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7D19027" w14:textId="77777777" w:rsidR="00403AE2" w:rsidRDefault="00403AE2" w:rsidP="0024279E">
      <w:pPr>
        <w:jc w:val="center"/>
        <w:rPr>
          <w:rFonts w:ascii="Tahoma" w:hAnsi="Tahoma" w:cs="Tahoma"/>
          <w:b/>
          <w:sz w:val="32"/>
          <w:szCs w:val="32"/>
          <w:lang w:val="el-GR"/>
        </w:rPr>
      </w:pPr>
      <w:r>
        <w:rPr>
          <w:rFonts w:ascii="Tahoma" w:hAnsi="Tahoma" w:cs="Tahoma"/>
          <w:b/>
          <w:sz w:val="32"/>
          <w:szCs w:val="32"/>
          <w:lang w:val="el-GR"/>
        </w:rPr>
        <w:t>Διακήρυξη</w:t>
      </w:r>
    </w:p>
    <w:p w14:paraId="254A7679" w14:textId="7B194939" w:rsidR="0024279E" w:rsidRPr="00A26D41" w:rsidRDefault="00403AE2" w:rsidP="0024279E">
      <w:pPr>
        <w:jc w:val="center"/>
        <w:rPr>
          <w:rFonts w:ascii="Tahoma" w:hAnsi="Tahoma" w:cs="Tahoma"/>
          <w:b/>
          <w:sz w:val="32"/>
          <w:szCs w:val="32"/>
          <w:lang w:val="el-GR"/>
        </w:rPr>
      </w:pPr>
      <w:r>
        <w:rPr>
          <w:rFonts w:ascii="Tahoma" w:hAnsi="Tahoma" w:cs="Tahoma"/>
          <w:b/>
          <w:sz w:val="32"/>
          <w:szCs w:val="32"/>
          <w:lang w:val="el-GR"/>
        </w:rPr>
        <w:t xml:space="preserve"> </w:t>
      </w:r>
      <w:r w:rsidR="00DF02B0" w:rsidRPr="0029687F">
        <w:rPr>
          <w:rFonts w:ascii="Tahoma" w:hAnsi="Tahoma" w:cs="Tahoma"/>
          <w:b/>
          <w:sz w:val="32"/>
          <w:szCs w:val="32"/>
          <w:lang w:val="el-GR"/>
        </w:rPr>
        <w:t xml:space="preserve">Ηλεκτρονικού </w:t>
      </w:r>
      <w:r w:rsidR="0024279E" w:rsidRPr="0029687F">
        <w:rPr>
          <w:rFonts w:ascii="Tahoma" w:hAnsi="Tahoma" w:cs="Tahoma"/>
          <w:b/>
          <w:sz w:val="32"/>
          <w:szCs w:val="32"/>
          <w:lang w:val="el-GR"/>
        </w:rPr>
        <w:t xml:space="preserve">Ανοικτού </w:t>
      </w:r>
      <w:r w:rsidR="00DF02B0" w:rsidRPr="00C6208F">
        <w:rPr>
          <w:rFonts w:ascii="Tahoma" w:hAnsi="Tahoma" w:cs="Tahoma"/>
          <w:b/>
          <w:sz w:val="32"/>
          <w:szCs w:val="32"/>
          <w:lang w:val="el-GR"/>
        </w:rPr>
        <w:t xml:space="preserve">Άνω (Διεθνούς) </w:t>
      </w:r>
      <w:r w:rsidR="008B4966" w:rsidRPr="00C6208F">
        <w:rPr>
          <w:rFonts w:ascii="Tahoma" w:hAnsi="Tahoma" w:cs="Tahoma"/>
          <w:b/>
          <w:sz w:val="32"/>
          <w:szCs w:val="32"/>
          <w:lang w:val="el-GR"/>
        </w:rPr>
        <w:t xml:space="preserve">των </w:t>
      </w:r>
      <w:r w:rsidR="00DF02B0" w:rsidRPr="00C6208F">
        <w:rPr>
          <w:rFonts w:ascii="Tahoma" w:hAnsi="Tahoma" w:cs="Tahoma"/>
          <w:b/>
          <w:sz w:val="32"/>
          <w:szCs w:val="32"/>
          <w:lang w:val="el-GR"/>
        </w:rPr>
        <w:t>Ο</w:t>
      </w:r>
      <w:r w:rsidR="008B4966" w:rsidRPr="00C6208F">
        <w:rPr>
          <w:rFonts w:ascii="Tahoma" w:hAnsi="Tahoma" w:cs="Tahoma"/>
          <w:b/>
          <w:sz w:val="32"/>
          <w:szCs w:val="32"/>
          <w:lang w:val="el-GR"/>
        </w:rPr>
        <w:t>ρίων</w:t>
      </w:r>
      <w:r>
        <w:rPr>
          <w:rFonts w:ascii="Tahoma" w:hAnsi="Tahoma" w:cs="Tahoma"/>
          <w:b/>
          <w:sz w:val="32"/>
          <w:szCs w:val="32"/>
          <w:lang w:val="el-GR"/>
        </w:rPr>
        <w:t xml:space="preserve"> </w:t>
      </w:r>
      <w:r w:rsidR="0024279E" w:rsidRPr="0029687F">
        <w:rPr>
          <w:rFonts w:ascii="Tahoma" w:hAnsi="Tahoma" w:cs="Tahoma"/>
          <w:b/>
          <w:sz w:val="32"/>
          <w:szCs w:val="32"/>
          <w:lang w:val="el-GR"/>
        </w:rPr>
        <w:t>Διαγωνισμού</w:t>
      </w:r>
      <w:r>
        <w:rPr>
          <w:rFonts w:ascii="Tahoma" w:hAnsi="Tahoma" w:cs="Tahoma"/>
          <w:b/>
          <w:sz w:val="32"/>
          <w:szCs w:val="32"/>
          <w:lang w:val="el-GR"/>
        </w:rPr>
        <w:t xml:space="preserve"> </w:t>
      </w:r>
      <w:r w:rsidR="0024279E" w:rsidRPr="0029687F">
        <w:rPr>
          <w:rFonts w:ascii="Tahoma" w:hAnsi="Tahoma" w:cs="Tahoma"/>
          <w:b/>
          <w:sz w:val="32"/>
          <w:szCs w:val="32"/>
          <w:lang w:val="el-GR"/>
        </w:rPr>
        <w:t>για το Έργο</w:t>
      </w:r>
    </w:p>
    <w:p w14:paraId="34AFCBB6" w14:textId="3DAF5592" w:rsidR="0024279E" w:rsidRPr="00596E9E" w:rsidRDefault="00D11ACB">
      <w:pPr>
        <w:jc w:val="center"/>
        <w:rPr>
          <w:rFonts w:ascii="Tahoma" w:hAnsi="Tahoma" w:cs="Tahoma"/>
          <w:b/>
          <w:sz w:val="32"/>
          <w:szCs w:val="32"/>
          <w:lang w:val="el-GR"/>
        </w:rPr>
      </w:pPr>
      <w:r w:rsidRPr="00D11ACB">
        <w:rPr>
          <w:rFonts w:ascii="Tahoma" w:hAnsi="Tahoma" w:cs="Tahoma"/>
          <w:b/>
          <w:sz w:val="32"/>
          <w:szCs w:val="32"/>
          <w:lang w:val="el-GR"/>
        </w:rPr>
        <w:t>«Παροχή Υπηρεσιών Υποστήριξης προς την «Κοινωνία της Πληροφορίας Μ.Α.Ε.» στο πλαίσιο της Δράσης «Ενίσχυση επιχειρήσεων του τομέα αστικών και υπεραστικών συγκοινωνιών για την υιοθέτηση συστημάτων και την παροχή υπηρεσιών ολοκληρωμένης πληροφόρησης του επιβατικού κοινού και ηλεκτρονικού εισιτηρίου»</w:t>
      </w:r>
    </w:p>
    <w:tbl>
      <w:tblPr>
        <w:tblpPr w:leftFromText="180" w:rightFromText="180" w:vertAnchor="text" w:horzAnchor="margin" w:tblpY="23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4003"/>
        <w:gridCol w:w="2295"/>
      </w:tblGrid>
      <w:tr w:rsidR="0024279E" w:rsidRPr="00467C46" w14:paraId="1DC1BC34" w14:textId="77777777" w:rsidTr="004367B9">
        <w:trPr>
          <w:trHeight w:val="1266"/>
        </w:trPr>
        <w:tc>
          <w:tcPr>
            <w:tcW w:w="1729" w:type="pct"/>
            <w:shd w:val="clear" w:color="auto" w:fill="auto"/>
          </w:tcPr>
          <w:p w14:paraId="781CFB99" w14:textId="543E72C9" w:rsidR="0024279E" w:rsidRPr="0029687F" w:rsidRDefault="0024279E" w:rsidP="004367B9">
            <w:pPr>
              <w:autoSpaceDE w:val="0"/>
              <w:autoSpaceDN w:val="0"/>
              <w:adjustRightInd w:val="0"/>
              <w:spacing w:before="120" w:after="0"/>
              <w:jc w:val="right"/>
              <w:rPr>
                <w:rFonts w:ascii="Tahoma" w:hAnsi="Tahoma" w:cs="Tahoma"/>
                <w:b/>
                <w:color w:val="000000"/>
                <w:szCs w:val="22"/>
              </w:rPr>
            </w:pPr>
            <w:proofErr w:type="spellStart"/>
            <w:r w:rsidRPr="0029687F">
              <w:rPr>
                <w:rFonts w:ascii="Tahoma" w:hAnsi="Tahoma" w:cs="Tahoma"/>
                <w:b/>
                <w:color w:val="000000"/>
                <w:szCs w:val="22"/>
              </w:rPr>
              <w:t>Προϋ</w:t>
            </w:r>
            <w:proofErr w:type="spellEnd"/>
            <w:r w:rsidRPr="0029687F">
              <w:rPr>
                <w:rFonts w:ascii="Tahoma" w:hAnsi="Tahoma" w:cs="Tahoma"/>
                <w:b/>
                <w:color w:val="000000"/>
                <w:szCs w:val="22"/>
              </w:rPr>
              <w:t>πολογισμός</w:t>
            </w:r>
            <w:r w:rsidR="00E05F03" w:rsidRPr="00AF6559">
              <w:rPr>
                <w:rFonts w:ascii="Tahoma" w:hAnsi="Tahoma" w:cs="Tahoma"/>
                <w:b/>
                <w:color w:val="000000"/>
                <w:szCs w:val="22"/>
                <w:lang w:val="el-GR"/>
              </w:rPr>
              <w:t>-</w:t>
            </w:r>
            <w:r w:rsidR="00E05F03" w:rsidRPr="0029687F">
              <w:rPr>
                <w:rFonts w:ascii="Tahoma" w:hAnsi="Tahoma" w:cs="Tahoma"/>
                <w:b/>
                <w:color w:val="000000"/>
                <w:szCs w:val="22"/>
                <w:lang w:val="el-GR"/>
              </w:rPr>
              <w:t>Εκτιμώμενη αξία σύμβασης</w:t>
            </w:r>
            <w:r w:rsidRPr="0029687F">
              <w:rPr>
                <w:rFonts w:ascii="Tahoma" w:hAnsi="Tahoma" w:cs="Tahoma"/>
                <w:b/>
                <w:color w:val="000000"/>
                <w:szCs w:val="22"/>
              </w:rPr>
              <w:t>:</w:t>
            </w:r>
          </w:p>
        </w:tc>
        <w:tc>
          <w:tcPr>
            <w:tcW w:w="3271" w:type="pct"/>
            <w:gridSpan w:val="2"/>
            <w:shd w:val="clear" w:color="auto" w:fill="auto"/>
          </w:tcPr>
          <w:p w14:paraId="20D392EC" w14:textId="797CEA22" w:rsidR="00693E31" w:rsidRPr="00693E31" w:rsidRDefault="00693E31" w:rsidP="004367B9">
            <w:pPr>
              <w:pStyle w:val="TabletextChar"/>
              <w:spacing w:before="120" w:after="0"/>
              <w:jc w:val="both"/>
              <w:rPr>
                <w:rFonts w:cs="Tahoma"/>
                <w:color w:val="000000"/>
                <w:sz w:val="22"/>
                <w:szCs w:val="22"/>
                <w:lang w:eastAsia="el-GR"/>
              </w:rPr>
            </w:pPr>
            <w:r w:rsidRPr="00693E31">
              <w:rPr>
                <w:rFonts w:cs="Tahoma"/>
                <w:color w:val="000000"/>
                <w:sz w:val="22"/>
                <w:szCs w:val="22"/>
                <w:lang w:eastAsia="el-GR"/>
              </w:rPr>
              <w:t xml:space="preserve">Ο Προϋπολογισμός του Έργου – Εκτιμώμενη Αξία της Σύμβασης ανέρχεται σε </w:t>
            </w:r>
            <w:r w:rsidR="00E22F88" w:rsidRPr="00E22F88">
              <w:rPr>
                <w:rFonts w:cs="Tahoma"/>
                <w:color w:val="000000"/>
                <w:sz w:val="22"/>
                <w:szCs w:val="22"/>
                <w:lang w:eastAsia="el-GR"/>
              </w:rPr>
              <w:t>€ 357.000,00</w:t>
            </w:r>
            <w:r w:rsidR="00E22F88">
              <w:rPr>
                <w:rFonts w:cs="Tahoma"/>
                <w:color w:val="000000"/>
                <w:sz w:val="22"/>
                <w:szCs w:val="22"/>
                <w:lang w:eastAsia="el-GR"/>
              </w:rPr>
              <w:t xml:space="preserve"> </w:t>
            </w:r>
            <w:r w:rsidRPr="00693E31">
              <w:rPr>
                <w:rFonts w:cs="Tahoma"/>
                <w:color w:val="000000"/>
                <w:sz w:val="22"/>
                <w:szCs w:val="22"/>
                <w:lang w:eastAsia="el-GR"/>
              </w:rPr>
              <w:t>μη περιλαμβανομένου ΦΠΑ 24%, προϋπολογισμός με ΦΠΑ:</w:t>
            </w:r>
            <w:r w:rsidR="00E22F88">
              <w:rPr>
                <w:rFonts w:cs="Tahoma"/>
                <w:color w:val="000000"/>
                <w:sz w:val="22"/>
                <w:szCs w:val="22"/>
                <w:lang w:eastAsia="el-GR"/>
              </w:rPr>
              <w:t xml:space="preserve"> </w:t>
            </w:r>
            <w:r w:rsidR="00E22F88" w:rsidRPr="00E22F88">
              <w:rPr>
                <w:rFonts w:cs="Tahoma"/>
                <w:color w:val="000000"/>
                <w:sz w:val="22"/>
                <w:szCs w:val="22"/>
                <w:lang w:eastAsia="el-GR"/>
              </w:rPr>
              <w:t>€442.680,00</w:t>
            </w:r>
            <w:r w:rsidRPr="00693E31">
              <w:rPr>
                <w:rFonts w:cs="Tahoma"/>
                <w:color w:val="000000"/>
                <w:sz w:val="22"/>
                <w:szCs w:val="22"/>
                <w:lang w:eastAsia="el-GR"/>
              </w:rPr>
              <w:t>, ΦΠΑ</w:t>
            </w:r>
            <w:r w:rsidR="00E22F88" w:rsidRPr="00E22F88">
              <w:rPr>
                <w:rFonts w:cs="Tahoma"/>
                <w:color w:val="000000"/>
                <w:sz w:val="22"/>
                <w:szCs w:val="22"/>
                <w:lang w:eastAsia="el-GR"/>
              </w:rPr>
              <w:t xml:space="preserve">: €85.680,00 </w:t>
            </w:r>
            <w:r w:rsidRPr="00693E31">
              <w:rPr>
                <w:rFonts w:cs="Tahoma"/>
                <w:color w:val="000000"/>
                <w:sz w:val="22"/>
                <w:szCs w:val="22"/>
                <w:lang w:eastAsia="el-GR"/>
              </w:rPr>
              <w:t>οποίος αναλύεται ως εξής:</w:t>
            </w:r>
          </w:p>
          <w:p w14:paraId="6FB83A4E" w14:textId="482F262B" w:rsidR="00693E31" w:rsidRPr="00693E31" w:rsidRDefault="00693E31" w:rsidP="006D6D4A">
            <w:pPr>
              <w:pStyle w:val="TabletextChar"/>
              <w:numPr>
                <w:ilvl w:val="0"/>
                <w:numId w:val="31"/>
              </w:numPr>
              <w:spacing w:before="120" w:after="0"/>
              <w:ind w:left="383" w:hanging="383"/>
              <w:jc w:val="both"/>
              <w:rPr>
                <w:rFonts w:cs="Tahoma"/>
                <w:color w:val="000000"/>
                <w:sz w:val="22"/>
                <w:szCs w:val="22"/>
                <w:lang w:eastAsia="el-GR"/>
              </w:rPr>
            </w:pPr>
            <w:r w:rsidRPr="00693E31">
              <w:rPr>
                <w:rFonts w:cs="Tahoma"/>
                <w:color w:val="000000"/>
                <w:sz w:val="22"/>
                <w:szCs w:val="22"/>
                <w:lang w:eastAsia="el-GR"/>
              </w:rPr>
              <w:t>Προϋπολογισμός αρχικού έργου: € 268.000,00</w:t>
            </w:r>
            <w:r>
              <w:rPr>
                <w:rFonts w:cs="Tahoma"/>
                <w:color w:val="000000"/>
                <w:sz w:val="22"/>
                <w:szCs w:val="22"/>
                <w:lang w:eastAsia="el-GR"/>
              </w:rPr>
              <w:t xml:space="preserve"> </w:t>
            </w:r>
            <w:r w:rsidRPr="00693E31">
              <w:rPr>
                <w:rFonts w:cs="Tahoma"/>
                <w:color w:val="000000"/>
                <w:sz w:val="22"/>
                <w:szCs w:val="22"/>
                <w:lang w:eastAsia="el-GR"/>
              </w:rPr>
              <w:t>μη περιλαμβανομένου ΦΠΑ 24%. (Προϋπολογισμός με ΦΠΑ: €332.320,00, ΦΠΑ: €64.320,00).</w:t>
            </w:r>
          </w:p>
          <w:p w14:paraId="67D61D87" w14:textId="07C0D480" w:rsidR="00693E31" w:rsidRDefault="00693E31" w:rsidP="006D6D4A">
            <w:pPr>
              <w:pStyle w:val="TabletextChar"/>
              <w:numPr>
                <w:ilvl w:val="0"/>
                <w:numId w:val="31"/>
              </w:numPr>
              <w:spacing w:before="120" w:after="0" w:line="240" w:lineRule="auto"/>
              <w:ind w:left="383" w:hanging="383"/>
              <w:jc w:val="both"/>
              <w:rPr>
                <w:rFonts w:cs="Tahoma"/>
                <w:color w:val="000000"/>
                <w:sz w:val="22"/>
                <w:szCs w:val="22"/>
                <w:lang w:eastAsia="el-GR"/>
              </w:rPr>
            </w:pPr>
            <w:r w:rsidRPr="00693E31">
              <w:rPr>
                <w:rFonts w:cs="Tahoma"/>
                <w:color w:val="000000"/>
                <w:sz w:val="22"/>
                <w:szCs w:val="22"/>
                <w:lang w:eastAsia="el-GR"/>
              </w:rPr>
              <w:t xml:space="preserve">Προϋπολογισμός δικαιώματος προαίρεσης φυσικού αντικειμένου: έως € </w:t>
            </w:r>
            <w:r>
              <w:rPr>
                <w:rFonts w:cs="Tahoma"/>
                <w:color w:val="000000"/>
                <w:sz w:val="22"/>
                <w:szCs w:val="22"/>
                <w:lang w:eastAsia="el-GR"/>
              </w:rPr>
              <w:t>89</w:t>
            </w:r>
            <w:r w:rsidRPr="00693E31">
              <w:rPr>
                <w:rFonts w:cs="Tahoma"/>
                <w:color w:val="000000"/>
                <w:sz w:val="22"/>
                <w:szCs w:val="22"/>
                <w:lang w:eastAsia="el-GR"/>
              </w:rPr>
              <w:t>.</w:t>
            </w:r>
            <w:r>
              <w:rPr>
                <w:rFonts w:cs="Tahoma"/>
                <w:color w:val="000000"/>
                <w:sz w:val="22"/>
                <w:szCs w:val="22"/>
                <w:lang w:eastAsia="el-GR"/>
              </w:rPr>
              <w:t>000</w:t>
            </w:r>
            <w:r w:rsidRPr="00693E31">
              <w:rPr>
                <w:rFonts w:cs="Tahoma"/>
                <w:color w:val="000000"/>
                <w:sz w:val="22"/>
                <w:szCs w:val="22"/>
                <w:lang w:eastAsia="el-GR"/>
              </w:rPr>
              <w:t xml:space="preserve">,00 μη περιλαμβανομένου ΦΠΑ 24% (προϋπολογισμός με ΦΠΑ: </w:t>
            </w:r>
            <w:r w:rsidR="00E22F88" w:rsidRPr="00693E31">
              <w:rPr>
                <w:rFonts w:cs="Tahoma"/>
                <w:color w:val="000000"/>
                <w:sz w:val="22"/>
                <w:szCs w:val="22"/>
                <w:lang w:eastAsia="el-GR"/>
              </w:rPr>
              <w:t>€</w:t>
            </w:r>
            <w:r w:rsidR="00E22F88" w:rsidRPr="00E22F88">
              <w:rPr>
                <w:rFonts w:cs="Tahoma"/>
                <w:color w:val="000000"/>
                <w:sz w:val="22"/>
                <w:szCs w:val="22"/>
                <w:lang w:eastAsia="el-GR"/>
              </w:rPr>
              <w:t xml:space="preserve"> </w:t>
            </w:r>
            <w:r w:rsidRPr="00693E31">
              <w:rPr>
                <w:rFonts w:cs="Tahoma"/>
                <w:color w:val="000000"/>
                <w:sz w:val="22"/>
                <w:szCs w:val="22"/>
                <w:lang w:eastAsia="el-GR"/>
              </w:rPr>
              <w:t>110.</w:t>
            </w:r>
            <w:r>
              <w:rPr>
                <w:rFonts w:cs="Tahoma"/>
                <w:color w:val="000000"/>
                <w:sz w:val="22"/>
                <w:szCs w:val="22"/>
                <w:lang w:eastAsia="el-GR"/>
              </w:rPr>
              <w:t>360</w:t>
            </w:r>
            <w:r w:rsidRPr="00693E31">
              <w:rPr>
                <w:rFonts w:cs="Tahoma"/>
                <w:color w:val="000000"/>
                <w:sz w:val="22"/>
                <w:szCs w:val="22"/>
                <w:lang w:eastAsia="el-GR"/>
              </w:rPr>
              <w:t>,</w:t>
            </w:r>
            <w:r>
              <w:rPr>
                <w:rFonts w:cs="Tahoma"/>
                <w:color w:val="000000"/>
                <w:sz w:val="22"/>
                <w:szCs w:val="22"/>
                <w:lang w:eastAsia="el-GR"/>
              </w:rPr>
              <w:t>0</w:t>
            </w:r>
            <w:r w:rsidRPr="00693E31">
              <w:rPr>
                <w:rFonts w:cs="Tahoma"/>
                <w:color w:val="000000"/>
                <w:sz w:val="22"/>
                <w:szCs w:val="22"/>
                <w:lang w:eastAsia="el-GR"/>
              </w:rPr>
              <w:t>0, ΦΠΑ</w:t>
            </w:r>
            <w:r w:rsidR="00E944A2">
              <w:rPr>
                <w:rFonts w:cs="Tahoma"/>
                <w:color w:val="000000"/>
                <w:sz w:val="22"/>
                <w:szCs w:val="22"/>
                <w:lang w:eastAsia="el-GR"/>
              </w:rPr>
              <w:t xml:space="preserve"> </w:t>
            </w:r>
            <w:r w:rsidR="00E22F88" w:rsidRPr="00693E31">
              <w:rPr>
                <w:rFonts w:cs="Tahoma"/>
                <w:color w:val="000000"/>
                <w:sz w:val="22"/>
                <w:szCs w:val="22"/>
                <w:lang w:eastAsia="el-GR"/>
              </w:rPr>
              <w:t>€</w:t>
            </w:r>
            <w:r w:rsidRPr="00693E31">
              <w:rPr>
                <w:rFonts w:cs="Tahoma"/>
                <w:color w:val="000000"/>
                <w:sz w:val="22"/>
                <w:szCs w:val="22"/>
                <w:lang w:eastAsia="el-GR"/>
              </w:rPr>
              <w:t>21.</w:t>
            </w:r>
            <w:r w:rsidR="00E22F88">
              <w:rPr>
                <w:rFonts w:cs="Tahoma"/>
                <w:color w:val="000000"/>
                <w:sz w:val="22"/>
                <w:szCs w:val="22"/>
                <w:lang w:eastAsia="el-GR"/>
              </w:rPr>
              <w:t>360</w:t>
            </w:r>
            <w:r w:rsidRPr="00693E31">
              <w:rPr>
                <w:rFonts w:cs="Tahoma"/>
                <w:color w:val="000000"/>
                <w:sz w:val="22"/>
                <w:szCs w:val="22"/>
                <w:lang w:eastAsia="el-GR"/>
              </w:rPr>
              <w:t>,</w:t>
            </w:r>
            <w:r w:rsidR="00E22F88">
              <w:rPr>
                <w:rFonts w:cs="Tahoma"/>
                <w:color w:val="000000"/>
                <w:sz w:val="22"/>
                <w:szCs w:val="22"/>
                <w:lang w:eastAsia="el-GR"/>
              </w:rPr>
              <w:t>0</w:t>
            </w:r>
            <w:r w:rsidRPr="00693E31">
              <w:rPr>
                <w:rFonts w:cs="Tahoma"/>
                <w:color w:val="000000"/>
                <w:sz w:val="22"/>
                <w:szCs w:val="22"/>
                <w:lang w:eastAsia="el-GR"/>
              </w:rPr>
              <w:t>0</w:t>
            </w:r>
            <w:r w:rsidR="00E944A2">
              <w:rPr>
                <w:rFonts w:cs="Tahoma"/>
                <w:color w:val="000000"/>
                <w:sz w:val="22"/>
                <w:szCs w:val="22"/>
                <w:lang w:eastAsia="el-GR"/>
              </w:rPr>
              <w:t>)</w:t>
            </w:r>
            <w:r w:rsidRPr="00693E31">
              <w:rPr>
                <w:rFonts w:cs="Tahoma"/>
                <w:color w:val="000000"/>
                <w:sz w:val="22"/>
                <w:szCs w:val="22"/>
                <w:lang w:eastAsia="el-GR"/>
              </w:rPr>
              <w:t>.</w:t>
            </w:r>
          </w:p>
          <w:p w14:paraId="4B9E94DD" w14:textId="6963274F" w:rsidR="008A16EA" w:rsidRPr="008A16EA" w:rsidRDefault="008A16EA" w:rsidP="00693E31">
            <w:pPr>
              <w:pStyle w:val="TabletextChar"/>
              <w:spacing w:before="120" w:after="0" w:line="240" w:lineRule="auto"/>
              <w:rPr>
                <w:rFonts w:cs="Tahoma"/>
                <w:b/>
                <w:bCs/>
                <w:color w:val="000000"/>
                <w:sz w:val="22"/>
                <w:szCs w:val="22"/>
                <w:lang w:eastAsia="el-GR"/>
              </w:rPr>
            </w:pPr>
          </w:p>
        </w:tc>
      </w:tr>
      <w:tr w:rsidR="0024279E" w:rsidRPr="00467C46" w14:paraId="579B386D" w14:textId="77777777" w:rsidTr="004367B9">
        <w:trPr>
          <w:trHeight w:val="483"/>
        </w:trPr>
        <w:tc>
          <w:tcPr>
            <w:tcW w:w="1729" w:type="pct"/>
            <w:shd w:val="clear" w:color="auto" w:fill="auto"/>
          </w:tcPr>
          <w:p w14:paraId="2C5DC92B" w14:textId="77777777" w:rsidR="0024279E" w:rsidRPr="0029687F" w:rsidRDefault="0024279E" w:rsidP="0029687F">
            <w:pPr>
              <w:autoSpaceDE w:val="0"/>
              <w:autoSpaceDN w:val="0"/>
              <w:adjustRightInd w:val="0"/>
              <w:spacing w:before="120" w:after="0"/>
              <w:jc w:val="right"/>
              <w:rPr>
                <w:rFonts w:ascii="Tahoma" w:hAnsi="Tahoma" w:cs="Tahoma"/>
                <w:b/>
                <w:color w:val="000000"/>
                <w:szCs w:val="22"/>
                <w:highlight w:val="cyan"/>
              </w:rPr>
            </w:pPr>
            <w:r w:rsidRPr="0029687F">
              <w:rPr>
                <w:rFonts w:ascii="Tahoma" w:hAnsi="Tahoma" w:cs="Tahoma"/>
                <w:b/>
                <w:color w:val="000000"/>
                <w:szCs w:val="22"/>
                <w:lang w:val="en-US"/>
              </w:rPr>
              <w:t>CPV</w:t>
            </w:r>
            <w:r w:rsidRPr="0029687F">
              <w:rPr>
                <w:rFonts w:ascii="Tahoma" w:hAnsi="Tahoma" w:cs="Tahoma"/>
                <w:b/>
                <w:color w:val="000000"/>
                <w:szCs w:val="22"/>
              </w:rPr>
              <w:t>:</w:t>
            </w:r>
          </w:p>
        </w:tc>
        <w:tc>
          <w:tcPr>
            <w:tcW w:w="3271" w:type="pct"/>
            <w:gridSpan w:val="2"/>
            <w:shd w:val="clear" w:color="auto" w:fill="auto"/>
          </w:tcPr>
          <w:p w14:paraId="24FB4BE4" w14:textId="009B834A" w:rsidR="0024279E" w:rsidRPr="00D11ACB" w:rsidRDefault="00D11ACB" w:rsidP="00D11ACB">
            <w:pPr>
              <w:rPr>
                <w:rFonts w:ascii="Tahoma" w:hAnsi="Tahoma" w:cs="Tahoma"/>
                <w:lang w:val="el-GR"/>
              </w:rPr>
            </w:pPr>
            <w:r w:rsidRPr="00D11ACB">
              <w:rPr>
                <w:rFonts w:ascii="Tahoma" w:hAnsi="Tahoma" w:cs="Tahoma"/>
                <w:lang w:val="el-GR"/>
              </w:rPr>
              <w:t>79410000-1</w:t>
            </w:r>
            <w:r w:rsidR="003638DB" w:rsidRPr="003638DB">
              <w:rPr>
                <w:rFonts w:ascii="Tahoma" w:hAnsi="Tahoma" w:cs="Tahoma"/>
                <w:lang w:val="el-GR"/>
              </w:rPr>
              <w:t xml:space="preserve"> </w:t>
            </w:r>
            <w:r w:rsidRPr="00D11ACB">
              <w:rPr>
                <w:rFonts w:ascii="Tahoma" w:hAnsi="Tahoma" w:cs="Tahoma"/>
                <w:lang w:val="el-GR"/>
              </w:rPr>
              <w:t>Υπηρεσίες παροχής επιχειρηματικών συμβουλών και συμβουλών σε θέματα διαχείρισης</w:t>
            </w:r>
          </w:p>
        </w:tc>
      </w:tr>
      <w:tr w:rsidR="0024279E" w:rsidRPr="00467C46" w14:paraId="344D279A" w14:textId="77777777" w:rsidTr="004367B9">
        <w:trPr>
          <w:trHeight w:val="624"/>
        </w:trPr>
        <w:tc>
          <w:tcPr>
            <w:tcW w:w="1729" w:type="pct"/>
            <w:shd w:val="clear" w:color="auto" w:fill="auto"/>
          </w:tcPr>
          <w:p w14:paraId="78D09C30" w14:textId="77777777" w:rsidR="0024279E" w:rsidRPr="0029687F" w:rsidRDefault="0024279E" w:rsidP="0029687F">
            <w:pPr>
              <w:autoSpaceDE w:val="0"/>
              <w:autoSpaceDN w:val="0"/>
              <w:adjustRightInd w:val="0"/>
              <w:spacing w:before="120" w:after="0"/>
              <w:jc w:val="right"/>
              <w:rPr>
                <w:rFonts w:ascii="Tahoma" w:hAnsi="Tahoma" w:cs="Tahoma"/>
                <w:b/>
                <w:color w:val="000000"/>
                <w:szCs w:val="22"/>
              </w:rPr>
            </w:pPr>
            <w:proofErr w:type="spellStart"/>
            <w:r w:rsidRPr="0029687F">
              <w:rPr>
                <w:rFonts w:ascii="Tahoma" w:hAnsi="Tahoma" w:cs="Tahoma"/>
                <w:b/>
                <w:color w:val="000000"/>
                <w:szCs w:val="22"/>
              </w:rPr>
              <w:t>Κριτήριο</w:t>
            </w:r>
            <w:proofErr w:type="spellEnd"/>
            <w:r w:rsidRPr="0029687F">
              <w:rPr>
                <w:rFonts w:ascii="Tahoma" w:hAnsi="Tahoma" w:cs="Tahoma"/>
                <w:b/>
                <w:color w:val="000000"/>
                <w:szCs w:val="22"/>
              </w:rPr>
              <w:t xml:space="preserve"> </w:t>
            </w:r>
            <w:proofErr w:type="spellStart"/>
            <w:r w:rsidRPr="0029687F">
              <w:rPr>
                <w:rFonts w:ascii="Tahoma" w:hAnsi="Tahoma" w:cs="Tahoma"/>
                <w:b/>
                <w:color w:val="000000"/>
                <w:szCs w:val="22"/>
              </w:rPr>
              <w:t>Ανάθεσης</w:t>
            </w:r>
            <w:proofErr w:type="spellEnd"/>
            <w:r w:rsidRPr="0029687F">
              <w:rPr>
                <w:rFonts w:ascii="Tahoma" w:hAnsi="Tahoma" w:cs="Tahoma"/>
                <w:b/>
                <w:color w:val="000000"/>
                <w:szCs w:val="22"/>
              </w:rPr>
              <w:t>:</w:t>
            </w:r>
          </w:p>
        </w:tc>
        <w:tc>
          <w:tcPr>
            <w:tcW w:w="3271" w:type="pct"/>
            <w:gridSpan w:val="2"/>
            <w:shd w:val="clear" w:color="auto" w:fill="auto"/>
          </w:tcPr>
          <w:p w14:paraId="7604E188" w14:textId="3C75F07D" w:rsidR="006E5AB3" w:rsidRPr="008A3745" w:rsidRDefault="008A3745" w:rsidP="0029687F">
            <w:pPr>
              <w:autoSpaceDE w:val="0"/>
              <w:autoSpaceDN w:val="0"/>
              <w:adjustRightInd w:val="0"/>
              <w:spacing w:before="120" w:after="0"/>
              <w:rPr>
                <w:rFonts w:ascii="Tahoma" w:hAnsi="Tahoma" w:cs="Tahoma"/>
                <w:b/>
                <w:color w:val="000000"/>
                <w:szCs w:val="22"/>
                <w:lang w:val="el-GR"/>
              </w:rPr>
            </w:pPr>
            <w:r w:rsidRPr="008A3745">
              <w:rPr>
                <w:rFonts w:ascii="Tahoma" w:hAnsi="Tahoma" w:cs="Tahoma"/>
                <w:b/>
                <w:color w:val="000000"/>
                <w:szCs w:val="22"/>
                <w:lang w:val="el-GR"/>
              </w:rPr>
              <w:t>Η πλέον συμφέρουσα προσφορά αποκλειστικά και μόνο βάσει ποιοτικών κριτηρίων (σταθερή τιμή), Ν. 4412/2016, Άρθρο 86, Παράγραφος 7</w:t>
            </w:r>
          </w:p>
        </w:tc>
      </w:tr>
      <w:tr w:rsidR="0024279E" w:rsidRPr="00DF02B0" w:rsidDel="005977E7" w14:paraId="2038B6DF" w14:textId="77777777" w:rsidTr="004367B9">
        <w:trPr>
          <w:trHeight w:val="363"/>
        </w:trPr>
        <w:tc>
          <w:tcPr>
            <w:tcW w:w="1729" w:type="pct"/>
            <w:shd w:val="clear" w:color="auto" w:fill="auto"/>
          </w:tcPr>
          <w:p w14:paraId="0EF508E7" w14:textId="77777777" w:rsidR="0024279E" w:rsidRPr="0029687F" w:rsidRDefault="0024279E" w:rsidP="0029687F">
            <w:pPr>
              <w:autoSpaceDE w:val="0"/>
              <w:autoSpaceDN w:val="0"/>
              <w:adjustRightInd w:val="0"/>
              <w:spacing w:before="120" w:after="0"/>
              <w:jc w:val="right"/>
              <w:rPr>
                <w:rFonts w:ascii="Tahoma" w:hAnsi="Tahoma" w:cs="Tahoma"/>
                <w:b/>
                <w:color w:val="000000"/>
                <w:szCs w:val="22"/>
              </w:rPr>
            </w:pPr>
            <w:proofErr w:type="spellStart"/>
            <w:r w:rsidRPr="0029687F">
              <w:rPr>
                <w:rFonts w:ascii="Tahoma" w:hAnsi="Tahoma" w:cs="Tahoma"/>
                <w:b/>
                <w:color w:val="000000"/>
                <w:szCs w:val="22"/>
              </w:rPr>
              <w:t>Ημερομηνί</w:t>
            </w:r>
            <w:proofErr w:type="spellEnd"/>
            <w:r w:rsidRPr="0029687F">
              <w:rPr>
                <w:rFonts w:ascii="Tahoma" w:hAnsi="Tahoma" w:cs="Tahoma"/>
                <w:b/>
                <w:color w:val="000000"/>
                <w:szCs w:val="22"/>
              </w:rPr>
              <w:t xml:space="preserve">α </w:t>
            </w:r>
            <w:proofErr w:type="spellStart"/>
            <w:r w:rsidRPr="0029687F">
              <w:rPr>
                <w:rFonts w:ascii="Tahoma" w:hAnsi="Tahoma" w:cs="Tahoma"/>
                <w:b/>
                <w:color w:val="000000"/>
                <w:szCs w:val="22"/>
              </w:rPr>
              <w:t>Διενέργει</w:t>
            </w:r>
            <w:proofErr w:type="spellEnd"/>
            <w:r w:rsidRPr="0029687F">
              <w:rPr>
                <w:rFonts w:ascii="Tahoma" w:hAnsi="Tahoma" w:cs="Tahoma"/>
                <w:b/>
                <w:color w:val="000000"/>
                <w:szCs w:val="22"/>
              </w:rPr>
              <w:t>ας:</w:t>
            </w:r>
          </w:p>
        </w:tc>
        <w:tc>
          <w:tcPr>
            <w:tcW w:w="3271" w:type="pct"/>
            <w:gridSpan w:val="2"/>
            <w:shd w:val="clear" w:color="auto" w:fill="auto"/>
          </w:tcPr>
          <w:p w14:paraId="6963441B" w14:textId="03798ADC" w:rsidR="0024279E" w:rsidRPr="003638DB" w:rsidDel="005977E7" w:rsidRDefault="005E1E22" w:rsidP="0029687F">
            <w:pPr>
              <w:autoSpaceDE w:val="0"/>
              <w:autoSpaceDN w:val="0"/>
              <w:adjustRightInd w:val="0"/>
              <w:spacing w:before="120" w:after="0"/>
              <w:rPr>
                <w:rFonts w:ascii="Tahoma" w:hAnsi="Tahoma" w:cs="Tahoma"/>
                <w:b/>
                <w:color w:val="000000"/>
                <w:szCs w:val="22"/>
                <w:lang w:val="en-US"/>
              </w:rPr>
            </w:pPr>
            <w:r w:rsidRPr="005E1E22">
              <w:rPr>
                <w:rFonts w:ascii="Tahoma" w:hAnsi="Tahoma" w:cs="Tahoma"/>
                <w:b/>
                <w:color w:val="000000"/>
                <w:szCs w:val="22"/>
                <w:lang w:val="el-GR"/>
              </w:rPr>
              <w:t>12</w:t>
            </w:r>
            <w:r w:rsidR="003638DB" w:rsidRPr="005E1E22">
              <w:rPr>
                <w:rFonts w:ascii="Tahoma" w:hAnsi="Tahoma" w:cs="Tahoma"/>
                <w:b/>
                <w:color w:val="000000"/>
                <w:szCs w:val="22"/>
                <w:lang w:val="el-GR"/>
              </w:rPr>
              <w:t>/</w:t>
            </w:r>
            <w:r w:rsidRPr="005E1E22">
              <w:rPr>
                <w:rFonts w:ascii="Tahoma" w:hAnsi="Tahoma" w:cs="Tahoma"/>
                <w:b/>
                <w:color w:val="000000"/>
                <w:szCs w:val="22"/>
                <w:lang w:val="el-GR"/>
              </w:rPr>
              <w:t>07/</w:t>
            </w:r>
            <w:r w:rsidR="003638DB" w:rsidRPr="005E1E22">
              <w:rPr>
                <w:rFonts w:ascii="Tahoma" w:hAnsi="Tahoma" w:cs="Tahoma"/>
                <w:b/>
                <w:color w:val="000000"/>
                <w:szCs w:val="22"/>
                <w:lang w:val="el-GR"/>
              </w:rPr>
              <w:t>2021</w:t>
            </w:r>
          </w:p>
        </w:tc>
      </w:tr>
      <w:tr w:rsidR="009558BD" w:rsidRPr="00DF02B0" w:rsidDel="005977E7" w14:paraId="21661AEC" w14:textId="77777777" w:rsidTr="004367B9">
        <w:trPr>
          <w:trHeight w:val="363"/>
        </w:trPr>
        <w:tc>
          <w:tcPr>
            <w:tcW w:w="3808" w:type="pct"/>
            <w:gridSpan w:val="2"/>
            <w:shd w:val="clear" w:color="auto" w:fill="auto"/>
          </w:tcPr>
          <w:p w14:paraId="3ACC548A" w14:textId="77777777" w:rsidR="009558BD" w:rsidRPr="0029687F" w:rsidRDefault="009558BD" w:rsidP="009558BD">
            <w:pPr>
              <w:autoSpaceDE w:val="0"/>
              <w:autoSpaceDN w:val="0"/>
              <w:adjustRightInd w:val="0"/>
              <w:spacing w:before="120" w:after="0"/>
              <w:jc w:val="right"/>
              <w:rPr>
                <w:rFonts w:ascii="Tahoma" w:hAnsi="Tahoma" w:cs="Tahoma"/>
                <w:b/>
                <w:color w:val="000000"/>
                <w:szCs w:val="22"/>
                <w:highlight w:val="yellow"/>
              </w:rPr>
            </w:pPr>
            <w:proofErr w:type="spellStart"/>
            <w:r w:rsidRPr="0029687F">
              <w:rPr>
                <w:rFonts w:ascii="Tahoma" w:hAnsi="Tahoma" w:cs="Tahoma"/>
                <w:b/>
                <w:color w:val="000000"/>
                <w:szCs w:val="22"/>
              </w:rPr>
              <w:t>Ημερομηνί</w:t>
            </w:r>
            <w:proofErr w:type="spellEnd"/>
            <w:r w:rsidRPr="0029687F">
              <w:rPr>
                <w:rFonts w:ascii="Tahoma" w:hAnsi="Tahoma" w:cs="Tahoma"/>
                <w:b/>
                <w:color w:val="000000"/>
                <w:szCs w:val="22"/>
              </w:rPr>
              <w:t xml:space="preserve">α </w:t>
            </w:r>
            <w:proofErr w:type="spellStart"/>
            <w:r w:rsidRPr="0029687F">
              <w:rPr>
                <w:rFonts w:ascii="Tahoma" w:hAnsi="Tahoma" w:cs="Tahoma"/>
                <w:b/>
                <w:color w:val="000000"/>
                <w:szCs w:val="22"/>
              </w:rPr>
              <w:t>Ανάρτησης</w:t>
            </w:r>
            <w:proofErr w:type="spellEnd"/>
            <w:r w:rsidRPr="0029687F">
              <w:rPr>
                <w:rFonts w:ascii="Tahoma" w:hAnsi="Tahoma" w:cs="Tahoma"/>
                <w:b/>
                <w:color w:val="000000"/>
                <w:szCs w:val="22"/>
              </w:rPr>
              <w:t xml:space="preserve"> </w:t>
            </w:r>
            <w:proofErr w:type="spellStart"/>
            <w:r w:rsidRPr="0029687F">
              <w:rPr>
                <w:rFonts w:ascii="Tahoma" w:hAnsi="Tahoma" w:cs="Tahoma"/>
                <w:b/>
                <w:color w:val="000000"/>
                <w:szCs w:val="22"/>
              </w:rPr>
              <w:t>στο</w:t>
            </w:r>
            <w:proofErr w:type="spellEnd"/>
            <w:r w:rsidRPr="0029687F">
              <w:rPr>
                <w:rFonts w:ascii="Tahoma" w:hAnsi="Tahoma" w:cs="Tahoma"/>
                <w:b/>
                <w:color w:val="000000"/>
                <w:szCs w:val="22"/>
              </w:rPr>
              <w:t xml:space="preserve"> ΚΗΜΔΗΣ</w:t>
            </w:r>
          </w:p>
        </w:tc>
        <w:tc>
          <w:tcPr>
            <w:tcW w:w="1192" w:type="pct"/>
            <w:shd w:val="clear" w:color="auto" w:fill="auto"/>
          </w:tcPr>
          <w:p w14:paraId="4BD40F91" w14:textId="5128923E" w:rsidR="009558BD" w:rsidRPr="005E1E22" w:rsidDel="005977E7" w:rsidRDefault="005E1E22" w:rsidP="009558BD">
            <w:pPr>
              <w:autoSpaceDE w:val="0"/>
              <w:autoSpaceDN w:val="0"/>
              <w:adjustRightInd w:val="0"/>
              <w:spacing w:before="120" w:after="0"/>
              <w:rPr>
                <w:rFonts w:ascii="Tahoma" w:hAnsi="Tahoma" w:cs="Tahoma"/>
                <w:b/>
                <w:color w:val="000000"/>
                <w:szCs w:val="22"/>
                <w:lang w:val="el-GR"/>
              </w:rPr>
            </w:pPr>
            <w:r w:rsidRPr="005E1E22">
              <w:rPr>
                <w:rFonts w:ascii="Tahoma" w:hAnsi="Tahoma" w:cs="Tahoma"/>
                <w:b/>
                <w:color w:val="000000"/>
                <w:szCs w:val="22"/>
                <w:lang w:val="el-GR"/>
              </w:rPr>
              <w:t>28</w:t>
            </w:r>
            <w:r w:rsidR="00B23736" w:rsidRPr="005E1E22">
              <w:rPr>
                <w:rFonts w:ascii="Tahoma" w:hAnsi="Tahoma" w:cs="Tahoma"/>
                <w:b/>
                <w:color w:val="000000"/>
                <w:szCs w:val="22"/>
                <w:lang w:val="el-GR"/>
              </w:rPr>
              <w:t>/</w:t>
            </w:r>
            <w:r w:rsidRPr="005E1E22">
              <w:rPr>
                <w:rFonts w:ascii="Tahoma" w:hAnsi="Tahoma" w:cs="Tahoma"/>
                <w:b/>
                <w:color w:val="000000"/>
                <w:szCs w:val="22"/>
                <w:lang w:val="el-GR"/>
              </w:rPr>
              <w:t>05</w:t>
            </w:r>
            <w:r w:rsidR="00B23736" w:rsidRPr="005E1E22">
              <w:rPr>
                <w:rFonts w:ascii="Tahoma" w:hAnsi="Tahoma" w:cs="Tahoma"/>
                <w:b/>
                <w:color w:val="000000"/>
                <w:szCs w:val="22"/>
                <w:lang w:val="el-GR"/>
              </w:rPr>
              <w:t>/2021</w:t>
            </w:r>
          </w:p>
        </w:tc>
      </w:tr>
      <w:tr w:rsidR="009558BD" w:rsidRPr="00DF02B0" w:rsidDel="005977E7" w14:paraId="6B0BA5B1" w14:textId="77777777" w:rsidTr="004367B9">
        <w:trPr>
          <w:trHeight w:val="377"/>
        </w:trPr>
        <w:tc>
          <w:tcPr>
            <w:tcW w:w="3808" w:type="pct"/>
            <w:gridSpan w:val="2"/>
            <w:shd w:val="clear" w:color="auto" w:fill="auto"/>
          </w:tcPr>
          <w:p w14:paraId="6523A321" w14:textId="77777777" w:rsidR="009558BD" w:rsidRPr="0029687F" w:rsidRDefault="009558BD" w:rsidP="009558BD">
            <w:pPr>
              <w:autoSpaceDE w:val="0"/>
              <w:autoSpaceDN w:val="0"/>
              <w:adjustRightInd w:val="0"/>
              <w:spacing w:before="120" w:after="0"/>
              <w:jc w:val="right"/>
              <w:rPr>
                <w:rFonts w:ascii="Tahoma" w:hAnsi="Tahoma" w:cs="Tahoma"/>
                <w:b/>
                <w:color w:val="000000"/>
                <w:szCs w:val="22"/>
                <w:highlight w:val="yellow"/>
              </w:rPr>
            </w:pPr>
            <w:proofErr w:type="spellStart"/>
            <w:r w:rsidRPr="0029687F">
              <w:rPr>
                <w:rFonts w:ascii="Tahoma" w:hAnsi="Tahoma" w:cs="Tahoma"/>
                <w:b/>
                <w:color w:val="000000"/>
                <w:szCs w:val="22"/>
              </w:rPr>
              <w:t>Ημερομηνί</w:t>
            </w:r>
            <w:proofErr w:type="spellEnd"/>
            <w:r w:rsidRPr="0029687F">
              <w:rPr>
                <w:rFonts w:ascii="Tahoma" w:hAnsi="Tahoma" w:cs="Tahoma"/>
                <w:b/>
                <w:color w:val="000000"/>
                <w:szCs w:val="22"/>
              </w:rPr>
              <w:t xml:space="preserve">α </w:t>
            </w:r>
            <w:proofErr w:type="spellStart"/>
            <w:r w:rsidRPr="0029687F">
              <w:rPr>
                <w:rFonts w:ascii="Tahoma" w:hAnsi="Tahoma" w:cs="Tahoma"/>
                <w:b/>
                <w:color w:val="000000"/>
                <w:szCs w:val="22"/>
              </w:rPr>
              <w:t>Ανάρτησης</w:t>
            </w:r>
            <w:proofErr w:type="spellEnd"/>
            <w:r w:rsidRPr="0029687F">
              <w:rPr>
                <w:rFonts w:ascii="Tahoma" w:hAnsi="Tahoma" w:cs="Tahoma"/>
                <w:b/>
                <w:color w:val="000000"/>
                <w:szCs w:val="22"/>
              </w:rPr>
              <w:t xml:space="preserve"> </w:t>
            </w:r>
            <w:proofErr w:type="spellStart"/>
            <w:r w:rsidRPr="0029687F">
              <w:rPr>
                <w:rFonts w:ascii="Tahoma" w:hAnsi="Tahoma" w:cs="Tahoma"/>
                <w:b/>
                <w:color w:val="000000"/>
                <w:szCs w:val="22"/>
              </w:rPr>
              <w:t>στο</w:t>
            </w:r>
            <w:proofErr w:type="spellEnd"/>
            <w:r w:rsidRPr="0029687F">
              <w:rPr>
                <w:rFonts w:ascii="Tahoma" w:hAnsi="Tahoma" w:cs="Tahoma"/>
                <w:b/>
                <w:color w:val="000000"/>
                <w:szCs w:val="22"/>
              </w:rPr>
              <w:t xml:space="preserve"> ΕΣΗΔΗΣ</w:t>
            </w:r>
          </w:p>
        </w:tc>
        <w:tc>
          <w:tcPr>
            <w:tcW w:w="1192" w:type="pct"/>
            <w:shd w:val="clear" w:color="auto" w:fill="auto"/>
          </w:tcPr>
          <w:p w14:paraId="23360933" w14:textId="348D79FD" w:rsidR="009558BD" w:rsidRPr="005E1E22" w:rsidDel="005977E7" w:rsidRDefault="005E1E22" w:rsidP="009558BD">
            <w:pPr>
              <w:autoSpaceDE w:val="0"/>
              <w:autoSpaceDN w:val="0"/>
              <w:adjustRightInd w:val="0"/>
              <w:spacing w:before="120" w:after="0"/>
              <w:rPr>
                <w:rFonts w:ascii="Tahoma" w:hAnsi="Tahoma" w:cs="Tahoma"/>
                <w:b/>
                <w:color w:val="000000"/>
                <w:szCs w:val="22"/>
                <w:lang w:val="el-GR"/>
              </w:rPr>
            </w:pPr>
            <w:r w:rsidRPr="005E1E22">
              <w:rPr>
                <w:rFonts w:ascii="Tahoma" w:hAnsi="Tahoma" w:cs="Tahoma"/>
                <w:b/>
                <w:color w:val="000000"/>
                <w:szCs w:val="22"/>
                <w:lang w:val="el-GR"/>
              </w:rPr>
              <w:t>28/05/2021</w:t>
            </w:r>
          </w:p>
        </w:tc>
      </w:tr>
      <w:tr w:rsidR="009558BD" w:rsidRPr="005E1E22" w:rsidDel="005977E7" w14:paraId="727D2BE1" w14:textId="77777777" w:rsidTr="004367B9">
        <w:trPr>
          <w:trHeight w:val="624"/>
        </w:trPr>
        <w:tc>
          <w:tcPr>
            <w:tcW w:w="3808" w:type="pct"/>
            <w:gridSpan w:val="2"/>
            <w:shd w:val="clear" w:color="auto" w:fill="auto"/>
          </w:tcPr>
          <w:p w14:paraId="38E07209" w14:textId="77777777" w:rsidR="009558BD" w:rsidRPr="008A3745" w:rsidRDefault="009558BD" w:rsidP="009558BD">
            <w:pPr>
              <w:autoSpaceDE w:val="0"/>
              <w:autoSpaceDN w:val="0"/>
              <w:adjustRightInd w:val="0"/>
              <w:spacing w:before="120" w:after="0"/>
              <w:jc w:val="right"/>
              <w:rPr>
                <w:rFonts w:ascii="Tahoma" w:hAnsi="Tahoma" w:cs="Tahoma"/>
                <w:b/>
                <w:color w:val="000000"/>
                <w:szCs w:val="22"/>
                <w:lang w:val="el-GR"/>
              </w:rPr>
            </w:pPr>
            <w:r w:rsidRPr="0029687F">
              <w:rPr>
                <w:rFonts w:ascii="Tahoma" w:hAnsi="Tahoma" w:cs="Tahoma"/>
                <w:b/>
                <w:color w:val="000000"/>
                <w:szCs w:val="22"/>
                <w:lang w:val="el-GR"/>
              </w:rPr>
              <w:t>Ημερομηνία</w:t>
            </w:r>
            <w:r w:rsidRPr="0029687F">
              <w:rPr>
                <w:rFonts w:ascii="Tahoma" w:hAnsi="Tahoma" w:cs="Tahoma"/>
                <w:b/>
                <w:szCs w:val="22"/>
                <w:lang w:val="el-GR"/>
              </w:rPr>
              <w:t xml:space="preserve"> Αποστολής Διακήρυξης σε Ε.Ε. (Υπ. </w:t>
            </w:r>
            <w:r w:rsidRPr="008A3745">
              <w:rPr>
                <w:rFonts w:ascii="Tahoma" w:hAnsi="Tahoma" w:cs="Tahoma"/>
                <w:b/>
                <w:szCs w:val="22"/>
                <w:lang w:val="el-GR"/>
              </w:rPr>
              <w:t xml:space="preserve">Επίσημων Εκδόσεων) </w:t>
            </w:r>
          </w:p>
        </w:tc>
        <w:tc>
          <w:tcPr>
            <w:tcW w:w="1192" w:type="pct"/>
            <w:shd w:val="clear" w:color="auto" w:fill="auto"/>
          </w:tcPr>
          <w:p w14:paraId="15838B21" w14:textId="29F45731" w:rsidR="009558BD" w:rsidRPr="005E1E22" w:rsidRDefault="00467C46" w:rsidP="005E1E22">
            <w:pPr>
              <w:autoSpaceDE w:val="0"/>
              <w:autoSpaceDN w:val="0"/>
              <w:adjustRightInd w:val="0"/>
              <w:spacing w:before="120" w:after="0"/>
              <w:rPr>
                <w:rFonts w:ascii="Tahoma" w:hAnsi="Tahoma" w:cs="Tahoma"/>
                <w:b/>
                <w:color w:val="000000"/>
                <w:szCs w:val="22"/>
                <w:lang w:val="el-GR"/>
              </w:rPr>
            </w:pPr>
            <w:r>
              <w:rPr>
                <w:rFonts w:ascii="Tahoma" w:hAnsi="Tahoma" w:cs="Tahoma"/>
                <w:b/>
                <w:color w:val="000000"/>
                <w:szCs w:val="22"/>
                <w:lang w:val="el-GR"/>
              </w:rPr>
              <w:t>26</w:t>
            </w:r>
            <w:r w:rsidR="00B23736" w:rsidRPr="005E1E22">
              <w:rPr>
                <w:rFonts w:ascii="Tahoma" w:hAnsi="Tahoma" w:cs="Tahoma"/>
                <w:b/>
                <w:color w:val="000000"/>
                <w:szCs w:val="22"/>
                <w:lang w:val="el-GR"/>
              </w:rPr>
              <w:t>/</w:t>
            </w:r>
            <w:r w:rsidR="005E1E22" w:rsidRPr="005E1E22">
              <w:rPr>
                <w:rFonts w:ascii="Tahoma" w:hAnsi="Tahoma" w:cs="Tahoma"/>
                <w:b/>
                <w:color w:val="000000"/>
                <w:szCs w:val="22"/>
                <w:lang w:val="el-GR"/>
              </w:rPr>
              <w:t>05</w:t>
            </w:r>
            <w:r w:rsidR="00B23736" w:rsidRPr="005E1E22">
              <w:rPr>
                <w:rFonts w:ascii="Tahoma" w:hAnsi="Tahoma" w:cs="Tahoma"/>
                <w:b/>
                <w:color w:val="000000"/>
                <w:szCs w:val="22"/>
                <w:lang w:val="el-GR"/>
              </w:rPr>
              <w:t>/2021</w:t>
            </w:r>
          </w:p>
        </w:tc>
      </w:tr>
      <w:tr w:rsidR="009558BD" w:rsidRPr="005E1E22" w:rsidDel="005977E7" w14:paraId="6D266E86" w14:textId="77777777" w:rsidTr="004367B9">
        <w:trPr>
          <w:trHeight w:val="624"/>
        </w:trPr>
        <w:tc>
          <w:tcPr>
            <w:tcW w:w="3808" w:type="pct"/>
            <w:gridSpan w:val="2"/>
            <w:shd w:val="clear" w:color="auto" w:fill="auto"/>
          </w:tcPr>
          <w:p w14:paraId="6304A845" w14:textId="77777777" w:rsidR="009558BD" w:rsidRPr="00DF02B0" w:rsidRDefault="009558BD" w:rsidP="009558BD">
            <w:pPr>
              <w:autoSpaceDE w:val="0"/>
              <w:autoSpaceDN w:val="0"/>
              <w:adjustRightInd w:val="0"/>
              <w:spacing w:before="120" w:after="0"/>
              <w:jc w:val="right"/>
              <w:rPr>
                <w:rFonts w:ascii="Tahoma" w:hAnsi="Tahoma" w:cs="Tahoma"/>
                <w:b/>
                <w:color w:val="000000"/>
                <w:szCs w:val="22"/>
                <w:lang w:val="el-GR"/>
              </w:rPr>
            </w:pPr>
            <w:r w:rsidRPr="00834763">
              <w:rPr>
                <w:rFonts w:ascii="Tahoma" w:hAnsi="Tahoma" w:cs="Tahoma"/>
                <w:b/>
                <w:color w:val="000000"/>
                <w:szCs w:val="22"/>
                <w:lang w:val="el-GR"/>
              </w:rPr>
              <w:t xml:space="preserve">Ημερομηνία Ανάρτησης στον Διαδικτυακό τόπο της Αναθέτουσας Αρχής </w:t>
            </w:r>
            <w:r w:rsidRPr="00834763">
              <w:rPr>
                <w:rFonts w:ascii="Tahoma" w:hAnsi="Tahoma" w:cs="Tahoma"/>
                <w:b/>
                <w:color w:val="000000"/>
                <w:szCs w:val="22"/>
              </w:rPr>
              <w:t>www</w:t>
            </w:r>
            <w:r w:rsidRPr="00834763">
              <w:rPr>
                <w:rFonts w:ascii="Tahoma" w:hAnsi="Tahoma" w:cs="Tahoma"/>
                <w:b/>
                <w:color w:val="000000"/>
                <w:szCs w:val="22"/>
                <w:lang w:val="el-GR"/>
              </w:rPr>
              <w:t>.</w:t>
            </w:r>
            <w:proofErr w:type="spellStart"/>
            <w:r w:rsidRPr="00834763">
              <w:rPr>
                <w:rFonts w:ascii="Tahoma" w:hAnsi="Tahoma" w:cs="Tahoma"/>
                <w:b/>
                <w:color w:val="000000"/>
                <w:szCs w:val="22"/>
              </w:rPr>
              <w:t>ktpae</w:t>
            </w:r>
            <w:proofErr w:type="spellEnd"/>
            <w:r w:rsidRPr="00834763">
              <w:rPr>
                <w:rFonts w:ascii="Tahoma" w:hAnsi="Tahoma" w:cs="Tahoma"/>
                <w:b/>
                <w:color w:val="000000"/>
                <w:szCs w:val="22"/>
                <w:lang w:val="el-GR"/>
              </w:rPr>
              <w:t>.</w:t>
            </w:r>
            <w:r w:rsidRPr="00834763">
              <w:rPr>
                <w:rFonts w:ascii="Tahoma" w:hAnsi="Tahoma" w:cs="Tahoma"/>
                <w:b/>
                <w:color w:val="000000"/>
                <w:szCs w:val="22"/>
              </w:rPr>
              <w:t>gr</w:t>
            </w:r>
          </w:p>
        </w:tc>
        <w:tc>
          <w:tcPr>
            <w:tcW w:w="1192" w:type="pct"/>
            <w:shd w:val="clear" w:color="auto" w:fill="auto"/>
          </w:tcPr>
          <w:p w14:paraId="44B84B1D" w14:textId="5F1CC500" w:rsidR="009558BD" w:rsidRPr="005E1E22" w:rsidRDefault="005E1E22" w:rsidP="00812DD4">
            <w:pPr>
              <w:autoSpaceDE w:val="0"/>
              <w:autoSpaceDN w:val="0"/>
              <w:adjustRightInd w:val="0"/>
              <w:spacing w:before="120" w:after="0"/>
              <w:rPr>
                <w:rFonts w:ascii="Tahoma" w:hAnsi="Tahoma" w:cs="Tahoma"/>
                <w:b/>
                <w:color w:val="000000"/>
                <w:szCs w:val="22"/>
                <w:lang w:val="el-GR"/>
              </w:rPr>
            </w:pPr>
            <w:r w:rsidRPr="005E1E22">
              <w:rPr>
                <w:rFonts w:ascii="Tahoma" w:hAnsi="Tahoma" w:cs="Tahoma"/>
                <w:b/>
                <w:color w:val="000000"/>
                <w:szCs w:val="22"/>
                <w:lang w:val="el-GR"/>
              </w:rPr>
              <w:t>28/05/2021</w:t>
            </w:r>
          </w:p>
        </w:tc>
      </w:tr>
    </w:tbl>
    <w:p w14:paraId="4DA97975" w14:textId="77777777" w:rsidR="008A36E1" w:rsidRDefault="008A36E1" w:rsidP="00C435F2">
      <w:pPr>
        <w:spacing w:after="0"/>
        <w:rPr>
          <w:rFonts w:ascii="Tahoma" w:hAnsi="Tahoma" w:cs="Tahoma"/>
          <w:b/>
          <w:color w:val="002060"/>
          <w:szCs w:val="22"/>
          <w:lang w:val="el-GR"/>
        </w:rPr>
      </w:pPr>
    </w:p>
    <w:p w14:paraId="79A56068" w14:textId="77777777" w:rsidR="008A36E1" w:rsidRDefault="008A36E1" w:rsidP="00C435F2">
      <w:pPr>
        <w:spacing w:after="0"/>
        <w:rPr>
          <w:rFonts w:ascii="Tahoma" w:hAnsi="Tahoma" w:cs="Tahoma"/>
          <w:b/>
          <w:color w:val="002060"/>
          <w:szCs w:val="22"/>
          <w:lang w:val="el-GR"/>
        </w:rPr>
      </w:pPr>
    </w:p>
    <w:p w14:paraId="58706CFE" w14:textId="77777777" w:rsidR="008A36E1" w:rsidRDefault="008A36E1" w:rsidP="00C435F2">
      <w:pPr>
        <w:spacing w:after="0"/>
        <w:rPr>
          <w:rFonts w:ascii="Tahoma" w:hAnsi="Tahoma" w:cs="Tahoma"/>
          <w:b/>
          <w:color w:val="002060"/>
          <w:szCs w:val="22"/>
          <w:lang w:val="el-GR"/>
        </w:rPr>
      </w:pPr>
    </w:p>
    <w:p w14:paraId="6C1225CF" w14:textId="77777777" w:rsidR="008A36E1" w:rsidRDefault="008A36E1" w:rsidP="00C435F2">
      <w:pPr>
        <w:spacing w:after="0"/>
        <w:rPr>
          <w:rFonts w:ascii="Tahoma" w:hAnsi="Tahoma" w:cs="Tahoma"/>
          <w:b/>
          <w:color w:val="002060"/>
          <w:szCs w:val="22"/>
          <w:lang w:val="el-GR"/>
        </w:rPr>
      </w:pPr>
    </w:p>
    <w:p w14:paraId="0F4178BA" w14:textId="77777777" w:rsidR="008A36E1" w:rsidRDefault="008A36E1" w:rsidP="00C435F2">
      <w:pPr>
        <w:spacing w:after="0"/>
        <w:rPr>
          <w:rFonts w:ascii="Tahoma" w:hAnsi="Tahoma" w:cs="Tahoma"/>
          <w:b/>
          <w:color w:val="002060"/>
          <w:szCs w:val="22"/>
          <w:lang w:val="el-GR"/>
        </w:rPr>
      </w:pPr>
    </w:p>
    <w:p w14:paraId="0D681DC9" w14:textId="77777777" w:rsidR="008A36E1" w:rsidRDefault="008A36E1" w:rsidP="00C435F2">
      <w:pPr>
        <w:spacing w:after="0"/>
        <w:rPr>
          <w:rFonts w:ascii="Tahoma" w:hAnsi="Tahoma" w:cs="Tahoma"/>
          <w:b/>
          <w:color w:val="002060"/>
          <w:szCs w:val="22"/>
          <w:lang w:val="el-GR"/>
        </w:rPr>
      </w:pPr>
    </w:p>
    <w:p w14:paraId="3E74A69D" w14:textId="10F9416A" w:rsidR="0024279E" w:rsidRPr="001200DF" w:rsidRDefault="0024279E" w:rsidP="0024279E">
      <w:pPr>
        <w:pStyle w:val="2"/>
        <w:rPr>
          <w:rFonts w:ascii="Tahoma" w:hAnsi="Tahoma" w:cs="Tahoma"/>
          <w:sz w:val="22"/>
          <w:lang w:val="el-GR"/>
        </w:rPr>
      </w:pPr>
      <w:bookmarkStart w:id="0" w:name="_Toc375058496"/>
      <w:bookmarkStart w:id="1" w:name="_Toc418166314"/>
      <w:bookmarkStart w:id="2" w:name="_Toc71814639"/>
      <w:r w:rsidRPr="001200DF">
        <w:rPr>
          <w:rFonts w:ascii="Tahoma" w:hAnsi="Tahoma" w:cs="Tahoma"/>
          <w:sz w:val="22"/>
          <w:lang w:val="el-GR"/>
        </w:rPr>
        <w:t>ΓΕΝΙΚΕΣ ΠΛΗΡΟΦΟΡΙΕΣ</w:t>
      </w:r>
      <w:bookmarkEnd w:id="0"/>
      <w:bookmarkEnd w:id="1"/>
      <w:bookmarkEnd w:id="2"/>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1200DF" w14:paraId="5D2BD72E" w14:textId="77777777" w:rsidTr="0031590C">
        <w:trPr>
          <w:tblHeader/>
        </w:trPr>
        <w:tc>
          <w:tcPr>
            <w:tcW w:w="9855" w:type="dxa"/>
            <w:gridSpan w:val="2"/>
            <w:shd w:val="clear" w:color="auto" w:fill="E0E0E0"/>
            <w:vAlign w:val="center"/>
          </w:tcPr>
          <w:p w14:paraId="1C289D6B" w14:textId="77777777" w:rsidR="0024279E" w:rsidRPr="001200DF" w:rsidRDefault="0024279E" w:rsidP="0031590C">
            <w:pPr>
              <w:pStyle w:val="3"/>
              <w:ind w:left="0" w:firstLine="0"/>
              <w:rPr>
                <w:rFonts w:ascii="Tahoma" w:hAnsi="Tahoma" w:cs="Tahoma"/>
                <w:szCs w:val="22"/>
                <w:lang w:val="el-GR"/>
              </w:rPr>
            </w:pPr>
            <w:bookmarkStart w:id="3" w:name="_Toc375058497"/>
            <w:bookmarkStart w:id="4" w:name="_Toc418166315"/>
            <w:bookmarkStart w:id="5" w:name="_Toc71814640"/>
            <w:r w:rsidRPr="001200DF">
              <w:rPr>
                <w:rFonts w:ascii="Tahoma" w:hAnsi="Tahoma" w:cs="Tahoma"/>
                <w:szCs w:val="22"/>
                <w:lang w:val="el-GR"/>
              </w:rPr>
              <w:t>Συνοπτικά στοιχεία Έργου</w:t>
            </w:r>
            <w:bookmarkEnd w:id="3"/>
            <w:bookmarkEnd w:id="4"/>
            <w:bookmarkEnd w:id="5"/>
          </w:p>
        </w:tc>
      </w:tr>
      <w:tr w:rsidR="0024279E" w:rsidRPr="00467C46" w14:paraId="3F832EAC" w14:textId="77777777" w:rsidTr="0031590C">
        <w:tc>
          <w:tcPr>
            <w:tcW w:w="3708" w:type="dxa"/>
            <w:vAlign w:val="center"/>
          </w:tcPr>
          <w:p w14:paraId="75EADA39" w14:textId="77777777" w:rsidR="0024279E" w:rsidRPr="0029687F" w:rsidRDefault="0024279E" w:rsidP="0031590C">
            <w:pPr>
              <w:pStyle w:val="TabletextChar"/>
              <w:rPr>
                <w:rFonts w:cs="Tahoma"/>
                <w:b/>
                <w:sz w:val="22"/>
                <w:szCs w:val="22"/>
              </w:rPr>
            </w:pPr>
            <w:r w:rsidRPr="0029687F">
              <w:rPr>
                <w:rFonts w:cs="Tahoma"/>
                <w:b/>
                <w:sz w:val="22"/>
                <w:szCs w:val="22"/>
              </w:rPr>
              <w:t>ΤΙΤΛΟΣ ΕΡΓΟΥ</w:t>
            </w:r>
          </w:p>
        </w:tc>
        <w:tc>
          <w:tcPr>
            <w:tcW w:w="6147" w:type="dxa"/>
            <w:vAlign w:val="center"/>
          </w:tcPr>
          <w:p w14:paraId="4DC2A6BB" w14:textId="44C56CE9" w:rsidR="0024279E" w:rsidRPr="0029687F" w:rsidRDefault="004F60C5" w:rsidP="008A3745">
            <w:pPr>
              <w:pStyle w:val="TabletextChar"/>
              <w:jc w:val="both"/>
              <w:rPr>
                <w:rFonts w:cs="Tahoma"/>
                <w:sz w:val="22"/>
                <w:szCs w:val="22"/>
              </w:rPr>
            </w:pPr>
            <w:r w:rsidRPr="004F60C5">
              <w:rPr>
                <w:rFonts w:cs="Tahoma"/>
                <w:sz w:val="22"/>
                <w:szCs w:val="22"/>
              </w:rPr>
              <w:t>«Παροχή Υπηρεσιών Υποστήριξης προς την «Κοινωνία της Πληροφορίας Μ.Α.Ε.» στο πλαίσιο της Δράσης «Ενίσχυση επιχειρήσεων του τομέα αστικών και υπεραστικών συγκοινωνιών για την υιοθέτηση συστημάτων και την παροχή υπηρεσιών ολοκληρωμένης πληροφόρησης του επιβατικού κοινού και ηλεκτρονικού εισιτηρίου»</w:t>
            </w:r>
          </w:p>
        </w:tc>
      </w:tr>
      <w:tr w:rsidR="0024279E" w:rsidRPr="00467C46" w14:paraId="394592E7" w14:textId="77777777" w:rsidTr="0031590C">
        <w:tc>
          <w:tcPr>
            <w:tcW w:w="3708" w:type="dxa"/>
            <w:vAlign w:val="center"/>
          </w:tcPr>
          <w:p w14:paraId="26A2550D" w14:textId="77777777" w:rsidR="0024279E" w:rsidRPr="0029687F" w:rsidRDefault="0024279E" w:rsidP="0031590C">
            <w:pPr>
              <w:pStyle w:val="TabletextChar"/>
              <w:rPr>
                <w:rFonts w:cs="Tahoma"/>
                <w:b/>
                <w:sz w:val="22"/>
                <w:szCs w:val="22"/>
              </w:rPr>
            </w:pPr>
            <w:r w:rsidRPr="0029687F">
              <w:rPr>
                <w:rFonts w:cs="Tahoma"/>
                <w:b/>
                <w:sz w:val="22"/>
                <w:szCs w:val="22"/>
              </w:rPr>
              <w:t>ΑΝΑΘΕΤΟΥΣΑ ΑΡΧΗ</w:t>
            </w:r>
          </w:p>
        </w:tc>
        <w:tc>
          <w:tcPr>
            <w:tcW w:w="6147" w:type="dxa"/>
            <w:vAlign w:val="center"/>
          </w:tcPr>
          <w:p w14:paraId="3CA5A206" w14:textId="1239389D" w:rsidR="0024279E" w:rsidRPr="0029687F" w:rsidRDefault="0010189B" w:rsidP="008A3745">
            <w:pPr>
              <w:pStyle w:val="TabletextChar"/>
              <w:jc w:val="both"/>
              <w:rPr>
                <w:rFonts w:cs="Tahoma"/>
                <w:sz w:val="22"/>
                <w:szCs w:val="22"/>
              </w:rPr>
            </w:pPr>
            <w:r w:rsidRPr="0010189B">
              <w:rPr>
                <w:rFonts w:cs="Tahoma"/>
                <w:sz w:val="22"/>
                <w:szCs w:val="22"/>
              </w:rPr>
              <w:t>Κοινωνία της Πληροφορίας Μ.Α.Ε. - (</w:t>
            </w:r>
            <w:proofErr w:type="spellStart"/>
            <w:r w:rsidRPr="0010189B">
              <w:rPr>
                <w:rFonts w:cs="Tahoma"/>
                <w:sz w:val="22"/>
                <w:szCs w:val="22"/>
              </w:rPr>
              <w:t>ΚτΠ</w:t>
            </w:r>
            <w:proofErr w:type="spellEnd"/>
            <w:r w:rsidRPr="0010189B">
              <w:rPr>
                <w:rFonts w:cs="Tahoma"/>
                <w:sz w:val="22"/>
                <w:szCs w:val="22"/>
              </w:rPr>
              <w:t xml:space="preserve"> Μ.Α.Ε.)</w:t>
            </w:r>
          </w:p>
        </w:tc>
      </w:tr>
      <w:tr w:rsidR="008A3745" w:rsidRPr="00467C46" w14:paraId="49AA626F" w14:textId="77777777" w:rsidTr="0031590C">
        <w:tc>
          <w:tcPr>
            <w:tcW w:w="3708" w:type="dxa"/>
            <w:vAlign w:val="center"/>
          </w:tcPr>
          <w:p w14:paraId="3D216FC6" w14:textId="77777777" w:rsidR="008A3745" w:rsidRPr="00A47C7E" w:rsidRDefault="008A3745" w:rsidP="008A3745">
            <w:pPr>
              <w:pStyle w:val="TabletextChar"/>
              <w:rPr>
                <w:rFonts w:cs="Tahoma"/>
                <w:b/>
                <w:sz w:val="22"/>
                <w:szCs w:val="22"/>
              </w:rPr>
            </w:pPr>
            <w:r w:rsidRPr="00A47C7E">
              <w:rPr>
                <w:rFonts w:cs="Tahoma"/>
                <w:b/>
                <w:sz w:val="22"/>
                <w:szCs w:val="22"/>
              </w:rPr>
              <w:t>ΦΟΡΕΑΣ ΛΕΙΤΟΥΡΓΙΑΣ</w:t>
            </w:r>
          </w:p>
        </w:tc>
        <w:tc>
          <w:tcPr>
            <w:tcW w:w="6147" w:type="dxa"/>
            <w:vAlign w:val="center"/>
          </w:tcPr>
          <w:p w14:paraId="46C9E030" w14:textId="722B9D87" w:rsidR="008A3745" w:rsidRPr="00A47C7E" w:rsidRDefault="0010189B" w:rsidP="008A3745">
            <w:pPr>
              <w:pStyle w:val="TabletextChar"/>
              <w:jc w:val="both"/>
              <w:rPr>
                <w:rFonts w:cs="Tahoma"/>
                <w:sz w:val="22"/>
                <w:szCs w:val="22"/>
              </w:rPr>
            </w:pPr>
            <w:r w:rsidRPr="0010189B">
              <w:rPr>
                <w:rFonts w:cs="Tahoma"/>
                <w:sz w:val="22"/>
                <w:szCs w:val="22"/>
              </w:rPr>
              <w:t>Κοινωνία της Πληροφορίας Μ.Α.Ε. - (</w:t>
            </w:r>
            <w:proofErr w:type="spellStart"/>
            <w:r w:rsidRPr="0010189B">
              <w:rPr>
                <w:rFonts w:cs="Tahoma"/>
                <w:sz w:val="22"/>
                <w:szCs w:val="22"/>
              </w:rPr>
              <w:t>ΚτΠ</w:t>
            </w:r>
            <w:proofErr w:type="spellEnd"/>
            <w:r w:rsidRPr="0010189B">
              <w:rPr>
                <w:rFonts w:cs="Tahoma"/>
                <w:sz w:val="22"/>
                <w:szCs w:val="22"/>
              </w:rPr>
              <w:t xml:space="preserve"> Μ.Α.Ε.)</w:t>
            </w:r>
          </w:p>
        </w:tc>
      </w:tr>
      <w:tr w:rsidR="008A3745" w:rsidRPr="00467C46" w14:paraId="24A8D410" w14:textId="77777777" w:rsidTr="0031590C">
        <w:tc>
          <w:tcPr>
            <w:tcW w:w="3708" w:type="dxa"/>
            <w:vAlign w:val="center"/>
          </w:tcPr>
          <w:p w14:paraId="288F23BA" w14:textId="77777777" w:rsidR="008A3745" w:rsidRPr="0029687F" w:rsidRDefault="008A3745" w:rsidP="008A3745">
            <w:pPr>
              <w:pStyle w:val="TabletextChar"/>
              <w:rPr>
                <w:rFonts w:cs="Tahoma"/>
                <w:b/>
                <w:sz w:val="22"/>
                <w:szCs w:val="22"/>
              </w:rPr>
            </w:pPr>
            <w:r w:rsidRPr="0029687F">
              <w:rPr>
                <w:rFonts w:cs="Tahoma"/>
                <w:b/>
                <w:sz w:val="22"/>
                <w:szCs w:val="22"/>
              </w:rPr>
              <w:t>ΚΥΡΙΟΣ ΤΟΥ ΕΡΓΟΥ</w:t>
            </w:r>
          </w:p>
        </w:tc>
        <w:tc>
          <w:tcPr>
            <w:tcW w:w="6147" w:type="dxa"/>
            <w:vAlign w:val="center"/>
          </w:tcPr>
          <w:p w14:paraId="165A6386" w14:textId="10CB4FDC" w:rsidR="008A3745" w:rsidRPr="0029687F" w:rsidRDefault="0010189B" w:rsidP="008A3745">
            <w:pPr>
              <w:pStyle w:val="TabletextChar"/>
              <w:jc w:val="both"/>
              <w:rPr>
                <w:rFonts w:cs="Tahoma"/>
                <w:sz w:val="22"/>
                <w:szCs w:val="22"/>
              </w:rPr>
            </w:pPr>
            <w:r w:rsidRPr="0010189B">
              <w:rPr>
                <w:rFonts w:cs="Tahoma"/>
                <w:sz w:val="22"/>
                <w:szCs w:val="22"/>
              </w:rPr>
              <w:t>Κοινωνία της Πληροφορίας Μ.Α.Ε. - (</w:t>
            </w:r>
            <w:proofErr w:type="spellStart"/>
            <w:r w:rsidRPr="0010189B">
              <w:rPr>
                <w:rFonts w:cs="Tahoma"/>
                <w:sz w:val="22"/>
                <w:szCs w:val="22"/>
              </w:rPr>
              <w:t>ΚτΠ</w:t>
            </w:r>
            <w:proofErr w:type="spellEnd"/>
            <w:r w:rsidRPr="0010189B">
              <w:rPr>
                <w:rFonts w:cs="Tahoma"/>
                <w:sz w:val="22"/>
                <w:szCs w:val="22"/>
              </w:rPr>
              <w:t xml:space="preserve"> Μ.Α.Ε.)</w:t>
            </w:r>
          </w:p>
        </w:tc>
      </w:tr>
      <w:tr w:rsidR="0024279E" w:rsidRPr="00467C46" w14:paraId="68F39FF3" w14:textId="77777777" w:rsidTr="0031590C">
        <w:tc>
          <w:tcPr>
            <w:tcW w:w="3708" w:type="dxa"/>
            <w:vAlign w:val="center"/>
          </w:tcPr>
          <w:p w14:paraId="7BDC2F1E" w14:textId="77777777" w:rsidR="0024279E" w:rsidRPr="0029687F" w:rsidRDefault="0024279E" w:rsidP="0031590C">
            <w:pPr>
              <w:pStyle w:val="TabletextChar"/>
              <w:rPr>
                <w:rFonts w:cs="Tahoma"/>
                <w:b/>
                <w:sz w:val="22"/>
                <w:szCs w:val="22"/>
              </w:rPr>
            </w:pPr>
            <w:r w:rsidRPr="0029687F">
              <w:rPr>
                <w:rFonts w:cs="Tahoma"/>
                <w:b/>
                <w:sz w:val="22"/>
                <w:szCs w:val="22"/>
              </w:rPr>
              <w:t>ΦΟΡΕΑΣ ΧΡΗΜΑΤΟΔΟΤΗΣΗΣ</w:t>
            </w:r>
          </w:p>
        </w:tc>
        <w:tc>
          <w:tcPr>
            <w:tcW w:w="6147" w:type="dxa"/>
            <w:vAlign w:val="center"/>
          </w:tcPr>
          <w:p w14:paraId="490892C6" w14:textId="0483B340" w:rsidR="0024279E" w:rsidRPr="009373C9" w:rsidRDefault="0010189B" w:rsidP="008A3745">
            <w:pPr>
              <w:pStyle w:val="TabletextChar"/>
              <w:jc w:val="both"/>
              <w:rPr>
                <w:rFonts w:cs="Tahoma"/>
                <w:sz w:val="22"/>
                <w:szCs w:val="22"/>
                <w:highlight w:val="yellow"/>
              </w:rPr>
            </w:pPr>
            <w:r w:rsidRPr="00F43864">
              <w:rPr>
                <w:rFonts w:cs="Tahoma"/>
                <w:sz w:val="22"/>
                <w:szCs w:val="22"/>
              </w:rPr>
              <w:t>Κοινωνία της Πληροφορίας Μ.Α.Ε. - (</w:t>
            </w:r>
            <w:proofErr w:type="spellStart"/>
            <w:r w:rsidRPr="00F43864">
              <w:rPr>
                <w:rFonts w:cs="Tahoma"/>
                <w:sz w:val="22"/>
                <w:szCs w:val="22"/>
              </w:rPr>
              <w:t>ΚτΠ</w:t>
            </w:r>
            <w:proofErr w:type="spellEnd"/>
            <w:r w:rsidRPr="00F43864">
              <w:rPr>
                <w:rFonts w:cs="Tahoma"/>
                <w:sz w:val="22"/>
                <w:szCs w:val="22"/>
              </w:rPr>
              <w:t xml:space="preserve"> Μ.Α.Ε.)</w:t>
            </w:r>
          </w:p>
        </w:tc>
      </w:tr>
      <w:tr w:rsidR="0024279E" w:rsidRPr="00467C46" w14:paraId="38DAA93C" w14:textId="77777777" w:rsidTr="0031590C">
        <w:tc>
          <w:tcPr>
            <w:tcW w:w="3708" w:type="dxa"/>
            <w:vAlign w:val="center"/>
          </w:tcPr>
          <w:p w14:paraId="654C2E4D" w14:textId="77777777" w:rsidR="0024279E" w:rsidRPr="0029687F" w:rsidRDefault="0024279E" w:rsidP="0031590C">
            <w:pPr>
              <w:pStyle w:val="TabletextChar"/>
              <w:rPr>
                <w:rFonts w:cs="Tahoma"/>
                <w:b/>
                <w:sz w:val="22"/>
                <w:szCs w:val="22"/>
              </w:rPr>
            </w:pPr>
            <w:r w:rsidRPr="0029687F">
              <w:rPr>
                <w:rFonts w:cs="Tahoma"/>
                <w:b/>
                <w:sz w:val="22"/>
                <w:szCs w:val="22"/>
              </w:rPr>
              <w:t>ΤΟΠΟΣ ΠΑΡΑΔΟΣΗΣ – ΤΟΠΟΣ ΠΑΡΟΧΗΣ ΥΠΗΡΕΣΙΩΝ</w:t>
            </w:r>
          </w:p>
        </w:tc>
        <w:tc>
          <w:tcPr>
            <w:tcW w:w="6147" w:type="dxa"/>
            <w:vAlign w:val="center"/>
          </w:tcPr>
          <w:p w14:paraId="369937EF" w14:textId="781C9599" w:rsidR="00B13C3E" w:rsidRPr="00B13C3E" w:rsidRDefault="00B13C3E" w:rsidP="00B13C3E">
            <w:pPr>
              <w:pStyle w:val="TabletextChar"/>
              <w:jc w:val="both"/>
              <w:rPr>
                <w:rFonts w:cs="Tahoma"/>
                <w:sz w:val="22"/>
                <w:szCs w:val="22"/>
              </w:rPr>
            </w:pPr>
            <w:r w:rsidRPr="00B13C3E">
              <w:rPr>
                <w:rFonts w:cs="Tahoma"/>
                <w:sz w:val="22"/>
                <w:szCs w:val="22"/>
              </w:rPr>
              <w:t xml:space="preserve">Τόπος παράδοσης: </w:t>
            </w:r>
            <w:r w:rsidR="0010189B" w:rsidRPr="0010189B">
              <w:rPr>
                <w:rFonts w:cs="Tahoma"/>
                <w:sz w:val="22"/>
                <w:szCs w:val="22"/>
              </w:rPr>
              <w:t>Κοινωνία της Πληροφορίας Μ.Α.Ε. - (</w:t>
            </w:r>
            <w:proofErr w:type="spellStart"/>
            <w:r w:rsidR="0010189B" w:rsidRPr="0010189B">
              <w:rPr>
                <w:rFonts w:cs="Tahoma"/>
                <w:sz w:val="22"/>
                <w:szCs w:val="22"/>
              </w:rPr>
              <w:t>ΚτΠ</w:t>
            </w:r>
            <w:proofErr w:type="spellEnd"/>
            <w:r w:rsidR="0010189B" w:rsidRPr="0010189B">
              <w:rPr>
                <w:rFonts w:cs="Tahoma"/>
                <w:sz w:val="22"/>
                <w:szCs w:val="22"/>
              </w:rPr>
              <w:t xml:space="preserve"> Μ.Α.Ε.)</w:t>
            </w:r>
          </w:p>
          <w:p w14:paraId="2F039E3F" w14:textId="2769D8B1" w:rsidR="0024279E" w:rsidRPr="0029687F" w:rsidRDefault="00B13C3E" w:rsidP="00594611">
            <w:pPr>
              <w:pStyle w:val="TabletextChar"/>
              <w:jc w:val="both"/>
              <w:rPr>
                <w:rFonts w:cs="Tahoma"/>
                <w:sz w:val="22"/>
                <w:szCs w:val="22"/>
              </w:rPr>
            </w:pPr>
            <w:r w:rsidRPr="00B13C3E">
              <w:rPr>
                <w:rFonts w:cs="Tahoma"/>
                <w:sz w:val="22"/>
                <w:szCs w:val="22"/>
              </w:rPr>
              <w:t xml:space="preserve">Τόπος παροχής υπηρεσιών: </w:t>
            </w:r>
            <w:r w:rsidR="0010189B" w:rsidRPr="0010189B">
              <w:rPr>
                <w:rFonts w:cs="Tahoma"/>
                <w:sz w:val="22"/>
                <w:szCs w:val="22"/>
              </w:rPr>
              <w:t>Κοινωνία της Πληροφορίας Μ.Α.Ε. - (</w:t>
            </w:r>
            <w:proofErr w:type="spellStart"/>
            <w:r w:rsidR="0010189B" w:rsidRPr="0010189B">
              <w:rPr>
                <w:rFonts w:cs="Tahoma"/>
                <w:sz w:val="22"/>
                <w:szCs w:val="22"/>
              </w:rPr>
              <w:t>ΚτΠ</w:t>
            </w:r>
            <w:proofErr w:type="spellEnd"/>
            <w:r w:rsidR="0010189B" w:rsidRPr="0010189B">
              <w:rPr>
                <w:rFonts w:cs="Tahoma"/>
                <w:sz w:val="22"/>
                <w:szCs w:val="22"/>
              </w:rPr>
              <w:t xml:space="preserve"> Μ.Α.Ε.) ή/και η έδρα</w:t>
            </w:r>
            <w:r w:rsidR="0010189B">
              <w:rPr>
                <w:rFonts w:cs="Tahoma"/>
                <w:sz w:val="22"/>
                <w:szCs w:val="22"/>
              </w:rPr>
              <w:t xml:space="preserve"> του Αναδόχου </w:t>
            </w:r>
            <w:r w:rsidR="0010189B" w:rsidRPr="0010189B">
              <w:rPr>
                <w:rFonts w:cs="Tahoma"/>
                <w:sz w:val="22"/>
                <w:szCs w:val="22"/>
              </w:rPr>
              <w:t>και ο τόπος υλοποίησ</w:t>
            </w:r>
            <w:r w:rsidR="004367B9">
              <w:rPr>
                <w:rFonts w:cs="Tahoma"/>
                <w:sz w:val="22"/>
                <w:szCs w:val="22"/>
              </w:rPr>
              <w:t>η</w:t>
            </w:r>
            <w:r w:rsidR="0010189B" w:rsidRPr="0010189B">
              <w:rPr>
                <w:rFonts w:cs="Tahoma"/>
                <w:sz w:val="22"/>
                <w:szCs w:val="22"/>
              </w:rPr>
              <w:t>ς των πράξεων για την εκτέλεση των επιτόπιων επαληθεύσεων στις οποίες θα συμμετέχει.</w:t>
            </w:r>
          </w:p>
        </w:tc>
      </w:tr>
      <w:tr w:rsidR="0024279E" w:rsidRPr="00467C46" w14:paraId="6402AAF4" w14:textId="77777777" w:rsidTr="0031590C">
        <w:tc>
          <w:tcPr>
            <w:tcW w:w="3708" w:type="dxa"/>
            <w:vAlign w:val="center"/>
          </w:tcPr>
          <w:p w14:paraId="379B2E2D" w14:textId="77777777" w:rsidR="0024279E" w:rsidRPr="0029687F" w:rsidRDefault="0024279E" w:rsidP="0031590C">
            <w:pPr>
              <w:pStyle w:val="TabletextChar"/>
              <w:rPr>
                <w:rFonts w:cs="Tahoma"/>
                <w:b/>
                <w:sz w:val="22"/>
                <w:szCs w:val="22"/>
              </w:rPr>
            </w:pPr>
            <w:r w:rsidRPr="0029687F">
              <w:rPr>
                <w:rFonts w:cs="Tahoma"/>
                <w:b/>
                <w:sz w:val="22"/>
                <w:szCs w:val="22"/>
              </w:rPr>
              <w:t>ΕΙΔΟΣ ΣΥΜΒΑΣΗΣ</w:t>
            </w:r>
          </w:p>
        </w:tc>
        <w:tc>
          <w:tcPr>
            <w:tcW w:w="6147" w:type="dxa"/>
            <w:vAlign w:val="center"/>
          </w:tcPr>
          <w:p w14:paraId="574743D8" w14:textId="294A2FF7" w:rsidR="0024279E" w:rsidRPr="004367B9" w:rsidRDefault="00D157B7" w:rsidP="00B8154C">
            <w:pPr>
              <w:rPr>
                <w:rFonts w:ascii="Tahoma" w:hAnsi="Tahoma" w:cs="Tahoma"/>
                <w:lang w:val="el-GR"/>
              </w:rPr>
            </w:pPr>
            <w:r w:rsidRPr="004367B9">
              <w:rPr>
                <w:rFonts w:ascii="Tahoma" w:hAnsi="Tahoma" w:cs="Tahoma"/>
                <w:b/>
                <w:szCs w:val="22"/>
                <w:lang w:val="en-US"/>
              </w:rPr>
              <w:t>CPV</w:t>
            </w:r>
            <w:r w:rsidRPr="004367B9">
              <w:rPr>
                <w:rFonts w:ascii="Tahoma" w:hAnsi="Tahoma" w:cs="Tahoma"/>
                <w:b/>
                <w:szCs w:val="22"/>
                <w:lang w:val="el-GR"/>
              </w:rPr>
              <w:t>:</w:t>
            </w:r>
            <w:r w:rsidR="001B2A65" w:rsidRPr="004367B9">
              <w:rPr>
                <w:rFonts w:ascii="Tahoma" w:hAnsi="Tahoma" w:cs="Tahoma"/>
                <w:lang w:val="el-GR"/>
              </w:rPr>
              <w:t xml:space="preserve"> </w:t>
            </w:r>
            <w:r w:rsidR="00807D9C" w:rsidRPr="004367B9">
              <w:rPr>
                <w:rFonts w:ascii="Tahoma" w:hAnsi="Tahoma" w:cs="Tahoma"/>
                <w:lang w:val="el-GR"/>
              </w:rPr>
              <w:t>79410000-1 Υπηρεσίες παροχής επιχειρηματικών συμβουλών και συμβουλών σε θέματα διαχείρισης</w:t>
            </w:r>
          </w:p>
        </w:tc>
      </w:tr>
      <w:tr w:rsidR="0024279E" w:rsidRPr="00467C46" w14:paraId="554A865A" w14:textId="77777777" w:rsidTr="0031590C">
        <w:tc>
          <w:tcPr>
            <w:tcW w:w="3708" w:type="dxa"/>
            <w:vAlign w:val="center"/>
          </w:tcPr>
          <w:p w14:paraId="55654BA6" w14:textId="77777777" w:rsidR="0024279E" w:rsidRPr="0029687F" w:rsidRDefault="0024279E" w:rsidP="0031590C">
            <w:pPr>
              <w:pStyle w:val="TabletextChar"/>
              <w:rPr>
                <w:rFonts w:cs="Tahoma"/>
                <w:b/>
                <w:sz w:val="22"/>
                <w:szCs w:val="22"/>
              </w:rPr>
            </w:pPr>
            <w:r w:rsidRPr="0029687F">
              <w:rPr>
                <w:rFonts w:cs="Tahoma"/>
                <w:b/>
                <w:sz w:val="22"/>
                <w:szCs w:val="22"/>
              </w:rPr>
              <w:t>ΕΙΔΟΣ ΔΙΑΔΙΚΑΣΙΑΣ</w:t>
            </w:r>
          </w:p>
        </w:tc>
        <w:tc>
          <w:tcPr>
            <w:tcW w:w="6147" w:type="dxa"/>
            <w:vAlign w:val="center"/>
          </w:tcPr>
          <w:p w14:paraId="5D4C5AF6" w14:textId="4B5602BA" w:rsidR="0024279E" w:rsidRPr="00594611" w:rsidRDefault="00594611" w:rsidP="00594611">
            <w:pPr>
              <w:pStyle w:val="TabletextChar"/>
              <w:jc w:val="both"/>
              <w:rPr>
                <w:rFonts w:cs="Tahoma"/>
                <w:sz w:val="22"/>
                <w:szCs w:val="22"/>
              </w:rPr>
            </w:pPr>
            <w:r w:rsidRPr="00594611">
              <w:rPr>
                <w:rFonts w:cs="Tahoma"/>
                <w:sz w:val="22"/>
                <w:szCs w:val="22"/>
              </w:rPr>
              <w:t xml:space="preserve">Ηλεκτρονικός Ανοικτός (Διεθνής) </w:t>
            </w:r>
            <w:r w:rsidR="003151E5" w:rsidRPr="003151E5">
              <w:rPr>
                <w:rFonts w:cs="Tahoma"/>
                <w:sz w:val="22"/>
                <w:szCs w:val="22"/>
              </w:rPr>
              <w:t xml:space="preserve">Άνω </w:t>
            </w:r>
            <w:r w:rsidRPr="00594611">
              <w:rPr>
                <w:rFonts w:cs="Tahoma"/>
                <w:sz w:val="22"/>
                <w:szCs w:val="22"/>
              </w:rPr>
              <w:t>των Ορίων Διαγωνισμός, με κριτήριο ανάθεσης</w:t>
            </w:r>
            <w:r w:rsidR="00E944A2">
              <w:rPr>
                <w:rFonts w:cs="Tahoma"/>
                <w:sz w:val="22"/>
                <w:szCs w:val="22"/>
              </w:rPr>
              <w:t xml:space="preserve"> </w:t>
            </w:r>
            <w:r w:rsidRPr="00594611">
              <w:rPr>
                <w:rFonts w:cs="Tahoma"/>
                <w:sz w:val="22"/>
                <w:szCs w:val="22"/>
              </w:rPr>
              <w:t>πλέον συμφέρουσα προσφορά αποκλειστικά και μόνο βάσει ποιοτικών κριτηρίων (σταθερή τιμή), Ν. 4412/2016, Άρθρο 86, Παράγραφος 7</w:t>
            </w:r>
          </w:p>
        </w:tc>
      </w:tr>
      <w:tr w:rsidR="0024279E" w:rsidRPr="00467C46" w14:paraId="60A35A94" w14:textId="77777777" w:rsidTr="0031590C">
        <w:tc>
          <w:tcPr>
            <w:tcW w:w="3708" w:type="dxa"/>
            <w:vAlign w:val="center"/>
          </w:tcPr>
          <w:p w14:paraId="2711159F" w14:textId="77777777" w:rsidR="0024279E" w:rsidRPr="0029687F" w:rsidRDefault="001F5F4A" w:rsidP="0031590C">
            <w:pPr>
              <w:pStyle w:val="TabletextChar"/>
              <w:rPr>
                <w:rFonts w:cs="Tahoma"/>
                <w:b/>
                <w:sz w:val="22"/>
                <w:szCs w:val="22"/>
              </w:rPr>
            </w:pPr>
            <w:r w:rsidRPr="0029687F">
              <w:rPr>
                <w:rFonts w:cs="Tahoma"/>
                <w:b/>
                <w:sz w:val="22"/>
                <w:szCs w:val="22"/>
              </w:rPr>
              <w:t>ΠΡΟΥΠΟΛΟΓΙΣΜΟΣ – ΕΚΤΙΜΩΜΕΝΗ ΑΞΙΑ ΣΥΜΒΑΣΗΣ</w:t>
            </w:r>
          </w:p>
        </w:tc>
        <w:tc>
          <w:tcPr>
            <w:tcW w:w="6147" w:type="dxa"/>
            <w:vAlign w:val="center"/>
          </w:tcPr>
          <w:p w14:paraId="3FDD044E" w14:textId="62D0C85D" w:rsidR="00807D9C" w:rsidRPr="00807D9C" w:rsidRDefault="00807D9C" w:rsidP="004367B9">
            <w:pPr>
              <w:pStyle w:val="TabletextChar"/>
              <w:spacing w:before="120" w:after="0"/>
              <w:jc w:val="both"/>
              <w:rPr>
                <w:rFonts w:cs="Tahoma"/>
                <w:color w:val="000000"/>
                <w:sz w:val="22"/>
                <w:szCs w:val="22"/>
                <w:lang w:eastAsia="el-GR"/>
              </w:rPr>
            </w:pPr>
            <w:r w:rsidRPr="00807D9C">
              <w:rPr>
                <w:rFonts w:cs="Tahoma"/>
                <w:color w:val="000000"/>
                <w:sz w:val="22"/>
                <w:szCs w:val="22"/>
                <w:lang w:eastAsia="el-GR"/>
              </w:rPr>
              <w:t>Ο Προϋπολογισμός του Έργου – Εκτιμώμενη Αξία της Σύμβασης ανέρχεται σε €357.000,00 μη περιλαμβανομένου ΦΠΑ 24%, προϋπολογισμός με ΦΠΑ: €442.680,00, ΦΠΑ: €85.680,00 οποίος αναλύεται ως εξής:</w:t>
            </w:r>
          </w:p>
          <w:p w14:paraId="1CFAFC87" w14:textId="3DD35482" w:rsidR="00807D9C" w:rsidRPr="00807D9C" w:rsidRDefault="00807D9C" w:rsidP="006D6D4A">
            <w:pPr>
              <w:pStyle w:val="TabletextChar"/>
              <w:numPr>
                <w:ilvl w:val="0"/>
                <w:numId w:val="31"/>
              </w:numPr>
              <w:spacing w:before="120" w:after="0"/>
              <w:ind w:left="286" w:hanging="286"/>
              <w:jc w:val="both"/>
              <w:rPr>
                <w:rFonts w:cs="Tahoma"/>
                <w:color w:val="000000"/>
                <w:sz w:val="22"/>
                <w:szCs w:val="22"/>
                <w:lang w:eastAsia="el-GR"/>
              </w:rPr>
            </w:pPr>
            <w:r w:rsidRPr="00807D9C">
              <w:rPr>
                <w:rFonts w:cs="Tahoma"/>
                <w:color w:val="000000"/>
                <w:sz w:val="22"/>
                <w:szCs w:val="22"/>
                <w:lang w:eastAsia="el-GR"/>
              </w:rPr>
              <w:t>Προϋπολογισμός αρχικού έργου: €268.000,00 μη περιλαμβανομένου ΦΠΑ 24%. (Προϋπολογισμός με ΦΠΑ: €332.320,00, ΦΠΑ: €64.320,00).</w:t>
            </w:r>
          </w:p>
          <w:p w14:paraId="63B698DD" w14:textId="522E2170" w:rsidR="00807D9C" w:rsidRPr="00807D9C" w:rsidRDefault="00807D9C" w:rsidP="006D6D4A">
            <w:pPr>
              <w:pStyle w:val="TabletextChar"/>
              <w:numPr>
                <w:ilvl w:val="0"/>
                <w:numId w:val="31"/>
              </w:numPr>
              <w:spacing w:before="120" w:after="0"/>
              <w:ind w:left="286" w:hanging="286"/>
              <w:jc w:val="both"/>
              <w:rPr>
                <w:rFonts w:cs="Tahoma"/>
                <w:color w:val="000000"/>
                <w:sz w:val="22"/>
                <w:szCs w:val="22"/>
                <w:lang w:eastAsia="el-GR"/>
              </w:rPr>
            </w:pPr>
            <w:r w:rsidRPr="00807D9C">
              <w:rPr>
                <w:rFonts w:cs="Tahoma"/>
                <w:color w:val="000000"/>
                <w:sz w:val="22"/>
                <w:szCs w:val="22"/>
                <w:lang w:eastAsia="el-GR"/>
              </w:rPr>
              <w:t>Προϋπολογισμός δικαιώματος προαίρεσης φυσικού αντικειμένου: έως €89.000,00 μη περιλαμβανομένου ΦΠΑ 24% (προϋπολογισμός με ΦΠΑ: €110.360,00, ΦΠΑ</w:t>
            </w:r>
            <w:r w:rsidR="00E944A2">
              <w:rPr>
                <w:rFonts w:cs="Tahoma"/>
                <w:color w:val="000000"/>
                <w:sz w:val="22"/>
                <w:szCs w:val="22"/>
                <w:lang w:eastAsia="el-GR"/>
              </w:rPr>
              <w:t xml:space="preserve"> </w:t>
            </w:r>
            <w:r w:rsidRPr="00807D9C">
              <w:rPr>
                <w:rFonts w:cs="Tahoma"/>
                <w:color w:val="000000"/>
                <w:sz w:val="22"/>
                <w:szCs w:val="22"/>
                <w:lang w:eastAsia="el-GR"/>
              </w:rPr>
              <w:t>€21.360,00).</w:t>
            </w:r>
          </w:p>
          <w:p w14:paraId="72EBF1AC" w14:textId="4AB9401A" w:rsidR="00EE6C17" w:rsidRPr="007E4C80" w:rsidRDefault="00EE6C17" w:rsidP="004367B9">
            <w:pPr>
              <w:pStyle w:val="Tabletext"/>
              <w:spacing w:before="120" w:after="0"/>
              <w:jc w:val="both"/>
              <w:rPr>
                <w:rFonts w:cs="Tahoma"/>
                <w:sz w:val="22"/>
                <w:szCs w:val="22"/>
              </w:rPr>
            </w:pPr>
          </w:p>
        </w:tc>
      </w:tr>
      <w:tr w:rsidR="0024279E" w:rsidRPr="00467C46" w14:paraId="2A829ABC" w14:textId="77777777" w:rsidTr="0031590C">
        <w:tc>
          <w:tcPr>
            <w:tcW w:w="3708" w:type="dxa"/>
            <w:vAlign w:val="center"/>
          </w:tcPr>
          <w:p w14:paraId="75D6CCC9" w14:textId="77777777" w:rsidR="0024279E" w:rsidRPr="0029687F" w:rsidRDefault="0024279E" w:rsidP="0031590C">
            <w:pPr>
              <w:pStyle w:val="TabletextChar"/>
              <w:rPr>
                <w:rFonts w:cs="Tahoma"/>
                <w:b/>
                <w:sz w:val="22"/>
                <w:szCs w:val="22"/>
              </w:rPr>
            </w:pPr>
            <w:r w:rsidRPr="0029687F">
              <w:rPr>
                <w:rFonts w:cs="Tahoma"/>
                <w:b/>
                <w:sz w:val="22"/>
                <w:szCs w:val="22"/>
              </w:rPr>
              <w:lastRenderedPageBreak/>
              <w:t>ΧΡΗΜΑΤΟΔΟΤΗΣΗ ΕΡΓΟΥ</w:t>
            </w:r>
          </w:p>
        </w:tc>
        <w:tc>
          <w:tcPr>
            <w:tcW w:w="6147" w:type="dxa"/>
            <w:vAlign w:val="center"/>
          </w:tcPr>
          <w:p w14:paraId="4C7B1FDF" w14:textId="2D16CDE2" w:rsidR="0024279E" w:rsidRPr="002B2086" w:rsidRDefault="00937279" w:rsidP="00B90C5D">
            <w:pPr>
              <w:pStyle w:val="TabletextChar"/>
              <w:jc w:val="both"/>
              <w:rPr>
                <w:rFonts w:cs="Tahoma"/>
                <w:sz w:val="22"/>
                <w:szCs w:val="22"/>
              </w:rPr>
            </w:pPr>
            <w:r w:rsidRPr="00937279">
              <w:rPr>
                <w:rFonts w:cs="Tahoma"/>
                <w:sz w:val="22"/>
                <w:szCs w:val="22"/>
              </w:rPr>
              <w:t xml:space="preserve">Η δαπάνη θα βαρύνει το Τεχνικό Δελτίο για την Λειτουργία της </w:t>
            </w:r>
            <w:proofErr w:type="spellStart"/>
            <w:r w:rsidRPr="00937279">
              <w:rPr>
                <w:rFonts w:cs="Tahoma"/>
                <w:sz w:val="22"/>
                <w:szCs w:val="22"/>
              </w:rPr>
              <w:t>ΚτΠ</w:t>
            </w:r>
            <w:proofErr w:type="spellEnd"/>
            <w:r w:rsidRPr="00937279">
              <w:rPr>
                <w:rFonts w:cs="Tahoma"/>
                <w:sz w:val="22"/>
                <w:szCs w:val="22"/>
              </w:rPr>
              <w:t xml:space="preserve"> Μ.Α.Ε.: ΣΑΕ 063,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Μ.Α.Ε για το έτος 2021», με Κωδικό Έργου: 2021ΣΕ06300001, ή άλλο λογαριασμό, σχετικό με τα λειτουργικά έξοδα της Εταιρείας</w:t>
            </w:r>
          </w:p>
        </w:tc>
      </w:tr>
      <w:tr w:rsidR="0024279E" w:rsidRPr="00850F46" w14:paraId="14A92608" w14:textId="77777777" w:rsidTr="0031590C">
        <w:tc>
          <w:tcPr>
            <w:tcW w:w="3708" w:type="dxa"/>
            <w:vAlign w:val="center"/>
          </w:tcPr>
          <w:p w14:paraId="6F76E746" w14:textId="77777777" w:rsidR="0024279E" w:rsidRPr="0029687F" w:rsidDel="00CD2F0B" w:rsidRDefault="0024279E" w:rsidP="0031590C">
            <w:pPr>
              <w:pStyle w:val="TabletextChar"/>
              <w:rPr>
                <w:rFonts w:cs="Tahoma"/>
                <w:b/>
                <w:sz w:val="22"/>
                <w:szCs w:val="22"/>
              </w:rPr>
            </w:pPr>
            <w:r w:rsidRPr="0029687F">
              <w:rPr>
                <w:rFonts w:cs="Tahoma"/>
                <w:b/>
                <w:sz w:val="22"/>
                <w:szCs w:val="22"/>
              </w:rPr>
              <w:t xml:space="preserve">ΔΙΑΡΚΕΙΑ ΣΥΜΒΑΣΗΣ </w:t>
            </w:r>
          </w:p>
        </w:tc>
        <w:tc>
          <w:tcPr>
            <w:tcW w:w="6147" w:type="dxa"/>
            <w:vAlign w:val="center"/>
          </w:tcPr>
          <w:p w14:paraId="3F93657C" w14:textId="1295A329" w:rsidR="0024279E" w:rsidRPr="0029687F" w:rsidRDefault="004E62E2" w:rsidP="0031590C">
            <w:pPr>
              <w:rPr>
                <w:rFonts w:ascii="Tahoma" w:hAnsi="Tahoma" w:cs="Tahoma"/>
                <w:szCs w:val="22"/>
                <w:lang w:val="el-GR"/>
              </w:rPr>
            </w:pPr>
            <w:r w:rsidRPr="00F43864">
              <w:rPr>
                <w:rFonts w:ascii="Tahoma" w:hAnsi="Tahoma" w:cs="Tahoma"/>
                <w:szCs w:val="22"/>
                <w:lang w:val="el-GR"/>
              </w:rPr>
              <w:t xml:space="preserve">Δεκαοκτώ </w:t>
            </w:r>
            <w:r w:rsidR="00643B9A" w:rsidRPr="00F43864">
              <w:rPr>
                <w:rFonts w:ascii="Tahoma" w:hAnsi="Tahoma" w:cs="Tahoma"/>
                <w:szCs w:val="22"/>
                <w:lang w:val="el-GR"/>
              </w:rPr>
              <w:t>(</w:t>
            </w:r>
            <w:r w:rsidRPr="00F43864">
              <w:rPr>
                <w:rFonts w:ascii="Tahoma" w:hAnsi="Tahoma" w:cs="Tahoma"/>
                <w:szCs w:val="22"/>
                <w:lang w:val="el-GR"/>
              </w:rPr>
              <w:t>18</w:t>
            </w:r>
            <w:r w:rsidR="000454D6" w:rsidRPr="00F43864">
              <w:rPr>
                <w:rFonts w:ascii="Tahoma" w:hAnsi="Tahoma" w:cs="Tahoma"/>
                <w:szCs w:val="22"/>
                <w:lang w:val="el-GR"/>
              </w:rPr>
              <w:t>) μήνες</w:t>
            </w:r>
            <w:r w:rsidR="00385CB8" w:rsidRPr="00F43864">
              <w:rPr>
                <w:rFonts w:ascii="Tahoma" w:hAnsi="Tahoma" w:cs="Tahoma"/>
                <w:szCs w:val="22"/>
                <w:lang w:val="el-GR"/>
              </w:rPr>
              <w:t>.</w:t>
            </w:r>
          </w:p>
        </w:tc>
      </w:tr>
      <w:tr w:rsidR="00DF02B0" w:rsidRPr="00850F46" w14:paraId="58EEE3A9" w14:textId="77777777" w:rsidTr="0031590C">
        <w:tc>
          <w:tcPr>
            <w:tcW w:w="3708" w:type="dxa"/>
            <w:vAlign w:val="center"/>
          </w:tcPr>
          <w:p w14:paraId="3824CE88" w14:textId="77777777" w:rsidR="00DF02B0" w:rsidRPr="0029687F" w:rsidRDefault="00DF02B0" w:rsidP="00DF02B0">
            <w:pPr>
              <w:pStyle w:val="TabletextChar"/>
              <w:rPr>
                <w:rFonts w:cs="Tahoma"/>
                <w:b/>
                <w:sz w:val="22"/>
                <w:szCs w:val="22"/>
              </w:rPr>
            </w:pPr>
            <w:r w:rsidRPr="0029687F">
              <w:rPr>
                <w:rFonts w:cs="Tahoma"/>
                <w:b/>
                <w:sz w:val="22"/>
                <w:szCs w:val="22"/>
              </w:rPr>
              <w:t>ΗΜΕΡΟΜΗΝΙΑ ΔΙΑΚΗΡΥΞΗΣ</w:t>
            </w:r>
          </w:p>
        </w:tc>
        <w:tc>
          <w:tcPr>
            <w:tcW w:w="6147" w:type="dxa"/>
            <w:vAlign w:val="center"/>
          </w:tcPr>
          <w:p w14:paraId="77141823" w14:textId="21B4CB2A" w:rsidR="00DF02B0" w:rsidRPr="005E1E22" w:rsidRDefault="00467C46" w:rsidP="005E1E22">
            <w:pPr>
              <w:pStyle w:val="TabletextChar"/>
              <w:rPr>
                <w:rFonts w:cs="Tahoma"/>
                <w:b/>
                <w:sz w:val="22"/>
                <w:szCs w:val="22"/>
              </w:rPr>
            </w:pPr>
            <w:r>
              <w:rPr>
                <w:rFonts w:cs="Tahoma"/>
                <w:b/>
                <w:color w:val="000000"/>
                <w:szCs w:val="22"/>
              </w:rPr>
              <w:t>2</w:t>
            </w:r>
            <w:r>
              <w:rPr>
                <w:rFonts w:cs="Tahoma"/>
                <w:b/>
                <w:color w:val="000000"/>
                <w:szCs w:val="22"/>
                <w:lang w:val="en-US"/>
              </w:rPr>
              <w:t>6</w:t>
            </w:r>
            <w:r w:rsidR="0082180A" w:rsidRPr="005E1E22">
              <w:rPr>
                <w:rFonts w:cs="Tahoma"/>
                <w:b/>
                <w:color w:val="000000"/>
                <w:szCs w:val="22"/>
              </w:rPr>
              <w:t>/</w:t>
            </w:r>
            <w:r w:rsidR="005E1E22" w:rsidRPr="005E1E22">
              <w:rPr>
                <w:rFonts w:cs="Tahoma"/>
                <w:b/>
                <w:color w:val="000000"/>
                <w:szCs w:val="22"/>
              </w:rPr>
              <w:t>05</w:t>
            </w:r>
            <w:r w:rsidR="0082180A" w:rsidRPr="005E1E22">
              <w:rPr>
                <w:rFonts w:cs="Tahoma"/>
                <w:b/>
                <w:color w:val="000000"/>
                <w:szCs w:val="22"/>
              </w:rPr>
              <w:t>/2021</w:t>
            </w:r>
          </w:p>
        </w:tc>
      </w:tr>
      <w:tr w:rsidR="00DF02B0" w:rsidRPr="00DF02B0" w14:paraId="5860F5DC" w14:textId="77777777" w:rsidTr="0031590C">
        <w:tc>
          <w:tcPr>
            <w:tcW w:w="3708" w:type="dxa"/>
            <w:vAlign w:val="center"/>
          </w:tcPr>
          <w:p w14:paraId="5FA0A86E" w14:textId="77777777" w:rsidR="00DF02B0" w:rsidRPr="0029687F" w:rsidRDefault="00DF02B0" w:rsidP="00DF02B0">
            <w:pPr>
              <w:pStyle w:val="TabletextChar"/>
              <w:rPr>
                <w:rFonts w:cs="Tahoma"/>
                <w:b/>
                <w:sz w:val="22"/>
                <w:szCs w:val="22"/>
              </w:rPr>
            </w:pPr>
            <w:r w:rsidRPr="0029687F">
              <w:rPr>
                <w:rFonts w:cs="Tahoma"/>
                <w:b/>
                <w:sz w:val="22"/>
                <w:szCs w:val="22"/>
              </w:rPr>
              <w:t>ΠΡΟΘΕΣΜΙΑ ΓΙΑ ΥΠΟΒΟΛΗ ΔΙΕΥΚΡΙΝΙΣΕΩΝ ΕΠΙ ΤΩΝ ΟΡΩΝ ΤΗΣ ΔΙΑΚΗΡΥΞΗΣ</w:t>
            </w:r>
          </w:p>
        </w:tc>
        <w:tc>
          <w:tcPr>
            <w:tcW w:w="6147" w:type="dxa"/>
            <w:vAlign w:val="center"/>
          </w:tcPr>
          <w:p w14:paraId="316A5C3A" w14:textId="43AD3AC6" w:rsidR="00DF02B0" w:rsidRPr="0082180A" w:rsidRDefault="005E1E22" w:rsidP="00DF02B0">
            <w:pPr>
              <w:pStyle w:val="TabletextChar"/>
              <w:rPr>
                <w:rFonts w:cs="Tahoma"/>
                <w:b/>
                <w:sz w:val="22"/>
                <w:szCs w:val="22"/>
              </w:rPr>
            </w:pPr>
            <w:r w:rsidRPr="005E1E22">
              <w:rPr>
                <w:rFonts w:cs="Tahoma"/>
                <w:b/>
                <w:color w:val="000000"/>
                <w:szCs w:val="22"/>
              </w:rPr>
              <w:t>29</w:t>
            </w:r>
            <w:r w:rsidR="0082180A" w:rsidRPr="005E1E22">
              <w:rPr>
                <w:rFonts w:cs="Tahoma"/>
                <w:b/>
                <w:color w:val="000000"/>
                <w:szCs w:val="22"/>
              </w:rPr>
              <w:t>/</w:t>
            </w:r>
            <w:r w:rsidRPr="005E1E22">
              <w:rPr>
                <w:rFonts w:cs="Tahoma"/>
                <w:b/>
                <w:color w:val="000000"/>
                <w:szCs w:val="22"/>
              </w:rPr>
              <w:t>06</w:t>
            </w:r>
            <w:r w:rsidR="0082180A" w:rsidRPr="005E1E22">
              <w:rPr>
                <w:rFonts w:cs="Tahoma"/>
                <w:b/>
                <w:color w:val="000000"/>
                <w:szCs w:val="22"/>
              </w:rPr>
              <w:t>/2021</w:t>
            </w:r>
          </w:p>
        </w:tc>
      </w:tr>
      <w:tr w:rsidR="00DF02B0" w:rsidRPr="005E1E22" w14:paraId="10D6B351" w14:textId="77777777" w:rsidTr="0031590C">
        <w:tc>
          <w:tcPr>
            <w:tcW w:w="3708" w:type="dxa"/>
            <w:vAlign w:val="center"/>
          </w:tcPr>
          <w:p w14:paraId="1AC4DC21" w14:textId="77777777" w:rsidR="00DF02B0" w:rsidRPr="0029687F" w:rsidRDefault="00DF02B0" w:rsidP="00DF02B0">
            <w:pPr>
              <w:pStyle w:val="TabletextChar"/>
              <w:rPr>
                <w:rFonts w:cs="Tahoma"/>
                <w:b/>
                <w:sz w:val="22"/>
                <w:szCs w:val="22"/>
              </w:rPr>
            </w:pPr>
            <w:r w:rsidRPr="0029687F">
              <w:rPr>
                <w:rFonts w:cs="Tahoma"/>
                <w:b/>
                <w:sz w:val="22"/>
                <w:szCs w:val="22"/>
              </w:rPr>
              <w:t>ΗΜΕΡΟΜΗΝΙΑ ΈΝΑΡΞΗΣ ΗΛΕΚΤΡΟΝΙΚΗΣ ΥΠΟΒΟΛΗΣ ΠΡΟΣΦΟΡΩΝ</w:t>
            </w:r>
          </w:p>
        </w:tc>
        <w:tc>
          <w:tcPr>
            <w:tcW w:w="6147" w:type="dxa"/>
            <w:vAlign w:val="center"/>
          </w:tcPr>
          <w:p w14:paraId="0D3DA459" w14:textId="460C2256" w:rsidR="00DF02B0" w:rsidRPr="0029687F" w:rsidRDefault="005E1E22" w:rsidP="005E1E22">
            <w:pPr>
              <w:pStyle w:val="TabletextChar"/>
              <w:rPr>
                <w:rFonts w:cs="Tahoma"/>
                <w:b/>
                <w:color w:val="000000"/>
                <w:sz w:val="22"/>
                <w:szCs w:val="22"/>
                <w:highlight w:val="magenta"/>
              </w:rPr>
            </w:pPr>
            <w:r w:rsidRPr="005E1E22">
              <w:rPr>
                <w:rFonts w:cs="Tahoma"/>
                <w:b/>
                <w:color w:val="000000"/>
                <w:szCs w:val="22"/>
              </w:rPr>
              <w:t>28</w:t>
            </w:r>
            <w:r w:rsidR="0082180A" w:rsidRPr="005E1E22">
              <w:rPr>
                <w:rFonts w:cs="Tahoma"/>
                <w:b/>
                <w:color w:val="000000"/>
                <w:szCs w:val="22"/>
              </w:rPr>
              <w:t>/</w:t>
            </w:r>
            <w:r w:rsidRPr="005E1E22">
              <w:rPr>
                <w:rFonts w:cs="Tahoma"/>
                <w:b/>
                <w:color w:val="000000"/>
                <w:szCs w:val="22"/>
              </w:rPr>
              <w:t>05</w:t>
            </w:r>
            <w:r w:rsidR="0082180A" w:rsidRPr="005E1E22">
              <w:rPr>
                <w:rFonts w:cs="Tahoma"/>
                <w:b/>
                <w:color w:val="000000"/>
                <w:szCs w:val="22"/>
              </w:rPr>
              <w:t>/2021</w:t>
            </w:r>
          </w:p>
        </w:tc>
      </w:tr>
      <w:tr w:rsidR="00DF02B0" w:rsidRPr="005E1E22" w14:paraId="30BAE099" w14:textId="77777777" w:rsidTr="0029687F">
        <w:tc>
          <w:tcPr>
            <w:tcW w:w="3708" w:type="dxa"/>
            <w:vAlign w:val="center"/>
          </w:tcPr>
          <w:p w14:paraId="17A9DAC2" w14:textId="77777777" w:rsidR="00DF02B0" w:rsidRPr="0029687F" w:rsidRDefault="00DF02B0" w:rsidP="00DF02B0">
            <w:pPr>
              <w:pStyle w:val="TabletextChar"/>
              <w:rPr>
                <w:rFonts w:cs="Tahoma"/>
                <w:b/>
                <w:sz w:val="22"/>
                <w:szCs w:val="22"/>
              </w:rPr>
            </w:pPr>
            <w:r w:rsidRPr="0029687F">
              <w:rPr>
                <w:rFonts w:cs="Tahoma"/>
                <w:b/>
                <w:sz w:val="22"/>
                <w:szCs w:val="22"/>
              </w:rPr>
              <w:t>ΚΑΤΑΛΗΚΤΙΚΗ ΗΜΕΡΟΜΗΝΙΑ ΚΑΙ ΩΡΑ ΥΠΟΒΟΛΗΣ ΠΡΟΣΦΟΡΩΝ</w:t>
            </w:r>
          </w:p>
        </w:tc>
        <w:tc>
          <w:tcPr>
            <w:tcW w:w="6147" w:type="dxa"/>
            <w:vAlign w:val="center"/>
          </w:tcPr>
          <w:p w14:paraId="6A39FE05" w14:textId="5A25E8A6" w:rsidR="00DF02B0" w:rsidRPr="00920FC9" w:rsidRDefault="00DF02B0" w:rsidP="00DF02B0">
            <w:pPr>
              <w:spacing w:before="60" w:line="276" w:lineRule="auto"/>
              <w:jc w:val="left"/>
              <w:rPr>
                <w:rFonts w:ascii="Tahoma" w:hAnsi="Tahoma" w:cs="Tahoma"/>
                <w:b/>
                <w:color w:val="000000"/>
                <w:szCs w:val="22"/>
                <w:lang w:val="el-GR"/>
              </w:rPr>
            </w:pPr>
            <w:r w:rsidRPr="0029687F">
              <w:rPr>
                <w:rFonts w:ascii="Tahoma" w:hAnsi="Tahoma" w:cs="Tahoma"/>
                <w:color w:val="000000"/>
                <w:szCs w:val="22"/>
                <w:lang w:val="el-GR"/>
              </w:rPr>
              <w:t xml:space="preserve">Ηλεκτρονική Υποβολή: </w:t>
            </w:r>
            <w:r w:rsidR="00FC0171" w:rsidRPr="00FC0171">
              <w:rPr>
                <w:rFonts w:ascii="Tahoma" w:hAnsi="Tahoma" w:cs="Tahoma"/>
                <w:b/>
                <w:color w:val="000000"/>
                <w:szCs w:val="22"/>
                <w:lang w:val="el-GR"/>
              </w:rPr>
              <w:t>12</w:t>
            </w:r>
            <w:r w:rsidR="0082180A" w:rsidRPr="00FC0171">
              <w:rPr>
                <w:rFonts w:ascii="Tahoma" w:hAnsi="Tahoma" w:cs="Tahoma"/>
                <w:b/>
                <w:color w:val="000000"/>
                <w:szCs w:val="22"/>
                <w:lang w:val="el-GR"/>
              </w:rPr>
              <w:t>/</w:t>
            </w:r>
            <w:r w:rsidR="00FC0171" w:rsidRPr="00FC0171">
              <w:rPr>
                <w:rFonts w:ascii="Tahoma" w:hAnsi="Tahoma" w:cs="Tahoma"/>
                <w:b/>
                <w:color w:val="000000"/>
                <w:szCs w:val="22"/>
                <w:lang w:val="el-GR"/>
              </w:rPr>
              <w:t>07</w:t>
            </w:r>
            <w:r w:rsidR="0082180A" w:rsidRPr="00FC0171">
              <w:rPr>
                <w:rFonts w:ascii="Tahoma" w:hAnsi="Tahoma" w:cs="Tahoma"/>
                <w:b/>
                <w:color w:val="000000"/>
                <w:szCs w:val="22"/>
                <w:lang w:val="el-GR"/>
              </w:rPr>
              <w:t>/2021</w:t>
            </w:r>
            <w:r w:rsidR="00E7132A" w:rsidRPr="00FC0171">
              <w:rPr>
                <w:rFonts w:ascii="Tahoma" w:hAnsi="Tahoma" w:cs="Tahoma"/>
                <w:bCs/>
                <w:color w:val="000000"/>
                <w:szCs w:val="22"/>
                <w:lang w:val="el-GR"/>
              </w:rPr>
              <w:t xml:space="preserve"> </w:t>
            </w:r>
            <w:r w:rsidRPr="00FC0171">
              <w:rPr>
                <w:rFonts w:ascii="Tahoma" w:hAnsi="Tahoma" w:cs="Tahoma"/>
                <w:color w:val="000000"/>
                <w:szCs w:val="22"/>
                <w:lang w:val="el-GR"/>
              </w:rPr>
              <w:t xml:space="preserve">ώρα </w:t>
            </w:r>
            <w:r w:rsidR="00FC0171" w:rsidRPr="00FC0171">
              <w:rPr>
                <w:rFonts w:ascii="Tahoma" w:hAnsi="Tahoma" w:cs="Tahoma"/>
                <w:b/>
                <w:color w:val="000000"/>
                <w:szCs w:val="22"/>
                <w:lang w:val="el-GR"/>
              </w:rPr>
              <w:t>1</w:t>
            </w:r>
            <w:r w:rsidR="00CA500C">
              <w:rPr>
                <w:rFonts w:ascii="Tahoma" w:hAnsi="Tahoma" w:cs="Tahoma"/>
                <w:b/>
                <w:color w:val="000000"/>
                <w:szCs w:val="22"/>
                <w:lang w:val="el-GR"/>
              </w:rPr>
              <w:t>4</w:t>
            </w:r>
            <w:r w:rsidRPr="00FC0171">
              <w:rPr>
                <w:rFonts w:ascii="Tahoma" w:hAnsi="Tahoma" w:cs="Tahoma"/>
                <w:b/>
                <w:color w:val="000000"/>
                <w:szCs w:val="22"/>
                <w:lang w:val="el-GR"/>
              </w:rPr>
              <w:t>:00</w:t>
            </w:r>
            <w:r w:rsidR="00920FC9" w:rsidRPr="00FC0171">
              <w:rPr>
                <w:rFonts w:ascii="Tahoma" w:hAnsi="Tahoma" w:cs="Tahoma"/>
                <w:b/>
                <w:color w:val="000000"/>
                <w:szCs w:val="22"/>
                <w:lang w:val="el-GR"/>
              </w:rPr>
              <w:t>.</w:t>
            </w:r>
          </w:p>
          <w:p w14:paraId="4DD2F2D6" w14:textId="77777777" w:rsidR="00DF02B0" w:rsidRPr="0029687F" w:rsidRDefault="00DF02B0" w:rsidP="00DF02B0">
            <w:pPr>
              <w:autoSpaceDE w:val="0"/>
              <w:autoSpaceDN w:val="0"/>
              <w:adjustRightInd w:val="0"/>
              <w:spacing w:after="0" w:line="276" w:lineRule="auto"/>
              <w:jc w:val="left"/>
              <w:rPr>
                <w:rFonts w:ascii="Tahoma" w:hAnsi="Tahoma" w:cs="Tahoma"/>
                <w:szCs w:val="22"/>
                <w:lang w:val="el-GR"/>
              </w:rPr>
            </w:pPr>
          </w:p>
        </w:tc>
      </w:tr>
      <w:tr w:rsidR="00DF02B0" w:rsidRPr="00467C46" w14:paraId="00E5C36B" w14:textId="77777777" w:rsidTr="0031590C">
        <w:tc>
          <w:tcPr>
            <w:tcW w:w="3708" w:type="dxa"/>
            <w:vAlign w:val="center"/>
          </w:tcPr>
          <w:p w14:paraId="0C4713CB" w14:textId="77777777" w:rsidR="00DF02B0" w:rsidRPr="0029687F" w:rsidRDefault="00DF02B0" w:rsidP="00DF02B0">
            <w:pPr>
              <w:pStyle w:val="TabletextChar"/>
              <w:rPr>
                <w:rFonts w:cs="Tahoma"/>
                <w:b/>
                <w:sz w:val="22"/>
                <w:szCs w:val="22"/>
              </w:rPr>
            </w:pPr>
            <w:r w:rsidRPr="0029687F">
              <w:rPr>
                <w:rFonts w:cs="Tahoma"/>
                <w:b/>
                <w:sz w:val="22"/>
                <w:szCs w:val="22"/>
              </w:rPr>
              <w:t>ΤΟΠΟΣ&amp; ΤΡΟΠΟΣ ΚΑΤΑΘΕΣΗΣ ΠΡΟΣΦΟΡΩΝ</w:t>
            </w:r>
          </w:p>
        </w:tc>
        <w:tc>
          <w:tcPr>
            <w:tcW w:w="6147" w:type="dxa"/>
            <w:vAlign w:val="center"/>
          </w:tcPr>
          <w:p w14:paraId="1DCF0DCB" w14:textId="77777777" w:rsidR="00DF02B0" w:rsidRPr="0029687F" w:rsidRDefault="00DF02B0" w:rsidP="00677F99">
            <w:pPr>
              <w:autoSpaceDE w:val="0"/>
              <w:autoSpaceDN w:val="0"/>
              <w:adjustRightInd w:val="0"/>
              <w:spacing w:after="0" w:line="276" w:lineRule="auto"/>
              <w:rPr>
                <w:rFonts w:ascii="Tahoma" w:hAnsi="Tahoma" w:cs="Tahoma"/>
                <w:color w:val="000000"/>
                <w:szCs w:val="22"/>
                <w:lang w:val="el-GR"/>
              </w:rPr>
            </w:pPr>
            <w:r w:rsidRPr="00677F99">
              <w:rPr>
                <w:rFonts w:ascii="Tahoma" w:hAnsi="Tahoma" w:cs="Tahoma"/>
                <w:color w:val="000000"/>
                <w:szCs w:val="22"/>
                <w:u w:val="single"/>
                <w:lang w:val="el-GR"/>
              </w:rPr>
              <w:t>Ηλεκτρονική Υποβολή</w:t>
            </w:r>
            <w:r w:rsidRPr="0029687F">
              <w:rPr>
                <w:rFonts w:ascii="Tahoma" w:hAnsi="Tahoma" w:cs="Tahoma"/>
                <w:color w:val="000000"/>
                <w:szCs w:val="22"/>
                <w:lang w:val="el-GR"/>
              </w:rPr>
              <w:t>:</w:t>
            </w:r>
          </w:p>
          <w:p w14:paraId="2B50DD52" w14:textId="385E3BEF" w:rsidR="00DF02B0" w:rsidRPr="0029687F" w:rsidRDefault="00DF02B0" w:rsidP="00677F99">
            <w:pPr>
              <w:autoSpaceDE w:val="0"/>
              <w:autoSpaceDN w:val="0"/>
              <w:adjustRightInd w:val="0"/>
              <w:spacing w:after="0" w:line="276" w:lineRule="auto"/>
              <w:rPr>
                <w:rFonts w:ascii="Tahoma" w:hAnsi="Tahoma" w:cs="Tahoma"/>
                <w:color w:val="000000"/>
                <w:szCs w:val="22"/>
                <w:lang w:val="el-GR"/>
              </w:rPr>
            </w:pPr>
            <w:r w:rsidRPr="0029687F">
              <w:rPr>
                <w:rFonts w:ascii="Tahoma" w:hAnsi="Tahoma" w:cs="Tahoma"/>
                <w:color w:val="000000"/>
                <w:szCs w:val="22"/>
                <w:lang w:val="el-GR"/>
              </w:rPr>
              <w:t xml:space="preserve">Στη διαδικτυακή πύλη </w:t>
            </w:r>
            <w:hyperlink r:id="rId11" w:history="1">
              <w:r w:rsidR="0049721A" w:rsidRPr="00037896">
                <w:rPr>
                  <w:rStyle w:val="-"/>
                  <w:rFonts w:ascii="Tahoma" w:hAnsi="Tahoma" w:cs="Tahoma"/>
                  <w:szCs w:val="22"/>
                  <w:lang w:val="en-US"/>
                </w:rPr>
                <w:t>www</w:t>
              </w:r>
              <w:r w:rsidR="0049721A" w:rsidRPr="00037896">
                <w:rPr>
                  <w:rStyle w:val="-"/>
                  <w:rFonts w:ascii="Tahoma" w:hAnsi="Tahoma" w:cs="Tahoma"/>
                  <w:szCs w:val="22"/>
                  <w:lang w:val="el-GR"/>
                </w:rPr>
                <w:t>.</w:t>
              </w:r>
              <w:proofErr w:type="spellStart"/>
              <w:r w:rsidR="0049721A" w:rsidRPr="00037896">
                <w:rPr>
                  <w:rStyle w:val="-"/>
                  <w:rFonts w:ascii="Tahoma" w:hAnsi="Tahoma" w:cs="Tahoma"/>
                  <w:szCs w:val="22"/>
                  <w:lang w:val="en-US"/>
                </w:rPr>
                <w:t>promitheus</w:t>
              </w:r>
              <w:proofErr w:type="spellEnd"/>
              <w:r w:rsidR="0049721A" w:rsidRPr="00037896">
                <w:rPr>
                  <w:rStyle w:val="-"/>
                  <w:rFonts w:ascii="Tahoma" w:hAnsi="Tahoma" w:cs="Tahoma"/>
                  <w:szCs w:val="22"/>
                  <w:lang w:val="el-GR"/>
                </w:rPr>
                <w:t>.</w:t>
              </w:r>
              <w:proofErr w:type="spellStart"/>
              <w:r w:rsidR="0049721A" w:rsidRPr="00037896">
                <w:rPr>
                  <w:rStyle w:val="-"/>
                  <w:rFonts w:ascii="Tahoma" w:hAnsi="Tahoma" w:cs="Tahoma"/>
                  <w:szCs w:val="22"/>
                  <w:lang w:val="en-US"/>
                </w:rPr>
                <w:t>gov</w:t>
              </w:r>
              <w:proofErr w:type="spellEnd"/>
              <w:r w:rsidR="0049721A" w:rsidRPr="00037896">
                <w:rPr>
                  <w:rStyle w:val="-"/>
                  <w:rFonts w:ascii="Tahoma" w:hAnsi="Tahoma" w:cs="Tahoma"/>
                  <w:szCs w:val="22"/>
                  <w:lang w:val="el-GR"/>
                </w:rPr>
                <w:t>.</w:t>
              </w:r>
              <w:r w:rsidR="0049721A" w:rsidRPr="00037896">
                <w:rPr>
                  <w:rStyle w:val="-"/>
                  <w:rFonts w:ascii="Tahoma" w:hAnsi="Tahoma" w:cs="Tahoma"/>
                  <w:szCs w:val="22"/>
                  <w:lang w:val="en-US"/>
                </w:rPr>
                <w:t>gr</w:t>
              </w:r>
            </w:hyperlink>
            <w:r w:rsidR="0049721A" w:rsidRPr="002B2086">
              <w:rPr>
                <w:rFonts w:ascii="Tahoma" w:hAnsi="Tahoma" w:cs="Tahoma"/>
                <w:szCs w:val="22"/>
                <w:lang w:val="el-GR"/>
              </w:rPr>
              <w:t xml:space="preserve"> </w:t>
            </w:r>
            <w:r w:rsidRPr="0029687F">
              <w:rPr>
                <w:rFonts w:ascii="Tahoma" w:hAnsi="Tahoma" w:cs="Tahoma"/>
                <w:color w:val="000000"/>
                <w:szCs w:val="22"/>
                <w:lang w:val="el-GR"/>
              </w:rPr>
              <w:t>του</w:t>
            </w:r>
          </w:p>
          <w:p w14:paraId="58474B95" w14:textId="77777777" w:rsidR="00DF02B0" w:rsidRPr="0029687F" w:rsidRDefault="00DF02B0" w:rsidP="00677F99">
            <w:pPr>
              <w:autoSpaceDE w:val="0"/>
              <w:autoSpaceDN w:val="0"/>
              <w:adjustRightInd w:val="0"/>
              <w:spacing w:after="0" w:line="276" w:lineRule="auto"/>
              <w:rPr>
                <w:rFonts w:ascii="Tahoma" w:hAnsi="Tahoma" w:cs="Tahoma"/>
                <w:color w:val="000000"/>
                <w:szCs w:val="22"/>
                <w:lang w:val="el-GR"/>
              </w:rPr>
            </w:pPr>
            <w:r w:rsidRPr="0029687F">
              <w:rPr>
                <w:rFonts w:ascii="Tahoma" w:hAnsi="Tahoma" w:cs="Tahoma"/>
                <w:color w:val="000000"/>
                <w:szCs w:val="22"/>
                <w:lang w:val="el-GR"/>
              </w:rPr>
              <w:t>Εθνικού Συστήματος Ηλεκτρονικών Δημοσίων Συμβάσεων</w:t>
            </w:r>
          </w:p>
          <w:p w14:paraId="422B8731" w14:textId="77777777" w:rsidR="00DF02B0" w:rsidRDefault="00DF02B0" w:rsidP="00677F99">
            <w:pPr>
              <w:autoSpaceDE w:val="0"/>
              <w:autoSpaceDN w:val="0"/>
              <w:adjustRightInd w:val="0"/>
              <w:spacing w:after="0" w:line="276" w:lineRule="auto"/>
              <w:rPr>
                <w:rFonts w:ascii="Tahoma" w:hAnsi="Tahoma" w:cs="Tahoma"/>
                <w:color w:val="000000"/>
                <w:szCs w:val="22"/>
                <w:lang w:val="el-GR"/>
              </w:rPr>
            </w:pPr>
            <w:r w:rsidRPr="0029687F">
              <w:rPr>
                <w:rFonts w:ascii="Tahoma" w:hAnsi="Tahoma" w:cs="Tahoma"/>
                <w:color w:val="000000"/>
                <w:szCs w:val="22"/>
                <w:lang w:val="el-GR"/>
              </w:rPr>
              <w:t>(ΕΣΗΔΗΣ) (ηλεκτρονική μορφή)</w:t>
            </w:r>
          </w:p>
          <w:p w14:paraId="1AEE4A81" w14:textId="77777777" w:rsidR="00860CE7" w:rsidRDefault="00860CE7" w:rsidP="00677F99">
            <w:pPr>
              <w:autoSpaceDE w:val="0"/>
              <w:autoSpaceDN w:val="0"/>
              <w:adjustRightInd w:val="0"/>
              <w:spacing w:after="0" w:line="276" w:lineRule="auto"/>
              <w:rPr>
                <w:rFonts w:ascii="Tahoma" w:hAnsi="Tahoma" w:cs="Tahoma"/>
                <w:szCs w:val="22"/>
                <w:lang w:val="el-GR"/>
              </w:rPr>
            </w:pPr>
            <w:r w:rsidRPr="00677F99">
              <w:rPr>
                <w:rFonts w:ascii="Tahoma" w:hAnsi="Tahoma" w:cs="Tahoma"/>
                <w:szCs w:val="22"/>
                <w:u w:val="single"/>
                <w:lang w:val="el-GR"/>
              </w:rPr>
              <w:t xml:space="preserve">Έντυπη </w:t>
            </w:r>
            <w:r w:rsidRPr="00677F99">
              <w:rPr>
                <w:rFonts w:ascii="Tahoma" w:hAnsi="Tahoma" w:cs="Tahoma"/>
                <w:szCs w:val="22"/>
                <w:u w:val="single"/>
                <w:lang w:val="en-US"/>
              </w:rPr>
              <w:t>Y</w:t>
            </w:r>
            <w:proofErr w:type="spellStart"/>
            <w:r w:rsidRPr="00677F99">
              <w:rPr>
                <w:rFonts w:ascii="Tahoma" w:hAnsi="Tahoma" w:cs="Tahoma"/>
                <w:szCs w:val="22"/>
                <w:u w:val="single"/>
                <w:lang w:val="el-GR"/>
              </w:rPr>
              <w:t>ποβολή</w:t>
            </w:r>
            <w:proofErr w:type="spellEnd"/>
            <w:r w:rsidRPr="00075673">
              <w:rPr>
                <w:rFonts w:ascii="Tahoma" w:hAnsi="Tahoma" w:cs="Tahoma"/>
                <w:szCs w:val="22"/>
                <w:lang w:val="el-GR"/>
              </w:rPr>
              <w:t xml:space="preserve">: </w:t>
            </w:r>
          </w:p>
          <w:p w14:paraId="42ACF953" w14:textId="34C4DC19" w:rsidR="00DF02B0" w:rsidRPr="0029687F" w:rsidRDefault="00860CE7" w:rsidP="00677F99">
            <w:pPr>
              <w:autoSpaceDE w:val="0"/>
              <w:autoSpaceDN w:val="0"/>
              <w:adjustRightInd w:val="0"/>
              <w:spacing w:after="0" w:line="276" w:lineRule="auto"/>
              <w:rPr>
                <w:rFonts w:ascii="Tahoma" w:hAnsi="Tahoma" w:cs="Tahoma"/>
                <w:szCs w:val="22"/>
                <w:lang w:val="el-GR"/>
              </w:rPr>
            </w:pPr>
            <w:r>
              <w:rPr>
                <w:rFonts w:ascii="Tahoma" w:hAnsi="Tahoma" w:cs="Tahoma"/>
                <w:szCs w:val="22"/>
                <w:lang w:val="el-GR"/>
              </w:rPr>
              <w:t>Στην</w:t>
            </w:r>
            <w:r w:rsidR="00E944A2">
              <w:rPr>
                <w:rFonts w:ascii="Tahoma" w:hAnsi="Tahoma" w:cs="Tahoma"/>
                <w:szCs w:val="22"/>
                <w:lang w:val="el-GR"/>
              </w:rPr>
              <w:t xml:space="preserve"> </w:t>
            </w:r>
            <w:r>
              <w:rPr>
                <w:rFonts w:ascii="Tahoma" w:hAnsi="Tahoma" w:cs="Tahoma"/>
                <w:szCs w:val="22"/>
                <w:lang w:val="el-GR"/>
              </w:rPr>
              <w:t xml:space="preserve">έδρα της </w:t>
            </w:r>
            <w:proofErr w:type="spellStart"/>
            <w:r>
              <w:rPr>
                <w:rFonts w:ascii="Tahoma" w:hAnsi="Tahoma" w:cs="Tahoma"/>
                <w:szCs w:val="22"/>
                <w:lang w:val="el-GR"/>
              </w:rPr>
              <w:t>ΚτΠ</w:t>
            </w:r>
            <w:proofErr w:type="spellEnd"/>
            <w:r>
              <w:rPr>
                <w:rFonts w:ascii="Tahoma" w:hAnsi="Tahoma" w:cs="Tahoma"/>
                <w:szCs w:val="22"/>
                <w:lang w:val="el-GR"/>
              </w:rPr>
              <w:t xml:space="preserve"> </w:t>
            </w:r>
            <w:r w:rsidR="00677F99">
              <w:rPr>
                <w:rFonts w:ascii="Tahoma" w:hAnsi="Tahoma" w:cs="Tahoma"/>
                <w:szCs w:val="22"/>
                <w:lang w:val="el-GR"/>
              </w:rPr>
              <w:t>Μ.</w:t>
            </w:r>
            <w:r>
              <w:rPr>
                <w:rFonts w:ascii="Tahoma" w:hAnsi="Tahoma" w:cs="Tahoma"/>
                <w:szCs w:val="22"/>
                <w:lang w:val="el-GR"/>
              </w:rPr>
              <w:t xml:space="preserve">Α.Ε. </w:t>
            </w:r>
            <w:r w:rsidRPr="00075673">
              <w:rPr>
                <w:rFonts w:ascii="Tahoma" w:hAnsi="Tahoma" w:cs="Tahoma"/>
                <w:szCs w:val="22"/>
                <w:lang w:val="el-GR"/>
              </w:rPr>
              <w:t xml:space="preserve">Τα στοιχεία και δικαιολογητικά </w:t>
            </w:r>
            <w:r w:rsidR="00650E57">
              <w:rPr>
                <w:rFonts w:ascii="Tahoma" w:hAnsi="Tahoma" w:cs="Tahoma"/>
                <w:szCs w:val="22"/>
                <w:lang w:val="el-GR"/>
              </w:rPr>
              <w:t>της π</w:t>
            </w:r>
            <w:r w:rsidRPr="00075673">
              <w:rPr>
                <w:rFonts w:ascii="Tahoma" w:hAnsi="Tahoma" w:cs="Tahoma"/>
                <w:szCs w:val="22"/>
                <w:lang w:val="el-GR"/>
              </w:rPr>
              <w:t>ροσφοράς που υποβάλλονται ηλεκτρονικά</w:t>
            </w:r>
            <w:r w:rsidR="00650E57">
              <w:rPr>
                <w:rFonts w:ascii="Tahoma" w:hAnsi="Tahoma" w:cs="Tahoma"/>
                <w:szCs w:val="22"/>
                <w:lang w:val="el-GR"/>
              </w:rPr>
              <w:t xml:space="preserve"> </w:t>
            </w:r>
            <w:r w:rsidRPr="00075673">
              <w:rPr>
                <w:rFonts w:ascii="Tahoma" w:hAnsi="Tahoma" w:cs="Tahoma"/>
                <w:szCs w:val="22"/>
                <w:lang w:val="el-GR"/>
              </w:rPr>
              <w:t>προσκομίζονται, κατά περίπτωση, σε έντυπη μορφή εντός</w:t>
            </w:r>
            <w:r w:rsidR="0049721A" w:rsidRPr="002B2086">
              <w:rPr>
                <w:rFonts w:ascii="Tahoma" w:hAnsi="Tahoma" w:cs="Tahoma"/>
                <w:szCs w:val="22"/>
                <w:lang w:val="el-GR"/>
              </w:rPr>
              <w:t xml:space="preserve"> </w:t>
            </w:r>
            <w:r w:rsidRPr="00075673">
              <w:rPr>
                <w:rFonts w:ascii="Tahoma" w:hAnsi="Tahoma" w:cs="Tahoma"/>
                <w:szCs w:val="22"/>
                <w:lang w:val="el-GR"/>
              </w:rPr>
              <w:t>τριών εργάσιμων ημερών από την ηλεκτρονική υποβολή τους.</w:t>
            </w:r>
          </w:p>
        </w:tc>
      </w:tr>
      <w:tr w:rsidR="0005476B" w:rsidRPr="00DF02B0" w14:paraId="6DD0EE06" w14:textId="77777777" w:rsidTr="0031590C">
        <w:tc>
          <w:tcPr>
            <w:tcW w:w="3708" w:type="dxa"/>
          </w:tcPr>
          <w:p w14:paraId="09868052" w14:textId="77777777" w:rsidR="0005476B" w:rsidRPr="0029687F" w:rsidRDefault="0005476B" w:rsidP="0005476B">
            <w:pPr>
              <w:pStyle w:val="TabletextChar"/>
              <w:rPr>
                <w:rFonts w:cs="Tahoma"/>
                <w:b/>
                <w:sz w:val="22"/>
                <w:szCs w:val="22"/>
              </w:rPr>
            </w:pPr>
            <w:r w:rsidRPr="0029687F">
              <w:rPr>
                <w:rFonts w:cs="Tahoma"/>
                <w:b/>
                <w:sz w:val="22"/>
                <w:szCs w:val="22"/>
              </w:rPr>
              <w:t>ΗΜΕΡΟΜΗΝΙΑ ΑΝΑΡΤΗΣΗΣ ΣΤΗ ΔΙΑΔΙΚΤΥΑΚΗ ΠΥΛΗ ΤΟΥ ΕΣΗΔΗΣ</w:t>
            </w:r>
          </w:p>
        </w:tc>
        <w:tc>
          <w:tcPr>
            <w:tcW w:w="6147" w:type="dxa"/>
            <w:vAlign w:val="center"/>
          </w:tcPr>
          <w:p w14:paraId="07F56FDC" w14:textId="594F6C1E" w:rsidR="0005476B" w:rsidRPr="00B8789D" w:rsidRDefault="00B8789D" w:rsidP="0005476B">
            <w:pPr>
              <w:autoSpaceDE w:val="0"/>
              <w:autoSpaceDN w:val="0"/>
              <w:adjustRightInd w:val="0"/>
              <w:spacing w:after="0" w:line="276" w:lineRule="auto"/>
              <w:jc w:val="left"/>
              <w:rPr>
                <w:rFonts w:ascii="Tahoma" w:hAnsi="Tahoma" w:cs="Tahoma"/>
                <w:b/>
                <w:color w:val="000000"/>
                <w:szCs w:val="22"/>
              </w:rPr>
            </w:pPr>
            <w:r w:rsidRPr="00B8789D">
              <w:rPr>
                <w:rFonts w:ascii="Tahoma" w:hAnsi="Tahoma" w:cs="Tahoma"/>
                <w:b/>
                <w:color w:val="000000"/>
                <w:szCs w:val="22"/>
                <w:lang w:val="el-GR"/>
              </w:rPr>
              <w:t>28/05</w:t>
            </w:r>
            <w:r w:rsidR="0082180A" w:rsidRPr="00B8789D">
              <w:rPr>
                <w:rFonts w:ascii="Tahoma" w:hAnsi="Tahoma" w:cs="Tahoma"/>
                <w:b/>
                <w:color w:val="000000"/>
                <w:szCs w:val="22"/>
                <w:lang w:val="el-GR"/>
              </w:rPr>
              <w:t>/2021</w:t>
            </w:r>
          </w:p>
        </w:tc>
      </w:tr>
      <w:tr w:rsidR="0005476B" w:rsidRPr="00750939" w14:paraId="2772DF3A" w14:textId="77777777" w:rsidTr="0031590C">
        <w:tc>
          <w:tcPr>
            <w:tcW w:w="3708" w:type="dxa"/>
            <w:vAlign w:val="center"/>
          </w:tcPr>
          <w:p w14:paraId="03484CFD" w14:textId="77777777" w:rsidR="0005476B" w:rsidRPr="0029687F" w:rsidRDefault="0005476B" w:rsidP="0005476B">
            <w:pPr>
              <w:pStyle w:val="TabletextChar"/>
              <w:rPr>
                <w:rFonts w:cs="Tahoma"/>
                <w:b/>
                <w:sz w:val="22"/>
                <w:szCs w:val="22"/>
              </w:rPr>
            </w:pPr>
            <w:r w:rsidRPr="0029687F">
              <w:rPr>
                <w:rFonts w:cs="Tahoma"/>
                <w:b/>
                <w:sz w:val="22"/>
                <w:szCs w:val="22"/>
              </w:rPr>
              <w:t>ΗΜΕΡΟΜΗΝΙΑ ΚΑΙ ΩΡΑ ΑΠΟΣΦΡΑΓΙΣΗΣ ΠΡΟΣΦΟΡΩΝ</w:t>
            </w:r>
          </w:p>
        </w:tc>
        <w:tc>
          <w:tcPr>
            <w:tcW w:w="6147" w:type="dxa"/>
            <w:vAlign w:val="center"/>
          </w:tcPr>
          <w:p w14:paraId="07BE37E4" w14:textId="0FBADE87" w:rsidR="0005476B" w:rsidRPr="0029687F" w:rsidRDefault="00B8789D" w:rsidP="00B8789D">
            <w:pPr>
              <w:pStyle w:val="TabletextChar"/>
              <w:rPr>
                <w:rFonts w:cs="Tahoma"/>
                <w:sz w:val="22"/>
                <w:szCs w:val="22"/>
              </w:rPr>
            </w:pPr>
            <w:r w:rsidRPr="00B8789D">
              <w:rPr>
                <w:rFonts w:cs="Tahoma"/>
                <w:b/>
                <w:color w:val="000000"/>
                <w:szCs w:val="22"/>
              </w:rPr>
              <w:t>16</w:t>
            </w:r>
            <w:r w:rsidR="0082180A" w:rsidRPr="00B8789D">
              <w:rPr>
                <w:rFonts w:cs="Tahoma"/>
                <w:b/>
                <w:color w:val="000000"/>
                <w:szCs w:val="22"/>
              </w:rPr>
              <w:t>/</w:t>
            </w:r>
            <w:r w:rsidRPr="00B8789D">
              <w:rPr>
                <w:rFonts w:cs="Tahoma"/>
                <w:b/>
                <w:color w:val="000000"/>
                <w:szCs w:val="22"/>
              </w:rPr>
              <w:t>07</w:t>
            </w:r>
            <w:r w:rsidR="0082180A" w:rsidRPr="00B8789D">
              <w:rPr>
                <w:rFonts w:cs="Tahoma"/>
                <w:b/>
                <w:color w:val="000000"/>
                <w:szCs w:val="22"/>
              </w:rPr>
              <w:t>/2021</w:t>
            </w:r>
            <w:r w:rsidR="00294725" w:rsidRPr="00B8789D">
              <w:rPr>
                <w:rFonts w:cs="Tahoma"/>
                <w:bCs/>
                <w:color w:val="000000"/>
                <w:szCs w:val="22"/>
              </w:rPr>
              <w:t xml:space="preserve"> </w:t>
            </w:r>
            <w:r w:rsidR="0005476B" w:rsidRPr="00B8789D">
              <w:rPr>
                <w:rFonts w:cs="Tahoma"/>
                <w:b/>
                <w:sz w:val="22"/>
                <w:szCs w:val="22"/>
              </w:rPr>
              <w:t>και</w:t>
            </w:r>
            <w:r w:rsidR="0005476B" w:rsidRPr="0029687F">
              <w:rPr>
                <w:rFonts w:cs="Tahoma"/>
                <w:b/>
                <w:sz w:val="22"/>
                <w:szCs w:val="22"/>
              </w:rPr>
              <w:t xml:space="preserve"> ώρα </w:t>
            </w:r>
            <w:r w:rsidR="0005476B">
              <w:rPr>
                <w:rFonts w:cs="Tahoma"/>
                <w:b/>
                <w:sz w:val="22"/>
                <w:szCs w:val="22"/>
              </w:rPr>
              <w:t>14</w:t>
            </w:r>
            <w:r w:rsidR="0005476B" w:rsidRPr="005236C5">
              <w:rPr>
                <w:rFonts w:cs="Tahoma"/>
                <w:b/>
                <w:color w:val="000000"/>
                <w:sz w:val="22"/>
                <w:szCs w:val="22"/>
              </w:rPr>
              <w:t>:</w:t>
            </w:r>
            <w:r w:rsidR="0005476B">
              <w:rPr>
                <w:rFonts w:cs="Tahoma"/>
                <w:b/>
                <w:color w:val="000000"/>
                <w:sz w:val="22"/>
                <w:szCs w:val="22"/>
              </w:rPr>
              <w:t>00</w:t>
            </w:r>
          </w:p>
        </w:tc>
      </w:tr>
    </w:tbl>
    <w:p w14:paraId="68CD70EC" w14:textId="77777777" w:rsidR="008E18C3" w:rsidRPr="0029687F" w:rsidRDefault="008E18C3" w:rsidP="0024279E">
      <w:pPr>
        <w:autoSpaceDE w:val="0"/>
        <w:autoSpaceDN w:val="0"/>
        <w:adjustRightInd w:val="0"/>
        <w:ind w:right="-460"/>
        <w:jc w:val="center"/>
        <w:rPr>
          <w:rFonts w:ascii="Tahoma" w:hAnsi="Tahoma" w:cs="Tahoma"/>
          <w:szCs w:val="22"/>
          <w:lang w:val="el-GR"/>
        </w:rPr>
        <w:sectPr w:rsidR="008E18C3" w:rsidRPr="0029687F" w:rsidSect="008105D2">
          <w:headerReference w:type="default" r:id="rId12"/>
          <w:footerReference w:type="even" r:id="rId13"/>
          <w:footerReference w:type="default" r:id="rId14"/>
          <w:headerReference w:type="first" r:id="rId15"/>
          <w:footerReference w:type="first" r:id="rId16"/>
          <w:pgSz w:w="11906" w:h="16838"/>
          <w:pgMar w:top="1134" w:right="1134" w:bottom="1134" w:left="1134" w:header="720" w:footer="709" w:gutter="0"/>
          <w:pgNumType w:start="1"/>
          <w:cols w:space="720"/>
          <w:titlePg/>
          <w:docGrid w:linePitch="360"/>
        </w:sectPr>
      </w:pPr>
    </w:p>
    <w:p w14:paraId="2C71FA28" w14:textId="77777777" w:rsidR="008338F0" w:rsidRPr="0029687F" w:rsidRDefault="003355E7" w:rsidP="00B8545D">
      <w:pPr>
        <w:pStyle w:val="Contents"/>
        <w:numPr>
          <w:ilvl w:val="0"/>
          <w:numId w:val="0"/>
        </w:numPr>
        <w:ind w:left="357"/>
        <w:rPr>
          <w:rFonts w:ascii="Tahoma" w:hAnsi="Tahoma" w:cs="Tahoma"/>
          <w:sz w:val="22"/>
          <w:szCs w:val="22"/>
        </w:rPr>
      </w:pPr>
      <w:r w:rsidRPr="0029687F">
        <w:rPr>
          <w:rFonts w:ascii="Tahoma" w:hAnsi="Tahoma" w:cs="Tahoma"/>
          <w:sz w:val="22"/>
          <w:szCs w:val="22"/>
        </w:rPr>
        <w:lastRenderedPageBreak/>
        <w:t>Περιεχόμενα</w:t>
      </w:r>
    </w:p>
    <w:p w14:paraId="2DDA38FF" w14:textId="583D1EA3" w:rsidR="00D66AE3" w:rsidRDefault="00375781">
      <w:pPr>
        <w:pStyle w:val="27"/>
        <w:tabs>
          <w:tab w:val="right" w:leader="dot" w:pos="9628"/>
        </w:tabs>
        <w:rPr>
          <w:rFonts w:asciiTheme="minorHAnsi" w:eastAsiaTheme="minorEastAsia" w:hAnsiTheme="minorHAnsi" w:cstheme="minorBidi"/>
          <w:smallCaps w:val="0"/>
          <w:noProof/>
          <w:sz w:val="22"/>
          <w:szCs w:val="22"/>
          <w:lang w:val="en-US" w:eastAsia="en-US" w:bidi="he-IL"/>
        </w:rPr>
      </w:pPr>
      <w:r w:rsidRPr="0029687F">
        <w:rPr>
          <w:rFonts w:ascii="Tahoma" w:hAnsi="Tahoma" w:cs="Tahoma"/>
          <w:sz w:val="22"/>
          <w:szCs w:val="22"/>
        </w:rPr>
        <w:fldChar w:fldCharType="begin"/>
      </w:r>
      <w:r w:rsidR="003355E7" w:rsidRPr="0029687F">
        <w:rPr>
          <w:rFonts w:ascii="Tahoma" w:hAnsi="Tahoma" w:cs="Tahoma"/>
          <w:sz w:val="22"/>
          <w:szCs w:val="22"/>
        </w:rPr>
        <w:instrText xml:space="preserve"> TOC \o "2-4" \h \z \t "Heading 1;1" </w:instrText>
      </w:r>
      <w:r w:rsidRPr="0029687F">
        <w:rPr>
          <w:rFonts w:ascii="Tahoma" w:hAnsi="Tahoma" w:cs="Tahoma"/>
          <w:sz w:val="22"/>
          <w:szCs w:val="22"/>
        </w:rPr>
        <w:fldChar w:fldCharType="separate"/>
      </w:r>
      <w:hyperlink w:anchor="_Toc71814639" w:history="1">
        <w:r w:rsidR="00D66AE3" w:rsidRPr="00C944E1">
          <w:rPr>
            <w:rStyle w:val="-"/>
            <w:rFonts w:ascii="Tahoma" w:hAnsi="Tahoma" w:cs="Tahoma"/>
            <w:noProof/>
          </w:rPr>
          <w:t>ΓΕΝΙΚΕΣ ΠΛΗΡΟΦΟΡΙΕΣ</w:t>
        </w:r>
        <w:r w:rsidR="00D66AE3">
          <w:rPr>
            <w:noProof/>
            <w:webHidden/>
          </w:rPr>
          <w:tab/>
        </w:r>
        <w:r w:rsidR="00D66AE3">
          <w:rPr>
            <w:noProof/>
            <w:webHidden/>
          </w:rPr>
          <w:fldChar w:fldCharType="begin"/>
        </w:r>
        <w:r w:rsidR="00D66AE3">
          <w:rPr>
            <w:noProof/>
            <w:webHidden/>
          </w:rPr>
          <w:instrText xml:space="preserve"> PAGEREF _Toc71814639 \h </w:instrText>
        </w:r>
        <w:r w:rsidR="00D66AE3">
          <w:rPr>
            <w:noProof/>
            <w:webHidden/>
          </w:rPr>
        </w:r>
        <w:r w:rsidR="00D66AE3">
          <w:rPr>
            <w:noProof/>
            <w:webHidden/>
          </w:rPr>
          <w:fldChar w:fldCharType="separate"/>
        </w:r>
        <w:r w:rsidR="007A636E">
          <w:rPr>
            <w:noProof/>
            <w:webHidden/>
          </w:rPr>
          <w:t>2</w:t>
        </w:r>
        <w:r w:rsidR="00D66AE3">
          <w:rPr>
            <w:noProof/>
            <w:webHidden/>
          </w:rPr>
          <w:fldChar w:fldCharType="end"/>
        </w:r>
      </w:hyperlink>
    </w:p>
    <w:p w14:paraId="27C94C4E" w14:textId="265EFAEE" w:rsidR="00D66AE3" w:rsidRDefault="00AF7F8E">
      <w:pPr>
        <w:pStyle w:val="31"/>
        <w:tabs>
          <w:tab w:val="right" w:leader="dot" w:pos="9628"/>
        </w:tabs>
        <w:rPr>
          <w:rFonts w:asciiTheme="minorHAnsi" w:eastAsiaTheme="minorEastAsia" w:hAnsiTheme="minorHAnsi" w:cstheme="minorBidi"/>
          <w:i w:val="0"/>
          <w:iCs w:val="0"/>
          <w:noProof/>
          <w:sz w:val="22"/>
          <w:szCs w:val="22"/>
          <w:lang w:val="en-US" w:eastAsia="en-US" w:bidi="he-IL"/>
        </w:rPr>
      </w:pPr>
      <w:hyperlink w:anchor="_Toc71814640" w:history="1">
        <w:r w:rsidR="00D66AE3" w:rsidRPr="00C944E1">
          <w:rPr>
            <w:rStyle w:val="-"/>
            <w:rFonts w:ascii="Tahoma" w:hAnsi="Tahoma" w:cs="Tahoma"/>
            <w:noProof/>
          </w:rPr>
          <w:t>Συνοπτικά στοιχεία Έργου</w:t>
        </w:r>
        <w:r w:rsidR="00D66AE3">
          <w:rPr>
            <w:noProof/>
            <w:webHidden/>
          </w:rPr>
          <w:tab/>
        </w:r>
        <w:r w:rsidR="00D66AE3">
          <w:rPr>
            <w:noProof/>
            <w:webHidden/>
          </w:rPr>
          <w:fldChar w:fldCharType="begin"/>
        </w:r>
        <w:r w:rsidR="00D66AE3">
          <w:rPr>
            <w:noProof/>
            <w:webHidden/>
          </w:rPr>
          <w:instrText xml:space="preserve"> PAGEREF _Toc71814640 \h </w:instrText>
        </w:r>
        <w:r w:rsidR="00D66AE3">
          <w:rPr>
            <w:noProof/>
            <w:webHidden/>
          </w:rPr>
        </w:r>
        <w:r w:rsidR="00D66AE3">
          <w:rPr>
            <w:noProof/>
            <w:webHidden/>
          </w:rPr>
          <w:fldChar w:fldCharType="separate"/>
        </w:r>
        <w:r w:rsidR="007A636E">
          <w:rPr>
            <w:noProof/>
            <w:webHidden/>
          </w:rPr>
          <w:t>2</w:t>
        </w:r>
        <w:r w:rsidR="00D66AE3">
          <w:rPr>
            <w:noProof/>
            <w:webHidden/>
          </w:rPr>
          <w:fldChar w:fldCharType="end"/>
        </w:r>
      </w:hyperlink>
    </w:p>
    <w:p w14:paraId="7081129E" w14:textId="0FDF63AC" w:rsidR="00D66AE3" w:rsidRDefault="00AF7F8E">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71814641" w:history="1">
        <w:r w:rsidR="00D66AE3" w:rsidRPr="00C944E1">
          <w:rPr>
            <w:rStyle w:val="-"/>
            <w:rFonts w:ascii="Tahoma" w:hAnsi="Tahoma" w:cs="Tahoma"/>
            <w:noProof/>
            <w:lang w:val="el-GR"/>
          </w:rPr>
          <w:t>1.</w:t>
        </w:r>
        <w:r w:rsidR="00D66AE3">
          <w:rPr>
            <w:rFonts w:asciiTheme="minorHAnsi" w:eastAsiaTheme="minorEastAsia" w:hAnsiTheme="minorHAnsi" w:cstheme="minorBidi"/>
            <w:b w:val="0"/>
            <w:bCs w:val="0"/>
            <w:caps w:val="0"/>
            <w:noProof/>
            <w:sz w:val="22"/>
            <w:szCs w:val="22"/>
            <w:lang w:val="en-US" w:eastAsia="en-US" w:bidi="he-IL"/>
          </w:rPr>
          <w:tab/>
        </w:r>
        <w:r w:rsidR="00D66AE3" w:rsidRPr="00C944E1">
          <w:rPr>
            <w:rStyle w:val="-"/>
            <w:rFonts w:ascii="Tahoma" w:hAnsi="Tahoma" w:cs="Tahoma"/>
            <w:noProof/>
            <w:lang w:val="el-GR"/>
          </w:rPr>
          <w:t>ΑΝΑΘΕΤΟΥΣΑ ΑΡΧΗ ΚΑΙ ΑΝΤΙΚΕΙΜΕΝΟ ΣΥΜΒΑΣΗΣ</w:t>
        </w:r>
        <w:r w:rsidR="00D66AE3">
          <w:rPr>
            <w:noProof/>
            <w:webHidden/>
          </w:rPr>
          <w:tab/>
        </w:r>
        <w:r w:rsidR="00D66AE3">
          <w:rPr>
            <w:noProof/>
            <w:webHidden/>
          </w:rPr>
          <w:fldChar w:fldCharType="begin"/>
        </w:r>
        <w:r w:rsidR="00D66AE3">
          <w:rPr>
            <w:noProof/>
            <w:webHidden/>
          </w:rPr>
          <w:instrText xml:space="preserve"> PAGEREF _Toc71814641 \h </w:instrText>
        </w:r>
        <w:r w:rsidR="00D66AE3">
          <w:rPr>
            <w:noProof/>
            <w:webHidden/>
          </w:rPr>
        </w:r>
        <w:r w:rsidR="00D66AE3">
          <w:rPr>
            <w:noProof/>
            <w:webHidden/>
          </w:rPr>
          <w:fldChar w:fldCharType="separate"/>
        </w:r>
        <w:r w:rsidR="007A636E">
          <w:rPr>
            <w:noProof/>
            <w:webHidden/>
          </w:rPr>
          <w:t>6</w:t>
        </w:r>
        <w:r w:rsidR="00D66AE3">
          <w:rPr>
            <w:noProof/>
            <w:webHidden/>
          </w:rPr>
          <w:fldChar w:fldCharType="end"/>
        </w:r>
      </w:hyperlink>
    </w:p>
    <w:p w14:paraId="22B41FC7" w14:textId="42C9288A" w:rsidR="00D66AE3" w:rsidRDefault="00AF7F8E">
      <w:pPr>
        <w:pStyle w:val="27"/>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1814642" w:history="1">
        <w:r w:rsidR="00D66AE3" w:rsidRPr="00C944E1">
          <w:rPr>
            <w:rStyle w:val="-"/>
            <w:rFonts w:ascii="Tahoma" w:hAnsi="Tahoma" w:cs="Tahoma"/>
            <w:noProof/>
            <w:lang w:val="el-GR"/>
          </w:rPr>
          <w:t>1.1</w:t>
        </w:r>
        <w:r w:rsidR="00D66AE3">
          <w:rPr>
            <w:rFonts w:asciiTheme="minorHAnsi" w:eastAsiaTheme="minorEastAsia" w:hAnsiTheme="minorHAnsi" w:cstheme="minorBidi"/>
            <w:smallCaps w:val="0"/>
            <w:noProof/>
            <w:sz w:val="22"/>
            <w:szCs w:val="22"/>
            <w:lang w:val="en-US" w:eastAsia="en-US" w:bidi="he-IL"/>
          </w:rPr>
          <w:tab/>
        </w:r>
        <w:r w:rsidR="00D66AE3" w:rsidRPr="00C944E1">
          <w:rPr>
            <w:rStyle w:val="-"/>
            <w:rFonts w:ascii="Tahoma" w:hAnsi="Tahoma" w:cs="Tahoma"/>
            <w:noProof/>
            <w:lang w:val="el-GR"/>
          </w:rPr>
          <w:t>Στοιχεία Αναθέτουσας Αρχής</w:t>
        </w:r>
        <w:r w:rsidR="00D66AE3">
          <w:rPr>
            <w:noProof/>
            <w:webHidden/>
          </w:rPr>
          <w:tab/>
        </w:r>
        <w:r w:rsidR="00D66AE3">
          <w:rPr>
            <w:noProof/>
            <w:webHidden/>
          </w:rPr>
          <w:fldChar w:fldCharType="begin"/>
        </w:r>
        <w:r w:rsidR="00D66AE3">
          <w:rPr>
            <w:noProof/>
            <w:webHidden/>
          </w:rPr>
          <w:instrText xml:space="preserve"> PAGEREF _Toc71814642 \h </w:instrText>
        </w:r>
        <w:r w:rsidR="00D66AE3">
          <w:rPr>
            <w:noProof/>
            <w:webHidden/>
          </w:rPr>
        </w:r>
        <w:r w:rsidR="00D66AE3">
          <w:rPr>
            <w:noProof/>
            <w:webHidden/>
          </w:rPr>
          <w:fldChar w:fldCharType="separate"/>
        </w:r>
        <w:r w:rsidR="007A636E">
          <w:rPr>
            <w:noProof/>
            <w:webHidden/>
          </w:rPr>
          <w:t>6</w:t>
        </w:r>
        <w:r w:rsidR="00D66AE3">
          <w:rPr>
            <w:noProof/>
            <w:webHidden/>
          </w:rPr>
          <w:fldChar w:fldCharType="end"/>
        </w:r>
      </w:hyperlink>
    </w:p>
    <w:p w14:paraId="7333C9D1" w14:textId="076BD1C4" w:rsidR="00D66AE3" w:rsidRDefault="00AF7F8E">
      <w:pPr>
        <w:pStyle w:val="27"/>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1814643" w:history="1">
        <w:r w:rsidR="00D66AE3" w:rsidRPr="00C944E1">
          <w:rPr>
            <w:rStyle w:val="-"/>
            <w:rFonts w:ascii="Tahoma" w:hAnsi="Tahoma" w:cs="Tahoma"/>
            <w:noProof/>
            <w:lang w:val="el-GR"/>
          </w:rPr>
          <w:t>1.2</w:t>
        </w:r>
        <w:r w:rsidR="00D66AE3">
          <w:rPr>
            <w:rFonts w:asciiTheme="minorHAnsi" w:eastAsiaTheme="minorEastAsia" w:hAnsiTheme="minorHAnsi" w:cstheme="minorBidi"/>
            <w:smallCaps w:val="0"/>
            <w:noProof/>
            <w:sz w:val="22"/>
            <w:szCs w:val="22"/>
            <w:lang w:val="en-US" w:eastAsia="en-US" w:bidi="he-IL"/>
          </w:rPr>
          <w:tab/>
        </w:r>
        <w:r w:rsidR="00D66AE3" w:rsidRPr="00C944E1">
          <w:rPr>
            <w:rStyle w:val="-"/>
            <w:rFonts w:ascii="Tahoma" w:hAnsi="Tahoma" w:cs="Tahoma"/>
            <w:noProof/>
            <w:lang w:val="el-GR"/>
          </w:rPr>
          <w:t>Στοιχεία Διαδικασίας - Χρηματοδότηση</w:t>
        </w:r>
        <w:r w:rsidR="00D66AE3">
          <w:rPr>
            <w:noProof/>
            <w:webHidden/>
          </w:rPr>
          <w:tab/>
        </w:r>
        <w:r w:rsidR="00D66AE3">
          <w:rPr>
            <w:noProof/>
            <w:webHidden/>
          </w:rPr>
          <w:fldChar w:fldCharType="begin"/>
        </w:r>
        <w:r w:rsidR="00D66AE3">
          <w:rPr>
            <w:noProof/>
            <w:webHidden/>
          </w:rPr>
          <w:instrText xml:space="preserve"> PAGEREF _Toc71814643 \h </w:instrText>
        </w:r>
        <w:r w:rsidR="00D66AE3">
          <w:rPr>
            <w:noProof/>
            <w:webHidden/>
          </w:rPr>
        </w:r>
        <w:r w:rsidR="00D66AE3">
          <w:rPr>
            <w:noProof/>
            <w:webHidden/>
          </w:rPr>
          <w:fldChar w:fldCharType="separate"/>
        </w:r>
        <w:r w:rsidR="007A636E">
          <w:rPr>
            <w:noProof/>
            <w:webHidden/>
          </w:rPr>
          <w:t>7</w:t>
        </w:r>
        <w:r w:rsidR="00D66AE3">
          <w:rPr>
            <w:noProof/>
            <w:webHidden/>
          </w:rPr>
          <w:fldChar w:fldCharType="end"/>
        </w:r>
      </w:hyperlink>
    </w:p>
    <w:p w14:paraId="24D23D6E" w14:textId="603D5E59" w:rsidR="00D66AE3" w:rsidRDefault="00AF7F8E">
      <w:pPr>
        <w:pStyle w:val="27"/>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1814644" w:history="1">
        <w:r w:rsidR="00D66AE3" w:rsidRPr="00C944E1">
          <w:rPr>
            <w:rStyle w:val="-"/>
            <w:rFonts w:ascii="Tahoma" w:hAnsi="Tahoma" w:cs="Tahoma"/>
            <w:noProof/>
            <w:lang w:val="el-GR"/>
          </w:rPr>
          <w:t>1.3</w:t>
        </w:r>
        <w:r w:rsidR="00D66AE3">
          <w:rPr>
            <w:rFonts w:asciiTheme="minorHAnsi" w:eastAsiaTheme="minorEastAsia" w:hAnsiTheme="minorHAnsi" w:cstheme="minorBidi"/>
            <w:smallCaps w:val="0"/>
            <w:noProof/>
            <w:sz w:val="22"/>
            <w:szCs w:val="22"/>
            <w:lang w:val="en-US" w:eastAsia="en-US" w:bidi="he-IL"/>
          </w:rPr>
          <w:tab/>
        </w:r>
        <w:r w:rsidR="00D66AE3" w:rsidRPr="00C944E1">
          <w:rPr>
            <w:rStyle w:val="-"/>
            <w:rFonts w:ascii="Tahoma" w:hAnsi="Tahoma" w:cs="Tahoma"/>
            <w:noProof/>
            <w:lang w:val="el-GR"/>
          </w:rPr>
          <w:t>Συνοπτική Περιγραφή φυσικού και οικονομικού αντικειμένου της σύμβασης</w:t>
        </w:r>
        <w:r w:rsidR="00D66AE3">
          <w:rPr>
            <w:noProof/>
            <w:webHidden/>
          </w:rPr>
          <w:tab/>
        </w:r>
        <w:r w:rsidR="00D66AE3">
          <w:rPr>
            <w:noProof/>
            <w:webHidden/>
          </w:rPr>
          <w:fldChar w:fldCharType="begin"/>
        </w:r>
        <w:r w:rsidR="00D66AE3">
          <w:rPr>
            <w:noProof/>
            <w:webHidden/>
          </w:rPr>
          <w:instrText xml:space="preserve"> PAGEREF _Toc71814644 \h </w:instrText>
        </w:r>
        <w:r w:rsidR="00D66AE3">
          <w:rPr>
            <w:noProof/>
            <w:webHidden/>
          </w:rPr>
        </w:r>
        <w:r w:rsidR="00D66AE3">
          <w:rPr>
            <w:noProof/>
            <w:webHidden/>
          </w:rPr>
          <w:fldChar w:fldCharType="separate"/>
        </w:r>
        <w:r w:rsidR="007A636E">
          <w:rPr>
            <w:noProof/>
            <w:webHidden/>
          </w:rPr>
          <w:t>7</w:t>
        </w:r>
        <w:r w:rsidR="00D66AE3">
          <w:rPr>
            <w:noProof/>
            <w:webHidden/>
          </w:rPr>
          <w:fldChar w:fldCharType="end"/>
        </w:r>
      </w:hyperlink>
    </w:p>
    <w:p w14:paraId="308B6B05" w14:textId="7CBF30BD" w:rsidR="00D66AE3" w:rsidRDefault="00AF7F8E">
      <w:pPr>
        <w:pStyle w:val="27"/>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1814645" w:history="1">
        <w:r w:rsidR="00D66AE3" w:rsidRPr="00C944E1">
          <w:rPr>
            <w:rStyle w:val="-"/>
            <w:rFonts w:ascii="Tahoma" w:hAnsi="Tahoma" w:cs="Tahoma"/>
            <w:noProof/>
            <w:lang w:val="el-GR"/>
          </w:rPr>
          <w:t>1.4</w:t>
        </w:r>
        <w:r w:rsidR="00D66AE3">
          <w:rPr>
            <w:rFonts w:asciiTheme="minorHAnsi" w:eastAsiaTheme="minorEastAsia" w:hAnsiTheme="minorHAnsi" w:cstheme="minorBidi"/>
            <w:smallCaps w:val="0"/>
            <w:noProof/>
            <w:sz w:val="22"/>
            <w:szCs w:val="22"/>
            <w:lang w:val="en-US" w:eastAsia="en-US" w:bidi="he-IL"/>
          </w:rPr>
          <w:tab/>
        </w:r>
        <w:r w:rsidR="00D66AE3" w:rsidRPr="00C944E1">
          <w:rPr>
            <w:rStyle w:val="-"/>
            <w:rFonts w:ascii="Tahoma" w:hAnsi="Tahoma" w:cs="Tahoma"/>
            <w:noProof/>
            <w:lang w:val="el-GR"/>
          </w:rPr>
          <w:t>Θεσμικό πλαίσιο</w:t>
        </w:r>
        <w:r w:rsidR="00D66AE3">
          <w:rPr>
            <w:noProof/>
            <w:webHidden/>
          </w:rPr>
          <w:tab/>
        </w:r>
        <w:r w:rsidR="00D66AE3">
          <w:rPr>
            <w:noProof/>
            <w:webHidden/>
          </w:rPr>
          <w:fldChar w:fldCharType="begin"/>
        </w:r>
        <w:r w:rsidR="00D66AE3">
          <w:rPr>
            <w:noProof/>
            <w:webHidden/>
          </w:rPr>
          <w:instrText xml:space="preserve"> PAGEREF _Toc71814645 \h </w:instrText>
        </w:r>
        <w:r w:rsidR="00D66AE3">
          <w:rPr>
            <w:noProof/>
            <w:webHidden/>
          </w:rPr>
        </w:r>
        <w:r w:rsidR="00D66AE3">
          <w:rPr>
            <w:noProof/>
            <w:webHidden/>
          </w:rPr>
          <w:fldChar w:fldCharType="separate"/>
        </w:r>
        <w:r w:rsidR="007A636E">
          <w:rPr>
            <w:noProof/>
            <w:webHidden/>
          </w:rPr>
          <w:t>8</w:t>
        </w:r>
        <w:r w:rsidR="00D66AE3">
          <w:rPr>
            <w:noProof/>
            <w:webHidden/>
          </w:rPr>
          <w:fldChar w:fldCharType="end"/>
        </w:r>
      </w:hyperlink>
    </w:p>
    <w:p w14:paraId="6F957249" w14:textId="4889D617" w:rsidR="00D66AE3" w:rsidRDefault="00AF7F8E">
      <w:pPr>
        <w:pStyle w:val="27"/>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1814646" w:history="1">
        <w:r w:rsidR="00D66AE3" w:rsidRPr="00C944E1">
          <w:rPr>
            <w:rStyle w:val="-"/>
            <w:rFonts w:ascii="Tahoma" w:hAnsi="Tahoma" w:cs="Tahoma"/>
            <w:noProof/>
            <w:lang w:val="el-GR"/>
          </w:rPr>
          <w:t>1.5</w:t>
        </w:r>
        <w:r w:rsidR="00D66AE3">
          <w:rPr>
            <w:rFonts w:asciiTheme="minorHAnsi" w:eastAsiaTheme="minorEastAsia" w:hAnsiTheme="minorHAnsi" w:cstheme="minorBidi"/>
            <w:smallCaps w:val="0"/>
            <w:noProof/>
            <w:sz w:val="22"/>
            <w:szCs w:val="22"/>
            <w:lang w:val="en-US" w:eastAsia="en-US" w:bidi="he-IL"/>
          </w:rPr>
          <w:tab/>
        </w:r>
        <w:r w:rsidR="00D66AE3" w:rsidRPr="00C944E1">
          <w:rPr>
            <w:rStyle w:val="-"/>
            <w:rFonts w:ascii="Tahoma" w:hAnsi="Tahoma" w:cs="Tahoma"/>
            <w:noProof/>
            <w:lang w:val="el-GR"/>
          </w:rPr>
          <w:t>Προθεσμία παραλαβής προσφορών και διενέργεια διαγωνισμού</w:t>
        </w:r>
        <w:r w:rsidR="00D66AE3">
          <w:rPr>
            <w:noProof/>
            <w:webHidden/>
          </w:rPr>
          <w:tab/>
        </w:r>
        <w:r w:rsidR="00D66AE3">
          <w:rPr>
            <w:noProof/>
            <w:webHidden/>
          </w:rPr>
          <w:fldChar w:fldCharType="begin"/>
        </w:r>
        <w:r w:rsidR="00D66AE3">
          <w:rPr>
            <w:noProof/>
            <w:webHidden/>
          </w:rPr>
          <w:instrText xml:space="preserve"> PAGEREF _Toc71814646 \h </w:instrText>
        </w:r>
        <w:r w:rsidR="00D66AE3">
          <w:rPr>
            <w:noProof/>
            <w:webHidden/>
          </w:rPr>
        </w:r>
        <w:r w:rsidR="00D66AE3">
          <w:rPr>
            <w:noProof/>
            <w:webHidden/>
          </w:rPr>
          <w:fldChar w:fldCharType="separate"/>
        </w:r>
        <w:r w:rsidR="007A636E">
          <w:rPr>
            <w:noProof/>
            <w:webHidden/>
          </w:rPr>
          <w:t>13</w:t>
        </w:r>
        <w:r w:rsidR="00D66AE3">
          <w:rPr>
            <w:noProof/>
            <w:webHidden/>
          </w:rPr>
          <w:fldChar w:fldCharType="end"/>
        </w:r>
      </w:hyperlink>
    </w:p>
    <w:p w14:paraId="534E41B2" w14:textId="21A6DCAD" w:rsidR="00D66AE3" w:rsidRDefault="00AF7F8E">
      <w:pPr>
        <w:pStyle w:val="27"/>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1814647" w:history="1">
        <w:r w:rsidR="00D66AE3" w:rsidRPr="00C944E1">
          <w:rPr>
            <w:rStyle w:val="-"/>
            <w:rFonts w:ascii="Tahoma" w:hAnsi="Tahoma" w:cs="Tahoma"/>
            <w:noProof/>
            <w:lang w:val="el-GR"/>
          </w:rPr>
          <w:t>1.6</w:t>
        </w:r>
        <w:r w:rsidR="00D66AE3">
          <w:rPr>
            <w:rFonts w:asciiTheme="minorHAnsi" w:eastAsiaTheme="minorEastAsia" w:hAnsiTheme="minorHAnsi" w:cstheme="minorBidi"/>
            <w:smallCaps w:val="0"/>
            <w:noProof/>
            <w:sz w:val="22"/>
            <w:szCs w:val="22"/>
            <w:lang w:val="en-US" w:eastAsia="en-US" w:bidi="he-IL"/>
          </w:rPr>
          <w:tab/>
        </w:r>
        <w:r w:rsidR="00D66AE3" w:rsidRPr="00C944E1">
          <w:rPr>
            <w:rStyle w:val="-"/>
            <w:rFonts w:ascii="Tahoma" w:hAnsi="Tahoma" w:cs="Tahoma"/>
            <w:noProof/>
            <w:lang w:val="el-GR"/>
          </w:rPr>
          <w:t>Δημοσιότητα</w:t>
        </w:r>
        <w:r w:rsidR="00D66AE3">
          <w:rPr>
            <w:noProof/>
            <w:webHidden/>
          </w:rPr>
          <w:tab/>
        </w:r>
        <w:r w:rsidR="00D66AE3">
          <w:rPr>
            <w:noProof/>
            <w:webHidden/>
          </w:rPr>
          <w:fldChar w:fldCharType="begin"/>
        </w:r>
        <w:r w:rsidR="00D66AE3">
          <w:rPr>
            <w:noProof/>
            <w:webHidden/>
          </w:rPr>
          <w:instrText xml:space="preserve"> PAGEREF _Toc71814647 \h </w:instrText>
        </w:r>
        <w:r w:rsidR="00D66AE3">
          <w:rPr>
            <w:noProof/>
            <w:webHidden/>
          </w:rPr>
        </w:r>
        <w:r w:rsidR="00D66AE3">
          <w:rPr>
            <w:noProof/>
            <w:webHidden/>
          </w:rPr>
          <w:fldChar w:fldCharType="separate"/>
        </w:r>
        <w:r w:rsidR="007A636E">
          <w:rPr>
            <w:noProof/>
            <w:webHidden/>
          </w:rPr>
          <w:t>13</w:t>
        </w:r>
        <w:r w:rsidR="00D66AE3">
          <w:rPr>
            <w:noProof/>
            <w:webHidden/>
          </w:rPr>
          <w:fldChar w:fldCharType="end"/>
        </w:r>
      </w:hyperlink>
    </w:p>
    <w:p w14:paraId="7C3B2825" w14:textId="44EB1D5B" w:rsidR="00D66AE3" w:rsidRDefault="00AF7F8E">
      <w:pPr>
        <w:pStyle w:val="27"/>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1814648" w:history="1">
        <w:r w:rsidR="00D66AE3" w:rsidRPr="00C944E1">
          <w:rPr>
            <w:rStyle w:val="-"/>
            <w:rFonts w:ascii="Tahoma" w:hAnsi="Tahoma" w:cs="Tahoma"/>
            <w:noProof/>
            <w:lang w:val="el-GR"/>
          </w:rPr>
          <w:t>1.7</w:t>
        </w:r>
        <w:r w:rsidR="00D66AE3">
          <w:rPr>
            <w:rFonts w:asciiTheme="minorHAnsi" w:eastAsiaTheme="minorEastAsia" w:hAnsiTheme="minorHAnsi" w:cstheme="minorBidi"/>
            <w:smallCaps w:val="0"/>
            <w:noProof/>
            <w:sz w:val="22"/>
            <w:szCs w:val="22"/>
            <w:lang w:val="en-US" w:eastAsia="en-US" w:bidi="he-IL"/>
          </w:rPr>
          <w:tab/>
        </w:r>
        <w:r w:rsidR="00D66AE3" w:rsidRPr="00C944E1">
          <w:rPr>
            <w:rStyle w:val="-"/>
            <w:rFonts w:ascii="Tahoma" w:hAnsi="Tahoma" w:cs="Tahoma"/>
            <w:noProof/>
            <w:lang w:val="el-GR"/>
          </w:rPr>
          <w:t>Αρχές εφαρμοζόμενες στη διαδικασία σύναψης</w:t>
        </w:r>
        <w:r w:rsidR="00D66AE3">
          <w:rPr>
            <w:noProof/>
            <w:webHidden/>
          </w:rPr>
          <w:tab/>
        </w:r>
        <w:r w:rsidR="00D66AE3">
          <w:rPr>
            <w:noProof/>
            <w:webHidden/>
          </w:rPr>
          <w:fldChar w:fldCharType="begin"/>
        </w:r>
        <w:r w:rsidR="00D66AE3">
          <w:rPr>
            <w:noProof/>
            <w:webHidden/>
          </w:rPr>
          <w:instrText xml:space="preserve"> PAGEREF _Toc71814648 \h </w:instrText>
        </w:r>
        <w:r w:rsidR="00D66AE3">
          <w:rPr>
            <w:noProof/>
            <w:webHidden/>
          </w:rPr>
        </w:r>
        <w:r w:rsidR="00D66AE3">
          <w:rPr>
            <w:noProof/>
            <w:webHidden/>
          </w:rPr>
          <w:fldChar w:fldCharType="separate"/>
        </w:r>
        <w:r w:rsidR="007A636E">
          <w:rPr>
            <w:noProof/>
            <w:webHidden/>
          </w:rPr>
          <w:t>13</w:t>
        </w:r>
        <w:r w:rsidR="00D66AE3">
          <w:rPr>
            <w:noProof/>
            <w:webHidden/>
          </w:rPr>
          <w:fldChar w:fldCharType="end"/>
        </w:r>
      </w:hyperlink>
    </w:p>
    <w:p w14:paraId="04801585" w14:textId="365B74E0" w:rsidR="00D66AE3" w:rsidRDefault="00AF7F8E">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71814649" w:history="1">
        <w:r w:rsidR="00D66AE3" w:rsidRPr="00C944E1">
          <w:rPr>
            <w:rStyle w:val="-"/>
            <w:rFonts w:ascii="Tahoma" w:hAnsi="Tahoma" w:cs="Tahoma"/>
            <w:noProof/>
          </w:rPr>
          <w:t>2.</w:t>
        </w:r>
        <w:r w:rsidR="00D66AE3">
          <w:rPr>
            <w:rFonts w:asciiTheme="minorHAnsi" w:eastAsiaTheme="minorEastAsia" w:hAnsiTheme="minorHAnsi" w:cstheme="minorBidi"/>
            <w:b w:val="0"/>
            <w:bCs w:val="0"/>
            <w:caps w:val="0"/>
            <w:noProof/>
            <w:sz w:val="22"/>
            <w:szCs w:val="22"/>
            <w:lang w:val="en-US" w:eastAsia="en-US" w:bidi="he-IL"/>
          </w:rPr>
          <w:tab/>
        </w:r>
        <w:r w:rsidR="00D66AE3" w:rsidRPr="00C944E1">
          <w:rPr>
            <w:rStyle w:val="-"/>
            <w:rFonts w:ascii="Tahoma" w:hAnsi="Tahoma" w:cs="Tahoma"/>
            <w:noProof/>
          </w:rPr>
          <w:t>ΓΕΝΙΚΟΙ ΚΑΙ ΕΙΔΙΚΟΙ ΟΡΟΙ ΣΥΜΜΕΤΟΧΗΣ</w:t>
        </w:r>
        <w:r w:rsidR="00D66AE3">
          <w:rPr>
            <w:noProof/>
            <w:webHidden/>
          </w:rPr>
          <w:tab/>
        </w:r>
        <w:r w:rsidR="00D66AE3">
          <w:rPr>
            <w:noProof/>
            <w:webHidden/>
          </w:rPr>
          <w:fldChar w:fldCharType="begin"/>
        </w:r>
        <w:r w:rsidR="00D66AE3">
          <w:rPr>
            <w:noProof/>
            <w:webHidden/>
          </w:rPr>
          <w:instrText xml:space="preserve"> PAGEREF _Toc71814649 \h </w:instrText>
        </w:r>
        <w:r w:rsidR="00D66AE3">
          <w:rPr>
            <w:noProof/>
            <w:webHidden/>
          </w:rPr>
        </w:r>
        <w:r w:rsidR="00D66AE3">
          <w:rPr>
            <w:noProof/>
            <w:webHidden/>
          </w:rPr>
          <w:fldChar w:fldCharType="separate"/>
        </w:r>
        <w:r w:rsidR="007A636E">
          <w:rPr>
            <w:noProof/>
            <w:webHidden/>
          </w:rPr>
          <w:t>14</w:t>
        </w:r>
        <w:r w:rsidR="00D66AE3">
          <w:rPr>
            <w:noProof/>
            <w:webHidden/>
          </w:rPr>
          <w:fldChar w:fldCharType="end"/>
        </w:r>
      </w:hyperlink>
    </w:p>
    <w:p w14:paraId="40C64F61" w14:textId="1BA08373" w:rsidR="00D66AE3" w:rsidRDefault="00AF7F8E">
      <w:pPr>
        <w:pStyle w:val="27"/>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1814650" w:history="1">
        <w:r w:rsidR="00D66AE3" w:rsidRPr="00C944E1">
          <w:rPr>
            <w:rStyle w:val="-"/>
            <w:rFonts w:ascii="Tahoma" w:hAnsi="Tahoma" w:cs="Tahoma"/>
            <w:noProof/>
            <w:lang w:val="el-GR"/>
          </w:rPr>
          <w:t>2.1</w:t>
        </w:r>
        <w:r w:rsidR="00D66AE3">
          <w:rPr>
            <w:rFonts w:asciiTheme="minorHAnsi" w:eastAsiaTheme="minorEastAsia" w:hAnsiTheme="minorHAnsi" w:cstheme="minorBidi"/>
            <w:smallCaps w:val="0"/>
            <w:noProof/>
            <w:sz w:val="22"/>
            <w:szCs w:val="22"/>
            <w:lang w:val="en-US" w:eastAsia="en-US" w:bidi="he-IL"/>
          </w:rPr>
          <w:tab/>
        </w:r>
        <w:r w:rsidR="00D66AE3" w:rsidRPr="00C944E1">
          <w:rPr>
            <w:rStyle w:val="-"/>
            <w:rFonts w:ascii="Tahoma" w:hAnsi="Tahoma" w:cs="Tahoma"/>
            <w:noProof/>
            <w:lang w:val="el-GR"/>
          </w:rPr>
          <w:t>Γενικές Πληροφορίες</w:t>
        </w:r>
        <w:r w:rsidR="00D66AE3">
          <w:rPr>
            <w:noProof/>
            <w:webHidden/>
          </w:rPr>
          <w:tab/>
        </w:r>
        <w:r w:rsidR="00D66AE3">
          <w:rPr>
            <w:noProof/>
            <w:webHidden/>
          </w:rPr>
          <w:fldChar w:fldCharType="begin"/>
        </w:r>
        <w:r w:rsidR="00D66AE3">
          <w:rPr>
            <w:noProof/>
            <w:webHidden/>
          </w:rPr>
          <w:instrText xml:space="preserve"> PAGEREF _Toc71814650 \h </w:instrText>
        </w:r>
        <w:r w:rsidR="00D66AE3">
          <w:rPr>
            <w:noProof/>
            <w:webHidden/>
          </w:rPr>
        </w:r>
        <w:r w:rsidR="00D66AE3">
          <w:rPr>
            <w:noProof/>
            <w:webHidden/>
          </w:rPr>
          <w:fldChar w:fldCharType="separate"/>
        </w:r>
        <w:r w:rsidR="007A636E">
          <w:rPr>
            <w:noProof/>
            <w:webHidden/>
          </w:rPr>
          <w:t>14</w:t>
        </w:r>
        <w:r w:rsidR="00D66AE3">
          <w:rPr>
            <w:noProof/>
            <w:webHidden/>
          </w:rPr>
          <w:fldChar w:fldCharType="end"/>
        </w:r>
      </w:hyperlink>
    </w:p>
    <w:p w14:paraId="12E021B2" w14:textId="2433F050" w:rsidR="00D66AE3" w:rsidRDefault="00AF7F8E">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71814651" w:history="1">
        <w:r w:rsidR="00D66AE3" w:rsidRPr="00C944E1">
          <w:rPr>
            <w:rStyle w:val="-"/>
            <w:rFonts w:ascii="Tahoma" w:hAnsi="Tahoma" w:cs="Tahoma"/>
            <w:noProof/>
            <w:lang w:val="el-GR"/>
          </w:rPr>
          <w:t>2.1.1</w:t>
        </w:r>
        <w:r w:rsidR="00D66AE3">
          <w:rPr>
            <w:rFonts w:asciiTheme="minorHAnsi" w:eastAsiaTheme="minorEastAsia" w:hAnsiTheme="minorHAnsi" w:cstheme="minorBidi"/>
            <w:noProof/>
            <w:sz w:val="22"/>
            <w:szCs w:val="22"/>
            <w:lang w:val="en-US" w:eastAsia="en-US" w:bidi="he-IL"/>
          </w:rPr>
          <w:tab/>
        </w:r>
        <w:r w:rsidR="00D66AE3" w:rsidRPr="00C944E1">
          <w:rPr>
            <w:rStyle w:val="-"/>
            <w:rFonts w:ascii="Tahoma" w:hAnsi="Tahoma" w:cs="Tahoma"/>
            <w:noProof/>
            <w:lang w:val="el-GR"/>
          </w:rPr>
          <w:t>Έγγραφα της σύμβασης</w:t>
        </w:r>
        <w:r w:rsidR="00D66AE3">
          <w:rPr>
            <w:noProof/>
            <w:webHidden/>
          </w:rPr>
          <w:tab/>
        </w:r>
        <w:r w:rsidR="00D66AE3">
          <w:rPr>
            <w:noProof/>
            <w:webHidden/>
          </w:rPr>
          <w:fldChar w:fldCharType="begin"/>
        </w:r>
        <w:r w:rsidR="00D66AE3">
          <w:rPr>
            <w:noProof/>
            <w:webHidden/>
          </w:rPr>
          <w:instrText xml:space="preserve"> PAGEREF _Toc71814651 \h </w:instrText>
        </w:r>
        <w:r w:rsidR="00D66AE3">
          <w:rPr>
            <w:noProof/>
            <w:webHidden/>
          </w:rPr>
        </w:r>
        <w:r w:rsidR="00D66AE3">
          <w:rPr>
            <w:noProof/>
            <w:webHidden/>
          </w:rPr>
          <w:fldChar w:fldCharType="separate"/>
        </w:r>
        <w:r w:rsidR="007A636E">
          <w:rPr>
            <w:noProof/>
            <w:webHidden/>
          </w:rPr>
          <w:t>14</w:t>
        </w:r>
        <w:r w:rsidR="00D66AE3">
          <w:rPr>
            <w:noProof/>
            <w:webHidden/>
          </w:rPr>
          <w:fldChar w:fldCharType="end"/>
        </w:r>
      </w:hyperlink>
    </w:p>
    <w:p w14:paraId="3B795AE4" w14:textId="0082E6C2" w:rsidR="00D66AE3" w:rsidRDefault="00AF7F8E">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71814652" w:history="1">
        <w:r w:rsidR="00D66AE3" w:rsidRPr="00C944E1">
          <w:rPr>
            <w:rStyle w:val="-"/>
            <w:rFonts w:ascii="Tahoma" w:hAnsi="Tahoma" w:cs="Tahoma"/>
            <w:noProof/>
            <w:lang w:val="el-GR"/>
          </w:rPr>
          <w:t>2.1.2</w:t>
        </w:r>
        <w:r w:rsidR="00D66AE3">
          <w:rPr>
            <w:rFonts w:asciiTheme="minorHAnsi" w:eastAsiaTheme="minorEastAsia" w:hAnsiTheme="minorHAnsi" w:cstheme="minorBidi"/>
            <w:noProof/>
            <w:sz w:val="22"/>
            <w:szCs w:val="22"/>
            <w:lang w:val="en-US" w:eastAsia="en-US" w:bidi="he-IL"/>
          </w:rPr>
          <w:tab/>
        </w:r>
        <w:r w:rsidR="00D66AE3" w:rsidRPr="00C944E1">
          <w:rPr>
            <w:rStyle w:val="-"/>
            <w:rFonts w:ascii="Tahoma" w:hAnsi="Tahoma" w:cs="Tahoma"/>
            <w:noProof/>
            <w:lang w:val="el-GR"/>
          </w:rPr>
          <w:t>Επικοινωνία – Πρόσβαση στα έγγραφα της Σύμβασης</w:t>
        </w:r>
        <w:r w:rsidR="00D66AE3">
          <w:rPr>
            <w:noProof/>
            <w:webHidden/>
          </w:rPr>
          <w:tab/>
        </w:r>
        <w:r w:rsidR="00D66AE3">
          <w:rPr>
            <w:noProof/>
            <w:webHidden/>
          </w:rPr>
          <w:fldChar w:fldCharType="begin"/>
        </w:r>
        <w:r w:rsidR="00D66AE3">
          <w:rPr>
            <w:noProof/>
            <w:webHidden/>
          </w:rPr>
          <w:instrText xml:space="preserve"> PAGEREF _Toc71814652 \h </w:instrText>
        </w:r>
        <w:r w:rsidR="00D66AE3">
          <w:rPr>
            <w:noProof/>
            <w:webHidden/>
          </w:rPr>
        </w:r>
        <w:r w:rsidR="00D66AE3">
          <w:rPr>
            <w:noProof/>
            <w:webHidden/>
          </w:rPr>
          <w:fldChar w:fldCharType="separate"/>
        </w:r>
        <w:r w:rsidR="007A636E">
          <w:rPr>
            <w:noProof/>
            <w:webHidden/>
          </w:rPr>
          <w:t>14</w:t>
        </w:r>
        <w:r w:rsidR="00D66AE3">
          <w:rPr>
            <w:noProof/>
            <w:webHidden/>
          </w:rPr>
          <w:fldChar w:fldCharType="end"/>
        </w:r>
      </w:hyperlink>
    </w:p>
    <w:p w14:paraId="39A0C3A1" w14:textId="2E655269" w:rsidR="00D66AE3" w:rsidRDefault="00AF7F8E">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71814653" w:history="1">
        <w:r w:rsidR="00D66AE3" w:rsidRPr="00C944E1">
          <w:rPr>
            <w:rStyle w:val="-"/>
            <w:rFonts w:ascii="Tahoma" w:hAnsi="Tahoma" w:cs="Tahoma"/>
            <w:noProof/>
            <w:lang w:val="el-GR"/>
          </w:rPr>
          <w:t>2.1.3</w:t>
        </w:r>
        <w:r w:rsidR="00D66AE3">
          <w:rPr>
            <w:rFonts w:asciiTheme="minorHAnsi" w:eastAsiaTheme="minorEastAsia" w:hAnsiTheme="minorHAnsi" w:cstheme="minorBidi"/>
            <w:noProof/>
            <w:sz w:val="22"/>
            <w:szCs w:val="22"/>
            <w:lang w:val="en-US" w:eastAsia="en-US" w:bidi="he-IL"/>
          </w:rPr>
          <w:tab/>
        </w:r>
        <w:r w:rsidR="00D66AE3" w:rsidRPr="00C944E1">
          <w:rPr>
            <w:rStyle w:val="-"/>
            <w:rFonts w:ascii="Tahoma" w:hAnsi="Tahoma" w:cs="Tahoma"/>
            <w:noProof/>
            <w:lang w:val="el-GR"/>
          </w:rPr>
          <w:t>Παροχή Διευκρινίσεων</w:t>
        </w:r>
        <w:r w:rsidR="00D66AE3">
          <w:rPr>
            <w:noProof/>
            <w:webHidden/>
          </w:rPr>
          <w:tab/>
        </w:r>
        <w:r w:rsidR="00D66AE3">
          <w:rPr>
            <w:noProof/>
            <w:webHidden/>
          </w:rPr>
          <w:fldChar w:fldCharType="begin"/>
        </w:r>
        <w:r w:rsidR="00D66AE3">
          <w:rPr>
            <w:noProof/>
            <w:webHidden/>
          </w:rPr>
          <w:instrText xml:space="preserve"> PAGEREF _Toc71814653 \h </w:instrText>
        </w:r>
        <w:r w:rsidR="00D66AE3">
          <w:rPr>
            <w:noProof/>
            <w:webHidden/>
          </w:rPr>
        </w:r>
        <w:r w:rsidR="00D66AE3">
          <w:rPr>
            <w:noProof/>
            <w:webHidden/>
          </w:rPr>
          <w:fldChar w:fldCharType="separate"/>
        </w:r>
        <w:r w:rsidR="007A636E">
          <w:rPr>
            <w:noProof/>
            <w:webHidden/>
          </w:rPr>
          <w:t>14</w:t>
        </w:r>
        <w:r w:rsidR="00D66AE3">
          <w:rPr>
            <w:noProof/>
            <w:webHidden/>
          </w:rPr>
          <w:fldChar w:fldCharType="end"/>
        </w:r>
      </w:hyperlink>
    </w:p>
    <w:p w14:paraId="677DD96B" w14:textId="53FEA89E" w:rsidR="00D66AE3" w:rsidRDefault="00AF7F8E">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71814654" w:history="1">
        <w:r w:rsidR="00D66AE3" w:rsidRPr="00C944E1">
          <w:rPr>
            <w:rStyle w:val="-"/>
            <w:rFonts w:ascii="Tahoma" w:hAnsi="Tahoma" w:cs="Tahoma"/>
            <w:noProof/>
            <w:lang w:val="el-GR"/>
          </w:rPr>
          <w:t>2.1.4</w:t>
        </w:r>
        <w:r w:rsidR="00D66AE3">
          <w:rPr>
            <w:rFonts w:asciiTheme="minorHAnsi" w:eastAsiaTheme="minorEastAsia" w:hAnsiTheme="minorHAnsi" w:cstheme="minorBidi"/>
            <w:noProof/>
            <w:sz w:val="22"/>
            <w:szCs w:val="22"/>
            <w:lang w:val="en-US" w:eastAsia="en-US" w:bidi="he-IL"/>
          </w:rPr>
          <w:tab/>
        </w:r>
        <w:r w:rsidR="00D66AE3" w:rsidRPr="00C944E1">
          <w:rPr>
            <w:rStyle w:val="-"/>
            <w:rFonts w:ascii="Tahoma" w:hAnsi="Tahoma" w:cs="Tahoma"/>
            <w:noProof/>
            <w:lang w:val="el-GR"/>
          </w:rPr>
          <w:t>Γλώσσα</w:t>
        </w:r>
        <w:r w:rsidR="00D66AE3">
          <w:rPr>
            <w:noProof/>
            <w:webHidden/>
          </w:rPr>
          <w:tab/>
        </w:r>
        <w:r w:rsidR="00D66AE3">
          <w:rPr>
            <w:noProof/>
            <w:webHidden/>
          </w:rPr>
          <w:fldChar w:fldCharType="begin"/>
        </w:r>
        <w:r w:rsidR="00D66AE3">
          <w:rPr>
            <w:noProof/>
            <w:webHidden/>
          </w:rPr>
          <w:instrText xml:space="preserve"> PAGEREF _Toc71814654 \h </w:instrText>
        </w:r>
        <w:r w:rsidR="00D66AE3">
          <w:rPr>
            <w:noProof/>
            <w:webHidden/>
          </w:rPr>
        </w:r>
        <w:r w:rsidR="00D66AE3">
          <w:rPr>
            <w:noProof/>
            <w:webHidden/>
          </w:rPr>
          <w:fldChar w:fldCharType="separate"/>
        </w:r>
        <w:r w:rsidR="007A636E">
          <w:rPr>
            <w:noProof/>
            <w:webHidden/>
          </w:rPr>
          <w:t>14</w:t>
        </w:r>
        <w:r w:rsidR="00D66AE3">
          <w:rPr>
            <w:noProof/>
            <w:webHidden/>
          </w:rPr>
          <w:fldChar w:fldCharType="end"/>
        </w:r>
      </w:hyperlink>
    </w:p>
    <w:p w14:paraId="620AC738" w14:textId="3B8D2CA9" w:rsidR="00D66AE3" w:rsidRDefault="00AF7F8E">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71814655" w:history="1">
        <w:r w:rsidR="00D66AE3" w:rsidRPr="00C944E1">
          <w:rPr>
            <w:rStyle w:val="-"/>
            <w:rFonts w:ascii="Tahoma" w:hAnsi="Tahoma" w:cs="Tahoma"/>
            <w:noProof/>
            <w:lang w:val="el-GR"/>
          </w:rPr>
          <w:t>2.1.5</w:t>
        </w:r>
        <w:r w:rsidR="00D66AE3">
          <w:rPr>
            <w:rFonts w:asciiTheme="minorHAnsi" w:eastAsiaTheme="minorEastAsia" w:hAnsiTheme="minorHAnsi" w:cstheme="minorBidi"/>
            <w:noProof/>
            <w:sz w:val="22"/>
            <w:szCs w:val="22"/>
            <w:lang w:val="en-US" w:eastAsia="en-US" w:bidi="he-IL"/>
          </w:rPr>
          <w:tab/>
        </w:r>
        <w:r w:rsidR="00D66AE3" w:rsidRPr="00C944E1">
          <w:rPr>
            <w:rStyle w:val="-"/>
            <w:rFonts w:ascii="Tahoma" w:hAnsi="Tahoma" w:cs="Tahoma"/>
            <w:noProof/>
            <w:lang w:val="el-GR"/>
          </w:rPr>
          <w:t>Εγγυήσεις</w:t>
        </w:r>
        <w:r w:rsidR="00D66AE3">
          <w:rPr>
            <w:noProof/>
            <w:webHidden/>
          </w:rPr>
          <w:tab/>
        </w:r>
        <w:r w:rsidR="00D66AE3">
          <w:rPr>
            <w:noProof/>
            <w:webHidden/>
          </w:rPr>
          <w:fldChar w:fldCharType="begin"/>
        </w:r>
        <w:r w:rsidR="00D66AE3">
          <w:rPr>
            <w:noProof/>
            <w:webHidden/>
          </w:rPr>
          <w:instrText xml:space="preserve"> PAGEREF _Toc71814655 \h </w:instrText>
        </w:r>
        <w:r w:rsidR="00D66AE3">
          <w:rPr>
            <w:noProof/>
            <w:webHidden/>
          </w:rPr>
        </w:r>
        <w:r w:rsidR="00D66AE3">
          <w:rPr>
            <w:noProof/>
            <w:webHidden/>
          </w:rPr>
          <w:fldChar w:fldCharType="separate"/>
        </w:r>
        <w:r w:rsidR="007A636E">
          <w:rPr>
            <w:noProof/>
            <w:webHidden/>
          </w:rPr>
          <w:t>15</w:t>
        </w:r>
        <w:r w:rsidR="00D66AE3">
          <w:rPr>
            <w:noProof/>
            <w:webHidden/>
          </w:rPr>
          <w:fldChar w:fldCharType="end"/>
        </w:r>
      </w:hyperlink>
    </w:p>
    <w:p w14:paraId="52899805" w14:textId="4F579624" w:rsidR="00D66AE3" w:rsidRDefault="00AF7F8E">
      <w:pPr>
        <w:pStyle w:val="27"/>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1814656" w:history="1">
        <w:r w:rsidR="00D66AE3" w:rsidRPr="00C944E1">
          <w:rPr>
            <w:rStyle w:val="-"/>
            <w:rFonts w:ascii="Tahoma" w:hAnsi="Tahoma" w:cs="Tahoma"/>
            <w:noProof/>
            <w:lang w:val="el-GR"/>
          </w:rPr>
          <w:t>2.2</w:t>
        </w:r>
        <w:r w:rsidR="00D66AE3">
          <w:rPr>
            <w:rFonts w:asciiTheme="minorHAnsi" w:eastAsiaTheme="minorEastAsia" w:hAnsiTheme="minorHAnsi" w:cstheme="minorBidi"/>
            <w:smallCaps w:val="0"/>
            <w:noProof/>
            <w:sz w:val="22"/>
            <w:szCs w:val="22"/>
            <w:lang w:val="en-US" w:eastAsia="en-US" w:bidi="he-IL"/>
          </w:rPr>
          <w:tab/>
        </w:r>
        <w:r w:rsidR="00D66AE3" w:rsidRPr="00C944E1">
          <w:rPr>
            <w:rStyle w:val="-"/>
            <w:rFonts w:ascii="Tahoma" w:hAnsi="Tahoma" w:cs="Tahoma"/>
            <w:noProof/>
            <w:lang w:val="el-GR"/>
          </w:rPr>
          <w:t>Δικαίωμα Συμμετοχής - Κριτήρια Ποιοτικής Επιλογής</w:t>
        </w:r>
        <w:r w:rsidR="00D66AE3">
          <w:rPr>
            <w:noProof/>
            <w:webHidden/>
          </w:rPr>
          <w:tab/>
        </w:r>
        <w:r w:rsidR="00D66AE3">
          <w:rPr>
            <w:noProof/>
            <w:webHidden/>
          </w:rPr>
          <w:fldChar w:fldCharType="begin"/>
        </w:r>
        <w:r w:rsidR="00D66AE3">
          <w:rPr>
            <w:noProof/>
            <w:webHidden/>
          </w:rPr>
          <w:instrText xml:space="preserve"> PAGEREF _Toc71814656 \h </w:instrText>
        </w:r>
        <w:r w:rsidR="00D66AE3">
          <w:rPr>
            <w:noProof/>
            <w:webHidden/>
          </w:rPr>
        </w:r>
        <w:r w:rsidR="00D66AE3">
          <w:rPr>
            <w:noProof/>
            <w:webHidden/>
          </w:rPr>
          <w:fldChar w:fldCharType="separate"/>
        </w:r>
        <w:r w:rsidR="007A636E">
          <w:rPr>
            <w:noProof/>
            <w:webHidden/>
          </w:rPr>
          <w:t>16</w:t>
        </w:r>
        <w:r w:rsidR="00D66AE3">
          <w:rPr>
            <w:noProof/>
            <w:webHidden/>
          </w:rPr>
          <w:fldChar w:fldCharType="end"/>
        </w:r>
      </w:hyperlink>
    </w:p>
    <w:p w14:paraId="0399C825" w14:textId="5870617B" w:rsidR="00D66AE3" w:rsidRDefault="00AF7F8E">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71814657" w:history="1">
        <w:r w:rsidR="00D66AE3" w:rsidRPr="00C944E1">
          <w:rPr>
            <w:rStyle w:val="-"/>
            <w:rFonts w:ascii="Tahoma" w:hAnsi="Tahoma" w:cs="Tahoma"/>
            <w:noProof/>
            <w:lang w:val="el-GR"/>
          </w:rPr>
          <w:t>2.2.1</w:t>
        </w:r>
        <w:r w:rsidR="00D66AE3">
          <w:rPr>
            <w:rFonts w:asciiTheme="minorHAnsi" w:eastAsiaTheme="minorEastAsia" w:hAnsiTheme="minorHAnsi" w:cstheme="minorBidi"/>
            <w:noProof/>
            <w:sz w:val="22"/>
            <w:szCs w:val="22"/>
            <w:lang w:val="en-US" w:eastAsia="en-US" w:bidi="he-IL"/>
          </w:rPr>
          <w:tab/>
        </w:r>
        <w:r w:rsidR="00D66AE3" w:rsidRPr="00C944E1">
          <w:rPr>
            <w:rStyle w:val="-"/>
            <w:rFonts w:ascii="Tahoma" w:hAnsi="Tahoma" w:cs="Tahoma"/>
            <w:noProof/>
            <w:lang w:val="el-GR"/>
          </w:rPr>
          <w:t>Δικαιούμενοι συμμετοχής</w:t>
        </w:r>
        <w:r w:rsidR="00D66AE3">
          <w:rPr>
            <w:noProof/>
            <w:webHidden/>
          </w:rPr>
          <w:tab/>
        </w:r>
        <w:r w:rsidR="00D66AE3">
          <w:rPr>
            <w:noProof/>
            <w:webHidden/>
          </w:rPr>
          <w:fldChar w:fldCharType="begin"/>
        </w:r>
        <w:r w:rsidR="00D66AE3">
          <w:rPr>
            <w:noProof/>
            <w:webHidden/>
          </w:rPr>
          <w:instrText xml:space="preserve"> PAGEREF _Toc71814657 \h </w:instrText>
        </w:r>
        <w:r w:rsidR="00D66AE3">
          <w:rPr>
            <w:noProof/>
            <w:webHidden/>
          </w:rPr>
        </w:r>
        <w:r w:rsidR="00D66AE3">
          <w:rPr>
            <w:noProof/>
            <w:webHidden/>
          </w:rPr>
          <w:fldChar w:fldCharType="separate"/>
        </w:r>
        <w:r w:rsidR="007A636E">
          <w:rPr>
            <w:noProof/>
            <w:webHidden/>
          </w:rPr>
          <w:t>16</w:t>
        </w:r>
        <w:r w:rsidR="00D66AE3">
          <w:rPr>
            <w:noProof/>
            <w:webHidden/>
          </w:rPr>
          <w:fldChar w:fldCharType="end"/>
        </w:r>
      </w:hyperlink>
    </w:p>
    <w:p w14:paraId="3D9FDC21" w14:textId="72EE0640" w:rsidR="00D66AE3" w:rsidRDefault="00AF7F8E">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71814658" w:history="1">
        <w:r w:rsidR="00D66AE3" w:rsidRPr="00C944E1">
          <w:rPr>
            <w:rStyle w:val="-"/>
            <w:rFonts w:ascii="Tahoma" w:hAnsi="Tahoma" w:cs="Tahoma"/>
            <w:noProof/>
            <w:lang w:val="el-GR"/>
          </w:rPr>
          <w:t>2.2.2</w:t>
        </w:r>
        <w:r w:rsidR="00D66AE3">
          <w:rPr>
            <w:rFonts w:asciiTheme="minorHAnsi" w:eastAsiaTheme="minorEastAsia" w:hAnsiTheme="minorHAnsi" w:cstheme="minorBidi"/>
            <w:noProof/>
            <w:sz w:val="22"/>
            <w:szCs w:val="22"/>
            <w:lang w:val="en-US" w:eastAsia="en-US" w:bidi="he-IL"/>
          </w:rPr>
          <w:tab/>
        </w:r>
        <w:r w:rsidR="00D66AE3" w:rsidRPr="00C944E1">
          <w:rPr>
            <w:rStyle w:val="-"/>
            <w:rFonts w:ascii="Tahoma" w:hAnsi="Tahoma" w:cs="Tahoma"/>
            <w:noProof/>
            <w:lang w:val="el-GR"/>
          </w:rPr>
          <w:t>Εγγύηση συμμετοχής</w:t>
        </w:r>
        <w:r w:rsidR="00D66AE3">
          <w:rPr>
            <w:noProof/>
            <w:webHidden/>
          </w:rPr>
          <w:tab/>
        </w:r>
        <w:r w:rsidR="00D66AE3">
          <w:rPr>
            <w:noProof/>
            <w:webHidden/>
          </w:rPr>
          <w:fldChar w:fldCharType="begin"/>
        </w:r>
        <w:r w:rsidR="00D66AE3">
          <w:rPr>
            <w:noProof/>
            <w:webHidden/>
          </w:rPr>
          <w:instrText xml:space="preserve"> PAGEREF _Toc71814658 \h </w:instrText>
        </w:r>
        <w:r w:rsidR="00D66AE3">
          <w:rPr>
            <w:noProof/>
            <w:webHidden/>
          </w:rPr>
        </w:r>
        <w:r w:rsidR="00D66AE3">
          <w:rPr>
            <w:noProof/>
            <w:webHidden/>
          </w:rPr>
          <w:fldChar w:fldCharType="separate"/>
        </w:r>
        <w:r w:rsidR="007A636E">
          <w:rPr>
            <w:noProof/>
            <w:webHidden/>
          </w:rPr>
          <w:t>16</w:t>
        </w:r>
        <w:r w:rsidR="00D66AE3">
          <w:rPr>
            <w:noProof/>
            <w:webHidden/>
          </w:rPr>
          <w:fldChar w:fldCharType="end"/>
        </w:r>
      </w:hyperlink>
    </w:p>
    <w:p w14:paraId="38CCA9AB" w14:textId="31E268EF" w:rsidR="00D66AE3" w:rsidRDefault="00AF7F8E">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71814659" w:history="1">
        <w:r w:rsidR="00D66AE3" w:rsidRPr="00C944E1">
          <w:rPr>
            <w:rStyle w:val="-"/>
            <w:rFonts w:ascii="Tahoma" w:hAnsi="Tahoma" w:cs="Tahoma"/>
            <w:noProof/>
            <w:lang w:val="el-GR"/>
          </w:rPr>
          <w:t>2.2.3</w:t>
        </w:r>
        <w:r w:rsidR="00D66AE3">
          <w:rPr>
            <w:rFonts w:asciiTheme="minorHAnsi" w:eastAsiaTheme="minorEastAsia" w:hAnsiTheme="minorHAnsi" w:cstheme="minorBidi"/>
            <w:noProof/>
            <w:sz w:val="22"/>
            <w:szCs w:val="22"/>
            <w:lang w:val="en-US" w:eastAsia="en-US" w:bidi="he-IL"/>
          </w:rPr>
          <w:tab/>
        </w:r>
        <w:r w:rsidR="00D66AE3" w:rsidRPr="00C944E1">
          <w:rPr>
            <w:rStyle w:val="-"/>
            <w:rFonts w:ascii="Tahoma" w:hAnsi="Tahoma" w:cs="Tahoma"/>
            <w:noProof/>
            <w:lang w:val="el-GR"/>
          </w:rPr>
          <w:t>Λόγοι αποκλεισμού</w:t>
        </w:r>
        <w:r w:rsidR="00D66AE3">
          <w:rPr>
            <w:noProof/>
            <w:webHidden/>
          </w:rPr>
          <w:tab/>
        </w:r>
        <w:r w:rsidR="00D66AE3">
          <w:rPr>
            <w:noProof/>
            <w:webHidden/>
          </w:rPr>
          <w:fldChar w:fldCharType="begin"/>
        </w:r>
        <w:r w:rsidR="00D66AE3">
          <w:rPr>
            <w:noProof/>
            <w:webHidden/>
          </w:rPr>
          <w:instrText xml:space="preserve"> PAGEREF _Toc71814659 \h </w:instrText>
        </w:r>
        <w:r w:rsidR="00D66AE3">
          <w:rPr>
            <w:noProof/>
            <w:webHidden/>
          </w:rPr>
        </w:r>
        <w:r w:rsidR="00D66AE3">
          <w:rPr>
            <w:noProof/>
            <w:webHidden/>
          </w:rPr>
          <w:fldChar w:fldCharType="separate"/>
        </w:r>
        <w:r w:rsidR="007A636E">
          <w:rPr>
            <w:noProof/>
            <w:webHidden/>
          </w:rPr>
          <w:t>17</w:t>
        </w:r>
        <w:r w:rsidR="00D66AE3">
          <w:rPr>
            <w:noProof/>
            <w:webHidden/>
          </w:rPr>
          <w:fldChar w:fldCharType="end"/>
        </w:r>
      </w:hyperlink>
    </w:p>
    <w:p w14:paraId="1E95CA22" w14:textId="03AC27A0" w:rsidR="00D66AE3" w:rsidRDefault="00AF7F8E">
      <w:pPr>
        <w:pStyle w:val="40"/>
        <w:tabs>
          <w:tab w:val="right" w:leader="dot" w:pos="9628"/>
        </w:tabs>
        <w:rPr>
          <w:rFonts w:asciiTheme="minorHAnsi" w:eastAsiaTheme="minorEastAsia" w:hAnsiTheme="minorHAnsi" w:cstheme="minorBidi"/>
          <w:noProof/>
          <w:sz w:val="22"/>
          <w:szCs w:val="22"/>
          <w:lang w:val="en-US" w:eastAsia="en-US" w:bidi="he-IL"/>
        </w:rPr>
      </w:pPr>
      <w:hyperlink w:anchor="_Toc71814660" w:history="1">
        <w:r w:rsidR="00D66AE3" w:rsidRPr="00C944E1">
          <w:rPr>
            <w:rStyle w:val="-"/>
            <w:rFonts w:ascii="Tahoma" w:hAnsi="Tahoma" w:cs="Tahoma"/>
            <w:noProof/>
            <w:lang w:val="el-GR"/>
          </w:rPr>
          <w:t>Κριτήρια Ποιοτικής Επιλογής</w:t>
        </w:r>
        <w:r w:rsidR="00D66AE3">
          <w:rPr>
            <w:noProof/>
            <w:webHidden/>
          </w:rPr>
          <w:tab/>
        </w:r>
        <w:r w:rsidR="00D66AE3">
          <w:rPr>
            <w:noProof/>
            <w:webHidden/>
          </w:rPr>
          <w:fldChar w:fldCharType="begin"/>
        </w:r>
        <w:r w:rsidR="00D66AE3">
          <w:rPr>
            <w:noProof/>
            <w:webHidden/>
          </w:rPr>
          <w:instrText xml:space="preserve"> PAGEREF _Toc71814660 \h </w:instrText>
        </w:r>
        <w:r w:rsidR="00D66AE3">
          <w:rPr>
            <w:noProof/>
            <w:webHidden/>
          </w:rPr>
        </w:r>
        <w:r w:rsidR="00D66AE3">
          <w:rPr>
            <w:noProof/>
            <w:webHidden/>
          </w:rPr>
          <w:fldChar w:fldCharType="separate"/>
        </w:r>
        <w:r w:rsidR="007A636E">
          <w:rPr>
            <w:noProof/>
            <w:webHidden/>
          </w:rPr>
          <w:t>20</w:t>
        </w:r>
        <w:r w:rsidR="00D66AE3">
          <w:rPr>
            <w:noProof/>
            <w:webHidden/>
          </w:rPr>
          <w:fldChar w:fldCharType="end"/>
        </w:r>
      </w:hyperlink>
    </w:p>
    <w:p w14:paraId="737838FD" w14:textId="1A49BE2B" w:rsidR="00D66AE3" w:rsidRDefault="00AF7F8E">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71814661" w:history="1">
        <w:r w:rsidR="00D66AE3" w:rsidRPr="00C944E1">
          <w:rPr>
            <w:rStyle w:val="-"/>
            <w:rFonts w:ascii="Tahoma" w:hAnsi="Tahoma" w:cs="Tahoma"/>
            <w:noProof/>
            <w:lang w:val="el-GR"/>
          </w:rPr>
          <w:t>2.2.4</w:t>
        </w:r>
        <w:r w:rsidR="00D66AE3">
          <w:rPr>
            <w:rFonts w:asciiTheme="minorHAnsi" w:eastAsiaTheme="minorEastAsia" w:hAnsiTheme="minorHAnsi" w:cstheme="minorBidi"/>
            <w:noProof/>
            <w:sz w:val="22"/>
            <w:szCs w:val="22"/>
            <w:lang w:val="en-US" w:eastAsia="en-US" w:bidi="he-IL"/>
          </w:rPr>
          <w:tab/>
        </w:r>
        <w:r w:rsidR="00D66AE3" w:rsidRPr="00C944E1">
          <w:rPr>
            <w:rStyle w:val="-"/>
            <w:rFonts w:ascii="Tahoma" w:hAnsi="Tahoma" w:cs="Tahoma"/>
            <w:noProof/>
            <w:lang w:val="el-GR"/>
          </w:rPr>
          <w:t>Καταλληλότητα άσκησης επαγγελματικής δραστηριότητας</w:t>
        </w:r>
        <w:r w:rsidR="00D66AE3">
          <w:rPr>
            <w:noProof/>
            <w:webHidden/>
          </w:rPr>
          <w:tab/>
        </w:r>
        <w:r w:rsidR="00D66AE3">
          <w:rPr>
            <w:noProof/>
            <w:webHidden/>
          </w:rPr>
          <w:fldChar w:fldCharType="begin"/>
        </w:r>
        <w:r w:rsidR="00D66AE3">
          <w:rPr>
            <w:noProof/>
            <w:webHidden/>
          </w:rPr>
          <w:instrText xml:space="preserve"> PAGEREF _Toc71814661 \h </w:instrText>
        </w:r>
        <w:r w:rsidR="00D66AE3">
          <w:rPr>
            <w:noProof/>
            <w:webHidden/>
          </w:rPr>
        </w:r>
        <w:r w:rsidR="00D66AE3">
          <w:rPr>
            <w:noProof/>
            <w:webHidden/>
          </w:rPr>
          <w:fldChar w:fldCharType="separate"/>
        </w:r>
        <w:r w:rsidR="007A636E">
          <w:rPr>
            <w:noProof/>
            <w:webHidden/>
          </w:rPr>
          <w:t>20</w:t>
        </w:r>
        <w:r w:rsidR="00D66AE3">
          <w:rPr>
            <w:noProof/>
            <w:webHidden/>
          </w:rPr>
          <w:fldChar w:fldCharType="end"/>
        </w:r>
      </w:hyperlink>
    </w:p>
    <w:p w14:paraId="662F3C6A" w14:textId="60EBF7EF" w:rsidR="00D66AE3" w:rsidRDefault="00AF7F8E">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71814662" w:history="1">
        <w:r w:rsidR="00D66AE3" w:rsidRPr="00C944E1">
          <w:rPr>
            <w:rStyle w:val="-"/>
            <w:rFonts w:ascii="Tahoma" w:hAnsi="Tahoma" w:cs="Tahoma"/>
            <w:noProof/>
            <w:lang w:val="el-GR"/>
          </w:rPr>
          <w:t>2.2.5</w:t>
        </w:r>
        <w:r w:rsidR="00D66AE3">
          <w:rPr>
            <w:rFonts w:asciiTheme="minorHAnsi" w:eastAsiaTheme="minorEastAsia" w:hAnsiTheme="minorHAnsi" w:cstheme="minorBidi"/>
            <w:noProof/>
            <w:sz w:val="22"/>
            <w:szCs w:val="22"/>
            <w:lang w:val="en-US" w:eastAsia="en-US" w:bidi="he-IL"/>
          </w:rPr>
          <w:tab/>
        </w:r>
        <w:r w:rsidR="00D66AE3" w:rsidRPr="00C944E1">
          <w:rPr>
            <w:rStyle w:val="-"/>
            <w:rFonts w:ascii="Tahoma" w:hAnsi="Tahoma" w:cs="Tahoma"/>
            <w:noProof/>
            <w:lang w:val="el-GR"/>
          </w:rPr>
          <w:t>Οικονομική και χρηματοοικονομική επάρκεια</w:t>
        </w:r>
        <w:r w:rsidR="00D66AE3">
          <w:rPr>
            <w:noProof/>
            <w:webHidden/>
          </w:rPr>
          <w:tab/>
        </w:r>
        <w:r w:rsidR="00D66AE3">
          <w:rPr>
            <w:noProof/>
            <w:webHidden/>
          </w:rPr>
          <w:fldChar w:fldCharType="begin"/>
        </w:r>
        <w:r w:rsidR="00D66AE3">
          <w:rPr>
            <w:noProof/>
            <w:webHidden/>
          </w:rPr>
          <w:instrText xml:space="preserve"> PAGEREF _Toc71814662 \h </w:instrText>
        </w:r>
        <w:r w:rsidR="00D66AE3">
          <w:rPr>
            <w:noProof/>
            <w:webHidden/>
          </w:rPr>
        </w:r>
        <w:r w:rsidR="00D66AE3">
          <w:rPr>
            <w:noProof/>
            <w:webHidden/>
          </w:rPr>
          <w:fldChar w:fldCharType="separate"/>
        </w:r>
        <w:r w:rsidR="007A636E">
          <w:rPr>
            <w:noProof/>
            <w:webHidden/>
          </w:rPr>
          <w:t>21</w:t>
        </w:r>
        <w:r w:rsidR="00D66AE3">
          <w:rPr>
            <w:noProof/>
            <w:webHidden/>
          </w:rPr>
          <w:fldChar w:fldCharType="end"/>
        </w:r>
      </w:hyperlink>
    </w:p>
    <w:p w14:paraId="3D2DAE1C" w14:textId="1BAA0241" w:rsidR="00D66AE3" w:rsidRDefault="00AF7F8E">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71814663" w:history="1">
        <w:r w:rsidR="00D66AE3" w:rsidRPr="00C944E1">
          <w:rPr>
            <w:rStyle w:val="-"/>
            <w:rFonts w:ascii="Tahoma" w:hAnsi="Tahoma" w:cs="Tahoma"/>
            <w:noProof/>
            <w:lang w:val="el-GR"/>
          </w:rPr>
          <w:t>2.2.6</w:t>
        </w:r>
        <w:r w:rsidR="00D66AE3">
          <w:rPr>
            <w:rFonts w:asciiTheme="minorHAnsi" w:eastAsiaTheme="minorEastAsia" w:hAnsiTheme="minorHAnsi" w:cstheme="minorBidi"/>
            <w:noProof/>
            <w:sz w:val="22"/>
            <w:szCs w:val="22"/>
            <w:lang w:val="en-US" w:eastAsia="en-US" w:bidi="he-IL"/>
          </w:rPr>
          <w:tab/>
        </w:r>
        <w:r w:rsidR="00D66AE3" w:rsidRPr="00C944E1">
          <w:rPr>
            <w:rStyle w:val="-"/>
            <w:rFonts w:ascii="Tahoma" w:hAnsi="Tahoma" w:cs="Tahoma"/>
            <w:noProof/>
            <w:lang w:val="el-GR"/>
          </w:rPr>
          <w:t>Τεχνική και επαγγελματική ικανότητα</w:t>
        </w:r>
        <w:r w:rsidR="00D66AE3">
          <w:rPr>
            <w:noProof/>
            <w:webHidden/>
          </w:rPr>
          <w:tab/>
        </w:r>
        <w:r w:rsidR="00D66AE3">
          <w:rPr>
            <w:noProof/>
            <w:webHidden/>
          </w:rPr>
          <w:fldChar w:fldCharType="begin"/>
        </w:r>
        <w:r w:rsidR="00D66AE3">
          <w:rPr>
            <w:noProof/>
            <w:webHidden/>
          </w:rPr>
          <w:instrText xml:space="preserve"> PAGEREF _Toc71814663 \h </w:instrText>
        </w:r>
        <w:r w:rsidR="00D66AE3">
          <w:rPr>
            <w:noProof/>
            <w:webHidden/>
          </w:rPr>
        </w:r>
        <w:r w:rsidR="00D66AE3">
          <w:rPr>
            <w:noProof/>
            <w:webHidden/>
          </w:rPr>
          <w:fldChar w:fldCharType="separate"/>
        </w:r>
        <w:r w:rsidR="007A636E">
          <w:rPr>
            <w:noProof/>
            <w:webHidden/>
          </w:rPr>
          <w:t>21</w:t>
        </w:r>
        <w:r w:rsidR="00D66AE3">
          <w:rPr>
            <w:noProof/>
            <w:webHidden/>
          </w:rPr>
          <w:fldChar w:fldCharType="end"/>
        </w:r>
      </w:hyperlink>
    </w:p>
    <w:p w14:paraId="1C7D4ED3" w14:textId="750920AB" w:rsidR="00D66AE3" w:rsidRDefault="00AF7F8E">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71814664" w:history="1">
        <w:r w:rsidR="00D66AE3" w:rsidRPr="00C944E1">
          <w:rPr>
            <w:rStyle w:val="-"/>
            <w:rFonts w:ascii="Tahoma" w:hAnsi="Tahoma" w:cs="Tahoma"/>
            <w:noProof/>
            <w:lang w:val="el-GR"/>
          </w:rPr>
          <w:t>2.2.6.1</w:t>
        </w:r>
        <w:r w:rsidR="00D66AE3">
          <w:rPr>
            <w:rFonts w:asciiTheme="minorHAnsi" w:eastAsiaTheme="minorEastAsia" w:hAnsiTheme="minorHAnsi" w:cstheme="minorBidi"/>
            <w:noProof/>
            <w:sz w:val="22"/>
            <w:szCs w:val="22"/>
            <w:lang w:val="en-US" w:eastAsia="en-US" w:bidi="he-IL"/>
          </w:rPr>
          <w:tab/>
        </w:r>
        <w:r w:rsidR="00D66AE3" w:rsidRPr="00C944E1">
          <w:rPr>
            <w:rStyle w:val="-"/>
            <w:rFonts w:ascii="Tahoma" w:hAnsi="Tahoma" w:cs="Tahoma"/>
            <w:noProof/>
            <w:lang w:val="el-GR"/>
          </w:rPr>
          <w:t>Επαγγελματική Ικανότητα</w:t>
        </w:r>
        <w:r w:rsidR="00D66AE3">
          <w:rPr>
            <w:noProof/>
            <w:webHidden/>
          </w:rPr>
          <w:tab/>
        </w:r>
        <w:r w:rsidR="00D66AE3">
          <w:rPr>
            <w:noProof/>
            <w:webHidden/>
          </w:rPr>
          <w:fldChar w:fldCharType="begin"/>
        </w:r>
        <w:r w:rsidR="00D66AE3">
          <w:rPr>
            <w:noProof/>
            <w:webHidden/>
          </w:rPr>
          <w:instrText xml:space="preserve"> PAGEREF _Toc71814664 \h </w:instrText>
        </w:r>
        <w:r w:rsidR="00D66AE3">
          <w:rPr>
            <w:noProof/>
            <w:webHidden/>
          </w:rPr>
        </w:r>
        <w:r w:rsidR="00D66AE3">
          <w:rPr>
            <w:noProof/>
            <w:webHidden/>
          </w:rPr>
          <w:fldChar w:fldCharType="separate"/>
        </w:r>
        <w:r w:rsidR="007A636E">
          <w:rPr>
            <w:noProof/>
            <w:webHidden/>
          </w:rPr>
          <w:t>21</w:t>
        </w:r>
        <w:r w:rsidR="00D66AE3">
          <w:rPr>
            <w:noProof/>
            <w:webHidden/>
          </w:rPr>
          <w:fldChar w:fldCharType="end"/>
        </w:r>
      </w:hyperlink>
    </w:p>
    <w:p w14:paraId="0E45C8A6" w14:textId="004E49CF" w:rsidR="00D66AE3" w:rsidRDefault="00AF7F8E">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71814665" w:history="1">
        <w:r w:rsidR="00D66AE3" w:rsidRPr="00C944E1">
          <w:rPr>
            <w:rStyle w:val="-"/>
            <w:rFonts w:ascii="Tahoma" w:hAnsi="Tahoma" w:cs="Tahoma"/>
            <w:noProof/>
            <w:lang w:val="el-GR"/>
          </w:rPr>
          <w:t>2.2.6.2</w:t>
        </w:r>
        <w:r w:rsidR="00D66AE3">
          <w:rPr>
            <w:rFonts w:asciiTheme="minorHAnsi" w:eastAsiaTheme="minorEastAsia" w:hAnsiTheme="minorHAnsi" w:cstheme="minorBidi"/>
            <w:noProof/>
            <w:sz w:val="22"/>
            <w:szCs w:val="22"/>
            <w:lang w:val="en-US" w:eastAsia="en-US" w:bidi="he-IL"/>
          </w:rPr>
          <w:tab/>
        </w:r>
        <w:r w:rsidR="00D66AE3" w:rsidRPr="00C944E1">
          <w:rPr>
            <w:rStyle w:val="-"/>
            <w:rFonts w:ascii="Tahoma" w:hAnsi="Tahoma" w:cs="Tahoma"/>
            <w:noProof/>
            <w:lang w:val="el-GR"/>
          </w:rPr>
          <w:t>Ομάδα Έργου</w:t>
        </w:r>
        <w:r w:rsidR="00D66AE3">
          <w:rPr>
            <w:noProof/>
            <w:webHidden/>
          </w:rPr>
          <w:tab/>
        </w:r>
        <w:r w:rsidR="00D66AE3">
          <w:rPr>
            <w:noProof/>
            <w:webHidden/>
          </w:rPr>
          <w:fldChar w:fldCharType="begin"/>
        </w:r>
        <w:r w:rsidR="00D66AE3">
          <w:rPr>
            <w:noProof/>
            <w:webHidden/>
          </w:rPr>
          <w:instrText xml:space="preserve"> PAGEREF _Toc71814665 \h </w:instrText>
        </w:r>
        <w:r w:rsidR="00D66AE3">
          <w:rPr>
            <w:noProof/>
            <w:webHidden/>
          </w:rPr>
        </w:r>
        <w:r w:rsidR="00D66AE3">
          <w:rPr>
            <w:noProof/>
            <w:webHidden/>
          </w:rPr>
          <w:fldChar w:fldCharType="separate"/>
        </w:r>
        <w:r w:rsidR="007A636E">
          <w:rPr>
            <w:noProof/>
            <w:webHidden/>
          </w:rPr>
          <w:t>21</w:t>
        </w:r>
        <w:r w:rsidR="00D66AE3">
          <w:rPr>
            <w:noProof/>
            <w:webHidden/>
          </w:rPr>
          <w:fldChar w:fldCharType="end"/>
        </w:r>
      </w:hyperlink>
    </w:p>
    <w:p w14:paraId="262F5389" w14:textId="5E457F6D" w:rsidR="00D66AE3" w:rsidRDefault="00AF7F8E">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71814666" w:history="1">
        <w:r w:rsidR="00D66AE3" w:rsidRPr="00C944E1">
          <w:rPr>
            <w:rStyle w:val="-"/>
            <w:rFonts w:ascii="Tahoma" w:hAnsi="Tahoma" w:cs="Tahoma"/>
            <w:noProof/>
            <w:lang w:val="el-GR"/>
          </w:rPr>
          <w:t>2.2.7</w:t>
        </w:r>
        <w:r w:rsidR="00D66AE3">
          <w:rPr>
            <w:rFonts w:asciiTheme="minorHAnsi" w:eastAsiaTheme="minorEastAsia" w:hAnsiTheme="minorHAnsi" w:cstheme="minorBidi"/>
            <w:noProof/>
            <w:sz w:val="22"/>
            <w:szCs w:val="22"/>
            <w:lang w:val="en-US" w:eastAsia="en-US" w:bidi="he-IL"/>
          </w:rPr>
          <w:tab/>
        </w:r>
        <w:r w:rsidR="00D66AE3" w:rsidRPr="00C944E1">
          <w:rPr>
            <w:rStyle w:val="-"/>
            <w:rFonts w:ascii="Tahoma" w:hAnsi="Tahoma" w:cs="Tahoma"/>
            <w:noProof/>
            <w:lang w:val="el-GR"/>
          </w:rPr>
          <w:t>Πρότυπα διασφάλισης ποιότητας και πρότυπα διαχείρισης ασφάλειας πληροφοριών</w:t>
        </w:r>
        <w:r w:rsidR="00D66AE3">
          <w:rPr>
            <w:noProof/>
            <w:webHidden/>
          </w:rPr>
          <w:tab/>
        </w:r>
        <w:r w:rsidR="00D66AE3">
          <w:rPr>
            <w:noProof/>
            <w:webHidden/>
          </w:rPr>
          <w:fldChar w:fldCharType="begin"/>
        </w:r>
        <w:r w:rsidR="00D66AE3">
          <w:rPr>
            <w:noProof/>
            <w:webHidden/>
          </w:rPr>
          <w:instrText xml:space="preserve"> PAGEREF _Toc71814666 \h </w:instrText>
        </w:r>
        <w:r w:rsidR="00D66AE3">
          <w:rPr>
            <w:noProof/>
            <w:webHidden/>
          </w:rPr>
        </w:r>
        <w:r w:rsidR="00D66AE3">
          <w:rPr>
            <w:noProof/>
            <w:webHidden/>
          </w:rPr>
          <w:fldChar w:fldCharType="separate"/>
        </w:r>
        <w:r w:rsidR="007A636E">
          <w:rPr>
            <w:noProof/>
            <w:webHidden/>
          </w:rPr>
          <w:t>22</w:t>
        </w:r>
        <w:r w:rsidR="00D66AE3">
          <w:rPr>
            <w:noProof/>
            <w:webHidden/>
          </w:rPr>
          <w:fldChar w:fldCharType="end"/>
        </w:r>
      </w:hyperlink>
    </w:p>
    <w:p w14:paraId="00A47056" w14:textId="0060367B" w:rsidR="00D66AE3" w:rsidRDefault="00AF7F8E">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71814667" w:history="1">
        <w:r w:rsidR="00D66AE3" w:rsidRPr="00C944E1">
          <w:rPr>
            <w:rStyle w:val="-"/>
            <w:rFonts w:ascii="Tahoma" w:hAnsi="Tahoma" w:cs="Tahoma"/>
            <w:noProof/>
            <w:lang w:val="el-GR"/>
          </w:rPr>
          <w:t>2.2.8</w:t>
        </w:r>
        <w:r w:rsidR="00D66AE3">
          <w:rPr>
            <w:rFonts w:asciiTheme="minorHAnsi" w:eastAsiaTheme="minorEastAsia" w:hAnsiTheme="minorHAnsi" w:cstheme="minorBidi"/>
            <w:noProof/>
            <w:sz w:val="22"/>
            <w:szCs w:val="22"/>
            <w:lang w:val="en-US" w:eastAsia="en-US" w:bidi="he-IL"/>
          </w:rPr>
          <w:tab/>
        </w:r>
        <w:r w:rsidR="00D66AE3" w:rsidRPr="00C944E1">
          <w:rPr>
            <w:rStyle w:val="-"/>
            <w:rFonts w:ascii="Tahoma" w:hAnsi="Tahoma" w:cs="Tahoma"/>
            <w:noProof/>
            <w:lang w:val="el-GR"/>
          </w:rPr>
          <w:t>Στήριξη στην ικανότητα τρίτων</w:t>
        </w:r>
        <w:r w:rsidR="00D66AE3">
          <w:rPr>
            <w:noProof/>
            <w:webHidden/>
          </w:rPr>
          <w:tab/>
        </w:r>
        <w:r w:rsidR="00D66AE3">
          <w:rPr>
            <w:noProof/>
            <w:webHidden/>
          </w:rPr>
          <w:fldChar w:fldCharType="begin"/>
        </w:r>
        <w:r w:rsidR="00D66AE3">
          <w:rPr>
            <w:noProof/>
            <w:webHidden/>
          </w:rPr>
          <w:instrText xml:space="preserve"> PAGEREF _Toc71814667 \h </w:instrText>
        </w:r>
        <w:r w:rsidR="00D66AE3">
          <w:rPr>
            <w:noProof/>
            <w:webHidden/>
          </w:rPr>
        </w:r>
        <w:r w:rsidR="00D66AE3">
          <w:rPr>
            <w:noProof/>
            <w:webHidden/>
          </w:rPr>
          <w:fldChar w:fldCharType="separate"/>
        </w:r>
        <w:r w:rsidR="007A636E">
          <w:rPr>
            <w:noProof/>
            <w:webHidden/>
          </w:rPr>
          <w:t>22</w:t>
        </w:r>
        <w:r w:rsidR="00D66AE3">
          <w:rPr>
            <w:noProof/>
            <w:webHidden/>
          </w:rPr>
          <w:fldChar w:fldCharType="end"/>
        </w:r>
      </w:hyperlink>
    </w:p>
    <w:p w14:paraId="3F76443F" w14:textId="1A2557B9" w:rsidR="00D66AE3" w:rsidRDefault="00AF7F8E">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71814668" w:history="1">
        <w:r w:rsidR="00D66AE3" w:rsidRPr="00C944E1">
          <w:rPr>
            <w:rStyle w:val="-"/>
            <w:rFonts w:ascii="Tahoma" w:hAnsi="Tahoma" w:cs="Tahoma"/>
            <w:noProof/>
            <w:lang w:val="el-GR"/>
          </w:rPr>
          <w:t>2.2.9</w:t>
        </w:r>
        <w:r w:rsidR="00D66AE3">
          <w:rPr>
            <w:rFonts w:asciiTheme="minorHAnsi" w:eastAsiaTheme="minorEastAsia" w:hAnsiTheme="minorHAnsi" w:cstheme="minorBidi"/>
            <w:noProof/>
            <w:sz w:val="22"/>
            <w:szCs w:val="22"/>
            <w:lang w:val="en-US" w:eastAsia="en-US" w:bidi="he-IL"/>
          </w:rPr>
          <w:tab/>
        </w:r>
        <w:r w:rsidR="00D66AE3" w:rsidRPr="00C944E1">
          <w:rPr>
            <w:rStyle w:val="-"/>
            <w:rFonts w:ascii="Tahoma" w:hAnsi="Tahoma" w:cs="Tahoma"/>
            <w:noProof/>
            <w:lang w:val="el-GR"/>
          </w:rPr>
          <w:t>Κανόνες απόδειξης ποιοτικής επιλογής</w:t>
        </w:r>
        <w:r w:rsidR="00D66AE3">
          <w:rPr>
            <w:noProof/>
            <w:webHidden/>
          </w:rPr>
          <w:tab/>
        </w:r>
        <w:r w:rsidR="00D66AE3">
          <w:rPr>
            <w:noProof/>
            <w:webHidden/>
          </w:rPr>
          <w:fldChar w:fldCharType="begin"/>
        </w:r>
        <w:r w:rsidR="00D66AE3">
          <w:rPr>
            <w:noProof/>
            <w:webHidden/>
          </w:rPr>
          <w:instrText xml:space="preserve"> PAGEREF _Toc71814668 \h </w:instrText>
        </w:r>
        <w:r w:rsidR="00D66AE3">
          <w:rPr>
            <w:noProof/>
            <w:webHidden/>
          </w:rPr>
        </w:r>
        <w:r w:rsidR="00D66AE3">
          <w:rPr>
            <w:noProof/>
            <w:webHidden/>
          </w:rPr>
          <w:fldChar w:fldCharType="separate"/>
        </w:r>
        <w:r w:rsidR="007A636E">
          <w:rPr>
            <w:noProof/>
            <w:webHidden/>
          </w:rPr>
          <w:t>23</w:t>
        </w:r>
        <w:r w:rsidR="00D66AE3">
          <w:rPr>
            <w:noProof/>
            <w:webHidden/>
          </w:rPr>
          <w:fldChar w:fldCharType="end"/>
        </w:r>
      </w:hyperlink>
    </w:p>
    <w:p w14:paraId="3724F6C9" w14:textId="18990A96" w:rsidR="00D66AE3" w:rsidRDefault="00AF7F8E">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71814669" w:history="1">
        <w:r w:rsidR="00D66AE3" w:rsidRPr="00C944E1">
          <w:rPr>
            <w:rStyle w:val="-"/>
            <w:rFonts w:ascii="Tahoma" w:hAnsi="Tahoma" w:cs="Tahoma"/>
            <w:noProof/>
            <w:lang w:val="el-GR"/>
          </w:rPr>
          <w:t>2.2.9.1</w:t>
        </w:r>
        <w:r w:rsidR="00D66AE3">
          <w:rPr>
            <w:rFonts w:asciiTheme="minorHAnsi" w:eastAsiaTheme="minorEastAsia" w:hAnsiTheme="minorHAnsi" w:cstheme="minorBidi"/>
            <w:noProof/>
            <w:sz w:val="22"/>
            <w:szCs w:val="22"/>
            <w:lang w:val="en-US" w:eastAsia="en-US" w:bidi="he-IL"/>
          </w:rPr>
          <w:tab/>
        </w:r>
        <w:r w:rsidR="00D66AE3" w:rsidRPr="00C944E1">
          <w:rPr>
            <w:rStyle w:val="-"/>
            <w:rFonts w:ascii="Tahoma" w:hAnsi="Tahoma" w:cs="Tahoma"/>
            <w:noProof/>
            <w:lang w:val="el-GR"/>
          </w:rPr>
          <w:t>Προκαταρκτική απόδειξη κατά την υποβολή προσφορών</w:t>
        </w:r>
        <w:r w:rsidR="00D66AE3">
          <w:rPr>
            <w:noProof/>
            <w:webHidden/>
          </w:rPr>
          <w:tab/>
        </w:r>
        <w:r w:rsidR="00D66AE3">
          <w:rPr>
            <w:noProof/>
            <w:webHidden/>
          </w:rPr>
          <w:fldChar w:fldCharType="begin"/>
        </w:r>
        <w:r w:rsidR="00D66AE3">
          <w:rPr>
            <w:noProof/>
            <w:webHidden/>
          </w:rPr>
          <w:instrText xml:space="preserve"> PAGEREF _Toc71814669 \h </w:instrText>
        </w:r>
        <w:r w:rsidR="00D66AE3">
          <w:rPr>
            <w:noProof/>
            <w:webHidden/>
          </w:rPr>
        </w:r>
        <w:r w:rsidR="00D66AE3">
          <w:rPr>
            <w:noProof/>
            <w:webHidden/>
          </w:rPr>
          <w:fldChar w:fldCharType="separate"/>
        </w:r>
        <w:r w:rsidR="007A636E">
          <w:rPr>
            <w:noProof/>
            <w:webHidden/>
          </w:rPr>
          <w:t>23</w:t>
        </w:r>
        <w:r w:rsidR="00D66AE3">
          <w:rPr>
            <w:noProof/>
            <w:webHidden/>
          </w:rPr>
          <w:fldChar w:fldCharType="end"/>
        </w:r>
      </w:hyperlink>
    </w:p>
    <w:p w14:paraId="201C506B" w14:textId="41D2F163" w:rsidR="00D66AE3" w:rsidRDefault="00AF7F8E">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71814670" w:history="1">
        <w:r w:rsidR="00D66AE3" w:rsidRPr="00C944E1">
          <w:rPr>
            <w:rStyle w:val="-"/>
            <w:rFonts w:ascii="Tahoma" w:hAnsi="Tahoma" w:cs="Tahoma"/>
            <w:noProof/>
            <w:lang w:val="el-GR"/>
          </w:rPr>
          <w:t>2.2.9.2</w:t>
        </w:r>
        <w:r w:rsidR="00D66AE3">
          <w:rPr>
            <w:rFonts w:asciiTheme="minorHAnsi" w:eastAsiaTheme="minorEastAsia" w:hAnsiTheme="minorHAnsi" w:cstheme="minorBidi"/>
            <w:noProof/>
            <w:sz w:val="22"/>
            <w:szCs w:val="22"/>
            <w:lang w:val="en-US" w:eastAsia="en-US" w:bidi="he-IL"/>
          </w:rPr>
          <w:tab/>
        </w:r>
        <w:r w:rsidR="00D66AE3" w:rsidRPr="00C944E1">
          <w:rPr>
            <w:rStyle w:val="-"/>
            <w:rFonts w:ascii="Tahoma" w:hAnsi="Tahoma" w:cs="Tahoma"/>
            <w:noProof/>
            <w:lang w:val="el-GR"/>
          </w:rPr>
          <w:t>Αποδεικτικά μέσα – Δικαιολογητικά προσωρινού αναδόχου</w:t>
        </w:r>
        <w:r w:rsidR="00D66AE3">
          <w:rPr>
            <w:noProof/>
            <w:webHidden/>
          </w:rPr>
          <w:tab/>
        </w:r>
        <w:r w:rsidR="00D66AE3">
          <w:rPr>
            <w:noProof/>
            <w:webHidden/>
          </w:rPr>
          <w:fldChar w:fldCharType="begin"/>
        </w:r>
        <w:r w:rsidR="00D66AE3">
          <w:rPr>
            <w:noProof/>
            <w:webHidden/>
          </w:rPr>
          <w:instrText xml:space="preserve"> PAGEREF _Toc71814670 \h </w:instrText>
        </w:r>
        <w:r w:rsidR="00D66AE3">
          <w:rPr>
            <w:noProof/>
            <w:webHidden/>
          </w:rPr>
        </w:r>
        <w:r w:rsidR="00D66AE3">
          <w:rPr>
            <w:noProof/>
            <w:webHidden/>
          </w:rPr>
          <w:fldChar w:fldCharType="separate"/>
        </w:r>
        <w:r w:rsidR="007A636E">
          <w:rPr>
            <w:noProof/>
            <w:webHidden/>
          </w:rPr>
          <w:t>24</w:t>
        </w:r>
        <w:r w:rsidR="00D66AE3">
          <w:rPr>
            <w:noProof/>
            <w:webHidden/>
          </w:rPr>
          <w:fldChar w:fldCharType="end"/>
        </w:r>
      </w:hyperlink>
    </w:p>
    <w:p w14:paraId="7945D2B6" w14:textId="4660B03C" w:rsidR="00D66AE3" w:rsidRDefault="00AF7F8E">
      <w:pPr>
        <w:pStyle w:val="27"/>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1814671" w:history="1">
        <w:r w:rsidR="00D66AE3" w:rsidRPr="00C944E1">
          <w:rPr>
            <w:rStyle w:val="-"/>
            <w:rFonts w:ascii="Tahoma" w:hAnsi="Tahoma" w:cs="Tahoma"/>
            <w:noProof/>
            <w:lang w:val="el-GR"/>
          </w:rPr>
          <w:t>2.3</w:t>
        </w:r>
        <w:r w:rsidR="00D66AE3">
          <w:rPr>
            <w:rFonts w:asciiTheme="minorHAnsi" w:eastAsiaTheme="minorEastAsia" w:hAnsiTheme="minorHAnsi" w:cstheme="minorBidi"/>
            <w:smallCaps w:val="0"/>
            <w:noProof/>
            <w:sz w:val="22"/>
            <w:szCs w:val="22"/>
            <w:lang w:val="en-US" w:eastAsia="en-US" w:bidi="he-IL"/>
          </w:rPr>
          <w:tab/>
        </w:r>
        <w:r w:rsidR="00D66AE3" w:rsidRPr="00C944E1">
          <w:rPr>
            <w:rStyle w:val="-"/>
            <w:rFonts w:ascii="Tahoma" w:hAnsi="Tahoma" w:cs="Tahoma"/>
            <w:noProof/>
            <w:lang w:val="el-GR"/>
          </w:rPr>
          <w:t>Κριτήρια Ανάθεσης</w:t>
        </w:r>
        <w:r w:rsidR="00D66AE3">
          <w:rPr>
            <w:noProof/>
            <w:webHidden/>
          </w:rPr>
          <w:tab/>
        </w:r>
        <w:r w:rsidR="00D66AE3">
          <w:rPr>
            <w:noProof/>
            <w:webHidden/>
          </w:rPr>
          <w:fldChar w:fldCharType="begin"/>
        </w:r>
        <w:r w:rsidR="00D66AE3">
          <w:rPr>
            <w:noProof/>
            <w:webHidden/>
          </w:rPr>
          <w:instrText xml:space="preserve"> PAGEREF _Toc71814671 \h </w:instrText>
        </w:r>
        <w:r w:rsidR="00D66AE3">
          <w:rPr>
            <w:noProof/>
            <w:webHidden/>
          </w:rPr>
        </w:r>
        <w:r w:rsidR="00D66AE3">
          <w:rPr>
            <w:noProof/>
            <w:webHidden/>
          </w:rPr>
          <w:fldChar w:fldCharType="separate"/>
        </w:r>
        <w:r w:rsidR="007A636E">
          <w:rPr>
            <w:noProof/>
            <w:webHidden/>
          </w:rPr>
          <w:t>30</w:t>
        </w:r>
        <w:r w:rsidR="00D66AE3">
          <w:rPr>
            <w:noProof/>
            <w:webHidden/>
          </w:rPr>
          <w:fldChar w:fldCharType="end"/>
        </w:r>
      </w:hyperlink>
    </w:p>
    <w:p w14:paraId="06B19904" w14:textId="6E32F4B4" w:rsidR="00D66AE3" w:rsidRDefault="00AF7F8E">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71814672" w:history="1">
        <w:r w:rsidR="00D66AE3" w:rsidRPr="00C944E1">
          <w:rPr>
            <w:rStyle w:val="-"/>
            <w:rFonts w:ascii="Tahoma" w:hAnsi="Tahoma" w:cs="Tahoma"/>
            <w:noProof/>
            <w:lang w:val="el-GR"/>
          </w:rPr>
          <w:t>2.3.1</w:t>
        </w:r>
        <w:r w:rsidR="00D66AE3">
          <w:rPr>
            <w:rFonts w:asciiTheme="minorHAnsi" w:eastAsiaTheme="minorEastAsia" w:hAnsiTheme="minorHAnsi" w:cstheme="minorBidi"/>
            <w:noProof/>
            <w:sz w:val="22"/>
            <w:szCs w:val="22"/>
            <w:lang w:val="en-US" w:eastAsia="en-US" w:bidi="he-IL"/>
          </w:rPr>
          <w:tab/>
        </w:r>
        <w:r w:rsidR="00D66AE3" w:rsidRPr="00C944E1">
          <w:rPr>
            <w:rStyle w:val="-"/>
            <w:rFonts w:ascii="Tahoma" w:hAnsi="Tahoma" w:cs="Tahoma"/>
            <w:noProof/>
            <w:lang w:val="el-GR"/>
          </w:rPr>
          <w:t>Κριτήριο ανάθεσης</w:t>
        </w:r>
        <w:r w:rsidR="00D66AE3">
          <w:rPr>
            <w:noProof/>
            <w:webHidden/>
          </w:rPr>
          <w:tab/>
        </w:r>
        <w:r w:rsidR="00D66AE3">
          <w:rPr>
            <w:noProof/>
            <w:webHidden/>
          </w:rPr>
          <w:fldChar w:fldCharType="begin"/>
        </w:r>
        <w:r w:rsidR="00D66AE3">
          <w:rPr>
            <w:noProof/>
            <w:webHidden/>
          </w:rPr>
          <w:instrText xml:space="preserve"> PAGEREF _Toc71814672 \h </w:instrText>
        </w:r>
        <w:r w:rsidR="00D66AE3">
          <w:rPr>
            <w:noProof/>
            <w:webHidden/>
          </w:rPr>
        </w:r>
        <w:r w:rsidR="00D66AE3">
          <w:rPr>
            <w:noProof/>
            <w:webHidden/>
          </w:rPr>
          <w:fldChar w:fldCharType="separate"/>
        </w:r>
        <w:r w:rsidR="007A636E">
          <w:rPr>
            <w:noProof/>
            <w:webHidden/>
          </w:rPr>
          <w:t>30</w:t>
        </w:r>
        <w:r w:rsidR="00D66AE3">
          <w:rPr>
            <w:noProof/>
            <w:webHidden/>
          </w:rPr>
          <w:fldChar w:fldCharType="end"/>
        </w:r>
      </w:hyperlink>
    </w:p>
    <w:p w14:paraId="6647DC88" w14:textId="4EE34E1B" w:rsidR="00D66AE3" w:rsidRDefault="00AF7F8E">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71814673" w:history="1">
        <w:r w:rsidR="00D66AE3" w:rsidRPr="00C944E1">
          <w:rPr>
            <w:rStyle w:val="-"/>
            <w:rFonts w:ascii="Tahoma" w:hAnsi="Tahoma" w:cs="Tahoma"/>
            <w:noProof/>
            <w:lang w:val="el-GR"/>
          </w:rPr>
          <w:t>2.3.2</w:t>
        </w:r>
        <w:r w:rsidR="00D66AE3">
          <w:rPr>
            <w:rFonts w:asciiTheme="minorHAnsi" w:eastAsiaTheme="minorEastAsia" w:hAnsiTheme="minorHAnsi" w:cstheme="minorBidi"/>
            <w:noProof/>
            <w:sz w:val="22"/>
            <w:szCs w:val="22"/>
            <w:lang w:val="en-US" w:eastAsia="en-US" w:bidi="he-IL"/>
          </w:rPr>
          <w:tab/>
        </w:r>
        <w:r w:rsidR="00D66AE3" w:rsidRPr="00C944E1">
          <w:rPr>
            <w:rStyle w:val="-"/>
            <w:rFonts w:ascii="Tahoma" w:hAnsi="Tahoma" w:cs="Tahoma"/>
            <w:noProof/>
            <w:lang w:val="el-GR"/>
          </w:rPr>
          <w:t>Βαθμολόγηση και Κατάταξη Προσφορών</w:t>
        </w:r>
        <w:r w:rsidR="00D66AE3">
          <w:rPr>
            <w:noProof/>
            <w:webHidden/>
          </w:rPr>
          <w:tab/>
        </w:r>
        <w:r w:rsidR="00D66AE3">
          <w:rPr>
            <w:noProof/>
            <w:webHidden/>
          </w:rPr>
          <w:fldChar w:fldCharType="begin"/>
        </w:r>
        <w:r w:rsidR="00D66AE3">
          <w:rPr>
            <w:noProof/>
            <w:webHidden/>
          </w:rPr>
          <w:instrText xml:space="preserve"> PAGEREF _Toc71814673 \h </w:instrText>
        </w:r>
        <w:r w:rsidR="00D66AE3">
          <w:rPr>
            <w:noProof/>
            <w:webHidden/>
          </w:rPr>
        </w:r>
        <w:r w:rsidR="00D66AE3">
          <w:rPr>
            <w:noProof/>
            <w:webHidden/>
          </w:rPr>
          <w:fldChar w:fldCharType="separate"/>
        </w:r>
        <w:r w:rsidR="007A636E">
          <w:rPr>
            <w:noProof/>
            <w:webHidden/>
          </w:rPr>
          <w:t>30</w:t>
        </w:r>
        <w:r w:rsidR="00D66AE3">
          <w:rPr>
            <w:noProof/>
            <w:webHidden/>
          </w:rPr>
          <w:fldChar w:fldCharType="end"/>
        </w:r>
      </w:hyperlink>
    </w:p>
    <w:p w14:paraId="6DE44271" w14:textId="2CBB12A3" w:rsidR="00D66AE3" w:rsidRDefault="00AF7F8E">
      <w:pPr>
        <w:pStyle w:val="27"/>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1814674" w:history="1">
        <w:r w:rsidR="00D66AE3" w:rsidRPr="00C944E1">
          <w:rPr>
            <w:rStyle w:val="-"/>
            <w:rFonts w:ascii="Tahoma" w:hAnsi="Tahoma" w:cs="Tahoma"/>
            <w:noProof/>
            <w:lang w:val="el-GR"/>
          </w:rPr>
          <w:t>2.4</w:t>
        </w:r>
        <w:r w:rsidR="00D66AE3">
          <w:rPr>
            <w:rFonts w:asciiTheme="minorHAnsi" w:eastAsiaTheme="minorEastAsia" w:hAnsiTheme="minorHAnsi" w:cstheme="minorBidi"/>
            <w:smallCaps w:val="0"/>
            <w:noProof/>
            <w:sz w:val="22"/>
            <w:szCs w:val="22"/>
            <w:lang w:val="en-US" w:eastAsia="en-US" w:bidi="he-IL"/>
          </w:rPr>
          <w:tab/>
        </w:r>
        <w:r w:rsidR="00D66AE3" w:rsidRPr="00C944E1">
          <w:rPr>
            <w:rStyle w:val="-"/>
            <w:rFonts w:ascii="Tahoma" w:hAnsi="Tahoma" w:cs="Tahoma"/>
            <w:noProof/>
            <w:lang w:val="el-GR"/>
          </w:rPr>
          <w:t>Κατάρτιση - Περιεχόμενο Προσφορών</w:t>
        </w:r>
        <w:r w:rsidR="00D66AE3">
          <w:rPr>
            <w:noProof/>
            <w:webHidden/>
          </w:rPr>
          <w:tab/>
        </w:r>
        <w:r w:rsidR="00D66AE3">
          <w:rPr>
            <w:noProof/>
            <w:webHidden/>
          </w:rPr>
          <w:fldChar w:fldCharType="begin"/>
        </w:r>
        <w:r w:rsidR="00D66AE3">
          <w:rPr>
            <w:noProof/>
            <w:webHidden/>
          </w:rPr>
          <w:instrText xml:space="preserve"> PAGEREF _Toc71814674 \h </w:instrText>
        </w:r>
        <w:r w:rsidR="00D66AE3">
          <w:rPr>
            <w:noProof/>
            <w:webHidden/>
          </w:rPr>
        </w:r>
        <w:r w:rsidR="00D66AE3">
          <w:rPr>
            <w:noProof/>
            <w:webHidden/>
          </w:rPr>
          <w:fldChar w:fldCharType="separate"/>
        </w:r>
        <w:r w:rsidR="007A636E">
          <w:rPr>
            <w:noProof/>
            <w:webHidden/>
          </w:rPr>
          <w:t>32</w:t>
        </w:r>
        <w:r w:rsidR="00D66AE3">
          <w:rPr>
            <w:noProof/>
            <w:webHidden/>
          </w:rPr>
          <w:fldChar w:fldCharType="end"/>
        </w:r>
      </w:hyperlink>
    </w:p>
    <w:p w14:paraId="68D5DE9C" w14:textId="784E5398" w:rsidR="00D66AE3" w:rsidRDefault="00AF7F8E">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71814675" w:history="1">
        <w:r w:rsidR="00D66AE3" w:rsidRPr="00C944E1">
          <w:rPr>
            <w:rStyle w:val="-"/>
            <w:rFonts w:ascii="Tahoma" w:hAnsi="Tahoma" w:cs="Tahoma"/>
            <w:noProof/>
            <w:lang w:val="el-GR"/>
          </w:rPr>
          <w:t>2.4.1</w:t>
        </w:r>
        <w:r w:rsidR="00D66AE3">
          <w:rPr>
            <w:rFonts w:asciiTheme="minorHAnsi" w:eastAsiaTheme="minorEastAsia" w:hAnsiTheme="minorHAnsi" w:cstheme="minorBidi"/>
            <w:noProof/>
            <w:sz w:val="22"/>
            <w:szCs w:val="22"/>
            <w:lang w:val="en-US" w:eastAsia="en-US" w:bidi="he-IL"/>
          </w:rPr>
          <w:tab/>
        </w:r>
        <w:r w:rsidR="00D66AE3" w:rsidRPr="00C944E1">
          <w:rPr>
            <w:rStyle w:val="-"/>
            <w:rFonts w:ascii="Tahoma" w:hAnsi="Tahoma" w:cs="Tahoma"/>
            <w:noProof/>
            <w:lang w:val="el-GR"/>
          </w:rPr>
          <w:t>Γενικοί όροι υποβολής προσφορών</w:t>
        </w:r>
        <w:r w:rsidR="00D66AE3">
          <w:rPr>
            <w:noProof/>
            <w:webHidden/>
          </w:rPr>
          <w:tab/>
        </w:r>
        <w:r w:rsidR="00D66AE3">
          <w:rPr>
            <w:noProof/>
            <w:webHidden/>
          </w:rPr>
          <w:fldChar w:fldCharType="begin"/>
        </w:r>
        <w:r w:rsidR="00D66AE3">
          <w:rPr>
            <w:noProof/>
            <w:webHidden/>
          </w:rPr>
          <w:instrText xml:space="preserve"> PAGEREF _Toc71814675 \h </w:instrText>
        </w:r>
        <w:r w:rsidR="00D66AE3">
          <w:rPr>
            <w:noProof/>
            <w:webHidden/>
          </w:rPr>
        </w:r>
        <w:r w:rsidR="00D66AE3">
          <w:rPr>
            <w:noProof/>
            <w:webHidden/>
          </w:rPr>
          <w:fldChar w:fldCharType="separate"/>
        </w:r>
        <w:r w:rsidR="007A636E">
          <w:rPr>
            <w:noProof/>
            <w:webHidden/>
          </w:rPr>
          <w:t>32</w:t>
        </w:r>
        <w:r w:rsidR="00D66AE3">
          <w:rPr>
            <w:noProof/>
            <w:webHidden/>
          </w:rPr>
          <w:fldChar w:fldCharType="end"/>
        </w:r>
      </w:hyperlink>
    </w:p>
    <w:p w14:paraId="6FCA06B9" w14:textId="36023F69" w:rsidR="00D66AE3" w:rsidRDefault="00AF7F8E">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71814676" w:history="1">
        <w:r w:rsidR="00D66AE3" w:rsidRPr="00C944E1">
          <w:rPr>
            <w:rStyle w:val="-"/>
            <w:rFonts w:ascii="Tahoma" w:hAnsi="Tahoma" w:cs="Tahoma"/>
            <w:noProof/>
            <w:lang w:val="el-GR"/>
          </w:rPr>
          <w:t>2.4.2</w:t>
        </w:r>
        <w:r w:rsidR="00D66AE3">
          <w:rPr>
            <w:rFonts w:asciiTheme="minorHAnsi" w:eastAsiaTheme="minorEastAsia" w:hAnsiTheme="minorHAnsi" w:cstheme="minorBidi"/>
            <w:noProof/>
            <w:sz w:val="22"/>
            <w:szCs w:val="22"/>
            <w:lang w:val="en-US" w:eastAsia="en-US" w:bidi="he-IL"/>
          </w:rPr>
          <w:tab/>
        </w:r>
        <w:r w:rsidR="00D66AE3" w:rsidRPr="00C944E1">
          <w:rPr>
            <w:rStyle w:val="-"/>
            <w:rFonts w:ascii="Tahoma" w:hAnsi="Tahoma" w:cs="Tahoma"/>
            <w:noProof/>
            <w:lang w:val="el-GR"/>
          </w:rPr>
          <w:t>Χρόνος και Τρόπος υποβολής προσφορών</w:t>
        </w:r>
        <w:r w:rsidR="00D66AE3">
          <w:rPr>
            <w:noProof/>
            <w:webHidden/>
          </w:rPr>
          <w:tab/>
        </w:r>
        <w:r w:rsidR="00D66AE3">
          <w:rPr>
            <w:noProof/>
            <w:webHidden/>
          </w:rPr>
          <w:fldChar w:fldCharType="begin"/>
        </w:r>
        <w:r w:rsidR="00D66AE3">
          <w:rPr>
            <w:noProof/>
            <w:webHidden/>
          </w:rPr>
          <w:instrText xml:space="preserve"> PAGEREF _Toc71814676 \h </w:instrText>
        </w:r>
        <w:r w:rsidR="00D66AE3">
          <w:rPr>
            <w:noProof/>
            <w:webHidden/>
          </w:rPr>
        </w:r>
        <w:r w:rsidR="00D66AE3">
          <w:rPr>
            <w:noProof/>
            <w:webHidden/>
          </w:rPr>
          <w:fldChar w:fldCharType="separate"/>
        </w:r>
        <w:r w:rsidR="007A636E">
          <w:rPr>
            <w:noProof/>
            <w:webHidden/>
          </w:rPr>
          <w:t>32</w:t>
        </w:r>
        <w:r w:rsidR="00D66AE3">
          <w:rPr>
            <w:noProof/>
            <w:webHidden/>
          </w:rPr>
          <w:fldChar w:fldCharType="end"/>
        </w:r>
      </w:hyperlink>
    </w:p>
    <w:p w14:paraId="3470D14E" w14:textId="40A084A5" w:rsidR="00D66AE3" w:rsidRDefault="00AF7F8E">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71814677" w:history="1">
        <w:r w:rsidR="00D66AE3" w:rsidRPr="00C944E1">
          <w:rPr>
            <w:rStyle w:val="-"/>
            <w:rFonts w:ascii="Tahoma" w:hAnsi="Tahoma" w:cs="Tahoma"/>
            <w:iCs/>
            <w:noProof/>
            <w:lang w:val="el-GR"/>
          </w:rPr>
          <w:t>2.4.3</w:t>
        </w:r>
        <w:r w:rsidR="00D66AE3">
          <w:rPr>
            <w:rFonts w:asciiTheme="minorHAnsi" w:eastAsiaTheme="minorEastAsia" w:hAnsiTheme="minorHAnsi" w:cstheme="minorBidi"/>
            <w:noProof/>
            <w:sz w:val="22"/>
            <w:szCs w:val="22"/>
            <w:lang w:val="en-US" w:eastAsia="en-US" w:bidi="he-IL"/>
          </w:rPr>
          <w:tab/>
        </w:r>
        <w:r w:rsidR="00D66AE3" w:rsidRPr="00C944E1">
          <w:rPr>
            <w:rStyle w:val="-"/>
            <w:rFonts w:ascii="Tahoma" w:hAnsi="Tahoma" w:cs="Tahoma"/>
            <w:noProof/>
            <w:lang w:val="el-GR"/>
          </w:rPr>
          <w:t>Περιεχόμενα Φακέλου «Δικαιολογητικά Συμμετοχής - Τεχνική Προσφορά»</w:t>
        </w:r>
        <w:r w:rsidR="00D66AE3">
          <w:rPr>
            <w:noProof/>
            <w:webHidden/>
          </w:rPr>
          <w:tab/>
        </w:r>
        <w:r w:rsidR="00D66AE3">
          <w:rPr>
            <w:noProof/>
            <w:webHidden/>
          </w:rPr>
          <w:fldChar w:fldCharType="begin"/>
        </w:r>
        <w:r w:rsidR="00D66AE3">
          <w:rPr>
            <w:noProof/>
            <w:webHidden/>
          </w:rPr>
          <w:instrText xml:space="preserve"> PAGEREF _Toc71814677 \h </w:instrText>
        </w:r>
        <w:r w:rsidR="00D66AE3">
          <w:rPr>
            <w:noProof/>
            <w:webHidden/>
          </w:rPr>
        </w:r>
        <w:r w:rsidR="00D66AE3">
          <w:rPr>
            <w:noProof/>
            <w:webHidden/>
          </w:rPr>
          <w:fldChar w:fldCharType="separate"/>
        </w:r>
        <w:r w:rsidR="007A636E">
          <w:rPr>
            <w:noProof/>
            <w:webHidden/>
          </w:rPr>
          <w:t>34</w:t>
        </w:r>
        <w:r w:rsidR="00D66AE3">
          <w:rPr>
            <w:noProof/>
            <w:webHidden/>
          </w:rPr>
          <w:fldChar w:fldCharType="end"/>
        </w:r>
      </w:hyperlink>
    </w:p>
    <w:p w14:paraId="671A7EF7" w14:textId="76D4D292" w:rsidR="00D66AE3" w:rsidRDefault="00AF7F8E">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71814678" w:history="1">
        <w:r w:rsidR="00D66AE3" w:rsidRPr="00C944E1">
          <w:rPr>
            <w:rStyle w:val="-"/>
            <w:rFonts w:ascii="Tahoma" w:hAnsi="Tahoma" w:cs="Tahoma"/>
            <w:noProof/>
            <w:lang w:val="el-GR"/>
          </w:rPr>
          <w:t>2.4.3.1</w:t>
        </w:r>
        <w:r w:rsidR="00D66AE3">
          <w:rPr>
            <w:rFonts w:asciiTheme="minorHAnsi" w:eastAsiaTheme="minorEastAsia" w:hAnsiTheme="minorHAnsi" w:cstheme="minorBidi"/>
            <w:noProof/>
            <w:sz w:val="22"/>
            <w:szCs w:val="22"/>
            <w:lang w:val="en-US" w:eastAsia="en-US" w:bidi="he-IL"/>
          </w:rPr>
          <w:tab/>
        </w:r>
        <w:r w:rsidR="00D66AE3" w:rsidRPr="00C944E1">
          <w:rPr>
            <w:rStyle w:val="-"/>
            <w:rFonts w:ascii="Tahoma" w:hAnsi="Tahoma" w:cs="Tahoma"/>
            <w:noProof/>
            <w:lang w:val="el-GR"/>
          </w:rPr>
          <w:t>Δικαιολογητικά Συμμετοχής</w:t>
        </w:r>
        <w:r w:rsidR="00D66AE3">
          <w:rPr>
            <w:noProof/>
            <w:webHidden/>
          </w:rPr>
          <w:tab/>
        </w:r>
        <w:r w:rsidR="00D66AE3">
          <w:rPr>
            <w:noProof/>
            <w:webHidden/>
          </w:rPr>
          <w:fldChar w:fldCharType="begin"/>
        </w:r>
        <w:r w:rsidR="00D66AE3">
          <w:rPr>
            <w:noProof/>
            <w:webHidden/>
          </w:rPr>
          <w:instrText xml:space="preserve"> PAGEREF _Toc71814678 \h </w:instrText>
        </w:r>
        <w:r w:rsidR="00D66AE3">
          <w:rPr>
            <w:noProof/>
            <w:webHidden/>
          </w:rPr>
        </w:r>
        <w:r w:rsidR="00D66AE3">
          <w:rPr>
            <w:noProof/>
            <w:webHidden/>
          </w:rPr>
          <w:fldChar w:fldCharType="separate"/>
        </w:r>
        <w:r w:rsidR="007A636E">
          <w:rPr>
            <w:noProof/>
            <w:webHidden/>
          </w:rPr>
          <w:t>34</w:t>
        </w:r>
        <w:r w:rsidR="00D66AE3">
          <w:rPr>
            <w:noProof/>
            <w:webHidden/>
          </w:rPr>
          <w:fldChar w:fldCharType="end"/>
        </w:r>
      </w:hyperlink>
    </w:p>
    <w:p w14:paraId="7E85BD91" w14:textId="0F1DD2CD" w:rsidR="00D66AE3" w:rsidRDefault="00AF7F8E">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71814679" w:history="1">
        <w:r w:rsidR="00D66AE3" w:rsidRPr="00C944E1">
          <w:rPr>
            <w:rStyle w:val="-"/>
            <w:rFonts w:ascii="Tahoma" w:hAnsi="Tahoma" w:cs="Tahoma"/>
            <w:noProof/>
            <w:lang w:val="el-GR"/>
          </w:rPr>
          <w:t>2.4.3.2</w:t>
        </w:r>
        <w:r w:rsidR="00D66AE3">
          <w:rPr>
            <w:rFonts w:asciiTheme="minorHAnsi" w:eastAsiaTheme="minorEastAsia" w:hAnsiTheme="minorHAnsi" w:cstheme="minorBidi"/>
            <w:noProof/>
            <w:sz w:val="22"/>
            <w:szCs w:val="22"/>
            <w:lang w:val="en-US" w:eastAsia="en-US" w:bidi="he-IL"/>
          </w:rPr>
          <w:tab/>
        </w:r>
        <w:r w:rsidR="00D66AE3" w:rsidRPr="00C944E1">
          <w:rPr>
            <w:rStyle w:val="-"/>
            <w:rFonts w:ascii="Tahoma" w:hAnsi="Tahoma" w:cs="Tahoma"/>
            <w:noProof/>
            <w:lang w:val="el-GR"/>
          </w:rPr>
          <w:t>Τεχνική Προσφορά</w:t>
        </w:r>
        <w:r w:rsidR="00D66AE3">
          <w:rPr>
            <w:noProof/>
            <w:webHidden/>
          </w:rPr>
          <w:tab/>
        </w:r>
        <w:r w:rsidR="00D66AE3">
          <w:rPr>
            <w:noProof/>
            <w:webHidden/>
          </w:rPr>
          <w:fldChar w:fldCharType="begin"/>
        </w:r>
        <w:r w:rsidR="00D66AE3">
          <w:rPr>
            <w:noProof/>
            <w:webHidden/>
          </w:rPr>
          <w:instrText xml:space="preserve"> PAGEREF _Toc71814679 \h </w:instrText>
        </w:r>
        <w:r w:rsidR="00D66AE3">
          <w:rPr>
            <w:noProof/>
            <w:webHidden/>
          </w:rPr>
        </w:r>
        <w:r w:rsidR="00D66AE3">
          <w:rPr>
            <w:noProof/>
            <w:webHidden/>
          </w:rPr>
          <w:fldChar w:fldCharType="separate"/>
        </w:r>
        <w:r w:rsidR="007A636E">
          <w:rPr>
            <w:noProof/>
            <w:webHidden/>
          </w:rPr>
          <w:t>35</w:t>
        </w:r>
        <w:r w:rsidR="00D66AE3">
          <w:rPr>
            <w:noProof/>
            <w:webHidden/>
          </w:rPr>
          <w:fldChar w:fldCharType="end"/>
        </w:r>
      </w:hyperlink>
    </w:p>
    <w:p w14:paraId="6BC65CD5" w14:textId="6614E0AA" w:rsidR="00D66AE3" w:rsidRDefault="00AF7F8E">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71814680" w:history="1">
        <w:r w:rsidR="00D66AE3" w:rsidRPr="00C944E1">
          <w:rPr>
            <w:rStyle w:val="-"/>
            <w:rFonts w:ascii="Tahoma" w:hAnsi="Tahoma" w:cs="Tahoma"/>
            <w:noProof/>
            <w:lang w:val="el-GR"/>
          </w:rPr>
          <w:t>2.4.4</w:t>
        </w:r>
        <w:r w:rsidR="00D66AE3">
          <w:rPr>
            <w:rFonts w:asciiTheme="minorHAnsi" w:eastAsiaTheme="minorEastAsia" w:hAnsiTheme="minorHAnsi" w:cstheme="minorBidi"/>
            <w:noProof/>
            <w:sz w:val="22"/>
            <w:szCs w:val="22"/>
            <w:lang w:val="en-US" w:eastAsia="en-US" w:bidi="he-IL"/>
          </w:rPr>
          <w:tab/>
        </w:r>
        <w:r w:rsidR="00D66AE3" w:rsidRPr="00C944E1">
          <w:rPr>
            <w:rStyle w:val="-"/>
            <w:rFonts w:ascii="Tahoma" w:hAnsi="Tahoma" w:cs="Tahoma"/>
            <w:noProof/>
            <w:lang w:val="el-GR"/>
          </w:rPr>
          <w:t>Περιεχόμενα Φακέλου «Οικονομική Προσφορά» / Τρόπος σύνταξης και υποβολής οικονομικών προσφορών</w:t>
        </w:r>
        <w:r w:rsidR="00D66AE3">
          <w:rPr>
            <w:noProof/>
            <w:webHidden/>
          </w:rPr>
          <w:tab/>
        </w:r>
        <w:r w:rsidR="00D66AE3">
          <w:rPr>
            <w:noProof/>
            <w:webHidden/>
          </w:rPr>
          <w:fldChar w:fldCharType="begin"/>
        </w:r>
        <w:r w:rsidR="00D66AE3">
          <w:rPr>
            <w:noProof/>
            <w:webHidden/>
          </w:rPr>
          <w:instrText xml:space="preserve"> PAGEREF _Toc71814680 \h </w:instrText>
        </w:r>
        <w:r w:rsidR="00D66AE3">
          <w:rPr>
            <w:noProof/>
            <w:webHidden/>
          </w:rPr>
        </w:r>
        <w:r w:rsidR="00D66AE3">
          <w:rPr>
            <w:noProof/>
            <w:webHidden/>
          </w:rPr>
          <w:fldChar w:fldCharType="separate"/>
        </w:r>
        <w:r w:rsidR="007A636E">
          <w:rPr>
            <w:noProof/>
            <w:webHidden/>
          </w:rPr>
          <w:t>36</w:t>
        </w:r>
        <w:r w:rsidR="00D66AE3">
          <w:rPr>
            <w:noProof/>
            <w:webHidden/>
          </w:rPr>
          <w:fldChar w:fldCharType="end"/>
        </w:r>
      </w:hyperlink>
    </w:p>
    <w:p w14:paraId="33E44CA5" w14:textId="54F78B4D" w:rsidR="00D66AE3" w:rsidRDefault="00AF7F8E">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71814681" w:history="1">
        <w:r w:rsidR="00D66AE3" w:rsidRPr="00C944E1">
          <w:rPr>
            <w:rStyle w:val="-"/>
            <w:rFonts w:ascii="Tahoma" w:hAnsi="Tahoma" w:cs="Tahoma"/>
            <w:noProof/>
            <w:lang w:val="el-GR" w:eastAsia="el-GR"/>
          </w:rPr>
          <w:t>2.4.5</w:t>
        </w:r>
        <w:r w:rsidR="00D66AE3">
          <w:rPr>
            <w:rFonts w:asciiTheme="minorHAnsi" w:eastAsiaTheme="minorEastAsia" w:hAnsiTheme="minorHAnsi" w:cstheme="minorBidi"/>
            <w:noProof/>
            <w:sz w:val="22"/>
            <w:szCs w:val="22"/>
            <w:lang w:val="en-US" w:eastAsia="en-US" w:bidi="he-IL"/>
          </w:rPr>
          <w:tab/>
        </w:r>
        <w:r w:rsidR="00D66AE3" w:rsidRPr="00C944E1">
          <w:rPr>
            <w:rStyle w:val="-"/>
            <w:rFonts w:ascii="Tahoma" w:hAnsi="Tahoma" w:cs="Tahoma"/>
            <w:noProof/>
            <w:lang w:val="el-GR"/>
          </w:rPr>
          <w:t>Χρόνος ισχύος των προσφορών</w:t>
        </w:r>
        <w:r w:rsidR="00D66AE3">
          <w:rPr>
            <w:noProof/>
            <w:webHidden/>
          </w:rPr>
          <w:tab/>
        </w:r>
        <w:r w:rsidR="00D66AE3">
          <w:rPr>
            <w:noProof/>
            <w:webHidden/>
          </w:rPr>
          <w:fldChar w:fldCharType="begin"/>
        </w:r>
        <w:r w:rsidR="00D66AE3">
          <w:rPr>
            <w:noProof/>
            <w:webHidden/>
          </w:rPr>
          <w:instrText xml:space="preserve"> PAGEREF _Toc71814681 \h </w:instrText>
        </w:r>
        <w:r w:rsidR="00D66AE3">
          <w:rPr>
            <w:noProof/>
            <w:webHidden/>
          </w:rPr>
        </w:r>
        <w:r w:rsidR="00D66AE3">
          <w:rPr>
            <w:noProof/>
            <w:webHidden/>
          </w:rPr>
          <w:fldChar w:fldCharType="separate"/>
        </w:r>
        <w:r w:rsidR="007A636E">
          <w:rPr>
            <w:noProof/>
            <w:webHidden/>
          </w:rPr>
          <w:t>36</w:t>
        </w:r>
        <w:r w:rsidR="00D66AE3">
          <w:rPr>
            <w:noProof/>
            <w:webHidden/>
          </w:rPr>
          <w:fldChar w:fldCharType="end"/>
        </w:r>
      </w:hyperlink>
    </w:p>
    <w:p w14:paraId="585D13C2" w14:textId="05AD9505" w:rsidR="00D66AE3" w:rsidRDefault="00AF7F8E">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71814682" w:history="1">
        <w:r w:rsidR="00D66AE3" w:rsidRPr="00C944E1">
          <w:rPr>
            <w:rStyle w:val="-"/>
            <w:rFonts w:ascii="Tahoma" w:hAnsi="Tahoma" w:cs="Tahoma"/>
            <w:noProof/>
            <w:lang w:val="el-GR"/>
          </w:rPr>
          <w:t>2.4.6</w:t>
        </w:r>
        <w:r w:rsidR="00D66AE3">
          <w:rPr>
            <w:rFonts w:asciiTheme="minorHAnsi" w:eastAsiaTheme="minorEastAsia" w:hAnsiTheme="minorHAnsi" w:cstheme="minorBidi"/>
            <w:noProof/>
            <w:sz w:val="22"/>
            <w:szCs w:val="22"/>
            <w:lang w:val="en-US" w:eastAsia="en-US" w:bidi="he-IL"/>
          </w:rPr>
          <w:tab/>
        </w:r>
        <w:r w:rsidR="00D66AE3" w:rsidRPr="00C944E1">
          <w:rPr>
            <w:rStyle w:val="-"/>
            <w:rFonts w:ascii="Tahoma" w:hAnsi="Tahoma" w:cs="Tahoma"/>
            <w:noProof/>
            <w:lang w:val="el-GR"/>
          </w:rPr>
          <w:t>Λόγοι απόρριψης προσφορών</w:t>
        </w:r>
        <w:r w:rsidR="00D66AE3">
          <w:rPr>
            <w:noProof/>
            <w:webHidden/>
          </w:rPr>
          <w:tab/>
        </w:r>
        <w:r w:rsidR="00D66AE3">
          <w:rPr>
            <w:noProof/>
            <w:webHidden/>
          </w:rPr>
          <w:fldChar w:fldCharType="begin"/>
        </w:r>
        <w:r w:rsidR="00D66AE3">
          <w:rPr>
            <w:noProof/>
            <w:webHidden/>
          </w:rPr>
          <w:instrText xml:space="preserve"> PAGEREF _Toc71814682 \h </w:instrText>
        </w:r>
        <w:r w:rsidR="00D66AE3">
          <w:rPr>
            <w:noProof/>
            <w:webHidden/>
          </w:rPr>
        </w:r>
        <w:r w:rsidR="00D66AE3">
          <w:rPr>
            <w:noProof/>
            <w:webHidden/>
          </w:rPr>
          <w:fldChar w:fldCharType="separate"/>
        </w:r>
        <w:r w:rsidR="007A636E">
          <w:rPr>
            <w:noProof/>
            <w:webHidden/>
          </w:rPr>
          <w:t>37</w:t>
        </w:r>
        <w:r w:rsidR="00D66AE3">
          <w:rPr>
            <w:noProof/>
            <w:webHidden/>
          </w:rPr>
          <w:fldChar w:fldCharType="end"/>
        </w:r>
      </w:hyperlink>
    </w:p>
    <w:p w14:paraId="05CBCDB3" w14:textId="4B3C33A4" w:rsidR="00D66AE3" w:rsidRDefault="00AF7F8E">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71814683" w:history="1">
        <w:r w:rsidR="00D66AE3" w:rsidRPr="00C944E1">
          <w:rPr>
            <w:rStyle w:val="-"/>
            <w:rFonts w:ascii="Tahoma" w:hAnsi="Tahoma" w:cs="Tahoma"/>
            <w:noProof/>
          </w:rPr>
          <w:t>3.</w:t>
        </w:r>
        <w:r w:rsidR="00D66AE3">
          <w:rPr>
            <w:rFonts w:asciiTheme="minorHAnsi" w:eastAsiaTheme="minorEastAsia" w:hAnsiTheme="minorHAnsi" w:cstheme="minorBidi"/>
            <w:b w:val="0"/>
            <w:bCs w:val="0"/>
            <w:caps w:val="0"/>
            <w:noProof/>
            <w:sz w:val="22"/>
            <w:szCs w:val="22"/>
            <w:lang w:val="en-US" w:eastAsia="en-US" w:bidi="he-IL"/>
          </w:rPr>
          <w:tab/>
        </w:r>
        <w:r w:rsidR="00D66AE3" w:rsidRPr="00C944E1">
          <w:rPr>
            <w:rStyle w:val="-"/>
            <w:rFonts w:ascii="Tahoma" w:hAnsi="Tahoma" w:cs="Tahoma"/>
            <w:noProof/>
          </w:rPr>
          <w:t>ΔΙΕΝΕΡΓΕΙΑ ΔΙΑΔΙΚΑΣΙΑΣ - ΑΞΙΟΛΟΓΗΣΗ ΠΡΟΣΦΟΡΩΝ</w:t>
        </w:r>
        <w:r w:rsidR="00D66AE3">
          <w:rPr>
            <w:noProof/>
            <w:webHidden/>
          </w:rPr>
          <w:tab/>
        </w:r>
        <w:r w:rsidR="00D66AE3">
          <w:rPr>
            <w:noProof/>
            <w:webHidden/>
          </w:rPr>
          <w:fldChar w:fldCharType="begin"/>
        </w:r>
        <w:r w:rsidR="00D66AE3">
          <w:rPr>
            <w:noProof/>
            <w:webHidden/>
          </w:rPr>
          <w:instrText xml:space="preserve"> PAGEREF _Toc71814683 \h </w:instrText>
        </w:r>
        <w:r w:rsidR="00D66AE3">
          <w:rPr>
            <w:noProof/>
            <w:webHidden/>
          </w:rPr>
        </w:r>
        <w:r w:rsidR="00D66AE3">
          <w:rPr>
            <w:noProof/>
            <w:webHidden/>
          </w:rPr>
          <w:fldChar w:fldCharType="separate"/>
        </w:r>
        <w:r w:rsidR="007A636E">
          <w:rPr>
            <w:noProof/>
            <w:webHidden/>
          </w:rPr>
          <w:t>39</w:t>
        </w:r>
        <w:r w:rsidR="00D66AE3">
          <w:rPr>
            <w:noProof/>
            <w:webHidden/>
          </w:rPr>
          <w:fldChar w:fldCharType="end"/>
        </w:r>
      </w:hyperlink>
    </w:p>
    <w:p w14:paraId="769F05CB" w14:textId="3BF89688" w:rsidR="00D66AE3" w:rsidRDefault="00AF7F8E">
      <w:pPr>
        <w:pStyle w:val="27"/>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1814684" w:history="1">
        <w:r w:rsidR="00D66AE3" w:rsidRPr="00C944E1">
          <w:rPr>
            <w:rStyle w:val="-"/>
            <w:rFonts w:ascii="Tahoma" w:hAnsi="Tahoma" w:cs="Tahoma"/>
            <w:noProof/>
            <w:lang w:val="el-GR"/>
          </w:rPr>
          <w:t>3.1</w:t>
        </w:r>
        <w:r w:rsidR="00D66AE3">
          <w:rPr>
            <w:rFonts w:asciiTheme="minorHAnsi" w:eastAsiaTheme="minorEastAsia" w:hAnsiTheme="minorHAnsi" w:cstheme="minorBidi"/>
            <w:smallCaps w:val="0"/>
            <w:noProof/>
            <w:sz w:val="22"/>
            <w:szCs w:val="22"/>
            <w:lang w:val="en-US" w:eastAsia="en-US" w:bidi="he-IL"/>
          </w:rPr>
          <w:tab/>
        </w:r>
        <w:r w:rsidR="00D66AE3" w:rsidRPr="00C944E1">
          <w:rPr>
            <w:rStyle w:val="-"/>
            <w:rFonts w:ascii="Tahoma" w:hAnsi="Tahoma" w:cs="Tahoma"/>
            <w:noProof/>
            <w:lang w:val="el-GR"/>
          </w:rPr>
          <w:t>Αποσφράγιση και αξιολόγηση προσφορών</w:t>
        </w:r>
        <w:r w:rsidR="00D66AE3">
          <w:rPr>
            <w:noProof/>
            <w:webHidden/>
          </w:rPr>
          <w:tab/>
        </w:r>
        <w:r w:rsidR="00D66AE3">
          <w:rPr>
            <w:noProof/>
            <w:webHidden/>
          </w:rPr>
          <w:fldChar w:fldCharType="begin"/>
        </w:r>
        <w:r w:rsidR="00D66AE3">
          <w:rPr>
            <w:noProof/>
            <w:webHidden/>
          </w:rPr>
          <w:instrText xml:space="preserve"> PAGEREF _Toc71814684 \h </w:instrText>
        </w:r>
        <w:r w:rsidR="00D66AE3">
          <w:rPr>
            <w:noProof/>
            <w:webHidden/>
          </w:rPr>
        </w:r>
        <w:r w:rsidR="00D66AE3">
          <w:rPr>
            <w:noProof/>
            <w:webHidden/>
          </w:rPr>
          <w:fldChar w:fldCharType="separate"/>
        </w:r>
        <w:r w:rsidR="007A636E">
          <w:rPr>
            <w:noProof/>
            <w:webHidden/>
          </w:rPr>
          <w:t>39</w:t>
        </w:r>
        <w:r w:rsidR="00D66AE3">
          <w:rPr>
            <w:noProof/>
            <w:webHidden/>
          </w:rPr>
          <w:fldChar w:fldCharType="end"/>
        </w:r>
      </w:hyperlink>
    </w:p>
    <w:p w14:paraId="4DAE3EAC" w14:textId="484FA399" w:rsidR="00D66AE3" w:rsidRDefault="00AF7F8E">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71814685" w:history="1">
        <w:r w:rsidR="00D66AE3" w:rsidRPr="00C944E1">
          <w:rPr>
            <w:rStyle w:val="-"/>
            <w:rFonts w:ascii="Tahoma" w:hAnsi="Tahoma" w:cs="Tahoma"/>
            <w:noProof/>
            <w:lang w:val="el-GR"/>
          </w:rPr>
          <w:t>3.1.1</w:t>
        </w:r>
        <w:r w:rsidR="00D66AE3">
          <w:rPr>
            <w:rFonts w:asciiTheme="minorHAnsi" w:eastAsiaTheme="minorEastAsia" w:hAnsiTheme="minorHAnsi" w:cstheme="minorBidi"/>
            <w:noProof/>
            <w:sz w:val="22"/>
            <w:szCs w:val="22"/>
            <w:lang w:val="en-US" w:eastAsia="en-US" w:bidi="he-IL"/>
          </w:rPr>
          <w:tab/>
        </w:r>
        <w:r w:rsidR="00D66AE3" w:rsidRPr="00C944E1">
          <w:rPr>
            <w:rStyle w:val="-"/>
            <w:rFonts w:ascii="Tahoma" w:hAnsi="Tahoma" w:cs="Tahoma"/>
            <w:noProof/>
            <w:lang w:val="el-GR"/>
          </w:rPr>
          <w:t>Ηλεκτρονική αποσφράγιση προσφορών</w:t>
        </w:r>
        <w:r w:rsidR="00D66AE3">
          <w:rPr>
            <w:noProof/>
            <w:webHidden/>
          </w:rPr>
          <w:tab/>
        </w:r>
        <w:r w:rsidR="00D66AE3">
          <w:rPr>
            <w:noProof/>
            <w:webHidden/>
          </w:rPr>
          <w:fldChar w:fldCharType="begin"/>
        </w:r>
        <w:r w:rsidR="00D66AE3">
          <w:rPr>
            <w:noProof/>
            <w:webHidden/>
          </w:rPr>
          <w:instrText xml:space="preserve"> PAGEREF _Toc71814685 \h </w:instrText>
        </w:r>
        <w:r w:rsidR="00D66AE3">
          <w:rPr>
            <w:noProof/>
            <w:webHidden/>
          </w:rPr>
        </w:r>
        <w:r w:rsidR="00D66AE3">
          <w:rPr>
            <w:noProof/>
            <w:webHidden/>
          </w:rPr>
          <w:fldChar w:fldCharType="separate"/>
        </w:r>
        <w:r w:rsidR="007A636E">
          <w:rPr>
            <w:noProof/>
            <w:webHidden/>
          </w:rPr>
          <w:t>39</w:t>
        </w:r>
        <w:r w:rsidR="00D66AE3">
          <w:rPr>
            <w:noProof/>
            <w:webHidden/>
          </w:rPr>
          <w:fldChar w:fldCharType="end"/>
        </w:r>
      </w:hyperlink>
    </w:p>
    <w:p w14:paraId="30A72520" w14:textId="693C94D2" w:rsidR="00D66AE3" w:rsidRDefault="00AF7F8E">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71814686" w:history="1">
        <w:r w:rsidR="00D66AE3" w:rsidRPr="00C944E1">
          <w:rPr>
            <w:rStyle w:val="-"/>
            <w:rFonts w:ascii="Tahoma" w:hAnsi="Tahoma" w:cs="Tahoma"/>
            <w:noProof/>
            <w:lang w:val="el-GR"/>
          </w:rPr>
          <w:t>3.1.2</w:t>
        </w:r>
        <w:r w:rsidR="00D66AE3">
          <w:rPr>
            <w:rFonts w:asciiTheme="minorHAnsi" w:eastAsiaTheme="minorEastAsia" w:hAnsiTheme="minorHAnsi" w:cstheme="minorBidi"/>
            <w:noProof/>
            <w:sz w:val="22"/>
            <w:szCs w:val="22"/>
            <w:lang w:val="en-US" w:eastAsia="en-US" w:bidi="he-IL"/>
          </w:rPr>
          <w:tab/>
        </w:r>
        <w:r w:rsidR="00D66AE3" w:rsidRPr="00C944E1">
          <w:rPr>
            <w:rStyle w:val="-"/>
            <w:rFonts w:ascii="Tahoma" w:hAnsi="Tahoma" w:cs="Tahoma"/>
            <w:noProof/>
            <w:lang w:val="el-GR"/>
          </w:rPr>
          <w:t>Αξιολόγηση προσφορών</w:t>
        </w:r>
        <w:r w:rsidR="00D66AE3">
          <w:rPr>
            <w:noProof/>
            <w:webHidden/>
          </w:rPr>
          <w:tab/>
        </w:r>
        <w:r w:rsidR="00D66AE3">
          <w:rPr>
            <w:noProof/>
            <w:webHidden/>
          </w:rPr>
          <w:fldChar w:fldCharType="begin"/>
        </w:r>
        <w:r w:rsidR="00D66AE3">
          <w:rPr>
            <w:noProof/>
            <w:webHidden/>
          </w:rPr>
          <w:instrText xml:space="preserve"> PAGEREF _Toc71814686 \h </w:instrText>
        </w:r>
        <w:r w:rsidR="00D66AE3">
          <w:rPr>
            <w:noProof/>
            <w:webHidden/>
          </w:rPr>
        </w:r>
        <w:r w:rsidR="00D66AE3">
          <w:rPr>
            <w:noProof/>
            <w:webHidden/>
          </w:rPr>
          <w:fldChar w:fldCharType="separate"/>
        </w:r>
        <w:r w:rsidR="007A636E">
          <w:rPr>
            <w:noProof/>
            <w:webHidden/>
          </w:rPr>
          <w:t>39</w:t>
        </w:r>
        <w:r w:rsidR="00D66AE3">
          <w:rPr>
            <w:noProof/>
            <w:webHidden/>
          </w:rPr>
          <w:fldChar w:fldCharType="end"/>
        </w:r>
      </w:hyperlink>
    </w:p>
    <w:p w14:paraId="174811E5" w14:textId="467F1E06" w:rsidR="00D66AE3" w:rsidRDefault="00AF7F8E">
      <w:pPr>
        <w:pStyle w:val="27"/>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1814687" w:history="1">
        <w:r w:rsidR="00D66AE3" w:rsidRPr="00C944E1">
          <w:rPr>
            <w:rStyle w:val="-"/>
            <w:rFonts w:ascii="Tahoma" w:hAnsi="Tahoma" w:cs="Tahoma"/>
            <w:noProof/>
            <w:lang w:val="el-GR"/>
          </w:rPr>
          <w:t>3.2</w:t>
        </w:r>
        <w:r w:rsidR="00D66AE3">
          <w:rPr>
            <w:rFonts w:asciiTheme="minorHAnsi" w:eastAsiaTheme="minorEastAsia" w:hAnsiTheme="minorHAnsi" w:cstheme="minorBidi"/>
            <w:smallCaps w:val="0"/>
            <w:noProof/>
            <w:sz w:val="22"/>
            <w:szCs w:val="22"/>
            <w:lang w:val="en-US" w:eastAsia="en-US" w:bidi="he-IL"/>
          </w:rPr>
          <w:tab/>
        </w:r>
        <w:r w:rsidR="00D66AE3" w:rsidRPr="00C944E1">
          <w:rPr>
            <w:rStyle w:val="-"/>
            <w:rFonts w:ascii="Tahoma" w:hAnsi="Tahoma" w:cs="Tahoma"/>
            <w:noProof/>
            <w:lang w:val="el-GR"/>
          </w:rPr>
          <w:t>Πρόσκληση υποβολής δικαιολογητικών προσωρινού αναδόχου- Δικαιολογητικά προσωρινού αναδόχου</w:t>
        </w:r>
        <w:r w:rsidR="00D66AE3">
          <w:rPr>
            <w:noProof/>
            <w:webHidden/>
          </w:rPr>
          <w:tab/>
        </w:r>
        <w:r w:rsidR="00D66AE3">
          <w:rPr>
            <w:noProof/>
            <w:webHidden/>
          </w:rPr>
          <w:fldChar w:fldCharType="begin"/>
        </w:r>
        <w:r w:rsidR="00D66AE3">
          <w:rPr>
            <w:noProof/>
            <w:webHidden/>
          </w:rPr>
          <w:instrText xml:space="preserve"> PAGEREF _Toc71814687 \h </w:instrText>
        </w:r>
        <w:r w:rsidR="00D66AE3">
          <w:rPr>
            <w:noProof/>
            <w:webHidden/>
          </w:rPr>
        </w:r>
        <w:r w:rsidR="00D66AE3">
          <w:rPr>
            <w:noProof/>
            <w:webHidden/>
          </w:rPr>
          <w:fldChar w:fldCharType="separate"/>
        </w:r>
        <w:r w:rsidR="007A636E">
          <w:rPr>
            <w:noProof/>
            <w:webHidden/>
          </w:rPr>
          <w:t>40</w:t>
        </w:r>
        <w:r w:rsidR="00D66AE3">
          <w:rPr>
            <w:noProof/>
            <w:webHidden/>
          </w:rPr>
          <w:fldChar w:fldCharType="end"/>
        </w:r>
      </w:hyperlink>
    </w:p>
    <w:p w14:paraId="42E34CCB" w14:textId="774E6E19" w:rsidR="00D66AE3" w:rsidRDefault="00AF7F8E">
      <w:pPr>
        <w:pStyle w:val="27"/>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1814688" w:history="1">
        <w:r w:rsidR="00D66AE3" w:rsidRPr="00C944E1">
          <w:rPr>
            <w:rStyle w:val="-"/>
            <w:rFonts w:ascii="Tahoma" w:hAnsi="Tahoma" w:cs="Tahoma"/>
            <w:noProof/>
            <w:lang w:val="el-GR"/>
          </w:rPr>
          <w:t>3.3</w:t>
        </w:r>
        <w:r w:rsidR="00D66AE3">
          <w:rPr>
            <w:rFonts w:asciiTheme="minorHAnsi" w:eastAsiaTheme="minorEastAsia" w:hAnsiTheme="minorHAnsi" w:cstheme="minorBidi"/>
            <w:smallCaps w:val="0"/>
            <w:noProof/>
            <w:sz w:val="22"/>
            <w:szCs w:val="22"/>
            <w:lang w:val="en-US" w:eastAsia="en-US" w:bidi="he-IL"/>
          </w:rPr>
          <w:tab/>
        </w:r>
        <w:r w:rsidR="00D66AE3" w:rsidRPr="00C944E1">
          <w:rPr>
            <w:rStyle w:val="-"/>
            <w:rFonts w:ascii="Tahoma" w:hAnsi="Tahoma" w:cs="Tahoma"/>
            <w:noProof/>
            <w:lang w:val="el-GR"/>
          </w:rPr>
          <w:t>Κατακύρωση - σύναψη σύμβασης</w:t>
        </w:r>
        <w:r w:rsidR="00D66AE3">
          <w:rPr>
            <w:noProof/>
            <w:webHidden/>
          </w:rPr>
          <w:tab/>
        </w:r>
        <w:r w:rsidR="00D66AE3">
          <w:rPr>
            <w:noProof/>
            <w:webHidden/>
          </w:rPr>
          <w:fldChar w:fldCharType="begin"/>
        </w:r>
        <w:r w:rsidR="00D66AE3">
          <w:rPr>
            <w:noProof/>
            <w:webHidden/>
          </w:rPr>
          <w:instrText xml:space="preserve"> PAGEREF _Toc71814688 \h </w:instrText>
        </w:r>
        <w:r w:rsidR="00D66AE3">
          <w:rPr>
            <w:noProof/>
            <w:webHidden/>
          </w:rPr>
        </w:r>
        <w:r w:rsidR="00D66AE3">
          <w:rPr>
            <w:noProof/>
            <w:webHidden/>
          </w:rPr>
          <w:fldChar w:fldCharType="separate"/>
        </w:r>
        <w:r w:rsidR="007A636E">
          <w:rPr>
            <w:noProof/>
            <w:webHidden/>
          </w:rPr>
          <w:t>42</w:t>
        </w:r>
        <w:r w:rsidR="00D66AE3">
          <w:rPr>
            <w:noProof/>
            <w:webHidden/>
          </w:rPr>
          <w:fldChar w:fldCharType="end"/>
        </w:r>
      </w:hyperlink>
    </w:p>
    <w:p w14:paraId="2505CFFB" w14:textId="1872DD9A" w:rsidR="00D66AE3" w:rsidRDefault="00AF7F8E">
      <w:pPr>
        <w:pStyle w:val="27"/>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1814689" w:history="1">
        <w:r w:rsidR="00D66AE3" w:rsidRPr="00C944E1">
          <w:rPr>
            <w:rStyle w:val="-"/>
            <w:rFonts w:ascii="Tahoma" w:hAnsi="Tahoma" w:cs="Tahoma"/>
            <w:noProof/>
            <w:lang w:val="el-GR"/>
          </w:rPr>
          <w:t>3.4</w:t>
        </w:r>
        <w:r w:rsidR="00D66AE3">
          <w:rPr>
            <w:rFonts w:asciiTheme="minorHAnsi" w:eastAsiaTheme="minorEastAsia" w:hAnsiTheme="minorHAnsi" w:cstheme="minorBidi"/>
            <w:smallCaps w:val="0"/>
            <w:noProof/>
            <w:sz w:val="22"/>
            <w:szCs w:val="22"/>
            <w:lang w:val="en-US" w:eastAsia="en-US" w:bidi="he-IL"/>
          </w:rPr>
          <w:tab/>
        </w:r>
        <w:r w:rsidR="00D66AE3" w:rsidRPr="00C944E1">
          <w:rPr>
            <w:rStyle w:val="-"/>
            <w:rFonts w:ascii="Tahoma" w:hAnsi="Tahoma" w:cs="Tahoma"/>
            <w:noProof/>
            <w:lang w:val="el-GR"/>
          </w:rPr>
          <w:t>Προδικαστικές Προσφυγές - Προσωρινή Δικαστική Προστασία</w:t>
        </w:r>
        <w:r w:rsidR="00D66AE3">
          <w:rPr>
            <w:noProof/>
            <w:webHidden/>
          </w:rPr>
          <w:tab/>
        </w:r>
        <w:r w:rsidR="00D66AE3">
          <w:rPr>
            <w:noProof/>
            <w:webHidden/>
          </w:rPr>
          <w:fldChar w:fldCharType="begin"/>
        </w:r>
        <w:r w:rsidR="00D66AE3">
          <w:rPr>
            <w:noProof/>
            <w:webHidden/>
          </w:rPr>
          <w:instrText xml:space="preserve"> PAGEREF _Toc71814689 \h </w:instrText>
        </w:r>
        <w:r w:rsidR="00D66AE3">
          <w:rPr>
            <w:noProof/>
            <w:webHidden/>
          </w:rPr>
        </w:r>
        <w:r w:rsidR="00D66AE3">
          <w:rPr>
            <w:noProof/>
            <w:webHidden/>
          </w:rPr>
          <w:fldChar w:fldCharType="separate"/>
        </w:r>
        <w:r w:rsidR="007A636E">
          <w:rPr>
            <w:noProof/>
            <w:webHidden/>
          </w:rPr>
          <w:t>42</w:t>
        </w:r>
        <w:r w:rsidR="00D66AE3">
          <w:rPr>
            <w:noProof/>
            <w:webHidden/>
          </w:rPr>
          <w:fldChar w:fldCharType="end"/>
        </w:r>
      </w:hyperlink>
    </w:p>
    <w:p w14:paraId="6B08878E" w14:textId="0ED83795" w:rsidR="00D66AE3" w:rsidRDefault="00AF7F8E">
      <w:pPr>
        <w:pStyle w:val="27"/>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1814690" w:history="1">
        <w:r w:rsidR="00D66AE3" w:rsidRPr="00C944E1">
          <w:rPr>
            <w:rStyle w:val="-"/>
            <w:rFonts w:ascii="Tahoma" w:hAnsi="Tahoma" w:cs="Tahoma"/>
            <w:noProof/>
            <w:lang w:val="el-GR"/>
          </w:rPr>
          <w:t>3.5</w:t>
        </w:r>
        <w:r w:rsidR="00D66AE3">
          <w:rPr>
            <w:rFonts w:asciiTheme="minorHAnsi" w:eastAsiaTheme="minorEastAsia" w:hAnsiTheme="minorHAnsi" w:cstheme="minorBidi"/>
            <w:smallCaps w:val="0"/>
            <w:noProof/>
            <w:sz w:val="22"/>
            <w:szCs w:val="22"/>
            <w:lang w:val="en-US" w:eastAsia="en-US" w:bidi="he-IL"/>
          </w:rPr>
          <w:tab/>
        </w:r>
        <w:r w:rsidR="00D66AE3" w:rsidRPr="00C944E1">
          <w:rPr>
            <w:rStyle w:val="-"/>
            <w:rFonts w:ascii="Tahoma" w:hAnsi="Tahoma" w:cs="Tahoma"/>
            <w:noProof/>
            <w:lang w:val="el-GR"/>
          </w:rPr>
          <w:t>Ματαίωση Διαδικασίας</w:t>
        </w:r>
        <w:r w:rsidR="00D66AE3">
          <w:rPr>
            <w:noProof/>
            <w:webHidden/>
          </w:rPr>
          <w:tab/>
        </w:r>
        <w:r w:rsidR="00D66AE3">
          <w:rPr>
            <w:noProof/>
            <w:webHidden/>
          </w:rPr>
          <w:fldChar w:fldCharType="begin"/>
        </w:r>
        <w:r w:rsidR="00D66AE3">
          <w:rPr>
            <w:noProof/>
            <w:webHidden/>
          </w:rPr>
          <w:instrText xml:space="preserve"> PAGEREF _Toc71814690 \h </w:instrText>
        </w:r>
        <w:r w:rsidR="00D66AE3">
          <w:rPr>
            <w:noProof/>
            <w:webHidden/>
          </w:rPr>
        </w:r>
        <w:r w:rsidR="00D66AE3">
          <w:rPr>
            <w:noProof/>
            <w:webHidden/>
          </w:rPr>
          <w:fldChar w:fldCharType="separate"/>
        </w:r>
        <w:r w:rsidR="007A636E">
          <w:rPr>
            <w:noProof/>
            <w:webHidden/>
          </w:rPr>
          <w:t>44</w:t>
        </w:r>
        <w:r w:rsidR="00D66AE3">
          <w:rPr>
            <w:noProof/>
            <w:webHidden/>
          </w:rPr>
          <w:fldChar w:fldCharType="end"/>
        </w:r>
      </w:hyperlink>
    </w:p>
    <w:p w14:paraId="41453557" w14:textId="1FDBE83E" w:rsidR="00D66AE3" w:rsidRDefault="00AF7F8E">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71814691" w:history="1">
        <w:r w:rsidR="00D66AE3" w:rsidRPr="00C944E1">
          <w:rPr>
            <w:rStyle w:val="-"/>
            <w:rFonts w:ascii="Tahoma" w:hAnsi="Tahoma" w:cs="Tahoma"/>
            <w:noProof/>
          </w:rPr>
          <w:t>4.</w:t>
        </w:r>
        <w:r w:rsidR="00D66AE3">
          <w:rPr>
            <w:rFonts w:asciiTheme="minorHAnsi" w:eastAsiaTheme="minorEastAsia" w:hAnsiTheme="minorHAnsi" w:cstheme="minorBidi"/>
            <w:b w:val="0"/>
            <w:bCs w:val="0"/>
            <w:caps w:val="0"/>
            <w:noProof/>
            <w:sz w:val="22"/>
            <w:szCs w:val="22"/>
            <w:lang w:val="en-US" w:eastAsia="en-US" w:bidi="he-IL"/>
          </w:rPr>
          <w:tab/>
        </w:r>
        <w:r w:rsidR="00D66AE3" w:rsidRPr="00C944E1">
          <w:rPr>
            <w:rStyle w:val="-"/>
            <w:rFonts w:ascii="Tahoma" w:hAnsi="Tahoma" w:cs="Tahoma"/>
            <w:noProof/>
          </w:rPr>
          <w:t>ΟΡΟΙ ΕΚΤΕΛΕΣΗΣ ΤΗΣ ΣΥΜΒΑΣΗΣ</w:t>
        </w:r>
        <w:r w:rsidR="00D66AE3">
          <w:rPr>
            <w:noProof/>
            <w:webHidden/>
          </w:rPr>
          <w:tab/>
        </w:r>
        <w:r w:rsidR="00D66AE3">
          <w:rPr>
            <w:noProof/>
            <w:webHidden/>
          </w:rPr>
          <w:fldChar w:fldCharType="begin"/>
        </w:r>
        <w:r w:rsidR="00D66AE3">
          <w:rPr>
            <w:noProof/>
            <w:webHidden/>
          </w:rPr>
          <w:instrText xml:space="preserve"> PAGEREF _Toc71814691 \h </w:instrText>
        </w:r>
        <w:r w:rsidR="00D66AE3">
          <w:rPr>
            <w:noProof/>
            <w:webHidden/>
          </w:rPr>
        </w:r>
        <w:r w:rsidR="00D66AE3">
          <w:rPr>
            <w:noProof/>
            <w:webHidden/>
          </w:rPr>
          <w:fldChar w:fldCharType="separate"/>
        </w:r>
        <w:r w:rsidR="007A636E">
          <w:rPr>
            <w:noProof/>
            <w:webHidden/>
          </w:rPr>
          <w:t>45</w:t>
        </w:r>
        <w:r w:rsidR="00D66AE3">
          <w:rPr>
            <w:noProof/>
            <w:webHidden/>
          </w:rPr>
          <w:fldChar w:fldCharType="end"/>
        </w:r>
      </w:hyperlink>
    </w:p>
    <w:p w14:paraId="171C3408" w14:textId="67BEAA1C" w:rsidR="00D66AE3" w:rsidRDefault="00AF7F8E">
      <w:pPr>
        <w:pStyle w:val="27"/>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1814692" w:history="1">
        <w:r w:rsidR="00D66AE3" w:rsidRPr="00C944E1">
          <w:rPr>
            <w:rStyle w:val="-"/>
            <w:rFonts w:ascii="Tahoma" w:hAnsi="Tahoma" w:cs="Tahoma"/>
            <w:noProof/>
            <w:lang w:val="el-GR"/>
          </w:rPr>
          <w:t>4.1</w:t>
        </w:r>
        <w:r w:rsidR="00D66AE3">
          <w:rPr>
            <w:rFonts w:asciiTheme="minorHAnsi" w:eastAsiaTheme="minorEastAsia" w:hAnsiTheme="minorHAnsi" w:cstheme="minorBidi"/>
            <w:smallCaps w:val="0"/>
            <w:noProof/>
            <w:sz w:val="22"/>
            <w:szCs w:val="22"/>
            <w:lang w:val="en-US" w:eastAsia="en-US" w:bidi="he-IL"/>
          </w:rPr>
          <w:tab/>
        </w:r>
        <w:r w:rsidR="00D66AE3" w:rsidRPr="00C944E1">
          <w:rPr>
            <w:rStyle w:val="-"/>
            <w:rFonts w:ascii="Tahoma" w:hAnsi="Tahoma" w:cs="Tahoma"/>
            <w:noProof/>
            <w:lang w:val="el-GR"/>
          </w:rPr>
          <w:t>Εγγύηση καλής εκτέλεσης</w:t>
        </w:r>
        <w:r w:rsidR="00D66AE3">
          <w:rPr>
            <w:noProof/>
            <w:webHidden/>
          </w:rPr>
          <w:tab/>
        </w:r>
        <w:r w:rsidR="00D66AE3">
          <w:rPr>
            <w:noProof/>
            <w:webHidden/>
          </w:rPr>
          <w:fldChar w:fldCharType="begin"/>
        </w:r>
        <w:r w:rsidR="00D66AE3">
          <w:rPr>
            <w:noProof/>
            <w:webHidden/>
          </w:rPr>
          <w:instrText xml:space="preserve"> PAGEREF _Toc71814692 \h </w:instrText>
        </w:r>
        <w:r w:rsidR="00D66AE3">
          <w:rPr>
            <w:noProof/>
            <w:webHidden/>
          </w:rPr>
        </w:r>
        <w:r w:rsidR="00D66AE3">
          <w:rPr>
            <w:noProof/>
            <w:webHidden/>
          </w:rPr>
          <w:fldChar w:fldCharType="separate"/>
        </w:r>
        <w:r w:rsidR="007A636E">
          <w:rPr>
            <w:noProof/>
            <w:webHidden/>
          </w:rPr>
          <w:t>45</w:t>
        </w:r>
        <w:r w:rsidR="00D66AE3">
          <w:rPr>
            <w:noProof/>
            <w:webHidden/>
          </w:rPr>
          <w:fldChar w:fldCharType="end"/>
        </w:r>
      </w:hyperlink>
    </w:p>
    <w:p w14:paraId="3004E030" w14:textId="10F567DD" w:rsidR="00D66AE3" w:rsidRDefault="00AF7F8E">
      <w:pPr>
        <w:pStyle w:val="27"/>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1814693" w:history="1">
        <w:r w:rsidR="00D66AE3" w:rsidRPr="00C944E1">
          <w:rPr>
            <w:rStyle w:val="-"/>
            <w:rFonts w:ascii="Tahoma" w:hAnsi="Tahoma" w:cs="Tahoma"/>
            <w:noProof/>
            <w:lang w:val="el-GR"/>
          </w:rPr>
          <w:t>4.2</w:t>
        </w:r>
        <w:r w:rsidR="00D66AE3">
          <w:rPr>
            <w:rFonts w:asciiTheme="minorHAnsi" w:eastAsiaTheme="minorEastAsia" w:hAnsiTheme="minorHAnsi" w:cstheme="minorBidi"/>
            <w:smallCaps w:val="0"/>
            <w:noProof/>
            <w:sz w:val="22"/>
            <w:szCs w:val="22"/>
            <w:lang w:val="en-US" w:eastAsia="en-US" w:bidi="he-IL"/>
          </w:rPr>
          <w:tab/>
        </w:r>
        <w:r w:rsidR="00D66AE3" w:rsidRPr="00C944E1">
          <w:rPr>
            <w:rStyle w:val="-"/>
            <w:rFonts w:ascii="Tahoma" w:hAnsi="Tahoma" w:cs="Tahoma"/>
            <w:noProof/>
            <w:lang w:val="el-GR"/>
          </w:rPr>
          <w:t>Συμβατικό πλαίσιο – Εφαρμοστέα νομοθεσία</w:t>
        </w:r>
        <w:r w:rsidR="00D66AE3">
          <w:rPr>
            <w:noProof/>
            <w:webHidden/>
          </w:rPr>
          <w:tab/>
        </w:r>
        <w:r w:rsidR="00D66AE3">
          <w:rPr>
            <w:noProof/>
            <w:webHidden/>
          </w:rPr>
          <w:fldChar w:fldCharType="begin"/>
        </w:r>
        <w:r w:rsidR="00D66AE3">
          <w:rPr>
            <w:noProof/>
            <w:webHidden/>
          </w:rPr>
          <w:instrText xml:space="preserve"> PAGEREF _Toc71814693 \h </w:instrText>
        </w:r>
        <w:r w:rsidR="00D66AE3">
          <w:rPr>
            <w:noProof/>
            <w:webHidden/>
          </w:rPr>
        </w:r>
        <w:r w:rsidR="00D66AE3">
          <w:rPr>
            <w:noProof/>
            <w:webHidden/>
          </w:rPr>
          <w:fldChar w:fldCharType="separate"/>
        </w:r>
        <w:r w:rsidR="007A636E">
          <w:rPr>
            <w:noProof/>
            <w:webHidden/>
          </w:rPr>
          <w:t>45</w:t>
        </w:r>
        <w:r w:rsidR="00D66AE3">
          <w:rPr>
            <w:noProof/>
            <w:webHidden/>
          </w:rPr>
          <w:fldChar w:fldCharType="end"/>
        </w:r>
      </w:hyperlink>
    </w:p>
    <w:p w14:paraId="46195DA4" w14:textId="194A6804" w:rsidR="00D66AE3" w:rsidRDefault="00AF7F8E">
      <w:pPr>
        <w:pStyle w:val="27"/>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1814694" w:history="1">
        <w:r w:rsidR="00D66AE3" w:rsidRPr="00C944E1">
          <w:rPr>
            <w:rStyle w:val="-"/>
            <w:rFonts w:ascii="Tahoma" w:hAnsi="Tahoma" w:cs="Tahoma"/>
            <w:noProof/>
            <w:lang w:val="el-GR"/>
          </w:rPr>
          <w:t>4.3</w:t>
        </w:r>
        <w:r w:rsidR="00D66AE3">
          <w:rPr>
            <w:rFonts w:asciiTheme="minorHAnsi" w:eastAsiaTheme="minorEastAsia" w:hAnsiTheme="minorHAnsi" w:cstheme="minorBidi"/>
            <w:smallCaps w:val="0"/>
            <w:noProof/>
            <w:sz w:val="22"/>
            <w:szCs w:val="22"/>
            <w:lang w:val="en-US" w:eastAsia="en-US" w:bidi="he-IL"/>
          </w:rPr>
          <w:tab/>
        </w:r>
        <w:r w:rsidR="00D66AE3" w:rsidRPr="00C944E1">
          <w:rPr>
            <w:rStyle w:val="-"/>
            <w:rFonts w:ascii="Tahoma" w:hAnsi="Tahoma" w:cs="Tahoma"/>
            <w:noProof/>
            <w:lang w:val="el-GR"/>
          </w:rPr>
          <w:t>Όροι εκτέλεσης της σύμβασης</w:t>
        </w:r>
        <w:r w:rsidR="00D66AE3">
          <w:rPr>
            <w:noProof/>
            <w:webHidden/>
          </w:rPr>
          <w:tab/>
        </w:r>
        <w:r w:rsidR="00D66AE3">
          <w:rPr>
            <w:noProof/>
            <w:webHidden/>
          </w:rPr>
          <w:fldChar w:fldCharType="begin"/>
        </w:r>
        <w:r w:rsidR="00D66AE3">
          <w:rPr>
            <w:noProof/>
            <w:webHidden/>
          </w:rPr>
          <w:instrText xml:space="preserve"> PAGEREF _Toc71814694 \h </w:instrText>
        </w:r>
        <w:r w:rsidR="00D66AE3">
          <w:rPr>
            <w:noProof/>
            <w:webHidden/>
          </w:rPr>
        </w:r>
        <w:r w:rsidR="00D66AE3">
          <w:rPr>
            <w:noProof/>
            <w:webHidden/>
          </w:rPr>
          <w:fldChar w:fldCharType="separate"/>
        </w:r>
        <w:r w:rsidR="007A636E">
          <w:rPr>
            <w:noProof/>
            <w:webHidden/>
          </w:rPr>
          <w:t>45</w:t>
        </w:r>
        <w:r w:rsidR="00D66AE3">
          <w:rPr>
            <w:noProof/>
            <w:webHidden/>
          </w:rPr>
          <w:fldChar w:fldCharType="end"/>
        </w:r>
      </w:hyperlink>
    </w:p>
    <w:p w14:paraId="562A2C00" w14:textId="00A03B72" w:rsidR="00D66AE3" w:rsidRDefault="00AF7F8E">
      <w:pPr>
        <w:pStyle w:val="27"/>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1814695" w:history="1">
        <w:r w:rsidR="00D66AE3" w:rsidRPr="00C944E1">
          <w:rPr>
            <w:rStyle w:val="-"/>
            <w:rFonts w:ascii="Tahoma" w:hAnsi="Tahoma" w:cs="Tahoma"/>
            <w:noProof/>
            <w:lang w:val="el-GR"/>
          </w:rPr>
          <w:t>4.4</w:t>
        </w:r>
        <w:r w:rsidR="00D66AE3">
          <w:rPr>
            <w:rFonts w:asciiTheme="minorHAnsi" w:eastAsiaTheme="minorEastAsia" w:hAnsiTheme="minorHAnsi" w:cstheme="minorBidi"/>
            <w:smallCaps w:val="0"/>
            <w:noProof/>
            <w:sz w:val="22"/>
            <w:szCs w:val="22"/>
            <w:lang w:val="en-US" w:eastAsia="en-US" w:bidi="he-IL"/>
          </w:rPr>
          <w:tab/>
        </w:r>
        <w:r w:rsidR="00D66AE3" w:rsidRPr="00C944E1">
          <w:rPr>
            <w:rStyle w:val="-"/>
            <w:rFonts w:ascii="Tahoma" w:hAnsi="Tahoma" w:cs="Tahoma"/>
            <w:noProof/>
            <w:lang w:val="el-GR"/>
          </w:rPr>
          <w:t>Υπεργολαβία</w:t>
        </w:r>
        <w:r w:rsidR="00D66AE3">
          <w:rPr>
            <w:noProof/>
            <w:webHidden/>
          </w:rPr>
          <w:tab/>
        </w:r>
        <w:r w:rsidR="00D66AE3">
          <w:rPr>
            <w:noProof/>
            <w:webHidden/>
          </w:rPr>
          <w:fldChar w:fldCharType="begin"/>
        </w:r>
        <w:r w:rsidR="00D66AE3">
          <w:rPr>
            <w:noProof/>
            <w:webHidden/>
          </w:rPr>
          <w:instrText xml:space="preserve"> PAGEREF _Toc71814695 \h </w:instrText>
        </w:r>
        <w:r w:rsidR="00D66AE3">
          <w:rPr>
            <w:noProof/>
            <w:webHidden/>
          </w:rPr>
        </w:r>
        <w:r w:rsidR="00D66AE3">
          <w:rPr>
            <w:noProof/>
            <w:webHidden/>
          </w:rPr>
          <w:fldChar w:fldCharType="separate"/>
        </w:r>
        <w:r w:rsidR="007A636E">
          <w:rPr>
            <w:noProof/>
            <w:webHidden/>
          </w:rPr>
          <w:t>48</w:t>
        </w:r>
        <w:r w:rsidR="00D66AE3">
          <w:rPr>
            <w:noProof/>
            <w:webHidden/>
          </w:rPr>
          <w:fldChar w:fldCharType="end"/>
        </w:r>
      </w:hyperlink>
    </w:p>
    <w:p w14:paraId="2AE6EA85" w14:textId="7F171DD6" w:rsidR="00D66AE3" w:rsidRDefault="00AF7F8E">
      <w:pPr>
        <w:pStyle w:val="27"/>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1814696" w:history="1">
        <w:r w:rsidR="00D66AE3" w:rsidRPr="00C944E1">
          <w:rPr>
            <w:rStyle w:val="-"/>
            <w:rFonts w:ascii="Tahoma" w:hAnsi="Tahoma" w:cs="Tahoma"/>
            <w:noProof/>
            <w:lang w:val="el-GR"/>
          </w:rPr>
          <w:t>4.5</w:t>
        </w:r>
        <w:r w:rsidR="00D66AE3">
          <w:rPr>
            <w:rFonts w:asciiTheme="minorHAnsi" w:eastAsiaTheme="minorEastAsia" w:hAnsiTheme="minorHAnsi" w:cstheme="minorBidi"/>
            <w:smallCaps w:val="0"/>
            <w:noProof/>
            <w:sz w:val="22"/>
            <w:szCs w:val="22"/>
            <w:lang w:val="en-US" w:eastAsia="en-US" w:bidi="he-IL"/>
          </w:rPr>
          <w:tab/>
        </w:r>
        <w:r w:rsidR="00D66AE3" w:rsidRPr="00C944E1">
          <w:rPr>
            <w:rStyle w:val="-"/>
            <w:rFonts w:ascii="Tahoma" w:hAnsi="Tahoma" w:cs="Tahoma"/>
            <w:noProof/>
            <w:lang w:val="el-GR"/>
          </w:rPr>
          <w:t>Τροποποίηση σύμβασης κατά τη διάρκειά της</w:t>
        </w:r>
        <w:r w:rsidR="00D66AE3">
          <w:rPr>
            <w:noProof/>
            <w:webHidden/>
          </w:rPr>
          <w:tab/>
        </w:r>
        <w:r w:rsidR="00D66AE3">
          <w:rPr>
            <w:noProof/>
            <w:webHidden/>
          </w:rPr>
          <w:fldChar w:fldCharType="begin"/>
        </w:r>
        <w:r w:rsidR="00D66AE3">
          <w:rPr>
            <w:noProof/>
            <w:webHidden/>
          </w:rPr>
          <w:instrText xml:space="preserve"> PAGEREF _Toc71814696 \h </w:instrText>
        </w:r>
        <w:r w:rsidR="00D66AE3">
          <w:rPr>
            <w:noProof/>
            <w:webHidden/>
          </w:rPr>
        </w:r>
        <w:r w:rsidR="00D66AE3">
          <w:rPr>
            <w:noProof/>
            <w:webHidden/>
          </w:rPr>
          <w:fldChar w:fldCharType="separate"/>
        </w:r>
        <w:r w:rsidR="007A636E">
          <w:rPr>
            <w:noProof/>
            <w:webHidden/>
          </w:rPr>
          <w:t>49</w:t>
        </w:r>
        <w:r w:rsidR="00D66AE3">
          <w:rPr>
            <w:noProof/>
            <w:webHidden/>
          </w:rPr>
          <w:fldChar w:fldCharType="end"/>
        </w:r>
      </w:hyperlink>
    </w:p>
    <w:p w14:paraId="77BFC715" w14:textId="39DB8C06" w:rsidR="00D66AE3" w:rsidRDefault="00AF7F8E">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71814697" w:history="1">
        <w:r w:rsidR="00D66AE3" w:rsidRPr="00C944E1">
          <w:rPr>
            <w:rStyle w:val="-"/>
            <w:rFonts w:ascii="Tahoma" w:hAnsi="Tahoma" w:cs="Tahoma"/>
            <w:noProof/>
            <w:lang w:val="el-GR"/>
          </w:rPr>
          <w:t>4.5.1</w:t>
        </w:r>
        <w:r w:rsidR="00D66AE3">
          <w:rPr>
            <w:rFonts w:asciiTheme="minorHAnsi" w:eastAsiaTheme="minorEastAsia" w:hAnsiTheme="minorHAnsi" w:cstheme="minorBidi"/>
            <w:noProof/>
            <w:sz w:val="22"/>
            <w:szCs w:val="22"/>
            <w:lang w:val="en-US" w:eastAsia="en-US" w:bidi="he-IL"/>
          </w:rPr>
          <w:tab/>
        </w:r>
        <w:r w:rsidR="00D66AE3" w:rsidRPr="00C944E1">
          <w:rPr>
            <w:rStyle w:val="-"/>
            <w:rFonts w:ascii="Tahoma" w:hAnsi="Tahoma" w:cs="Tahoma"/>
            <w:noProof/>
            <w:lang w:val="el-GR"/>
          </w:rPr>
          <w:t>Δικαιώματα προαίρεσης</w:t>
        </w:r>
        <w:r w:rsidR="00D66AE3">
          <w:rPr>
            <w:noProof/>
            <w:webHidden/>
          </w:rPr>
          <w:tab/>
        </w:r>
        <w:r w:rsidR="00D66AE3">
          <w:rPr>
            <w:noProof/>
            <w:webHidden/>
          </w:rPr>
          <w:fldChar w:fldCharType="begin"/>
        </w:r>
        <w:r w:rsidR="00D66AE3">
          <w:rPr>
            <w:noProof/>
            <w:webHidden/>
          </w:rPr>
          <w:instrText xml:space="preserve"> PAGEREF _Toc71814697 \h </w:instrText>
        </w:r>
        <w:r w:rsidR="00D66AE3">
          <w:rPr>
            <w:noProof/>
            <w:webHidden/>
          </w:rPr>
        </w:r>
        <w:r w:rsidR="00D66AE3">
          <w:rPr>
            <w:noProof/>
            <w:webHidden/>
          </w:rPr>
          <w:fldChar w:fldCharType="separate"/>
        </w:r>
        <w:r w:rsidR="007A636E">
          <w:rPr>
            <w:noProof/>
            <w:webHidden/>
          </w:rPr>
          <w:t>49</w:t>
        </w:r>
        <w:r w:rsidR="00D66AE3">
          <w:rPr>
            <w:noProof/>
            <w:webHidden/>
          </w:rPr>
          <w:fldChar w:fldCharType="end"/>
        </w:r>
      </w:hyperlink>
    </w:p>
    <w:p w14:paraId="13455782" w14:textId="082D405D" w:rsidR="00D66AE3" w:rsidRDefault="00AF7F8E">
      <w:pPr>
        <w:pStyle w:val="27"/>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1814698" w:history="1">
        <w:r w:rsidR="00D66AE3" w:rsidRPr="00C944E1">
          <w:rPr>
            <w:rStyle w:val="-"/>
            <w:rFonts w:ascii="Tahoma" w:hAnsi="Tahoma" w:cs="Tahoma"/>
            <w:noProof/>
            <w:lang w:val="el-GR"/>
          </w:rPr>
          <w:t>4.6</w:t>
        </w:r>
        <w:r w:rsidR="00D66AE3">
          <w:rPr>
            <w:rFonts w:asciiTheme="minorHAnsi" w:eastAsiaTheme="minorEastAsia" w:hAnsiTheme="minorHAnsi" w:cstheme="minorBidi"/>
            <w:smallCaps w:val="0"/>
            <w:noProof/>
            <w:sz w:val="22"/>
            <w:szCs w:val="22"/>
            <w:lang w:val="en-US" w:eastAsia="en-US" w:bidi="he-IL"/>
          </w:rPr>
          <w:tab/>
        </w:r>
        <w:r w:rsidR="00D66AE3" w:rsidRPr="00C944E1">
          <w:rPr>
            <w:rStyle w:val="-"/>
            <w:rFonts w:ascii="Tahoma" w:hAnsi="Tahoma" w:cs="Tahoma"/>
            <w:noProof/>
            <w:lang w:val="el-GR"/>
          </w:rPr>
          <w:t>Δικαίωμα μονομερούς λύσης της σύμβασης</w:t>
        </w:r>
        <w:r w:rsidR="00D66AE3">
          <w:rPr>
            <w:noProof/>
            <w:webHidden/>
          </w:rPr>
          <w:tab/>
        </w:r>
        <w:r w:rsidR="00D66AE3">
          <w:rPr>
            <w:noProof/>
            <w:webHidden/>
          </w:rPr>
          <w:fldChar w:fldCharType="begin"/>
        </w:r>
        <w:r w:rsidR="00D66AE3">
          <w:rPr>
            <w:noProof/>
            <w:webHidden/>
          </w:rPr>
          <w:instrText xml:space="preserve"> PAGEREF _Toc71814698 \h </w:instrText>
        </w:r>
        <w:r w:rsidR="00D66AE3">
          <w:rPr>
            <w:noProof/>
            <w:webHidden/>
          </w:rPr>
        </w:r>
        <w:r w:rsidR="00D66AE3">
          <w:rPr>
            <w:noProof/>
            <w:webHidden/>
          </w:rPr>
          <w:fldChar w:fldCharType="separate"/>
        </w:r>
        <w:r w:rsidR="007A636E">
          <w:rPr>
            <w:noProof/>
            <w:webHidden/>
          </w:rPr>
          <w:t>49</w:t>
        </w:r>
        <w:r w:rsidR="00D66AE3">
          <w:rPr>
            <w:noProof/>
            <w:webHidden/>
          </w:rPr>
          <w:fldChar w:fldCharType="end"/>
        </w:r>
      </w:hyperlink>
    </w:p>
    <w:p w14:paraId="663AD8D6" w14:textId="6EE40A3F" w:rsidR="00D66AE3" w:rsidRDefault="00AF7F8E">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71814699" w:history="1">
        <w:r w:rsidR="00D66AE3" w:rsidRPr="00C944E1">
          <w:rPr>
            <w:rStyle w:val="-"/>
            <w:rFonts w:ascii="Tahoma" w:hAnsi="Tahoma" w:cs="Tahoma"/>
            <w:noProof/>
          </w:rPr>
          <w:t>5.</w:t>
        </w:r>
        <w:r w:rsidR="00D66AE3">
          <w:rPr>
            <w:rFonts w:asciiTheme="minorHAnsi" w:eastAsiaTheme="minorEastAsia" w:hAnsiTheme="minorHAnsi" w:cstheme="minorBidi"/>
            <w:b w:val="0"/>
            <w:bCs w:val="0"/>
            <w:caps w:val="0"/>
            <w:noProof/>
            <w:sz w:val="22"/>
            <w:szCs w:val="22"/>
            <w:lang w:val="en-US" w:eastAsia="en-US" w:bidi="he-IL"/>
          </w:rPr>
          <w:tab/>
        </w:r>
        <w:r w:rsidR="00D66AE3" w:rsidRPr="00C944E1">
          <w:rPr>
            <w:rStyle w:val="-"/>
            <w:rFonts w:ascii="Tahoma" w:hAnsi="Tahoma" w:cs="Tahoma"/>
            <w:noProof/>
          </w:rPr>
          <w:t>ΕΙΔΙΚΟΙ ΟΡΟΙ ΕΚΤΕΛΕΣΗΣ ΤΗΣ ΣΥΜΒΑΣΗΣ</w:t>
        </w:r>
        <w:r w:rsidR="00D66AE3">
          <w:rPr>
            <w:noProof/>
            <w:webHidden/>
          </w:rPr>
          <w:tab/>
        </w:r>
        <w:r w:rsidR="00D66AE3">
          <w:rPr>
            <w:noProof/>
            <w:webHidden/>
          </w:rPr>
          <w:fldChar w:fldCharType="begin"/>
        </w:r>
        <w:r w:rsidR="00D66AE3">
          <w:rPr>
            <w:noProof/>
            <w:webHidden/>
          </w:rPr>
          <w:instrText xml:space="preserve"> PAGEREF _Toc71814699 \h </w:instrText>
        </w:r>
        <w:r w:rsidR="00D66AE3">
          <w:rPr>
            <w:noProof/>
            <w:webHidden/>
          </w:rPr>
        </w:r>
        <w:r w:rsidR="00D66AE3">
          <w:rPr>
            <w:noProof/>
            <w:webHidden/>
          </w:rPr>
          <w:fldChar w:fldCharType="separate"/>
        </w:r>
        <w:r w:rsidR="007A636E">
          <w:rPr>
            <w:noProof/>
            <w:webHidden/>
          </w:rPr>
          <w:t>50</w:t>
        </w:r>
        <w:r w:rsidR="00D66AE3">
          <w:rPr>
            <w:noProof/>
            <w:webHidden/>
          </w:rPr>
          <w:fldChar w:fldCharType="end"/>
        </w:r>
      </w:hyperlink>
    </w:p>
    <w:p w14:paraId="7A9D75EF" w14:textId="5221B2D2" w:rsidR="00D66AE3" w:rsidRDefault="00AF7F8E">
      <w:pPr>
        <w:pStyle w:val="27"/>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1814700" w:history="1">
        <w:r w:rsidR="00D66AE3" w:rsidRPr="00C944E1">
          <w:rPr>
            <w:rStyle w:val="-"/>
            <w:rFonts w:ascii="Tahoma" w:hAnsi="Tahoma" w:cs="Tahoma"/>
            <w:noProof/>
            <w:lang w:val="el-GR"/>
          </w:rPr>
          <w:t>5.1</w:t>
        </w:r>
        <w:r w:rsidR="00D66AE3">
          <w:rPr>
            <w:rFonts w:asciiTheme="minorHAnsi" w:eastAsiaTheme="minorEastAsia" w:hAnsiTheme="minorHAnsi" w:cstheme="minorBidi"/>
            <w:smallCaps w:val="0"/>
            <w:noProof/>
            <w:sz w:val="22"/>
            <w:szCs w:val="22"/>
            <w:lang w:val="en-US" w:eastAsia="en-US" w:bidi="he-IL"/>
          </w:rPr>
          <w:tab/>
        </w:r>
        <w:r w:rsidR="00D66AE3" w:rsidRPr="00C944E1">
          <w:rPr>
            <w:rStyle w:val="-"/>
            <w:rFonts w:ascii="Tahoma" w:hAnsi="Tahoma" w:cs="Tahoma"/>
            <w:noProof/>
            <w:lang w:val="el-GR"/>
          </w:rPr>
          <w:t>Τρόπος πληρωμής</w:t>
        </w:r>
        <w:r w:rsidR="00D66AE3">
          <w:rPr>
            <w:noProof/>
            <w:webHidden/>
          </w:rPr>
          <w:tab/>
        </w:r>
        <w:r w:rsidR="00D66AE3">
          <w:rPr>
            <w:noProof/>
            <w:webHidden/>
          </w:rPr>
          <w:fldChar w:fldCharType="begin"/>
        </w:r>
        <w:r w:rsidR="00D66AE3">
          <w:rPr>
            <w:noProof/>
            <w:webHidden/>
          </w:rPr>
          <w:instrText xml:space="preserve"> PAGEREF _Toc71814700 \h </w:instrText>
        </w:r>
        <w:r w:rsidR="00D66AE3">
          <w:rPr>
            <w:noProof/>
            <w:webHidden/>
          </w:rPr>
        </w:r>
        <w:r w:rsidR="00D66AE3">
          <w:rPr>
            <w:noProof/>
            <w:webHidden/>
          </w:rPr>
          <w:fldChar w:fldCharType="separate"/>
        </w:r>
        <w:r w:rsidR="007A636E">
          <w:rPr>
            <w:noProof/>
            <w:webHidden/>
          </w:rPr>
          <w:t>50</w:t>
        </w:r>
        <w:r w:rsidR="00D66AE3">
          <w:rPr>
            <w:noProof/>
            <w:webHidden/>
          </w:rPr>
          <w:fldChar w:fldCharType="end"/>
        </w:r>
      </w:hyperlink>
    </w:p>
    <w:p w14:paraId="05C25D1F" w14:textId="6B47D7C3" w:rsidR="00D66AE3" w:rsidRDefault="00AF7F8E">
      <w:pPr>
        <w:pStyle w:val="27"/>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1814701" w:history="1">
        <w:r w:rsidR="00D66AE3" w:rsidRPr="00C944E1">
          <w:rPr>
            <w:rStyle w:val="-"/>
            <w:rFonts w:ascii="Tahoma" w:hAnsi="Tahoma" w:cs="Tahoma"/>
            <w:noProof/>
            <w:lang w:val="el-GR"/>
          </w:rPr>
          <w:t>5.2</w:t>
        </w:r>
        <w:r w:rsidR="00D66AE3">
          <w:rPr>
            <w:rFonts w:asciiTheme="minorHAnsi" w:eastAsiaTheme="minorEastAsia" w:hAnsiTheme="minorHAnsi" w:cstheme="minorBidi"/>
            <w:smallCaps w:val="0"/>
            <w:noProof/>
            <w:sz w:val="22"/>
            <w:szCs w:val="22"/>
            <w:lang w:val="en-US" w:eastAsia="en-US" w:bidi="he-IL"/>
          </w:rPr>
          <w:tab/>
        </w:r>
        <w:r w:rsidR="00D66AE3" w:rsidRPr="00C944E1">
          <w:rPr>
            <w:rStyle w:val="-"/>
            <w:rFonts w:ascii="Tahoma" w:hAnsi="Tahoma" w:cs="Tahoma"/>
            <w:noProof/>
            <w:lang w:val="el-GR"/>
          </w:rPr>
          <w:t>Κήρυξη οικονομικού φορέα έκπτωτου - Κυρώσεις</w:t>
        </w:r>
        <w:r w:rsidR="00D66AE3">
          <w:rPr>
            <w:noProof/>
            <w:webHidden/>
          </w:rPr>
          <w:tab/>
        </w:r>
        <w:r w:rsidR="00D66AE3">
          <w:rPr>
            <w:noProof/>
            <w:webHidden/>
          </w:rPr>
          <w:fldChar w:fldCharType="begin"/>
        </w:r>
        <w:r w:rsidR="00D66AE3">
          <w:rPr>
            <w:noProof/>
            <w:webHidden/>
          </w:rPr>
          <w:instrText xml:space="preserve"> PAGEREF _Toc71814701 \h </w:instrText>
        </w:r>
        <w:r w:rsidR="00D66AE3">
          <w:rPr>
            <w:noProof/>
            <w:webHidden/>
          </w:rPr>
        </w:r>
        <w:r w:rsidR="00D66AE3">
          <w:rPr>
            <w:noProof/>
            <w:webHidden/>
          </w:rPr>
          <w:fldChar w:fldCharType="separate"/>
        </w:r>
        <w:r w:rsidR="007A636E">
          <w:rPr>
            <w:noProof/>
            <w:webHidden/>
          </w:rPr>
          <w:t>50</w:t>
        </w:r>
        <w:r w:rsidR="00D66AE3">
          <w:rPr>
            <w:noProof/>
            <w:webHidden/>
          </w:rPr>
          <w:fldChar w:fldCharType="end"/>
        </w:r>
      </w:hyperlink>
    </w:p>
    <w:p w14:paraId="0C7B1527" w14:textId="0995EFE0" w:rsidR="00D66AE3" w:rsidRDefault="00AF7F8E">
      <w:pPr>
        <w:pStyle w:val="27"/>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1814702" w:history="1">
        <w:r w:rsidR="00D66AE3" w:rsidRPr="00C944E1">
          <w:rPr>
            <w:rStyle w:val="-"/>
            <w:rFonts w:ascii="Tahoma" w:hAnsi="Tahoma" w:cs="Tahoma"/>
            <w:noProof/>
            <w:lang w:val="el-GR"/>
          </w:rPr>
          <w:t>5.3</w:t>
        </w:r>
        <w:r w:rsidR="00D66AE3">
          <w:rPr>
            <w:rFonts w:asciiTheme="minorHAnsi" w:eastAsiaTheme="minorEastAsia" w:hAnsiTheme="minorHAnsi" w:cstheme="minorBidi"/>
            <w:smallCaps w:val="0"/>
            <w:noProof/>
            <w:sz w:val="22"/>
            <w:szCs w:val="22"/>
            <w:lang w:val="en-US" w:eastAsia="en-US" w:bidi="he-IL"/>
          </w:rPr>
          <w:tab/>
        </w:r>
        <w:r w:rsidR="00D66AE3" w:rsidRPr="00C944E1">
          <w:rPr>
            <w:rStyle w:val="-"/>
            <w:rFonts w:ascii="Tahoma" w:hAnsi="Tahoma" w:cs="Tahoma"/>
            <w:noProof/>
            <w:lang w:val="el-GR"/>
          </w:rPr>
          <w:t>Διοικητικές προσφυγές κατά τη διαδικασία εκτέλεσης</w:t>
        </w:r>
        <w:r w:rsidR="00D66AE3">
          <w:rPr>
            <w:noProof/>
            <w:webHidden/>
          </w:rPr>
          <w:tab/>
        </w:r>
        <w:r w:rsidR="00D66AE3">
          <w:rPr>
            <w:noProof/>
            <w:webHidden/>
          </w:rPr>
          <w:fldChar w:fldCharType="begin"/>
        </w:r>
        <w:r w:rsidR="00D66AE3">
          <w:rPr>
            <w:noProof/>
            <w:webHidden/>
          </w:rPr>
          <w:instrText xml:space="preserve"> PAGEREF _Toc71814702 \h </w:instrText>
        </w:r>
        <w:r w:rsidR="00D66AE3">
          <w:rPr>
            <w:noProof/>
            <w:webHidden/>
          </w:rPr>
        </w:r>
        <w:r w:rsidR="00D66AE3">
          <w:rPr>
            <w:noProof/>
            <w:webHidden/>
          </w:rPr>
          <w:fldChar w:fldCharType="separate"/>
        </w:r>
        <w:r w:rsidR="007A636E">
          <w:rPr>
            <w:noProof/>
            <w:webHidden/>
          </w:rPr>
          <w:t>51</w:t>
        </w:r>
        <w:r w:rsidR="00D66AE3">
          <w:rPr>
            <w:noProof/>
            <w:webHidden/>
          </w:rPr>
          <w:fldChar w:fldCharType="end"/>
        </w:r>
      </w:hyperlink>
    </w:p>
    <w:p w14:paraId="68E7370E" w14:textId="6FC571F4" w:rsidR="00D66AE3" w:rsidRDefault="00AF7F8E">
      <w:pPr>
        <w:pStyle w:val="27"/>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1814703" w:history="1">
        <w:r w:rsidR="00D66AE3" w:rsidRPr="00C944E1">
          <w:rPr>
            <w:rStyle w:val="-"/>
            <w:rFonts w:ascii="Tahoma" w:hAnsi="Tahoma" w:cs="Tahoma"/>
            <w:noProof/>
            <w:lang w:val="el-GR"/>
          </w:rPr>
          <w:t>5.4</w:t>
        </w:r>
        <w:r w:rsidR="00D66AE3">
          <w:rPr>
            <w:rFonts w:asciiTheme="minorHAnsi" w:eastAsiaTheme="minorEastAsia" w:hAnsiTheme="minorHAnsi" w:cstheme="minorBidi"/>
            <w:smallCaps w:val="0"/>
            <w:noProof/>
            <w:sz w:val="22"/>
            <w:szCs w:val="22"/>
            <w:lang w:val="en-US" w:eastAsia="en-US" w:bidi="he-IL"/>
          </w:rPr>
          <w:tab/>
        </w:r>
        <w:r w:rsidR="00D66AE3" w:rsidRPr="00C944E1">
          <w:rPr>
            <w:rStyle w:val="-"/>
            <w:rFonts w:ascii="Tahoma" w:hAnsi="Tahoma" w:cs="Tahoma"/>
            <w:noProof/>
            <w:lang w:val="el-GR"/>
          </w:rPr>
          <w:t>Δικαστική επίλυση διαφορών</w:t>
        </w:r>
        <w:r w:rsidR="00D66AE3">
          <w:rPr>
            <w:noProof/>
            <w:webHidden/>
          </w:rPr>
          <w:tab/>
        </w:r>
        <w:r w:rsidR="00D66AE3">
          <w:rPr>
            <w:noProof/>
            <w:webHidden/>
          </w:rPr>
          <w:fldChar w:fldCharType="begin"/>
        </w:r>
        <w:r w:rsidR="00D66AE3">
          <w:rPr>
            <w:noProof/>
            <w:webHidden/>
          </w:rPr>
          <w:instrText xml:space="preserve"> PAGEREF _Toc71814703 \h </w:instrText>
        </w:r>
        <w:r w:rsidR="00D66AE3">
          <w:rPr>
            <w:noProof/>
            <w:webHidden/>
          </w:rPr>
        </w:r>
        <w:r w:rsidR="00D66AE3">
          <w:rPr>
            <w:noProof/>
            <w:webHidden/>
          </w:rPr>
          <w:fldChar w:fldCharType="separate"/>
        </w:r>
        <w:r w:rsidR="007A636E">
          <w:rPr>
            <w:noProof/>
            <w:webHidden/>
          </w:rPr>
          <w:t>51</w:t>
        </w:r>
        <w:r w:rsidR="00D66AE3">
          <w:rPr>
            <w:noProof/>
            <w:webHidden/>
          </w:rPr>
          <w:fldChar w:fldCharType="end"/>
        </w:r>
      </w:hyperlink>
    </w:p>
    <w:p w14:paraId="093815A4" w14:textId="0D71E395" w:rsidR="00D66AE3" w:rsidRDefault="00AF7F8E">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71814704" w:history="1">
        <w:r w:rsidR="00D66AE3" w:rsidRPr="00C944E1">
          <w:rPr>
            <w:rStyle w:val="-"/>
            <w:rFonts w:ascii="Tahoma" w:hAnsi="Tahoma" w:cs="Tahoma"/>
            <w:noProof/>
          </w:rPr>
          <w:t>6.</w:t>
        </w:r>
        <w:r w:rsidR="00D66AE3">
          <w:rPr>
            <w:rFonts w:asciiTheme="minorHAnsi" w:eastAsiaTheme="minorEastAsia" w:hAnsiTheme="minorHAnsi" w:cstheme="minorBidi"/>
            <w:b w:val="0"/>
            <w:bCs w:val="0"/>
            <w:caps w:val="0"/>
            <w:noProof/>
            <w:sz w:val="22"/>
            <w:szCs w:val="22"/>
            <w:lang w:val="en-US" w:eastAsia="en-US" w:bidi="he-IL"/>
          </w:rPr>
          <w:tab/>
        </w:r>
        <w:r w:rsidR="00D66AE3" w:rsidRPr="00C944E1">
          <w:rPr>
            <w:rStyle w:val="-"/>
            <w:rFonts w:ascii="Tahoma" w:hAnsi="Tahoma" w:cs="Tahoma"/>
            <w:noProof/>
          </w:rPr>
          <w:t>ΕΙΔΙΚΟΙ ΟΡΟΙ ΕΚΤΕΛΕΣΗΣ</w:t>
        </w:r>
        <w:r w:rsidR="00D66AE3">
          <w:rPr>
            <w:noProof/>
            <w:webHidden/>
          </w:rPr>
          <w:tab/>
        </w:r>
        <w:r w:rsidR="00D66AE3">
          <w:rPr>
            <w:noProof/>
            <w:webHidden/>
          </w:rPr>
          <w:fldChar w:fldCharType="begin"/>
        </w:r>
        <w:r w:rsidR="00D66AE3">
          <w:rPr>
            <w:noProof/>
            <w:webHidden/>
          </w:rPr>
          <w:instrText xml:space="preserve"> PAGEREF _Toc71814704 \h </w:instrText>
        </w:r>
        <w:r w:rsidR="00D66AE3">
          <w:rPr>
            <w:noProof/>
            <w:webHidden/>
          </w:rPr>
        </w:r>
        <w:r w:rsidR="00D66AE3">
          <w:rPr>
            <w:noProof/>
            <w:webHidden/>
          </w:rPr>
          <w:fldChar w:fldCharType="separate"/>
        </w:r>
        <w:r w:rsidR="007A636E">
          <w:rPr>
            <w:noProof/>
            <w:webHidden/>
          </w:rPr>
          <w:t>53</w:t>
        </w:r>
        <w:r w:rsidR="00D66AE3">
          <w:rPr>
            <w:noProof/>
            <w:webHidden/>
          </w:rPr>
          <w:fldChar w:fldCharType="end"/>
        </w:r>
      </w:hyperlink>
    </w:p>
    <w:p w14:paraId="47A2EA3A" w14:textId="6B6CA6C6" w:rsidR="00D66AE3" w:rsidRDefault="00AF7F8E">
      <w:pPr>
        <w:pStyle w:val="27"/>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1814705" w:history="1">
        <w:r w:rsidR="00D66AE3" w:rsidRPr="00C944E1">
          <w:rPr>
            <w:rStyle w:val="-"/>
            <w:rFonts w:ascii="Tahoma" w:hAnsi="Tahoma" w:cs="Tahoma"/>
            <w:noProof/>
            <w:lang w:val="el-GR"/>
          </w:rPr>
          <w:t>6.1</w:t>
        </w:r>
        <w:r w:rsidR="00D66AE3">
          <w:rPr>
            <w:rFonts w:asciiTheme="minorHAnsi" w:eastAsiaTheme="minorEastAsia" w:hAnsiTheme="minorHAnsi" w:cstheme="minorBidi"/>
            <w:smallCaps w:val="0"/>
            <w:noProof/>
            <w:sz w:val="22"/>
            <w:szCs w:val="22"/>
            <w:lang w:val="en-US" w:eastAsia="en-US" w:bidi="he-IL"/>
          </w:rPr>
          <w:tab/>
        </w:r>
        <w:r w:rsidR="00D66AE3" w:rsidRPr="00C944E1">
          <w:rPr>
            <w:rStyle w:val="-"/>
            <w:rFonts w:ascii="Tahoma" w:hAnsi="Tahoma" w:cs="Tahoma"/>
            <w:noProof/>
            <w:lang w:val="el-GR"/>
          </w:rPr>
          <w:t>Παρακολούθηση της σύμβασης</w:t>
        </w:r>
        <w:r w:rsidR="00D66AE3">
          <w:rPr>
            <w:noProof/>
            <w:webHidden/>
          </w:rPr>
          <w:tab/>
        </w:r>
        <w:r w:rsidR="00D66AE3">
          <w:rPr>
            <w:noProof/>
            <w:webHidden/>
          </w:rPr>
          <w:fldChar w:fldCharType="begin"/>
        </w:r>
        <w:r w:rsidR="00D66AE3">
          <w:rPr>
            <w:noProof/>
            <w:webHidden/>
          </w:rPr>
          <w:instrText xml:space="preserve"> PAGEREF _Toc71814705 \h </w:instrText>
        </w:r>
        <w:r w:rsidR="00D66AE3">
          <w:rPr>
            <w:noProof/>
            <w:webHidden/>
          </w:rPr>
        </w:r>
        <w:r w:rsidR="00D66AE3">
          <w:rPr>
            <w:noProof/>
            <w:webHidden/>
          </w:rPr>
          <w:fldChar w:fldCharType="separate"/>
        </w:r>
        <w:r w:rsidR="007A636E">
          <w:rPr>
            <w:noProof/>
            <w:webHidden/>
          </w:rPr>
          <w:t>53</w:t>
        </w:r>
        <w:r w:rsidR="00D66AE3">
          <w:rPr>
            <w:noProof/>
            <w:webHidden/>
          </w:rPr>
          <w:fldChar w:fldCharType="end"/>
        </w:r>
      </w:hyperlink>
    </w:p>
    <w:p w14:paraId="50008F02" w14:textId="41A4008A" w:rsidR="00D66AE3" w:rsidRDefault="00AF7F8E">
      <w:pPr>
        <w:pStyle w:val="27"/>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1814706" w:history="1">
        <w:r w:rsidR="00D66AE3" w:rsidRPr="00C944E1">
          <w:rPr>
            <w:rStyle w:val="-"/>
            <w:rFonts w:ascii="Tahoma" w:hAnsi="Tahoma" w:cs="Tahoma"/>
            <w:noProof/>
            <w:lang w:val="el-GR"/>
          </w:rPr>
          <w:t>6.2</w:t>
        </w:r>
        <w:r w:rsidR="00D66AE3">
          <w:rPr>
            <w:rFonts w:asciiTheme="minorHAnsi" w:eastAsiaTheme="minorEastAsia" w:hAnsiTheme="minorHAnsi" w:cstheme="minorBidi"/>
            <w:smallCaps w:val="0"/>
            <w:noProof/>
            <w:sz w:val="22"/>
            <w:szCs w:val="22"/>
            <w:lang w:val="en-US" w:eastAsia="en-US" w:bidi="he-IL"/>
          </w:rPr>
          <w:tab/>
        </w:r>
        <w:r w:rsidR="00D66AE3" w:rsidRPr="00C944E1">
          <w:rPr>
            <w:rStyle w:val="-"/>
            <w:rFonts w:ascii="Tahoma" w:hAnsi="Tahoma" w:cs="Tahoma"/>
            <w:noProof/>
            <w:lang w:val="el-GR"/>
          </w:rPr>
          <w:t>Διάρκεια σύμβασης</w:t>
        </w:r>
        <w:r w:rsidR="00D66AE3">
          <w:rPr>
            <w:noProof/>
            <w:webHidden/>
          </w:rPr>
          <w:tab/>
        </w:r>
        <w:r w:rsidR="00D66AE3">
          <w:rPr>
            <w:noProof/>
            <w:webHidden/>
          </w:rPr>
          <w:fldChar w:fldCharType="begin"/>
        </w:r>
        <w:r w:rsidR="00D66AE3">
          <w:rPr>
            <w:noProof/>
            <w:webHidden/>
          </w:rPr>
          <w:instrText xml:space="preserve"> PAGEREF _Toc71814706 \h </w:instrText>
        </w:r>
        <w:r w:rsidR="00D66AE3">
          <w:rPr>
            <w:noProof/>
            <w:webHidden/>
          </w:rPr>
        </w:r>
        <w:r w:rsidR="00D66AE3">
          <w:rPr>
            <w:noProof/>
            <w:webHidden/>
          </w:rPr>
          <w:fldChar w:fldCharType="separate"/>
        </w:r>
        <w:r w:rsidR="007A636E">
          <w:rPr>
            <w:noProof/>
            <w:webHidden/>
          </w:rPr>
          <w:t>53</w:t>
        </w:r>
        <w:r w:rsidR="00D66AE3">
          <w:rPr>
            <w:noProof/>
            <w:webHidden/>
          </w:rPr>
          <w:fldChar w:fldCharType="end"/>
        </w:r>
      </w:hyperlink>
    </w:p>
    <w:p w14:paraId="407B14B2" w14:textId="2AFBA95B" w:rsidR="00D66AE3" w:rsidRDefault="00AF7F8E">
      <w:pPr>
        <w:pStyle w:val="27"/>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1814707" w:history="1">
        <w:r w:rsidR="00D66AE3" w:rsidRPr="00C944E1">
          <w:rPr>
            <w:rStyle w:val="-"/>
            <w:rFonts w:ascii="Tahoma" w:hAnsi="Tahoma" w:cs="Tahoma"/>
            <w:noProof/>
            <w:lang w:val="el-GR"/>
          </w:rPr>
          <w:t>6.3</w:t>
        </w:r>
        <w:r w:rsidR="00D66AE3">
          <w:rPr>
            <w:rFonts w:asciiTheme="minorHAnsi" w:eastAsiaTheme="minorEastAsia" w:hAnsiTheme="minorHAnsi" w:cstheme="minorBidi"/>
            <w:smallCaps w:val="0"/>
            <w:noProof/>
            <w:sz w:val="22"/>
            <w:szCs w:val="22"/>
            <w:lang w:val="en-US" w:eastAsia="en-US" w:bidi="he-IL"/>
          </w:rPr>
          <w:tab/>
        </w:r>
        <w:r w:rsidR="00D66AE3" w:rsidRPr="00C944E1">
          <w:rPr>
            <w:rStyle w:val="-"/>
            <w:rFonts w:ascii="Tahoma" w:hAnsi="Tahoma" w:cs="Tahoma"/>
            <w:noProof/>
            <w:lang w:val="el-GR"/>
          </w:rPr>
          <w:t>Παραλαβή του αντικειμένου της σύμβασης</w:t>
        </w:r>
        <w:r w:rsidR="00D66AE3">
          <w:rPr>
            <w:noProof/>
            <w:webHidden/>
          </w:rPr>
          <w:tab/>
        </w:r>
        <w:r w:rsidR="00D66AE3">
          <w:rPr>
            <w:noProof/>
            <w:webHidden/>
          </w:rPr>
          <w:fldChar w:fldCharType="begin"/>
        </w:r>
        <w:r w:rsidR="00D66AE3">
          <w:rPr>
            <w:noProof/>
            <w:webHidden/>
          </w:rPr>
          <w:instrText xml:space="preserve"> PAGEREF _Toc71814707 \h </w:instrText>
        </w:r>
        <w:r w:rsidR="00D66AE3">
          <w:rPr>
            <w:noProof/>
            <w:webHidden/>
          </w:rPr>
        </w:r>
        <w:r w:rsidR="00D66AE3">
          <w:rPr>
            <w:noProof/>
            <w:webHidden/>
          </w:rPr>
          <w:fldChar w:fldCharType="separate"/>
        </w:r>
        <w:r w:rsidR="007A636E">
          <w:rPr>
            <w:noProof/>
            <w:webHidden/>
          </w:rPr>
          <w:t>53</w:t>
        </w:r>
        <w:r w:rsidR="00D66AE3">
          <w:rPr>
            <w:noProof/>
            <w:webHidden/>
          </w:rPr>
          <w:fldChar w:fldCharType="end"/>
        </w:r>
      </w:hyperlink>
    </w:p>
    <w:p w14:paraId="4CD5C9C1" w14:textId="075AD1A4" w:rsidR="00D66AE3" w:rsidRDefault="00AF7F8E">
      <w:pPr>
        <w:pStyle w:val="27"/>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1814708" w:history="1">
        <w:r w:rsidR="00D66AE3" w:rsidRPr="00C944E1">
          <w:rPr>
            <w:rStyle w:val="-"/>
            <w:rFonts w:ascii="Tahoma" w:hAnsi="Tahoma" w:cs="Tahoma"/>
            <w:noProof/>
            <w:lang w:val="el-GR"/>
          </w:rPr>
          <w:t>6.4</w:t>
        </w:r>
        <w:r w:rsidR="00D66AE3">
          <w:rPr>
            <w:rFonts w:asciiTheme="minorHAnsi" w:eastAsiaTheme="minorEastAsia" w:hAnsiTheme="minorHAnsi" w:cstheme="minorBidi"/>
            <w:smallCaps w:val="0"/>
            <w:noProof/>
            <w:sz w:val="22"/>
            <w:szCs w:val="22"/>
            <w:lang w:val="en-US" w:eastAsia="en-US" w:bidi="he-IL"/>
          </w:rPr>
          <w:tab/>
        </w:r>
        <w:r w:rsidR="00D66AE3" w:rsidRPr="00C944E1">
          <w:rPr>
            <w:rStyle w:val="-"/>
            <w:rFonts w:ascii="Tahoma" w:hAnsi="Tahoma" w:cs="Tahoma"/>
            <w:noProof/>
            <w:lang w:val="el-GR"/>
          </w:rPr>
          <w:t>Καταγγελία της σύμβασης- Υποκατάσταση αναδόχου</w:t>
        </w:r>
        <w:r w:rsidR="00D66AE3">
          <w:rPr>
            <w:noProof/>
            <w:webHidden/>
          </w:rPr>
          <w:tab/>
        </w:r>
        <w:r w:rsidR="00D66AE3">
          <w:rPr>
            <w:noProof/>
            <w:webHidden/>
          </w:rPr>
          <w:fldChar w:fldCharType="begin"/>
        </w:r>
        <w:r w:rsidR="00D66AE3">
          <w:rPr>
            <w:noProof/>
            <w:webHidden/>
          </w:rPr>
          <w:instrText xml:space="preserve"> PAGEREF _Toc71814708 \h </w:instrText>
        </w:r>
        <w:r w:rsidR="00D66AE3">
          <w:rPr>
            <w:noProof/>
            <w:webHidden/>
          </w:rPr>
        </w:r>
        <w:r w:rsidR="00D66AE3">
          <w:rPr>
            <w:noProof/>
            <w:webHidden/>
          </w:rPr>
          <w:fldChar w:fldCharType="separate"/>
        </w:r>
        <w:r w:rsidR="007A636E">
          <w:rPr>
            <w:noProof/>
            <w:webHidden/>
          </w:rPr>
          <w:t>55</w:t>
        </w:r>
        <w:r w:rsidR="00D66AE3">
          <w:rPr>
            <w:noProof/>
            <w:webHidden/>
          </w:rPr>
          <w:fldChar w:fldCharType="end"/>
        </w:r>
      </w:hyperlink>
    </w:p>
    <w:p w14:paraId="40A9C9D4" w14:textId="56544003" w:rsidR="00D66AE3" w:rsidRDefault="00AF7F8E">
      <w:pPr>
        <w:pStyle w:val="27"/>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1814709" w:history="1">
        <w:r w:rsidR="00D66AE3" w:rsidRPr="00C944E1">
          <w:rPr>
            <w:rStyle w:val="-"/>
            <w:rFonts w:ascii="Tahoma" w:hAnsi="Tahoma" w:cs="Tahoma"/>
            <w:noProof/>
            <w:lang w:val="el-GR"/>
          </w:rPr>
          <w:t>6.5</w:t>
        </w:r>
        <w:r w:rsidR="00D66AE3">
          <w:rPr>
            <w:rFonts w:asciiTheme="minorHAnsi" w:eastAsiaTheme="minorEastAsia" w:hAnsiTheme="minorHAnsi" w:cstheme="minorBidi"/>
            <w:smallCaps w:val="0"/>
            <w:noProof/>
            <w:sz w:val="22"/>
            <w:szCs w:val="22"/>
            <w:lang w:val="en-US" w:eastAsia="en-US" w:bidi="he-IL"/>
          </w:rPr>
          <w:tab/>
        </w:r>
        <w:r w:rsidR="00D66AE3" w:rsidRPr="00C944E1">
          <w:rPr>
            <w:rStyle w:val="-"/>
            <w:rFonts w:ascii="Tahoma" w:hAnsi="Tahoma" w:cs="Tahoma"/>
            <w:noProof/>
            <w:lang w:val="el-GR"/>
          </w:rPr>
          <w:t>Απόρριψη παραδοτέων – Αντικατάσταση</w:t>
        </w:r>
        <w:r w:rsidR="00D66AE3">
          <w:rPr>
            <w:noProof/>
            <w:webHidden/>
          </w:rPr>
          <w:tab/>
        </w:r>
        <w:r w:rsidR="00D66AE3">
          <w:rPr>
            <w:noProof/>
            <w:webHidden/>
          </w:rPr>
          <w:fldChar w:fldCharType="begin"/>
        </w:r>
        <w:r w:rsidR="00D66AE3">
          <w:rPr>
            <w:noProof/>
            <w:webHidden/>
          </w:rPr>
          <w:instrText xml:space="preserve"> PAGEREF _Toc71814709 \h </w:instrText>
        </w:r>
        <w:r w:rsidR="00D66AE3">
          <w:rPr>
            <w:noProof/>
            <w:webHidden/>
          </w:rPr>
        </w:r>
        <w:r w:rsidR="00D66AE3">
          <w:rPr>
            <w:noProof/>
            <w:webHidden/>
          </w:rPr>
          <w:fldChar w:fldCharType="separate"/>
        </w:r>
        <w:r w:rsidR="007A636E">
          <w:rPr>
            <w:noProof/>
            <w:webHidden/>
          </w:rPr>
          <w:t>55</w:t>
        </w:r>
        <w:r w:rsidR="00D66AE3">
          <w:rPr>
            <w:noProof/>
            <w:webHidden/>
          </w:rPr>
          <w:fldChar w:fldCharType="end"/>
        </w:r>
      </w:hyperlink>
    </w:p>
    <w:p w14:paraId="4CB0A640" w14:textId="5BCC32DE" w:rsidR="00D66AE3" w:rsidRDefault="00AF7F8E">
      <w:pPr>
        <w:pStyle w:val="1c"/>
        <w:tabs>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71814710" w:history="1">
        <w:r w:rsidR="00D66AE3" w:rsidRPr="00C944E1">
          <w:rPr>
            <w:rStyle w:val="-"/>
            <w:rFonts w:ascii="Tahoma" w:hAnsi="Tahoma" w:cs="Tahoma"/>
            <w:noProof/>
            <w:lang w:val="el-GR"/>
          </w:rPr>
          <w:t>ΠΑΡΑΡΤΗΜΑΤΑ</w:t>
        </w:r>
        <w:r w:rsidR="00D66AE3">
          <w:rPr>
            <w:noProof/>
            <w:webHidden/>
          </w:rPr>
          <w:tab/>
        </w:r>
        <w:r w:rsidR="00D66AE3">
          <w:rPr>
            <w:noProof/>
            <w:webHidden/>
          </w:rPr>
          <w:fldChar w:fldCharType="begin"/>
        </w:r>
        <w:r w:rsidR="00D66AE3">
          <w:rPr>
            <w:noProof/>
            <w:webHidden/>
          </w:rPr>
          <w:instrText xml:space="preserve"> PAGEREF _Toc71814710 \h </w:instrText>
        </w:r>
        <w:r w:rsidR="00D66AE3">
          <w:rPr>
            <w:noProof/>
            <w:webHidden/>
          </w:rPr>
        </w:r>
        <w:r w:rsidR="00D66AE3">
          <w:rPr>
            <w:noProof/>
            <w:webHidden/>
          </w:rPr>
          <w:fldChar w:fldCharType="separate"/>
        </w:r>
        <w:r w:rsidR="007A636E">
          <w:rPr>
            <w:noProof/>
            <w:webHidden/>
          </w:rPr>
          <w:t>56</w:t>
        </w:r>
        <w:r w:rsidR="00D66AE3">
          <w:rPr>
            <w:noProof/>
            <w:webHidden/>
          </w:rPr>
          <w:fldChar w:fldCharType="end"/>
        </w:r>
      </w:hyperlink>
    </w:p>
    <w:p w14:paraId="2FE6D618" w14:textId="22CB9C6D" w:rsidR="00D66AE3" w:rsidRDefault="00AF7F8E">
      <w:pPr>
        <w:pStyle w:val="27"/>
        <w:tabs>
          <w:tab w:val="right" w:leader="dot" w:pos="9628"/>
        </w:tabs>
        <w:rPr>
          <w:rFonts w:asciiTheme="minorHAnsi" w:eastAsiaTheme="minorEastAsia" w:hAnsiTheme="minorHAnsi" w:cstheme="minorBidi"/>
          <w:smallCaps w:val="0"/>
          <w:noProof/>
          <w:sz w:val="22"/>
          <w:szCs w:val="22"/>
          <w:lang w:val="en-US" w:eastAsia="en-US" w:bidi="he-IL"/>
        </w:rPr>
      </w:pPr>
      <w:hyperlink w:anchor="_Toc71814711" w:history="1">
        <w:r w:rsidR="00D66AE3" w:rsidRPr="00C944E1">
          <w:rPr>
            <w:rStyle w:val="-"/>
            <w:rFonts w:ascii="Tahoma" w:hAnsi="Tahoma" w:cs="Tahoma"/>
            <w:noProof/>
            <w:lang w:val="el-GR"/>
          </w:rPr>
          <w:t>ΠΑΡΑΡΤΗΜΑ Ι – Αναλυτική Περιγραφή Φυσικού και Οικονομικού Αντικειμένου της Σύμβασης</w:t>
        </w:r>
        <w:r w:rsidR="00D66AE3">
          <w:rPr>
            <w:noProof/>
            <w:webHidden/>
          </w:rPr>
          <w:tab/>
        </w:r>
        <w:r w:rsidR="00D66AE3">
          <w:rPr>
            <w:noProof/>
            <w:webHidden/>
          </w:rPr>
          <w:fldChar w:fldCharType="begin"/>
        </w:r>
        <w:r w:rsidR="00D66AE3">
          <w:rPr>
            <w:noProof/>
            <w:webHidden/>
          </w:rPr>
          <w:instrText xml:space="preserve"> PAGEREF _Toc71814711 \h </w:instrText>
        </w:r>
        <w:r w:rsidR="00D66AE3">
          <w:rPr>
            <w:noProof/>
            <w:webHidden/>
          </w:rPr>
        </w:r>
        <w:r w:rsidR="00D66AE3">
          <w:rPr>
            <w:noProof/>
            <w:webHidden/>
          </w:rPr>
          <w:fldChar w:fldCharType="separate"/>
        </w:r>
        <w:r w:rsidR="007A636E">
          <w:rPr>
            <w:noProof/>
            <w:webHidden/>
          </w:rPr>
          <w:t>56</w:t>
        </w:r>
        <w:r w:rsidR="00D66AE3">
          <w:rPr>
            <w:noProof/>
            <w:webHidden/>
          </w:rPr>
          <w:fldChar w:fldCharType="end"/>
        </w:r>
      </w:hyperlink>
    </w:p>
    <w:p w14:paraId="45B01F53" w14:textId="7608D8A8" w:rsidR="00D66AE3" w:rsidRDefault="00AF7F8E">
      <w:pPr>
        <w:pStyle w:val="40"/>
        <w:tabs>
          <w:tab w:val="left" w:pos="1100"/>
          <w:tab w:val="right" w:leader="dot" w:pos="9628"/>
        </w:tabs>
        <w:rPr>
          <w:rFonts w:asciiTheme="minorHAnsi" w:eastAsiaTheme="minorEastAsia" w:hAnsiTheme="minorHAnsi" w:cstheme="minorBidi"/>
          <w:noProof/>
          <w:sz w:val="22"/>
          <w:szCs w:val="22"/>
          <w:lang w:val="en-US" w:eastAsia="en-US" w:bidi="he-IL"/>
        </w:rPr>
      </w:pPr>
      <w:hyperlink w:anchor="_Toc71814712" w:history="1">
        <w:r w:rsidR="00D66AE3" w:rsidRPr="00C944E1">
          <w:rPr>
            <w:rStyle w:val="-"/>
            <w:rFonts w:ascii="Tahoma" w:eastAsia="SimSun" w:hAnsi="Tahoma" w:cs="Tahoma"/>
            <w:noProof/>
            <w:lang w:val="el-GR"/>
          </w:rPr>
          <w:t>1.</w:t>
        </w:r>
        <w:r w:rsidR="00D66AE3">
          <w:rPr>
            <w:rFonts w:asciiTheme="minorHAnsi" w:eastAsiaTheme="minorEastAsia" w:hAnsiTheme="minorHAnsi" w:cstheme="minorBidi"/>
            <w:noProof/>
            <w:sz w:val="22"/>
            <w:szCs w:val="22"/>
            <w:lang w:val="en-US" w:eastAsia="en-US" w:bidi="he-IL"/>
          </w:rPr>
          <w:tab/>
        </w:r>
        <w:r w:rsidR="00D66AE3" w:rsidRPr="00C944E1">
          <w:rPr>
            <w:rStyle w:val="-"/>
            <w:rFonts w:ascii="Tahoma" w:hAnsi="Tahoma" w:cs="Tahoma"/>
            <w:noProof/>
            <w:lang w:val="el-GR"/>
          </w:rPr>
          <w:t>ΠΕΡΙΓΡΑΦΗ ΦΥΣΙΚΟΥ ΑΝΤΙΚΕΙΜΕΝΟΥ ΤΗΣ ΣΥΜΒΑΣΗΣ</w:t>
        </w:r>
        <w:r w:rsidR="00D66AE3">
          <w:rPr>
            <w:noProof/>
            <w:webHidden/>
          </w:rPr>
          <w:tab/>
        </w:r>
        <w:r w:rsidR="00D66AE3">
          <w:rPr>
            <w:noProof/>
            <w:webHidden/>
          </w:rPr>
          <w:fldChar w:fldCharType="begin"/>
        </w:r>
        <w:r w:rsidR="00D66AE3">
          <w:rPr>
            <w:noProof/>
            <w:webHidden/>
          </w:rPr>
          <w:instrText xml:space="preserve"> PAGEREF _Toc71814712 \h </w:instrText>
        </w:r>
        <w:r w:rsidR="00D66AE3">
          <w:rPr>
            <w:noProof/>
            <w:webHidden/>
          </w:rPr>
        </w:r>
        <w:r w:rsidR="00D66AE3">
          <w:rPr>
            <w:noProof/>
            <w:webHidden/>
          </w:rPr>
          <w:fldChar w:fldCharType="separate"/>
        </w:r>
        <w:r w:rsidR="007A636E">
          <w:rPr>
            <w:noProof/>
            <w:webHidden/>
          </w:rPr>
          <w:t>56</w:t>
        </w:r>
        <w:r w:rsidR="00D66AE3">
          <w:rPr>
            <w:noProof/>
            <w:webHidden/>
          </w:rPr>
          <w:fldChar w:fldCharType="end"/>
        </w:r>
      </w:hyperlink>
    </w:p>
    <w:p w14:paraId="10AE8D5F" w14:textId="414AB677" w:rsidR="00D66AE3" w:rsidRDefault="00AF7F8E">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71814713" w:history="1">
        <w:r w:rsidR="00D66AE3" w:rsidRPr="00C944E1">
          <w:rPr>
            <w:rStyle w:val="-"/>
            <w:rFonts w:ascii="Tahoma" w:eastAsia="SimSun" w:hAnsi="Tahoma" w:cs="Tahoma"/>
            <w:noProof/>
            <w:lang w:val="el-GR"/>
          </w:rPr>
          <w:t>1.1.</w:t>
        </w:r>
        <w:r w:rsidR="00D66AE3">
          <w:rPr>
            <w:rFonts w:asciiTheme="minorHAnsi" w:eastAsiaTheme="minorEastAsia" w:hAnsiTheme="minorHAnsi" w:cstheme="minorBidi"/>
            <w:noProof/>
            <w:sz w:val="22"/>
            <w:szCs w:val="22"/>
            <w:lang w:val="en-US" w:eastAsia="en-US" w:bidi="he-IL"/>
          </w:rPr>
          <w:tab/>
        </w:r>
        <w:r w:rsidR="00D66AE3" w:rsidRPr="00C944E1">
          <w:rPr>
            <w:rStyle w:val="-"/>
            <w:rFonts w:ascii="Tahoma" w:eastAsia="SimSun" w:hAnsi="Tahoma" w:cs="Tahoma"/>
            <w:noProof/>
            <w:lang w:val="el-GR"/>
          </w:rPr>
          <w:t>ΠΕΡΙΒΑΛΛΟΝ ΤΗΣ ΣΥΜΒΑΣΗΣ</w:t>
        </w:r>
        <w:r w:rsidR="00D66AE3">
          <w:rPr>
            <w:noProof/>
            <w:webHidden/>
          </w:rPr>
          <w:tab/>
        </w:r>
        <w:r w:rsidR="00D66AE3">
          <w:rPr>
            <w:noProof/>
            <w:webHidden/>
          </w:rPr>
          <w:fldChar w:fldCharType="begin"/>
        </w:r>
        <w:r w:rsidR="00D66AE3">
          <w:rPr>
            <w:noProof/>
            <w:webHidden/>
          </w:rPr>
          <w:instrText xml:space="preserve"> PAGEREF _Toc71814713 \h </w:instrText>
        </w:r>
        <w:r w:rsidR="00D66AE3">
          <w:rPr>
            <w:noProof/>
            <w:webHidden/>
          </w:rPr>
        </w:r>
        <w:r w:rsidR="00D66AE3">
          <w:rPr>
            <w:noProof/>
            <w:webHidden/>
          </w:rPr>
          <w:fldChar w:fldCharType="separate"/>
        </w:r>
        <w:r w:rsidR="007A636E">
          <w:rPr>
            <w:noProof/>
            <w:webHidden/>
          </w:rPr>
          <w:t>56</w:t>
        </w:r>
        <w:r w:rsidR="00D66AE3">
          <w:rPr>
            <w:noProof/>
            <w:webHidden/>
          </w:rPr>
          <w:fldChar w:fldCharType="end"/>
        </w:r>
      </w:hyperlink>
    </w:p>
    <w:p w14:paraId="13721D4D" w14:textId="4DB67A83" w:rsidR="00D66AE3" w:rsidRDefault="00AF7F8E">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71814714" w:history="1">
        <w:r w:rsidR="00D66AE3" w:rsidRPr="00C944E1">
          <w:rPr>
            <w:rStyle w:val="-"/>
            <w:rFonts w:ascii="Tahoma" w:eastAsia="SimSun" w:hAnsi="Tahoma" w:cs="Tahoma"/>
            <w:noProof/>
            <w:lang w:val="el-GR"/>
          </w:rPr>
          <w:t>1.1.1.</w:t>
        </w:r>
        <w:r w:rsidR="00D66AE3">
          <w:rPr>
            <w:rFonts w:asciiTheme="minorHAnsi" w:eastAsiaTheme="minorEastAsia" w:hAnsiTheme="minorHAnsi" w:cstheme="minorBidi"/>
            <w:noProof/>
            <w:sz w:val="22"/>
            <w:szCs w:val="22"/>
            <w:lang w:val="en-US" w:eastAsia="en-US" w:bidi="he-IL"/>
          </w:rPr>
          <w:tab/>
        </w:r>
        <w:r w:rsidR="00D66AE3" w:rsidRPr="00C944E1">
          <w:rPr>
            <w:rStyle w:val="-"/>
            <w:rFonts w:ascii="Tahoma" w:eastAsia="SimSun" w:hAnsi="Tahoma" w:cs="Tahoma"/>
            <w:noProof/>
            <w:lang w:val="el-GR"/>
          </w:rPr>
          <w:t>Εμπλεκόμενοι στην υλοποίηση της Σύμβασης</w:t>
        </w:r>
        <w:r w:rsidR="00D66AE3">
          <w:rPr>
            <w:noProof/>
            <w:webHidden/>
          </w:rPr>
          <w:tab/>
        </w:r>
        <w:r w:rsidR="00D66AE3">
          <w:rPr>
            <w:noProof/>
            <w:webHidden/>
          </w:rPr>
          <w:fldChar w:fldCharType="begin"/>
        </w:r>
        <w:r w:rsidR="00D66AE3">
          <w:rPr>
            <w:noProof/>
            <w:webHidden/>
          </w:rPr>
          <w:instrText xml:space="preserve"> PAGEREF _Toc71814714 \h </w:instrText>
        </w:r>
        <w:r w:rsidR="00D66AE3">
          <w:rPr>
            <w:noProof/>
            <w:webHidden/>
          </w:rPr>
        </w:r>
        <w:r w:rsidR="00D66AE3">
          <w:rPr>
            <w:noProof/>
            <w:webHidden/>
          </w:rPr>
          <w:fldChar w:fldCharType="separate"/>
        </w:r>
        <w:r w:rsidR="007A636E">
          <w:rPr>
            <w:noProof/>
            <w:webHidden/>
          </w:rPr>
          <w:t>56</w:t>
        </w:r>
        <w:r w:rsidR="00D66AE3">
          <w:rPr>
            <w:noProof/>
            <w:webHidden/>
          </w:rPr>
          <w:fldChar w:fldCharType="end"/>
        </w:r>
      </w:hyperlink>
    </w:p>
    <w:p w14:paraId="1BDAD7C2" w14:textId="3EE322D1" w:rsidR="00D66AE3" w:rsidRDefault="00AF7F8E">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71814715" w:history="1">
        <w:r w:rsidR="00D66AE3" w:rsidRPr="00C944E1">
          <w:rPr>
            <w:rStyle w:val="-"/>
            <w:rFonts w:ascii="Tahoma" w:eastAsia="SimSun" w:hAnsi="Tahoma" w:cs="Tahoma"/>
            <w:noProof/>
            <w:lang w:val="el-GR"/>
          </w:rPr>
          <w:t>1.1.2.</w:t>
        </w:r>
        <w:r w:rsidR="00D66AE3">
          <w:rPr>
            <w:rFonts w:asciiTheme="minorHAnsi" w:eastAsiaTheme="minorEastAsia" w:hAnsiTheme="minorHAnsi" w:cstheme="minorBidi"/>
            <w:noProof/>
            <w:sz w:val="22"/>
            <w:szCs w:val="22"/>
            <w:lang w:val="en-US" w:eastAsia="en-US" w:bidi="he-IL"/>
          </w:rPr>
          <w:tab/>
        </w:r>
        <w:r w:rsidR="00D66AE3" w:rsidRPr="00C944E1">
          <w:rPr>
            <w:rStyle w:val="-"/>
            <w:rFonts w:ascii="Tahoma" w:eastAsia="SimSun" w:hAnsi="Tahoma" w:cs="Tahoma"/>
            <w:noProof/>
            <w:lang w:val="el-GR"/>
          </w:rPr>
          <w:t>Φορέας Υλοποίησης – Αναθέτουσα Αρχή</w:t>
        </w:r>
        <w:r w:rsidR="00D66AE3">
          <w:rPr>
            <w:noProof/>
            <w:webHidden/>
          </w:rPr>
          <w:tab/>
        </w:r>
        <w:r w:rsidR="00D66AE3">
          <w:rPr>
            <w:noProof/>
            <w:webHidden/>
          </w:rPr>
          <w:fldChar w:fldCharType="begin"/>
        </w:r>
        <w:r w:rsidR="00D66AE3">
          <w:rPr>
            <w:noProof/>
            <w:webHidden/>
          </w:rPr>
          <w:instrText xml:space="preserve"> PAGEREF _Toc71814715 \h </w:instrText>
        </w:r>
        <w:r w:rsidR="00D66AE3">
          <w:rPr>
            <w:noProof/>
            <w:webHidden/>
          </w:rPr>
        </w:r>
        <w:r w:rsidR="00D66AE3">
          <w:rPr>
            <w:noProof/>
            <w:webHidden/>
          </w:rPr>
          <w:fldChar w:fldCharType="separate"/>
        </w:r>
        <w:r w:rsidR="007A636E">
          <w:rPr>
            <w:noProof/>
            <w:webHidden/>
          </w:rPr>
          <w:t>56</w:t>
        </w:r>
        <w:r w:rsidR="00D66AE3">
          <w:rPr>
            <w:noProof/>
            <w:webHidden/>
          </w:rPr>
          <w:fldChar w:fldCharType="end"/>
        </w:r>
      </w:hyperlink>
    </w:p>
    <w:p w14:paraId="3593FD93" w14:textId="2617B0CA" w:rsidR="00D66AE3" w:rsidRDefault="00AF7F8E">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71814716" w:history="1">
        <w:r w:rsidR="00D66AE3" w:rsidRPr="00C944E1">
          <w:rPr>
            <w:rStyle w:val="-"/>
            <w:rFonts w:ascii="Tahoma" w:eastAsia="SimSun" w:hAnsi="Tahoma" w:cs="Tahoma"/>
            <w:noProof/>
            <w:lang w:val="el-GR"/>
          </w:rPr>
          <w:t>1.1.3.</w:t>
        </w:r>
        <w:r w:rsidR="00D66AE3">
          <w:rPr>
            <w:rFonts w:asciiTheme="minorHAnsi" w:eastAsiaTheme="minorEastAsia" w:hAnsiTheme="minorHAnsi" w:cstheme="minorBidi"/>
            <w:noProof/>
            <w:sz w:val="22"/>
            <w:szCs w:val="22"/>
            <w:lang w:val="en-US" w:eastAsia="en-US" w:bidi="he-IL"/>
          </w:rPr>
          <w:tab/>
        </w:r>
        <w:r w:rsidR="00D66AE3" w:rsidRPr="00C944E1">
          <w:rPr>
            <w:rStyle w:val="-"/>
            <w:rFonts w:ascii="Tahoma" w:eastAsia="SimSun" w:hAnsi="Tahoma" w:cs="Tahoma"/>
            <w:noProof/>
            <w:lang w:val="el-GR"/>
          </w:rPr>
          <w:t>Φορέας Χρηματοδότησης – Κύριος του Έργου – Φορέας Λειτουργίας του Έργου</w:t>
        </w:r>
        <w:r w:rsidR="00D66AE3">
          <w:rPr>
            <w:noProof/>
            <w:webHidden/>
          </w:rPr>
          <w:tab/>
        </w:r>
        <w:r w:rsidR="00D66AE3">
          <w:rPr>
            <w:noProof/>
            <w:webHidden/>
          </w:rPr>
          <w:fldChar w:fldCharType="begin"/>
        </w:r>
        <w:r w:rsidR="00D66AE3">
          <w:rPr>
            <w:noProof/>
            <w:webHidden/>
          </w:rPr>
          <w:instrText xml:space="preserve"> PAGEREF _Toc71814716 \h </w:instrText>
        </w:r>
        <w:r w:rsidR="00D66AE3">
          <w:rPr>
            <w:noProof/>
            <w:webHidden/>
          </w:rPr>
        </w:r>
        <w:r w:rsidR="00D66AE3">
          <w:rPr>
            <w:noProof/>
            <w:webHidden/>
          </w:rPr>
          <w:fldChar w:fldCharType="separate"/>
        </w:r>
        <w:r w:rsidR="007A636E">
          <w:rPr>
            <w:noProof/>
            <w:webHidden/>
          </w:rPr>
          <w:t>57</w:t>
        </w:r>
        <w:r w:rsidR="00D66AE3">
          <w:rPr>
            <w:noProof/>
            <w:webHidden/>
          </w:rPr>
          <w:fldChar w:fldCharType="end"/>
        </w:r>
      </w:hyperlink>
    </w:p>
    <w:p w14:paraId="0973D0EA" w14:textId="6FDBF0AE" w:rsidR="00D66AE3" w:rsidRDefault="00AF7F8E">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71814717" w:history="1">
        <w:r w:rsidR="00D66AE3" w:rsidRPr="00C944E1">
          <w:rPr>
            <w:rStyle w:val="-"/>
            <w:rFonts w:ascii="Tahoma" w:eastAsia="SimSun" w:hAnsi="Tahoma" w:cs="Tahoma"/>
            <w:noProof/>
            <w:lang w:val="el-GR"/>
          </w:rPr>
          <w:t>1.1.4.</w:t>
        </w:r>
        <w:r w:rsidR="00D66AE3">
          <w:rPr>
            <w:rFonts w:asciiTheme="minorHAnsi" w:eastAsiaTheme="minorEastAsia" w:hAnsiTheme="minorHAnsi" w:cstheme="minorBidi"/>
            <w:noProof/>
            <w:sz w:val="22"/>
            <w:szCs w:val="22"/>
            <w:lang w:val="en-US" w:eastAsia="en-US" w:bidi="he-IL"/>
          </w:rPr>
          <w:tab/>
        </w:r>
        <w:r w:rsidR="00D66AE3" w:rsidRPr="00C944E1">
          <w:rPr>
            <w:rStyle w:val="-"/>
            <w:rFonts w:ascii="Tahoma" w:eastAsia="SimSun" w:hAnsi="Tahoma" w:cs="Tahoma"/>
            <w:noProof/>
            <w:lang w:val="el-GR"/>
          </w:rPr>
          <w:t>Όργανα &amp; Επιτροπές Παρακολούθησης, Διακυβέρνησης και Ελέγχου του Έργου</w:t>
        </w:r>
        <w:r w:rsidR="00D66AE3">
          <w:rPr>
            <w:noProof/>
            <w:webHidden/>
          </w:rPr>
          <w:tab/>
        </w:r>
        <w:r w:rsidR="00D66AE3">
          <w:rPr>
            <w:noProof/>
            <w:webHidden/>
          </w:rPr>
          <w:fldChar w:fldCharType="begin"/>
        </w:r>
        <w:r w:rsidR="00D66AE3">
          <w:rPr>
            <w:noProof/>
            <w:webHidden/>
          </w:rPr>
          <w:instrText xml:space="preserve"> PAGEREF _Toc71814717 \h </w:instrText>
        </w:r>
        <w:r w:rsidR="00D66AE3">
          <w:rPr>
            <w:noProof/>
            <w:webHidden/>
          </w:rPr>
        </w:r>
        <w:r w:rsidR="00D66AE3">
          <w:rPr>
            <w:noProof/>
            <w:webHidden/>
          </w:rPr>
          <w:fldChar w:fldCharType="separate"/>
        </w:r>
        <w:r w:rsidR="007A636E">
          <w:rPr>
            <w:noProof/>
            <w:webHidden/>
          </w:rPr>
          <w:t>57</w:t>
        </w:r>
        <w:r w:rsidR="00D66AE3">
          <w:rPr>
            <w:noProof/>
            <w:webHidden/>
          </w:rPr>
          <w:fldChar w:fldCharType="end"/>
        </w:r>
      </w:hyperlink>
    </w:p>
    <w:p w14:paraId="3B2252B0" w14:textId="45C5980B" w:rsidR="00D66AE3" w:rsidRDefault="00AF7F8E">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71814718" w:history="1">
        <w:r w:rsidR="00D66AE3" w:rsidRPr="00C944E1">
          <w:rPr>
            <w:rStyle w:val="-"/>
            <w:rFonts w:ascii="Tahoma" w:eastAsia="SimSun" w:hAnsi="Tahoma" w:cs="Tahoma"/>
            <w:noProof/>
            <w:lang w:val="el-GR"/>
          </w:rPr>
          <w:t>1.2.</w:t>
        </w:r>
        <w:r w:rsidR="00D66AE3">
          <w:rPr>
            <w:rFonts w:asciiTheme="minorHAnsi" w:eastAsiaTheme="minorEastAsia" w:hAnsiTheme="minorHAnsi" w:cstheme="minorBidi"/>
            <w:noProof/>
            <w:sz w:val="22"/>
            <w:szCs w:val="22"/>
            <w:lang w:val="en-US" w:eastAsia="en-US" w:bidi="he-IL"/>
          </w:rPr>
          <w:tab/>
        </w:r>
        <w:r w:rsidR="00D66AE3" w:rsidRPr="00C944E1">
          <w:rPr>
            <w:rStyle w:val="-"/>
            <w:rFonts w:ascii="Tahoma" w:eastAsia="SimSun" w:hAnsi="Tahoma" w:cs="Tahoma"/>
            <w:noProof/>
            <w:lang w:val="el-GR"/>
          </w:rPr>
          <w:t>Αντικείμενο του Έργου</w:t>
        </w:r>
        <w:r w:rsidR="00D66AE3">
          <w:rPr>
            <w:noProof/>
            <w:webHidden/>
          </w:rPr>
          <w:tab/>
        </w:r>
        <w:r w:rsidR="00D66AE3">
          <w:rPr>
            <w:noProof/>
            <w:webHidden/>
          </w:rPr>
          <w:fldChar w:fldCharType="begin"/>
        </w:r>
        <w:r w:rsidR="00D66AE3">
          <w:rPr>
            <w:noProof/>
            <w:webHidden/>
          </w:rPr>
          <w:instrText xml:space="preserve"> PAGEREF _Toc71814718 \h </w:instrText>
        </w:r>
        <w:r w:rsidR="00D66AE3">
          <w:rPr>
            <w:noProof/>
            <w:webHidden/>
          </w:rPr>
        </w:r>
        <w:r w:rsidR="00D66AE3">
          <w:rPr>
            <w:noProof/>
            <w:webHidden/>
          </w:rPr>
          <w:fldChar w:fldCharType="separate"/>
        </w:r>
        <w:r w:rsidR="007A636E">
          <w:rPr>
            <w:noProof/>
            <w:webHidden/>
          </w:rPr>
          <w:t>57</w:t>
        </w:r>
        <w:r w:rsidR="00D66AE3">
          <w:rPr>
            <w:noProof/>
            <w:webHidden/>
          </w:rPr>
          <w:fldChar w:fldCharType="end"/>
        </w:r>
      </w:hyperlink>
    </w:p>
    <w:p w14:paraId="2ECAEDD3" w14:textId="12B861C0" w:rsidR="00D66AE3" w:rsidRDefault="00AF7F8E">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71814719" w:history="1">
        <w:r w:rsidR="00D66AE3" w:rsidRPr="00C944E1">
          <w:rPr>
            <w:rStyle w:val="-"/>
            <w:rFonts w:ascii="Tahoma" w:hAnsi="Tahoma" w:cs="Tahoma"/>
            <w:iCs/>
            <w:noProof/>
            <w:lang w:val="el-GR"/>
          </w:rPr>
          <w:t xml:space="preserve">ΠΕ1: </w:t>
        </w:r>
        <w:r w:rsidR="00D66AE3">
          <w:rPr>
            <w:rFonts w:asciiTheme="minorHAnsi" w:eastAsiaTheme="minorEastAsia" w:hAnsiTheme="minorHAnsi" w:cstheme="minorBidi"/>
            <w:noProof/>
            <w:sz w:val="22"/>
            <w:szCs w:val="22"/>
            <w:lang w:val="en-US" w:eastAsia="en-US" w:bidi="he-IL"/>
          </w:rPr>
          <w:tab/>
        </w:r>
        <w:r w:rsidR="00D66AE3" w:rsidRPr="00C944E1">
          <w:rPr>
            <w:rStyle w:val="-"/>
            <w:rFonts w:ascii="Tahoma" w:hAnsi="Tahoma" w:cs="Tahoma"/>
            <w:iCs/>
            <w:noProof/>
            <w:lang w:val="el-GR"/>
          </w:rPr>
          <w:t>Διενέργεια Διοικητικών Επαληθεύσεων του Φυσικού και Οικονομικού Αντικειμένου (ΦΟΑ) του έργου των Δικαιούχων κατόπιν υποβολής Αιτημάτων Ενδιάμεσης Επαλήθευσης – Πιστοποίησης εκ μέρους τους</w:t>
        </w:r>
        <w:r w:rsidR="00D66AE3">
          <w:rPr>
            <w:noProof/>
            <w:webHidden/>
          </w:rPr>
          <w:tab/>
        </w:r>
        <w:r w:rsidR="00D66AE3">
          <w:rPr>
            <w:noProof/>
            <w:webHidden/>
          </w:rPr>
          <w:fldChar w:fldCharType="begin"/>
        </w:r>
        <w:r w:rsidR="00D66AE3">
          <w:rPr>
            <w:noProof/>
            <w:webHidden/>
          </w:rPr>
          <w:instrText xml:space="preserve"> PAGEREF _Toc71814719 \h </w:instrText>
        </w:r>
        <w:r w:rsidR="00D66AE3">
          <w:rPr>
            <w:noProof/>
            <w:webHidden/>
          </w:rPr>
        </w:r>
        <w:r w:rsidR="00D66AE3">
          <w:rPr>
            <w:noProof/>
            <w:webHidden/>
          </w:rPr>
          <w:fldChar w:fldCharType="separate"/>
        </w:r>
        <w:r w:rsidR="007A636E">
          <w:rPr>
            <w:noProof/>
            <w:webHidden/>
          </w:rPr>
          <w:t>59</w:t>
        </w:r>
        <w:r w:rsidR="00D66AE3">
          <w:rPr>
            <w:noProof/>
            <w:webHidden/>
          </w:rPr>
          <w:fldChar w:fldCharType="end"/>
        </w:r>
      </w:hyperlink>
    </w:p>
    <w:p w14:paraId="3A1280DC" w14:textId="1A0A6D8C" w:rsidR="00D66AE3" w:rsidRDefault="00AF7F8E">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71814720" w:history="1">
        <w:r w:rsidR="00D66AE3" w:rsidRPr="00C944E1">
          <w:rPr>
            <w:rStyle w:val="-"/>
            <w:rFonts w:ascii="Tahoma" w:hAnsi="Tahoma" w:cs="Tahoma"/>
            <w:iCs/>
            <w:noProof/>
            <w:lang w:val="el-GR"/>
          </w:rPr>
          <w:t>ΠΕ2:</w:t>
        </w:r>
        <w:r w:rsidR="00D66AE3">
          <w:rPr>
            <w:rFonts w:asciiTheme="minorHAnsi" w:eastAsiaTheme="minorEastAsia" w:hAnsiTheme="minorHAnsi" w:cstheme="minorBidi"/>
            <w:noProof/>
            <w:sz w:val="22"/>
            <w:szCs w:val="22"/>
            <w:lang w:val="en-US" w:eastAsia="en-US" w:bidi="he-IL"/>
          </w:rPr>
          <w:tab/>
        </w:r>
        <w:r w:rsidR="00D66AE3" w:rsidRPr="00C944E1">
          <w:rPr>
            <w:rStyle w:val="-"/>
            <w:rFonts w:ascii="Tahoma" w:hAnsi="Tahoma" w:cs="Tahoma"/>
            <w:iCs/>
            <w:noProof/>
            <w:lang w:val="el-GR"/>
          </w:rPr>
          <w:t>Προετοιμασία και διενέργεια Επιτόπιων Επαληθεύσεων – Πιστοποιήσεων του Φυσικού και Οικονομικού Αντικειμένου (ΦΟΑ) του έργου των Δικαιούχων στο σύνολό του και υποστήριξης των αρμόδιων στελεχών της ΚτΠ στις σχετικές διαδικασίες</w:t>
        </w:r>
        <w:r w:rsidR="00D66AE3">
          <w:rPr>
            <w:noProof/>
            <w:webHidden/>
          </w:rPr>
          <w:tab/>
        </w:r>
        <w:r w:rsidR="00D66AE3">
          <w:rPr>
            <w:noProof/>
            <w:webHidden/>
          </w:rPr>
          <w:fldChar w:fldCharType="begin"/>
        </w:r>
        <w:r w:rsidR="00D66AE3">
          <w:rPr>
            <w:noProof/>
            <w:webHidden/>
          </w:rPr>
          <w:instrText xml:space="preserve"> PAGEREF _Toc71814720 \h </w:instrText>
        </w:r>
        <w:r w:rsidR="00D66AE3">
          <w:rPr>
            <w:noProof/>
            <w:webHidden/>
          </w:rPr>
        </w:r>
        <w:r w:rsidR="00D66AE3">
          <w:rPr>
            <w:noProof/>
            <w:webHidden/>
          </w:rPr>
          <w:fldChar w:fldCharType="separate"/>
        </w:r>
        <w:r w:rsidR="007A636E">
          <w:rPr>
            <w:noProof/>
            <w:webHidden/>
          </w:rPr>
          <w:t>59</w:t>
        </w:r>
        <w:r w:rsidR="00D66AE3">
          <w:rPr>
            <w:noProof/>
            <w:webHidden/>
          </w:rPr>
          <w:fldChar w:fldCharType="end"/>
        </w:r>
      </w:hyperlink>
    </w:p>
    <w:p w14:paraId="72E63D27" w14:textId="168DCDEF" w:rsidR="00D66AE3" w:rsidRDefault="00AF7F8E">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71814721" w:history="1">
        <w:r w:rsidR="00D66AE3" w:rsidRPr="00C944E1">
          <w:rPr>
            <w:rStyle w:val="-"/>
            <w:rFonts w:ascii="Tahoma" w:hAnsi="Tahoma" w:cs="Tahoma"/>
            <w:iCs/>
            <w:noProof/>
            <w:lang w:val="el-GR"/>
          </w:rPr>
          <w:t xml:space="preserve">ΠΕ.3 </w:t>
        </w:r>
        <w:r w:rsidR="00D66AE3">
          <w:rPr>
            <w:rFonts w:asciiTheme="minorHAnsi" w:eastAsiaTheme="minorEastAsia" w:hAnsiTheme="minorHAnsi" w:cstheme="minorBidi"/>
            <w:noProof/>
            <w:sz w:val="22"/>
            <w:szCs w:val="22"/>
            <w:lang w:val="en-US" w:eastAsia="en-US" w:bidi="he-IL"/>
          </w:rPr>
          <w:tab/>
        </w:r>
        <w:r w:rsidR="00D66AE3" w:rsidRPr="00C944E1">
          <w:rPr>
            <w:rStyle w:val="-"/>
            <w:rFonts w:ascii="Tahoma" w:hAnsi="Tahoma" w:cs="Tahoma"/>
            <w:iCs/>
            <w:noProof/>
            <w:lang w:val="el-GR"/>
          </w:rPr>
          <w:t>Υποστήριξη των στελεχών της ΚτΠ για την υποδοχή νέων αιτήσεων δικαιούχων σε περίπτωση προκήρυξης και νέου κύκλου υποβολής, καθώς και για τις διαδικασίες αξιολόγησης των αιτήσεων</w:t>
        </w:r>
        <w:r w:rsidR="00D66AE3">
          <w:rPr>
            <w:noProof/>
            <w:webHidden/>
          </w:rPr>
          <w:tab/>
        </w:r>
        <w:r w:rsidR="00D66AE3">
          <w:rPr>
            <w:noProof/>
            <w:webHidden/>
          </w:rPr>
          <w:fldChar w:fldCharType="begin"/>
        </w:r>
        <w:r w:rsidR="00D66AE3">
          <w:rPr>
            <w:noProof/>
            <w:webHidden/>
          </w:rPr>
          <w:instrText xml:space="preserve"> PAGEREF _Toc71814721 \h </w:instrText>
        </w:r>
        <w:r w:rsidR="00D66AE3">
          <w:rPr>
            <w:noProof/>
            <w:webHidden/>
          </w:rPr>
        </w:r>
        <w:r w:rsidR="00D66AE3">
          <w:rPr>
            <w:noProof/>
            <w:webHidden/>
          </w:rPr>
          <w:fldChar w:fldCharType="separate"/>
        </w:r>
        <w:r w:rsidR="007A636E">
          <w:rPr>
            <w:noProof/>
            <w:webHidden/>
          </w:rPr>
          <w:t>62</w:t>
        </w:r>
        <w:r w:rsidR="00D66AE3">
          <w:rPr>
            <w:noProof/>
            <w:webHidden/>
          </w:rPr>
          <w:fldChar w:fldCharType="end"/>
        </w:r>
      </w:hyperlink>
    </w:p>
    <w:p w14:paraId="05C4FB15" w14:textId="5A7A706E" w:rsidR="00D66AE3" w:rsidRDefault="00AF7F8E">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71814722" w:history="1">
        <w:r w:rsidR="00D66AE3" w:rsidRPr="00C944E1">
          <w:rPr>
            <w:rStyle w:val="-"/>
            <w:rFonts w:ascii="Tahoma" w:hAnsi="Tahoma" w:cs="Tahoma"/>
            <w:iCs/>
            <w:noProof/>
            <w:lang w:val="el-GR"/>
          </w:rPr>
          <w:t>ΠΕ4:</w:t>
        </w:r>
        <w:r w:rsidR="00D66AE3">
          <w:rPr>
            <w:rFonts w:asciiTheme="minorHAnsi" w:eastAsiaTheme="minorEastAsia" w:hAnsiTheme="minorHAnsi" w:cstheme="minorBidi"/>
            <w:noProof/>
            <w:sz w:val="22"/>
            <w:szCs w:val="22"/>
            <w:lang w:val="en-US" w:eastAsia="en-US" w:bidi="he-IL"/>
          </w:rPr>
          <w:tab/>
        </w:r>
        <w:r w:rsidR="00D66AE3" w:rsidRPr="00C944E1">
          <w:rPr>
            <w:rStyle w:val="-"/>
            <w:rFonts w:ascii="Tahoma" w:hAnsi="Tahoma" w:cs="Tahoma"/>
            <w:iCs/>
            <w:noProof/>
            <w:lang w:val="el-GR"/>
          </w:rPr>
          <w:t>Υποστήριξη στην καταχώρηση όλων των απαιτούμενων στοιχείων στο ΠΣΚΕ/ΟΠΣ, ανά στάδιο της διαδικασίας εκτέλεσης των έργων, έως την ολοκλήρωσή τους.</w:t>
        </w:r>
        <w:r w:rsidR="00D66AE3">
          <w:rPr>
            <w:noProof/>
            <w:webHidden/>
          </w:rPr>
          <w:tab/>
        </w:r>
        <w:r w:rsidR="00D66AE3">
          <w:rPr>
            <w:noProof/>
            <w:webHidden/>
          </w:rPr>
          <w:fldChar w:fldCharType="begin"/>
        </w:r>
        <w:r w:rsidR="00D66AE3">
          <w:rPr>
            <w:noProof/>
            <w:webHidden/>
          </w:rPr>
          <w:instrText xml:space="preserve"> PAGEREF _Toc71814722 \h </w:instrText>
        </w:r>
        <w:r w:rsidR="00D66AE3">
          <w:rPr>
            <w:noProof/>
            <w:webHidden/>
          </w:rPr>
        </w:r>
        <w:r w:rsidR="00D66AE3">
          <w:rPr>
            <w:noProof/>
            <w:webHidden/>
          </w:rPr>
          <w:fldChar w:fldCharType="separate"/>
        </w:r>
        <w:r w:rsidR="007A636E">
          <w:rPr>
            <w:noProof/>
            <w:webHidden/>
          </w:rPr>
          <w:t>62</w:t>
        </w:r>
        <w:r w:rsidR="00D66AE3">
          <w:rPr>
            <w:noProof/>
            <w:webHidden/>
          </w:rPr>
          <w:fldChar w:fldCharType="end"/>
        </w:r>
      </w:hyperlink>
    </w:p>
    <w:p w14:paraId="70E0F61F" w14:textId="4C2C39C6" w:rsidR="00D66AE3" w:rsidRDefault="00AF7F8E">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71814723" w:history="1">
        <w:r w:rsidR="00D66AE3" w:rsidRPr="00C944E1">
          <w:rPr>
            <w:rStyle w:val="-"/>
            <w:rFonts w:ascii="Tahoma" w:eastAsia="SimSun" w:hAnsi="Tahoma" w:cs="Tahoma"/>
            <w:noProof/>
            <w:lang w:val="el-GR"/>
          </w:rPr>
          <w:t>1.3.</w:t>
        </w:r>
        <w:r w:rsidR="00D66AE3">
          <w:rPr>
            <w:rFonts w:asciiTheme="minorHAnsi" w:eastAsiaTheme="minorEastAsia" w:hAnsiTheme="minorHAnsi" w:cstheme="minorBidi"/>
            <w:noProof/>
            <w:sz w:val="22"/>
            <w:szCs w:val="22"/>
            <w:lang w:val="en-US" w:eastAsia="en-US" w:bidi="he-IL"/>
          </w:rPr>
          <w:tab/>
        </w:r>
        <w:r w:rsidR="00D66AE3" w:rsidRPr="00C944E1">
          <w:rPr>
            <w:rStyle w:val="-"/>
            <w:rFonts w:ascii="Tahoma" w:eastAsia="SimSun" w:hAnsi="Tahoma" w:cs="Tahoma"/>
            <w:noProof/>
            <w:lang w:val="el-GR"/>
          </w:rPr>
          <w:t>Παραδοτέα Σύμβασης</w:t>
        </w:r>
        <w:r w:rsidR="00D66AE3">
          <w:rPr>
            <w:noProof/>
            <w:webHidden/>
          </w:rPr>
          <w:tab/>
        </w:r>
        <w:r w:rsidR="00D66AE3">
          <w:rPr>
            <w:noProof/>
            <w:webHidden/>
          </w:rPr>
          <w:fldChar w:fldCharType="begin"/>
        </w:r>
        <w:r w:rsidR="00D66AE3">
          <w:rPr>
            <w:noProof/>
            <w:webHidden/>
          </w:rPr>
          <w:instrText xml:space="preserve"> PAGEREF _Toc71814723 \h </w:instrText>
        </w:r>
        <w:r w:rsidR="00D66AE3">
          <w:rPr>
            <w:noProof/>
            <w:webHidden/>
          </w:rPr>
        </w:r>
        <w:r w:rsidR="00D66AE3">
          <w:rPr>
            <w:noProof/>
            <w:webHidden/>
          </w:rPr>
          <w:fldChar w:fldCharType="separate"/>
        </w:r>
        <w:r w:rsidR="007A636E">
          <w:rPr>
            <w:noProof/>
            <w:webHidden/>
          </w:rPr>
          <w:t>63</w:t>
        </w:r>
        <w:r w:rsidR="00D66AE3">
          <w:rPr>
            <w:noProof/>
            <w:webHidden/>
          </w:rPr>
          <w:fldChar w:fldCharType="end"/>
        </w:r>
      </w:hyperlink>
    </w:p>
    <w:p w14:paraId="014EE486" w14:textId="443E957F" w:rsidR="00D66AE3" w:rsidRDefault="00AF7F8E">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71814724" w:history="1">
        <w:r w:rsidR="00D66AE3" w:rsidRPr="00C944E1">
          <w:rPr>
            <w:rStyle w:val="-"/>
            <w:rFonts w:ascii="Tahoma" w:eastAsia="SimSun" w:hAnsi="Tahoma" w:cs="Tahoma"/>
            <w:noProof/>
            <w:lang w:val="el-GR"/>
          </w:rPr>
          <w:t>1.4.</w:t>
        </w:r>
        <w:r w:rsidR="00D66AE3">
          <w:rPr>
            <w:rFonts w:asciiTheme="minorHAnsi" w:eastAsiaTheme="minorEastAsia" w:hAnsiTheme="minorHAnsi" w:cstheme="minorBidi"/>
            <w:noProof/>
            <w:sz w:val="22"/>
            <w:szCs w:val="22"/>
            <w:lang w:val="en-US" w:eastAsia="en-US" w:bidi="he-IL"/>
          </w:rPr>
          <w:tab/>
        </w:r>
        <w:r w:rsidR="00D66AE3" w:rsidRPr="00C944E1">
          <w:rPr>
            <w:rStyle w:val="-"/>
            <w:rFonts w:ascii="Tahoma" w:eastAsia="SimSun" w:hAnsi="Tahoma" w:cs="Tahoma"/>
            <w:noProof/>
            <w:lang w:val="el-GR"/>
          </w:rPr>
          <w:t>Διάρκεια Σύμβασης – Χρόνοι Παράδοσης</w:t>
        </w:r>
        <w:r w:rsidR="00D66AE3">
          <w:rPr>
            <w:noProof/>
            <w:webHidden/>
          </w:rPr>
          <w:tab/>
        </w:r>
        <w:r w:rsidR="00D66AE3">
          <w:rPr>
            <w:noProof/>
            <w:webHidden/>
          </w:rPr>
          <w:fldChar w:fldCharType="begin"/>
        </w:r>
        <w:r w:rsidR="00D66AE3">
          <w:rPr>
            <w:noProof/>
            <w:webHidden/>
          </w:rPr>
          <w:instrText xml:space="preserve"> PAGEREF _Toc71814724 \h </w:instrText>
        </w:r>
        <w:r w:rsidR="00D66AE3">
          <w:rPr>
            <w:noProof/>
            <w:webHidden/>
          </w:rPr>
        </w:r>
        <w:r w:rsidR="00D66AE3">
          <w:rPr>
            <w:noProof/>
            <w:webHidden/>
          </w:rPr>
          <w:fldChar w:fldCharType="separate"/>
        </w:r>
        <w:r w:rsidR="007A636E">
          <w:rPr>
            <w:noProof/>
            <w:webHidden/>
          </w:rPr>
          <w:t>63</w:t>
        </w:r>
        <w:r w:rsidR="00D66AE3">
          <w:rPr>
            <w:noProof/>
            <w:webHidden/>
          </w:rPr>
          <w:fldChar w:fldCharType="end"/>
        </w:r>
      </w:hyperlink>
    </w:p>
    <w:p w14:paraId="4AA19377" w14:textId="3221C3FA" w:rsidR="00D66AE3" w:rsidRDefault="00AF7F8E">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71814725" w:history="1">
        <w:r w:rsidR="00D66AE3" w:rsidRPr="00C944E1">
          <w:rPr>
            <w:rStyle w:val="-"/>
            <w:rFonts w:ascii="Tahoma" w:eastAsia="SimSun" w:hAnsi="Tahoma" w:cs="Tahoma"/>
            <w:noProof/>
            <w:lang w:val="el-GR"/>
          </w:rPr>
          <w:t>1.5.</w:t>
        </w:r>
        <w:r w:rsidR="00D66AE3">
          <w:rPr>
            <w:rFonts w:asciiTheme="minorHAnsi" w:eastAsiaTheme="minorEastAsia" w:hAnsiTheme="minorHAnsi" w:cstheme="minorBidi"/>
            <w:noProof/>
            <w:sz w:val="22"/>
            <w:szCs w:val="22"/>
            <w:lang w:val="en-US" w:eastAsia="en-US" w:bidi="he-IL"/>
          </w:rPr>
          <w:tab/>
        </w:r>
        <w:r w:rsidR="00D66AE3" w:rsidRPr="00C944E1">
          <w:rPr>
            <w:rStyle w:val="-"/>
            <w:rFonts w:ascii="Tahoma" w:eastAsia="SimSun" w:hAnsi="Tahoma" w:cs="Tahoma"/>
            <w:noProof/>
            <w:lang w:val="el-GR"/>
          </w:rPr>
          <w:t>Τόπος υλοποίησης/ παροχής υπηρεσιών</w:t>
        </w:r>
        <w:r w:rsidR="00D66AE3">
          <w:rPr>
            <w:noProof/>
            <w:webHidden/>
          </w:rPr>
          <w:tab/>
        </w:r>
        <w:r w:rsidR="00D66AE3">
          <w:rPr>
            <w:noProof/>
            <w:webHidden/>
          </w:rPr>
          <w:fldChar w:fldCharType="begin"/>
        </w:r>
        <w:r w:rsidR="00D66AE3">
          <w:rPr>
            <w:noProof/>
            <w:webHidden/>
          </w:rPr>
          <w:instrText xml:space="preserve"> PAGEREF _Toc71814725 \h </w:instrText>
        </w:r>
        <w:r w:rsidR="00D66AE3">
          <w:rPr>
            <w:noProof/>
            <w:webHidden/>
          </w:rPr>
        </w:r>
        <w:r w:rsidR="00D66AE3">
          <w:rPr>
            <w:noProof/>
            <w:webHidden/>
          </w:rPr>
          <w:fldChar w:fldCharType="separate"/>
        </w:r>
        <w:r w:rsidR="007A636E">
          <w:rPr>
            <w:noProof/>
            <w:webHidden/>
          </w:rPr>
          <w:t>63</w:t>
        </w:r>
        <w:r w:rsidR="00D66AE3">
          <w:rPr>
            <w:noProof/>
            <w:webHidden/>
          </w:rPr>
          <w:fldChar w:fldCharType="end"/>
        </w:r>
      </w:hyperlink>
    </w:p>
    <w:p w14:paraId="33A30B35" w14:textId="00FB3789" w:rsidR="00D66AE3" w:rsidRDefault="00AF7F8E">
      <w:pPr>
        <w:pStyle w:val="27"/>
        <w:tabs>
          <w:tab w:val="right" w:leader="dot" w:pos="9628"/>
        </w:tabs>
        <w:rPr>
          <w:rFonts w:asciiTheme="minorHAnsi" w:eastAsiaTheme="minorEastAsia" w:hAnsiTheme="minorHAnsi" w:cstheme="minorBidi"/>
          <w:smallCaps w:val="0"/>
          <w:noProof/>
          <w:sz w:val="22"/>
          <w:szCs w:val="22"/>
          <w:lang w:val="en-US" w:eastAsia="en-US" w:bidi="he-IL"/>
        </w:rPr>
      </w:pPr>
      <w:hyperlink w:anchor="_Toc71814726" w:history="1">
        <w:r w:rsidR="00D66AE3" w:rsidRPr="00C944E1">
          <w:rPr>
            <w:rStyle w:val="-"/>
            <w:rFonts w:ascii="Tahoma" w:hAnsi="Tahoma" w:cs="Tahoma"/>
            <w:noProof/>
            <w:lang w:val="el-GR"/>
          </w:rPr>
          <w:t>ΠΑΡΑΡΤΗΜΑ ΙΙ – ΕΥΡΩΠΑΙΚΟ ΕΝΙΑΙΟ ΕΓΓΡΑΦΟ ΣΥΜΒΑΣΗΣ (ΕΕΕΣ)</w:t>
        </w:r>
        <w:r w:rsidR="00D66AE3">
          <w:rPr>
            <w:noProof/>
            <w:webHidden/>
          </w:rPr>
          <w:tab/>
        </w:r>
        <w:r w:rsidR="00D66AE3">
          <w:rPr>
            <w:noProof/>
            <w:webHidden/>
          </w:rPr>
          <w:fldChar w:fldCharType="begin"/>
        </w:r>
        <w:r w:rsidR="00D66AE3">
          <w:rPr>
            <w:noProof/>
            <w:webHidden/>
          </w:rPr>
          <w:instrText xml:space="preserve"> PAGEREF _Toc71814726 \h </w:instrText>
        </w:r>
        <w:r w:rsidR="00D66AE3">
          <w:rPr>
            <w:noProof/>
            <w:webHidden/>
          </w:rPr>
        </w:r>
        <w:r w:rsidR="00D66AE3">
          <w:rPr>
            <w:noProof/>
            <w:webHidden/>
          </w:rPr>
          <w:fldChar w:fldCharType="separate"/>
        </w:r>
        <w:r w:rsidR="007A636E">
          <w:rPr>
            <w:noProof/>
            <w:webHidden/>
          </w:rPr>
          <w:t>63</w:t>
        </w:r>
        <w:r w:rsidR="00D66AE3">
          <w:rPr>
            <w:noProof/>
            <w:webHidden/>
          </w:rPr>
          <w:fldChar w:fldCharType="end"/>
        </w:r>
      </w:hyperlink>
    </w:p>
    <w:p w14:paraId="10F1C06E" w14:textId="5B6CF21B" w:rsidR="00D66AE3" w:rsidRDefault="00AF7F8E">
      <w:pPr>
        <w:pStyle w:val="40"/>
        <w:tabs>
          <w:tab w:val="right" w:leader="dot" w:pos="9628"/>
        </w:tabs>
        <w:rPr>
          <w:rFonts w:asciiTheme="minorHAnsi" w:eastAsiaTheme="minorEastAsia" w:hAnsiTheme="minorHAnsi" w:cstheme="minorBidi"/>
          <w:noProof/>
          <w:sz w:val="22"/>
          <w:szCs w:val="22"/>
          <w:lang w:val="en-US" w:eastAsia="en-US" w:bidi="he-IL"/>
        </w:rPr>
      </w:pPr>
      <w:hyperlink w:anchor="_Toc71814727" w:history="1">
        <w:r w:rsidR="00D66AE3" w:rsidRPr="00C944E1">
          <w:rPr>
            <w:rStyle w:val="-"/>
            <w:rFonts w:ascii="Tahoma" w:hAnsi="Tahoma" w:cs="Tahoma"/>
            <w:noProof/>
            <w:lang w:val="el-GR"/>
          </w:rPr>
          <w:t>ΕΥΡΩΠΑΙΚΟ ΕΝΙΑΙΟ ΕΓΓΡΑΦΟ ΣΥΜΒΑΣΗΣ (ΕΕΕΣ)</w:t>
        </w:r>
        <w:r w:rsidR="00D66AE3">
          <w:rPr>
            <w:noProof/>
            <w:webHidden/>
          </w:rPr>
          <w:tab/>
        </w:r>
        <w:r w:rsidR="00D66AE3">
          <w:rPr>
            <w:noProof/>
            <w:webHidden/>
          </w:rPr>
          <w:fldChar w:fldCharType="begin"/>
        </w:r>
        <w:r w:rsidR="00D66AE3">
          <w:rPr>
            <w:noProof/>
            <w:webHidden/>
          </w:rPr>
          <w:instrText xml:space="preserve"> PAGEREF _Toc71814727 \h </w:instrText>
        </w:r>
        <w:r w:rsidR="00D66AE3">
          <w:rPr>
            <w:noProof/>
            <w:webHidden/>
          </w:rPr>
        </w:r>
        <w:r w:rsidR="00D66AE3">
          <w:rPr>
            <w:noProof/>
            <w:webHidden/>
          </w:rPr>
          <w:fldChar w:fldCharType="separate"/>
        </w:r>
        <w:r w:rsidR="007A636E">
          <w:rPr>
            <w:noProof/>
            <w:webHidden/>
          </w:rPr>
          <w:t>63</w:t>
        </w:r>
        <w:r w:rsidR="00D66AE3">
          <w:rPr>
            <w:noProof/>
            <w:webHidden/>
          </w:rPr>
          <w:fldChar w:fldCharType="end"/>
        </w:r>
      </w:hyperlink>
    </w:p>
    <w:p w14:paraId="256FFD13" w14:textId="2918ED25" w:rsidR="00D66AE3" w:rsidRDefault="00AF7F8E">
      <w:pPr>
        <w:pStyle w:val="27"/>
        <w:tabs>
          <w:tab w:val="right" w:leader="dot" w:pos="9628"/>
        </w:tabs>
        <w:rPr>
          <w:rFonts w:asciiTheme="minorHAnsi" w:eastAsiaTheme="minorEastAsia" w:hAnsiTheme="minorHAnsi" w:cstheme="minorBidi"/>
          <w:smallCaps w:val="0"/>
          <w:noProof/>
          <w:sz w:val="22"/>
          <w:szCs w:val="22"/>
          <w:lang w:val="en-US" w:eastAsia="en-US" w:bidi="he-IL"/>
        </w:rPr>
      </w:pPr>
      <w:hyperlink w:anchor="_Toc71814728" w:history="1">
        <w:r w:rsidR="00D66AE3" w:rsidRPr="00C944E1">
          <w:rPr>
            <w:rStyle w:val="-"/>
            <w:rFonts w:ascii="Tahoma" w:hAnsi="Tahoma" w:cs="Tahoma"/>
            <w:noProof/>
            <w:lang w:val="el-GR"/>
          </w:rPr>
          <w:t>ΠΑΡΑΡΤΗΜΑ ΙΙΙ – Υπόδειγμα Βιογραφικού Σημειώματος</w:t>
        </w:r>
        <w:r w:rsidR="00D66AE3">
          <w:rPr>
            <w:noProof/>
            <w:webHidden/>
          </w:rPr>
          <w:tab/>
        </w:r>
        <w:r w:rsidR="00D66AE3">
          <w:rPr>
            <w:noProof/>
            <w:webHidden/>
          </w:rPr>
          <w:fldChar w:fldCharType="begin"/>
        </w:r>
        <w:r w:rsidR="00D66AE3">
          <w:rPr>
            <w:noProof/>
            <w:webHidden/>
          </w:rPr>
          <w:instrText xml:space="preserve"> PAGEREF _Toc71814728 \h </w:instrText>
        </w:r>
        <w:r w:rsidR="00D66AE3">
          <w:rPr>
            <w:noProof/>
            <w:webHidden/>
          </w:rPr>
        </w:r>
        <w:r w:rsidR="00D66AE3">
          <w:rPr>
            <w:noProof/>
            <w:webHidden/>
          </w:rPr>
          <w:fldChar w:fldCharType="separate"/>
        </w:r>
        <w:r w:rsidR="007A636E">
          <w:rPr>
            <w:noProof/>
            <w:webHidden/>
          </w:rPr>
          <w:t>64</w:t>
        </w:r>
        <w:r w:rsidR="00D66AE3">
          <w:rPr>
            <w:noProof/>
            <w:webHidden/>
          </w:rPr>
          <w:fldChar w:fldCharType="end"/>
        </w:r>
      </w:hyperlink>
    </w:p>
    <w:p w14:paraId="544C95D2" w14:textId="15638F1B" w:rsidR="00D66AE3" w:rsidRDefault="00AF7F8E">
      <w:pPr>
        <w:pStyle w:val="27"/>
        <w:tabs>
          <w:tab w:val="right" w:leader="dot" w:pos="9628"/>
        </w:tabs>
        <w:rPr>
          <w:rFonts w:asciiTheme="minorHAnsi" w:eastAsiaTheme="minorEastAsia" w:hAnsiTheme="minorHAnsi" w:cstheme="minorBidi"/>
          <w:smallCaps w:val="0"/>
          <w:noProof/>
          <w:sz w:val="22"/>
          <w:szCs w:val="22"/>
          <w:lang w:val="en-US" w:eastAsia="en-US" w:bidi="he-IL"/>
        </w:rPr>
      </w:pPr>
      <w:hyperlink w:anchor="_Toc71814729" w:history="1">
        <w:r w:rsidR="00D66AE3" w:rsidRPr="00C944E1">
          <w:rPr>
            <w:rStyle w:val="-"/>
            <w:rFonts w:ascii="Tahoma" w:hAnsi="Tahoma" w:cs="Tahoma"/>
            <w:noProof/>
            <w:lang w:val="el-GR"/>
          </w:rPr>
          <w:t>ΠΑΡΑΡΤΗΜΑ Ι</w:t>
        </w:r>
        <w:r w:rsidR="00D66AE3" w:rsidRPr="00C944E1">
          <w:rPr>
            <w:rStyle w:val="-"/>
            <w:rFonts w:ascii="Tahoma" w:hAnsi="Tahoma" w:cs="Tahoma"/>
            <w:noProof/>
          </w:rPr>
          <w:t>V</w:t>
        </w:r>
        <w:r w:rsidR="00D66AE3" w:rsidRPr="00C944E1">
          <w:rPr>
            <w:rStyle w:val="-"/>
            <w:rFonts w:ascii="Tahoma" w:hAnsi="Tahoma" w:cs="Tahoma"/>
            <w:noProof/>
            <w:lang w:val="el-GR"/>
          </w:rPr>
          <w:t xml:space="preserve"> – Υπόδειγμα Τεχνικής Προσφοράς</w:t>
        </w:r>
        <w:r w:rsidR="00D66AE3">
          <w:rPr>
            <w:noProof/>
            <w:webHidden/>
          </w:rPr>
          <w:tab/>
        </w:r>
        <w:r w:rsidR="00D66AE3">
          <w:rPr>
            <w:noProof/>
            <w:webHidden/>
          </w:rPr>
          <w:fldChar w:fldCharType="begin"/>
        </w:r>
        <w:r w:rsidR="00D66AE3">
          <w:rPr>
            <w:noProof/>
            <w:webHidden/>
          </w:rPr>
          <w:instrText xml:space="preserve"> PAGEREF _Toc71814729 \h </w:instrText>
        </w:r>
        <w:r w:rsidR="00D66AE3">
          <w:rPr>
            <w:noProof/>
            <w:webHidden/>
          </w:rPr>
        </w:r>
        <w:r w:rsidR="00D66AE3">
          <w:rPr>
            <w:noProof/>
            <w:webHidden/>
          </w:rPr>
          <w:fldChar w:fldCharType="separate"/>
        </w:r>
        <w:r w:rsidR="007A636E">
          <w:rPr>
            <w:noProof/>
            <w:webHidden/>
          </w:rPr>
          <w:t>66</w:t>
        </w:r>
        <w:r w:rsidR="00D66AE3">
          <w:rPr>
            <w:noProof/>
            <w:webHidden/>
          </w:rPr>
          <w:fldChar w:fldCharType="end"/>
        </w:r>
      </w:hyperlink>
    </w:p>
    <w:p w14:paraId="191C83EA" w14:textId="23AB4F7D" w:rsidR="00D66AE3" w:rsidRDefault="00AF7F8E">
      <w:pPr>
        <w:pStyle w:val="27"/>
        <w:tabs>
          <w:tab w:val="right" w:leader="dot" w:pos="9628"/>
        </w:tabs>
        <w:rPr>
          <w:rFonts w:asciiTheme="minorHAnsi" w:eastAsiaTheme="minorEastAsia" w:hAnsiTheme="minorHAnsi" w:cstheme="minorBidi"/>
          <w:smallCaps w:val="0"/>
          <w:noProof/>
          <w:sz w:val="22"/>
          <w:szCs w:val="22"/>
          <w:lang w:val="en-US" w:eastAsia="en-US" w:bidi="he-IL"/>
        </w:rPr>
      </w:pPr>
      <w:hyperlink w:anchor="_Toc71814730" w:history="1">
        <w:r w:rsidR="00D66AE3" w:rsidRPr="00C944E1">
          <w:rPr>
            <w:rStyle w:val="-"/>
            <w:rFonts w:ascii="Tahoma" w:hAnsi="Tahoma" w:cs="Tahoma"/>
            <w:noProof/>
            <w:lang w:val="el-GR"/>
          </w:rPr>
          <w:t xml:space="preserve">ΠΑΡΑΡΤΗΜΑ </w:t>
        </w:r>
        <w:r w:rsidR="00D66AE3" w:rsidRPr="00C944E1">
          <w:rPr>
            <w:rStyle w:val="-"/>
            <w:rFonts w:ascii="Tahoma" w:hAnsi="Tahoma" w:cs="Tahoma"/>
            <w:noProof/>
          </w:rPr>
          <w:t>V</w:t>
        </w:r>
        <w:r w:rsidR="00D66AE3" w:rsidRPr="00C944E1">
          <w:rPr>
            <w:rStyle w:val="-"/>
            <w:rFonts w:ascii="Tahoma" w:hAnsi="Tahoma" w:cs="Tahoma"/>
            <w:noProof/>
            <w:lang w:val="el-GR"/>
          </w:rPr>
          <w:t xml:space="preserve"> – Υπόδειγμα Οικονομικής Προσφοράς</w:t>
        </w:r>
        <w:r w:rsidR="00D66AE3">
          <w:rPr>
            <w:noProof/>
            <w:webHidden/>
          </w:rPr>
          <w:tab/>
        </w:r>
        <w:r w:rsidR="00D66AE3">
          <w:rPr>
            <w:noProof/>
            <w:webHidden/>
          </w:rPr>
          <w:fldChar w:fldCharType="begin"/>
        </w:r>
        <w:r w:rsidR="00D66AE3">
          <w:rPr>
            <w:noProof/>
            <w:webHidden/>
          </w:rPr>
          <w:instrText xml:space="preserve"> PAGEREF _Toc71814730 \h </w:instrText>
        </w:r>
        <w:r w:rsidR="00D66AE3">
          <w:rPr>
            <w:noProof/>
            <w:webHidden/>
          </w:rPr>
        </w:r>
        <w:r w:rsidR="00D66AE3">
          <w:rPr>
            <w:noProof/>
            <w:webHidden/>
          </w:rPr>
          <w:fldChar w:fldCharType="separate"/>
        </w:r>
        <w:r w:rsidR="007A636E">
          <w:rPr>
            <w:noProof/>
            <w:webHidden/>
          </w:rPr>
          <w:t>67</w:t>
        </w:r>
        <w:r w:rsidR="00D66AE3">
          <w:rPr>
            <w:noProof/>
            <w:webHidden/>
          </w:rPr>
          <w:fldChar w:fldCharType="end"/>
        </w:r>
      </w:hyperlink>
    </w:p>
    <w:p w14:paraId="75FD6DB0" w14:textId="682194FF" w:rsidR="00D66AE3" w:rsidRDefault="00AF7F8E">
      <w:pPr>
        <w:pStyle w:val="27"/>
        <w:tabs>
          <w:tab w:val="right" w:leader="dot" w:pos="9628"/>
        </w:tabs>
        <w:rPr>
          <w:rFonts w:asciiTheme="minorHAnsi" w:eastAsiaTheme="minorEastAsia" w:hAnsiTheme="minorHAnsi" w:cstheme="minorBidi"/>
          <w:smallCaps w:val="0"/>
          <w:noProof/>
          <w:sz w:val="22"/>
          <w:szCs w:val="22"/>
          <w:lang w:val="en-US" w:eastAsia="en-US" w:bidi="he-IL"/>
        </w:rPr>
      </w:pPr>
      <w:hyperlink w:anchor="_Toc71814731" w:history="1">
        <w:r w:rsidR="00D66AE3" w:rsidRPr="00C944E1">
          <w:rPr>
            <w:rStyle w:val="-"/>
            <w:rFonts w:ascii="Tahoma" w:hAnsi="Tahoma" w:cs="Tahoma"/>
            <w:noProof/>
            <w:lang w:val="el-GR"/>
          </w:rPr>
          <w:t xml:space="preserve">ΠΑΡΑΡΤΗΜΑ </w:t>
        </w:r>
        <w:r w:rsidR="00D66AE3" w:rsidRPr="00C944E1">
          <w:rPr>
            <w:rStyle w:val="-"/>
            <w:rFonts w:ascii="Tahoma" w:hAnsi="Tahoma" w:cs="Tahoma"/>
            <w:noProof/>
          </w:rPr>
          <w:t>VI</w:t>
        </w:r>
        <w:r w:rsidR="00D66AE3" w:rsidRPr="00C944E1">
          <w:rPr>
            <w:rStyle w:val="-"/>
            <w:rFonts w:ascii="Tahoma" w:hAnsi="Tahoma" w:cs="Tahoma"/>
            <w:noProof/>
            <w:lang w:val="el-GR"/>
          </w:rPr>
          <w:t xml:space="preserve"> – Υποδείγματα Εγγυητικών Επιστολών</w:t>
        </w:r>
        <w:r w:rsidR="00D66AE3">
          <w:rPr>
            <w:noProof/>
            <w:webHidden/>
          </w:rPr>
          <w:tab/>
        </w:r>
        <w:r w:rsidR="00D66AE3">
          <w:rPr>
            <w:noProof/>
            <w:webHidden/>
          </w:rPr>
          <w:fldChar w:fldCharType="begin"/>
        </w:r>
        <w:r w:rsidR="00D66AE3">
          <w:rPr>
            <w:noProof/>
            <w:webHidden/>
          </w:rPr>
          <w:instrText xml:space="preserve"> PAGEREF _Toc71814731 \h </w:instrText>
        </w:r>
        <w:r w:rsidR="00D66AE3">
          <w:rPr>
            <w:noProof/>
            <w:webHidden/>
          </w:rPr>
        </w:r>
        <w:r w:rsidR="00D66AE3">
          <w:rPr>
            <w:noProof/>
            <w:webHidden/>
          </w:rPr>
          <w:fldChar w:fldCharType="separate"/>
        </w:r>
        <w:r w:rsidR="007A636E">
          <w:rPr>
            <w:noProof/>
            <w:webHidden/>
          </w:rPr>
          <w:t>69</w:t>
        </w:r>
        <w:r w:rsidR="00D66AE3">
          <w:rPr>
            <w:noProof/>
            <w:webHidden/>
          </w:rPr>
          <w:fldChar w:fldCharType="end"/>
        </w:r>
      </w:hyperlink>
    </w:p>
    <w:p w14:paraId="1665F64C" w14:textId="2E149C6E" w:rsidR="00D66AE3" w:rsidRDefault="00AF7F8E">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71814732" w:history="1">
        <w:r w:rsidR="00D66AE3" w:rsidRPr="00C944E1">
          <w:rPr>
            <w:rStyle w:val="-"/>
            <w:rFonts w:ascii="Tahoma" w:hAnsi="Tahoma" w:cs="Tahoma"/>
            <w:noProof/>
            <w:lang w:val="el-GR"/>
          </w:rPr>
          <w:t>I.</w:t>
        </w:r>
        <w:r w:rsidR="00D66AE3">
          <w:rPr>
            <w:rFonts w:asciiTheme="minorHAnsi" w:eastAsiaTheme="minorEastAsia" w:hAnsiTheme="minorHAnsi" w:cstheme="minorBidi"/>
            <w:i w:val="0"/>
            <w:iCs w:val="0"/>
            <w:noProof/>
            <w:sz w:val="22"/>
            <w:szCs w:val="22"/>
            <w:lang w:val="en-US" w:eastAsia="en-US" w:bidi="he-IL"/>
          </w:rPr>
          <w:tab/>
        </w:r>
        <w:r w:rsidR="00D66AE3" w:rsidRPr="00C944E1">
          <w:rPr>
            <w:rStyle w:val="-"/>
            <w:rFonts w:ascii="Tahoma" w:hAnsi="Tahoma" w:cs="Tahoma"/>
            <w:noProof/>
            <w:lang w:val="el-GR"/>
          </w:rPr>
          <w:t>Εγγυητική Επιστολή Συμμετοχής</w:t>
        </w:r>
        <w:r w:rsidR="00D66AE3">
          <w:rPr>
            <w:noProof/>
            <w:webHidden/>
          </w:rPr>
          <w:tab/>
        </w:r>
        <w:r w:rsidR="00D66AE3">
          <w:rPr>
            <w:noProof/>
            <w:webHidden/>
          </w:rPr>
          <w:fldChar w:fldCharType="begin"/>
        </w:r>
        <w:r w:rsidR="00D66AE3">
          <w:rPr>
            <w:noProof/>
            <w:webHidden/>
          </w:rPr>
          <w:instrText xml:space="preserve"> PAGEREF _Toc71814732 \h </w:instrText>
        </w:r>
        <w:r w:rsidR="00D66AE3">
          <w:rPr>
            <w:noProof/>
            <w:webHidden/>
          </w:rPr>
        </w:r>
        <w:r w:rsidR="00D66AE3">
          <w:rPr>
            <w:noProof/>
            <w:webHidden/>
          </w:rPr>
          <w:fldChar w:fldCharType="separate"/>
        </w:r>
        <w:r w:rsidR="007A636E">
          <w:rPr>
            <w:noProof/>
            <w:webHidden/>
          </w:rPr>
          <w:t>69</w:t>
        </w:r>
        <w:r w:rsidR="00D66AE3">
          <w:rPr>
            <w:noProof/>
            <w:webHidden/>
          </w:rPr>
          <w:fldChar w:fldCharType="end"/>
        </w:r>
      </w:hyperlink>
    </w:p>
    <w:p w14:paraId="60A670BD" w14:textId="1E3AB2FE" w:rsidR="00D66AE3" w:rsidRDefault="00AF7F8E">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71814733" w:history="1">
        <w:r w:rsidR="00D66AE3" w:rsidRPr="00C944E1">
          <w:rPr>
            <w:rStyle w:val="-"/>
            <w:rFonts w:ascii="Tahoma" w:hAnsi="Tahoma" w:cs="Tahoma"/>
            <w:noProof/>
            <w:lang w:val="el-GR"/>
          </w:rPr>
          <w:t>II.</w:t>
        </w:r>
        <w:r w:rsidR="00D66AE3">
          <w:rPr>
            <w:rFonts w:asciiTheme="minorHAnsi" w:eastAsiaTheme="minorEastAsia" w:hAnsiTheme="minorHAnsi" w:cstheme="minorBidi"/>
            <w:i w:val="0"/>
            <w:iCs w:val="0"/>
            <w:noProof/>
            <w:sz w:val="22"/>
            <w:szCs w:val="22"/>
            <w:lang w:val="en-US" w:eastAsia="en-US" w:bidi="he-IL"/>
          </w:rPr>
          <w:tab/>
        </w:r>
        <w:r w:rsidR="00D66AE3" w:rsidRPr="00C944E1">
          <w:rPr>
            <w:rStyle w:val="-"/>
            <w:rFonts w:ascii="Tahoma" w:hAnsi="Tahoma" w:cs="Tahoma"/>
            <w:noProof/>
            <w:lang w:val="el-GR"/>
          </w:rPr>
          <w:t>Εγγυητική Επιστολή Καλής Εκτέλεσης</w:t>
        </w:r>
        <w:r w:rsidR="00D66AE3">
          <w:rPr>
            <w:noProof/>
            <w:webHidden/>
          </w:rPr>
          <w:tab/>
        </w:r>
        <w:r w:rsidR="00D66AE3">
          <w:rPr>
            <w:noProof/>
            <w:webHidden/>
          </w:rPr>
          <w:fldChar w:fldCharType="begin"/>
        </w:r>
        <w:r w:rsidR="00D66AE3">
          <w:rPr>
            <w:noProof/>
            <w:webHidden/>
          </w:rPr>
          <w:instrText xml:space="preserve"> PAGEREF _Toc71814733 \h </w:instrText>
        </w:r>
        <w:r w:rsidR="00D66AE3">
          <w:rPr>
            <w:noProof/>
            <w:webHidden/>
          </w:rPr>
        </w:r>
        <w:r w:rsidR="00D66AE3">
          <w:rPr>
            <w:noProof/>
            <w:webHidden/>
          </w:rPr>
          <w:fldChar w:fldCharType="separate"/>
        </w:r>
        <w:r w:rsidR="007A636E">
          <w:rPr>
            <w:noProof/>
            <w:webHidden/>
          </w:rPr>
          <w:t>70</w:t>
        </w:r>
        <w:r w:rsidR="00D66AE3">
          <w:rPr>
            <w:noProof/>
            <w:webHidden/>
          </w:rPr>
          <w:fldChar w:fldCharType="end"/>
        </w:r>
      </w:hyperlink>
    </w:p>
    <w:p w14:paraId="7BDE53B0" w14:textId="6C3FE62A" w:rsidR="008338F0" w:rsidRPr="0029687F" w:rsidRDefault="00375781">
      <w:pPr>
        <w:rPr>
          <w:rFonts w:ascii="Tahoma" w:hAnsi="Tahoma" w:cs="Tahoma"/>
          <w:szCs w:val="22"/>
        </w:rPr>
      </w:pPr>
      <w:r w:rsidRPr="0029687F">
        <w:rPr>
          <w:rFonts w:ascii="Tahoma" w:hAnsi="Tahoma" w:cs="Tahoma"/>
          <w:szCs w:val="22"/>
        </w:rPr>
        <w:fldChar w:fldCharType="end"/>
      </w:r>
    </w:p>
    <w:p w14:paraId="21345050" w14:textId="77777777" w:rsidR="008E18C3" w:rsidRPr="0029687F" w:rsidRDefault="008E18C3">
      <w:pPr>
        <w:rPr>
          <w:rFonts w:ascii="Tahoma" w:eastAsia="MS Mincho" w:hAnsi="Tahoma" w:cs="Tahoma"/>
          <w:b/>
          <w:bCs/>
          <w:caps/>
          <w:szCs w:val="22"/>
          <w:lang w:val="el-GR" w:eastAsia="el-GR"/>
        </w:rPr>
        <w:sectPr w:rsidR="008E18C3" w:rsidRPr="0029687F" w:rsidSect="008105D2">
          <w:pgSz w:w="11906" w:h="16838"/>
          <w:pgMar w:top="1134" w:right="1134" w:bottom="1134" w:left="1134" w:header="720" w:footer="709" w:gutter="0"/>
          <w:cols w:space="720"/>
          <w:titlePg/>
          <w:docGrid w:linePitch="360"/>
        </w:sectPr>
      </w:pPr>
    </w:p>
    <w:p w14:paraId="6EF9C841" w14:textId="77777777" w:rsidR="008338F0" w:rsidRPr="003D644E" w:rsidRDefault="003355E7" w:rsidP="004717A5">
      <w:pPr>
        <w:pStyle w:val="1"/>
        <w:rPr>
          <w:rFonts w:ascii="Tahoma" w:hAnsi="Tahoma" w:cs="Tahoma"/>
          <w:sz w:val="22"/>
          <w:szCs w:val="22"/>
          <w:lang w:val="el-GR"/>
        </w:rPr>
      </w:pPr>
      <w:bookmarkStart w:id="6" w:name="_Toc71814641"/>
      <w:r w:rsidRPr="003D644E">
        <w:rPr>
          <w:rFonts w:ascii="Tahoma" w:hAnsi="Tahoma" w:cs="Tahoma"/>
          <w:sz w:val="22"/>
          <w:szCs w:val="22"/>
          <w:lang w:val="el-GR"/>
        </w:rPr>
        <w:lastRenderedPageBreak/>
        <w:t>ΑΝΑΘΕΤΟΥΣΑ ΑΡΧΗ ΚΑΙ ΑΝΤΙΚΕΙΜΕΝΟ ΣΥΜΒΑΣΗΣ</w:t>
      </w:r>
      <w:bookmarkEnd w:id="6"/>
    </w:p>
    <w:p w14:paraId="7F84527B" w14:textId="77777777" w:rsidR="008338F0" w:rsidRPr="0029687F" w:rsidRDefault="003355E7" w:rsidP="00B271D8">
      <w:pPr>
        <w:pStyle w:val="2"/>
        <w:numPr>
          <w:ilvl w:val="1"/>
          <w:numId w:val="8"/>
        </w:numPr>
        <w:rPr>
          <w:rFonts w:ascii="Tahoma" w:hAnsi="Tahoma" w:cs="Tahoma"/>
          <w:sz w:val="22"/>
          <w:lang w:val="el-GR"/>
        </w:rPr>
      </w:pPr>
      <w:bookmarkStart w:id="7" w:name="_Toc71814642"/>
      <w:r w:rsidRPr="0029687F">
        <w:rPr>
          <w:rFonts w:ascii="Tahoma" w:hAnsi="Tahoma" w:cs="Tahoma"/>
          <w:sz w:val="22"/>
          <w:lang w:val="el-GR"/>
        </w:rPr>
        <w:t>Στοιχεία Αναθέτουσας Αρχής</w:t>
      </w:r>
      <w:bookmarkEnd w:id="7"/>
    </w:p>
    <w:p w14:paraId="125D360B" w14:textId="77777777" w:rsidR="008338F0" w:rsidRPr="0029687F" w:rsidRDefault="008338F0">
      <w:pPr>
        <w:pStyle w:val="normalwithoutspacing"/>
        <w:rPr>
          <w:rFonts w:ascii="Tahoma" w:hAnsi="Tahoma" w:cs="Tahoma"/>
          <w:szCs w:val="22"/>
        </w:rPr>
      </w:pPr>
    </w:p>
    <w:tbl>
      <w:tblPr>
        <w:tblW w:w="0" w:type="auto"/>
        <w:tblInd w:w="108" w:type="dxa"/>
        <w:tblLayout w:type="fixed"/>
        <w:tblLook w:val="0000" w:firstRow="0" w:lastRow="0" w:firstColumn="0" w:lastColumn="0" w:noHBand="0" w:noVBand="0"/>
      </w:tblPr>
      <w:tblGrid>
        <w:gridCol w:w="5245"/>
        <w:gridCol w:w="4129"/>
      </w:tblGrid>
      <w:tr w:rsidR="008338F0" w:rsidRPr="00467C46" w14:paraId="7E7C3237" w14:textId="77777777">
        <w:tc>
          <w:tcPr>
            <w:tcW w:w="5245" w:type="dxa"/>
            <w:tcBorders>
              <w:top w:val="single" w:sz="4" w:space="0" w:color="000000"/>
              <w:left w:val="single" w:sz="4" w:space="0" w:color="000000"/>
              <w:bottom w:val="single" w:sz="4" w:space="0" w:color="000000"/>
            </w:tcBorders>
            <w:shd w:val="clear" w:color="auto" w:fill="auto"/>
          </w:tcPr>
          <w:p w14:paraId="1CEEF321" w14:textId="77777777" w:rsidR="008338F0" w:rsidRPr="0029687F" w:rsidRDefault="003355E7">
            <w:pPr>
              <w:pStyle w:val="normalwithoutspacing"/>
              <w:rPr>
                <w:rFonts w:ascii="Tahoma" w:hAnsi="Tahoma" w:cs="Tahoma"/>
                <w:szCs w:val="22"/>
              </w:rPr>
            </w:pPr>
            <w:r w:rsidRPr="0029687F">
              <w:rPr>
                <w:rFonts w:ascii="Tahoma" w:hAnsi="Tahoma"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5F1F622" w14:textId="0713D2A4" w:rsidR="008338F0" w:rsidRPr="0029687F" w:rsidRDefault="007D3A48">
            <w:pPr>
              <w:pStyle w:val="normalwithoutspacing"/>
              <w:snapToGrid w:val="0"/>
              <w:rPr>
                <w:rFonts w:ascii="Tahoma" w:hAnsi="Tahoma" w:cs="Tahoma"/>
                <w:szCs w:val="22"/>
              </w:rPr>
            </w:pPr>
            <w:r w:rsidRPr="0029687F">
              <w:rPr>
                <w:rFonts w:ascii="Tahoma" w:hAnsi="Tahoma" w:cs="Tahoma"/>
                <w:szCs w:val="22"/>
              </w:rPr>
              <w:t xml:space="preserve">ΚΟΙΝΩΝΙΑ ΤΗΣ ΠΛΗΡΟΦΟΡΙΑΣ </w:t>
            </w:r>
            <w:r w:rsidR="00E86D5B">
              <w:rPr>
                <w:rFonts w:ascii="Tahoma" w:hAnsi="Tahoma" w:cs="Tahoma"/>
                <w:szCs w:val="22"/>
              </w:rPr>
              <w:t>Μ.</w:t>
            </w:r>
            <w:r w:rsidRPr="0029687F">
              <w:rPr>
                <w:rFonts w:ascii="Tahoma" w:hAnsi="Tahoma" w:cs="Tahoma"/>
                <w:szCs w:val="22"/>
              </w:rPr>
              <w:t>Α.Ε.</w:t>
            </w:r>
          </w:p>
        </w:tc>
      </w:tr>
      <w:tr w:rsidR="008338F0" w:rsidRPr="00DF02B0" w14:paraId="2A6C8345" w14:textId="77777777">
        <w:tc>
          <w:tcPr>
            <w:tcW w:w="5245" w:type="dxa"/>
            <w:tcBorders>
              <w:top w:val="single" w:sz="4" w:space="0" w:color="000000"/>
              <w:left w:val="single" w:sz="4" w:space="0" w:color="000000"/>
              <w:bottom w:val="single" w:sz="4" w:space="0" w:color="000000"/>
            </w:tcBorders>
            <w:shd w:val="clear" w:color="auto" w:fill="auto"/>
          </w:tcPr>
          <w:p w14:paraId="7D9F6D33" w14:textId="77777777" w:rsidR="008338F0" w:rsidRPr="0029687F" w:rsidRDefault="003355E7">
            <w:pPr>
              <w:pStyle w:val="normalwithoutspacing"/>
              <w:rPr>
                <w:rFonts w:ascii="Tahoma" w:hAnsi="Tahoma" w:cs="Tahoma"/>
                <w:szCs w:val="22"/>
              </w:rPr>
            </w:pPr>
            <w:r w:rsidRPr="0029687F">
              <w:rPr>
                <w:rFonts w:ascii="Tahoma" w:hAnsi="Tahoma"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82D3C3B" w14:textId="52387B06" w:rsidR="008338F0" w:rsidRPr="0029687F" w:rsidRDefault="003C0732" w:rsidP="007D3A48">
            <w:pPr>
              <w:pStyle w:val="normalwithoutspacing"/>
              <w:snapToGrid w:val="0"/>
              <w:rPr>
                <w:rFonts w:ascii="Tahoma" w:hAnsi="Tahoma" w:cs="Tahoma"/>
                <w:szCs w:val="22"/>
              </w:rPr>
            </w:pPr>
            <w:r w:rsidRPr="0029687F">
              <w:rPr>
                <w:rFonts w:ascii="Tahoma" w:hAnsi="Tahoma" w:cs="Tahoma"/>
                <w:szCs w:val="22"/>
              </w:rPr>
              <w:t>Χ</w:t>
            </w:r>
            <w:r>
              <w:rPr>
                <w:rFonts w:ascii="Tahoma" w:hAnsi="Tahoma" w:cs="Tahoma"/>
                <w:szCs w:val="22"/>
              </w:rPr>
              <w:t>ανδρή</w:t>
            </w:r>
            <w:r w:rsidR="0049721A">
              <w:rPr>
                <w:rFonts w:ascii="Tahoma" w:hAnsi="Tahoma" w:cs="Tahoma"/>
                <w:szCs w:val="22"/>
                <w:lang w:val="en-US"/>
              </w:rPr>
              <w:t xml:space="preserve"> </w:t>
            </w:r>
            <w:r w:rsidR="007D3A48" w:rsidRPr="0029687F">
              <w:rPr>
                <w:rFonts w:ascii="Tahoma" w:hAnsi="Tahoma" w:cs="Tahoma"/>
                <w:szCs w:val="22"/>
              </w:rPr>
              <w:t xml:space="preserve">3 </w:t>
            </w:r>
            <w:r>
              <w:rPr>
                <w:rFonts w:ascii="Tahoma" w:hAnsi="Tahoma" w:cs="Tahoma"/>
                <w:szCs w:val="22"/>
              </w:rPr>
              <w:t>&amp; Κύπρου</w:t>
            </w:r>
          </w:p>
        </w:tc>
      </w:tr>
      <w:tr w:rsidR="008338F0" w:rsidRPr="00DF02B0" w14:paraId="7CB56E2F" w14:textId="77777777">
        <w:tc>
          <w:tcPr>
            <w:tcW w:w="5245" w:type="dxa"/>
            <w:tcBorders>
              <w:top w:val="single" w:sz="4" w:space="0" w:color="000000"/>
              <w:left w:val="single" w:sz="4" w:space="0" w:color="000000"/>
              <w:bottom w:val="single" w:sz="4" w:space="0" w:color="000000"/>
            </w:tcBorders>
            <w:shd w:val="clear" w:color="auto" w:fill="auto"/>
          </w:tcPr>
          <w:p w14:paraId="1FF4ADC2" w14:textId="77777777" w:rsidR="008338F0" w:rsidRPr="0029687F" w:rsidRDefault="003355E7">
            <w:pPr>
              <w:pStyle w:val="normalwithoutspacing"/>
              <w:rPr>
                <w:rFonts w:ascii="Tahoma" w:hAnsi="Tahoma" w:cs="Tahoma"/>
                <w:szCs w:val="22"/>
              </w:rPr>
            </w:pPr>
            <w:r w:rsidRPr="0029687F">
              <w:rPr>
                <w:rFonts w:ascii="Tahoma" w:hAnsi="Tahoma"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8BAAE17" w14:textId="77777777" w:rsidR="008338F0" w:rsidRPr="0029687F" w:rsidRDefault="003C0732">
            <w:pPr>
              <w:pStyle w:val="normalwithoutspacing"/>
              <w:snapToGrid w:val="0"/>
              <w:rPr>
                <w:rFonts w:ascii="Tahoma" w:hAnsi="Tahoma" w:cs="Tahoma"/>
                <w:szCs w:val="22"/>
              </w:rPr>
            </w:pPr>
            <w:r w:rsidRPr="0029687F">
              <w:rPr>
                <w:rFonts w:ascii="Tahoma" w:hAnsi="Tahoma" w:cs="Tahoma"/>
                <w:szCs w:val="22"/>
              </w:rPr>
              <w:t>Μ</w:t>
            </w:r>
            <w:r>
              <w:rPr>
                <w:rFonts w:ascii="Tahoma" w:hAnsi="Tahoma" w:cs="Tahoma"/>
                <w:szCs w:val="22"/>
              </w:rPr>
              <w:t>οσχάτο</w:t>
            </w:r>
          </w:p>
        </w:tc>
      </w:tr>
      <w:tr w:rsidR="008338F0" w:rsidRPr="00DF02B0" w14:paraId="4A11104F" w14:textId="77777777">
        <w:tc>
          <w:tcPr>
            <w:tcW w:w="5245" w:type="dxa"/>
            <w:tcBorders>
              <w:top w:val="single" w:sz="4" w:space="0" w:color="000000"/>
              <w:left w:val="single" w:sz="4" w:space="0" w:color="000000"/>
              <w:bottom w:val="single" w:sz="4" w:space="0" w:color="000000"/>
            </w:tcBorders>
            <w:shd w:val="clear" w:color="auto" w:fill="auto"/>
          </w:tcPr>
          <w:p w14:paraId="57510C5D" w14:textId="77777777" w:rsidR="008338F0" w:rsidRPr="0029687F" w:rsidRDefault="003355E7">
            <w:pPr>
              <w:pStyle w:val="normalwithoutspacing"/>
              <w:rPr>
                <w:rFonts w:ascii="Tahoma" w:hAnsi="Tahoma" w:cs="Tahoma"/>
                <w:szCs w:val="22"/>
              </w:rPr>
            </w:pPr>
            <w:r w:rsidRPr="0029687F">
              <w:rPr>
                <w:rFonts w:ascii="Tahoma" w:hAnsi="Tahoma"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B543F66" w14:textId="77777777" w:rsidR="008338F0" w:rsidRPr="0029687F" w:rsidRDefault="007D3A48">
            <w:pPr>
              <w:pStyle w:val="normalwithoutspacing"/>
              <w:snapToGrid w:val="0"/>
              <w:rPr>
                <w:rFonts w:ascii="Tahoma" w:hAnsi="Tahoma" w:cs="Tahoma"/>
                <w:szCs w:val="22"/>
              </w:rPr>
            </w:pPr>
            <w:r w:rsidRPr="0029687F">
              <w:rPr>
                <w:rFonts w:ascii="Tahoma" w:hAnsi="Tahoma" w:cs="Tahoma"/>
                <w:szCs w:val="22"/>
              </w:rPr>
              <w:t>183 46</w:t>
            </w:r>
          </w:p>
        </w:tc>
      </w:tr>
      <w:tr w:rsidR="008338F0" w:rsidRPr="00DF02B0" w14:paraId="774BCD41" w14:textId="77777777">
        <w:tc>
          <w:tcPr>
            <w:tcW w:w="5245" w:type="dxa"/>
            <w:tcBorders>
              <w:top w:val="single" w:sz="4" w:space="0" w:color="000000"/>
              <w:left w:val="single" w:sz="4" w:space="0" w:color="000000"/>
              <w:bottom w:val="single" w:sz="4" w:space="0" w:color="000000"/>
            </w:tcBorders>
            <w:shd w:val="clear" w:color="auto" w:fill="auto"/>
          </w:tcPr>
          <w:p w14:paraId="0BAB81E4" w14:textId="3DB44500" w:rsidR="008338F0" w:rsidRPr="0029687F" w:rsidRDefault="003355E7">
            <w:pPr>
              <w:pStyle w:val="normalwithoutspacing"/>
              <w:rPr>
                <w:rFonts w:ascii="Tahoma" w:hAnsi="Tahoma" w:cs="Tahoma"/>
                <w:szCs w:val="22"/>
              </w:rPr>
            </w:pPr>
            <w:r w:rsidRPr="0029687F">
              <w:rPr>
                <w:rFonts w:ascii="Tahoma" w:hAnsi="Tahoma" w:cs="Tahoma"/>
                <w:szCs w:val="22"/>
              </w:rPr>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A2BD7A" w14:textId="77777777" w:rsidR="008338F0" w:rsidRPr="0029687F" w:rsidRDefault="007D3A48">
            <w:pPr>
              <w:pStyle w:val="normalwithoutspacing"/>
              <w:snapToGrid w:val="0"/>
              <w:rPr>
                <w:rFonts w:ascii="Tahoma" w:hAnsi="Tahoma" w:cs="Tahoma"/>
                <w:szCs w:val="22"/>
                <w:lang w:val="en-US"/>
              </w:rPr>
            </w:pPr>
            <w:r w:rsidRPr="0029687F">
              <w:rPr>
                <w:rFonts w:ascii="Tahoma" w:hAnsi="Tahoma" w:cs="Tahoma"/>
                <w:szCs w:val="22"/>
              </w:rPr>
              <w:t>ΕΛΛΑΔΑ</w:t>
            </w:r>
          </w:p>
        </w:tc>
      </w:tr>
      <w:tr w:rsidR="008338F0" w:rsidRPr="00DF02B0" w14:paraId="1C89C0D2" w14:textId="77777777">
        <w:tc>
          <w:tcPr>
            <w:tcW w:w="5245" w:type="dxa"/>
            <w:tcBorders>
              <w:top w:val="single" w:sz="4" w:space="0" w:color="000000"/>
              <w:left w:val="single" w:sz="4" w:space="0" w:color="000000"/>
              <w:bottom w:val="single" w:sz="4" w:space="0" w:color="000000"/>
            </w:tcBorders>
            <w:shd w:val="clear" w:color="auto" w:fill="auto"/>
          </w:tcPr>
          <w:p w14:paraId="320E31F2" w14:textId="47C7F627" w:rsidR="008338F0" w:rsidRPr="0029687F" w:rsidRDefault="003355E7">
            <w:pPr>
              <w:pStyle w:val="normalwithoutspacing"/>
              <w:rPr>
                <w:rFonts w:ascii="Tahoma" w:hAnsi="Tahoma" w:cs="Tahoma"/>
                <w:szCs w:val="22"/>
              </w:rPr>
            </w:pPr>
            <w:r w:rsidRPr="0029687F">
              <w:rPr>
                <w:rFonts w:ascii="Tahoma" w:hAnsi="Tahoma" w:cs="Tahoma"/>
                <w:szCs w:val="22"/>
              </w:rPr>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59EEA27" w14:textId="0A68C921" w:rsidR="008338F0" w:rsidRPr="0029687F" w:rsidRDefault="00611455">
            <w:pPr>
              <w:pStyle w:val="normalwithoutspacing"/>
              <w:snapToGrid w:val="0"/>
              <w:rPr>
                <w:rFonts w:ascii="Tahoma" w:hAnsi="Tahoma" w:cs="Tahoma"/>
                <w:szCs w:val="22"/>
                <w:lang w:val="de-DE"/>
              </w:rPr>
            </w:pPr>
            <w:r w:rsidRPr="00611455">
              <w:rPr>
                <w:rFonts w:ascii="Tahoma" w:hAnsi="Tahoma" w:cs="Tahoma"/>
                <w:szCs w:val="22"/>
                <w:lang w:val="de-DE"/>
              </w:rPr>
              <w:t>GR300</w:t>
            </w:r>
          </w:p>
        </w:tc>
      </w:tr>
      <w:tr w:rsidR="008338F0" w:rsidRPr="00DF02B0" w14:paraId="231EE250" w14:textId="77777777">
        <w:tc>
          <w:tcPr>
            <w:tcW w:w="5245" w:type="dxa"/>
            <w:tcBorders>
              <w:top w:val="single" w:sz="4" w:space="0" w:color="000000"/>
              <w:left w:val="single" w:sz="4" w:space="0" w:color="000000"/>
              <w:bottom w:val="single" w:sz="4" w:space="0" w:color="000000"/>
            </w:tcBorders>
            <w:shd w:val="clear" w:color="auto" w:fill="auto"/>
          </w:tcPr>
          <w:p w14:paraId="6BB70C48" w14:textId="77777777" w:rsidR="008338F0" w:rsidRPr="0029687F" w:rsidRDefault="003355E7">
            <w:pPr>
              <w:pStyle w:val="normalwithoutspacing"/>
              <w:rPr>
                <w:rFonts w:ascii="Tahoma" w:hAnsi="Tahoma" w:cs="Tahoma"/>
                <w:szCs w:val="22"/>
              </w:rPr>
            </w:pPr>
            <w:r w:rsidRPr="0029687F">
              <w:rPr>
                <w:rFonts w:ascii="Tahoma" w:hAnsi="Tahoma"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85F17BF" w14:textId="77777777" w:rsidR="008338F0" w:rsidRPr="0029687F" w:rsidRDefault="00865C7D">
            <w:pPr>
              <w:pStyle w:val="normalwithoutspacing"/>
              <w:snapToGrid w:val="0"/>
              <w:rPr>
                <w:rFonts w:ascii="Tahoma" w:hAnsi="Tahoma" w:cs="Tahoma"/>
                <w:szCs w:val="22"/>
                <w:lang w:val="en-US"/>
              </w:rPr>
            </w:pPr>
            <w:r w:rsidRPr="0029687F">
              <w:rPr>
                <w:rFonts w:ascii="Tahoma" w:hAnsi="Tahoma" w:cs="Tahoma"/>
                <w:szCs w:val="22"/>
                <w:lang w:val="en-US"/>
              </w:rPr>
              <w:t>213 1300700</w:t>
            </w:r>
          </w:p>
        </w:tc>
      </w:tr>
      <w:tr w:rsidR="008338F0" w:rsidRPr="00DF02B0" w14:paraId="2B6D96EE" w14:textId="77777777">
        <w:tc>
          <w:tcPr>
            <w:tcW w:w="5245" w:type="dxa"/>
            <w:tcBorders>
              <w:top w:val="single" w:sz="4" w:space="0" w:color="000000"/>
              <w:left w:val="single" w:sz="4" w:space="0" w:color="000000"/>
              <w:bottom w:val="single" w:sz="4" w:space="0" w:color="000000"/>
            </w:tcBorders>
            <w:shd w:val="clear" w:color="auto" w:fill="auto"/>
          </w:tcPr>
          <w:p w14:paraId="72DCEE6D" w14:textId="77777777" w:rsidR="008338F0" w:rsidRPr="0029687F" w:rsidRDefault="003355E7">
            <w:pPr>
              <w:pStyle w:val="normalwithoutspacing"/>
              <w:rPr>
                <w:rFonts w:ascii="Tahoma" w:hAnsi="Tahoma" w:cs="Tahoma"/>
                <w:szCs w:val="22"/>
              </w:rPr>
            </w:pPr>
            <w:r w:rsidRPr="0029687F">
              <w:rPr>
                <w:rFonts w:ascii="Tahoma" w:hAnsi="Tahoma"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0B3C3DC" w14:textId="77777777" w:rsidR="008338F0" w:rsidRPr="0029687F" w:rsidRDefault="00865C7D">
            <w:pPr>
              <w:pStyle w:val="normalwithoutspacing"/>
              <w:snapToGrid w:val="0"/>
              <w:rPr>
                <w:rFonts w:ascii="Tahoma" w:hAnsi="Tahoma" w:cs="Tahoma"/>
                <w:szCs w:val="22"/>
                <w:lang w:val="en-US"/>
              </w:rPr>
            </w:pPr>
            <w:r w:rsidRPr="0029687F">
              <w:rPr>
                <w:rFonts w:ascii="Tahoma" w:hAnsi="Tahoma" w:cs="Tahoma"/>
                <w:szCs w:val="22"/>
                <w:lang w:val="en-US"/>
              </w:rPr>
              <w:t>213 1300801</w:t>
            </w:r>
          </w:p>
        </w:tc>
      </w:tr>
      <w:tr w:rsidR="008338F0" w:rsidRPr="00DF02B0" w14:paraId="06F04F27" w14:textId="77777777">
        <w:tc>
          <w:tcPr>
            <w:tcW w:w="5245" w:type="dxa"/>
            <w:tcBorders>
              <w:top w:val="single" w:sz="4" w:space="0" w:color="000000"/>
              <w:left w:val="single" w:sz="4" w:space="0" w:color="000000"/>
              <w:bottom w:val="single" w:sz="4" w:space="0" w:color="000000"/>
            </w:tcBorders>
            <w:shd w:val="clear" w:color="auto" w:fill="auto"/>
          </w:tcPr>
          <w:p w14:paraId="2643F14B" w14:textId="77777777" w:rsidR="008338F0" w:rsidRPr="0029687F" w:rsidRDefault="003355E7">
            <w:pPr>
              <w:pStyle w:val="normalwithoutspacing"/>
              <w:rPr>
                <w:rFonts w:ascii="Tahoma" w:hAnsi="Tahoma" w:cs="Tahoma"/>
                <w:szCs w:val="22"/>
              </w:rPr>
            </w:pPr>
            <w:r w:rsidRPr="0029687F">
              <w:rPr>
                <w:rFonts w:ascii="Tahoma" w:hAnsi="Tahoma"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78C9301" w14:textId="359F76A0" w:rsidR="008338F0" w:rsidRPr="0029687F" w:rsidRDefault="00AF7F8E">
            <w:pPr>
              <w:pStyle w:val="normalwithoutspacing"/>
              <w:snapToGrid w:val="0"/>
              <w:rPr>
                <w:rFonts w:ascii="Tahoma" w:hAnsi="Tahoma" w:cs="Tahoma"/>
                <w:szCs w:val="22"/>
                <w:lang w:val="en-US"/>
              </w:rPr>
            </w:pPr>
            <w:hyperlink r:id="rId17" w:history="1">
              <w:r w:rsidR="00B147B7" w:rsidRPr="000F5258">
                <w:rPr>
                  <w:rStyle w:val="-"/>
                  <w:rFonts w:ascii="Tahoma" w:hAnsi="Tahoma" w:cs="Tahoma"/>
                  <w:szCs w:val="22"/>
                  <w:lang w:val="en-US"/>
                </w:rPr>
                <w:t>info@ktpae.gr</w:t>
              </w:r>
            </w:hyperlink>
            <w:r w:rsidR="00B147B7">
              <w:rPr>
                <w:rFonts w:ascii="Tahoma" w:hAnsi="Tahoma" w:cs="Tahoma"/>
                <w:szCs w:val="22"/>
                <w:lang w:val="en-US"/>
              </w:rPr>
              <w:t xml:space="preserve"> </w:t>
            </w:r>
          </w:p>
        </w:tc>
      </w:tr>
      <w:tr w:rsidR="008338F0" w:rsidRPr="00DF02B0" w14:paraId="26AB4E88" w14:textId="77777777">
        <w:tc>
          <w:tcPr>
            <w:tcW w:w="5245" w:type="dxa"/>
            <w:tcBorders>
              <w:top w:val="single" w:sz="4" w:space="0" w:color="000000"/>
              <w:left w:val="single" w:sz="4" w:space="0" w:color="000000"/>
              <w:bottom w:val="single" w:sz="4" w:space="0" w:color="000000"/>
            </w:tcBorders>
            <w:shd w:val="clear" w:color="auto" w:fill="auto"/>
          </w:tcPr>
          <w:p w14:paraId="4C195113" w14:textId="77777777" w:rsidR="008338F0" w:rsidRPr="00EA2B92" w:rsidRDefault="003355E7" w:rsidP="00EA2B92">
            <w:pPr>
              <w:pStyle w:val="normalwithoutspacing"/>
              <w:snapToGrid w:val="0"/>
              <w:rPr>
                <w:rFonts w:ascii="Tahoma" w:hAnsi="Tahoma" w:cs="Tahoma"/>
                <w:szCs w:val="22"/>
                <w:lang w:val="en-US"/>
              </w:rPr>
            </w:pPr>
            <w:proofErr w:type="spellStart"/>
            <w:r w:rsidRPr="00EA2B92">
              <w:rPr>
                <w:rFonts w:ascii="Tahoma" w:hAnsi="Tahoma" w:cs="Tahoma"/>
                <w:szCs w:val="22"/>
                <w:lang w:val="en-US"/>
              </w:rPr>
              <w:t>Αρμόδιος</w:t>
            </w:r>
            <w:proofErr w:type="spellEnd"/>
            <w:r w:rsidRPr="00EA2B92">
              <w:rPr>
                <w:rFonts w:ascii="Tahoma" w:hAnsi="Tahoma" w:cs="Tahoma"/>
                <w:szCs w:val="22"/>
                <w:lang w:val="en-US"/>
              </w:rPr>
              <w:t xml:space="preserve"> </w:t>
            </w:r>
            <w:proofErr w:type="spellStart"/>
            <w:r w:rsidRPr="00EA2B92">
              <w:rPr>
                <w:rFonts w:ascii="Tahoma" w:hAnsi="Tahoma" w:cs="Tahoma"/>
                <w:szCs w:val="22"/>
                <w:lang w:val="en-US"/>
              </w:rPr>
              <w:t>γι</w:t>
            </w:r>
            <w:proofErr w:type="spellEnd"/>
            <w:r w:rsidRPr="00EA2B92">
              <w:rPr>
                <w:rFonts w:ascii="Tahoma" w:hAnsi="Tahoma" w:cs="Tahoma"/>
                <w:szCs w:val="22"/>
                <w:lang w:val="en-US"/>
              </w:rPr>
              <w:t>α π</w:t>
            </w:r>
            <w:proofErr w:type="spellStart"/>
            <w:r w:rsidRPr="00EA2B92">
              <w:rPr>
                <w:rFonts w:ascii="Tahoma" w:hAnsi="Tahoma" w:cs="Tahoma"/>
                <w:szCs w:val="22"/>
                <w:lang w:val="en-US"/>
              </w:rPr>
              <w:t>ληροφορίες</w:t>
            </w:r>
            <w:proofErr w:type="spellEnd"/>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24831CE" w14:textId="5622B158" w:rsidR="008338F0" w:rsidRPr="00AB3F0B" w:rsidRDefault="00AB3F0B" w:rsidP="00EA2B92">
            <w:pPr>
              <w:pStyle w:val="normalwithoutspacing"/>
              <w:snapToGrid w:val="0"/>
              <w:rPr>
                <w:rFonts w:ascii="Tahoma" w:hAnsi="Tahoma" w:cs="Tahoma"/>
                <w:szCs w:val="22"/>
                <w:lang w:val="en-US"/>
              </w:rPr>
            </w:pPr>
            <w:r w:rsidRPr="00AB3F0B">
              <w:rPr>
                <w:rFonts w:ascii="Tahoma" w:hAnsi="Tahoma" w:cs="Tahoma"/>
                <w:szCs w:val="22"/>
                <w:lang w:val="en-US"/>
              </w:rPr>
              <w:t>ΑΛΜΠΑΝΗΣ Πα</w:t>
            </w:r>
            <w:proofErr w:type="spellStart"/>
            <w:r w:rsidRPr="00AB3F0B">
              <w:rPr>
                <w:rFonts w:ascii="Tahoma" w:hAnsi="Tahoma" w:cs="Tahoma"/>
                <w:szCs w:val="22"/>
                <w:lang w:val="en-US"/>
              </w:rPr>
              <w:t>ντελής</w:t>
            </w:r>
            <w:proofErr w:type="spellEnd"/>
          </w:p>
        </w:tc>
      </w:tr>
      <w:tr w:rsidR="008338F0" w:rsidRPr="00DF02B0" w14:paraId="6998E30A" w14:textId="77777777">
        <w:tc>
          <w:tcPr>
            <w:tcW w:w="5245" w:type="dxa"/>
            <w:tcBorders>
              <w:top w:val="single" w:sz="4" w:space="0" w:color="000000"/>
              <w:left w:val="single" w:sz="4" w:space="0" w:color="000000"/>
              <w:bottom w:val="single" w:sz="4" w:space="0" w:color="000000"/>
            </w:tcBorders>
            <w:shd w:val="clear" w:color="auto" w:fill="auto"/>
          </w:tcPr>
          <w:p w14:paraId="14F06EB5" w14:textId="77777777" w:rsidR="008338F0" w:rsidRPr="0029687F" w:rsidRDefault="003355E7">
            <w:pPr>
              <w:pStyle w:val="normalwithoutspacing"/>
              <w:rPr>
                <w:rFonts w:ascii="Tahoma" w:hAnsi="Tahoma" w:cs="Tahoma"/>
                <w:szCs w:val="22"/>
              </w:rPr>
            </w:pPr>
            <w:r w:rsidRPr="0029687F">
              <w:rPr>
                <w:rFonts w:ascii="Tahoma" w:hAnsi="Tahoma" w:cs="Tahoma"/>
                <w:szCs w:val="22"/>
              </w:rPr>
              <w:t>Γενική Διεύθυνση στο διαδίκτυο(URL)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6D3E22E" w14:textId="77777777" w:rsidR="008338F0" w:rsidRPr="0029687F" w:rsidRDefault="007D3A48">
            <w:pPr>
              <w:pStyle w:val="normalwithoutspacing"/>
              <w:snapToGrid w:val="0"/>
              <w:rPr>
                <w:rFonts w:ascii="Tahoma" w:hAnsi="Tahoma" w:cs="Tahoma"/>
                <w:szCs w:val="22"/>
              </w:rPr>
            </w:pPr>
            <w:r w:rsidRPr="0029687F">
              <w:rPr>
                <w:rFonts w:ascii="Tahoma" w:hAnsi="Tahoma" w:cs="Tahoma"/>
                <w:szCs w:val="22"/>
              </w:rPr>
              <w:t>http://www.ktpae.gr</w:t>
            </w:r>
          </w:p>
        </w:tc>
      </w:tr>
      <w:tr w:rsidR="008338F0" w:rsidRPr="00467C46" w14:paraId="354A7ABE" w14:textId="77777777">
        <w:tc>
          <w:tcPr>
            <w:tcW w:w="5245" w:type="dxa"/>
            <w:tcBorders>
              <w:top w:val="single" w:sz="4" w:space="0" w:color="000000"/>
              <w:left w:val="single" w:sz="4" w:space="0" w:color="000000"/>
              <w:bottom w:val="single" w:sz="4" w:space="0" w:color="000000"/>
            </w:tcBorders>
            <w:shd w:val="clear" w:color="auto" w:fill="auto"/>
          </w:tcPr>
          <w:p w14:paraId="294AD8CA" w14:textId="77777777" w:rsidR="008338F0" w:rsidRPr="0029687F" w:rsidRDefault="003355E7">
            <w:pPr>
              <w:pStyle w:val="normalwithoutspacing"/>
              <w:rPr>
                <w:rFonts w:ascii="Tahoma" w:hAnsi="Tahoma" w:cs="Tahoma"/>
                <w:szCs w:val="22"/>
              </w:rPr>
            </w:pPr>
            <w:r w:rsidRPr="0029687F">
              <w:rPr>
                <w:rFonts w:ascii="Tahoma" w:hAnsi="Tahoma"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76B9546" w14:textId="77777777" w:rsidR="008338F0" w:rsidRPr="0029687F" w:rsidRDefault="008338F0">
            <w:pPr>
              <w:pStyle w:val="normalwithoutspacing"/>
              <w:snapToGrid w:val="0"/>
              <w:rPr>
                <w:rFonts w:ascii="Tahoma" w:hAnsi="Tahoma" w:cs="Tahoma"/>
                <w:szCs w:val="22"/>
              </w:rPr>
            </w:pPr>
          </w:p>
        </w:tc>
      </w:tr>
    </w:tbl>
    <w:p w14:paraId="05539C79" w14:textId="77777777" w:rsidR="008338F0" w:rsidRPr="0029687F" w:rsidRDefault="008338F0">
      <w:pPr>
        <w:pStyle w:val="normalwithoutspacing"/>
        <w:rPr>
          <w:rFonts w:ascii="Tahoma" w:hAnsi="Tahoma" w:cs="Tahoma"/>
          <w:szCs w:val="22"/>
        </w:rPr>
      </w:pPr>
    </w:p>
    <w:p w14:paraId="73A69270" w14:textId="77777777" w:rsidR="008338F0" w:rsidRPr="0029687F" w:rsidRDefault="003355E7">
      <w:pPr>
        <w:pStyle w:val="normalwithoutspacing"/>
        <w:rPr>
          <w:rFonts w:ascii="Tahoma" w:hAnsi="Tahoma" w:cs="Tahoma"/>
          <w:szCs w:val="22"/>
        </w:rPr>
      </w:pPr>
      <w:r w:rsidRPr="0029687F">
        <w:rPr>
          <w:rFonts w:ascii="Tahoma" w:hAnsi="Tahoma" w:cs="Tahoma"/>
          <w:b/>
          <w:szCs w:val="22"/>
        </w:rPr>
        <w:t xml:space="preserve">Είδος Αναθέτουσας Αρχής </w:t>
      </w:r>
    </w:p>
    <w:p w14:paraId="584CD3A3" w14:textId="206A9E8B" w:rsidR="008338F0" w:rsidRPr="0029687F" w:rsidRDefault="003355E7">
      <w:pPr>
        <w:pStyle w:val="normalwithoutspacing"/>
        <w:rPr>
          <w:rFonts w:ascii="Tahoma" w:eastAsia="Calibri" w:hAnsi="Tahoma" w:cs="Tahoma"/>
          <w:szCs w:val="22"/>
        </w:rPr>
      </w:pPr>
      <w:r w:rsidRPr="0029687F">
        <w:rPr>
          <w:rFonts w:ascii="Tahoma" w:hAnsi="Tahoma" w:cs="Tahoma"/>
          <w:szCs w:val="22"/>
        </w:rPr>
        <w:t>Η Αναθέτουσα Αρχή είναι</w:t>
      </w:r>
      <w:r w:rsidR="0049721A" w:rsidRPr="002B2086">
        <w:rPr>
          <w:rFonts w:ascii="Tahoma" w:hAnsi="Tahoma" w:cs="Tahoma"/>
          <w:szCs w:val="22"/>
        </w:rPr>
        <w:t xml:space="preserve"> </w:t>
      </w:r>
      <w:r w:rsidR="00A1693E">
        <w:rPr>
          <w:rFonts w:ascii="Tahoma" w:hAnsi="Tahoma" w:cs="Tahoma"/>
          <w:szCs w:val="22"/>
        </w:rPr>
        <w:t xml:space="preserve">Μονοπρόσωπη </w:t>
      </w:r>
      <w:r w:rsidR="007D3A48" w:rsidRPr="0029687F">
        <w:rPr>
          <w:rFonts w:ascii="Tahoma" w:hAnsi="Tahoma" w:cs="Tahoma"/>
          <w:szCs w:val="22"/>
        </w:rPr>
        <w:t>Ανώνυμη Εταιρία του Δημόσιου Τομέα (μη Κεντρική Αναθέτουσα Αρχή)</w:t>
      </w:r>
      <w:r w:rsidR="00A47C7E">
        <w:rPr>
          <w:rFonts w:ascii="Tahoma" w:hAnsi="Tahoma" w:cs="Tahoma"/>
          <w:szCs w:val="22"/>
        </w:rPr>
        <w:t xml:space="preserve"> </w:t>
      </w:r>
      <w:r w:rsidRPr="0029687F">
        <w:rPr>
          <w:rFonts w:ascii="Tahoma" w:hAnsi="Tahoma" w:cs="Tahoma"/>
          <w:szCs w:val="22"/>
        </w:rPr>
        <w:t>και ανήκει στην</w:t>
      </w:r>
      <w:r w:rsidR="00DB2700" w:rsidRPr="0029687F">
        <w:rPr>
          <w:rFonts w:ascii="Tahoma" w:hAnsi="Tahoma" w:cs="Tahoma"/>
          <w:szCs w:val="22"/>
        </w:rPr>
        <w:t xml:space="preserve"> Κεντρική Κυβέρνηση – </w:t>
      </w:r>
      <w:proofErr w:type="spellStart"/>
      <w:r w:rsidR="00DB2700" w:rsidRPr="0029687F">
        <w:rPr>
          <w:rFonts w:ascii="Tahoma" w:hAnsi="Tahoma" w:cs="Tahoma"/>
          <w:szCs w:val="22"/>
        </w:rPr>
        <w:t>Υποτομέας</w:t>
      </w:r>
      <w:proofErr w:type="spellEnd"/>
      <w:r w:rsidR="00DB2700" w:rsidRPr="0029687F">
        <w:rPr>
          <w:rFonts w:ascii="Tahoma" w:hAnsi="Tahoma" w:cs="Tahoma"/>
          <w:szCs w:val="22"/>
        </w:rPr>
        <w:t xml:space="preserve"> Νομικά Πρόσωπα Κεντρικής Κυβέρνησης και Δημόσιες Επιχειρήσεις</w:t>
      </w:r>
      <w:r w:rsidR="00A47C7E">
        <w:rPr>
          <w:rFonts w:ascii="Tahoma" w:hAnsi="Tahoma" w:cs="Tahoma"/>
          <w:szCs w:val="22"/>
        </w:rPr>
        <w:t>.</w:t>
      </w:r>
      <w:r w:rsidR="00DB2700" w:rsidRPr="0029687F">
        <w:rPr>
          <w:rFonts w:ascii="Tahoma" w:hAnsi="Tahoma" w:cs="Tahoma"/>
          <w:szCs w:val="22"/>
        </w:rPr>
        <w:t xml:space="preserve"> </w:t>
      </w:r>
    </w:p>
    <w:p w14:paraId="16600549" w14:textId="77777777" w:rsidR="008338F0" w:rsidRPr="0029687F" w:rsidRDefault="003355E7">
      <w:pPr>
        <w:pStyle w:val="normalwithoutspacing"/>
        <w:rPr>
          <w:rFonts w:ascii="Tahoma" w:hAnsi="Tahoma" w:cs="Tahoma"/>
          <w:szCs w:val="22"/>
        </w:rPr>
      </w:pPr>
      <w:r w:rsidRPr="0029687F">
        <w:rPr>
          <w:rFonts w:ascii="Tahoma" w:hAnsi="Tahoma" w:cs="Tahoma"/>
          <w:b/>
          <w:szCs w:val="22"/>
        </w:rPr>
        <w:t>Κύρια δραστηριότητα Α.Α.</w:t>
      </w:r>
    </w:p>
    <w:p w14:paraId="7CB778AA" w14:textId="77777777" w:rsidR="008338F0" w:rsidRPr="0029687F" w:rsidRDefault="003355E7">
      <w:pPr>
        <w:pStyle w:val="normalwithoutspacing"/>
        <w:rPr>
          <w:rFonts w:ascii="Tahoma" w:hAnsi="Tahoma" w:cs="Tahoma"/>
          <w:szCs w:val="22"/>
        </w:rPr>
      </w:pPr>
      <w:r w:rsidRPr="0029687F">
        <w:rPr>
          <w:rFonts w:ascii="Tahoma" w:hAnsi="Tahoma" w:cs="Tahoma"/>
          <w:szCs w:val="22"/>
        </w:rPr>
        <w:t xml:space="preserve">Η κύρια δραστηριότητα της Αναθέτουσας Αρχής είναι </w:t>
      </w:r>
      <w:r w:rsidR="00EB0718" w:rsidRPr="0029687F">
        <w:rPr>
          <w:rFonts w:ascii="Tahoma" w:hAnsi="Tahoma" w:cs="Tahoma"/>
          <w:szCs w:val="22"/>
        </w:rPr>
        <w:t>«Γενικές Δημόσιες Υπηρεσίες».</w:t>
      </w:r>
    </w:p>
    <w:p w14:paraId="259D05F9" w14:textId="27BA6A3C" w:rsidR="008338F0" w:rsidRPr="0029687F" w:rsidRDefault="003355E7">
      <w:pPr>
        <w:pStyle w:val="normalwithoutspacing"/>
        <w:rPr>
          <w:rFonts w:ascii="Tahoma" w:hAnsi="Tahoma" w:cs="Tahoma"/>
          <w:szCs w:val="22"/>
        </w:rPr>
      </w:pPr>
      <w:r w:rsidRPr="0029687F">
        <w:rPr>
          <w:rFonts w:ascii="Tahoma" w:hAnsi="Tahoma" w:cs="Tahoma"/>
          <w:szCs w:val="22"/>
        </w:rPr>
        <w:t>Εφαρμοστέο εθνικό δίκαιο</w:t>
      </w:r>
      <w:r w:rsidR="0049721A" w:rsidRPr="002B2086">
        <w:rPr>
          <w:rFonts w:ascii="Tahoma" w:hAnsi="Tahoma" w:cs="Tahoma"/>
          <w:szCs w:val="22"/>
        </w:rPr>
        <w:t xml:space="preserve"> </w:t>
      </w:r>
      <w:r w:rsidRPr="0029687F">
        <w:rPr>
          <w:rFonts w:ascii="Tahoma" w:hAnsi="Tahoma" w:cs="Tahoma"/>
          <w:szCs w:val="22"/>
        </w:rPr>
        <w:t xml:space="preserve">είναι το </w:t>
      </w:r>
      <w:r w:rsidR="00DB2700" w:rsidRPr="0029687F">
        <w:rPr>
          <w:rFonts w:ascii="Tahoma" w:hAnsi="Tahoma" w:cs="Tahoma"/>
          <w:szCs w:val="22"/>
        </w:rPr>
        <w:t>Ελληνικό</w:t>
      </w:r>
      <w:r w:rsidR="00A47C7E">
        <w:rPr>
          <w:rFonts w:ascii="Tahoma" w:hAnsi="Tahoma" w:cs="Tahoma"/>
          <w:szCs w:val="22"/>
        </w:rPr>
        <w:t>.</w:t>
      </w:r>
      <w:r w:rsidRPr="0029687F">
        <w:rPr>
          <w:rFonts w:ascii="Tahoma" w:hAnsi="Tahoma" w:cs="Tahoma"/>
          <w:szCs w:val="22"/>
        </w:rPr>
        <w:t xml:space="preserve"> </w:t>
      </w:r>
    </w:p>
    <w:p w14:paraId="13FAF0CF" w14:textId="77777777" w:rsidR="008338F0" w:rsidRPr="0029687F" w:rsidRDefault="003355E7" w:rsidP="00D157B7">
      <w:pPr>
        <w:suppressAutoHyphens w:val="0"/>
        <w:spacing w:after="0"/>
        <w:jc w:val="left"/>
        <w:rPr>
          <w:rFonts w:ascii="Tahoma" w:hAnsi="Tahoma" w:cs="Tahoma"/>
          <w:szCs w:val="22"/>
          <w:lang w:val="el-GR"/>
        </w:rPr>
      </w:pPr>
      <w:r w:rsidRPr="0029687F">
        <w:rPr>
          <w:rFonts w:ascii="Tahoma" w:hAnsi="Tahoma" w:cs="Tahoma"/>
          <w:b/>
          <w:szCs w:val="22"/>
          <w:lang w:val="el-GR"/>
        </w:rPr>
        <w:t xml:space="preserve">Στοιχεία Επικοινωνίας </w:t>
      </w:r>
    </w:p>
    <w:p w14:paraId="1CF4F664" w14:textId="0BBC8FED" w:rsidR="002E1FDE" w:rsidRPr="00E944A2" w:rsidRDefault="00261DA2" w:rsidP="006D6D4A">
      <w:pPr>
        <w:pStyle w:val="normalwithoutspacing"/>
        <w:numPr>
          <w:ilvl w:val="0"/>
          <w:numId w:val="32"/>
        </w:numPr>
        <w:rPr>
          <w:rFonts w:ascii="Tahoma" w:hAnsi="Tahoma" w:cs="Tahoma"/>
          <w:szCs w:val="22"/>
        </w:rPr>
      </w:pPr>
      <w:r w:rsidRPr="00E944A2">
        <w:rPr>
          <w:rFonts w:ascii="Tahoma" w:hAnsi="Tahoma" w:cs="Tahoma"/>
          <w:szCs w:val="22"/>
        </w:rPr>
        <w:t>Τ</w:t>
      </w:r>
      <w:r w:rsidR="003355E7" w:rsidRPr="00E944A2">
        <w:rPr>
          <w:rFonts w:ascii="Tahoma" w:hAnsi="Tahoma" w:cs="Tahoma"/>
          <w:szCs w:val="22"/>
        </w:rPr>
        <w:t>α έγγραφα της σύμβασης είναι διαθέσιμα για ελεύθερη, πλήρη, άμεση &amp; δωρεάν ηλεκτρονική</w:t>
      </w:r>
      <w:r w:rsidR="00E944A2" w:rsidRPr="00E944A2">
        <w:rPr>
          <w:rFonts w:ascii="Tahoma" w:hAnsi="Tahoma" w:cs="Tahoma"/>
          <w:szCs w:val="22"/>
        </w:rPr>
        <w:t xml:space="preserve"> </w:t>
      </w:r>
      <w:r w:rsidR="003355E7" w:rsidRPr="00E944A2">
        <w:rPr>
          <w:rFonts w:ascii="Tahoma" w:hAnsi="Tahoma" w:cs="Tahoma"/>
          <w:szCs w:val="22"/>
        </w:rPr>
        <w:t>πρόσβαση στην διεύθυνση (URL)</w:t>
      </w:r>
      <w:r w:rsidR="00E944A2" w:rsidRPr="00E944A2">
        <w:rPr>
          <w:rFonts w:ascii="Tahoma" w:hAnsi="Tahoma" w:cs="Tahoma"/>
          <w:szCs w:val="22"/>
        </w:rPr>
        <w:t>:</w:t>
      </w:r>
      <w:r w:rsidR="003355E7" w:rsidRPr="00E944A2">
        <w:rPr>
          <w:rFonts w:ascii="Tahoma" w:hAnsi="Tahoma" w:cs="Tahoma"/>
          <w:szCs w:val="22"/>
        </w:rPr>
        <w:t xml:space="preserve"> μέσω της διαδικτυακής πύλης www.promitheus.gov.gr του</w:t>
      </w:r>
      <w:r w:rsidR="00E944A2">
        <w:rPr>
          <w:rFonts w:ascii="Tahoma" w:hAnsi="Tahoma" w:cs="Tahoma"/>
          <w:szCs w:val="22"/>
        </w:rPr>
        <w:t xml:space="preserve"> </w:t>
      </w:r>
      <w:r w:rsidR="003355E7" w:rsidRPr="00E944A2">
        <w:rPr>
          <w:rFonts w:ascii="Tahoma" w:hAnsi="Tahoma" w:cs="Tahoma"/>
          <w:szCs w:val="22"/>
        </w:rPr>
        <w:t>Ε.Σ.Η.ΔΗ.Σ.</w:t>
      </w:r>
      <w:r w:rsidR="002E1FDE" w:rsidRPr="00E944A2">
        <w:rPr>
          <w:rFonts w:ascii="Tahoma" w:hAnsi="Tahoma" w:cs="Tahoma"/>
          <w:szCs w:val="22"/>
        </w:rPr>
        <w:t xml:space="preserve"> και μέσω της διαδικτυακής πύλης της Αναθέτουσας Αρχής </w:t>
      </w:r>
      <w:hyperlink r:id="rId18" w:history="1">
        <w:r w:rsidR="0040670D" w:rsidRPr="00E944A2">
          <w:rPr>
            <w:rStyle w:val="-"/>
            <w:rFonts w:ascii="Tahoma" w:hAnsi="Tahoma" w:cs="Tahoma"/>
            <w:szCs w:val="22"/>
          </w:rPr>
          <w:t>http://www.ktpae.gr</w:t>
        </w:r>
      </w:hyperlink>
      <w:r w:rsidR="0040670D" w:rsidRPr="00E944A2">
        <w:rPr>
          <w:rFonts w:ascii="Tahoma" w:hAnsi="Tahoma" w:cs="Tahoma"/>
          <w:szCs w:val="22"/>
        </w:rPr>
        <w:t>.</w:t>
      </w:r>
    </w:p>
    <w:p w14:paraId="5203D210" w14:textId="7989D0DB" w:rsidR="0040670D" w:rsidRPr="00E944A2" w:rsidRDefault="0040670D" w:rsidP="006D6D4A">
      <w:pPr>
        <w:pStyle w:val="normalwithoutspacing"/>
        <w:numPr>
          <w:ilvl w:val="0"/>
          <w:numId w:val="32"/>
        </w:numPr>
        <w:rPr>
          <w:rFonts w:ascii="Tahoma" w:hAnsi="Tahoma" w:cs="Tahoma"/>
          <w:szCs w:val="22"/>
        </w:rPr>
      </w:pPr>
      <w:r w:rsidRPr="00E944A2">
        <w:rPr>
          <w:rFonts w:ascii="Tahoma" w:hAnsi="Tahoma" w:cs="Tahoma"/>
          <w:szCs w:val="22"/>
        </w:rPr>
        <w:t>Κάθε είδους επικοινωνία και ανταλλαγή πληροφοριών πραγματοποιείται μέσω της διαδικτυακής</w:t>
      </w:r>
      <w:r w:rsidR="00E944A2">
        <w:rPr>
          <w:rFonts w:ascii="Tahoma" w:hAnsi="Tahoma" w:cs="Tahoma"/>
          <w:szCs w:val="22"/>
        </w:rPr>
        <w:t xml:space="preserve"> </w:t>
      </w:r>
      <w:r w:rsidRPr="00E944A2">
        <w:rPr>
          <w:rFonts w:ascii="Tahoma" w:hAnsi="Tahoma" w:cs="Tahoma"/>
          <w:szCs w:val="22"/>
        </w:rPr>
        <w:t xml:space="preserve">πύλης </w:t>
      </w:r>
      <w:hyperlink r:id="rId19" w:history="1">
        <w:r w:rsidR="00261DA2" w:rsidRPr="00E944A2">
          <w:rPr>
            <w:rStyle w:val="-"/>
            <w:rFonts w:ascii="Tahoma" w:hAnsi="Tahoma" w:cs="Tahoma"/>
            <w:szCs w:val="22"/>
          </w:rPr>
          <w:t>www.promitheus.gov.gr</w:t>
        </w:r>
      </w:hyperlink>
      <w:r w:rsidR="00261DA2" w:rsidRPr="00E944A2">
        <w:rPr>
          <w:rFonts w:ascii="Tahoma" w:hAnsi="Tahoma" w:cs="Tahoma"/>
          <w:szCs w:val="22"/>
        </w:rPr>
        <w:t xml:space="preserve"> </w:t>
      </w:r>
      <w:r w:rsidRPr="00E944A2">
        <w:rPr>
          <w:rFonts w:ascii="Tahoma" w:hAnsi="Tahoma" w:cs="Tahoma"/>
          <w:szCs w:val="22"/>
        </w:rPr>
        <w:t>του Ε.Σ.Η.ΔΗ.Σ.</w:t>
      </w:r>
    </w:p>
    <w:p w14:paraId="53990E13" w14:textId="07E40C08" w:rsidR="00261DA2" w:rsidRPr="00E944A2" w:rsidRDefault="00A1693E" w:rsidP="006D6D4A">
      <w:pPr>
        <w:pStyle w:val="normalwithoutspacing"/>
        <w:numPr>
          <w:ilvl w:val="0"/>
          <w:numId w:val="32"/>
        </w:numPr>
        <w:rPr>
          <w:rFonts w:ascii="Tahoma" w:hAnsi="Tahoma" w:cs="Tahoma"/>
          <w:szCs w:val="22"/>
        </w:rPr>
      </w:pPr>
      <w:r w:rsidRPr="00E944A2">
        <w:rPr>
          <w:rFonts w:ascii="Tahoma" w:hAnsi="Tahoma" w:cs="Tahoma"/>
          <w:szCs w:val="22"/>
        </w:rPr>
        <w:t>Τα έγγραφα της σύμβασης είναι διαθέσιμα στη διαδικτυακή πύλη της Αναθέτουσας Αρχής</w:t>
      </w:r>
      <w:r w:rsidR="00E944A2">
        <w:t xml:space="preserve"> </w:t>
      </w:r>
      <w:hyperlink r:id="rId20" w:history="1">
        <w:r w:rsidR="00261DA2" w:rsidRPr="00E944A2">
          <w:rPr>
            <w:rStyle w:val="-"/>
            <w:rFonts w:ascii="Tahoma" w:hAnsi="Tahoma" w:cs="Tahoma"/>
            <w:szCs w:val="22"/>
          </w:rPr>
          <w:t>http://www.ktpae.gr</w:t>
        </w:r>
      </w:hyperlink>
    </w:p>
    <w:p w14:paraId="7C9D0ED9" w14:textId="51CCFE64" w:rsidR="008338F0" w:rsidRPr="00261DA2" w:rsidRDefault="003355E7" w:rsidP="006D6D4A">
      <w:pPr>
        <w:pStyle w:val="normalwithoutspacing"/>
        <w:numPr>
          <w:ilvl w:val="0"/>
          <w:numId w:val="32"/>
        </w:numPr>
        <w:rPr>
          <w:rStyle w:val="-"/>
          <w:rFonts w:ascii="Tahoma" w:hAnsi="Tahoma" w:cs="Tahoma"/>
          <w:color w:val="auto"/>
          <w:szCs w:val="22"/>
          <w:u w:val="none"/>
        </w:rPr>
      </w:pPr>
      <w:r w:rsidRPr="0029687F">
        <w:rPr>
          <w:rFonts w:ascii="Tahoma" w:hAnsi="Tahoma" w:cs="Tahoma"/>
          <w:szCs w:val="22"/>
        </w:rPr>
        <w:t>Οι προσφορές πρέπει να υποβάλλονται ηλεκτρονικά στην διεύθυνση</w:t>
      </w:r>
      <w:r w:rsidR="00E944A2">
        <w:rPr>
          <w:rFonts w:ascii="Tahoma" w:hAnsi="Tahoma" w:cs="Tahoma"/>
          <w:szCs w:val="22"/>
        </w:rPr>
        <w:t>:</w:t>
      </w:r>
      <w:r w:rsidRPr="0029687F">
        <w:rPr>
          <w:rFonts w:ascii="Tahoma" w:hAnsi="Tahoma" w:cs="Tahoma"/>
          <w:szCs w:val="22"/>
        </w:rPr>
        <w:t xml:space="preserve"> </w:t>
      </w:r>
      <w:hyperlink r:id="rId21" w:history="1">
        <w:r w:rsidRPr="0029687F">
          <w:rPr>
            <w:rStyle w:val="-"/>
            <w:rFonts w:ascii="Tahoma" w:hAnsi="Tahoma" w:cs="Tahoma"/>
            <w:szCs w:val="22"/>
            <w:shd w:val="clear" w:color="auto" w:fill="FFFFFF"/>
          </w:rPr>
          <w:t>www.promitheus.gov.gr</w:t>
        </w:r>
      </w:hyperlink>
      <w:r w:rsidR="00E944A2">
        <w:rPr>
          <w:rStyle w:val="-"/>
          <w:rFonts w:ascii="Tahoma" w:hAnsi="Tahoma" w:cs="Tahoma"/>
          <w:color w:val="auto"/>
          <w:szCs w:val="22"/>
          <w:u w:val="none"/>
        </w:rPr>
        <w:t>.</w:t>
      </w:r>
    </w:p>
    <w:p w14:paraId="304FA7B3" w14:textId="77777777" w:rsidR="002E1FDE" w:rsidRPr="0029687F" w:rsidRDefault="002E1FDE">
      <w:pPr>
        <w:pStyle w:val="normalwithoutspacing"/>
        <w:ind w:left="567" w:hanging="567"/>
        <w:rPr>
          <w:rFonts w:ascii="Tahoma" w:hAnsi="Tahoma" w:cs="Tahoma"/>
          <w:szCs w:val="22"/>
        </w:rPr>
      </w:pPr>
    </w:p>
    <w:p w14:paraId="0A2542CA" w14:textId="77777777" w:rsidR="00E944A2" w:rsidRDefault="00E944A2">
      <w:pPr>
        <w:suppressAutoHyphens w:val="0"/>
        <w:spacing w:after="0"/>
        <w:jc w:val="left"/>
        <w:rPr>
          <w:rFonts w:ascii="Tahoma" w:hAnsi="Tahoma" w:cs="Tahoma"/>
          <w:b/>
          <w:color w:val="002060"/>
          <w:szCs w:val="22"/>
          <w:lang w:val="el-GR"/>
        </w:rPr>
      </w:pPr>
      <w:r>
        <w:rPr>
          <w:rFonts w:ascii="Tahoma" w:hAnsi="Tahoma" w:cs="Tahoma"/>
          <w:lang w:val="el-GR"/>
        </w:rPr>
        <w:br w:type="page"/>
      </w:r>
    </w:p>
    <w:p w14:paraId="7AE14415" w14:textId="36A8F0A9" w:rsidR="008338F0" w:rsidRPr="0029687F" w:rsidRDefault="003355E7" w:rsidP="00B271D8">
      <w:pPr>
        <w:pStyle w:val="2"/>
        <w:numPr>
          <w:ilvl w:val="1"/>
          <w:numId w:val="8"/>
        </w:numPr>
        <w:rPr>
          <w:rFonts w:ascii="Tahoma" w:hAnsi="Tahoma" w:cs="Tahoma"/>
          <w:sz w:val="22"/>
          <w:lang w:val="el-GR"/>
        </w:rPr>
      </w:pPr>
      <w:bookmarkStart w:id="8" w:name="_Toc71814643"/>
      <w:r w:rsidRPr="0029687F">
        <w:rPr>
          <w:rFonts w:ascii="Tahoma" w:hAnsi="Tahoma" w:cs="Tahoma"/>
          <w:sz w:val="22"/>
          <w:lang w:val="el-GR"/>
        </w:rPr>
        <w:lastRenderedPageBreak/>
        <w:t>Στοιχεία Διαδικασίας - Χρηματοδότηση</w:t>
      </w:r>
      <w:bookmarkEnd w:id="8"/>
    </w:p>
    <w:p w14:paraId="2EFDD377" w14:textId="77777777" w:rsidR="008338F0" w:rsidRPr="0029687F" w:rsidRDefault="003355E7">
      <w:pPr>
        <w:rPr>
          <w:rFonts w:ascii="Tahoma" w:hAnsi="Tahoma" w:cs="Tahoma"/>
          <w:szCs w:val="22"/>
          <w:lang w:val="el-GR"/>
        </w:rPr>
      </w:pPr>
      <w:r w:rsidRPr="0029687F">
        <w:rPr>
          <w:rFonts w:ascii="Tahoma" w:hAnsi="Tahoma" w:cs="Tahoma"/>
          <w:b/>
          <w:szCs w:val="22"/>
          <w:lang w:val="el-GR"/>
        </w:rPr>
        <w:t xml:space="preserve">Είδος διαδικασίας </w:t>
      </w:r>
    </w:p>
    <w:p w14:paraId="5AA63D31" w14:textId="77777777" w:rsidR="008338F0" w:rsidRDefault="003355E7">
      <w:pPr>
        <w:pStyle w:val="normalwithoutspacing"/>
        <w:rPr>
          <w:rFonts w:ascii="Tahoma" w:hAnsi="Tahoma" w:cs="Tahoma"/>
          <w:szCs w:val="22"/>
        </w:rPr>
      </w:pPr>
      <w:r w:rsidRPr="00F43864">
        <w:rPr>
          <w:rFonts w:ascii="Tahoma" w:hAnsi="Tahoma" w:cs="Tahoma"/>
          <w:szCs w:val="22"/>
        </w:rPr>
        <w:t>Ο διαγωνισμός θα διεξαχθεί με την ανοικτή διαδικασία του άρθρου 27 του ν. 4412/16</w:t>
      </w:r>
      <w:r w:rsidR="009531BF" w:rsidRPr="00F43864">
        <w:rPr>
          <w:rFonts w:ascii="Tahoma" w:hAnsi="Tahoma" w:cs="Tahoma"/>
          <w:szCs w:val="22"/>
        </w:rPr>
        <w:t xml:space="preserve"> όπως ισχύει</w:t>
      </w:r>
      <w:r w:rsidRPr="00F43864">
        <w:rPr>
          <w:rFonts w:ascii="Tahoma" w:hAnsi="Tahoma" w:cs="Tahoma"/>
          <w:szCs w:val="22"/>
        </w:rPr>
        <w:t>.</w:t>
      </w:r>
      <w:r w:rsidRPr="0029687F">
        <w:rPr>
          <w:rFonts w:ascii="Tahoma" w:hAnsi="Tahoma" w:cs="Tahoma"/>
          <w:szCs w:val="22"/>
        </w:rPr>
        <w:t xml:space="preserve"> </w:t>
      </w:r>
    </w:p>
    <w:p w14:paraId="36866D26" w14:textId="77777777" w:rsidR="008338F0" w:rsidRPr="0029687F" w:rsidRDefault="008338F0">
      <w:pPr>
        <w:pStyle w:val="normalwithoutspacing"/>
        <w:rPr>
          <w:rFonts w:ascii="Tahoma" w:hAnsi="Tahoma" w:cs="Tahoma"/>
          <w:szCs w:val="22"/>
        </w:rPr>
      </w:pPr>
    </w:p>
    <w:p w14:paraId="5E16174E" w14:textId="77777777" w:rsidR="008338F0" w:rsidRPr="0029687F" w:rsidRDefault="003355E7">
      <w:pPr>
        <w:pStyle w:val="normalwithoutspacing"/>
        <w:rPr>
          <w:rFonts w:ascii="Tahoma" w:hAnsi="Tahoma" w:cs="Tahoma"/>
          <w:szCs w:val="22"/>
        </w:rPr>
      </w:pPr>
      <w:r w:rsidRPr="0029687F">
        <w:rPr>
          <w:rFonts w:ascii="Tahoma" w:hAnsi="Tahoma" w:cs="Tahoma"/>
          <w:b/>
          <w:szCs w:val="22"/>
        </w:rPr>
        <w:t>Χρηματοδότηση της σύμβασης</w:t>
      </w:r>
    </w:p>
    <w:p w14:paraId="0FCAA983" w14:textId="0C5EB387" w:rsidR="00A746D5" w:rsidRPr="00A746D5" w:rsidRDefault="00A746D5" w:rsidP="00A746D5">
      <w:pPr>
        <w:pStyle w:val="normalwithoutspacing"/>
        <w:rPr>
          <w:rFonts w:ascii="Tahoma" w:hAnsi="Tahoma" w:cs="Tahoma"/>
          <w:szCs w:val="22"/>
        </w:rPr>
      </w:pPr>
      <w:r w:rsidRPr="00A746D5">
        <w:rPr>
          <w:rFonts w:ascii="Tahoma" w:hAnsi="Tahoma" w:cs="Tahoma"/>
          <w:szCs w:val="22"/>
        </w:rPr>
        <w:t>Φορέας χρηματοδότησης της παρούσας σύμβασης είναι η «Κοινωνία της Πληροφορίας Μ.Α.Ε.».</w:t>
      </w:r>
      <w:r w:rsidR="00E944A2">
        <w:rPr>
          <w:rFonts w:ascii="Tahoma" w:hAnsi="Tahoma" w:cs="Tahoma"/>
          <w:szCs w:val="22"/>
        </w:rPr>
        <w:t xml:space="preserve"> </w:t>
      </w:r>
    </w:p>
    <w:p w14:paraId="6CD5D2CA" w14:textId="1191F4C8" w:rsidR="00A746D5" w:rsidRPr="00A746D5" w:rsidRDefault="00B759AC" w:rsidP="00A746D5">
      <w:pPr>
        <w:pStyle w:val="normalwithoutspacing"/>
        <w:rPr>
          <w:rFonts w:ascii="Tahoma" w:hAnsi="Tahoma" w:cs="Tahoma"/>
          <w:szCs w:val="22"/>
        </w:rPr>
      </w:pPr>
      <w:r w:rsidRPr="00B759AC">
        <w:rPr>
          <w:rFonts w:ascii="Tahoma" w:hAnsi="Tahoma" w:cs="Tahoma"/>
          <w:szCs w:val="22"/>
        </w:rPr>
        <w:t xml:space="preserve">Η δαπάνη θα βαρύνει το Τεχνικό Δελτίο για την Λειτουργία της </w:t>
      </w:r>
      <w:proofErr w:type="spellStart"/>
      <w:r w:rsidRPr="00B759AC">
        <w:rPr>
          <w:rFonts w:ascii="Tahoma" w:hAnsi="Tahoma" w:cs="Tahoma"/>
          <w:szCs w:val="22"/>
        </w:rPr>
        <w:t>ΚτΠ</w:t>
      </w:r>
      <w:proofErr w:type="spellEnd"/>
      <w:r w:rsidRPr="00B759AC">
        <w:rPr>
          <w:rFonts w:ascii="Tahoma" w:hAnsi="Tahoma" w:cs="Tahoma"/>
          <w:szCs w:val="22"/>
        </w:rPr>
        <w:t xml:space="preserve"> Μ.Α.Ε.: ΣΑΕ 063,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Μ.Α.Ε για το έτος 2021», με Κωδικό Έργου: 2021ΣΕ06300001, ή άλλο λογαριασμό, σχετικό με τα λειτουργικά έξοδα της Εταιρείας</w:t>
      </w:r>
      <w:r w:rsidR="00A746D5" w:rsidRPr="00F43864">
        <w:rPr>
          <w:rFonts w:ascii="Tahoma" w:hAnsi="Tahoma" w:cs="Tahoma"/>
          <w:szCs w:val="22"/>
        </w:rPr>
        <w:t>.</w:t>
      </w:r>
    </w:p>
    <w:p w14:paraId="16F95708" w14:textId="77777777" w:rsidR="009558BD" w:rsidRPr="00792BD1" w:rsidRDefault="009558BD" w:rsidP="00EA2B92">
      <w:pPr>
        <w:pStyle w:val="normalwithoutspacing"/>
        <w:rPr>
          <w:rFonts w:ascii="Tahoma" w:hAnsi="Tahoma" w:cs="Tahoma"/>
          <w:szCs w:val="22"/>
        </w:rPr>
      </w:pPr>
    </w:p>
    <w:p w14:paraId="1C70DCE0" w14:textId="77777777" w:rsidR="008338F0" w:rsidRPr="0029687F" w:rsidRDefault="003355E7" w:rsidP="00B271D8">
      <w:pPr>
        <w:pStyle w:val="2"/>
        <w:numPr>
          <w:ilvl w:val="1"/>
          <w:numId w:val="8"/>
        </w:numPr>
        <w:rPr>
          <w:rFonts w:ascii="Tahoma" w:hAnsi="Tahoma" w:cs="Tahoma"/>
          <w:sz w:val="22"/>
          <w:lang w:val="el-GR"/>
        </w:rPr>
      </w:pPr>
      <w:r w:rsidRPr="0029687F">
        <w:rPr>
          <w:rFonts w:ascii="Tahoma" w:hAnsi="Tahoma" w:cs="Tahoma"/>
          <w:sz w:val="22"/>
          <w:lang w:val="el-GR"/>
        </w:rPr>
        <w:tab/>
      </w:r>
      <w:bookmarkStart w:id="9" w:name="_Toc71814644"/>
      <w:r w:rsidRPr="0029687F">
        <w:rPr>
          <w:rFonts w:ascii="Tahoma" w:hAnsi="Tahoma" w:cs="Tahoma"/>
          <w:sz w:val="22"/>
          <w:lang w:val="el-GR"/>
        </w:rPr>
        <w:t>Συνοπτική Περιγραφή φυσικού και οικονομικού αντικειμένου της σύμβασης</w:t>
      </w:r>
      <w:bookmarkEnd w:id="9"/>
    </w:p>
    <w:p w14:paraId="27E10C98" w14:textId="0C0774CD" w:rsidR="00A746D5" w:rsidRPr="00A746D5" w:rsidRDefault="00A746D5" w:rsidP="00A746D5">
      <w:pPr>
        <w:rPr>
          <w:rFonts w:ascii="Tahoma" w:hAnsi="Tahoma" w:cs="Tahoma"/>
          <w:lang w:val="el-GR"/>
        </w:rPr>
      </w:pPr>
      <w:r w:rsidRPr="00A746D5">
        <w:rPr>
          <w:rFonts w:ascii="Tahoma" w:hAnsi="Tahoma" w:cs="Tahoma"/>
          <w:lang w:val="el-GR"/>
        </w:rPr>
        <w:t>Αντικείμενο της σύμβασης είναι η παροχή Υπηρεσιών Υποστήριξης προς την «Κοινωνία της Πληροφορίας Μ.Α.Ε.» στο πλαίσιο της Δράσης «Ενίσχυση επιχειρήσεων του τομέα αστικών και υπεραστικών συγκοινωνιών για την υιοθέτηση συστημάτων και την παροχή υπηρεσιών ολοκληρωμένης πληροφόρησης του επιβατικού κοινού και ηλεκτρονικού εισιτηρίου για την:</w:t>
      </w:r>
    </w:p>
    <w:p w14:paraId="7FACF796" w14:textId="40669D91" w:rsidR="00A746D5" w:rsidRPr="008D357A" w:rsidRDefault="00A746D5" w:rsidP="006D6D4A">
      <w:pPr>
        <w:pStyle w:val="aff"/>
        <w:numPr>
          <w:ilvl w:val="0"/>
          <w:numId w:val="33"/>
        </w:numPr>
        <w:rPr>
          <w:rFonts w:ascii="Tahoma" w:hAnsi="Tahoma" w:cs="Tahoma"/>
          <w:lang w:val="el-GR"/>
        </w:rPr>
      </w:pPr>
      <w:r w:rsidRPr="008D357A">
        <w:rPr>
          <w:rFonts w:ascii="Tahoma" w:hAnsi="Tahoma" w:cs="Tahoma"/>
          <w:lang w:val="el-GR"/>
        </w:rPr>
        <w:t>Διενέργεια Διοικητικών Επαληθεύσεων του Φυσικού και Οικονομικού Αντικειμένου (ΦΟΑ) του έργου των Δικαιούχων κατόπιν υποβολής Αιτημάτων Ενδιάμεσης Επαλήθευσης – Πιστοποίησης εκ μέρους τους,</w:t>
      </w:r>
    </w:p>
    <w:p w14:paraId="29A32390" w14:textId="0F19D782" w:rsidR="00A746D5" w:rsidRPr="008D357A" w:rsidRDefault="00A746D5" w:rsidP="006D6D4A">
      <w:pPr>
        <w:pStyle w:val="aff"/>
        <w:numPr>
          <w:ilvl w:val="0"/>
          <w:numId w:val="33"/>
        </w:numPr>
        <w:rPr>
          <w:rFonts w:ascii="Tahoma" w:hAnsi="Tahoma" w:cs="Tahoma"/>
          <w:lang w:val="el-GR"/>
        </w:rPr>
      </w:pPr>
      <w:r w:rsidRPr="008D357A">
        <w:rPr>
          <w:rFonts w:ascii="Tahoma" w:hAnsi="Tahoma" w:cs="Tahoma"/>
          <w:lang w:val="el-GR"/>
        </w:rPr>
        <w:t>Προετοιμασία και διενέργεια Επιτόπιων Επαληθεύσεων – Πιστοποιήσεων του Φυσικού και Οικονομικού Αντικειμένου (ΦΟΑ) του έργου των Δικαιούχων στο σύνολό του</w:t>
      </w:r>
      <w:r w:rsidR="008D357A">
        <w:rPr>
          <w:rFonts w:ascii="Tahoma" w:hAnsi="Tahoma" w:cs="Tahoma"/>
          <w:lang w:val="el-GR"/>
        </w:rPr>
        <w:t>ς</w:t>
      </w:r>
      <w:r w:rsidRPr="008D357A">
        <w:rPr>
          <w:rFonts w:ascii="Tahoma" w:hAnsi="Tahoma" w:cs="Tahoma"/>
          <w:lang w:val="el-GR"/>
        </w:rPr>
        <w:t xml:space="preserve"> και υποστήριξης των αρμόδιων στελεχών της </w:t>
      </w:r>
      <w:proofErr w:type="spellStart"/>
      <w:r w:rsidRPr="008D357A">
        <w:rPr>
          <w:rFonts w:ascii="Tahoma" w:hAnsi="Tahoma" w:cs="Tahoma"/>
          <w:lang w:val="el-GR"/>
        </w:rPr>
        <w:t>ΚτΠ</w:t>
      </w:r>
      <w:proofErr w:type="spellEnd"/>
      <w:r w:rsidRPr="008D357A">
        <w:rPr>
          <w:rFonts w:ascii="Tahoma" w:hAnsi="Tahoma" w:cs="Tahoma"/>
          <w:lang w:val="el-GR"/>
        </w:rPr>
        <w:t xml:space="preserve"> στις σχετικές διαδικασίες,</w:t>
      </w:r>
    </w:p>
    <w:p w14:paraId="72981EB4" w14:textId="0159AC7A" w:rsidR="00A746D5" w:rsidRPr="008D357A" w:rsidRDefault="00A746D5" w:rsidP="006D6D4A">
      <w:pPr>
        <w:pStyle w:val="aff"/>
        <w:numPr>
          <w:ilvl w:val="0"/>
          <w:numId w:val="33"/>
        </w:numPr>
        <w:rPr>
          <w:rFonts w:ascii="Tahoma" w:hAnsi="Tahoma" w:cs="Tahoma"/>
          <w:lang w:val="el-GR"/>
        </w:rPr>
      </w:pPr>
      <w:r w:rsidRPr="008D357A">
        <w:rPr>
          <w:rFonts w:ascii="Tahoma" w:hAnsi="Tahoma" w:cs="Tahoma"/>
          <w:lang w:val="el-GR"/>
        </w:rPr>
        <w:t xml:space="preserve">Υποστήριξη των στελεχών της </w:t>
      </w:r>
      <w:proofErr w:type="spellStart"/>
      <w:r w:rsidRPr="008D357A">
        <w:rPr>
          <w:rFonts w:ascii="Tahoma" w:hAnsi="Tahoma" w:cs="Tahoma"/>
          <w:lang w:val="el-GR"/>
        </w:rPr>
        <w:t>ΚτΠ</w:t>
      </w:r>
      <w:proofErr w:type="spellEnd"/>
      <w:r w:rsidRPr="008D357A">
        <w:rPr>
          <w:rFonts w:ascii="Tahoma" w:hAnsi="Tahoma" w:cs="Tahoma"/>
          <w:lang w:val="el-GR"/>
        </w:rPr>
        <w:t xml:space="preserve"> για την υποδοχή νέων αιτήσεων δικαιούχων σε περίπτωση προκήρυξης και νέου κύκλου υποβολής, καθώς και για τις διαδικασίες αξιολόγησ</w:t>
      </w:r>
      <w:r w:rsidR="008D357A">
        <w:rPr>
          <w:rFonts w:ascii="Tahoma" w:hAnsi="Tahoma" w:cs="Tahoma"/>
          <w:lang w:val="el-GR"/>
        </w:rPr>
        <w:t>ή</w:t>
      </w:r>
      <w:r w:rsidRPr="008D357A">
        <w:rPr>
          <w:rFonts w:ascii="Tahoma" w:hAnsi="Tahoma" w:cs="Tahoma"/>
          <w:lang w:val="el-GR"/>
        </w:rPr>
        <w:t xml:space="preserve">ς </w:t>
      </w:r>
      <w:r w:rsidR="008D357A">
        <w:rPr>
          <w:rFonts w:ascii="Tahoma" w:hAnsi="Tahoma" w:cs="Tahoma"/>
          <w:lang w:val="el-GR"/>
        </w:rPr>
        <w:t>τους</w:t>
      </w:r>
      <w:r w:rsidRPr="008D357A">
        <w:rPr>
          <w:rFonts w:ascii="Tahoma" w:hAnsi="Tahoma" w:cs="Tahoma"/>
          <w:lang w:val="el-GR"/>
        </w:rPr>
        <w:t>, και</w:t>
      </w:r>
      <w:r w:rsidR="008D357A">
        <w:rPr>
          <w:rFonts w:ascii="Tahoma" w:hAnsi="Tahoma" w:cs="Tahoma"/>
          <w:lang w:val="el-GR"/>
        </w:rPr>
        <w:t xml:space="preserve"> την</w:t>
      </w:r>
    </w:p>
    <w:p w14:paraId="50DEE5F6" w14:textId="4B40BC66" w:rsidR="00A746D5" w:rsidRPr="008D357A" w:rsidRDefault="00A746D5" w:rsidP="006D6D4A">
      <w:pPr>
        <w:pStyle w:val="aff"/>
        <w:numPr>
          <w:ilvl w:val="0"/>
          <w:numId w:val="33"/>
        </w:numPr>
        <w:rPr>
          <w:rFonts w:ascii="Tahoma" w:hAnsi="Tahoma" w:cs="Tahoma"/>
          <w:lang w:val="el-GR"/>
        </w:rPr>
      </w:pPr>
      <w:r w:rsidRPr="008D357A">
        <w:rPr>
          <w:rFonts w:ascii="Tahoma" w:hAnsi="Tahoma" w:cs="Tahoma"/>
          <w:lang w:val="el-GR"/>
        </w:rPr>
        <w:t>Υποστήριξη στην καταχώρηση όλων των απαιτούμενων στοιχείων στο ΠΣΚΕ</w:t>
      </w:r>
      <w:r w:rsidR="00136E32">
        <w:rPr>
          <w:rFonts w:ascii="Tahoma" w:hAnsi="Tahoma" w:cs="Tahoma"/>
          <w:lang w:val="el-GR"/>
        </w:rPr>
        <w:t>/ΟΠΣ</w:t>
      </w:r>
      <w:r w:rsidRPr="008D357A">
        <w:rPr>
          <w:rFonts w:ascii="Tahoma" w:hAnsi="Tahoma" w:cs="Tahoma"/>
          <w:lang w:val="el-GR"/>
        </w:rPr>
        <w:t>, ανά στάδιο της διαδικασίας εκτέλεσης των έργων, έως την ολοκλήρωσή τους.</w:t>
      </w:r>
    </w:p>
    <w:p w14:paraId="47AE7BEC" w14:textId="44389E58" w:rsidR="00A746D5" w:rsidRPr="00A746D5" w:rsidRDefault="00A746D5" w:rsidP="00A746D5">
      <w:pPr>
        <w:rPr>
          <w:rFonts w:ascii="Tahoma" w:hAnsi="Tahoma" w:cs="Tahoma"/>
          <w:lang w:val="el-GR"/>
        </w:rPr>
      </w:pPr>
      <w:r w:rsidRPr="00A746D5">
        <w:rPr>
          <w:rFonts w:ascii="Tahoma" w:hAnsi="Tahoma" w:cs="Tahoma"/>
          <w:lang w:val="el-GR"/>
        </w:rPr>
        <w:t>και σύμφωνα με τα αναλυτικώς αναγραφόμενα στο ΠΑΡΑΡΤΗΜΑ Ι - ΑΝΑΛΥΤΙΚΗ ΠΕΡΙΓΡΑΦΗ ΦΥΣΙΚΟΥ ΚΑΙ ΟΙΚΟΝΟΜΙΚΟΥ ΑΝΤΙΚΕΙΜΕΝΟΥ ΤΗΣ ΣΥΜΒΑΣΗΣ</w:t>
      </w:r>
      <w:r w:rsidR="008D357A">
        <w:rPr>
          <w:rFonts w:ascii="Tahoma" w:hAnsi="Tahoma" w:cs="Tahoma"/>
          <w:lang w:val="el-GR"/>
        </w:rPr>
        <w:t>.</w:t>
      </w:r>
    </w:p>
    <w:p w14:paraId="7AF59942" w14:textId="77777777" w:rsidR="002E6654" w:rsidRPr="00745677" w:rsidRDefault="002E6654" w:rsidP="002E6654">
      <w:pPr>
        <w:spacing w:before="120"/>
        <w:contextualSpacing/>
        <w:rPr>
          <w:rFonts w:ascii="Tahoma" w:hAnsi="Tahoma" w:cs="Tahoma"/>
          <w:szCs w:val="22"/>
          <w:lang w:val="el-GR"/>
        </w:rPr>
      </w:pPr>
    </w:p>
    <w:p w14:paraId="606D5F8A" w14:textId="181FCD97" w:rsidR="000E1CCF" w:rsidRDefault="000E1CCF" w:rsidP="000E1CCF">
      <w:pPr>
        <w:spacing w:before="120"/>
        <w:rPr>
          <w:rFonts w:ascii="Tahoma" w:hAnsi="Tahoma" w:cs="Tahoma"/>
          <w:szCs w:val="22"/>
          <w:lang w:val="el-GR"/>
        </w:rPr>
      </w:pPr>
      <w:r w:rsidRPr="00745677">
        <w:rPr>
          <w:rFonts w:ascii="Tahoma" w:hAnsi="Tahoma" w:cs="Tahoma"/>
          <w:szCs w:val="22"/>
          <w:lang w:val="el-GR"/>
        </w:rPr>
        <w:t>Οι παρεχόμενες υπηρεσίες κατατάσσονται στους ακόλουθους κωδικούς του Κοινού Λεξιλογίου δημοσίων συμβάσεων (CPV)</w:t>
      </w:r>
      <w:r w:rsidR="00E944A2">
        <w:rPr>
          <w:rFonts w:ascii="Tahoma" w:hAnsi="Tahoma" w:cs="Tahoma"/>
          <w:szCs w:val="22"/>
          <w:lang w:val="el-GR"/>
        </w:rPr>
        <w:t>:</w:t>
      </w:r>
    </w:p>
    <w:p w14:paraId="4DC2E85D" w14:textId="386897E1" w:rsidR="007F00BA" w:rsidRPr="00745677" w:rsidRDefault="007F00BA" w:rsidP="007F00BA">
      <w:pPr>
        <w:spacing w:before="120"/>
        <w:rPr>
          <w:rFonts w:ascii="Tahoma" w:hAnsi="Tahoma" w:cs="Tahoma"/>
          <w:color w:val="000000"/>
          <w:szCs w:val="22"/>
          <w:lang w:val="el-GR"/>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6237"/>
      </w:tblGrid>
      <w:tr w:rsidR="001B2A65" w:rsidRPr="00467C46" w14:paraId="1657236C" w14:textId="77777777" w:rsidTr="00BD6965">
        <w:trPr>
          <w:trHeight w:val="510"/>
          <w:jc w:val="center"/>
        </w:trPr>
        <w:tc>
          <w:tcPr>
            <w:tcW w:w="2263" w:type="dxa"/>
            <w:shd w:val="clear" w:color="auto" w:fill="D9D9D9" w:themeFill="background1" w:themeFillShade="D9"/>
            <w:noWrap/>
            <w:vAlign w:val="center"/>
          </w:tcPr>
          <w:p w14:paraId="1BAC9209" w14:textId="4307D223" w:rsidR="001B2A65" w:rsidRPr="00A47C7E" w:rsidRDefault="00A746D5" w:rsidP="001B2A65">
            <w:pPr>
              <w:spacing w:before="120"/>
              <w:rPr>
                <w:rFonts w:ascii="Tahoma" w:hAnsi="Tahoma" w:cs="Tahoma"/>
                <w:b/>
                <w:bCs/>
                <w:color w:val="000000"/>
                <w:szCs w:val="22"/>
              </w:rPr>
            </w:pPr>
            <w:r w:rsidRPr="00A746D5">
              <w:rPr>
                <w:rFonts w:ascii="Tahoma" w:hAnsi="Tahoma" w:cs="Tahoma"/>
                <w:lang w:val="el-GR"/>
              </w:rPr>
              <w:t>79410000-1</w:t>
            </w:r>
          </w:p>
        </w:tc>
        <w:tc>
          <w:tcPr>
            <w:tcW w:w="6237" w:type="dxa"/>
            <w:shd w:val="clear" w:color="auto" w:fill="auto"/>
            <w:vAlign w:val="center"/>
          </w:tcPr>
          <w:p w14:paraId="466B1D7D" w14:textId="683A86B4" w:rsidR="001B2A65" w:rsidRPr="008D357A" w:rsidRDefault="00A746D5" w:rsidP="008D357A">
            <w:pPr>
              <w:rPr>
                <w:rFonts w:ascii="Tahoma" w:hAnsi="Tahoma" w:cs="Tahoma"/>
                <w:lang w:val="el-GR"/>
              </w:rPr>
            </w:pPr>
            <w:r w:rsidRPr="00A746D5">
              <w:rPr>
                <w:rFonts w:ascii="Tahoma" w:hAnsi="Tahoma" w:cs="Tahoma"/>
                <w:lang w:val="el-GR"/>
              </w:rPr>
              <w:t>Υπηρεσίες παροχής επιχειρηματικών συμβουλών και συμβουλών σε θέματα διαχείρισης</w:t>
            </w:r>
          </w:p>
        </w:tc>
      </w:tr>
    </w:tbl>
    <w:p w14:paraId="5EF72B7D" w14:textId="77777777" w:rsidR="00745677" w:rsidRPr="00745677" w:rsidRDefault="00745677" w:rsidP="00745677">
      <w:pPr>
        <w:spacing w:before="120"/>
        <w:rPr>
          <w:rFonts w:ascii="Tahoma" w:hAnsi="Tahoma" w:cs="Tahoma"/>
          <w:color w:val="000000"/>
          <w:szCs w:val="22"/>
          <w:lang w:val="el-GR"/>
        </w:rPr>
      </w:pPr>
    </w:p>
    <w:p w14:paraId="14D98E13" w14:textId="1047C76B" w:rsidR="00A746D5" w:rsidRPr="00A746D5" w:rsidRDefault="00A746D5" w:rsidP="00A746D5">
      <w:pPr>
        <w:suppressAutoHyphens w:val="0"/>
        <w:spacing w:line="276" w:lineRule="auto"/>
        <w:rPr>
          <w:rFonts w:ascii="Tahoma" w:hAnsi="Tahoma" w:cs="Tahoma"/>
          <w:color w:val="000000"/>
          <w:szCs w:val="22"/>
          <w:lang w:val="el-GR" w:eastAsia="el-GR"/>
        </w:rPr>
      </w:pPr>
      <w:r w:rsidRPr="00A746D5">
        <w:rPr>
          <w:rFonts w:ascii="Tahoma" w:hAnsi="Tahoma" w:cs="Tahoma"/>
          <w:color w:val="000000"/>
          <w:szCs w:val="22"/>
          <w:lang w:val="el-GR" w:eastAsia="el-GR"/>
        </w:rPr>
        <w:t xml:space="preserve">Ο Προϋπολογισμός του Έργου – </w:t>
      </w:r>
      <w:r w:rsidRPr="008D357A">
        <w:rPr>
          <w:rFonts w:ascii="Tahoma" w:hAnsi="Tahoma" w:cs="Tahoma"/>
          <w:b/>
          <w:bCs/>
          <w:color w:val="000000"/>
          <w:szCs w:val="22"/>
          <w:lang w:val="el-GR" w:eastAsia="el-GR"/>
        </w:rPr>
        <w:t>Εκτιμώμενη Αξία της Σύμβασης</w:t>
      </w:r>
      <w:r w:rsidRPr="00A746D5">
        <w:rPr>
          <w:rFonts w:ascii="Tahoma" w:hAnsi="Tahoma" w:cs="Tahoma"/>
          <w:color w:val="000000"/>
          <w:szCs w:val="22"/>
          <w:lang w:val="el-GR" w:eastAsia="el-GR"/>
        </w:rPr>
        <w:t xml:space="preserve"> ανέρχεται σε </w:t>
      </w:r>
      <w:r w:rsidRPr="008D357A">
        <w:rPr>
          <w:rFonts w:ascii="Tahoma" w:hAnsi="Tahoma" w:cs="Tahoma"/>
          <w:b/>
          <w:bCs/>
          <w:color w:val="000000"/>
          <w:szCs w:val="22"/>
          <w:lang w:val="el-GR" w:eastAsia="el-GR"/>
        </w:rPr>
        <w:t>€357.000,00</w:t>
      </w:r>
      <w:r w:rsidRPr="00A746D5">
        <w:rPr>
          <w:rFonts w:ascii="Tahoma" w:hAnsi="Tahoma" w:cs="Tahoma"/>
          <w:color w:val="000000"/>
          <w:szCs w:val="22"/>
          <w:lang w:val="el-GR" w:eastAsia="el-GR"/>
        </w:rPr>
        <w:t xml:space="preserve"> </w:t>
      </w:r>
      <w:r w:rsidRPr="008D357A">
        <w:rPr>
          <w:rFonts w:ascii="Tahoma" w:hAnsi="Tahoma" w:cs="Tahoma"/>
          <w:b/>
          <w:bCs/>
          <w:color w:val="000000"/>
          <w:szCs w:val="22"/>
          <w:lang w:val="el-GR" w:eastAsia="el-GR"/>
        </w:rPr>
        <w:t>μη περιλαμβανομένου ΦΠΑ</w:t>
      </w:r>
      <w:r w:rsidRPr="00A746D5">
        <w:rPr>
          <w:rFonts w:ascii="Tahoma" w:hAnsi="Tahoma" w:cs="Tahoma"/>
          <w:color w:val="000000"/>
          <w:szCs w:val="22"/>
          <w:lang w:val="el-GR" w:eastAsia="el-GR"/>
        </w:rPr>
        <w:t xml:space="preserve"> 24%, προϋπολογισμός με ΦΠΑ: € 442.680,00, ΦΠΑ: €85.680,00 οποίος αναλύεται ως εξής</w:t>
      </w:r>
      <w:r w:rsidR="00E944A2">
        <w:rPr>
          <w:rFonts w:ascii="Tahoma" w:hAnsi="Tahoma" w:cs="Tahoma"/>
          <w:color w:val="000000"/>
          <w:szCs w:val="22"/>
          <w:lang w:val="el-GR" w:eastAsia="el-GR"/>
        </w:rPr>
        <w:t>:</w:t>
      </w:r>
    </w:p>
    <w:p w14:paraId="792C375B" w14:textId="2BC74640" w:rsidR="00A746D5" w:rsidRPr="008D357A" w:rsidRDefault="00A746D5" w:rsidP="006D6D4A">
      <w:pPr>
        <w:pStyle w:val="aff"/>
        <w:numPr>
          <w:ilvl w:val="0"/>
          <w:numId w:val="31"/>
        </w:numPr>
        <w:suppressAutoHyphens w:val="0"/>
        <w:spacing w:line="276" w:lineRule="auto"/>
        <w:rPr>
          <w:rFonts w:ascii="Tahoma" w:hAnsi="Tahoma" w:cs="Tahoma"/>
          <w:color w:val="000000"/>
          <w:szCs w:val="22"/>
          <w:lang w:val="el-GR" w:eastAsia="el-GR"/>
        </w:rPr>
      </w:pPr>
      <w:r w:rsidRPr="008D357A">
        <w:rPr>
          <w:rFonts w:ascii="Tahoma" w:hAnsi="Tahoma" w:cs="Tahoma"/>
          <w:color w:val="000000"/>
          <w:szCs w:val="22"/>
          <w:lang w:val="el-GR" w:eastAsia="el-GR"/>
        </w:rPr>
        <w:t xml:space="preserve">Προϋπολογισμός αρχικού έργου: €268.000,00 μη περιλαμβανομένου ΦΠΑ 24%. </w:t>
      </w:r>
      <w:r w:rsidR="00E944A2" w:rsidRPr="008D357A">
        <w:rPr>
          <w:rFonts w:ascii="Tahoma" w:hAnsi="Tahoma" w:cs="Tahoma"/>
          <w:color w:val="000000"/>
          <w:szCs w:val="22"/>
          <w:lang w:val="el-GR" w:eastAsia="el-GR"/>
        </w:rPr>
        <w:t>(</w:t>
      </w:r>
      <w:r w:rsidRPr="008D357A">
        <w:rPr>
          <w:rFonts w:ascii="Tahoma" w:hAnsi="Tahoma" w:cs="Tahoma"/>
          <w:color w:val="000000"/>
          <w:szCs w:val="22"/>
          <w:lang w:val="el-GR" w:eastAsia="el-GR"/>
        </w:rPr>
        <w:t>Προϋπολογισμός με ΦΠΑ: €332.320,00, ΦΠΑ: €64.320,00).</w:t>
      </w:r>
    </w:p>
    <w:p w14:paraId="63AED3A1" w14:textId="3889AFBA" w:rsidR="00A746D5" w:rsidRPr="008D357A" w:rsidRDefault="00A746D5" w:rsidP="006D6D4A">
      <w:pPr>
        <w:pStyle w:val="aff"/>
        <w:numPr>
          <w:ilvl w:val="0"/>
          <w:numId w:val="31"/>
        </w:numPr>
        <w:suppressAutoHyphens w:val="0"/>
        <w:spacing w:line="276" w:lineRule="auto"/>
        <w:rPr>
          <w:rFonts w:ascii="Tahoma" w:hAnsi="Tahoma" w:cs="Tahoma"/>
          <w:color w:val="000000"/>
          <w:szCs w:val="22"/>
          <w:lang w:val="el-GR" w:eastAsia="el-GR"/>
        </w:rPr>
      </w:pPr>
      <w:r w:rsidRPr="008D357A">
        <w:rPr>
          <w:rFonts w:ascii="Tahoma" w:hAnsi="Tahoma" w:cs="Tahoma"/>
          <w:color w:val="000000"/>
          <w:szCs w:val="22"/>
          <w:lang w:val="el-GR" w:eastAsia="el-GR"/>
        </w:rPr>
        <w:lastRenderedPageBreak/>
        <w:t>Προϋπολογισμός δικαιώματος προαίρεσης φυσικού αντικειμένου: έως €89.000,00 μη περιλαμβανομένου ΦΠΑ 24% (προϋπολογισμός με ΦΠΑ: € 110.360,00, ΦΠΑ</w:t>
      </w:r>
      <w:r w:rsidR="00E944A2" w:rsidRPr="008D357A">
        <w:rPr>
          <w:rFonts w:ascii="Tahoma" w:hAnsi="Tahoma" w:cs="Tahoma"/>
          <w:color w:val="000000"/>
          <w:szCs w:val="22"/>
          <w:lang w:val="el-GR" w:eastAsia="el-GR"/>
        </w:rPr>
        <w:t xml:space="preserve"> </w:t>
      </w:r>
      <w:r w:rsidRPr="008D357A">
        <w:rPr>
          <w:rFonts w:ascii="Tahoma" w:hAnsi="Tahoma" w:cs="Tahoma"/>
          <w:color w:val="000000"/>
          <w:szCs w:val="22"/>
          <w:lang w:val="el-GR" w:eastAsia="el-GR"/>
        </w:rPr>
        <w:t>€21.360,00</w:t>
      </w:r>
      <w:r w:rsidR="00E944A2" w:rsidRPr="008D357A">
        <w:rPr>
          <w:rFonts w:ascii="Tahoma" w:hAnsi="Tahoma" w:cs="Tahoma"/>
          <w:color w:val="000000"/>
          <w:szCs w:val="22"/>
          <w:lang w:val="el-GR" w:eastAsia="el-GR"/>
        </w:rPr>
        <w:t>)</w:t>
      </w:r>
      <w:r w:rsidRPr="008D357A">
        <w:rPr>
          <w:rFonts w:ascii="Tahoma" w:hAnsi="Tahoma" w:cs="Tahoma"/>
          <w:color w:val="000000"/>
          <w:szCs w:val="22"/>
          <w:lang w:val="el-GR" w:eastAsia="el-GR"/>
        </w:rPr>
        <w:t>.</w:t>
      </w:r>
    </w:p>
    <w:p w14:paraId="704BB180" w14:textId="0D0B74F2" w:rsidR="00CD4BF2" w:rsidRDefault="007E4C80" w:rsidP="00A746D5">
      <w:pPr>
        <w:suppressAutoHyphens w:val="0"/>
        <w:spacing w:line="276" w:lineRule="auto"/>
        <w:rPr>
          <w:rFonts w:ascii="Tahoma" w:hAnsi="Tahoma" w:cs="Tahoma"/>
          <w:szCs w:val="22"/>
          <w:lang w:val="el-GR"/>
        </w:rPr>
      </w:pPr>
      <w:r w:rsidRPr="00846AF9">
        <w:rPr>
          <w:rFonts w:ascii="Tahoma" w:hAnsi="Tahoma" w:cs="Tahoma"/>
          <w:szCs w:val="22"/>
          <w:lang w:val="el-GR"/>
        </w:rPr>
        <w:t xml:space="preserve">Μετά τη σύναψη της σύμβασης, κατά τη διάρκεια υλοποίησης του έργου και πριν την λήξη της σύμβασης η Αναθέτουσα Αρχή δύναται να αποφασίσει την άσκηση δικαιώματος προαίρεσης για αύξηση του φυσικού αντικειμένου του έργου (όπως αυτό περιγράφεται στο παράρτημα Ι της παρούσας), έως </w:t>
      </w:r>
      <w:r w:rsidR="0057357D" w:rsidRPr="0057357D">
        <w:rPr>
          <w:rFonts w:ascii="Tahoma" w:hAnsi="Tahoma" w:cs="Tahoma"/>
          <w:szCs w:val="22"/>
          <w:lang w:val="el-GR"/>
        </w:rPr>
        <w:t xml:space="preserve">€89.000,00 </w:t>
      </w:r>
      <w:r w:rsidR="008D357A">
        <w:rPr>
          <w:rFonts w:ascii="Tahoma" w:hAnsi="Tahoma" w:cs="Tahoma"/>
          <w:szCs w:val="22"/>
          <w:lang w:val="el-GR"/>
        </w:rPr>
        <w:t xml:space="preserve">(μη περιλαμβανομένου ΦΠΑ) </w:t>
      </w:r>
      <w:r>
        <w:rPr>
          <w:rFonts w:ascii="Tahoma" w:hAnsi="Tahoma" w:cs="Tahoma"/>
          <w:szCs w:val="22"/>
          <w:lang w:val="el-GR"/>
        </w:rPr>
        <w:t xml:space="preserve">για τη συνέχιση της παροχής των </w:t>
      </w:r>
      <w:r w:rsidR="00CD4BF2">
        <w:rPr>
          <w:rFonts w:ascii="Tahoma" w:hAnsi="Tahoma" w:cs="Tahoma"/>
          <w:szCs w:val="22"/>
          <w:lang w:val="el-GR"/>
        </w:rPr>
        <w:t xml:space="preserve">κάτωθι </w:t>
      </w:r>
      <w:r>
        <w:rPr>
          <w:rFonts w:ascii="Tahoma" w:hAnsi="Tahoma" w:cs="Tahoma"/>
          <w:szCs w:val="22"/>
          <w:lang w:val="el-GR"/>
        </w:rPr>
        <w:t>υπηρεσιών</w:t>
      </w:r>
      <w:r w:rsidR="00CD4BF2">
        <w:rPr>
          <w:rFonts w:ascii="Tahoma" w:hAnsi="Tahoma" w:cs="Tahoma"/>
          <w:szCs w:val="22"/>
          <w:lang w:val="el-GR"/>
        </w:rPr>
        <w:t>:</w:t>
      </w:r>
    </w:p>
    <w:p w14:paraId="555EB4F7" w14:textId="2B9D61F5" w:rsidR="0057357D" w:rsidRPr="008D357A" w:rsidRDefault="0057357D" w:rsidP="006D6D4A">
      <w:pPr>
        <w:pStyle w:val="aff"/>
        <w:numPr>
          <w:ilvl w:val="0"/>
          <w:numId w:val="34"/>
        </w:numPr>
        <w:suppressAutoHyphens w:val="0"/>
        <w:spacing w:line="276" w:lineRule="auto"/>
        <w:rPr>
          <w:rFonts w:ascii="Tahoma" w:hAnsi="Tahoma" w:cs="Tahoma"/>
          <w:szCs w:val="22"/>
          <w:lang w:val="el-GR"/>
        </w:rPr>
      </w:pPr>
      <w:r w:rsidRPr="008D357A">
        <w:rPr>
          <w:rFonts w:ascii="Tahoma" w:hAnsi="Tahoma" w:cs="Tahoma"/>
          <w:szCs w:val="22"/>
          <w:lang w:val="el-GR"/>
        </w:rPr>
        <w:t>Διενέργεια Διοικητικών Επαληθεύσεων του Φυσικού και Οικονομικού Αντικειμένου (ΦΟΑ) του έργου των Δικαιούχων κατόπιν υποβολής Αιτημάτων Ενδιάμεσης Επαλήθευσης – Πιστοποίησης εκ μέρους τους,</w:t>
      </w:r>
    </w:p>
    <w:p w14:paraId="2D5149D0" w14:textId="2930B5F0" w:rsidR="0057357D" w:rsidRPr="008D357A" w:rsidRDefault="0057357D" w:rsidP="006D6D4A">
      <w:pPr>
        <w:pStyle w:val="aff"/>
        <w:numPr>
          <w:ilvl w:val="0"/>
          <w:numId w:val="34"/>
        </w:numPr>
        <w:suppressAutoHyphens w:val="0"/>
        <w:spacing w:line="276" w:lineRule="auto"/>
        <w:rPr>
          <w:rFonts w:ascii="Tahoma" w:hAnsi="Tahoma" w:cs="Tahoma"/>
          <w:szCs w:val="22"/>
          <w:lang w:val="el-GR"/>
        </w:rPr>
      </w:pPr>
      <w:r w:rsidRPr="008D357A">
        <w:rPr>
          <w:rFonts w:ascii="Tahoma" w:hAnsi="Tahoma" w:cs="Tahoma"/>
          <w:szCs w:val="22"/>
          <w:lang w:val="el-GR"/>
        </w:rPr>
        <w:t>Προετοιμασία και διενέργεια Επιτόπιων Επαληθεύσεων – Πιστοποιήσεων του Φυσικού και Οικονομικού Αντικειμένου (ΦΟΑ) του έργου των Δικαιούχων στο σύνολό του</w:t>
      </w:r>
      <w:r w:rsidR="008D357A">
        <w:rPr>
          <w:rFonts w:ascii="Tahoma" w:hAnsi="Tahoma" w:cs="Tahoma"/>
          <w:szCs w:val="22"/>
          <w:lang w:val="el-GR"/>
        </w:rPr>
        <w:t>ς</w:t>
      </w:r>
      <w:r w:rsidRPr="008D357A">
        <w:rPr>
          <w:rFonts w:ascii="Tahoma" w:hAnsi="Tahoma" w:cs="Tahoma"/>
          <w:szCs w:val="22"/>
          <w:lang w:val="el-GR"/>
        </w:rPr>
        <w:t xml:space="preserve"> και υποστήριξης των αρμόδιων στελεχών της </w:t>
      </w:r>
      <w:proofErr w:type="spellStart"/>
      <w:r w:rsidRPr="008D357A">
        <w:rPr>
          <w:rFonts w:ascii="Tahoma" w:hAnsi="Tahoma" w:cs="Tahoma"/>
          <w:szCs w:val="22"/>
          <w:lang w:val="el-GR"/>
        </w:rPr>
        <w:t>ΚτΠ</w:t>
      </w:r>
      <w:proofErr w:type="spellEnd"/>
      <w:r w:rsidRPr="008D357A">
        <w:rPr>
          <w:rFonts w:ascii="Tahoma" w:hAnsi="Tahoma" w:cs="Tahoma"/>
          <w:szCs w:val="22"/>
          <w:lang w:val="el-GR"/>
        </w:rPr>
        <w:t xml:space="preserve"> στις σχετικές διαδικασίες.</w:t>
      </w:r>
    </w:p>
    <w:p w14:paraId="2289817D" w14:textId="021E09C3" w:rsidR="0057357D" w:rsidRPr="0057357D" w:rsidRDefault="0057357D" w:rsidP="0057357D">
      <w:pPr>
        <w:suppressAutoHyphens w:val="0"/>
        <w:spacing w:line="276" w:lineRule="auto"/>
        <w:rPr>
          <w:rFonts w:ascii="Tahoma" w:hAnsi="Tahoma" w:cs="Tahoma"/>
          <w:szCs w:val="22"/>
          <w:lang w:val="el-GR"/>
        </w:rPr>
      </w:pPr>
      <w:r w:rsidRPr="0057357D">
        <w:rPr>
          <w:rFonts w:ascii="Tahoma" w:hAnsi="Tahoma" w:cs="Tahoma"/>
          <w:szCs w:val="22"/>
          <w:lang w:val="el-GR"/>
        </w:rPr>
        <w:t>και</w:t>
      </w:r>
    </w:p>
    <w:p w14:paraId="3CE9A0E1" w14:textId="5AB1EC16" w:rsidR="0057357D" w:rsidRPr="005C7708" w:rsidRDefault="0057357D" w:rsidP="005C7708">
      <w:pPr>
        <w:pStyle w:val="aff"/>
        <w:numPr>
          <w:ilvl w:val="0"/>
          <w:numId w:val="34"/>
        </w:numPr>
        <w:suppressAutoHyphens w:val="0"/>
        <w:spacing w:line="276" w:lineRule="auto"/>
        <w:rPr>
          <w:rFonts w:ascii="Tahoma" w:hAnsi="Tahoma" w:cs="Tahoma"/>
          <w:szCs w:val="22"/>
          <w:lang w:val="el-GR"/>
        </w:rPr>
      </w:pPr>
      <w:r w:rsidRPr="005C7708">
        <w:rPr>
          <w:rFonts w:ascii="Tahoma" w:hAnsi="Tahoma" w:cs="Tahoma"/>
          <w:szCs w:val="22"/>
          <w:lang w:val="el-GR"/>
        </w:rPr>
        <w:t>Υποστήριξη στην καταχώρηση όλων των απαιτούμενων στοιχείων στο ΠΣΚΕ</w:t>
      </w:r>
      <w:r w:rsidR="00136E32" w:rsidRPr="005C7708">
        <w:rPr>
          <w:rFonts w:ascii="Tahoma" w:hAnsi="Tahoma" w:cs="Tahoma"/>
          <w:szCs w:val="22"/>
          <w:lang w:val="el-GR"/>
        </w:rPr>
        <w:t>/ΟΠΣ</w:t>
      </w:r>
      <w:r w:rsidRPr="005C7708">
        <w:rPr>
          <w:rFonts w:ascii="Tahoma" w:hAnsi="Tahoma" w:cs="Tahoma"/>
          <w:szCs w:val="22"/>
          <w:lang w:val="el-GR"/>
        </w:rPr>
        <w:t>, ανά στάδιο της διαδικασίας εκτέλεσης των έργων, έως την ολοκλήρωσή τους.</w:t>
      </w:r>
    </w:p>
    <w:p w14:paraId="362A5EF4" w14:textId="21A65838" w:rsidR="006E7C2D" w:rsidRPr="00D82BEE" w:rsidRDefault="007E4C80" w:rsidP="0057357D">
      <w:pPr>
        <w:suppressAutoHyphens w:val="0"/>
        <w:spacing w:line="276" w:lineRule="auto"/>
        <w:rPr>
          <w:rFonts w:ascii="Tahoma" w:hAnsi="Tahoma" w:cs="Tahoma"/>
          <w:szCs w:val="22"/>
          <w:lang w:val="el-GR"/>
        </w:rPr>
      </w:pPr>
      <w:r>
        <w:rPr>
          <w:rFonts w:ascii="Tahoma" w:hAnsi="Tahoma" w:cs="Tahoma"/>
          <w:szCs w:val="22"/>
          <w:lang w:val="el-GR"/>
        </w:rPr>
        <w:t xml:space="preserve">για έως και </w:t>
      </w:r>
      <w:r w:rsidR="0057357D">
        <w:rPr>
          <w:rFonts w:ascii="Tahoma" w:hAnsi="Tahoma" w:cs="Tahoma"/>
          <w:szCs w:val="22"/>
          <w:lang w:val="el-GR"/>
        </w:rPr>
        <w:t>έξι</w:t>
      </w:r>
      <w:r>
        <w:rPr>
          <w:rFonts w:ascii="Tahoma" w:hAnsi="Tahoma" w:cs="Tahoma"/>
          <w:szCs w:val="22"/>
          <w:lang w:val="el-GR"/>
        </w:rPr>
        <w:t xml:space="preserve"> (</w:t>
      </w:r>
      <w:r w:rsidR="0057357D">
        <w:rPr>
          <w:rFonts w:ascii="Tahoma" w:hAnsi="Tahoma" w:cs="Tahoma"/>
          <w:szCs w:val="22"/>
          <w:lang w:val="el-GR"/>
        </w:rPr>
        <w:t>6</w:t>
      </w:r>
      <w:r>
        <w:rPr>
          <w:rFonts w:ascii="Tahoma" w:hAnsi="Tahoma" w:cs="Tahoma"/>
          <w:szCs w:val="22"/>
          <w:lang w:val="el-GR"/>
        </w:rPr>
        <w:t xml:space="preserve">) επιπλέον </w:t>
      </w:r>
      <w:r w:rsidR="0057357D">
        <w:rPr>
          <w:rFonts w:ascii="Tahoma" w:hAnsi="Tahoma" w:cs="Tahoma"/>
          <w:szCs w:val="22"/>
          <w:lang w:val="el-GR"/>
        </w:rPr>
        <w:t>μήνες</w:t>
      </w:r>
      <w:r w:rsidRPr="00846AF9">
        <w:rPr>
          <w:rFonts w:ascii="Tahoma" w:hAnsi="Tahoma" w:cs="Tahoma"/>
          <w:szCs w:val="22"/>
          <w:lang w:val="el-GR"/>
        </w:rPr>
        <w:t>, με βάση τις τιμές μονάδας της Οικονομικής Προσφοράς του Οικονομικού Φορέα</w:t>
      </w:r>
      <w:r w:rsidR="00D82BEE">
        <w:rPr>
          <w:rFonts w:ascii="Tahoma" w:hAnsi="Tahoma" w:cs="Tahoma"/>
          <w:szCs w:val="22"/>
          <w:lang w:val="el-GR"/>
        </w:rPr>
        <w:t xml:space="preserve"> </w:t>
      </w:r>
      <w:r w:rsidR="00627E2E">
        <w:rPr>
          <w:rFonts w:ascii="Tahoma" w:hAnsi="Tahoma" w:cs="Tahoma"/>
          <w:szCs w:val="22"/>
          <w:lang w:val="el-GR"/>
        </w:rPr>
        <w:t>στον οποίον θα έχει ανατεθεί η σύμβαση</w:t>
      </w:r>
      <w:r w:rsidR="00627E2E" w:rsidRPr="00D82BEE">
        <w:rPr>
          <w:rFonts w:ascii="Tahoma" w:hAnsi="Tahoma" w:cs="Tahoma"/>
          <w:szCs w:val="22"/>
          <w:lang w:val="el-GR"/>
        </w:rPr>
        <w:t xml:space="preserve"> </w:t>
      </w:r>
      <w:r w:rsidR="006E7C2D" w:rsidRPr="00D82BEE">
        <w:rPr>
          <w:rFonts w:ascii="Tahoma" w:hAnsi="Tahoma" w:cs="Tahoma"/>
          <w:szCs w:val="22"/>
          <w:lang w:val="el-GR"/>
        </w:rPr>
        <w:t xml:space="preserve">(βλ. Παρ. </w:t>
      </w:r>
      <w:r w:rsidR="006E7C2D" w:rsidRPr="00D82BEE">
        <w:rPr>
          <w:rFonts w:ascii="Tahoma" w:hAnsi="Tahoma" w:cs="Tahoma"/>
          <w:szCs w:val="22"/>
          <w:lang w:val="el-GR"/>
        </w:rPr>
        <w:fldChar w:fldCharType="begin"/>
      </w:r>
      <w:r w:rsidR="006E7C2D" w:rsidRPr="00D82BEE">
        <w:rPr>
          <w:rFonts w:ascii="Tahoma" w:hAnsi="Tahoma" w:cs="Tahoma"/>
          <w:szCs w:val="22"/>
          <w:lang w:val="el-GR"/>
        </w:rPr>
        <w:instrText xml:space="preserve"> REF _Ref517272664 \r \h </w:instrText>
      </w:r>
      <w:r w:rsidR="007F00BA" w:rsidRPr="00D82BEE">
        <w:rPr>
          <w:rFonts w:ascii="Tahoma" w:hAnsi="Tahoma" w:cs="Tahoma"/>
          <w:szCs w:val="22"/>
          <w:lang w:val="el-GR"/>
        </w:rPr>
        <w:instrText xml:space="preserve"> \* MERGEFORMAT </w:instrText>
      </w:r>
      <w:r w:rsidR="006E7C2D" w:rsidRPr="00D82BEE">
        <w:rPr>
          <w:rFonts w:ascii="Tahoma" w:hAnsi="Tahoma" w:cs="Tahoma"/>
          <w:szCs w:val="22"/>
          <w:lang w:val="el-GR"/>
        </w:rPr>
      </w:r>
      <w:r w:rsidR="006E7C2D" w:rsidRPr="00D82BEE">
        <w:rPr>
          <w:rFonts w:ascii="Tahoma" w:hAnsi="Tahoma" w:cs="Tahoma"/>
          <w:szCs w:val="22"/>
          <w:lang w:val="el-GR"/>
        </w:rPr>
        <w:fldChar w:fldCharType="separate"/>
      </w:r>
      <w:r w:rsidR="007A636E">
        <w:rPr>
          <w:rFonts w:ascii="Tahoma" w:hAnsi="Tahoma" w:cs="Tahoma"/>
          <w:szCs w:val="22"/>
          <w:lang w:val="el-GR"/>
        </w:rPr>
        <w:t>4.5.1</w:t>
      </w:r>
      <w:r w:rsidR="006E7C2D" w:rsidRPr="00D82BEE">
        <w:rPr>
          <w:rFonts w:ascii="Tahoma" w:hAnsi="Tahoma" w:cs="Tahoma"/>
          <w:szCs w:val="22"/>
          <w:lang w:val="el-GR"/>
        </w:rPr>
        <w:fldChar w:fldCharType="end"/>
      </w:r>
      <w:r w:rsidR="006E7C2D" w:rsidRPr="00D82BEE">
        <w:rPr>
          <w:rFonts w:ascii="Tahoma" w:hAnsi="Tahoma" w:cs="Tahoma"/>
          <w:szCs w:val="22"/>
          <w:lang w:val="el-GR"/>
        </w:rPr>
        <w:t xml:space="preserve"> της παρούσας). </w:t>
      </w:r>
    </w:p>
    <w:p w14:paraId="1B33CDB3" w14:textId="43AD2DF2" w:rsidR="00745677" w:rsidRPr="00745677" w:rsidRDefault="00745677" w:rsidP="00745677">
      <w:pPr>
        <w:spacing w:before="120"/>
        <w:rPr>
          <w:rFonts w:ascii="Tahoma" w:hAnsi="Tahoma" w:cs="Tahoma"/>
          <w:szCs w:val="22"/>
          <w:lang w:val="el-GR"/>
        </w:rPr>
      </w:pPr>
      <w:r w:rsidRPr="007E4C80">
        <w:rPr>
          <w:rFonts w:ascii="Tahoma" w:hAnsi="Tahoma" w:cs="Tahoma"/>
          <w:szCs w:val="22"/>
          <w:lang w:val="el-GR"/>
        </w:rPr>
        <w:t xml:space="preserve">Η διάρκεια της σύμβασης ορίζεται </w:t>
      </w:r>
      <w:r w:rsidR="008858CA">
        <w:rPr>
          <w:rFonts w:ascii="Tahoma" w:hAnsi="Tahoma" w:cs="Tahoma"/>
          <w:szCs w:val="22"/>
          <w:lang w:val="el-GR"/>
        </w:rPr>
        <w:t xml:space="preserve">σε </w:t>
      </w:r>
      <w:r w:rsidR="008858CA" w:rsidRPr="008858CA">
        <w:rPr>
          <w:rFonts w:ascii="Tahoma" w:hAnsi="Tahoma" w:cs="Tahoma"/>
          <w:b/>
          <w:bCs/>
          <w:szCs w:val="22"/>
          <w:lang w:val="el-GR"/>
        </w:rPr>
        <w:t>18 μήνες χωρίς την προαίρεση</w:t>
      </w:r>
      <w:r w:rsidR="008858CA">
        <w:rPr>
          <w:rFonts w:ascii="Tahoma" w:hAnsi="Tahoma" w:cs="Tahoma"/>
          <w:szCs w:val="22"/>
          <w:lang w:val="el-GR"/>
        </w:rPr>
        <w:t xml:space="preserve"> και </w:t>
      </w:r>
      <w:r w:rsidRPr="007E4C80">
        <w:rPr>
          <w:rFonts w:ascii="Tahoma" w:hAnsi="Tahoma" w:cs="Tahoma"/>
          <w:szCs w:val="22"/>
          <w:lang w:val="el-GR"/>
        </w:rPr>
        <w:t xml:space="preserve">σε </w:t>
      </w:r>
      <w:r w:rsidR="007F00BA" w:rsidRPr="007E4C80">
        <w:rPr>
          <w:rFonts w:ascii="Tahoma" w:hAnsi="Tahoma" w:cs="Tahoma"/>
          <w:b/>
          <w:szCs w:val="22"/>
          <w:lang w:val="el-GR"/>
        </w:rPr>
        <w:t>24</w:t>
      </w:r>
      <w:r w:rsidR="009E1766" w:rsidRPr="007E4C80">
        <w:rPr>
          <w:rFonts w:ascii="Tahoma" w:hAnsi="Tahoma" w:cs="Tahoma"/>
          <w:b/>
          <w:szCs w:val="22"/>
          <w:lang w:val="el-GR"/>
        </w:rPr>
        <w:t xml:space="preserve"> </w:t>
      </w:r>
      <w:r w:rsidRPr="007E4C80">
        <w:rPr>
          <w:rFonts w:ascii="Tahoma" w:hAnsi="Tahoma" w:cs="Tahoma"/>
          <w:b/>
          <w:szCs w:val="22"/>
          <w:lang w:val="el-GR"/>
        </w:rPr>
        <w:t>μήνες</w:t>
      </w:r>
      <w:r w:rsidR="008858CA">
        <w:rPr>
          <w:rFonts w:ascii="Tahoma" w:hAnsi="Tahoma" w:cs="Tahoma"/>
          <w:szCs w:val="22"/>
          <w:lang w:val="el-GR"/>
        </w:rPr>
        <w:t xml:space="preserve"> αν ασκηθεί το δικαίωμα προαίρεσης.</w:t>
      </w:r>
    </w:p>
    <w:p w14:paraId="2D6718D5" w14:textId="05931345" w:rsidR="008737C5" w:rsidRPr="0029687F" w:rsidRDefault="008737C5" w:rsidP="008737C5">
      <w:pPr>
        <w:rPr>
          <w:rFonts w:ascii="Tahoma" w:hAnsi="Tahoma" w:cs="Tahoma"/>
          <w:szCs w:val="22"/>
          <w:lang w:val="el-GR"/>
        </w:rPr>
      </w:pPr>
      <w:r w:rsidRPr="0029687F">
        <w:rPr>
          <w:rFonts w:ascii="Tahoma" w:hAnsi="Tahoma" w:cs="Tahoma"/>
          <w:szCs w:val="22"/>
          <w:lang w:val="el-GR"/>
        </w:rPr>
        <w:t xml:space="preserve">Αναλυτική περιγραφή του φυσικού και οικονομικού αντικειμένου της σύμβασης δίδεται στο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496625830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7A636E" w:rsidRPr="007A636E">
        <w:rPr>
          <w:rFonts w:ascii="Tahoma" w:hAnsi="Tahoma" w:cs="Tahoma"/>
          <w:szCs w:val="22"/>
          <w:lang w:val="el-GR"/>
        </w:rPr>
        <w:t>ΠΑΡΑΡΤΗΜΑ Ι – Αναλυτική Περιγραφή Φυσικού και Οικονομικού Αντικειμένου της Σύμβασης</w:t>
      </w:r>
      <w:r w:rsidR="00CC06EB">
        <w:fldChar w:fldCharType="end"/>
      </w:r>
      <w:r w:rsidRPr="0029687F">
        <w:rPr>
          <w:rFonts w:ascii="Tahoma" w:hAnsi="Tahoma" w:cs="Tahoma"/>
          <w:szCs w:val="22"/>
          <w:lang w:val="el-GR"/>
        </w:rPr>
        <w:t xml:space="preserve">. </w:t>
      </w:r>
    </w:p>
    <w:p w14:paraId="748FC03C" w14:textId="5C10C5DC" w:rsidR="00BA1808" w:rsidRDefault="00745677" w:rsidP="00745677">
      <w:pPr>
        <w:rPr>
          <w:rFonts w:ascii="Tahoma" w:hAnsi="Tahoma" w:cs="Tahoma"/>
          <w:szCs w:val="22"/>
          <w:lang w:val="el-GR"/>
        </w:rPr>
      </w:pPr>
      <w:r w:rsidRPr="00745677">
        <w:rPr>
          <w:rFonts w:ascii="Tahoma" w:hAnsi="Tahoma" w:cs="Tahoma"/>
          <w:szCs w:val="22"/>
          <w:lang w:val="el-GR"/>
        </w:rPr>
        <w:t xml:space="preserve">Η σύμβαση θα ανατεθεί </w:t>
      </w:r>
      <w:r w:rsidR="007F00BA" w:rsidRPr="007F00BA">
        <w:rPr>
          <w:rFonts w:ascii="Tahoma" w:hAnsi="Tahoma" w:cs="Tahoma"/>
          <w:szCs w:val="22"/>
          <w:lang w:val="el-GR"/>
        </w:rPr>
        <w:t>με κριτήριο ανάθεσης</w:t>
      </w:r>
      <w:r w:rsidR="00E944A2">
        <w:rPr>
          <w:rFonts w:ascii="Tahoma" w:hAnsi="Tahoma" w:cs="Tahoma"/>
          <w:szCs w:val="22"/>
          <w:lang w:val="el-GR"/>
        </w:rPr>
        <w:t xml:space="preserve"> </w:t>
      </w:r>
      <w:r w:rsidR="007F00BA" w:rsidRPr="007F00BA">
        <w:rPr>
          <w:rFonts w:ascii="Tahoma" w:hAnsi="Tahoma" w:cs="Tahoma"/>
          <w:szCs w:val="22"/>
          <w:lang w:val="el-GR"/>
        </w:rPr>
        <w:t>πλέον συμφέρουσα προσφορά αποκλειστικά και μόνο βάσει ποιοτικών κριτηρίων (σταθερή τιμή), Ν. 4412/2016, Άρθρο 86, Παράγραφος 7</w:t>
      </w:r>
      <w:r w:rsidR="007F00BA">
        <w:rPr>
          <w:rFonts w:ascii="Tahoma" w:hAnsi="Tahoma" w:cs="Tahoma"/>
          <w:szCs w:val="22"/>
          <w:lang w:val="el-GR"/>
        </w:rPr>
        <w:t>.</w:t>
      </w:r>
    </w:p>
    <w:p w14:paraId="0A836CBB" w14:textId="77777777" w:rsidR="00341CEB" w:rsidRPr="007F00BA" w:rsidRDefault="00341CEB" w:rsidP="00745677">
      <w:pPr>
        <w:rPr>
          <w:rFonts w:ascii="Tahoma" w:hAnsi="Tahoma" w:cs="Tahoma"/>
          <w:szCs w:val="22"/>
          <w:lang w:val="el-GR"/>
        </w:rPr>
      </w:pPr>
    </w:p>
    <w:p w14:paraId="4745715A" w14:textId="77777777" w:rsidR="008338F0" w:rsidRPr="0029687F" w:rsidRDefault="003355E7" w:rsidP="00B271D8">
      <w:pPr>
        <w:pStyle w:val="2"/>
        <w:numPr>
          <w:ilvl w:val="1"/>
          <w:numId w:val="8"/>
        </w:numPr>
        <w:rPr>
          <w:rFonts w:ascii="Tahoma" w:hAnsi="Tahoma" w:cs="Tahoma"/>
          <w:sz w:val="22"/>
          <w:lang w:val="el-GR"/>
        </w:rPr>
      </w:pPr>
      <w:r w:rsidRPr="0029687F">
        <w:rPr>
          <w:rFonts w:ascii="Tahoma" w:hAnsi="Tahoma" w:cs="Tahoma"/>
          <w:sz w:val="22"/>
          <w:lang w:val="el-GR"/>
        </w:rPr>
        <w:tab/>
      </w:r>
      <w:bookmarkStart w:id="10" w:name="_Toc71814645"/>
      <w:r w:rsidRPr="0029687F">
        <w:rPr>
          <w:rFonts w:ascii="Tahoma" w:hAnsi="Tahoma" w:cs="Tahoma"/>
          <w:sz w:val="22"/>
          <w:lang w:val="el-GR"/>
        </w:rPr>
        <w:t>Θεσμικό πλαίσιο</w:t>
      </w:r>
      <w:bookmarkEnd w:id="10"/>
    </w:p>
    <w:p w14:paraId="56990C90" w14:textId="6223660F" w:rsidR="00111FC0" w:rsidRPr="00942FA9" w:rsidRDefault="00111FC0" w:rsidP="00942FA9">
      <w:pPr>
        <w:tabs>
          <w:tab w:val="left" w:pos="450"/>
        </w:tabs>
        <w:rPr>
          <w:rFonts w:ascii="Tahoma" w:hAnsi="Tahoma" w:cs="Tahoma"/>
          <w:szCs w:val="22"/>
          <w:lang w:val="el-GR"/>
        </w:rPr>
      </w:pPr>
      <w:r w:rsidRPr="00942FA9">
        <w:rPr>
          <w:rFonts w:ascii="Tahoma" w:hAnsi="Tahoma" w:cs="Tahoma"/>
          <w:szCs w:val="22"/>
          <w:lang w:val="el-GR"/>
        </w:rPr>
        <w:t xml:space="preserve">Η ανάθεση και εκτέλεση της σύμβασης </w:t>
      </w:r>
      <w:proofErr w:type="spellStart"/>
      <w:r w:rsidRPr="00942FA9">
        <w:rPr>
          <w:rFonts w:ascii="Tahoma" w:hAnsi="Tahoma" w:cs="Tahoma"/>
          <w:szCs w:val="22"/>
          <w:lang w:val="el-GR"/>
        </w:rPr>
        <w:t>διέπονται</w:t>
      </w:r>
      <w:proofErr w:type="spellEnd"/>
      <w:r w:rsidRPr="00942FA9">
        <w:rPr>
          <w:rFonts w:ascii="Tahoma" w:hAnsi="Tahoma" w:cs="Tahoma"/>
          <w:szCs w:val="22"/>
          <w:lang w:val="el-GR"/>
        </w:rPr>
        <w:t xml:space="preserve"> από την κείμενη νομοθεσία και τις </w:t>
      </w:r>
      <w:proofErr w:type="spellStart"/>
      <w:r w:rsidRPr="00942FA9">
        <w:rPr>
          <w:rFonts w:ascii="Tahoma" w:hAnsi="Tahoma" w:cs="Tahoma"/>
          <w:szCs w:val="22"/>
          <w:lang w:val="el-GR"/>
        </w:rPr>
        <w:t>κατ</w:t>
      </w:r>
      <w:proofErr w:type="spellEnd"/>
      <w:r w:rsidRPr="00942FA9">
        <w:rPr>
          <w:rFonts w:ascii="Tahoma" w:hAnsi="Tahoma" w:cs="Tahoma"/>
          <w:szCs w:val="22"/>
          <w:lang w:val="el-GR"/>
        </w:rPr>
        <w:t xml:space="preserve">΄ εξουσιοδότηση αυτής </w:t>
      </w:r>
      <w:proofErr w:type="spellStart"/>
      <w:r w:rsidRPr="00942FA9">
        <w:rPr>
          <w:rFonts w:ascii="Tahoma" w:hAnsi="Tahoma" w:cs="Tahoma"/>
          <w:szCs w:val="22"/>
          <w:lang w:val="el-GR"/>
        </w:rPr>
        <w:t>εκδοθείσες</w:t>
      </w:r>
      <w:proofErr w:type="spellEnd"/>
      <w:r w:rsidRPr="00942FA9">
        <w:rPr>
          <w:rFonts w:ascii="Tahoma" w:hAnsi="Tahoma" w:cs="Tahoma"/>
          <w:szCs w:val="22"/>
          <w:lang w:val="el-GR"/>
        </w:rPr>
        <w:t xml:space="preserve"> κανονιστικές πράξεις, όπως ισχύουν και ιδίως</w:t>
      </w:r>
      <w:r w:rsidR="00F942F1">
        <w:rPr>
          <w:rFonts w:ascii="Tahoma" w:hAnsi="Tahoma" w:cs="Tahoma"/>
          <w:szCs w:val="22"/>
          <w:lang w:val="el-GR"/>
        </w:rPr>
        <w:t>:</w:t>
      </w:r>
    </w:p>
    <w:p w14:paraId="53CF2D8B" w14:textId="77777777" w:rsidR="00057B13" w:rsidRDefault="00057B13" w:rsidP="00057B13">
      <w:pPr>
        <w:pStyle w:val="aff"/>
        <w:numPr>
          <w:ilvl w:val="0"/>
          <w:numId w:val="36"/>
        </w:numPr>
        <w:suppressAutoHyphens w:val="0"/>
        <w:spacing w:before="120" w:after="0"/>
        <w:contextualSpacing w:val="0"/>
        <w:rPr>
          <w:rFonts w:ascii="Tahoma" w:hAnsi="Tahoma" w:cs="Tahoma"/>
          <w:szCs w:val="22"/>
          <w:lang w:val="el-GR"/>
        </w:rPr>
      </w:pPr>
      <w:r w:rsidRPr="00057B13">
        <w:rPr>
          <w:rFonts w:ascii="Tahoma" w:hAnsi="Tahoma" w:cs="Tahoma"/>
          <w:bCs/>
          <w:szCs w:val="22"/>
          <w:lang w:val="el-GR"/>
        </w:rPr>
        <w:t>Τον Κανονισμό</w:t>
      </w:r>
      <w:r w:rsidRPr="00057B13">
        <w:rPr>
          <w:rFonts w:ascii="Tahoma" w:hAnsi="Tahoma" w:cs="Tahoma"/>
          <w:szCs w:val="22"/>
          <w:lang w:val="el-GR"/>
        </w:rPr>
        <w:t xml:space="preserve">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1081/2006 του Συμβουλίου.</w:t>
      </w:r>
    </w:p>
    <w:p w14:paraId="2293E7D1" w14:textId="77777777" w:rsidR="00057B13" w:rsidRDefault="00057B13" w:rsidP="00057B13">
      <w:pPr>
        <w:pStyle w:val="aff"/>
        <w:numPr>
          <w:ilvl w:val="0"/>
          <w:numId w:val="36"/>
        </w:numPr>
        <w:suppressAutoHyphens w:val="0"/>
        <w:spacing w:before="120" w:after="0"/>
        <w:contextualSpacing w:val="0"/>
        <w:rPr>
          <w:rFonts w:ascii="Tahoma" w:hAnsi="Tahoma" w:cs="Tahoma"/>
          <w:szCs w:val="22"/>
          <w:lang w:val="el-GR"/>
        </w:rPr>
      </w:pPr>
      <w:r w:rsidRPr="00057B13">
        <w:rPr>
          <w:rFonts w:ascii="Tahoma" w:hAnsi="Tahoma" w:cs="Tahoma"/>
          <w:bCs/>
          <w:szCs w:val="22"/>
          <w:lang w:val="el-GR"/>
        </w:rPr>
        <w:t xml:space="preserve">Τον Κανονισμό (ΕΕ) αριθ. 1303/2013 </w:t>
      </w:r>
      <w:r w:rsidRPr="00057B13">
        <w:rPr>
          <w:rFonts w:ascii="Tahoma" w:hAnsi="Tahoma" w:cs="Tahoma"/>
          <w:szCs w:val="22"/>
          <w:lang w:val="el-GR"/>
        </w:rPr>
        <w:t>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3764F45C" w14:textId="77777777" w:rsidR="00057B13" w:rsidRDefault="00057B13" w:rsidP="00057B13">
      <w:pPr>
        <w:pStyle w:val="aff"/>
        <w:numPr>
          <w:ilvl w:val="0"/>
          <w:numId w:val="36"/>
        </w:numPr>
        <w:suppressAutoHyphens w:val="0"/>
        <w:spacing w:before="120" w:after="0"/>
        <w:contextualSpacing w:val="0"/>
        <w:rPr>
          <w:rFonts w:ascii="Tahoma" w:hAnsi="Tahoma" w:cs="Tahoma"/>
          <w:szCs w:val="22"/>
          <w:lang w:val="el-GR"/>
        </w:rPr>
      </w:pPr>
      <w:r w:rsidRPr="00057B13">
        <w:rPr>
          <w:rFonts w:ascii="Tahoma" w:hAnsi="Tahoma" w:cs="Tahoma"/>
          <w:szCs w:val="22"/>
          <w:lang w:val="el-GR"/>
        </w:rPr>
        <w:t xml:space="preserve">Τον Εκτελεστικό Κανονισμό (ΕΕ) αριθ. 215/2014 της Επιτροπής της 7ης Μαρτίου 2014 για τη θέσπιση κανόνων εφαρμογής του Κανονισμού (ΕΕ) αριθ. 1303/2013 του Ευρωπαϊκού Κοινοβουλίου και του Συμβουλίου περί καθορισμού κοινών διατάξεων για το Ευρωπαϊκό </w:t>
      </w:r>
      <w:r w:rsidRPr="00057B13">
        <w:rPr>
          <w:rFonts w:ascii="Tahoma" w:hAnsi="Tahoma" w:cs="Tahoma"/>
          <w:szCs w:val="22"/>
          <w:lang w:val="el-GR"/>
        </w:rPr>
        <w:lastRenderedPageBreak/>
        <w:t>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ως προς τις μεθοδολογίες για τη στήριξη των στόχων για την κλιματική αλλαγή, τον προσδιορισμό ορόσημων και ποσοτικών στόχων στο πλαίσιο των επιδόσεων και την ονοματολογία των κατηγοριών παρέμβασης για τα Ευρωπαϊκά Διαρθρωτικά και Επενδυτικά Ταμεία.</w:t>
      </w:r>
    </w:p>
    <w:p w14:paraId="5E5EF565" w14:textId="77777777" w:rsidR="00057B13" w:rsidRDefault="00057B13" w:rsidP="00057B13">
      <w:pPr>
        <w:pStyle w:val="aff"/>
        <w:numPr>
          <w:ilvl w:val="0"/>
          <w:numId w:val="36"/>
        </w:numPr>
        <w:suppressAutoHyphens w:val="0"/>
        <w:spacing w:before="120" w:after="0"/>
        <w:contextualSpacing w:val="0"/>
        <w:rPr>
          <w:rFonts w:ascii="Tahoma" w:hAnsi="Tahoma" w:cs="Tahoma"/>
          <w:szCs w:val="22"/>
          <w:lang w:val="el-GR"/>
        </w:rPr>
      </w:pPr>
      <w:r w:rsidRPr="00057B13">
        <w:rPr>
          <w:rFonts w:ascii="Tahoma" w:hAnsi="Tahoma" w:cs="Tahoma"/>
          <w:szCs w:val="22"/>
          <w:lang w:val="el-GR"/>
        </w:rPr>
        <w:t>Τον Εκτελεστικό Κανονισμό (ΕΕ) αριθ. 288/2014 της Επιτροπής της 25ης Φεβρουαρίου 2014 σχετικά με τη θέσπιση κανόνων σύμφωνα με τον Κανονισμό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όσον αφορά το υπόδειγμα για τα επιχειρησιακά προγράμματα στο πλαίσιο του στόχου «Επενδύσεις στην ανάπτυξη και την απασχόληση», και σύμφωνα με τον κανονισμό (ΕΕ) αριθ. 1299/2013 του Ευρωπαϊκού Κοινοβουλίου και του Συμβουλίου περί καθορισμού ειδικών διατάξεων για την υποστήριξη του στόχου της ευρωπαϊκής εδαφικής συνεργασίας από το Ευρωπαϊκό Ταμείο Περιφερειακής Ανάπτυξης, όσον αφορά το υπόδειγμα.</w:t>
      </w:r>
    </w:p>
    <w:p w14:paraId="48C883DE" w14:textId="77777777" w:rsidR="00057B13" w:rsidRDefault="00057B13" w:rsidP="00057B13">
      <w:pPr>
        <w:pStyle w:val="aff"/>
        <w:numPr>
          <w:ilvl w:val="0"/>
          <w:numId w:val="36"/>
        </w:numPr>
        <w:suppressAutoHyphens w:val="0"/>
        <w:spacing w:before="120" w:after="0"/>
        <w:contextualSpacing w:val="0"/>
        <w:rPr>
          <w:rFonts w:ascii="Tahoma" w:hAnsi="Tahoma" w:cs="Tahoma"/>
          <w:szCs w:val="22"/>
          <w:lang w:val="el-GR"/>
        </w:rPr>
      </w:pPr>
      <w:r w:rsidRPr="00057B13">
        <w:rPr>
          <w:rFonts w:ascii="Tahoma" w:hAnsi="Tahoma" w:cs="Tahoma"/>
          <w:szCs w:val="22"/>
          <w:lang w:val="el-GR"/>
        </w:rPr>
        <w:t xml:space="preserve">Τον Κανονισμό (ΕΚ) </w:t>
      </w:r>
      <w:proofErr w:type="spellStart"/>
      <w:r w:rsidRPr="00057B13">
        <w:rPr>
          <w:rFonts w:ascii="Tahoma" w:hAnsi="Tahoma" w:cs="Tahoma"/>
          <w:szCs w:val="22"/>
          <w:lang w:val="el-GR"/>
        </w:rPr>
        <w:t>αρ</w:t>
      </w:r>
      <w:proofErr w:type="spellEnd"/>
      <w:r w:rsidRPr="00057B13">
        <w:rPr>
          <w:rFonts w:ascii="Tahoma" w:hAnsi="Tahoma" w:cs="Tahoma"/>
          <w:szCs w:val="22"/>
          <w:lang w:val="el-GR"/>
        </w:rPr>
        <w:t xml:space="preserve">. 213/2008 της Επιτροπής, της 28ης Νοεμβρίου 2007, για τροποποίηση του Κανονισμού (ΕΚ) </w:t>
      </w:r>
      <w:proofErr w:type="spellStart"/>
      <w:r w:rsidRPr="00057B13">
        <w:rPr>
          <w:rFonts w:ascii="Tahoma" w:hAnsi="Tahoma" w:cs="Tahoma"/>
          <w:szCs w:val="22"/>
          <w:lang w:val="el-GR"/>
        </w:rPr>
        <w:t>αρ</w:t>
      </w:r>
      <w:proofErr w:type="spellEnd"/>
      <w:r w:rsidRPr="00057B13">
        <w:rPr>
          <w:rFonts w:ascii="Tahoma" w:hAnsi="Tahoma" w:cs="Tahoma"/>
          <w:szCs w:val="22"/>
          <w:lang w:val="el-GR"/>
        </w:rPr>
        <w:t>. 2195/2002 του Ευρωπαϊκού Κοινοβουλίου και του Συμβουλίου περί του κοινού λεξιλογίου για τις δημόσιες συμβάσεις (</w:t>
      </w:r>
      <w:r w:rsidRPr="00057B13">
        <w:rPr>
          <w:rFonts w:ascii="Tahoma" w:hAnsi="Tahoma" w:cs="Tahoma"/>
          <w:szCs w:val="22"/>
        </w:rPr>
        <w:t>CPV</w:t>
      </w:r>
      <w:r w:rsidRPr="00057B13">
        <w:rPr>
          <w:rFonts w:ascii="Tahoma" w:hAnsi="Tahoma" w:cs="Tahoma"/>
          <w:szCs w:val="22"/>
          <w:lang w:val="el-GR"/>
        </w:rPr>
        <w:t xml:space="preserve">) και των οδηγιών του Ευρωπαϊκού Κοινοβουλίου και του Συμβουλίου 2004/17/ΕΚ και 2004/18/ΕΚ περί των διαδικασιών σύναψης δημοσίων συμβάσεων, όσον αφορά την αναθεώρηση του </w:t>
      </w:r>
      <w:r w:rsidRPr="00057B13">
        <w:rPr>
          <w:rFonts w:ascii="Tahoma" w:hAnsi="Tahoma" w:cs="Tahoma"/>
          <w:szCs w:val="22"/>
        </w:rPr>
        <w:t>CPV</w:t>
      </w:r>
      <w:r w:rsidRPr="00057B13">
        <w:rPr>
          <w:rFonts w:ascii="Tahoma" w:hAnsi="Tahoma" w:cs="Tahoma"/>
          <w:szCs w:val="22"/>
          <w:lang w:val="el-GR"/>
        </w:rPr>
        <w:t>.</w:t>
      </w:r>
    </w:p>
    <w:p w14:paraId="019D139A" w14:textId="77777777" w:rsidR="00057B13" w:rsidRDefault="00057B13" w:rsidP="00057B13">
      <w:pPr>
        <w:pStyle w:val="aff"/>
        <w:numPr>
          <w:ilvl w:val="0"/>
          <w:numId w:val="36"/>
        </w:numPr>
        <w:suppressAutoHyphens w:val="0"/>
        <w:spacing w:before="120" w:after="0"/>
        <w:contextualSpacing w:val="0"/>
        <w:rPr>
          <w:rFonts w:ascii="Tahoma" w:hAnsi="Tahoma" w:cs="Tahoma"/>
          <w:szCs w:val="22"/>
          <w:lang w:val="el-GR"/>
        </w:rPr>
      </w:pPr>
      <w:r w:rsidRPr="00057B13">
        <w:rPr>
          <w:rFonts w:ascii="Tahoma" w:hAnsi="Tahoma" w:cs="Tahoma"/>
          <w:szCs w:val="22"/>
          <w:lang w:val="el-GR"/>
        </w:rPr>
        <w:t>Τον Κανονισμό (ΕΕ) 2340/2015 της Επιτροπής της 15ης Δεκεμβρίου 2015 για την τροποποίηση της οδηγίας 2009/81/ΕΚ του Ευρωπαϊκού Κοινοβουλίου και του Συμβουλίου όσον αφορά τα κατώτατα όρια εφαρμογής κατά τις διαδικασίες σύναψης συμβάσεων (Κείμενο που παρουσιάζει ενδιαφέρον για τον ΕΟΧ).</w:t>
      </w:r>
    </w:p>
    <w:p w14:paraId="0100EC1B" w14:textId="77777777" w:rsidR="00057B13" w:rsidRDefault="00057B13" w:rsidP="00057B13">
      <w:pPr>
        <w:pStyle w:val="aff"/>
        <w:numPr>
          <w:ilvl w:val="0"/>
          <w:numId w:val="36"/>
        </w:numPr>
        <w:suppressAutoHyphens w:val="0"/>
        <w:spacing w:before="120" w:after="0"/>
        <w:contextualSpacing w:val="0"/>
        <w:rPr>
          <w:rFonts w:ascii="Tahoma" w:hAnsi="Tahoma" w:cs="Tahoma"/>
          <w:szCs w:val="22"/>
          <w:lang w:val="el-GR"/>
        </w:rPr>
      </w:pPr>
      <w:r w:rsidRPr="00057B13">
        <w:rPr>
          <w:rFonts w:ascii="Tahoma" w:hAnsi="Tahoma" w:cs="Tahoma"/>
          <w:szCs w:val="22"/>
          <w:lang w:val="el-GR"/>
        </w:rPr>
        <w:t xml:space="preserve">Την Οδηγία </w:t>
      </w:r>
      <w:r w:rsidRPr="00057B13">
        <w:rPr>
          <w:rFonts w:ascii="Tahoma" w:hAnsi="Tahoma" w:cs="Tahoma"/>
          <w:bCs/>
          <w:szCs w:val="22"/>
          <w:lang w:val="el-GR"/>
        </w:rPr>
        <w:t>2014/24</w:t>
      </w:r>
      <w:r w:rsidRPr="00057B13">
        <w:rPr>
          <w:rFonts w:ascii="Tahoma" w:hAnsi="Tahoma" w:cs="Tahoma"/>
          <w:szCs w:val="22"/>
          <w:lang w:val="el-GR"/>
        </w:rPr>
        <w:t>/ΕΕ του Ευρωπαϊκού Κοινοβουλίου και του Συμβουλίου της 26ης Φεβρουαρίου 2014 σχετικά με τις δημόσιες προμήθειες και την κατάργηση της Οδηγίας 2004/18/ΕΚ.</w:t>
      </w:r>
    </w:p>
    <w:p w14:paraId="548C36A8" w14:textId="77777777" w:rsidR="00057B13" w:rsidRDefault="00057B13" w:rsidP="00057B13">
      <w:pPr>
        <w:pStyle w:val="aff"/>
        <w:numPr>
          <w:ilvl w:val="0"/>
          <w:numId w:val="36"/>
        </w:numPr>
        <w:suppressAutoHyphens w:val="0"/>
        <w:spacing w:before="120" w:after="0"/>
        <w:contextualSpacing w:val="0"/>
        <w:rPr>
          <w:rFonts w:ascii="Tahoma" w:hAnsi="Tahoma" w:cs="Tahoma"/>
          <w:szCs w:val="22"/>
          <w:lang w:val="el-GR"/>
        </w:rPr>
      </w:pPr>
      <w:r w:rsidRPr="00057B13">
        <w:rPr>
          <w:rFonts w:ascii="Tahoma" w:hAnsi="Tahoma" w:cs="Tahoma"/>
          <w:szCs w:val="22"/>
          <w:lang w:val="el-GR"/>
        </w:rPr>
        <w:t xml:space="preserve">Τον </w:t>
      </w:r>
      <w:r w:rsidRPr="00057B13">
        <w:rPr>
          <w:rFonts w:ascii="Tahoma" w:hAnsi="Tahoma" w:cs="Tahoma"/>
          <w:szCs w:val="22"/>
        </w:rPr>
        <w:t>N</w:t>
      </w:r>
      <w:r w:rsidRPr="00057B13">
        <w:rPr>
          <w:rFonts w:ascii="Tahoma" w:hAnsi="Tahoma" w:cs="Tahoma"/>
          <w:szCs w:val="22"/>
          <w:lang w:val="el-GR"/>
        </w:rPr>
        <w:t>. 4270/2014 “Αρχές δημοσιονομικής διαχείρισης και εποπτείας (ενσωμάτωση της Οδηγίας 2011/85/ΕΕ) – δημόσιο λογιστικό και άλλες διατάξεις.” (ΦΕΚ 143/</w:t>
      </w:r>
      <w:r w:rsidRPr="00057B13">
        <w:rPr>
          <w:rFonts w:ascii="Tahoma" w:hAnsi="Tahoma" w:cs="Tahoma"/>
          <w:szCs w:val="22"/>
        </w:rPr>
        <w:t>A</w:t>
      </w:r>
      <w:r w:rsidRPr="00057B13">
        <w:rPr>
          <w:rFonts w:ascii="Tahoma" w:hAnsi="Tahoma" w:cs="Tahoma"/>
          <w:szCs w:val="22"/>
          <w:lang w:val="el-GR"/>
        </w:rPr>
        <w:t>/28-06-2014).</w:t>
      </w:r>
    </w:p>
    <w:p w14:paraId="1A5E803A" w14:textId="77777777" w:rsidR="00057B13" w:rsidRDefault="00057B13" w:rsidP="00057B13">
      <w:pPr>
        <w:pStyle w:val="aff"/>
        <w:numPr>
          <w:ilvl w:val="0"/>
          <w:numId w:val="36"/>
        </w:numPr>
        <w:suppressAutoHyphens w:val="0"/>
        <w:spacing w:before="120" w:after="0"/>
        <w:contextualSpacing w:val="0"/>
        <w:rPr>
          <w:rFonts w:ascii="Tahoma" w:hAnsi="Tahoma" w:cs="Tahoma"/>
          <w:szCs w:val="22"/>
          <w:lang w:val="el-GR"/>
        </w:rPr>
      </w:pPr>
      <w:r w:rsidRPr="00057B13">
        <w:rPr>
          <w:rFonts w:ascii="Tahoma" w:hAnsi="Tahoma" w:cs="Tahoma"/>
          <w:szCs w:val="22"/>
          <w:lang w:val="el-GR"/>
        </w:rPr>
        <w:t xml:space="preserve">Την με </w:t>
      </w:r>
      <w:proofErr w:type="spellStart"/>
      <w:r w:rsidRPr="00057B13">
        <w:rPr>
          <w:rFonts w:ascii="Tahoma" w:hAnsi="Tahoma" w:cs="Tahoma"/>
          <w:szCs w:val="22"/>
          <w:lang w:val="el-GR"/>
        </w:rPr>
        <w:t>αρ</w:t>
      </w:r>
      <w:proofErr w:type="spellEnd"/>
      <w:r w:rsidRPr="00057B13">
        <w:rPr>
          <w:rFonts w:ascii="Tahoma" w:hAnsi="Tahoma" w:cs="Tahoma"/>
          <w:szCs w:val="22"/>
          <w:lang w:val="el-GR"/>
        </w:rPr>
        <w:t xml:space="preserve">. </w:t>
      </w:r>
      <w:proofErr w:type="gramStart"/>
      <w:r w:rsidRPr="00057B13">
        <w:rPr>
          <w:rFonts w:ascii="Tahoma" w:hAnsi="Tahoma" w:cs="Tahoma"/>
          <w:szCs w:val="22"/>
        </w:rPr>
        <w:t>C</w:t>
      </w:r>
      <w:r w:rsidRPr="00057B13">
        <w:rPr>
          <w:rFonts w:ascii="Tahoma" w:hAnsi="Tahoma" w:cs="Tahoma"/>
          <w:szCs w:val="22"/>
          <w:lang w:val="el-GR"/>
        </w:rPr>
        <w:t>(</w:t>
      </w:r>
      <w:proofErr w:type="gramEnd"/>
      <w:r w:rsidRPr="00057B13">
        <w:rPr>
          <w:rFonts w:ascii="Tahoma" w:hAnsi="Tahoma" w:cs="Tahoma"/>
          <w:szCs w:val="22"/>
          <w:lang w:val="el-GR"/>
        </w:rPr>
        <w:t>2014) 3542_</w:t>
      </w:r>
      <w:r w:rsidRPr="00057B13">
        <w:rPr>
          <w:rFonts w:ascii="Tahoma" w:hAnsi="Tahoma" w:cs="Tahoma"/>
          <w:szCs w:val="22"/>
        </w:rPr>
        <w:t>final</w:t>
      </w:r>
      <w:r w:rsidRPr="00057B13">
        <w:rPr>
          <w:rFonts w:ascii="Tahoma" w:hAnsi="Tahoma" w:cs="Tahoma"/>
          <w:szCs w:val="22"/>
          <w:lang w:val="el-GR"/>
        </w:rPr>
        <w:t xml:space="preserve">/23-05-2014 απόφαση της Ε.Ε. για την έγκριση ορισμένων στοιχείων του Συμφώνου Εταιρικής Σχέσης με την Ελλάδα και την εκτελεστική απόφαση </w:t>
      </w:r>
      <w:r w:rsidRPr="00057B13">
        <w:rPr>
          <w:rFonts w:ascii="Tahoma" w:hAnsi="Tahoma" w:cs="Tahoma"/>
          <w:szCs w:val="22"/>
        </w:rPr>
        <w:t>C</w:t>
      </w:r>
      <w:r w:rsidRPr="00057B13">
        <w:rPr>
          <w:rFonts w:ascii="Tahoma" w:hAnsi="Tahoma" w:cs="Tahoma"/>
          <w:szCs w:val="22"/>
          <w:lang w:val="el-GR"/>
        </w:rPr>
        <w:t xml:space="preserve">(2014)6582 − 24/09/2014 σχετικά με την διόρθωσή της (Κωδικός </w:t>
      </w:r>
      <w:r w:rsidRPr="00057B13">
        <w:rPr>
          <w:rFonts w:ascii="Tahoma" w:hAnsi="Tahoma" w:cs="Tahoma"/>
          <w:szCs w:val="22"/>
        </w:rPr>
        <w:t>CCI</w:t>
      </w:r>
      <w:r w:rsidRPr="00057B13">
        <w:rPr>
          <w:rFonts w:ascii="Tahoma" w:hAnsi="Tahoma" w:cs="Tahoma"/>
          <w:szCs w:val="22"/>
          <w:lang w:val="el-GR"/>
        </w:rPr>
        <w:t xml:space="preserve"> 2014</w:t>
      </w:r>
      <w:r w:rsidRPr="00057B13">
        <w:rPr>
          <w:rFonts w:ascii="Tahoma" w:hAnsi="Tahoma" w:cs="Tahoma"/>
          <w:szCs w:val="22"/>
        </w:rPr>
        <w:t>GR</w:t>
      </w:r>
      <w:r w:rsidRPr="00057B13">
        <w:rPr>
          <w:rFonts w:ascii="Tahoma" w:hAnsi="Tahoma" w:cs="Tahoma"/>
          <w:szCs w:val="22"/>
          <w:lang w:val="el-GR"/>
        </w:rPr>
        <w:t>16</w:t>
      </w:r>
      <w:r w:rsidRPr="00057B13">
        <w:rPr>
          <w:rFonts w:ascii="Tahoma" w:hAnsi="Tahoma" w:cs="Tahoma"/>
          <w:szCs w:val="22"/>
        </w:rPr>
        <w:t>M</w:t>
      </w:r>
      <w:r w:rsidRPr="00057B13">
        <w:rPr>
          <w:rFonts w:ascii="Tahoma" w:hAnsi="Tahoma" w:cs="Tahoma"/>
          <w:szCs w:val="22"/>
          <w:lang w:val="el-GR"/>
        </w:rPr>
        <w:t>8</w:t>
      </w:r>
      <w:r w:rsidRPr="00057B13">
        <w:rPr>
          <w:rFonts w:ascii="Tahoma" w:hAnsi="Tahoma" w:cs="Tahoma"/>
          <w:szCs w:val="22"/>
        </w:rPr>
        <w:t>PA</w:t>
      </w:r>
      <w:r w:rsidRPr="00057B13">
        <w:rPr>
          <w:rFonts w:ascii="Tahoma" w:hAnsi="Tahoma" w:cs="Tahoma"/>
          <w:szCs w:val="22"/>
          <w:lang w:val="el-GR"/>
        </w:rPr>
        <w:t>001).</w:t>
      </w:r>
    </w:p>
    <w:p w14:paraId="408D435B" w14:textId="3669EE36" w:rsidR="00057B13" w:rsidRPr="00057B13" w:rsidRDefault="00057B13" w:rsidP="00057B13">
      <w:pPr>
        <w:pStyle w:val="aff"/>
        <w:numPr>
          <w:ilvl w:val="0"/>
          <w:numId w:val="36"/>
        </w:numPr>
        <w:suppressAutoHyphens w:val="0"/>
        <w:spacing w:before="120" w:after="0"/>
        <w:contextualSpacing w:val="0"/>
        <w:rPr>
          <w:rFonts w:ascii="Tahoma" w:hAnsi="Tahoma" w:cs="Tahoma"/>
          <w:szCs w:val="22"/>
          <w:lang w:val="el-GR"/>
        </w:rPr>
      </w:pPr>
      <w:r w:rsidRPr="00057B13">
        <w:rPr>
          <w:rFonts w:ascii="Tahoma" w:hAnsi="Tahoma" w:cs="Tahoma"/>
          <w:szCs w:val="22"/>
          <w:lang w:val="el-GR"/>
        </w:rPr>
        <w:t>Τον Ν. 4314/2014 «</w:t>
      </w:r>
      <w:r w:rsidRPr="00057B13">
        <w:rPr>
          <w:rFonts w:ascii="Tahoma" w:hAnsi="Tahoma" w:cs="Tahoma"/>
          <w:iCs/>
          <w:szCs w:val="22"/>
          <w:lang w:val="el-GR"/>
        </w:rPr>
        <w:t>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w:t>
      </w:r>
      <w:r w:rsidRPr="00057B13">
        <w:rPr>
          <w:rFonts w:ascii="Tahoma" w:hAnsi="Tahoma" w:cs="Tahoma"/>
          <w:iCs/>
          <w:szCs w:val="22"/>
          <w:vertAlign w:val="superscript"/>
          <w:lang w:val="el-GR"/>
        </w:rPr>
        <w:t>ης</w:t>
      </w:r>
      <w:r w:rsidRPr="00057B13">
        <w:rPr>
          <w:rFonts w:ascii="Tahoma" w:hAnsi="Tahoma" w:cs="Tahoma"/>
          <w:iCs/>
          <w:szCs w:val="22"/>
          <w:lang w:val="el-GR"/>
        </w:rPr>
        <w:t xml:space="preserve"> Ιουνίου 2012 (ΕΕ </w:t>
      </w:r>
      <w:r w:rsidRPr="00057B13">
        <w:rPr>
          <w:rFonts w:ascii="Tahoma" w:hAnsi="Tahoma" w:cs="Tahoma"/>
          <w:iCs/>
          <w:szCs w:val="22"/>
        </w:rPr>
        <w:t>L</w:t>
      </w:r>
      <w:r w:rsidRPr="00057B13">
        <w:rPr>
          <w:rFonts w:ascii="Tahoma" w:hAnsi="Tahoma" w:cs="Tahoma"/>
          <w:iCs/>
          <w:szCs w:val="22"/>
          <w:lang w:val="el-GR"/>
        </w:rPr>
        <w:t xml:space="preserve"> 156/16.6.2012) στο ελληνικό δίκαιο, τροποποίηση του ν. 3419/2005 (Α 297) και άλλες διατάξεις» (ΦΕΚ 265/Α/23-12-2014).</w:t>
      </w:r>
    </w:p>
    <w:p w14:paraId="276168A4" w14:textId="77777777" w:rsidR="00057B13" w:rsidRDefault="00057B13" w:rsidP="00057B13">
      <w:pPr>
        <w:pStyle w:val="aff"/>
        <w:numPr>
          <w:ilvl w:val="0"/>
          <w:numId w:val="36"/>
        </w:numPr>
        <w:suppressAutoHyphens w:val="0"/>
        <w:spacing w:before="120" w:after="0"/>
        <w:contextualSpacing w:val="0"/>
        <w:rPr>
          <w:rFonts w:ascii="Tahoma" w:hAnsi="Tahoma" w:cs="Tahoma"/>
          <w:szCs w:val="22"/>
          <w:lang w:val="el-GR"/>
        </w:rPr>
      </w:pPr>
      <w:r w:rsidRPr="00057B13">
        <w:rPr>
          <w:rFonts w:ascii="Tahoma" w:hAnsi="Tahoma" w:cs="Tahoma"/>
          <w:szCs w:val="22"/>
          <w:lang w:val="el-GR"/>
        </w:rPr>
        <w:t xml:space="preserve">Την </w:t>
      </w:r>
      <w:proofErr w:type="spellStart"/>
      <w:r w:rsidRPr="00057B13">
        <w:rPr>
          <w:rFonts w:ascii="Tahoma" w:hAnsi="Tahoma" w:cs="Tahoma"/>
          <w:szCs w:val="22"/>
          <w:lang w:val="el-GR"/>
        </w:rPr>
        <w:t>Αριθμ</w:t>
      </w:r>
      <w:proofErr w:type="spellEnd"/>
      <w:r w:rsidRPr="00057B13">
        <w:rPr>
          <w:rFonts w:ascii="Tahoma" w:hAnsi="Tahoma" w:cs="Tahoma"/>
          <w:szCs w:val="22"/>
          <w:lang w:val="el-GR"/>
        </w:rPr>
        <w:t xml:space="preserve">. 110427/ΕΥΘΥ/1020 Απόφαση του Υφυπουργού Οικονομίας, Ανάπτυξης και Τουρισμού “Τροποποίηση και αντικατάσταση της YA Εθνικοί κανόνες </w:t>
      </w:r>
      <w:proofErr w:type="spellStart"/>
      <w:r w:rsidRPr="00057B13">
        <w:rPr>
          <w:rFonts w:ascii="Tahoma" w:hAnsi="Tahoma" w:cs="Tahoma"/>
          <w:szCs w:val="22"/>
          <w:lang w:val="el-GR"/>
        </w:rPr>
        <w:t>επιλεξιμότητας</w:t>
      </w:r>
      <w:proofErr w:type="spellEnd"/>
      <w:r w:rsidRPr="00057B13">
        <w:rPr>
          <w:rFonts w:ascii="Tahoma" w:hAnsi="Tahoma" w:cs="Tahoma"/>
          <w:szCs w:val="22"/>
          <w:lang w:val="el-GR"/>
        </w:rPr>
        <w:t xml:space="preserve"> δαπανών για τα προγράμματα του ΕΣΠΑ 2014 </w:t>
      </w:r>
      <w:r>
        <w:rPr>
          <w:rFonts w:ascii="Tahoma" w:hAnsi="Tahoma" w:cs="Tahoma"/>
          <w:szCs w:val="22"/>
          <w:lang w:val="el-GR"/>
        </w:rPr>
        <w:t>- 2020” (ΦΕΚ 3521/Β/01-11-2016)</w:t>
      </w:r>
    </w:p>
    <w:p w14:paraId="208638B6" w14:textId="042AB949" w:rsidR="00057B13" w:rsidRDefault="00057B13" w:rsidP="00057B13">
      <w:pPr>
        <w:pStyle w:val="aff"/>
        <w:numPr>
          <w:ilvl w:val="0"/>
          <w:numId w:val="36"/>
        </w:numPr>
        <w:suppressAutoHyphens w:val="0"/>
        <w:spacing w:before="120" w:after="0"/>
        <w:contextualSpacing w:val="0"/>
        <w:rPr>
          <w:rFonts w:ascii="Tahoma" w:hAnsi="Tahoma" w:cs="Tahoma"/>
          <w:szCs w:val="22"/>
          <w:lang w:val="el-GR"/>
        </w:rPr>
      </w:pPr>
      <w:r w:rsidRPr="00057B13">
        <w:rPr>
          <w:rFonts w:ascii="Tahoma" w:hAnsi="Tahoma" w:cs="Tahoma"/>
          <w:szCs w:val="22"/>
          <w:lang w:val="el-GR"/>
        </w:rPr>
        <w:t xml:space="preserve">Το Εγχειρίδιο Διαδικασιών ΣΔΕ ΕΣΠΑ 2014 </w:t>
      </w:r>
      <w:r>
        <w:rPr>
          <w:rFonts w:ascii="Tahoma" w:hAnsi="Tahoma" w:cs="Tahoma"/>
          <w:szCs w:val="22"/>
          <w:lang w:val="el-GR"/>
        </w:rPr>
        <w:t>– 20</w:t>
      </w:r>
    </w:p>
    <w:p w14:paraId="297055C7" w14:textId="77777777" w:rsidR="00057B13" w:rsidRDefault="00057B13" w:rsidP="00057B13">
      <w:pPr>
        <w:pStyle w:val="aff"/>
        <w:numPr>
          <w:ilvl w:val="0"/>
          <w:numId w:val="36"/>
        </w:numPr>
        <w:suppressAutoHyphens w:val="0"/>
        <w:spacing w:before="120" w:after="0"/>
        <w:contextualSpacing w:val="0"/>
        <w:rPr>
          <w:rFonts w:ascii="Tahoma" w:hAnsi="Tahoma" w:cs="Tahoma"/>
          <w:szCs w:val="22"/>
          <w:lang w:val="el-GR"/>
        </w:rPr>
      </w:pPr>
      <w:r w:rsidRPr="00057B13">
        <w:rPr>
          <w:rFonts w:ascii="Tahoma" w:hAnsi="Tahoma" w:cs="Tahoma"/>
          <w:szCs w:val="22"/>
          <w:lang w:val="el-GR"/>
        </w:rPr>
        <w:lastRenderedPageBreak/>
        <w:t xml:space="preserve">Τη με αριθμό </w:t>
      </w:r>
      <w:proofErr w:type="spellStart"/>
      <w:r w:rsidRPr="00057B13">
        <w:rPr>
          <w:rFonts w:ascii="Tahoma" w:hAnsi="Tahoma" w:cs="Tahoma"/>
          <w:szCs w:val="22"/>
          <w:lang w:val="el-GR"/>
        </w:rPr>
        <w:t>πρωτ</w:t>
      </w:r>
      <w:proofErr w:type="spellEnd"/>
      <w:r w:rsidRPr="00057B13">
        <w:rPr>
          <w:rFonts w:ascii="Tahoma" w:hAnsi="Tahoma" w:cs="Tahoma"/>
          <w:szCs w:val="22"/>
          <w:lang w:val="el-GR"/>
        </w:rPr>
        <w:t>. 17642/10-02-2021 Εγκύκλιο του Υπουργείου Ανάπτυξης και Επενδύσεων με θέμα: «ΕΓΚΥΚΛΙΟΣ Οδηγιών για την Έγκριση και Χρηματοδότηση του ΠΔΕ 2021 και τον Προγραμματισμό Δαπανών ΠΔΕ 2022–2024».</w:t>
      </w:r>
    </w:p>
    <w:p w14:paraId="4D411A00" w14:textId="77777777" w:rsidR="00057B13" w:rsidRDefault="00057B13" w:rsidP="00057B13">
      <w:pPr>
        <w:pStyle w:val="aff"/>
        <w:numPr>
          <w:ilvl w:val="0"/>
          <w:numId w:val="36"/>
        </w:numPr>
        <w:suppressAutoHyphens w:val="0"/>
        <w:spacing w:before="120" w:after="0"/>
        <w:contextualSpacing w:val="0"/>
        <w:rPr>
          <w:rFonts w:ascii="Tahoma" w:hAnsi="Tahoma" w:cs="Tahoma"/>
          <w:szCs w:val="22"/>
          <w:lang w:val="el-GR"/>
        </w:rPr>
      </w:pPr>
      <w:r w:rsidRPr="00057B13">
        <w:rPr>
          <w:rFonts w:ascii="Tahoma" w:hAnsi="Tahoma" w:cs="Tahoma"/>
          <w:szCs w:val="22"/>
          <w:lang w:val="el-GR"/>
        </w:rPr>
        <w:t>Το Άρθρο Πρώτο Παρ. Ζ, Ν.4152/2013 “Επείγοντα μέτρα εφαρμογής των νόμων 4046/2012, 4093/2012 και 4127/2013” (ΦΕΚ 107/Α/09-05-2013)”.</w:t>
      </w:r>
    </w:p>
    <w:p w14:paraId="768E6E6D" w14:textId="558F53A1" w:rsidR="00057B13" w:rsidRPr="00057B13" w:rsidRDefault="00057B13" w:rsidP="00057B13">
      <w:pPr>
        <w:pStyle w:val="aff"/>
        <w:numPr>
          <w:ilvl w:val="0"/>
          <w:numId w:val="36"/>
        </w:numPr>
        <w:suppressAutoHyphens w:val="0"/>
        <w:spacing w:before="120" w:after="0"/>
        <w:contextualSpacing w:val="0"/>
        <w:rPr>
          <w:rFonts w:ascii="Tahoma" w:hAnsi="Tahoma" w:cs="Tahoma"/>
          <w:szCs w:val="22"/>
          <w:lang w:val="el-GR"/>
        </w:rPr>
      </w:pPr>
      <w:r w:rsidRPr="00057B13">
        <w:rPr>
          <w:rFonts w:ascii="Tahoma" w:hAnsi="Tahoma" w:cs="Tahoma"/>
          <w:szCs w:val="22"/>
          <w:lang w:val="el-GR"/>
        </w:rPr>
        <w:t xml:space="preserve">Το Π.Δ. 80/2016 «Ανάληψη υποχρεώσεων από τους </w:t>
      </w:r>
      <w:proofErr w:type="spellStart"/>
      <w:r w:rsidRPr="00057B13">
        <w:rPr>
          <w:rFonts w:ascii="Tahoma" w:hAnsi="Tahoma" w:cs="Tahoma"/>
          <w:szCs w:val="22"/>
          <w:lang w:val="el-GR"/>
        </w:rPr>
        <w:t>Διατάκτες</w:t>
      </w:r>
      <w:proofErr w:type="spellEnd"/>
      <w:r w:rsidRPr="00057B13">
        <w:rPr>
          <w:rFonts w:ascii="Tahoma" w:hAnsi="Tahoma" w:cs="Tahoma"/>
          <w:szCs w:val="22"/>
          <w:lang w:val="el-GR"/>
        </w:rPr>
        <w:t>» (ΦΕΚ 145/Α/05-08-2016).</w:t>
      </w:r>
    </w:p>
    <w:p w14:paraId="512F45E1" w14:textId="77777777" w:rsidR="00057B13" w:rsidRPr="00057B13" w:rsidRDefault="00057B13" w:rsidP="00057B13">
      <w:pPr>
        <w:pStyle w:val="aff"/>
        <w:numPr>
          <w:ilvl w:val="0"/>
          <w:numId w:val="36"/>
        </w:numPr>
        <w:suppressAutoHyphens w:val="0"/>
        <w:spacing w:before="120" w:after="0"/>
        <w:contextualSpacing w:val="0"/>
        <w:rPr>
          <w:rFonts w:ascii="Tahoma" w:hAnsi="Tahoma" w:cs="Tahoma"/>
          <w:szCs w:val="22"/>
          <w:lang w:val="el-GR"/>
        </w:rPr>
      </w:pPr>
      <w:r w:rsidRPr="00526772">
        <w:rPr>
          <w:rFonts w:ascii="Tahoma" w:hAnsi="Tahoma" w:cs="Tahoma"/>
          <w:szCs w:val="22"/>
          <w:lang w:val="el-GR"/>
        </w:rPr>
        <w:t>Τη με αριθμό 3/2018 Γνωμοδότηση του Νομικού Συμβουλίου</w:t>
      </w:r>
      <w:r w:rsidRPr="00057B13">
        <w:rPr>
          <w:rFonts w:ascii="Tahoma" w:hAnsi="Tahoma" w:cs="Tahoma"/>
          <w:szCs w:val="22"/>
          <w:lang w:val="el-GR"/>
        </w:rPr>
        <w:t xml:space="preserve"> του Κράτους.</w:t>
      </w:r>
    </w:p>
    <w:p w14:paraId="1D98B35D" w14:textId="77777777" w:rsidR="00057B13" w:rsidRPr="00057B13" w:rsidRDefault="00057B13" w:rsidP="00057B13">
      <w:pPr>
        <w:pStyle w:val="aff"/>
        <w:numPr>
          <w:ilvl w:val="0"/>
          <w:numId w:val="36"/>
        </w:numPr>
        <w:suppressAutoHyphens w:val="0"/>
        <w:spacing w:before="120" w:after="0"/>
        <w:contextualSpacing w:val="0"/>
        <w:rPr>
          <w:rFonts w:ascii="Tahoma" w:hAnsi="Tahoma" w:cs="Tahoma"/>
          <w:szCs w:val="22"/>
          <w:lang w:val="el-GR"/>
        </w:rPr>
      </w:pPr>
      <w:r w:rsidRPr="00057B13">
        <w:rPr>
          <w:rFonts w:ascii="Tahoma" w:hAnsi="Tahoma" w:cs="Tahoma"/>
          <w:szCs w:val="22"/>
          <w:lang w:val="el-GR"/>
        </w:rPr>
        <w:t>Το από 13-07-2018 έντυπο της ΕΑΔΔΗΣΥ με θέμα: «ΥΠΟΧΡΕΩΣΕΙΣ ΔΗΜΟΣΙΕΥΣΕΩΝ ΣΤΟΝ ΕΘΝΙΚΟ ΤΥΠΟ ΚΑΤΑ ΤΟΝ Ν.4412/2016».</w:t>
      </w:r>
    </w:p>
    <w:p w14:paraId="0625BC79" w14:textId="77777777" w:rsidR="00057B13" w:rsidRPr="00057B13" w:rsidRDefault="00057B13" w:rsidP="00057B13">
      <w:pPr>
        <w:pStyle w:val="aff"/>
        <w:numPr>
          <w:ilvl w:val="0"/>
          <w:numId w:val="36"/>
        </w:numPr>
        <w:suppressAutoHyphens w:val="0"/>
        <w:spacing w:before="120" w:after="0"/>
        <w:contextualSpacing w:val="0"/>
        <w:rPr>
          <w:rFonts w:ascii="Tahoma" w:hAnsi="Tahoma" w:cs="Tahoma"/>
          <w:szCs w:val="22"/>
          <w:lang w:val="el-GR"/>
        </w:rPr>
      </w:pPr>
      <w:r w:rsidRPr="00057B13">
        <w:rPr>
          <w:rFonts w:ascii="Tahoma" w:hAnsi="Tahoma" w:cs="Tahoma"/>
          <w:szCs w:val="22"/>
          <w:lang w:val="el-GR"/>
        </w:rPr>
        <w:t>Τα άρθρα 75 έως 83 – «ΚΕΦΑΛΑΙΟ ΙΑ΄/ΨΗΦΙΑΚΗ ΔΙΑΦΑΝΕΙΑ - ΠΡΟΓΡΑΜΜΑ ΔΙΑΥΓΕΙΑ» του Ν 4727/23-09-2020 (ΦΕΚ/Α/184/23.09.2020) -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w:t>
      </w:r>
    </w:p>
    <w:p w14:paraId="70BC1E95" w14:textId="77777777" w:rsidR="00057B13" w:rsidRPr="00143FC4" w:rsidRDefault="00057B13" w:rsidP="00057B13">
      <w:pPr>
        <w:pStyle w:val="aff"/>
        <w:numPr>
          <w:ilvl w:val="0"/>
          <w:numId w:val="36"/>
        </w:numPr>
        <w:suppressAutoHyphens w:val="0"/>
        <w:spacing w:before="120" w:after="0"/>
        <w:contextualSpacing w:val="0"/>
        <w:rPr>
          <w:rFonts w:ascii="Tahoma" w:hAnsi="Tahoma" w:cs="Tahoma"/>
          <w:szCs w:val="22"/>
          <w:lang w:val="el-GR"/>
        </w:rPr>
      </w:pPr>
      <w:r w:rsidRPr="00143FC4">
        <w:rPr>
          <w:rFonts w:ascii="Tahoma" w:hAnsi="Tahoma" w:cs="Tahoma"/>
          <w:szCs w:val="22"/>
          <w:lang w:val="el-GR"/>
        </w:rPr>
        <w:t>Τον Ν.4013/2011 “</w:t>
      </w:r>
      <w:r w:rsidRPr="00057B13">
        <w:rPr>
          <w:rFonts w:ascii="Tahoma" w:hAnsi="Tahoma" w:cs="Tahoma"/>
          <w:szCs w:val="22"/>
          <w:lang w:val="el-GR"/>
        </w:rPr>
        <w:t xml:space="preserve">Σύσταση ενιαίας Ανεξάρτητης Αρχής Δημοσίων Συμβάσεων και Κεντρικού Ηλεκτρονικού Μητρώου Δημοσίων Συμβάσεων - Αντικατάσταση του έκτου κεφαλαίου του N. 3588/2007 (πτωχευτικός κώδικας) - </w:t>
      </w:r>
      <w:proofErr w:type="spellStart"/>
      <w:r w:rsidRPr="00057B13">
        <w:rPr>
          <w:rFonts w:ascii="Tahoma" w:hAnsi="Tahoma" w:cs="Tahoma"/>
          <w:szCs w:val="22"/>
          <w:lang w:val="el-GR"/>
        </w:rPr>
        <w:t>Προπτωχευτική</w:t>
      </w:r>
      <w:proofErr w:type="spellEnd"/>
      <w:r w:rsidRPr="00057B13">
        <w:rPr>
          <w:rFonts w:ascii="Tahoma" w:hAnsi="Tahoma" w:cs="Tahoma"/>
          <w:szCs w:val="22"/>
          <w:lang w:val="el-GR"/>
        </w:rPr>
        <w:t xml:space="preserve"> διαδικασία εξυγίανσης και άλλες διατάξεις.</w:t>
      </w:r>
      <w:r w:rsidRPr="00143FC4">
        <w:rPr>
          <w:rFonts w:ascii="Tahoma" w:hAnsi="Tahoma" w:cs="Tahoma"/>
          <w:szCs w:val="22"/>
          <w:lang w:val="el-GR"/>
        </w:rPr>
        <w:t>” (ΦΕΚ 204/Α/15-09-2011).</w:t>
      </w:r>
    </w:p>
    <w:p w14:paraId="7BEE35E8" w14:textId="77777777" w:rsidR="00057B13" w:rsidRPr="00143FC4" w:rsidRDefault="00057B13" w:rsidP="00057B13">
      <w:pPr>
        <w:pStyle w:val="aff"/>
        <w:numPr>
          <w:ilvl w:val="0"/>
          <w:numId w:val="36"/>
        </w:numPr>
        <w:suppressAutoHyphens w:val="0"/>
        <w:spacing w:before="120" w:after="0"/>
        <w:contextualSpacing w:val="0"/>
        <w:rPr>
          <w:rFonts w:ascii="Tahoma" w:hAnsi="Tahoma" w:cs="Tahoma"/>
          <w:szCs w:val="22"/>
          <w:lang w:val="el-GR"/>
        </w:rPr>
      </w:pPr>
      <w:r w:rsidRPr="00143FC4">
        <w:rPr>
          <w:rFonts w:ascii="Tahoma" w:hAnsi="Tahoma" w:cs="Tahoma"/>
          <w:szCs w:val="22"/>
          <w:lang w:val="el-GR"/>
        </w:rPr>
        <w:t>Τον Ν.4155/2013 “Εθνικό Σύστημα Ηλεκτρονικών Δημοσίων Συμβάσεων και άλλες διατάξεις.” (ΦΕΚ 120/Α/29-05-2013).</w:t>
      </w:r>
    </w:p>
    <w:p w14:paraId="7C97082D" w14:textId="77777777" w:rsidR="00057B13" w:rsidRDefault="00057B13" w:rsidP="00057B13">
      <w:pPr>
        <w:pStyle w:val="aff"/>
        <w:numPr>
          <w:ilvl w:val="0"/>
          <w:numId w:val="36"/>
        </w:numPr>
        <w:suppressAutoHyphens w:val="0"/>
        <w:spacing w:before="120" w:after="0"/>
        <w:contextualSpacing w:val="0"/>
        <w:rPr>
          <w:rFonts w:ascii="Tahoma" w:hAnsi="Tahoma" w:cs="Tahoma"/>
          <w:szCs w:val="22"/>
          <w:lang w:val="el-GR"/>
        </w:rPr>
      </w:pPr>
      <w:r w:rsidRPr="00143FC4">
        <w:rPr>
          <w:rFonts w:ascii="Tahoma" w:hAnsi="Tahoma" w:cs="Tahoma"/>
          <w:szCs w:val="22"/>
          <w:lang w:val="el-GR"/>
        </w:rPr>
        <w:t xml:space="preserve">Τον Ν. 4250/2014 “Διοικητικές Απλουστεύσεις - Καταργήσεις, Συγχωνεύσεις Νομικών Προσώπων και </w:t>
      </w:r>
      <w:r w:rsidRPr="008354F5">
        <w:rPr>
          <w:rFonts w:ascii="Tahoma" w:hAnsi="Tahoma" w:cs="Tahoma"/>
          <w:szCs w:val="22"/>
          <w:lang w:val="el-GR"/>
        </w:rPr>
        <w:t xml:space="preserve">Υπηρεσιών του Δημοσίου Τομέα - Τροποποίηση Διατάξεων του </w:t>
      </w:r>
      <w:proofErr w:type="spellStart"/>
      <w:r w:rsidRPr="008354F5">
        <w:rPr>
          <w:rFonts w:ascii="Tahoma" w:hAnsi="Tahoma" w:cs="Tahoma"/>
          <w:szCs w:val="22"/>
          <w:lang w:val="el-GR"/>
        </w:rPr>
        <w:t>π.δ.</w:t>
      </w:r>
      <w:proofErr w:type="spellEnd"/>
      <w:r w:rsidRPr="008354F5">
        <w:rPr>
          <w:rFonts w:ascii="Tahoma" w:hAnsi="Tahoma" w:cs="Tahoma"/>
          <w:szCs w:val="22"/>
          <w:lang w:val="el-GR"/>
        </w:rPr>
        <w:t xml:space="preserve"> 318/1992 (Α΄ 161) και λοιπές </w:t>
      </w:r>
      <w:r w:rsidRPr="000C48CC">
        <w:rPr>
          <w:rFonts w:ascii="Tahoma" w:hAnsi="Tahoma" w:cs="Tahoma"/>
          <w:szCs w:val="22"/>
          <w:lang w:val="el-GR"/>
        </w:rPr>
        <w:t>ρυθμίσεις.” (ΦΕΚ 74/Α/26-03-2014).</w:t>
      </w:r>
    </w:p>
    <w:p w14:paraId="4921B323" w14:textId="77777777" w:rsidR="00057B13" w:rsidRDefault="00057B13" w:rsidP="00057B13">
      <w:pPr>
        <w:pStyle w:val="aff"/>
        <w:numPr>
          <w:ilvl w:val="0"/>
          <w:numId w:val="36"/>
        </w:numPr>
        <w:suppressAutoHyphens w:val="0"/>
        <w:spacing w:before="120" w:after="0"/>
        <w:contextualSpacing w:val="0"/>
        <w:rPr>
          <w:rFonts w:ascii="Tahoma" w:hAnsi="Tahoma" w:cs="Tahoma"/>
          <w:szCs w:val="22"/>
          <w:lang w:val="el-GR"/>
        </w:rPr>
      </w:pPr>
      <w:r w:rsidRPr="000E40C4">
        <w:rPr>
          <w:rFonts w:ascii="Tahoma" w:hAnsi="Tahoma" w:cs="Tahoma"/>
          <w:szCs w:val="22"/>
          <w:lang w:val="el-GR"/>
        </w:rPr>
        <w:t>Τον Ν. 2690/1999 “Κύρωση του Κώδικα Διοικητικής Διαδικασίας και άλλες διατάξεις” και ιδίως των άρθρων 4 έως 7 και 12 (ΦΕΚ 45/Α/09-03-1999), κατά το μέρος που εφαρμόζεται σε νομικά πρόσωπα ιδιωτικού δικαίου του δημόσιου τομέα.</w:t>
      </w:r>
    </w:p>
    <w:p w14:paraId="2CE22B3F" w14:textId="77777777" w:rsidR="00057B13" w:rsidRDefault="00057B13" w:rsidP="00057B13">
      <w:pPr>
        <w:pStyle w:val="aff"/>
        <w:numPr>
          <w:ilvl w:val="0"/>
          <w:numId w:val="36"/>
        </w:numPr>
        <w:suppressAutoHyphens w:val="0"/>
        <w:spacing w:before="120" w:after="0"/>
        <w:contextualSpacing w:val="0"/>
        <w:rPr>
          <w:rFonts w:ascii="Tahoma" w:hAnsi="Tahoma" w:cs="Tahoma"/>
          <w:szCs w:val="22"/>
          <w:lang w:val="el-GR"/>
        </w:rPr>
      </w:pPr>
      <w:r w:rsidRPr="00057B13">
        <w:rPr>
          <w:rFonts w:ascii="Tahoma" w:hAnsi="Tahoma" w:cs="Tahoma"/>
          <w:szCs w:val="22"/>
          <w:lang w:val="el-GR"/>
        </w:rPr>
        <w:t>Τον Ν. 2859/2000 «Κύρωση Κώδικα Φόρου Προστιθέμενης Αξίας» (248/Α/07-11-2000), όπως τροποποιήθηκε και ισχύει.</w:t>
      </w:r>
    </w:p>
    <w:p w14:paraId="7BA1C814" w14:textId="77777777" w:rsidR="00057B13" w:rsidRDefault="00057B13" w:rsidP="00057B13">
      <w:pPr>
        <w:pStyle w:val="aff"/>
        <w:numPr>
          <w:ilvl w:val="0"/>
          <w:numId w:val="36"/>
        </w:numPr>
        <w:suppressAutoHyphens w:val="0"/>
        <w:spacing w:before="120" w:after="0"/>
        <w:contextualSpacing w:val="0"/>
        <w:rPr>
          <w:rFonts w:ascii="Tahoma" w:hAnsi="Tahoma" w:cs="Tahoma"/>
          <w:szCs w:val="22"/>
          <w:lang w:val="el-GR"/>
        </w:rPr>
      </w:pPr>
      <w:r w:rsidRPr="00057B13">
        <w:rPr>
          <w:rFonts w:ascii="Tahoma" w:hAnsi="Tahoma" w:cs="Tahoma"/>
          <w:szCs w:val="22"/>
          <w:lang w:val="el-GR"/>
        </w:rPr>
        <w:t>Τον Ν. 2121/1993 “Πνευματική</w:t>
      </w:r>
      <w:r w:rsidRPr="000E40C4">
        <w:rPr>
          <w:rFonts w:ascii="Tahoma" w:hAnsi="Tahoma" w:cs="Tahoma"/>
          <w:color w:val="000000"/>
          <w:szCs w:val="22"/>
          <w:lang w:val="el-GR"/>
        </w:rPr>
        <w:t xml:space="preserve"> Ιδιοκτησία, Συγγενικά Δικαιώματα και Πολιτιστικά Θέματα”, (ΦΕΚ 25/Α/04-03-1993).</w:t>
      </w:r>
      <w:bookmarkStart w:id="11" w:name="_Hlk505157354"/>
    </w:p>
    <w:p w14:paraId="0885B050" w14:textId="77777777" w:rsidR="00057B13" w:rsidRPr="000E40C4" w:rsidRDefault="00057B13" w:rsidP="00057B13">
      <w:pPr>
        <w:pStyle w:val="aff"/>
        <w:numPr>
          <w:ilvl w:val="0"/>
          <w:numId w:val="36"/>
        </w:numPr>
        <w:suppressAutoHyphens w:val="0"/>
        <w:spacing w:before="120" w:after="0"/>
        <w:contextualSpacing w:val="0"/>
        <w:rPr>
          <w:rFonts w:ascii="Tahoma" w:hAnsi="Tahoma" w:cs="Tahoma"/>
          <w:szCs w:val="22"/>
          <w:lang w:val="el-GR"/>
        </w:rPr>
      </w:pPr>
      <w:r w:rsidRPr="000E40C4">
        <w:rPr>
          <w:rFonts w:ascii="Tahoma" w:hAnsi="Tahoma" w:cs="Tahoma"/>
          <w:szCs w:val="22"/>
          <w:lang w:val="el-GR"/>
        </w:rPr>
        <w:t>Το Π.Δ. 28/2015 “Κωδικοποίηση διατάξεων για την πρόσβαση σε δημόσια έγγραφα και στοιχεία” (ΦΕΚ 34/Α/23-03-2015)</w:t>
      </w:r>
      <w:bookmarkEnd w:id="11"/>
      <w:r w:rsidRPr="000E40C4">
        <w:rPr>
          <w:rFonts w:ascii="Tahoma" w:hAnsi="Tahoma" w:cs="Tahoma"/>
          <w:szCs w:val="22"/>
          <w:lang w:val="el-GR"/>
        </w:rPr>
        <w:t>.</w:t>
      </w:r>
    </w:p>
    <w:p w14:paraId="0BC9A915" w14:textId="77777777" w:rsidR="00057B13" w:rsidRPr="000E40C4" w:rsidRDefault="00057B13" w:rsidP="00057B13">
      <w:pPr>
        <w:pStyle w:val="aff"/>
        <w:numPr>
          <w:ilvl w:val="0"/>
          <w:numId w:val="36"/>
        </w:numPr>
        <w:suppressAutoHyphens w:val="0"/>
        <w:spacing w:before="120" w:after="0"/>
        <w:contextualSpacing w:val="0"/>
        <w:rPr>
          <w:rFonts w:ascii="Tahoma" w:hAnsi="Tahoma" w:cs="Tahoma"/>
          <w:szCs w:val="22"/>
          <w:lang w:val="el-GR"/>
        </w:rPr>
      </w:pPr>
      <w:r w:rsidRPr="000E40C4">
        <w:rPr>
          <w:rFonts w:ascii="Tahoma" w:hAnsi="Tahoma" w:cs="Tahoma"/>
          <w:szCs w:val="22"/>
          <w:lang w:val="el-GR"/>
        </w:rPr>
        <w:t>Τον Ν. 4412/2016 «Δημόσιες Συμβάσεις Έργων, Προμηθειών και Υπηρεσιών (προσαρμογή στις Οδηγίες 2014/24/ΕΕ και 2014/25/ΕΕ)» (ΦΕΚ 147/Α/08-08-2016).</w:t>
      </w:r>
    </w:p>
    <w:p w14:paraId="52685110" w14:textId="77777777" w:rsidR="00057B13" w:rsidRDefault="00057B13" w:rsidP="00057B13">
      <w:pPr>
        <w:pStyle w:val="aff"/>
        <w:numPr>
          <w:ilvl w:val="0"/>
          <w:numId w:val="36"/>
        </w:numPr>
        <w:suppressAutoHyphens w:val="0"/>
        <w:spacing w:before="120" w:after="0"/>
        <w:contextualSpacing w:val="0"/>
        <w:rPr>
          <w:rFonts w:ascii="Tahoma" w:hAnsi="Tahoma" w:cs="Tahoma"/>
          <w:szCs w:val="22"/>
          <w:lang w:val="el-GR"/>
        </w:rPr>
      </w:pPr>
      <w:r w:rsidRPr="004C29BD">
        <w:rPr>
          <w:rFonts w:ascii="Tahoma" w:hAnsi="Tahoma" w:cs="Tahoma"/>
          <w:szCs w:val="22"/>
          <w:lang w:val="el-GR"/>
        </w:rPr>
        <w:t xml:space="preserve">Την Απόφαση </w:t>
      </w:r>
      <w:proofErr w:type="spellStart"/>
      <w:r w:rsidRPr="004C29BD">
        <w:rPr>
          <w:rFonts w:ascii="Tahoma" w:hAnsi="Tahoma" w:cs="Tahoma"/>
          <w:szCs w:val="22"/>
          <w:lang w:val="el-GR"/>
        </w:rPr>
        <w:t>Αρ</w:t>
      </w:r>
      <w:proofErr w:type="spellEnd"/>
      <w:r w:rsidRPr="004C29BD">
        <w:rPr>
          <w:rFonts w:ascii="Tahoma" w:hAnsi="Tahoma" w:cs="Tahoma"/>
          <w:szCs w:val="22"/>
          <w:lang w:val="el-GR"/>
        </w:rPr>
        <w:t>. 57654 “</w:t>
      </w:r>
      <w:r w:rsidRPr="00057B13">
        <w:rPr>
          <w:rFonts w:ascii="Tahoma" w:hAnsi="Tahoma" w:cs="Tahoma"/>
          <w:szCs w:val="22"/>
          <w:lang w:val="el-GR"/>
        </w:rPr>
        <w:t xml:space="preserve">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 </w:t>
      </w:r>
      <w:r w:rsidRPr="004C29BD">
        <w:rPr>
          <w:rFonts w:ascii="Tahoma" w:hAnsi="Tahoma" w:cs="Tahoma"/>
          <w:szCs w:val="22"/>
          <w:lang w:val="el-GR"/>
        </w:rPr>
        <w:t>Υπουργού Οικονομίας και Ανάπτυξης</w:t>
      </w:r>
      <w:r w:rsidRPr="00057B13">
        <w:rPr>
          <w:rFonts w:ascii="Tahoma" w:hAnsi="Tahoma" w:cs="Tahoma"/>
          <w:szCs w:val="22"/>
          <w:lang w:val="el-GR"/>
        </w:rPr>
        <w:t xml:space="preserve"> </w:t>
      </w:r>
      <w:r w:rsidRPr="004C29BD">
        <w:rPr>
          <w:rFonts w:ascii="Tahoma" w:hAnsi="Tahoma" w:cs="Tahoma"/>
          <w:szCs w:val="22"/>
          <w:lang w:val="el-GR"/>
        </w:rPr>
        <w:t>(ΦΕΚ 1781/Β/23-05-2017)</w:t>
      </w:r>
      <w:r>
        <w:rPr>
          <w:rFonts w:ascii="Tahoma" w:hAnsi="Tahoma" w:cs="Tahoma"/>
          <w:szCs w:val="22"/>
          <w:lang w:val="el-GR"/>
        </w:rPr>
        <w:t>.</w:t>
      </w:r>
    </w:p>
    <w:p w14:paraId="06FAA2C4" w14:textId="77777777" w:rsidR="00057B13" w:rsidRDefault="00057B13" w:rsidP="00057B13">
      <w:pPr>
        <w:pStyle w:val="aff"/>
        <w:numPr>
          <w:ilvl w:val="0"/>
          <w:numId w:val="36"/>
        </w:numPr>
        <w:suppressAutoHyphens w:val="0"/>
        <w:spacing w:before="120" w:after="0"/>
        <w:contextualSpacing w:val="0"/>
        <w:rPr>
          <w:rFonts w:ascii="Tahoma" w:hAnsi="Tahoma" w:cs="Tahoma"/>
          <w:szCs w:val="22"/>
          <w:lang w:val="el-GR"/>
        </w:rPr>
      </w:pPr>
      <w:r w:rsidRPr="004C29BD">
        <w:rPr>
          <w:rFonts w:ascii="Tahoma" w:hAnsi="Tahoma" w:cs="Tahoma"/>
          <w:szCs w:val="22"/>
          <w:lang w:val="el-GR"/>
        </w:rPr>
        <w:t xml:space="preserve">Την Απόφαση </w:t>
      </w:r>
      <w:proofErr w:type="spellStart"/>
      <w:r w:rsidRPr="004C29BD">
        <w:rPr>
          <w:rFonts w:ascii="Tahoma" w:hAnsi="Tahoma" w:cs="Tahoma"/>
          <w:szCs w:val="22"/>
          <w:lang w:val="el-GR"/>
        </w:rPr>
        <w:t>Αρ</w:t>
      </w:r>
      <w:proofErr w:type="spellEnd"/>
      <w:r w:rsidRPr="004C29BD">
        <w:rPr>
          <w:rFonts w:ascii="Tahoma" w:hAnsi="Tahoma" w:cs="Tahoma"/>
          <w:szCs w:val="22"/>
          <w:lang w:val="el-GR"/>
        </w:rPr>
        <w:t>. 56902/215 “Τεχνικές λεπτομέρειες και διαδικασίες λειτουργίας του Εθνικού Συστήματος Ηλεκτρονικών Δημοσίων Συμβάσεων (Ε.Σ.Η.ΔΗ.Σ.)” Υπουργού Οικονομίας και Ανάπτυξης (ΦΕΚ 1924/Β/02-06-2017)</w:t>
      </w:r>
      <w:r>
        <w:rPr>
          <w:rFonts w:ascii="Tahoma" w:hAnsi="Tahoma" w:cs="Tahoma"/>
          <w:szCs w:val="22"/>
          <w:lang w:val="el-GR"/>
        </w:rPr>
        <w:t>.</w:t>
      </w:r>
    </w:p>
    <w:p w14:paraId="5842E569" w14:textId="77777777" w:rsidR="00057B13" w:rsidRDefault="00057B13" w:rsidP="00057B13">
      <w:pPr>
        <w:pStyle w:val="aff"/>
        <w:numPr>
          <w:ilvl w:val="0"/>
          <w:numId w:val="36"/>
        </w:numPr>
        <w:suppressAutoHyphens w:val="0"/>
        <w:spacing w:before="120" w:after="0"/>
        <w:contextualSpacing w:val="0"/>
        <w:rPr>
          <w:rFonts w:ascii="Tahoma" w:hAnsi="Tahoma" w:cs="Tahoma"/>
          <w:szCs w:val="22"/>
          <w:lang w:val="el-GR"/>
        </w:rPr>
      </w:pPr>
      <w:proofErr w:type="spellStart"/>
      <w:r w:rsidRPr="00057B13">
        <w:rPr>
          <w:rFonts w:ascii="Tahoma" w:hAnsi="Tahoma" w:cs="Tahoma"/>
          <w:szCs w:val="22"/>
          <w:lang w:val="el-GR"/>
        </w:rPr>
        <w:t>To</w:t>
      </w:r>
      <w:proofErr w:type="spellEnd"/>
      <w:r w:rsidRPr="008B32F0">
        <w:rPr>
          <w:rFonts w:ascii="Tahoma" w:hAnsi="Tahoma" w:cs="Tahoma"/>
          <w:szCs w:val="22"/>
          <w:lang w:val="el-GR"/>
        </w:rPr>
        <w:t xml:space="preserve"> Π.Δ. </w:t>
      </w:r>
      <w:r w:rsidRPr="000E40C4">
        <w:rPr>
          <w:rFonts w:ascii="Tahoma" w:hAnsi="Tahoma" w:cs="Tahoma"/>
          <w:szCs w:val="22"/>
          <w:lang w:val="el-GR"/>
        </w:rPr>
        <w:t>39 «</w:t>
      </w:r>
      <w:r w:rsidRPr="00057B13">
        <w:rPr>
          <w:rFonts w:ascii="Tahoma" w:hAnsi="Tahoma" w:cs="Tahoma"/>
          <w:szCs w:val="22"/>
          <w:lang w:val="el-GR"/>
        </w:rPr>
        <w:t>Κανονισμός εξέτασης Προδικαστικών Προσφυγών ενώπιον της Αρχής Εξέτασης Προδικαστικών Προσφυγών</w:t>
      </w:r>
      <w:r w:rsidRPr="000E40C4">
        <w:rPr>
          <w:rFonts w:ascii="Tahoma" w:hAnsi="Tahoma" w:cs="Tahoma"/>
          <w:szCs w:val="22"/>
          <w:lang w:val="el-GR"/>
        </w:rPr>
        <w:t>» (ΦΕΚ 64/Α/04-05-2017)</w:t>
      </w:r>
      <w:bookmarkStart w:id="12" w:name="_Hlk503365158"/>
      <w:r>
        <w:rPr>
          <w:rFonts w:ascii="Tahoma" w:hAnsi="Tahoma" w:cs="Tahoma"/>
          <w:szCs w:val="22"/>
          <w:lang w:val="el-GR"/>
        </w:rPr>
        <w:t>.</w:t>
      </w:r>
    </w:p>
    <w:p w14:paraId="1967CD6E" w14:textId="77777777" w:rsidR="00057B13" w:rsidRPr="00A316B9" w:rsidRDefault="00057B13" w:rsidP="00057B13">
      <w:pPr>
        <w:pStyle w:val="aff"/>
        <w:numPr>
          <w:ilvl w:val="0"/>
          <w:numId w:val="36"/>
        </w:numPr>
        <w:suppressAutoHyphens w:val="0"/>
        <w:spacing w:before="120" w:after="0"/>
        <w:contextualSpacing w:val="0"/>
        <w:rPr>
          <w:rFonts w:ascii="Tahoma" w:hAnsi="Tahoma" w:cs="Tahoma"/>
          <w:szCs w:val="22"/>
          <w:lang w:val="el-GR"/>
        </w:rPr>
      </w:pPr>
      <w:r w:rsidRPr="00A316B9">
        <w:rPr>
          <w:rFonts w:ascii="Tahoma" w:hAnsi="Tahoma" w:cs="Tahoma"/>
          <w:szCs w:val="22"/>
          <w:lang w:val="el-GR"/>
        </w:rPr>
        <w:lastRenderedPageBreak/>
        <w:t xml:space="preserve">Το </w:t>
      </w:r>
      <w:r w:rsidRPr="004B5945">
        <w:rPr>
          <w:rFonts w:ascii="Tahoma" w:hAnsi="Tahoma" w:cs="Tahoma"/>
          <w:szCs w:val="22"/>
          <w:lang w:val="el-GR"/>
        </w:rPr>
        <w:t>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r w:rsidRPr="00A316B9">
        <w:rPr>
          <w:rFonts w:ascii="Tahoma" w:hAnsi="Tahoma" w:cs="Tahoma"/>
          <w:szCs w:val="22"/>
          <w:lang w:val="el-GR"/>
        </w:rPr>
        <w:t>.</w:t>
      </w:r>
    </w:p>
    <w:p w14:paraId="3E40B819" w14:textId="77777777" w:rsidR="00057B13" w:rsidRPr="00A316B9" w:rsidRDefault="00057B13" w:rsidP="00057B13">
      <w:pPr>
        <w:pStyle w:val="aff"/>
        <w:numPr>
          <w:ilvl w:val="0"/>
          <w:numId w:val="36"/>
        </w:numPr>
        <w:suppressAutoHyphens w:val="0"/>
        <w:spacing w:before="120" w:after="0"/>
        <w:contextualSpacing w:val="0"/>
        <w:rPr>
          <w:rFonts w:ascii="Tahoma" w:hAnsi="Tahoma" w:cs="Tahoma"/>
          <w:szCs w:val="22"/>
          <w:lang w:val="el-GR"/>
        </w:rPr>
      </w:pPr>
      <w:r w:rsidRPr="00A316B9">
        <w:rPr>
          <w:rFonts w:ascii="Tahoma" w:hAnsi="Tahoma" w:cs="Tahoma"/>
          <w:szCs w:val="22"/>
          <w:lang w:val="el-GR"/>
        </w:rPr>
        <w:t xml:space="preserve">Τον </w:t>
      </w:r>
      <w:r w:rsidRPr="004B5945">
        <w:rPr>
          <w:rFonts w:ascii="Tahoma" w:hAnsi="Tahoma" w:cs="Tahoma"/>
          <w:szCs w:val="22"/>
          <w:lang w:val="el-GR"/>
        </w:rPr>
        <w:t>N</w:t>
      </w:r>
      <w:r w:rsidRPr="00A316B9">
        <w:rPr>
          <w:rFonts w:ascii="Tahoma" w:hAnsi="Tahoma" w:cs="Tahoma"/>
          <w:szCs w:val="22"/>
          <w:lang w:val="el-GR"/>
        </w:rPr>
        <w:t>. 3429/2005 «</w:t>
      </w:r>
      <w:r w:rsidRPr="004B5945">
        <w:rPr>
          <w:rFonts w:ascii="Tahoma" w:hAnsi="Tahoma" w:cs="Tahoma"/>
          <w:szCs w:val="22"/>
          <w:lang w:val="el-GR"/>
        </w:rPr>
        <w:t xml:space="preserve">Δημόσιες Επιχειρήσεις και Οργανισμοί (Δ.Ε.Κ.Ο.).» ΦΕΚ (314/Α/27-12-2005), όπως τροποποιήθηκε από Α.31, Κεφ. Β, </w:t>
      </w:r>
      <w:r w:rsidRPr="00A316B9">
        <w:rPr>
          <w:rFonts w:ascii="Tahoma" w:hAnsi="Tahoma" w:cs="Tahoma"/>
          <w:szCs w:val="22"/>
          <w:lang w:val="el-GR"/>
        </w:rPr>
        <w:t>Ν. 4465/2017 (ΦΕΚ47/Α/04-04-2017)</w:t>
      </w:r>
      <w:r w:rsidRPr="004B5945">
        <w:rPr>
          <w:rFonts w:ascii="Tahoma" w:hAnsi="Tahoma" w:cs="Tahoma"/>
          <w:szCs w:val="22"/>
          <w:lang w:val="el-GR"/>
        </w:rPr>
        <w:t xml:space="preserve"> και </w:t>
      </w:r>
      <w:r w:rsidRPr="00A316B9">
        <w:rPr>
          <w:rFonts w:ascii="Tahoma" w:hAnsi="Tahoma" w:cs="Tahoma"/>
          <w:szCs w:val="22"/>
          <w:lang w:val="el-GR"/>
        </w:rPr>
        <w:t>«</w:t>
      </w:r>
      <w:proofErr w:type="spellStart"/>
      <w:r w:rsidRPr="00A316B9">
        <w:rPr>
          <w:rFonts w:ascii="Tahoma" w:hAnsi="Tahoma" w:cs="Tahoma"/>
          <w:szCs w:val="22"/>
          <w:lang w:val="el-GR"/>
        </w:rPr>
        <w:t>Αριθμ</w:t>
      </w:r>
      <w:proofErr w:type="spellEnd"/>
      <w:r w:rsidRPr="00A316B9">
        <w:rPr>
          <w:rFonts w:ascii="Tahoma" w:hAnsi="Tahoma" w:cs="Tahoma"/>
          <w:szCs w:val="22"/>
          <w:lang w:val="el-GR"/>
        </w:rPr>
        <w:t xml:space="preserve">. 30422/ΕΓΔΕΚΟ 342 «Εξαίρεση από το πεδίο εφαρμογής του άρθρου 3 του ν. 3429/2005 της Ανώνυμης Εταιρείας «Κοινωνία της Πληροφορίας Α.Ε.» </w:t>
      </w:r>
      <w:r w:rsidRPr="004B5945">
        <w:rPr>
          <w:rFonts w:ascii="Tahoma" w:hAnsi="Tahoma" w:cs="Tahoma"/>
          <w:szCs w:val="22"/>
          <w:lang w:val="el-GR"/>
        </w:rPr>
        <w:t>ΦΕΚ (967/Β/21-07-2006).</w:t>
      </w:r>
    </w:p>
    <w:p w14:paraId="53E36754" w14:textId="77777777" w:rsidR="00057B13" w:rsidRPr="00A316B9" w:rsidRDefault="00057B13" w:rsidP="00057B13">
      <w:pPr>
        <w:pStyle w:val="aff"/>
        <w:numPr>
          <w:ilvl w:val="0"/>
          <w:numId w:val="36"/>
        </w:numPr>
        <w:suppressAutoHyphens w:val="0"/>
        <w:spacing w:before="120" w:after="0"/>
        <w:contextualSpacing w:val="0"/>
        <w:rPr>
          <w:rFonts w:ascii="Tahoma" w:hAnsi="Tahoma" w:cs="Tahoma"/>
          <w:szCs w:val="22"/>
          <w:lang w:val="el-GR"/>
        </w:rPr>
      </w:pPr>
      <w:r w:rsidRPr="00A316B9">
        <w:rPr>
          <w:rFonts w:ascii="Tahoma" w:hAnsi="Tahoma" w:cs="Tahoma"/>
          <w:szCs w:val="22"/>
          <w:lang w:val="el-GR"/>
        </w:rPr>
        <w:t>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55FFEFF5" w14:textId="77777777" w:rsidR="00057B13" w:rsidRPr="00A316B9" w:rsidRDefault="00057B13" w:rsidP="00057B13">
      <w:pPr>
        <w:pStyle w:val="aff"/>
        <w:numPr>
          <w:ilvl w:val="0"/>
          <w:numId w:val="36"/>
        </w:numPr>
        <w:suppressAutoHyphens w:val="0"/>
        <w:spacing w:before="120" w:after="0"/>
        <w:contextualSpacing w:val="0"/>
        <w:rPr>
          <w:rFonts w:ascii="Tahoma" w:hAnsi="Tahoma" w:cs="Tahoma"/>
          <w:szCs w:val="22"/>
          <w:lang w:val="el-GR"/>
        </w:rPr>
      </w:pPr>
      <w:r w:rsidRPr="004B5945">
        <w:rPr>
          <w:rFonts w:ascii="Tahoma" w:hAnsi="Tahoma" w:cs="Tahoma"/>
          <w:szCs w:val="22"/>
          <w:lang w:val="el-GR"/>
        </w:rPr>
        <w:t>Το Α.39 του Ν. 4578/2018 «Μείωση ασφαλιστικών εισφορών και άλλες διατάξεις» (ΦΕΚ 200/Α/03-12-2018).</w:t>
      </w:r>
    </w:p>
    <w:p w14:paraId="56A5802A" w14:textId="77777777" w:rsidR="00057B13" w:rsidRDefault="00057B13" w:rsidP="00057B13">
      <w:pPr>
        <w:pStyle w:val="aff"/>
        <w:numPr>
          <w:ilvl w:val="0"/>
          <w:numId w:val="36"/>
        </w:numPr>
        <w:suppressAutoHyphens w:val="0"/>
        <w:spacing w:before="120" w:after="0"/>
        <w:contextualSpacing w:val="0"/>
        <w:rPr>
          <w:rFonts w:ascii="Tahoma" w:hAnsi="Tahoma" w:cs="Tahoma"/>
          <w:szCs w:val="22"/>
          <w:lang w:val="el-GR"/>
        </w:rPr>
      </w:pPr>
      <w:r>
        <w:rPr>
          <w:rFonts w:ascii="Tahoma" w:hAnsi="Tahoma" w:cs="Tahoma"/>
          <w:szCs w:val="22"/>
          <w:lang w:val="el-GR"/>
        </w:rPr>
        <w:t xml:space="preserve">Το </w:t>
      </w:r>
      <w:r w:rsidRPr="00A316B9">
        <w:rPr>
          <w:rFonts w:ascii="Tahoma" w:hAnsi="Tahoma" w:cs="Tahoma"/>
          <w:szCs w:val="22"/>
          <w:lang w:val="el-GR"/>
        </w:rPr>
        <w:t xml:space="preserve">Καταστατικό </w:t>
      </w:r>
      <w:r>
        <w:rPr>
          <w:rFonts w:ascii="Tahoma" w:hAnsi="Tahoma" w:cs="Tahoma"/>
          <w:szCs w:val="22"/>
          <w:lang w:val="el-GR"/>
        </w:rPr>
        <w:t xml:space="preserve">της Μονοπρόσωπης </w:t>
      </w:r>
      <w:r w:rsidRPr="00A316B9">
        <w:rPr>
          <w:rFonts w:ascii="Tahoma" w:hAnsi="Tahoma" w:cs="Tahoma"/>
          <w:szCs w:val="22"/>
          <w:lang w:val="el-GR"/>
        </w:rPr>
        <w:t xml:space="preserve">Ανώνυμης Εταιρείας ’’Κοινωνία της Πληροφορίας </w:t>
      </w:r>
      <w:r>
        <w:rPr>
          <w:rFonts w:ascii="Tahoma" w:hAnsi="Tahoma" w:cs="Tahoma"/>
          <w:szCs w:val="22"/>
          <w:lang w:val="el-GR"/>
        </w:rPr>
        <w:t>Μ.</w:t>
      </w:r>
      <w:r w:rsidRPr="00A316B9">
        <w:rPr>
          <w:rFonts w:ascii="Tahoma" w:hAnsi="Tahoma" w:cs="Tahoma"/>
          <w:szCs w:val="22"/>
          <w:lang w:val="el-GR"/>
        </w:rPr>
        <w:t xml:space="preserve">Α.Ε.’’, το οποίο εγκρίθηκε με την υπ’ </w:t>
      </w:r>
      <w:proofErr w:type="spellStart"/>
      <w:r w:rsidRPr="00A316B9">
        <w:rPr>
          <w:rFonts w:ascii="Tahoma" w:hAnsi="Tahoma" w:cs="Tahoma"/>
          <w:szCs w:val="22"/>
          <w:lang w:val="el-GR"/>
        </w:rPr>
        <w:t>αρ</w:t>
      </w:r>
      <w:proofErr w:type="spellEnd"/>
      <w:r w:rsidRPr="00A316B9">
        <w:rPr>
          <w:rFonts w:ascii="Tahoma" w:hAnsi="Tahoma" w:cs="Tahoma"/>
          <w:szCs w:val="22"/>
          <w:lang w:val="el-GR"/>
        </w:rPr>
        <w:t>. 33864 ΕΞ 2020 Απόφαση του Υπουργού Επικρατείας «Τροποποίηση του καταστατικού της ανώνυμης εταιρείας "Κοινωνία της Πληροφορίας Α.Ε." και κωδικοποίηση αυτού» (ΦΕΚ 5386/Β/07-12-2020).</w:t>
      </w:r>
    </w:p>
    <w:p w14:paraId="2632B642" w14:textId="77777777" w:rsidR="00057B13" w:rsidRDefault="00057B13" w:rsidP="00057B13">
      <w:pPr>
        <w:pStyle w:val="aff"/>
        <w:numPr>
          <w:ilvl w:val="0"/>
          <w:numId w:val="36"/>
        </w:numPr>
        <w:suppressAutoHyphens w:val="0"/>
        <w:spacing w:before="120" w:after="0"/>
        <w:contextualSpacing w:val="0"/>
        <w:rPr>
          <w:rFonts w:ascii="Tahoma" w:hAnsi="Tahoma" w:cs="Tahoma"/>
          <w:szCs w:val="22"/>
          <w:lang w:val="el-GR"/>
        </w:rPr>
      </w:pPr>
      <w:r w:rsidRPr="00F0503F">
        <w:rPr>
          <w:rFonts w:ascii="Tahoma" w:hAnsi="Tahoma" w:cs="Tahoma"/>
          <w:szCs w:val="22"/>
          <w:lang w:val="el-GR"/>
        </w:rPr>
        <w:t xml:space="preserve">Τον Κανονισμό της Μονοπρόσωπης Ανώνυμης Εταιρείας ’’Κοινωνία της Πληροφορίας Μ.Α.Ε.’’, ο οποίος εγκρίθηκε με την υπ’ </w:t>
      </w:r>
      <w:proofErr w:type="spellStart"/>
      <w:r w:rsidRPr="00F0503F">
        <w:rPr>
          <w:rFonts w:ascii="Tahoma" w:hAnsi="Tahoma" w:cs="Tahoma"/>
          <w:szCs w:val="22"/>
          <w:lang w:val="el-GR"/>
        </w:rPr>
        <w:t>αρ</w:t>
      </w:r>
      <w:proofErr w:type="spellEnd"/>
      <w:r w:rsidRPr="00F0503F">
        <w:rPr>
          <w:rFonts w:ascii="Tahoma" w:hAnsi="Tahoma" w:cs="Tahoma"/>
          <w:szCs w:val="22"/>
          <w:lang w:val="el-GR"/>
        </w:rPr>
        <w:t xml:space="preserve">. 13845/ΕΞ2021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252/ΓΔΟΔΥ/ ΔΔΥ/2020/22-1-2020 υπουργικής απόφασης «Έγκριση του Κανονισμού της Ανώνυμης Εταιρείας «Κοινωνία της Πληροφορίας Α.Ε.», με κατάργηση της υπ’ </w:t>
      </w:r>
      <w:proofErr w:type="spellStart"/>
      <w:r w:rsidRPr="00F0503F">
        <w:rPr>
          <w:rFonts w:ascii="Tahoma" w:hAnsi="Tahoma" w:cs="Tahoma"/>
          <w:szCs w:val="22"/>
          <w:lang w:val="el-GR"/>
        </w:rPr>
        <w:t>αριθμ</w:t>
      </w:r>
      <w:proofErr w:type="spellEnd"/>
      <w:r w:rsidRPr="00F0503F">
        <w:rPr>
          <w:rFonts w:ascii="Tahoma" w:hAnsi="Tahoma" w:cs="Tahoma"/>
          <w:szCs w:val="22"/>
          <w:lang w:val="el-GR"/>
        </w:rPr>
        <w:t>. ΔΙΔΚ/</w:t>
      </w:r>
      <w:proofErr w:type="spellStart"/>
      <w:r w:rsidRPr="00F0503F">
        <w:rPr>
          <w:rFonts w:ascii="Tahoma" w:hAnsi="Tahoma" w:cs="Tahoma"/>
          <w:szCs w:val="22"/>
          <w:lang w:val="el-GR"/>
        </w:rPr>
        <w:t>ΚτΠ</w:t>
      </w:r>
      <w:proofErr w:type="spellEnd"/>
      <w:r w:rsidRPr="00F0503F">
        <w:rPr>
          <w:rFonts w:ascii="Tahoma" w:hAnsi="Tahoma" w:cs="Tahoma"/>
          <w:szCs w:val="22"/>
          <w:lang w:val="el-GR"/>
        </w:rPr>
        <w:t xml:space="preserve">/οικ. 21588/04-11-2011 (Β’ 2541) υπουργικής απόφασης «Κανονισμός της Ανώνυμης Εταιρείας “Κοινωνία της Πληροφορίας Α.Ε.”», όπως τροποποιήθηκε με την υπ’ </w:t>
      </w:r>
      <w:proofErr w:type="spellStart"/>
      <w:r w:rsidRPr="00F0503F">
        <w:rPr>
          <w:rFonts w:ascii="Tahoma" w:hAnsi="Tahoma" w:cs="Tahoma"/>
          <w:szCs w:val="22"/>
          <w:lang w:val="el-GR"/>
        </w:rPr>
        <w:t>αριθμ</w:t>
      </w:r>
      <w:proofErr w:type="spellEnd"/>
      <w:r w:rsidRPr="00F0503F">
        <w:rPr>
          <w:rFonts w:ascii="Tahoma" w:hAnsi="Tahoma" w:cs="Tahoma"/>
          <w:szCs w:val="22"/>
          <w:lang w:val="el-GR"/>
        </w:rPr>
        <w:t>. ΔΙΔΚ/</w:t>
      </w:r>
      <w:proofErr w:type="spellStart"/>
      <w:r w:rsidRPr="00F0503F">
        <w:rPr>
          <w:rFonts w:ascii="Tahoma" w:hAnsi="Tahoma" w:cs="Tahoma"/>
          <w:szCs w:val="22"/>
          <w:lang w:val="el-GR"/>
        </w:rPr>
        <w:t>οικ</w:t>
      </w:r>
      <w:proofErr w:type="spellEnd"/>
      <w:r w:rsidRPr="00F0503F">
        <w:rPr>
          <w:rFonts w:ascii="Tahoma" w:hAnsi="Tahoma" w:cs="Tahoma"/>
          <w:szCs w:val="22"/>
          <w:lang w:val="el-GR"/>
        </w:rPr>
        <w:t xml:space="preserve"> 35181/11-11-2015 (Β’ 2532) κοινή υπουργική απόφαση «Τροποποίηση άρθρων του Κανονισμού της Ανώνυμης Εταιρείας “Κοινωνία της Πληροφορίας Α.Ε.”» (Β’ 164)» (ΦΕΚ 2060/Β/19-05-2021).</w:t>
      </w:r>
    </w:p>
    <w:p w14:paraId="0286C424" w14:textId="77777777" w:rsidR="00057B13" w:rsidRDefault="00057B13" w:rsidP="00057B13">
      <w:pPr>
        <w:pStyle w:val="aff"/>
        <w:numPr>
          <w:ilvl w:val="0"/>
          <w:numId w:val="36"/>
        </w:numPr>
        <w:suppressAutoHyphens w:val="0"/>
        <w:spacing w:before="120" w:after="0"/>
        <w:contextualSpacing w:val="0"/>
        <w:rPr>
          <w:rFonts w:ascii="Tahoma" w:hAnsi="Tahoma" w:cs="Tahoma"/>
          <w:szCs w:val="22"/>
          <w:lang w:val="el-GR"/>
        </w:rPr>
      </w:pPr>
      <w:r w:rsidRPr="00F0503F">
        <w:rPr>
          <w:rFonts w:ascii="Tahoma" w:hAnsi="Tahoma" w:cs="Tahoma"/>
          <w:szCs w:val="22"/>
          <w:lang w:val="el-GR"/>
        </w:rPr>
        <w:t xml:space="preserve">Την υπ’ </w:t>
      </w:r>
      <w:proofErr w:type="spellStart"/>
      <w:r w:rsidRPr="00F0503F">
        <w:rPr>
          <w:rFonts w:ascii="Tahoma" w:hAnsi="Tahoma" w:cs="Tahoma"/>
          <w:szCs w:val="22"/>
          <w:lang w:val="el-GR"/>
        </w:rPr>
        <w:t>αριθμ</w:t>
      </w:r>
      <w:proofErr w:type="spellEnd"/>
      <w:r w:rsidRPr="00F0503F">
        <w:rPr>
          <w:rFonts w:ascii="Tahoma" w:hAnsi="Tahoma" w:cs="Tahoma"/>
          <w:szCs w:val="22"/>
          <w:lang w:val="el-GR"/>
        </w:rPr>
        <w:t xml:space="preserve">. 146/23-07-2019 Απόφαση του Υπουργού Επικρατείας «Ορισμός του Προέδρου και των Μελών του Διοικητικού Συμβουλίου της Ανώνυμης Εταιρείας "Κοινωνία της Πληροφορίας Α.Ε."» (ΦΕΚ 474/ΥΟΔΔ/25-07-2019), σε συνέχεια της υπ’ </w:t>
      </w:r>
      <w:proofErr w:type="spellStart"/>
      <w:r w:rsidRPr="00F0503F">
        <w:rPr>
          <w:rFonts w:ascii="Tahoma" w:hAnsi="Tahoma" w:cs="Tahoma"/>
          <w:szCs w:val="22"/>
          <w:lang w:val="el-GR"/>
        </w:rPr>
        <w:t>αρ</w:t>
      </w:r>
      <w:proofErr w:type="spellEnd"/>
      <w:r w:rsidRPr="00F0503F">
        <w:rPr>
          <w:rFonts w:ascii="Tahoma" w:hAnsi="Tahoma" w:cs="Tahoma"/>
          <w:szCs w:val="22"/>
          <w:lang w:val="el-GR"/>
        </w:rPr>
        <w:t xml:space="preserve">. 90/2020/ΓΔΟΔΥ/ΔΔΥ απόφασης (ΦΕΚ 60/ΥΟΔΔ/30-01-2020), όπως τροποποιήθηκε με την υπ’ </w:t>
      </w:r>
      <w:proofErr w:type="spellStart"/>
      <w:r w:rsidRPr="00F0503F">
        <w:rPr>
          <w:rFonts w:ascii="Tahoma" w:hAnsi="Tahoma" w:cs="Tahoma"/>
          <w:szCs w:val="22"/>
          <w:lang w:val="el-GR"/>
        </w:rPr>
        <w:t>αρ</w:t>
      </w:r>
      <w:proofErr w:type="spellEnd"/>
      <w:r w:rsidRPr="00F0503F">
        <w:rPr>
          <w:rFonts w:ascii="Tahoma" w:hAnsi="Tahoma" w:cs="Tahoma"/>
          <w:szCs w:val="22"/>
          <w:lang w:val="el-GR"/>
        </w:rPr>
        <w:t xml:space="preserve">. 32273 ΕΞ 2020 Απόφαση του Υπουργού Επικρατείας και με την υπ’ </w:t>
      </w:r>
      <w:proofErr w:type="spellStart"/>
      <w:r w:rsidRPr="00F0503F">
        <w:rPr>
          <w:rFonts w:ascii="Tahoma" w:hAnsi="Tahoma" w:cs="Tahoma"/>
          <w:szCs w:val="22"/>
          <w:lang w:val="el-GR"/>
        </w:rPr>
        <w:t>αρ</w:t>
      </w:r>
      <w:proofErr w:type="spellEnd"/>
      <w:r w:rsidRPr="00F0503F">
        <w:rPr>
          <w:rFonts w:ascii="Tahoma" w:hAnsi="Tahoma" w:cs="Tahoma"/>
          <w:szCs w:val="22"/>
          <w:lang w:val="el-GR"/>
        </w:rPr>
        <w:t xml:space="preserve">. 13216 ΕΞ 2021 Απόφαση του Υπουργού Επικρατείας «Τροποποίηση της υπ’ </w:t>
      </w:r>
      <w:proofErr w:type="spellStart"/>
      <w:r w:rsidRPr="00F0503F">
        <w:rPr>
          <w:rFonts w:ascii="Tahoma" w:hAnsi="Tahoma" w:cs="Tahoma"/>
          <w:szCs w:val="22"/>
          <w:lang w:val="el-GR"/>
        </w:rPr>
        <w:t>αρ</w:t>
      </w:r>
      <w:proofErr w:type="spellEnd"/>
      <w:r w:rsidRPr="00F0503F">
        <w:rPr>
          <w:rFonts w:ascii="Tahoma" w:hAnsi="Tahoma" w:cs="Tahoma"/>
          <w:szCs w:val="22"/>
          <w:lang w:val="el-GR"/>
        </w:rPr>
        <w:t>. 146/25.07.2019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όπως τροποποιήθηκε με τις υπό στοιχεία 90/13.01.2020 (Υ.Ο.Δ.Δ. 60) και 32273/16.11.2020 (Υ.Ο.Δ.Δ. 977) όμοιες (ΦΕΚ 376/Υ.Ο.Δ.Δ./14-05-2021).</w:t>
      </w:r>
    </w:p>
    <w:p w14:paraId="071F5B78" w14:textId="77777777" w:rsidR="00057B13" w:rsidRPr="004B5945" w:rsidRDefault="00057B13" w:rsidP="00057B13">
      <w:pPr>
        <w:pStyle w:val="aff"/>
        <w:numPr>
          <w:ilvl w:val="0"/>
          <w:numId w:val="36"/>
        </w:numPr>
        <w:suppressAutoHyphens w:val="0"/>
        <w:spacing w:before="120" w:after="0"/>
        <w:contextualSpacing w:val="0"/>
        <w:rPr>
          <w:rFonts w:ascii="Tahoma" w:hAnsi="Tahoma" w:cs="Tahoma"/>
          <w:szCs w:val="22"/>
          <w:lang w:val="el-GR"/>
        </w:rPr>
      </w:pPr>
      <w:r w:rsidRPr="004B5945">
        <w:rPr>
          <w:rFonts w:ascii="Tahoma" w:hAnsi="Tahoma" w:cs="Tahoma"/>
          <w:szCs w:val="22"/>
          <w:lang w:val="el-GR"/>
        </w:rPr>
        <w:t xml:space="preserve">Την υπ’ </w:t>
      </w:r>
      <w:proofErr w:type="spellStart"/>
      <w:r w:rsidRPr="004B5945">
        <w:rPr>
          <w:rFonts w:ascii="Tahoma" w:hAnsi="Tahoma" w:cs="Tahoma"/>
          <w:szCs w:val="22"/>
          <w:lang w:val="el-GR"/>
        </w:rPr>
        <w:t>αρ</w:t>
      </w:r>
      <w:proofErr w:type="spellEnd"/>
      <w:r w:rsidRPr="004B5945">
        <w:rPr>
          <w:rFonts w:ascii="Tahoma" w:hAnsi="Tahoma" w:cs="Tahoma"/>
          <w:szCs w:val="22"/>
          <w:lang w:val="el-GR"/>
        </w:rPr>
        <w:t xml:space="preserve">. 6505/2057 Α1 Απόφαση με θέμα: «Ανάθεση καθηκόντων διαχείρισης για πράξεις Κρατικών Ενισχύσεων στο πλαίσιο της Δράσης «Ενίσχυση επιχειρήσεων του τομέα αστικών και υπεραστικών συγκοινωνιών για την υιοθέτηση συστημάτων και την παροχή υπηρεσιών ολοκληρωμένης πληροφόρησης του επιβατικού κοινού και ηλεκτρονικού εισιτηρίου» του Επιχειρησιακού Προγράμματος «Ανταγωνιστικότητα, Επιχειρηματικότητα και Καινοτομία» </w:t>
      </w:r>
      <w:r w:rsidRPr="004B5945">
        <w:rPr>
          <w:rFonts w:ascii="Tahoma" w:hAnsi="Tahoma" w:cs="Tahoma"/>
          <w:szCs w:val="22"/>
          <w:lang w:val="el-GR"/>
        </w:rPr>
        <w:lastRenderedPageBreak/>
        <w:t>στον Ενδιάμεσο Φορέα Κοινωνία της Πληροφορίας Α.Ε. (</w:t>
      </w:r>
      <w:proofErr w:type="spellStart"/>
      <w:r w:rsidRPr="004B5945">
        <w:rPr>
          <w:rFonts w:ascii="Tahoma" w:hAnsi="Tahoma" w:cs="Tahoma"/>
          <w:szCs w:val="22"/>
          <w:lang w:val="el-GR"/>
        </w:rPr>
        <w:t>ΚτΠ</w:t>
      </w:r>
      <w:proofErr w:type="spellEnd"/>
      <w:r w:rsidRPr="004B5945">
        <w:rPr>
          <w:rFonts w:ascii="Tahoma" w:hAnsi="Tahoma" w:cs="Tahoma"/>
          <w:szCs w:val="22"/>
          <w:lang w:val="el-GR"/>
        </w:rPr>
        <w:t xml:space="preserve"> A.E.)» (ΦΕΚ 4328/Β/29-11-2019)</w:t>
      </w:r>
    </w:p>
    <w:p w14:paraId="5904BB86" w14:textId="77777777" w:rsidR="00057B13" w:rsidRPr="00765688" w:rsidRDefault="00057B13" w:rsidP="00057B13">
      <w:pPr>
        <w:pStyle w:val="aff"/>
        <w:numPr>
          <w:ilvl w:val="0"/>
          <w:numId w:val="36"/>
        </w:numPr>
        <w:suppressAutoHyphens w:val="0"/>
        <w:spacing w:before="120" w:after="0"/>
        <w:contextualSpacing w:val="0"/>
        <w:rPr>
          <w:rFonts w:ascii="Tahoma" w:hAnsi="Tahoma" w:cs="Tahoma"/>
          <w:szCs w:val="22"/>
          <w:lang w:val="el-GR"/>
        </w:rPr>
      </w:pPr>
      <w:r w:rsidRPr="00765688">
        <w:rPr>
          <w:rFonts w:ascii="Tahoma" w:hAnsi="Tahoma" w:cs="Tahoma"/>
          <w:szCs w:val="22"/>
          <w:lang w:val="el-GR"/>
        </w:rPr>
        <w:t xml:space="preserve">Την Απόφαση του ΔΣ της </w:t>
      </w:r>
      <w:proofErr w:type="spellStart"/>
      <w:r w:rsidRPr="00765688">
        <w:rPr>
          <w:rFonts w:ascii="Tahoma" w:hAnsi="Tahoma" w:cs="Tahoma"/>
          <w:szCs w:val="22"/>
          <w:lang w:val="el-GR"/>
        </w:rPr>
        <w:t>ΚτΠ</w:t>
      </w:r>
      <w:proofErr w:type="spellEnd"/>
      <w:r w:rsidRPr="00765688">
        <w:rPr>
          <w:rFonts w:ascii="Tahoma" w:hAnsi="Tahoma" w:cs="Tahoma"/>
          <w:szCs w:val="22"/>
          <w:lang w:val="el-GR"/>
        </w:rPr>
        <w:t xml:space="preserve"> Α.Ε. κατά την υπ’ </w:t>
      </w:r>
      <w:proofErr w:type="spellStart"/>
      <w:r w:rsidRPr="00765688">
        <w:rPr>
          <w:rFonts w:ascii="Tahoma" w:hAnsi="Tahoma" w:cs="Tahoma"/>
          <w:szCs w:val="22"/>
          <w:lang w:val="el-GR"/>
        </w:rPr>
        <w:t>αρ</w:t>
      </w:r>
      <w:proofErr w:type="spellEnd"/>
      <w:r w:rsidRPr="00765688">
        <w:rPr>
          <w:rFonts w:ascii="Tahoma" w:hAnsi="Tahoma" w:cs="Tahoma"/>
          <w:szCs w:val="22"/>
          <w:lang w:val="el-GR"/>
        </w:rPr>
        <w:t>. 688/30-07-2019 Συνεδρίασή του, με θέμα Εκλογή Διευθύνοντος Συμβούλου (Θέμα 1).</w:t>
      </w:r>
    </w:p>
    <w:p w14:paraId="259AE59B" w14:textId="77777777" w:rsidR="00057B13" w:rsidRPr="00003067" w:rsidRDefault="00057B13" w:rsidP="00057B13">
      <w:pPr>
        <w:pStyle w:val="aff"/>
        <w:numPr>
          <w:ilvl w:val="0"/>
          <w:numId w:val="36"/>
        </w:numPr>
        <w:suppressAutoHyphens w:val="0"/>
        <w:spacing w:before="120" w:after="0"/>
        <w:contextualSpacing w:val="0"/>
        <w:rPr>
          <w:rFonts w:ascii="Tahoma" w:hAnsi="Tahoma" w:cs="Tahoma"/>
          <w:szCs w:val="22"/>
          <w:lang w:val="el-GR"/>
        </w:rPr>
      </w:pPr>
      <w:r w:rsidRPr="00003067">
        <w:rPr>
          <w:rFonts w:ascii="Tahoma" w:hAnsi="Tahoma" w:cs="Tahoma"/>
          <w:szCs w:val="22"/>
          <w:lang w:val="el-GR"/>
        </w:rPr>
        <w:t xml:space="preserve">Την Απόφαση του Διευθύνοντος Συμβούλου της </w:t>
      </w:r>
      <w:proofErr w:type="spellStart"/>
      <w:r w:rsidRPr="00003067">
        <w:rPr>
          <w:rFonts w:ascii="Tahoma" w:hAnsi="Tahoma" w:cs="Tahoma"/>
          <w:szCs w:val="22"/>
          <w:lang w:val="el-GR"/>
        </w:rPr>
        <w:t>ΚτΠ</w:t>
      </w:r>
      <w:proofErr w:type="spellEnd"/>
      <w:r w:rsidRPr="00003067">
        <w:rPr>
          <w:rFonts w:ascii="Tahoma" w:hAnsi="Tahoma" w:cs="Tahoma"/>
          <w:szCs w:val="22"/>
          <w:lang w:val="el-GR"/>
        </w:rPr>
        <w:t xml:space="preserve"> Α.Ε. με </w:t>
      </w:r>
      <w:proofErr w:type="spellStart"/>
      <w:r w:rsidRPr="00003067">
        <w:rPr>
          <w:rFonts w:ascii="Tahoma" w:hAnsi="Tahoma" w:cs="Tahoma"/>
          <w:szCs w:val="22"/>
          <w:lang w:val="el-GR"/>
        </w:rPr>
        <w:t>Αρ</w:t>
      </w:r>
      <w:proofErr w:type="spellEnd"/>
      <w:r w:rsidRPr="00003067">
        <w:rPr>
          <w:rFonts w:ascii="Tahoma" w:hAnsi="Tahoma" w:cs="Tahoma"/>
          <w:szCs w:val="22"/>
          <w:lang w:val="el-GR"/>
        </w:rPr>
        <w:t xml:space="preserve">. </w:t>
      </w:r>
      <w:proofErr w:type="spellStart"/>
      <w:r w:rsidRPr="00003067">
        <w:rPr>
          <w:rFonts w:ascii="Tahoma" w:hAnsi="Tahoma" w:cs="Tahoma"/>
          <w:szCs w:val="22"/>
          <w:lang w:val="el-GR"/>
        </w:rPr>
        <w:t>Πρωτ</w:t>
      </w:r>
      <w:proofErr w:type="spellEnd"/>
      <w:r w:rsidRPr="00003067">
        <w:rPr>
          <w:rFonts w:ascii="Tahoma" w:hAnsi="Tahoma" w:cs="Tahoma"/>
          <w:szCs w:val="22"/>
          <w:lang w:val="el-GR"/>
        </w:rPr>
        <w:t>. 10770/12-11-2020 και θέμα «Εξουσιοδοτήσεις προς τους Γενικούς Διευθυντές και Διευθυντές».</w:t>
      </w:r>
    </w:p>
    <w:bookmarkEnd w:id="12"/>
    <w:p w14:paraId="42671F02" w14:textId="77777777" w:rsidR="00057B13" w:rsidRDefault="00057B13" w:rsidP="00057B13">
      <w:pPr>
        <w:pStyle w:val="aff"/>
        <w:numPr>
          <w:ilvl w:val="0"/>
          <w:numId w:val="36"/>
        </w:numPr>
        <w:suppressAutoHyphens w:val="0"/>
        <w:spacing w:before="120" w:after="0"/>
        <w:contextualSpacing w:val="0"/>
        <w:rPr>
          <w:rFonts w:ascii="Tahoma" w:hAnsi="Tahoma" w:cs="Tahoma"/>
          <w:szCs w:val="22"/>
          <w:lang w:val="el-GR"/>
        </w:rPr>
      </w:pPr>
      <w:r>
        <w:rPr>
          <w:rFonts w:ascii="Tahoma" w:hAnsi="Tahoma" w:cs="Tahoma"/>
          <w:szCs w:val="22"/>
          <w:lang w:val="el-GR"/>
        </w:rPr>
        <w:t>Τ</w:t>
      </w:r>
      <w:r w:rsidRPr="00F81C2D">
        <w:rPr>
          <w:rFonts w:ascii="Tahoma" w:hAnsi="Tahoma" w:cs="Tahoma"/>
          <w:szCs w:val="22"/>
          <w:lang w:val="el-GR"/>
        </w:rPr>
        <w:t xml:space="preserve">ο Τεχνικό Δελτίο για την Λειτουργία της </w:t>
      </w:r>
      <w:proofErr w:type="spellStart"/>
      <w:r w:rsidRPr="00F81C2D">
        <w:rPr>
          <w:rFonts w:ascii="Tahoma" w:hAnsi="Tahoma" w:cs="Tahoma"/>
          <w:szCs w:val="22"/>
          <w:lang w:val="el-GR"/>
        </w:rPr>
        <w:t>ΚτΠ</w:t>
      </w:r>
      <w:proofErr w:type="spellEnd"/>
      <w:r w:rsidRPr="00F81C2D">
        <w:rPr>
          <w:rFonts w:ascii="Tahoma" w:hAnsi="Tahoma" w:cs="Tahoma"/>
          <w:szCs w:val="22"/>
          <w:lang w:val="el-GR"/>
        </w:rPr>
        <w:t xml:space="preserve"> Μ.Α.Ε.: ΣΑΕ 063,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Μ.Α.Ε για το έτος 2021», με Κωδικό Έργου: 2021ΣΕ06300001, ή άλλο λογαριασμό, σχετικό με τα λειτουργικά έξοδα της Εταιρείας</w:t>
      </w:r>
      <w:r>
        <w:rPr>
          <w:rFonts w:ascii="Tahoma" w:hAnsi="Tahoma" w:cs="Tahoma"/>
          <w:szCs w:val="22"/>
          <w:lang w:val="el-GR"/>
        </w:rPr>
        <w:t>.</w:t>
      </w:r>
    </w:p>
    <w:p w14:paraId="091D764F" w14:textId="77777777" w:rsidR="00057B13" w:rsidRDefault="00057B13" w:rsidP="00057B13">
      <w:pPr>
        <w:pStyle w:val="aff"/>
        <w:numPr>
          <w:ilvl w:val="0"/>
          <w:numId w:val="36"/>
        </w:numPr>
        <w:suppressAutoHyphens w:val="0"/>
        <w:spacing w:before="120" w:after="0"/>
        <w:contextualSpacing w:val="0"/>
        <w:rPr>
          <w:rFonts w:ascii="Tahoma" w:hAnsi="Tahoma" w:cs="Tahoma"/>
          <w:szCs w:val="22"/>
          <w:lang w:val="el-GR"/>
        </w:rPr>
      </w:pPr>
      <w:r>
        <w:rPr>
          <w:rFonts w:ascii="Tahoma" w:hAnsi="Tahoma" w:cs="Tahoma"/>
          <w:szCs w:val="22"/>
          <w:lang w:val="el-GR"/>
        </w:rPr>
        <w:t xml:space="preserve">Την </w:t>
      </w:r>
      <w:r w:rsidRPr="00003067">
        <w:rPr>
          <w:rFonts w:ascii="Tahoma" w:hAnsi="Tahoma" w:cs="Tahoma"/>
          <w:szCs w:val="22"/>
          <w:lang w:val="el-GR"/>
        </w:rPr>
        <w:t xml:space="preserve">Απόφαση του ΔΣ της </w:t>
      </w:r>
      <w:proofErr w:type="spellStart"/>
      <w:r w:rsidRPr="00003067">
        <w:rPr>
          <w:rFonts w:ascii="Tahoma" w:hAnsi="Tahoma" w:cs="Tahoma"/>
          <w:szCs w:val="22"/>
          <w:lang w:val="el-GR"/>
        </w:rPr>
        <w:t>ΚτΠ</w:t>
      </w:r>
      <w:proofErr w:type="spellEnd"/>
      <w:r w:rsidRPr="00003067">
        <w:rPr>
          <w:rFonts w:ascii="Tahoma" w:hAnsi="Tahoma" w:cs="Tahoma"/>
          <w:szCs w:val="22"/>
          <w:lang w:val="el-GR"/>
        </w:rPr>
        <w:t xml:space="preserve"> Α.Ε. κατά την υπ’ </w:t>
      </w:r>
      <w:proofErr w:type="spellStart"/>
      <w:r w:rsidRPr="00003067">
        <w:rPr>
          <w:rFonts w:ascii="Tahoma" w:hAnsi="Tahoma" w:cs="Tahoma"/>
          <w:szCs w:val="22"/>
          <w:lang w:val="el-GR"/>
        </w:rPr>
        <w:t>αρ</w:t>
      </w:r>
      <w:proofErr w:type="spellEnd"/>
      <w:r w:rsidRPr="00003067">
        <w:rPr>
          <w:rFonts w:ascii="Tahoma" w:hAnsi="Tahoma" w:cs="Tahoma"/>
          <w:szCs w:val="22"/>
          <w:lang w:val="el-GR"/>
        </w:rPr>
        <w:t xml:space="preserve">. </w:t>
      </w:r>
      <w:r>
        <w:rPr>
          <w:rFonts w:ascii="Tahoma" w:hAnsi="Tahoma" w:cs="Tahoma"/>
          <w:szCs w:val="22"/>
          <w:lang w:val="el-GR"/>
        </w:rPr>
        <w:t>781</w:t>
      </w:r>
      <w:r w:rsidRPr="00003067">
        <w:rPr>
          <w:rFonts w:ascii="Tahoma" w:hAnsi="Tahoma" w:cs="Tahoma"/>
          <w:szCs w:val="22"/>
          <w:lang w:val="el-GR"/>
        </w:rPr>
        <w:t>/</w:t>
      </w:r>
      <w:r>
        <w:rPr>
          <w:rFonts w:ascii="Tahoma" w:hAnsi="Tahoma" w:cs="Tahoma"/>
          <w:szCs w:val="22"/>
          <w:lang w:val="el-GR"/>
        </w:rPr>
        <w:t xml:space="preserve">19-05-2021 Συνεδρίασή του </w:t>
      </w:r>
      <w:r w:rsidRPr="00003067">
        <w:rPr>
          <w:rFonts w:ascii="Tahoma" w:hAnsi="Tahoma" w:cs="Tahoma"/>
          <w:szCs w:val="22"/>
          <w:lang w:val="el-GR"/>
        </w:rPr>
        <w:t xml:space="preserve">(Θέμα </w:t>
      </w:r>
      <w:r>
        <w:rPr>
          <w:rFonts w:ascii="Tahoma" w:hAnsi="Tahoma" w:cs="Tahoma"/>
          <w:szCs w:val="22"/>
          <w:lang w:val="el-GR"/>
        </w:rPr>
        <w:t>5.2</w:t>
      </w:r>
      <w:r w:rsidRPr="00003067">
        <w:rPr>
          <w:rFonts w:ascii="Tahoma" w:hAnsi="Tahoma" w:cs="Tahoma"/>
          <w:szCs w:val="22"/>
          <w:lang w:val="el-GR"/>
        </w:rPr>
        <w:t>).</w:t>
      </w:r>
    </w:p>
    <w:p w14:paraId="0FCA5CD1" w14:textId="77777777" w:rsidR="00057B13" w:rsidRDefault="00057B13" w:rsidP="00057B13">
      <w:pPr>
        <w:suppressAutoHyphens w:val="0"/>
        <w:spacing w:before="120" w:after="0"/>
        <w:rPr>
          <w:rFonts w:ascii="Tahoma" w:hAnsi="Tahoma" w:cs="Tahoma"/>
          <w:szCs w:val="22"/>
          <w:lang w:val="el-GR"/>
        </w:rPr>
      </w:pPr>
    </w:p>
    <w:p w14:paraId="0E4F8C4C" w14:textId="77777777" w:rsidR="00F942F1" w:rsidRDefault="00F942F1" w:rsidP="00057B13">
      <w:pPr>
        <w:suppressAutoHyphens w:val="0"/>
        <w:spacing w:before="120" w:after="0"/>
        <w:rPr>
          <w:rFonts w:ascii="Tahoma" w:hAnsi="Tahoma" w:cs="Tahoma"/>
          <w:szCs w:val="22"/>
          <w:lang w:val="el-GR"/>
        </w:rPr>
      </w:pPr>
    </w:p>
    <w:p w14:paraId="1CC5E5E6" w14:textId="77777777" w:rsidR="00F942F1" w:rsidRDefault="00F942F1" w:rsidP="00057B13">
      <w:pPr>
        <w:suppressAutoHyphens w:val="0"/>
        <w:spacing w:before="120" w:after="0"/>
        <w:rPr>
          <w:rFonts w:ascii="Tahoma" w:hAnsi="Tahoma" w:cs="Tahoma"/>
          <w:szCs w:val="22"/>
          <w:lang w:val="el-GR"/>
        </w:rPr>
      </w:pPr>
    </w:p>
    <w:p w14:paraId="6F117B6C" w14:textId="77777777" w:rsidR="00F942F1" w:rsidRDefault="00F942F1" w:rsidP="00057B13">
      <w:pPr>
        <w:suppressAutoHyphens w:val="0"/>
        <w:spacing w:before="120" w:after="0"/>
        <w:rPr>
          <w:rFonts w:ascii="Tahoma" w:hAnsi="Tahoma" w:cs="Tahoma"/>
          <w:szCs w:val="22"/>
          <w:lang w:val="el-GR"/>
        </w:rPr>
      </w:pPr>
    </w:p>
    <w:p w14:paraId="0CB8DA65" w14:textId="77777777" w:rsidR="00F942F1" w:rsidRDefault="00F942F1" w:rsidP="00057B13">
      <w:pPr>
        <w:suppressAutoHyphens w:val="0"/>
        <w:spacing w:before="120" w:after="0"/>
        <w:rPr>
          <w:rFonts w:ascii="Tahoma" w:hAnsi="Tahoma" w:cs="Tahoma"/>
          <w:szCs w:val="22"/>
          <w:lang w:val="el-GR"/>
        </w:rPr>
      </w:pPr>
    </w:p>
    <w:p w14:paraId="2A9F076B" w14:textId="77777777" w:rsidR="00F942F1" w:rsidRDefault="00F942F1" w:rsidP="00057B13">
      <w:pPr>
        <w:suppressAutoHyphens w:val="0"/>
        <w:spacing w:before="120" w:after="0"/>
        <w:rPr>
          <w:rFonts w:ascii="Tahoma" w:hAnsi="Tahoma" w:cs="Tahoma"/>
          <w:szCs w:val="22"/>
          <w:lang w:val="el-GR"/>
        </w:rPr>
      </w:pPr>
    </w:p>
    <w:p w14:paraId="31EC6C96" w14:textId="77777777" w:rsidR="00F942F1" w:rsidRDefault="00F942F1" w:rsidP="00057B13">
      <w:pPr>
        <w:suppressAutoHyphens w:val="0"/>
        <w:spacing w:before="120" w:after="0"/>
        <w:rPr>
          <w:rFonts w:ascii="Tahoma" w:hAnsi="Tahoma" w:cs="Tahoma"/>
          <w:szCs w:val="22"/>
          <w:lang w:val="el-GR"/>
        </w:rPr>
      </w:pPr>
    </w:p>
    <w:p w14:paraId="560E92BA" w14:textId="77777777" w:rsidR="00F942F1" w:rsidRDefault="00F942F1" w:rsidP="00057B13">
      <w:pPr>
        <w:suppressAutoHyphens w:val="0"/>
        <w:spacing w:before="120" w:after="0"/>
        <w:rPr>
          <w:rFonts w:ascii="Tahoma" w:hAnsi="Tahoma" w:cs="Tahoma"/>
          <w:szCs w:val="22"/>
          <w:lang w:val="el-GR"/>
        </w:rPr>
      </w:pPr>
    </w:p>
    <w:p w14:paraId="081FDA6B" w14:textId="77777777" w:rsidR="00F942F1" w:rsidRDefault="00F942F1" w:rsidP="00057B13">
      <w:pPr>
        <w:suppressAutoHyphens w:val="0"/>
        <w:spacing w:before="120" w:after="0"/>
        <w:rPr>
          <w:rFonts w:ascii="Tahoma" w:hAnsi="Tahoma" w:cs="Tahoma"/>
          <w:szCs w:val="22"/>
          <w:lang w:val="el-GR"/>
        </w:rPr>
      </w:pPr>
    </w:p>
    <w:p w14:paraId="490ADD1D" w14:textId="77777777" w:rsidR="00F942F1" w:rsidRDefault="00F942F1" w:rsidP="00057B13">
      <w:pPr>
        <w:suppressAutoHyphens w:val="0"/>
        <w:spacing w:before="120" w:after="0"/>
        <w:rPr>
          <w:rFonts w:ascii="Tahoma" w:hAnsi="Tahoma" w:cs="Tahoma"/>
          <w:szCs w:val="22"/>
          <w:lang w:val="el-GR"/>
        </w:rPr>
      </w:pPr>
    </w:p>
    <w:p w14:paraId="40D17BC0" w14:textId="77777777" w:rsidR="00F942F1" w:rsidRDefault="00F942F1" w:rsidP="00057B13">
      <w:pPr>
        <w:suppressAutoHyphens w:val="0"/>
        <w:spacing w:before="120" w:after="0"/>
        <w:rPr>
          <w:rFonts w:ascii="Tahoma" w:hAnsi="Tahoma" w:cs="Tahoma"/>
          <w:szCs w:val="22"/>
          <w:lang w:val="el-GR"/>
        </w:rPr>
      </w:pPr>
    </w:p>
    <w:p w14:paraId="3F8542E7" w14:textId="77777777" w:rsidR="00F942F1" w:rsidRDefault="00F942F1" w:rsidP="00057B13">
      <w:pPr>
        <w:suppressAutoHyphens w:val="0"/>
        <w:spacing w:before="120" w:after="0"/>
        <w:rPr>
          <w:rFonts w:ascii="Tahoma" w:hAnsi="Tahoma" w:cs="Tahoma"/>
          <w:szCs w:val="22"/>
          <w:lang w:val="el-GR"/>
        </w:rPr>
      </w:pPr>
    </w:p>
    <w:p w14:paraId="76645CB3" w14:textId="77777777" w:rsidR="00F942F1" w:rsidRDefault="00F942F1" w:rsidP="00057B13">
      <w:pPr>
        <w:suppressAutoHyphens w:val="0"/>
        <w:spacing w:before="120" w:after="0"/>
        <w:rPr>
          <w:rFonts w:ascii="Tahoma" w:hAnsi="Tahoma" w:cs="Tahoma"/>
          <w:szCs w:val="22"/>
          <w:lang w:val="el-GR"/>
        </w:rPr>
      </w:pPr>
    </w:p>
    <w:p w14:paraId="0345357E" w14:textId="77777777" w:rsidR="00F942F1" w:rsidRDefault="00F942F1" w:rsidP="00057B13">
      <w:pPr>
        <w:suppressAutoHyphens w:val="0"/>
        <w:spacing w:before="120" w:after="0"/>
        <w:rPr>
          <w:rFonts w:ascii="Tahoma" w:hAnsi="Tahoma" w:cs="Tahoma"/>
          <w:szCs w:val="22"/>
          <w:lang w:val="el-GR"/>
        </w:rPr>
      </w:pPr>
    </w:p>
    <w:p w14:paraId="1121DCFF" w14:textId="77777777" w:rsidR="00F942F1" w:rsidRDefault="00F942F1" w:rsidP="00057B13">
      <w:pPr>
        <w:suppressAutoHyphens w:val="0"/>
        <w:spacing w:before="120" w:after="0"/>
        <w:rPr>
          <w:rFonts w:ascii="Tahoma" w:hAnsi="Tahoma" w:cs="Tahoma"/>
          <w:szCs w:val="22"/>
          <w:lang w:val="el-GR"/>
        </w:rPr>
      </w:pPr>
    </w:p>
    <w:p w14:paraId="5B27DB49" w14:textId="77777777" w:rsidR="00F942F1" w:rsidRDefault="00F942F1" w:rsidP="00057B13">
      <w:pPr>
        <w:suppressAutoHyphens w:val="0"/>
        <w:spacing w:before="120" w:after="0"/>
        <w:rPr>
          <w:rFonts w:ascii="Tahoma" w:hAnsi="Tahoma" w:cs="Tahoma"/>
          <w:szCs w:val="22"/>
          <w:lang w:val="el-GR"/>
        </w:rPr>
      </w:pPr>
    </w:p>
    <w:p w14:paraId="2314564A" w14:textId="77777777" w:rsidR="00F942F1" w:rsidRDefault="00F942F1" w:rsidP="00057B13">
      <w:pPr>
        <w:suppressAutoHyphens w:val="0"/>
        <w:spacing w:before="120" w:after="0"/>
        <w:rPr>
          <w:rFonts w:ascii="Tahoma" w:hAnsi="Tahoma" w:cs="Tahoma"/>
          <w:szCs w:val="22"/>
          <w:lang w:val="el-GR"/>
        </w:rPr>
      </w:pPr>
    </w:p>
    <w:p w14:paraId="5E3F1565" w14:textId="77777777" w:rsidR="00F942F1" w:rsidRDefault="00F942F1" w:rsidP="00057B13">
      <w:pPr>
        <w:suppressAutoHyphens w:val="0"/>
        <w:spacing w:before="120" w:after="0"/>
        <w:rPr>
          <w:rFonts w:ascii="Tahoma" w:hAnsi="Tahoma" w:cs="Tahoma"/>
          <w:szCs w:val="22"/>
          <w:lang w:val="el-GR"/>
        </w:rPr>
      </w:pPr>
    </w:p>
    <w:p w14:paraId="3524AC98" w14:textId="77777777" w:rsidR="00F942F1" w:rsidRDefault="00F942F1" w:rsidP="00057B13">
      <w:pPr>
        <w:suppressAutoHyphens w:val="0"/>
        <w:spacing w:before="120" w:after="0"/>
        <w:rPr>
          <w:rFonts w:ascii="Tahoma" w:hAnsi="Tahoma" w:cs="Tahoma"/>
          <w:szCs w:val="22"/>
          <w:lang w:val="el-GR"/>
        </w:rPr>
      </w:pPr>
    </w:p>
    <w:p w14:paraId="5AFE0215" w14:textId="77777777" w:rsidR="00F942F1" w:rsidRDefault="00F942F1" w:rsidP="00057B13">
      <w:pPr>
        <w:suppressAutoHyphens w:val="0"/>
        <w:spacing w:before="120" w:after="0"/>
        <w:rPr>
          <w:rFonts w:ascii="Tahoma" w:hAnsi="Tahoma" w:cs="Tahoma"/>
          <w:szCs w:val="22"/>
          <w:lang w:val="el-GR"/>
        </w:rPr>
      </w:pPr>
    </w:p>
    <w:p w14:paraId="61576D94" w14:textId="77777777" w:rsidR="00057B13" w:rsidRDefault="00057B13" w:rsidP="00057B13">
      <w:pPr>
        <w:suppressAutoHyphens w:val="0"/>
        <w:spacing w:before="120" w:after="0"/>
        <w:rPr>
          <w:rFonts w:ascii="Tahoma" w:hAnsi="Tahoma" w:cs="Tahoma"/>
          <w:szCs w:val="22"/>
          <w:lang w:val="el-GR"/>
        </w:rPr>
      </w:pPr>
    </w:p>
    <w:p w14:paraId="7213B4AF" w14:textId="77777777" w:rsidR="00057B13" w:rsidRPr="00057B13" w:rsidRDefault="00057B13" w:rsidP="00057B13">
      <w:pPr>
        <w:suppressAutoHyphens w:val="0"/>
        <w:spacing w:before="120" w:after="0"/>
        <w:rPr>
          <w:rFonts w:ascii="Tahoma" w:hAnsi="Tahoma" w:cs="Tahoma"/>
          <w:szCs w:val="22"/>
          <w:lang w:val="el-GR"/>
        </w:rPr>
      </w:pPr>
    </w:p>
    <w:p w14:paraId="318B655E" w14:textId="77777777" w:rsidR="00AD19F6" w:rsidRDefault="00AD19F6" w:rsidP="00AA6688">
      <w:pPr>
        <w:tabs>
          <w:tab w:val="left" w:pos="284"/>
        </w:tabs>
        <w:rPr>
          <w:rFonts w:ascii="Tahoma" w:hAnsi="Tahoma" w:cs="Tahoma"/>
          <w:szCs w:val="22"/>
          <w:lang w:val="el-GR"/>
        </w:rPr>
      </w:pPr>
    </w:p>
    <w:p w14:paraId="4BBC8D48" w14:textId="77777777" w:rsidR="008338F0" w:rsidRPr="0029687F" w:rsidRDefault="003355E7" w:rsidP="00B271D8">
      <w:pPr>
        <w:pStyle w:val="2"/>
        <w:numPr>
          <w:ilvl w:val="1"/>
          <w:numId w:val="8"/>
        </w:numPr>
        <w:rPr>
          <w:rFonts w:ascii="Tahoma" w:hAnsi="Tahoma" w:cs="Tahoma"/>
          <w:sz w:val="22"/>
          <w:lang w:val="el-GR"/>
        </w:rPr>
      </w:pPr>
      <w:r w:rsidRPr="0029687F">
        <w:rPr>
          <w:rFonts w:ascii="Tahoma" w:hAnsi="Tahoma" w:cs="Tahoma"/>
          <w:sz w:val="22"/>
          <w:lang w:val="el-GR"/>
        </w:rPr>
        <w:lastRenderedPageBreak/>
        <w:tab/>
      </w:r>
      <w:bookmarkStart w:id="13" w:name="_Ref517358341"/>
      <w:bookmarkStart w:id="14" w:name="_Ref517358348"/>
      <w:bookmarkStart w:id="15" w:name="_Toc71814646"/>
      <w:r w:rsidRPr="0029687F">
        <w:rPr>
          <w:rFonts w:ascii="Tahoma" w:hAnsi="Tahoma" w:cs="Tahoma"/>
          <w:sz w:val="22"/>
          <w:lang w:val="el-GR"/>
        </w:rPr>
        <w:t>Προθεσμία παραλαβής προσφορών και διενέργεια διαγωνισμού</w:t>
      </w:r>
      <w:bookmarkEnd w:id="13"/>
      <w:bookmarkEnd w:id="14"/>
      <w:bookmarkEnd w:id="15"/>
    </w:p>
    <w:p w14:paraId="1B84DD99" w14:textId="09EC76CA" w:rsidR="00B65D70" w:rsidRPr="0029687F" w:rsidRDefault="003355E7" w:rsidP="00B8545D">
      <w:pPr>
        <w:spacing w:before="240"/>
        <w:rPr>
          <w:rFonts w:ascii="Tahoma" w:hAnsi="Tahoma" w:cs="Tahoma"/>
          <w:color w:val="000000"/>
          <w:szCs w:val="22"/>
          <w:lang w:val="el-GR"/>
        </w:rPr>
      </w:pPr>
      <w:r w:rsidRPr="0029687F">
        <w:rPr>
          <w:rFonts w:ascii="Tahoma" w:hAnsi="Tahoma" w:cs="Tahoma"/>
          <w:szCs w:val="22"/>
          <w:lang w:val="el-GR" w:eastAsia="el-GR"/>
        </w:rPr>
        <w:t>Η καταληκτική ημερομηνία παραλαβής των προσφορών είναι η</w:t>
      </w:r>
      <w:r w:rsidR="000304F6">
        <w:rPr>
          <w:rFonts w:ascii="Tahoma" w:hAnsi="Tahoma" w:cs="Tahoma"/>
          <w:szCs w:val="22"/>
          <w:lang w:val="el-GR" w:eastAsia="el-GR"/>
        </w:rPr>
        <w:t xml:space="preserve"> 12/07/2021 </w:t>
      </w:r>
      <w:r w:rsidRPr="0029687F">
        <w:rPr>
          <w:rFonts w:ascii="Tahoma" w:hAnsi="Tahoma" w:cs="Tahoma"/>
          <w:szCs w:val="22"/>
          <w:lang w:val="el-GR" w:eastAsia="el-GR"/>
        </w:rPr>
        <w:t xml:space="preserve">και ώρα </w:t>
      </w:r>
      <w:r w:rsidR="00B5209E" w:rsidRPr="00B5209E">
        <w:rPr>
          <w:rFonts w:ascii="Tahoma" w:hAnsi="Tahoma" w:cs="Tahoma"/>
          <w:b/>
          <w:bCs/>
          <w:szCs w:val="22"/>
          <w:lang w:val="el-GR" w:eastAsia="el-GR"/>
        </w:rPr>
        <w:t>14:00</w:t>
      </w:r>
      <w:r w:rsidR="00B5209E">
        <w:rPr>
          <w:rFonts w:ascii="Tahoma" w:hAnsi="Tahoma" w:cs="Tahoma"/>
          <w:szCs w:val="22"/>
          <w:lang w:val="el-GR" w:eastAsia="el-GR"/>
        </w:rPr>
        <w:t xml:space="preserve"> </w:t>
      </w:r>
      <w:r w:rsidR="00B65D70" w:rsidRPr="0029687F">
        <w:rPr>
          <w:rFonts w:ascii="Tahoma" w:hAnsi="Tahoma" w:cs="Tahoma"/>
          <w:szCs w:val="22"/>
          <w:lang w:val="el-GR" w:eastAsia="el-GR"/>
        </w:rPr>
        <w:t xml:space="preserve">και η </w:t>
      </w:r>
      <w:r w:rsidR="00B65D70" w:rsidRPr="0029687F">
        <w:rPr>
          <w:rFonts w:ascii="Tahoma" w:hAnsi="Tahoma" w:cs="Tahoma"/>
          <w:color w:val="000000"/>
          <w:szCs w:val="22"/>
          <w:lang w:val="el-GR"/>
        </w:rPr>
        <w:t xml:space="preserve">Ημερομηνία έναρξης υποβολής προσφορών είναι </w:t>
      </w:r>
      <w:r w:rsidR="00B65D70" w:rsidRPr="000304F6">
        <w:rPr>
          <w:rFonts w:ascii="Tahoma" w:hAnsi="Tahoma" w:cs="Tahoma"/>
          <w:color w:val="000000"/>
          <w:szCs w:val="22"/>
          <w:lang w:val="el-GR"/>
        </w:rPr>
        <w:t>η</w:t>
      </w:r>
      <w:r w:rsidR="000304F6" w:rsidRPr="000304F6">
        <w:rPr>
          <w:rFonts w:ascii="Tahoma" w:hAnsi="Tahoma" w:cs="Tahoma"/>
          <w:color w:val="000000"/>
          <w:szCs w:val="22"/>
          <w:lang w:val="el-GR"/>
        </w:rPr>
        <w:t xml:space="preserve"> </w:t>
      </w:r>
      <w:r w:rsidR="000304F6" w:rsidRPr="000304F6">
        <w:rPr>
          <w:rFonts w:ascii="Tahoma" w:hAnsi="Tahoma" w:cs="Tahoma"/>
          <w:b/>
          <w:bCs/>
          <w:szCs w:val="22"/>
          <w:lang w:val="el-GR" w:eastAsia="el-GR"/>
        </w:rPr>
        <w:t>28-05-2021.</w:t>
      </w:r>
    </w:p>
    <w:p w14:paraId="5335F346" w14:textId="6628E5DC" w:rsidR="001C673F" w:rsidRPr="0029687F" w:rsidRDefault="003355E7" w:rsidP="001C673F">
      <w:pPr>
        <w:rPr>
          <w:rFonts w:ascii="Tahoma" w:hAnsi="Tahoma" w:cs="Tahoma"/>
          <w:szCs w:val="22"/>
          <w:lang w:val="el-GR"/>
        </w:rPr>
      </w:pPr>
      <w:r w:rsidRPr="0029687F">
        <w:rPr>
          <w:rFonts w:ascii="Tahoma" w:hAnsi="Tahoma" w:cs="Tahoma"/>
          <w:szCs w:val="22"/>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29687F">
        <w:rPr>
          <w:rFonts w:ascii="Tahoma" w:hAnsi="Tahoma" w:cs="Tahoma"/>
          <w:b/>
          <w:szCs w:val="22"/>
          <w:lang w:val="el-GR"/>
        </w:rPr>
        <w:t>τέσσερις (4) εργάσιμες</w:t>
      </w:r>
      <w:r w:rsidR="001C673F" w:rsidRPr="0029687F">
        <w:rPr>
          <w:rFonts w:ascii="Tahoma" w:hAnsi="Tahoma" w:cs="Tahoma"/>
          <w:szCs w:val="22"/>
          <w:lang w:val="el-GR"/>
        </w:rPr>
        <w:t xml:space="preserve"> ημέρες μετά την καταληκτική ημερομηνία υποβολής των προσφορών </w:t>
      </w:r>
      <w:r w:rsidR="001C673F" w:rsidRPr="00C130DE">
        <w:rPr>
          <w:rFonts w:ascii="Tahoma" w:hAnsi="Tahoma" w:cs="Tahoma"/>
          <w:b/>
          <w:szCs w:val="22"/>
          <w:lang w:val="el-GR"/>
        </w:rPr>
        <w:t xml:space="preserve">ήτοι </w:t>
      </w:r>
      <w:r w:rsidR="00C130DE" w:rsidRPr="00C130DE">
        <w:rPr>
          <w:rFonts w:ascii="Tahoma" w:hAnsi="Tahoma" w:cs="Tahoma"/>
          <w:b/>
          <w:szCs w:val="22"/>
          <w:lang w:val="el-GR"/>
        </w:rPr>
        <w:t>16</w:t>
      </w:r>
      <w:r w:rsidR="006B57FE" w:rsidRPr="00C130DE">
        <w:rPr>
          <w:rFonts w:ascii="Tahoma" w:hAnsi="Tahoma" w:cs="Tahoma"/>
          <w:b/>
          <w:szCs w:val="22"/>
          <w:lang w:val="el-GR"/>
        </w:rPr>
        <w:t>/</w:t>
      </w:r>
      <w:r w:rsidR="00C130DE" w:rsidRPr="00C130DE">
        <w:rPr>
          <w:rFonts w:ascii="Tahoma" w:hAnsi="Tahoma" w:cs="Tahoma"/>
          <w:b/>
          <w:szCs w:val="22"/>
          <w:lang w:val="el-GR"/>
        </w:rPr>
        <w:t>07/</w:t>
      </w:r>
      <w:r w:rsidR="006B57FE" w:rsidRPr="00C130DE">
        <w:rPr>
          <w:rFonts w:ascii="Tahoma" w:hAnsi="Tahoma" w:cs="Tahoma"/>
          <w:b/>
          <w:szCs w:val="22"/>
          <w:lang w:val="el-GR"/>
        </w:rPr>
        <w:t>2021</w:t>
      </w:r>
      <w:r w:rsidR="001C673F" w:rsidRPr="00C130DE">
        <w:rPr>
          <w:rFonts w:ascii="Tahoma" w:hAnsi="Tahoma" w:cs="Tahoma"/>
          <w:b/>
          <w:szCs w:val="22"/>
          <w:lang w:val="el-GR"/>
        </w:rPr>
        <w:t xml:space="preserve"> και ώρα </w:t>
      </w:r>
      <w:r w:rsidR="00B5209E" w:rsidRPr="00C130DE">
        <w:rPr>
          <w:rFonts w:ascii="Tahoma" w:hAnsi="Tahoma" w:cs="Tahoma"/>
          <w:b/>
          <w:szCs w:val="22"/>
          <w:lang w:val="el-GR"/>
        </w:rPr>
        <w:t>14</w:t>
      </w:r>
      <w:r w:rsidR="001C673F" w:rsidRPr="00C130DE">
        <w:rPr>
          <w:rFonts w:ascii="Tahoma" w:hAnsi="Tahoma" w:cs="Tahoma"/>
          <w:b/>
          <w:szCs w:val="22"/>
          <w:lang w:val="el-GR"/>
        </w:rPr>
        <w:t>:</w:t>
      </w:r>
      <w:r w:rsidR="00B5209E" w:rsidRPr="00C130DE">
        <w:rPr>
          <w:rFonts w:ascii="Tahoma" w:hAnsi="Tahoma" w:cs="Tahoma"/>
          <w:b/>
          <w:szCs w:val="22"/>
          <w:lang w:val="el-GR"/>
        </w:rPr>
        <w:t>00</w:t>
      </w:r>
      <w:r w:rsidR="001C673F" w:rsidRPr="0029687F">
        <w:rPr>
          <w:rFonts w:ascii="Tahoma" w:hAnsi="Tahoma" w:cs="Tahoma"/>
          <w:szCs w:val="22"/>
          <w:lang w:val="el-GR"/>
        </w:rPr>
        <w:t>.</w:t>
      </w:r>
    </w:p>
    <w:p w14:paraId="57C2A336" w14:textId="77777777" w:rsidR="001C673F" w:rsidRPr="0029687F" w:rsidRDefault="001C673F">
      <w:pPr>
        <w:rPr>
          <w:rFonts w:ascii="Tahoma" w:hAnsi="Tahoma" w:cs="Tahoma"/>
          <w:szCs w:val="22"/>
          <w:lang w:val="el-GR"/>
        </w:rPr>
      </w:pPr>
    </w:p>
    <w:p w14:paraId="60FC4633" w14:textId="77777777" w:rsidR="008338F0" w:rsidRPr="0029687F" w:rsidRDefault="003355E7" w:rsidP="00B271D8">
      <w:pPr>
        <w:pStyle w:val="2"/>
        <w:numPr>
          <w:ilvl w:val="1"/>
          <w:numId w:val="8"/>
        </w:numPr>
        <w:rPr>
          <w:rFonts w:ascii="Tahoma" w:hAnsi="Tahoma" w:cs="Tahoma"/>
          <w:sz w:val="22"/>
          <w:lang w:val="el-GR"/>
        </w:rPr>
      </w:pPr>
      <w:r w:rsidRPr="0029687F">
        <w:rPr>
          <w:rFonts w:ascii="Tahoma" w:hAnsi="Tahoma" w:cs="Tahoma"/>
          <w:sz w:val="22"/>
          <w:lang w:val="el-GR"/>
        </w:rPr>
        <w:tab/>
      </w:r>
      <w:bookmarkStart w:id="16" w:name="_Toc71814647"/>
      <w:r w:rsidRPr="0029687F">
        <w:rPr>
          <w:rFonts w:ascii="Tahoma" w:hAnsi="Tahoma" w:cs="Tahoma"/>
          <w:sz w:val="22"/>
          <w:lang w:val="el-GR"/>
        </w:rPr>
        <w:t>Δημοσιότητα</w:t>
      </w:r>
      <w:bookmarkEnd w:id="16"/>
    </w:p>
    <w:p w14:paraId="491E0ED5" w14:textId="77777777" w:rsidR="008338F0" w:rsidRPr="0029687F" w:rsidRDefault="003355E7" w:rsidP="00B8545D">
      <w:pPr>
        <w:spacing w:before="240"/>
        <w:rPr>
          <w:rFonts w:ascii="Tahoma" w:hAnsi="Tahoma" w:cs="Tahoma"/>
          <w:szCs w:val="22"/>
          <w:lang w:val="el-GR"/>
        </w:rPr>
      </w:pPr>
      <w:r w:rsidRPr="0029687F">
        <w:rPr>
          <w:rFonts w:ascii="Tahoma" w:hAnsi="Tahoma" w:cs="Tahoma"/>
          <w:b/>
          <w:szCs w:val="22"/>
          <w:lang w:val="el-GR"/>
        </w:rPr>
        <w:t>Α.</w:t>
      </w:r>
      <w:r w:rsidRPr="0029687F">
        <w:rPr>
          <w:rFonts w:ascii="Tahoma" w:hAnsi="Tahoma" w:cs="Tahoma"/>
          <w:b/>
          <w:szCs w:val="22"/>
          <w:lang w:val="el-GR"/>
        </w:rPr>
        <w:tab/>
        <w:t xml:space="preserve">Δημοσίευση στην Επίσημη Εφημερίδα της Ευρωπαϊκής Ένωσης </w:t>
      </w:r>
    </w:p>
    <w:p w14:paraId="212BE855" w14:textId="246EAC2B" w:rsidR="008338F0" w:rsidRDefault="003355E7">
      <w:pPr>
        <w:rPr>
          <w:rFonts w:ascii="Tahoma" w:hAnsi="Tahoma" w:cs="Tahoma"/>
          <w:szCs w:val="22"/>
          <w:lang w:val="el-GR"/>
        </w:rPr>
      </w:pPr>
      <w:r w:rsidRPr="0029687F">
        <w:rPr>
          <w:rFonts w:ascii="Tahoma" w:hAnsi="Tahoma" w:cs="Tahoma"/>
          <w:szCs w:val="22"/>
          <w:lang w:val="el-GR"/>
        </w:rPr>
        <w:t xml:space="preserve">Προκήρυξη της παρούσας σύμβασης απεστάλη με ηλεκτρονικά μέσα για δημοσίευση </w:t>
      </w:r>
      <w:r w:rsidR="00A862DC">
        <w:rPr>
          <w:rFonts w:ascii="Tahoma" w:hAnsi="Tahoma" w:cs="Tahoma"/>
          <w:szCs w:val="22"/>
          <w:lang w:val="el-GR"/>
        </w:rPr>
        <w:t xml:space="preserve">στις </w:t>
      </w:r>
      <w:r w:rsidR="001B21FB">
        <w:rPr>
          <w:rFonts w:ascii="Tahoma" w:hAnsi="Tahoma" w:cs="Tahoma"/>
          <w:b/>
          <w:bCs/>
          <w:szCs w:val="22"/>
          <w:lang w:val="el-GR"/>
        </w:rPr>
        <w:t>26</w:t>
      </w:r>
      <w:bookmarkStart w:id="17" w:name="_GoBack"/>
      <w:bookmarkEnd w:id="17"/>
      <w:r w:rsidR="006B57FE" w:rsidRPr="00A862DC">
        <w:rPr>
          <w:rFonts w:ascii="Tahoma" w:hAnsi="Tahoma" w:cs="Tahoma"/>
          <w:b/>
          <w:bCs/>
          <w:szCs w:val="22"/>
          <w:lang w:val="el-GR"/>
        </w:rPr>
        <w:t>/</w:t>
      </w:r>
      <w:r w:rsidR="00A862DC" w:rsidRPr="00A862DC">
        <w:rPr>
          <w:rFonts w:ascii="Tahoma" w:hAnsi="Tahoma" w:cs="Tahoma"/>
          <w:b/>
          <w:bCs/>
          <w:szCs w:val="22"/>
          <w:lang w:val="el-GR"/>
        </w:rPr>
        <w:t>05</w:t>
      </w:r>
      <w:r w:rsidR="006B57FE" w:rsidRPr="00A862DC">
        <w:rPr>
          <w:rFonts w:ascii="Tahoma" w:hAnsi="Tahoma" w:cs="Tahoma"/>
          <w:b/>
          <w:bCs/>
          <w:szCs w:val="22"/>
          <w:lang w:val="el-GR"/>
        </w:rPr>
        <w:t>/2021</w:t>
      </w:r>
      <w:r w:rsidRPr="0029687F">
        <w:rPr>
          <w:rFonts w:ascii="Tahoma" w:hAnsi="Tahoma" w:cs="Tahoma"/>
          <w:szCs w:val="22"/>
          <w:lang w:val="el-GR"/>
        </w:rPr>
        <w:t xml:space="preserve"> στην Υπηρεσία Εκδόσεων της Ευρωπαϊκής Ένωσης. </w:t>
      </w:r>
    </w:p>
    <w:p w14:paraId="2D56231F" w14:textId="77777777" w:rsidR="006073DD" w:rsidRPr="0029687F" w:rsidRDefault="006073DD">
      <w:pPr>
        <w:rPr>
          <w:rFonts w:ascii="Tahoma" w:hAnsi="Tahoma" w:cs="Tahoma"/>
          <w:szCs w:val="22"/>
          <w:lang w:val="el-GR"/>
        </w:rPr>
      </w:pPr>
    </w:p>
    <w:p w14:paraId="4B0666B5" w14:textId="77777777" w:rsidR="008338F0" w:rsidRPr="0029687F" w:rsidRDefault="003355E7">
      <w:pPr>
        <w:rPr>
          <w:rFonts w:ascii="Tahoma" w:hAnsi="Tahoma" w:cs="Tahoma"/>
          <w:szCs w:val="22"/>
          <w:lang w:val="el-GR"/>
        </w:rPr>
      </w:pPr>
      <w:r w:rsidRPr="0029687F">
        <w:rPr>
          <w:rFonts w:ascii="Tahoma" w:hAnsi="Tahoma" w:cs="Tahoma"/>
          <w:b/>
          <w:szCs w:val="22"/>
          <w:lang w:val="el-GR"/>
        </w:rPr>
        <w:t>Β.</w:t>
      </w:r>
      <w:r w:rsidRPr="0029687F">
        <w:rPr>
          <w:rFonts w:ascii="Tahoma" w:hAnsi="Tahoma" w:cs="Tahoma"/>
          <w:b/>
          <w:szCs w:val="22"/>
          <w:lang w:val="el-GR"/>
        </w:rPr>
        <w:tab/>
        <w:t xml:space="preserve">Δημοσίευση σε εθνικό επίπεδο </w:t>
      </w:r>
    </w:p>
    <w:p w14:paraId="4F9F172D" w14:textId="6A36F9D7" w:rsidR="008338F0" w:rsidRPr="0029687F" w:rsidRDefault="001452C0">
      <w:pPr>
        <w:rPr>
          <w:rFonts w:ascii="Tahoma" w:hAnsi="Tahoma" w:cs="Tahoma"/>
          <w:szCs w:val="22"/>
          <w:lang w:val="el-GR"/>
        </w:rPr>
      </w:pPr>
      <w:r w:rsidRPr="0029687F">
        <w:rPr>
          <w:rFonts w:ascii="Tahoma" w:hAnsi="Tahoma" w:cs="Tahoma"/>
          <w:szCs w:val="22"/>
          <w:lang w:val="el-GR"/>
        </w:rPr>
        <w:t>Η προκήρυξη και το</w:t>
      </w:r>
      <w:r w:rsidR="003355E7" w:rsidRPr="0029687F">
        <w:rPr>
          <w:rFonts w:ascii="Tahoma" w:hAnsi="Tahoma" w:cs="Tahoma"/>
          <w:szCs w:val="22"/>
          <w:lang w:val="el-GR"/>
        </w:rPr>
        <w:t xml:space="preserve"> πλήρες κείμενο της παρούσας Διακήρυξης καταχωρήθηκε στο Κεντρικό Ηλεκτρονικό Μητρώο Δημοσίων Συμβάσεων (ΚΗΜΔΗΣ) </w:t>
      </w:r>
      <w:r w:rsidR="00A862DC">
        <w:rPr>
          <w:rFonts w:ascii="Tahoma" w:hAnsi="Tahoma" w:cs="Tahoma"/>
          <w:szCs w:val="22"/>
          <w:lang w:val="el-GR"/>
        </w:rPr>
        <w:t xml:space="preserve">στις </w:t>
      </w:r>
      <w:r w:rsidR="00A862DC" w:rsidRPr="00A862DC">
        <w:rPr>
          <w:rFonts w:ascii="Tahoma" w:hAnsi="Tahoma" w:cs="Tahoma"/>
          <w:b/>
          <w:szCs w:val="22"/>
          <w:lang w:val="el-GR"/>
        </w:rPr>
        <w:t>28</w:t>
      </w:r>
      <w:r w:rsidR="00146BD4" w:rsidRPr="00A862DC">
        <w:rPr>
          <w:rFonts w:ascii="Tahoma" w:hAnsi="Tahoma" w:cs="Tahoma"/>
          <w:b/>
          <w:bCs/>
          <w:szCs w:val="22"/>
          <w:lang w:val="el-GR"/>
        </w:rPr>
        <w:t>/</w:t>
      </w:r>
      <w:r w:rsidR="00A862DC" w:rsidRPr="00A862DC">
        <w:rPr>
          <w:rFonts w:ascii="Tahoma" w:hAnsi="Tahoma" w:cs="Tahoma"/>
          <w:b/>
          <w:bCs/>
          <w:szCs w:val="22"/>
          <w:lang w:val="el-GR"/>
        </w:rPr>
        <w:t>05</w:t>
      </w:r>
      <w:r w:rsidR="006B57FE" w:rsidRPr="00A862DC">
        <w:rPr>
          <w:rFonts w:ascii="Tahoma" w:hAnsi="Tahoma" w:cs="Tahoma"/>
          <w:b/>
          <w:bCs/>
          <w:szCs w:val="22"/>
          <w:lang w:val="el-GR"/>
        </w:rPr>
        <w:t>/2021</w:t>
      </w:r>
      <w:r w:rsidR="00AD38CE" w:rsidRPr="00A862DC">
        <w:rPr>
          <w:rFonts w:ascii="Tahoma" w:hAnsi="Tahoma" w:cs="Tahoma"/>
          <w:b/>
          <w:bCs/>
          <w:szCs w:val="22"/>
          <w:lang w:val="el-GR"/>
        </w:rPr>
        <w:t>.</w:t>
      </w:r>
      <w:r w:rsidR="003355E7" w:rsidRPr="0029687F">
        <w:rPr>
          <w:rFonts w:ascii="Tahoma" w:hAnsi="Tahoma" w:cs="Tahoma"/>
          <w:szCs w:val="22"/>
          <w:lang w:val="el-GR"/>
        </w:rPr>
        <w:t xml:space="preserve"> </w:t>
      </w:r>
    </w:p>
    <w:p w14:paraId="7DEAC479" w14:textId="3E4F1285" w:rsidR="00B65D70" w:rsidRPr="0029687F" w:rsidRDefault="003355E7" w:rsidP="00B65D70">
      <w:pPr>
        <w:rPr>
          <w:rFonts w:ascii="Tahoma" w:hAnsi="Tahoma" w:cs="Tahoma"/>
          <w:szCs w:val="22"/>
          <w:lang w:val="el-GR"/>
        </w:rPr>
      </w:pPr>
      <w:r w:rsidRPr="0029687F">
        <w:rPr>
          <w:rFonts w:ascii="Tahoma" w:hAnsi="Tahoma" w:cs="Tahoma"/>
          <w:szCs w:val="22"/>
          <w:lang w:val="el-GR"/>
        </w:rPr>
        <w:t>Το πλήρες κείμενο της παρούσας Διακήρυξης καταχωρήθηκε ακόμη και στη διαδικτυακή πύλη του Ε.Σ.Η.ΔΗ.Σ.</w:t>
      </w:r>
      <w:r w:rsidR="00FA1669" w:rsidRPr="0029687F">
        <w:rPr>
          <w:rFonts w:ascii="Tahoma" w:hAnsi="Tahoma" w:cs="Tahoma"/>
          <w:szCs w:val="22"/>
          <w:lang w:val="el-GR"/>
        </w:rPr>
        <w:t xml:space="preserve"> στις</w:t>
      </w:r>
      <w:r w:rsidR="008E564E">
        <w:rPr>
          <w:rFonts w:ascii="Tahoma" w:hAnsi="Tahoma" w:cs="Tahoma"/>
          <w:szCs w:val="22"/>
          <w:lang w:val="el-GR"/>
        </w:rPr>
        <w:t xml:space="preserve"> </w:t>
      </w:r>
      <w:r w:rsidR="008E564E" w:rsidRPr="00A862DC">
        <w:rPr>
          <w:rFonts w:ascii="Tahoma" w:hAnsi="Tahoma" w:cs="Tahoma"/>
          <w:b/>
          <w:szCs w:val="22"/>
          <w:lang w:val="el-GR"/>
        </w:rPr>
        <w:t>28</w:t>
      </w:r>
      <w:r w:rsidR="008E564E" w:rsidRPr="00A862DC">
        <w:rPr>
          <w:rFonts w:ascii="Tahoma" w:hAnsi="Tahoma" w:cs="Tahoma"/>
          <w:b/>
          <w:bCs/>
          <w:szCs w:val="22"/>
          <w:lang w:val="el-GR"/>
        </w:rPr>
        <w:t>/05/2021</w:t>
      </w:r>
      <w:r w:rsidR="008E564E">
        <w:rPr>
          <w:rFonts w:ascii="Tahoma" w:hAnsi="Tahoma" w:cs="Tahoma"/>
          <w:b/>
          <w:bCs/>
          <w:szCs w:val="22"/>
          <w:lang w:val="el-GR"/>
        </w:rPr>
        <w:t xml:space="preserve"> </w:t>
      </w:r>
      <w:hyperlink r:id="rId22" w:history="1">
        <w:r w:rsidRPr="0029687F">
          <w:rPr>
            <w:rStyle w:val="-"/>
            <w:rFonts w:ascii="Tahoma" w:hAnsi="Tahoma" w:cs="Tahoma"/>
            <w:szCs w:val="22"/>
          </w:rPr>
          <w:t>http</w:t>
        </w:r>
        <w:r w:rsidRPr="0029687F">
          <w:rPr>
            <w:rStyle w:val="-"/>
            <w:rFonts w:ascii="Tahoma" w:hAnsi="Tahoma" w:cs="Tahoma"/>
            <w:szCs w:val="22"/>
            <w:lang w:val="el-GR"/>
          </w:rPr>
          <w:t>://</w:t>
        </w:r>
        <w:r w:rsidRPr="0029687F">
          <w:rPr>
            <w:rStyle w:val="-"/>
            <w:rFonts w:ascii="Tahoma" w:hAnsi="Tahoma" w:cs="Tahoma"/>
            <w:szCs w:val="22"/>
          </w:rPr>
          <w:t>www</w:t>
        </w:r>
        <w:r w:rsidRPr="0029687F">
          <w:rPr>
            <w:rStyle w:val="-"/>
            <w:rFonts w:ascii="Tahoma" w:hAnsi="Tahoma" w:cs="Tahoma"/>
            <w:szCs w:val="22"/>
            <w:lang w:val="el-GR"/>
          </w:rPr>
          <w:t>.</w:t>
        </w:r>
        <w:proofErr w:type="spellStart"/>
        <w:r w:rsidRPr="0029687F">
          <w:rPr>
            <w:rStyle w:val="-"/>
            <w:rFonts w:ascii="Tahoma" w:hAnsi="Tahoma" w:cs="Tahoma"/>
            <w:szCs w:val="22"/>
          </w:rPr>
          <w:t>promitheus</w:t>
        </w:r>
        <w:proofErr w:type="spellEnd"/>
        <w:r w:rsidRPr="0029687F">
          <w:rPr>
            <w:rStyle w:val="-"/>
            <w:rFonts w:ascii="Tahoma" w:hAnsi="Tahoma" w:cs="Tahoma"/>
            <w:szCs w:val="22"/>
            <w:lang w:val="el-GR"/>
          </w:rPr>
          <w:t>.</w:t>
        </w:r>
        <w:proofErr w:type="spellStart"/>
        <w:r w:rsidRPr="0029687F">
          <w:rPr>
            <w:rStyle w:val="-"/>
            <w:rFonts w:ascii="Tahoma" w:hAnsi="Tahoma" w:cs="Tahoma"/>
            <w:szCs w:val="22"/>
          </w:rPr>
          <w:t>gov</w:t>
        </w:r>
        <w:proofErr w:type="spellEnd"/>
        <w:r w:rsidRPr="0029687F">
          <w:rPr>
            <w:rStyle w:val="-"/>
            <w:rFonts w:ascii="Tahoma" w:hAnsi="Tahoma" w:cs="Tahoma"/>
            <w:szCs w:val="22"/>
            <w:lang w:val="el-GR"/>
          </w:rPr>
          <w:t>.</w:t>
        </w:r>
        <w:r w:rsidRPr="0029687F">
          <w:rPr>
            <w:rStyle w:val="-"/>
            <w:rFonts w:ascii="Tahoma" w:hAnsi="Tahoma" w:cs="Tahoma"/>
            <w:szCs w:val="22"/>
          </w:rPr>
          <w:t>gr</w:t>
        </w:r>
      </w:hyperlink>
      <w:r w:rsidR="00AD38CE" w:rsidRPr="00AD38CE">
        <w:rPr>
          <w:rStyle w:val="-"/>
          <w:rFonts w:ascii="Tahoma" w:hAnsi="Tahoma" w:cs="Tahoma"/>
          <w:szCs w:val="22"/>
          <w:lang w:val="el-GR"/>
        </w:rPr>
        <w:t>.</w:t>
      </w:r>
    </w:p>
    <w:p w14:paraId="32804BBF" w14:textId="72F86FEF" w:rsidR="008338F0" w:rsidRPr="0029687F" w:rsidRDefault="003355E7">
      <w:pPr>
        <w:rPr>
          <w:rFonts w:ascii="Tahoma" w:hAnsi="Tahoma" w:cs="Tahoma"/>
          <w:szCs w:val="22"/>
          <w:lang w:val="el-GR"/>
        </w:rPr>
      </w:pPr>
      <w:r w:rsidRPr="0029687F">
        <w:rPr>
          <w:rFonts w:ascii="Tahoma" w:hAnsi="Tahoma" w:cs="Tahoma"/>
          <w:szCs w:val="22"/>
          <w:lang w:val="el-GR"/>
        </w:rPr>
        <w:t xml:space="preserve">Η προκήρυξη </w:t>
      </w:r>
      <w:r w:rsidRPr="0029687F">
        <w:rPr>
          <w:rFonts w:ascii="Tahoma" w:hAnsi="Tahoma" w:cs="Tahoma"/>
          <w:bCs/>
          <w:szCs w:val="22"/>
          <w:lang w:val="el-GR"/>
        </w:rPr>
        <w:t>(</w:t>
      </w:r>
      <w:r w:rsidRPr="0029687F">
        <w:rPr>
          <w:rFonts w:ascii="Tahoma" w:hAnsi="Tahoma" w:cs="Tahoma"/>
          <w:szCs w:val="22"/>
          <w:lang w:val="el-GR"/>
        </w:rPr>
        <w:t>περίληψη της παρούσας Διακήρυξης)</w:t>
      </w:r>
      <w:r w:rsidRPr="0029687F">
        <w:rPr>
          <w:rFonts w:ascii="Tahoma" w:hAnsi="Tahoma" w:cs="Tahoma"/>
          <w:szCs w:val="22"/>
          <w:lang w:val="el-GR" w:eastAsia="el-GR"/>
        </w:rPr>
        <w:t xml:space="preserve"> αναρτήθηκε στο διαδίκτυο, στον </w:t>
      </w:r>
      <w:proofErr w:type="spellStart"/>
      <w:r w:rsidRPr="0029687F">
        <w:rPr>
          <w:rFonts w:ascii="Tahoma" w:hAnsi="Tahoma" w:cs="Tahoma"/>
          <w:szCs w:val="22"/>
          <w:lang w:val="el-GR" w:eastAsia="el-GR"/>
        </w:rPr>
        <w:t>ιστότοπο</w:t>
      </w:r>
      <w:proofErr w:type="spellEnd"/>
      <w:r w:rsidRPr="0029687F">
        <w:rPr>
          <w:rFonts w:ascii="Tahoma" w:hAnsi="Tahoma" w:cs="Tahoma"/>
          <w:szCs w:val="22"/>
          <w:lang w:val="el-GR" w:eastAsia="el-GR"/>
        </w:rPr>
        <w:t xml:space="preserve"> </w:t>
      </w:r>
      <w:hyperlink r:id="rId23" w:history="1">
        <w:r w:rsidRPr="0029687F">
          <w:rPr>
            <w:rStyle w:val="-"/>
            <w:rFonts w:ascii="Tahoma" w:hAnsi="Tahoma" w:cs="Tahoma"/>
            <w:color w:val="000000"/>
            <w:szCs w:val="22"/>
            <w:lang w:val="el-GR" w:eastAsia="el-GR"/>
          </w:rPr>
          <w:t>http://et.diavgeia.gov.gr/</w:t>
        </w:r>
      </w:hyperlink>
      <w:r w:rsidRPr="0029687F">
        <w:rPr>
          <w:rFonts w:ascii="Tahoma" w:hAnsi="Tahoma" w:cs="Tahoma"/>
          <w:szCs w:val="22"/>
          <w:lang w:val="el-GR" w:eastAsia="el-GR"/>
        </w:rPr>
        <w:t xml:space="preserve"> (ΠΡΟΓΡΑΜΜΑ ΔΙΑΥΓΕΙΑ)</w:t>
      </w:r>
      <w:r w:rsidR="00DF6A64" w:rsidRPr="0029687F">
        <w:rPr>
          <w:rFonts w:ascii="Tahoma" w:hAnsi="Tahoma" w:cs="Tahoma"/>
          <w:szCs w:val="22"/>
          <w:lang w:val="el-GR" w:eastAsia="el-GR"/>
        </w:rPr>
        <w:t xml:space="preserve"> </w:t>
      </w:r>
      <w:r w:rsidR="00A95F33" w:rsidRPr="00A95F33">
        <w:rPr>
          <w:rFonts w:ascii="Tahoma" w:hAnsi="Tahoma" w:cs="Tahoma"/>
          <w:szCs w:val="22"/>
          <w:lang w:val="el-GR" w:eastAsia="el-GR"/>
        </w:rPr>
        <w:t>σύμφωνα με την περίπτωση (</w:t>
      </w:r>
      <w:proofErr w:type="spellStart"/>
      <w:r w:rsidR="00A95F33" w:rsidRPr="00A95F33">
        <w:rPr>
          <w:rFonts w:ascii="Tahoma" w:hAnsi="Tahoma" w:cs="Tahoma"/>
          <w:szCs w:val="22"/>
          <w:lang w:val="el-GR" w:eastAsia="el-GR"/>
        </w:rPr>
        <w:t>ιστ</w:t>
      </w:r>
      <w:proofErr w:type="spellEnd"/>
      <w:r w:rsidR="00A95F33" w:rsidRPr="00A95F33">
        <w:rPr>
          <w:rFonts w:ascii="Tahoma" w:hAnsi="Tahoma" w:cs="Tahoma"/>
          <w:szCs w:val="22"/>
          <w:lang w:val="el-GR" w:eastAsia="el-GR"/>
        </w:rPr>
        <w:t>) της παραγράφου 3 του άρθρου 76 του Ν.4727/23-</w:t>
      </w:r>
      <w:r w:rsidR="00A95F33">
        <w:rPr>
          <w:rFonts w:ascii="Tahoma" w:hAnsi="Tahoma" w:cs="Tahoma"/>
          <w:szCs w:val="22"/>
          <w:lang w:val="el-GR" w:eastAsia="el-GR"/>
        </w:rPr>
        <w:t xml:space="preserve">09-2020 (ΦΕΚ/Α/184/23.09.2020) </w:t>
      </w:r>
      <w:r w:rsidR="00DF6A64" w:rsidRPr="0029687F">
        <w:rPr>
          <w:rFonts w:ascii="Tahoma" w:hAnsi="Tahoma" w:cs="Tahoma"/>
          <w:szCs w:val="22"/>
          <w:lang w:val="el-GR" w:eastAsia="el-GR"/>
        </w:rPr>
        <w:t>στις</w:t>
      </w:r>
      <w:r w:rsidR="00AD38CE" w:rsidRPr="00AD38CE">
        <w:rPr>
          <w:rFonts w:ascii="Tahoma" w:hAnsi="Tahoma" w:cs="Tahoma"/>
          <w:szCs w:val="22"/>
          <w:lang w:val="el-GR" w:eastAsia="el-GR"/>
        </w:rPr>
        <w:t xml:space="preserve"> </w:t>
      </w:r>
      <w:r w:rsidR="008E564E" w:rsidRPr="00A862DC">
        <w:rPr>
          <w:rFonts w:ascii="Tahoma" w:hAnsi="Tahoma" w:cs="Tahoma"/>
          <w:b/>
          <w:szCs w:val="22"/>
          <w:lang w:val="el-GR"/>
        </w:rPr>
        <w:t>28</w:t>
      </w:r>
      <w:r w:rsidR="008E564E" w:rsidRPr="00A862DC">
        <w:rPr>
          <w:rFonts w:ascii="Tahoma" w:hAnsi="Tahoma" w:cs="Tahoma"/>
          <w:b/>
          <w:bCs/>
          <w:szCs w:val="22"/>
          <w:lang w:val="el-GR"/>
        </w:rPr>
        <w:t>/05</w:t>
      </w:r>
      <w:r w:rsidR="008E564E" w:rsidRPr="008E564E">
        <w:rPr>
          <w:rFonts w:ascii="Tahoma" w:hAnsi="Tahoma" w:cs="Tahoma"/>
          <w:b/>
          <w:bCs/>
          <w:szCs w:val="22"/>
          <w:lang w:val="el-GR"/>
        </w:rPr>
        <w:t xml:space="preserve">/2021 </w:t>
      </w:r>
      <w:r w:rsidR="00DF6A64" w:rsidRPr="008E564E">
        <w:rPr>
          <w:rFonts w:ascii="Tahoma" w:hAnsi="Tahoma" w:cs="Tahoma"/>
          <w:szCs w:val="22"/>
          <w:lang w:val="el-GR"/>
        </w:rPr>
        <w:t>.</w:t>
      </w:r>
    </w:p>
    <w:p w14:paraId="7EE6A68A" w14:textId="5956C9B5" w:rsidR="008338F0" w:rsidRPr="0029687F" w:rsidRDefault="003355E7" w:rsidP="00B8545D">
      <w:pPr>
        <w:pStyle w:val="normalwithoutspacing"/>
        <w:snapToGrid w:val="0"/>
        <w:rPr>
          <w:rFonts w:ascii="Tahoma" w:hAnsi="Tahoma" w:cs="Tahoma"/>
          <w:i/>
          <w:iCs/>
          <w:color w:val="5B9BD5"/>
          <w:kern w:val="1"/>
          <w:szCs w:val="22"/>
        </w:rPr>
      </w:pPr>
      <w:r w:rsidRPr="0029687F">
        <w:rPr>
          <w:rFonts w:ascii="Tahoma" w:hAnsi="Tahoma" w:cs="Tahoma"/>
          <w:szCs w:val="22"/>
        </w:rPr>
        <w:t xml:space="preserve">Η Διακήρυξη </w:t>
      </w:r>
      <w:r w:rsidR="002E3563">
        <w:rPr>
          <w:rFonts w:ascii="Tahoma" w:hAnsi="Tahoma" w:cs="Tahoma"/>
          <w:szCs w:val="22"/>
        </w:rPr>
        <w:t>θα αναρτηθεί</w:t>
      </w:r>
      <w:r w:rsidR="00E944A2">
        <w:rPr>
          <w:rFonts w:ascii="Tahoma" w:hAnsi="Tahoma" w:cs="Tahoma"/>
          <w:szCs w:val="22"/>
        </w:rPr>
        <w:t xml:space="preserve"> </w:t>
      </w:r>
      <w:r w:rsidRPr="0029687F">
        <w:rPr>
          <w:rFonts w:ascii="Tahoma" w:hAnsi="Tahoma" w:cs="Tahoma"/>
          <w:szCs w:val="22"/>
        </w:rPr>
        <w:t>στο διαδίκτυο, στην ιστοσελίδα της αναθέτουσας αρχής, στη διεύθυνση (URL)</w:t>
      </w:r>
      <w:r w:rsidR="00E944A2">
        <w:rPr>
          <w:rFonts w:ascii="Tahoma" w:hAnsi="Tahoma" w:cs="Tahoma"/>
          <w:szCs w:val="22"/>
        </w:rPr>
        <w:t>:</w:t>
      </w:r>
      <w:proofErr w:type="spellStart"/>
      <w:r w:rsidR="00AF7F8E">
        <w:rPr>
          <w:rStyle w:val="-"/>
          <w:rFonts w:ascii="Tahoma" w:hAnsi="Tahoma" w:cs="Tahoma"/>
          <w:szCs w:val="22"/>
        </w:rPr>
        <w:fldChar w:fldCharType="begin"/>
      </w:r>
      <w:r w:rsidR="00AF7F8E">
        <w:rPr>
          <w:rStyle w:val="-"/>
          <w:rFonts w:ascii="Tahoma" w:hAnsi="Tahoma" w:cs="Tahoma"/>
          <w:szCs w:val="22"/>
        </w:rPr>
        <w:instrText xml:space="preserve"> HYPERLINK "http://www.ktpae.gr" </w:instrText>
      </w:r>
      <w:r w:rsidR="00AF7F8E">
        <w:rPr>
          <w:rStyle w:val="-"/>
          <w:rFonts w:ascii="Tahoma" w:hAnsi="Tahoma" w:cs="Tahoma"/>
          <w:szCs w:val="22"/>
        </w:rPr>
        <w:fldChar w:fldCharType="separate"/>
      </w:r>
      <w:r w:rsidR="00DF6A64" w:rsidRPr="0029687F">
        <w:rPr>
          <w:rStyle w:val="-"/>
          <w:rFonts w:ascii="Tahoma" w:hAnsi="Tahoma" w:cs="Tahoma"/>
          <w:szCs w:val="22"/>
        </w:rPr>
        <w:t>http</w:t>
      </w:r>
      <w:proofErr w:type="spellEnd"/>
      <w:r w:rsidR="00DF6A64" w:rsidRPr="0029687F">
        <w:rPr>
          <w:rStyle w:val="-"/>
          <w:rFonts w:ascii="Tahoma" w:hAnsi="Tahoma" w:cs="Tahoma"/>
          <w:szCs w:val="22"/>
        </w:rPr>
        <w:t>://www.ktpae.gr</w:t>
      </w:r>
      <w:r w:rsidR="00AF7F8E">
        <w:rPr>
          <w:rStyle w:val="-"/>
          <w:rFonts w:ascii="Tahoma" w:hAnsi="Tahoma" w:cs="Tahoma"/>
          <w:szCs w:val="22"/>
        </w:rPr>
        <w:fldChar w:fldCharType="end"/>
      </w:r>
      <w:r w:rsidRPr="0029687F">
        <w:rPr>
          <w:rFonts w:ascii="Tahoma" w:hAnsi="Tahoma" w:cs="Tahoma"/>
          <w:szCs w:val="22"/>
        </w:rPr>
        <w:t xml:space="preserve"> στη</w:t>
      </w:r>
      <w:r w:rsidR="00290B29" w:rsidRPr="0029687F">
        <w:rPr>
          <w:rFonts w:ascii="Tahoma" w:hAnsi="Tahoma" w:cs="Tahoma"/>
          <w:szCs w:val="22"/>
        </w:rPr>
        <w:t xml:space="preserve"> θέση Διαγωνισμοί</w:t>
      </w:r>
      <w:r w:rsidR="00722C70">
        <w:rPr>
          <w:rFonts w:ascii="Tahoma" w:hAnsi="Tahoma" w:cs="Tahoma"/>
          <w:szCs w:val="22"/>
        </w:rPr>
        <w:t xml:space="preserve"> </w:t>
      </w:r>
      <w:r w:rsidRPr="0029687F">
        <w:rPr>
          <w:rFonts w:ascii="Tahoma" w:hAnsi="Tahoma" w:cs="Tahoma"/>
          <w:szCs w:val="22"/>
        </w:rPr>
        <w:t xml:space="preserve">στις </w:t>
      </w:r>
      <w:r w:rsidR="008E564E">
        <w:rPr>
          <w:rFonts w:ascii="Tahoma" w:hAnsi="Tahoma" w:cs="Tahoma"/>
          <w:szCs w:val="22"/>
        </w:rPr>
        <w:t xml:space="preserve"> </w:t>
      </w:r>
      <w:r w:rsidR="008E564E" w:rsidRPr="008E564E">
        <w:rPr>
          <w:rFonts w:ascii="Tahoma" w:hAnsi="Tahoma" w:cs="Tahoma"/>
          <w:b/>
          <w:bCs/>
          <w:szCs w:val="22"/>
        </w:rPr>
        <w:t>28/05/2021</w:t>
      </w:r>
      <w:r w:rsidRPr="008E564E">
        <w:rPr>
          <w:rFonts w:ascii="Tahoma" w:hAnsi="Tahoma" w:cs="Tahoma"/>
          <w:szCs w:val="22"/>
        </w:rPr>
        <w:t>.</w:t>
      </w:r>
    </w:p>
    <w:p w14:paraId="718FF943" w14:textId="77777777" w:rsidR="00441D66" w:rsidRPr="0029687F" w:rsidRDefault="00441D66" w:rsidP="00B8545D">
      <w:pPr>
        <w:pStyle w:val="normalwithoutspacing"/>
        <w:snapToGrid w:val="0"/>
        <w:rPr>
          <w:rFonts w:ascii="Tahoma" w:hAnsi="Tahoma" w:cs="Tahoma"/>
          <w:i/>
          <w:iCs/>
          <w:color w:val="5B9BD5"/>
          <w:kern w:val="1"/>
          <w:szCs w:val="22"/>
        </w:rPr>
      </w:pPr>
    </w:p>
    <w:p w14:paraId="6359349E" w14:textId="77777777" w:rsidR="00B1259E" w:rsidRPr="0029687F" w:rsidRDefault="00B1259E">
      <w:pPr>
        <w:rPr>
          <w:rFonts w:ascii="Tahoma" w:hAnsi="Tahoma" w:cs="Tahoma"/>
          <w:iCs/>
          <w:color w:val="5B9BD5"/>
          <w:kern w:val="1"/>
          <w:szCs w:val="22"/>
          <w:lang w:val="el-GR"/>
        </w:rPr>
      </w:pPr>
    </w:p>
    <w:p w14:paraId="70447713" w14:textId="77777777" w:rsidR="008338F0" w:rsidRPr="0029687F" w:rsidRDefault="003355E7" w:rsidP="00B271D8">
      <w:pPr>
        <w:pStyle w:val="2"/>
        <w:numPr>
          <w:ilvl w:val="1"/>
          <w:numId w:val="8"/>
        </w:numPr>
        <w:rPr>
          <w:rFonts w:ascii="Tahoma" w:hAnsi="Tahoma" w:cs="Tahoma"/>
          <w:sz w:val="22"/>
          <w:lang w:val="el-GR"/>
        </w:rPr>
      </w:pPr>
      <w:r w:rsidRPr="0029687F">
        <w:rPr>
          <w:rFonts w:ascii="Tahoma" w:hAnsi="Tahoma" w:cs="Tahoma"/>
          <w:sz w:val="22"/>
          <w:lang w:val="el-GR"/>
        </w:rPr>
        <w:tab/>
      </w:r>
      <w:bookmarkStart w:id="18" w:name="_Toc71814648"/>
      <w:r w:rsidRPr="0029687F">
        <w:rPr>
          <w:rFonts w:ascii="Tahoma" w:hAnsi="Tahoma" w:cs="Tahoma"/>
          <w:sz w:val="22"/>
          <w:lang w:val="el-GR"/>
        </w:rPr>
        <w:t>Αρχές εφαρμοζόμενες στη διαδικασία σύναψης</w:t>
      </w:r>
      <w:bookmarkEnd w:id="18"/>
    </w:p>
    <w:p w14:paraId="0D990067" w14:textId="77777777" w:rsidR="008338F0" w:rsidRPr="0029687F" w:rsidRDefault="003355E7" w:rsidP="00B8545D">
      <w:pPr>
        <w:spacing w:before="240"/>
        <w:rPr>
          <w:rFonts w:ascii="Tahoma" w:hAnsi="Tahoma" w:cs="Tahoma"/>
          <w:szCs w:val="22"/>
          <w:lang w:val="el-GR"/>
        </w:rPr>
      </w:pPr>
      <w:r w:rsidRPr="0029687F">
        <w:rPr>
          <w:rFonts w:ascii="Tahoma" w:hAnsi="Tahoma" w:cs="Tahoma"/>
          <w:szCs w:val="22"/>
          <w:lang w:val="el-GR"/>
        </w:rPr>
        <w:t>Οι οικονομικοί φορείς δεσμεύονται ότι:</w:t>
      </w:r>
    </w:p>
    <w:p w14:paraId="41B1237E" w14:textId="00D7303F" w:rsidR="008338F0" w:rsidRPr="002B23DB" w:rsidRDefault="003355E7" w:rsidP="006D6D4A">
      <w:pPr>
        <w:pStyle w:val="aff"/>
        <w:numPr>
          <w:ilvl w:val="0"/>
          <w:numId w:val="37"/>
        </w:numPr>
        <w:rPr>
          <w:rFonts w:ascii="Tahoma" w:hAnsi="Tahoma" w:cs="Tahoma"/>
          <w:szCs w:val="22"/>
          <w:lang w:val="el-GR"/>
        </w:rPr>
      </w:pPr>
      <w:r w:rsidRPr="002B23DB">
        <w:rPr>
          <w:rFonts w:ascii="Tahoma" w:hAnsi="Tahoma" w:cs="Tahoma"/>
          <w:szCs w:val="22"/>
          <w:lang w:val="el-GR"/>
        </w:rPr>
        <w:t>τηρούν και θα εξακολουθήσουν να τηρούν κατά την εκτέλεση της σύμβασης, εφόσον επιλεγούν,</w:t>
      </w:r>
      <w:r w:rsidR="00650E57" w:rsidRPr="002B23DB">
        <w:rPr>
          <w:rFonts w:ascii="Tahoma" w:hAnsi="Tahoma" w:cs="Tahoma"/>
          <w:szCs w:val="22"/>
          <w:lang w:val="el-GR"/>
        </w:rPr>
        <w:t xml:space="preserve"> </w:t>
      </w:r>
      <w:r w:rsidRPr="002B23DB">
        <w:rPr>
          <w:rFonts w:ascii="Tahoma" w:hAnsi="Tahoma" w:cs="Tahoma"/>
          <w:szCs w:val="22"/>
          <w:lang w:val="el-GR"/>
        </w:rPr>
        <w:t>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w:t>
      </w:r>
      <w:r w:rsidR="00396391" w:rsidRPr="002B23DB">
        <w:rPr>
          <w:rFonts w:ascii="Tahoma" w:hAnsi="Tahoma" w:cs="Tahoma"/>
          <w:szCs w:val="22"/>
          <w:lang w:val="el-GR"/>
        </w:rPr>
        <w:t xml:space="preserve"> όπως ισχύει</w:t>
      </w:r>
      <w:r w:rsidRPr="002B23DB">
        <w:rPr>
          <w:rFonts w:ascii="Tahoma" w:hAnsi="Tahoma" w:cs="Tahoma"/>
          <w:szCs w:val="22"/>
          <w:lang w:val="el-GR"/>
        </w:rPr>
        <w:t xml:space="preserve">.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43AB7BD4" w14:textId="467FB763" w:rsidR="008338F0" w:rsidRPr="002B23DB" w:rsidRDefault="003355E7" w:rsidP="006D6D4A">
      <w:pPr>
        <w:pStyle w:val="aff"/>
        <w:numPr>
          <w:ilvl w:val="0"/>
          <w:numId w:val="37"/>
        </w:numPr>
        <w:rPr>
          <w:rFonts w:ascii="Tahoma" w:hAnsi="Tahoma" w:cs="Tahoma"/>
          <w:szCs w:val="22"/>
          <w:lang w:val="el-GR"/>
        </w:rPr>
      </w:pPr>
      <w:r w:rsidRPr="002B23DB">
        <w:rPr>
          <w:rFonts w:ascii="Tahoma" w:hAnsi="Tahoma" w:cs="Tahoma"/>
          <w:szCs w:val="22"/>
          <w:lang w:val="el-GR"/>
        </w:rPr>
        <w:t xml:space="preserve">δεν θα ενεργήσουν αθέμιτα, παράνομα ή καταχρηστικά </w:t>
      </w:r>
      <w:proofErr w:type="spellStart"/>
      <w:r w:rsidRPr="002B23DB">
        <w:rPr>
          <w:rFonts w:ascii="Tahoma" w:hAnsi="Tahoma" w:cs="Tahoma"/>
          <w:szCs w:val="22"/>
          <w:lang w:val="el-GR"/>
        </w:rPr>
        <w:t>καθ΄όλη</w:t>
      </w:r>
      <w:proofErr w:type="spellEnd"/>
      <w:r w:rsidRPr="002B23DB">
        <w:rPr>
          <w:rFonts w:ascii="Tahoma" w:hAnsi="Tahoma" w:cs="Tahoma"/>
          <w:szCs w:val="22"/>
          <w:lang w:val="el-GR"/>
        </w:rPr>
        <w:t xml:space="preserve"> τη διάρκεια της διαδικασίας ανάθεσης, αλλά και κατά το στάδιο εκτέλεσης της σύμβασης, εφόσον επιλεγούν</w:t>
      </w:r>
    </w:p>
    <w:p w14:paraId="3B39C7BC" w14:textId="31B3BA77" w:rsidR="002B23DB" w:rsidRPr="00F750C7" w:rsidRDefault="003355E7" w:rsidP="002B23DB">
      <w:pPr>
        <w:pStyle w:val="aff"/>
        <w:numPr>
          <w:ilvl w:val="0"/>
          <w:numId w:val="37"/>
        </w:numPr>
        <w:rPr>
          <w:rFonts w:ascii="Tahoma" w:hAnsi="Tahoma" w:cs="Tahoma"/>
          <w:szCs w:val="22"/>
          <w:lang w:val="el-GR"/>
        </w:rPr>
      </w:pPr>
      <w:r w:rsidRPr="002B23DB">
        <w:rPr>
          <w:rFonts w:ascii="Tahoma" w:hAnsi="Tahoma" w:cs="Tahoma"/>
          <w:szCs w:val="22"/>
          <w:lang w:val="el-GR"/>
        </w:rPr>
        <w:t>λαμβάνουν τα κατάλληλα μέτρα για να διαφυλάξουν την εμπιστευτικότητα των πληροφοριών που έχουν χαρακτηρισθεί ως τέτοιες.</w:t>
      </w:r>
    </w:p>
    <w:p w14:paraId="743D9699" w14:textId="77777777" w:rsidR="00092ADB" w:rsidRPr="0029687F" w:rsidRDefault="00092ADB" w:rsidP="006726E4">
      <w:pPr>
        <w:pStyle w:val="1"/>
        <w:rPr>
          <w:rFonts w:ascii="Tahoma" w:hAnsi="Tahoma" w:cs="Tahoma"/>
          <w:sz w:val="22"/>
          <w:szCs w:val="22"/>
        </w:rPr>
      </w:pPr>
      <w:r w:rsidRPr="0029687F">
        <w:rPr>
          <w:rFonts w:ascii="Tahoma" w:hAnsi="Tahoma" w:cs="Tahoma"/>
          <w:sz w:val="22"/>
          <w:szCs w:val="22"/>
          <w:lang w:val="el-GR"/>
        </w:rPr>
        <w:lastRenderedPageBreak/>
        <w:tab/>
      </w:r>
      <w:bookmarkStart w:id="19" w:name="_Toc71814649"/>
      <w:r w:rsidRPr="0029687F">
        <w:rPr>
          <w:rFonts w:ascii="Tahoma" w:hAnsi="Tahoma" w:cs="Tahoma"/>
          <w:sz w:val="22"/>
          <w:szCs w:val="22"/>
        </w:rPr>
        <w:t>ΓΕΝΙΚΟΙ ΚΑΙ ΕΙΔΙΚΟΙ ΟΡΟΙ ΣΥΜΜΕΤΟΧΗΣ</w:t>
      </w:r>
      <w:bookmarkEnd w:id="19"/>
    </w:p>
    <w:p w14:paraId="79C759F3" w14:textId="77777777" w:rsidR="00092ADB" w:rsidRPr="0029687F" w:rsidRDefault="00092ADB" w:rsidP="00B271D8">
      <w:pPr>
        <w:pStyle w:val="2"/>
        <w:numPr>
          <w:ilvl w:val="1"/>
          <w:numId w:val="8"/>
        </w:numPr>
        <w:rPr>
          <w:rFonts w:ascii="Tahoma" w:hAnsi="Tahoma" w:cs="Tahoma"/>
          <w:sz w:val="22"/>
          <w:lang w:val="el-GR"/>
        </w:rPr>
      </w:pPr>
      <w:bookmarkStart w:id="20" w:name="__RefHeading___Toc491949729"/>
      <w:bookmarkStart w:id="21" w:name="__RefHeading___Toc491949730"/>
      <w:bookmarkStart w:id="22" w:name="_Hlk494445205"/>
      <w:bookmarkEnd w:id="20"/>
      <w:bookmarkEnd w:id="21"/>
      <w:r w:rsidRPr="0029687F">
        <w:rPr>
          <w:rFonts w:ascii="Tahoma" w:hAnsi="Tahoma" w:cs="Tahoma"/>
          <w:sz w:val="22"/>
          <w:lang w:val="el-GR"/>
        </w:rPr>
        <w:tab/>
      </w:r>
      <w:bookmarkStart w:id="23" w:name="_Toc71814650"/>
      <w:r w:rsidRPr="0029687F">
        <w:rPr>
          <w:rFonts w:ascii="Tahoma" w:hAnsi="Tahoma" w:cs="Tahoma"/>
          <w:sz w:val="22"/>
          <w:lang w:val="el-GR"/>
        </w:rPr>
        <w:t>Γενικές Πληροφορίες</w:t>
      </w:r>
      <w:bookmarkEnd w:id="23"/>
    </w:p>
    <w:p w14:paraId="6FD2AE8B" w14:textId="77777777" w:rsidR="008338F0" w:rsidRPr="0029687F" w:rsidRDefault="003355E7" w:rsidP="00B271D8">
      <w:pPr>
        <w:pStyle w:val="4"/>
        <w:numPr>
          <w:ilvl w:val="2"/>
          <w:numId w:val="8"/>
        </w:numPr>
        <w:rPr>
          <w:rFonts w:ascii="Tahoma" w:hAnsi="Tahoma" w:cs="Tahoma"/>
          <w:szCs w:val="22"/>
          <w:lang w:val="el-GR"/>
        </w:rPr>
      </w:pPr>
      <w:bookmarkStart w:id="24" w:name="_Toc71814651"/>
      <w:bookmarkEnd w:id="22"/>
      <w:r w:rsidRPr="0029687F">
        <w:rPr>
          <w:rFonts w:ascii="Tahoma" w:hAnsi="Tahoma" w:cs="Tahoma"/>
          <w:szCs w:val="22"/>
          <w:lang w:val="el-GR"/>
        </w:rPr>
        <w:t>Έγγραφα της σύμβασης</w:t>
      </w:r>
      <w:bookmarkEnd w:id="24"/>
    </w:p>
    <w:p w14:paraId="007F00AA" w14:textId="77777777" w:rsidR="008338F0" w:rsidRPr="0029687F" w:rsidRDefault="003355E7">
      <w:pPr>
        <w:rPr>
          <w:rFonts w:ascii="Tahoma" w:hAnsi="Tahoma" w:cs="Tahoma"/>
          <w:szCs w:val="22"/>
          <w:lang w:val="el-GR"/>
        </w:rPr>
      </w:pPr>
      <w:r w:rsidRPr="0029687F">
        <w:rPr>
          <w:rFonts w:ascii="Tahoma" w:hAnsi="Tahoma" w:cs="Tahoma"/>
          <w:szCs w:val="22"/>
          <w:lang w:val="el-GR"/>
        </w:rPr>
        <w:t>Τα έγγραφα της παρούσας διαδικασίας σύναψης είναι τα ακόλουθα:</w:t>
      </w:r>
    </w:p>
    <w:p w14:paraId="2349181B" w14:textId="17500B8D" w:rsidR="008338F0" w:rsidRPr="00AD38CE" w:rsidRDefault="00767047" w:rsidP="006B6AD9">
      <w:pPr>
        <w:numPr>
          <w:ilvl w:val="0"/>
          <w:numId w:val="4"/>
        </w:numPr>
        <w:spacing w:after="40"/>
        <w:ind w:left="567" w:hanging="567"/>
        <w:rPr>
          <w:rFonts w:ascii="Tahoma" w:hAnsi="Tahoma" w:cs="Tahoma"/>
          <w:szCs w:val="22"/>
          <w:lang w:val="el-GR"/>
        </w:rPr>
      </w:pPr>
      <w:r w:rsidRPr="00AD38CE">
        <w:rPr>
          <w:rFonts w:ascii="Tahoma" w:hAnsi="Tahoma" w:cs="Tahoma"/>
          <w:szCs w:val="22"/>
          <w:lang w:val="el-GR"/>
        </w:rPr>
        <w:t xml:space="preserve">η από </w:t>
      </w:r>
      <w:r w:rsidR="00AF7F8E">
        <w:rPr>
          <w:rFonts w:ascii="Tahoma" w:hAnsi="Tahoma" w:cs="Tahoma"/>
          <w:b/>
          <w:bCs/>
          <w:szCs w:val="22"/>
          <w:lang w:val="el-GR"/>
        </w:rPr>
        <w:t>26</w:t>
      </w:r>
      <w:r w:rsidR="00337E1B" w:rsidRPr="0075471D">
        <w:rPr>
          <w:rFonts w:ascii="Tahoma" w:hAnsi="Tahoma" w:cs="Tahoma"/>
          <w:b/>
          <w:bCs/>
          <w:szCs w:val="22"/>
          <w:lang w:val="el-GR"/>
        </w:rPr>
        <w:t>/</w:t>
      </w:r>
      <w:r w:rsidR="0075471D" w:rsidRPr="0075471D">
        <w:rPr>
          <w:rFonts w:ascii="Tahoma" w:hAnsi="Tahoma" w:cs="Tahoma"/>
          <w:b/>
          <w:bCs/>
          <w:szCs w:val="22"/>
          <w:lang w:val="el-GR"/>
        </w:rPr>
        <w:t>05</w:t>
      </w:r>
      <w:r w:rsidR="00337E1B" w:rsidRPr="0075471D">
        <w:rPr>
          <w:rFonts w:ascii="Tahoma" w:hAnsi="Tahoma" w:cs="Tahoma"/>
          <w:b/>
          <w:bCs/>
          <w:szCs w:val="22"/>
          <w:lang w:val="el-GR"/>
        </w:rPr>
        <w:t>/2021</w:t>
      </w:r>
      <w:r w:rsidR="00F9060A" w:rsidRPr="0029687F">
        <w:rPr>
          <w:rFonts w:ascii="Tahoma" w:hAnsi="Tahoma" w:cs="Tahoma"/>
          <w:szCs w:val="22"/>
          <w:lang w:val="el-GR"/>
        </w:rPr>
        <w:t xml:space="preserve"> </w:t>
      </w:r>
      <w:r w:rsidRPr="00AD38CE">
        <w:rPr>
          <w:rFonts w:ascii="Tahoma" w:hAnsi="Tahoma" w:cs="Tahoma"/>
          <w:szCs w:val="22"/>
          <w:lang w:val="el-GR"/>
        </w:rPr>
        <w:t xml:space="preserve">Προκήρυξη της Σύμβασης, όπως αυτή έχει σταλεί για </w:t>
      </w:r>
      <w:proofErr w:type="spellStart"/>
      <w:r w:rsidRPr="00AD38CE">
        <w:rPr>
          <w:rFonts w:ascii="Tahoma" w:hAnsi="Tahoma" w:cs="Tahoma"/>
          <w:szCs w:val="22"/>
          <w:lang w:val="el-GR"/>
        </w:rPr>
        <w:t>δημοσιεύση</w:t>
      </w:r>
      <w:proofErr w:type="spellEnd"/>
      <w:r w:rsidRPr="00AD38CE">
        <w:rPr>
          <w:rFonts w:ascii="Tahoma" w:hAnsi="Tahoma" w:cs="Tahoma"/>
          <w:szCs w:val="22"/>
          <w:lang w:val="el-GR"/>
        </w:rPr>
        <w:t xml:space="preserve"> στην Επίσημη Εφημερίδα της Ευρωπαϊκής Ένωσης </w:t>
      </w:r>
    </w:p>
    <w:p w14:paraId="462E8CF1" w14:textId="71EB863D" w:rsidR="008338F0" w:rsidRPr="00AD38CE" w:rsidRDefault="003355E7" w:rsidP="004717A5">
      <w:pPr>
        <w:numPr>
          <w:ilvl w:val="0"/>
          <w:numId w:val="4"/>
        </w:numPr>
        <w:spacing w:after="40"/>
        <w:ind w:left="567" w:hanging="567"/>
        <w:rPr>
          <w:rFonts w:ascii="Tahoma" w:eastAsia="Calibri" w:hAnsi="Tahoma" w:cs="Tahoma"/>
          <w:szCs w:val="22"/>
          <w:lang w:val="el-GR"/>
        </w:rPr>
      </w:pPr>
      <w:r w:rsidRPr="00AD38CE">
        <w:rPr>
          <w:rFonts w:ascii="Tahoma" w:hAnsi="Tahoma" w:cs="Tahoma"/>
          <w:szCs w:val="22"/>
          <w:lang w:val="el-GR"/>
        </w:rPr>
        <w:t>η παρούσα Διακήρυξη</w:t>
      </w:r>
      <w:r w:rsidR="00645AF0">
        <w:rPr>
          <w:rFonts w:ascii="Tahoma" w:hAnsi="Tahoma" w:cs="Tahoma"/>
          <w:szCs w:val="22"/>
          <w:lang w:val="el-GR"/>
        </w:rPr>
        <w:t xml:space="preserve"> </w:t>
      </w:r>
      <w:r w:rsidRPr="00AD38CE">
        <w:rPr>
          <w:rFonts w:ascii="Tahoma" w:hAnsi="Tahoma" w:cs="Tahoma"/>
          <w:szCs w:val="22"/>
          <w:lang w:val="el-GR"/>
        </w:rPr>
        <w:t xml:space="preserve">με τα Παραρτήματα που αποτελούν αναπόσπαστο μέρος αυτής </w:t>
      </w:r>
    </w:p>
    <w:p w14:paraId="02E1C352" w14:textId="5885B5E1" w:rsidR="008338F0" w:rsidRPr="00AD38CE" w:rsidRDefault="003355E7" w:rsidP="004717A5">
      <w:pPr>
        <w:numPr>
          <w:ilvl w:val="0"/>
          <w:numId w:val="4"/>
        </w:numPr>
        <w:spacing w:after="40"/>
        <w:ind w:left="567" w:hanging="567"/>
        <w:rPr>
          <w:rFonts w:ascii="Tahoma" w:hAnsi="Tahoma" w:cs="Tahoma"/>
          <w:szCs w:val="22"/>
          <w:lang w:val="el-GR"/>
        </w:rPr>
      </w:pPr>
      <w:r w:rsidRPr="00AD38CE">
        <w:rPr>
          <w:rFonts w:ascii="Tahoma" w:hAnsi="Tahoma" w:cs="Tahoma"/>
          <w:szCs w:val="22"/>
          <w:lang w:val="el-GR"/>
        </w:rPr>
        <w:t>το</w:t>
      </w:r>
      <w:r w:rsidR="00AD38CE" w:rsidRPr="00AD38CE">
        <w:rPr>
          <w:rFonts w:ascii="Tahoma" w:hAnsi="Tahoma" w:cs="Tahoma"/>
          <w:szCs w:val="22"/>
          <w:lang w:val="el-GR"/>
        </w:rPr>
        <w:t xml:space="preserve"> </w:t>
      </w:r>
      <w:r w:rsidRPr="00AD38CE">
        <w:rPr>
          <w:rFonts w:ascii="Tahoma" w:hAnsi="Tahoma" w:cs="Tahoma"/>
          <w:szCs w:val="22"/>
          <w:lang w:val="el-GR"/>
        </w:rPr>
        <w:t>Ευρωπαϊκό Ενιαίο Έγγραφο Σύμβασης [ΕΕΕΣ]</w:t>
      </w:r>
    </w:p>
    <w:p w14:paraId="2A0EE0C8" w14:textId="3326BC41" w:rsidR="008338F0" w:rsidRDefault="003355E7" w:rsidP="004717A5">
      <w:pPr>
        <w:numPr>
          <w:ilvl w:val="0"/>
          <w:numId w:val="4"/>
        </w:numPr>
        <w:spacing w:after="40"/>
        <w:ind w:left="567" w:hanging="567"/>
        <w:rPr>
          <w:rFonts w:ascii="Tahoma" w:hAnsi="Tahoma" w:cs="Tahoma"/>
          <w:szCs w:val="22"/>
          <w:lang w:val="el-GR"/>
        </w:rPr>
      </w:pPr>
      <w:r w:rsidRPr="00AD38CE">
        <w:rPr>
          <w:rFonts w:ascii="Tahoma" w:hAnsi="Tahoma"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70DA9501" w14:textId="77777777" w:rsidR="008338F0" w:rsidRPr="0029687F" w:rsidRDefault="003355E7" w:rsidP="00B271D8">
      <w:pPr>
        <w:pStyle w:val="4"/>
        <w:numPr>
          <w:ilvl w:val="2"/>
          <w:numId w:val="8"/>
        </w:numPr>
        <w:rPr>
          <w:rFonts w:ascii="Tahoma" w:hAnsi="Tahoma" w:cs="Tahoma"/>
          <w:szCs w:val="22"/>
          <w:lang w:val="el-GR"/>
        </w:rPr>
      </w:pPr>
      <w:bookmarkStart w:id="25" w:name="_Toc71814652"/>
      <w:r w:rsidRPr="0029687F">
        <w:rPr>
          <w:rFonts w:ascii="Tahoma" w:hAnsi="Tahoma" w:cs="Tahoma"/>
          <w:szCs w:val="22"/>
          <w:lang w:val="el-GR"/>
        </w:rPr>
        <w:t xml:space="preserve">Επικοινωνία </w:t>
      </w:r>
      <w:r w:rsidR="003A5AAC" w:rsidRPr="0029687F">
        <w:rPr>
          <w:rFonts w:ascii="Tahoma" w:hAnsi="Tahoma" w:cs="Tahoma"/>
          <w:szCs w:val="22"/>
          <w:lang w:val="el-GR"/>
        </w:rPr>
        <w:t>–</w:t>
      </w:r>
      <w:r w:rsidRPr="0029687F">
        <w:rPr>
          <w:rFonts w:ascii="Tahoma" w:hAnsi="Tahoma" w:cs="Tahoma"/>
          <w:szCs w:val="22"/>
          <w:lang w:val="el-GR"/>
        </w:rPr>
        <w:t xml:space="preserve"> Πρόσβαση στα έγγραφα της Σύμβασης</w:t>
      </w:r>
      <w:bookmarkEnd w:id="25"/>
    </w:p>
    <w:p w14:paraId="0C934B17" w14:textId="77777777" w:rsidR="008338F0" w:rsidRPr="0029687F" w:rsidRDefault="003355E7">
      <w:pPr>
        <w:rPr>
          <w:rFonts w:ascii="Tahoma" w:hAnsi="Tahoma" w:cs="Tahoma"/>
          <w:i/>
          <w:color w:val="5B9BD5"/>
          <w:szCs w:val="22"/>
          <w:lang w:val="el-GR"/>
        </w:rPr>
      </w:pPr>
      <w:r w:rsidRPr="0029687F">
        <w:rPr>
          <w:rFonts w:ascii="Tahoma" w:hAnsi="Tahoma" w:cs="Tahoma"/>
          <w:szCs w:val="22"/>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www.promitheus.gov.gr του ως άνω συστήματος.</w:t>
      </w:r>
    </w:p>
    <w:p w14:paraId="09B4716C" w14:textId="77777777" w:rsidR="008338F0" w:rsidRPr="0029687F" w:rsidRDefault="003355E7" w:rsidP="00B271D8">
      <w:pPr>
        <w:pStyle w:val="4"/>
        <w:numPr>
          <w:ilvl w:val="2"/>
          <w:numId w:val="8"/>
        </w:numPr>
        <w:rPr>
          <w:rFonts w:ascii="Tahoma" w:hAnsi="Tahoma" w:cs="Tahoma"/>
          <w:szCs w:val="22"/>
          <w:lang w:val="el-GR"/>
        </w:rPr>
      </w:pPr>
      <w:bookmarkStart w:id="26" w:name="_Toc71814653"/>
      <w:r w:rsidRPr="0029687F">
        <w:rPr>
          <w:rFonts w:ascii="Tahoma" w:hAnsi="Tahoma" w:cs="Tahoma"/>
          <w:szCs w:val="22"/>
          <w:lang w:val="el-GR"/>
        </w:rPr>
        <w:t>Παροχή Διευκρινίσεων</w:t>
      </w:r>
      <w:bookmarkEnd w:id="26"/>
    </w:p>
    <w:p w14:paraId="6A6FFB52" w14:textId="796C2466" w:rsidR="008A3546" w:rsidRPr="0029687F" w:rsidRDefault="008A3546" w:rsidP="008A3546">
      <w:pPr>
        <w:rPr>
          <w:rFonts w:ascii="Tahoma" w:hAnsi="Tahoma" w:cs="Tahoma"/>
          <w:b/>
          <w:bCs/>
          <w:i/>
          <w:iCs/>
          <w:color w:val="5B9BD5"/>
          <w:szCs w:val="22"/>
          <w:lang w:val="el-GR"/>
        </w:rPr>
      </w:pPr>
      <w:r w:rsidRPr="0029687F">
        <w:rPr>
          <w:rFonts w:ascii="Tahoma" w:hAnsi="Tahoma" w:cs="Tahoma"/>
          <w:szCs w:val="22"/>
          <w:lang w:val="el-GR"/>
        </w:rPr>
        <w:t>Τα σχετικά αιτήματα παροχής διευκρινίσεων υποβάλλονται ηλεκτρονικά,</w:t>
      </w:r>
      <w:r w:rsidR="00784BA2">
        <w:rPr>
          <w:rFonts w:ascii="Tahoma" w:hAnsi="Tahoma" w:cs="Tahoma"/>
          <w:szCs w:val="22"/>
          <w:lang w:val="el-GR"/>
        </w:rPr>
        <w:t xml:space="preserve"> </w:t>
      </w:r>
      <w:r w:rsidRPr="0029687F">
        <w:rPr>
          <w:rFonts w:ascii="Tahoma" w:hAnsi="Tahoma" w:cs="Tahoma"/>
          <w:szCs w:val="22"/>
          <w:lang w:val="el-GR"/>
        </w:rPr>
        <w:t xml:space="preserve">το </w:t>
      </w:r>
      <w:r w:rsidRPr="00AD38CE">
        <w:rPr>
          <w:rFonts w:ascii="Tahoma" w:hAnsi="Tahoma" w:cs="Tahoma"/>
          <w:szCs w:val="22"/>
          <w:lang w:val="el-GR"/>
        </w:rPr>
        <w:t>αργότερο</w:t>
      </w:r>
      <w:r w:rsidR="00784BA2">
        <w:rPr>
          <w:rFonts w:ascii="Tahoma" w:hAnsi="Tahoma" w:cs="Tahoma"/>
          <w:szCs w:val="22"/>
          <w:lang w:val="el-GR"/>
        </w:rPr>
        <w:t xml:space="preserve"> </w:t>
      </w:r>
      <w:r w:rsidR="00F37A74" w:rsidRPr="0029687F">
        <w:rPr>
          <w:rFonts w:ascii="Tahoma" w:hAnsi="Tahoma" w:cs="Tahoma"/>
          <w:szCs w:val="22"/>
          <w:lang w:val="el-GR"/>
        </w:rPr>
        <w:t xml:space="preserve">έως </w:t>
      </w:r>
      <w:r w:rsidR="0075471D" w:rsidRPr="0075471D">
        <w:rPr>
          <w:rFonts w:ascii="Tahoma" w:hAnsi="Tahoma" w:cs="Tahoma"/>
          <w:b/>
          <w:bCs/>
          <w:szCs w:val="22"/>
          <w:lang w:val="el-GR"/>
        </w:rPr>
        <w:t>29</w:t>
      </w:r>
      <w:r w:rsidR="00337E1B" w:rsidRPr="0075471D">
        <w:rPr>
          <w:rFonts w:ascii="Tahoma" w:hAnsi="Tahoma" w:cs="Tahoma"/>
          <w:b/>
          <w:bCs/>
          <w:szCs w:val="22"/>
          <w:lang w:val="el-GR"/>
        </w:rPr>
        <w:t>/</w:t>
      </w:r>
      <w:r w:rsidR="0075471D" w:rsidRPr="0075471D">
        <w:rPr>
          <w:rFonts w:ascii="Tahoma" w:hAnsi="Tahoma" w:cs="Tahoma"/>
          <w:b/>
          <w:bCs/>
          <w:szCs w:val="22"/>
          <w:lang w:val="el-GR"/>
        </w:rPr>
        <w:t>06</w:t>
      </w:r>
      <w:r w:rsidR="00337E1B" w:rsidRPr="0075471D">
        <w:rPr>
          <w:rFonts w:ascii="Tahoma" w:hAnsi="Tahoma" w:cs="Tahoma"/>
          <w:b/>
          <w:bCs/>
          <w:szCs w:val="22"/>
          <w:lang w:val="el-GR"/>
        </w:rPr>
        <w:t>/2021</w:t>
      </w:r>
      <w:r w:rsidR="00E944A2" w:rsidRPr="0075471D">
        <w:rPr>
          <w:rFonts w:ascii="Tahoma" w:hAnsi="Tahoma" w:cs="Tahoma"/>
          <w:szCs w:val="22"/>
          <w:lang w:val="el-GR"/>
        </w:rPr>
        <w:t xml:space="preserve"> </w:t>
      </w:r>
      <w:r w:rsidRPr="0075471D">
        <w:rPr>
          <w:rFonts w:ascii="Tahoma" w:hAnsi="Tahoma" w:cs="Tahoma"/>
          <w:szCs w:val="22"/>
          <w:lang w:val="el-GR"/>
        </w:rPr>
        <w:t>και</w:t>
      </w:r>
      <w:r w:rsidRPr="0029687F">
        <w:rPr>
          <w:rFonts w:ascii="Tahoma" w:hAnsi="Tahoma" w:cs="Tahoma"/>
          <w:szCs w:val="22"/>
          <w:lang w:val="el-GR"/>
        </w:rPr>
        <w:t xml:space="preserve"> απαντώνται αντίστοιχα στο δικτυακό τόπο του διαγωνισμού μέσω της Διαδικτυακής πύλης </w:t>
      </w:r>
      <w:hyperlink r:id="rId24" w:history="1">
        <w:r w:rsidRPr="0029687F">
          <w:rPr>
            <w:rStyle w:val="-"/>
            <w:rFonts w:ascii="Tahoma" w:hAnsi="Tahoma" w:cs="Tahoma"/>
            <w:szCs w:val="22"/>
            <w:lang w:val="el-GR"/>
          </w:rPr>
          <w:t>www.promitheus.gov.gr</w:t>
        </w:r>
      </w:hyperlink>
      <w:r w:rsidRPr="0029687F">
        <w:rPr>
          <w:rFonts w:ascii="Tahoma" w:hAnsi="Tahoma" w:cs="Tahoma"/>
          <w:szCs w:val="22"/>
          <w:lang w:val="el-GR"/>
        </w:rPr>
        <w:t>, του Ε.Σ.Η.ΔΗ.Σ. Αιτήματα παροχής</w:t>
      </w:r>
      <w:r w:rsidR="00AD38CE">
        <w:rPr>
          <w:rFonts w:ascii="Tahoma" w:hAnsi="Tahoma" w:cs="Tahoma"/>
          <w:szCs w:val="22"/>
          <w:lang w:val="el-GR"/>
        </w:rPr>
        <w:t xml:space="preserve"> </w:t>
      </w:r>
      <w:r w:rsidRPr="0029687F">
        <w:rPr>
          <w:rFonts w:ascii="Tahoma" w:hAnsi="Tahoma" w:cs="Tahoma"/>
          <w:szCs w:val="22"/>
          <w:lang w:val="el-GR"/>
        </w:rPr>
        <w:t>συμπληρωματικών πληροφοριών – διευκρινίσεων</w:t>
      </w:r>
      <w:r w:rsidR="00AD38CE" w:rsidRPr="00AD38CE">
        <w:rPr>
          <w:rFonts w:ascii="Tahoma" w:hAnsi="Tahoma" w:cs="Tahoma"/>
          <w:szCs w:val="22"/>
          <w:lang w:val="el-GR"/>
        </w:rPr>
        <w:t xml:space="preserve"> </w:t>
      </w:r>
      <w:r w:rsidRPr="0029687F">
        <w:rPr>
          <w:rFonts w:ascii="Tahoma" w:hAnsi="Tahoma" w:cs="Tahoma"/>
          <w:szCs w:val="22"/>
          <w:lang w:val="el-GR"/>
        </w:rPr>
        <w:t xml:space="preserve">υποβάλλονται </w:t>
      </w:r>
      <w:r w:rsidR="00AD38CE">
        <w:rPr>
          <w:rFonts w:ascii="Tahoma" w:hAnsi="Tahoma" w:cs="Tahoma"/>
          <w:szCs w:val="22"/>
          <w:lang w:val="el-GR"/>
        </w:rPr>
        <w:t>α</w:t>
      </w:r>
      <w:r w:rsidRPr="0029687F">
        <w:rPr>
          <w:rFonts w:ascii="Tahoma" w:hAnsi="Tahoma" w:cs="Tahoma"/>
          <w:szCs w:val="22"/>
          <w:lang w:val="el-GR"/>
        </w:rPr>
        <w:t>πό εγγεγραμμένους</w:t>
      </w:r>
      <w:r w:rsidR="00AD38CE">
        <w:rPr>
          <w:rFonts w:ascii="Tahoma" w:hAnsi="Tahoma" w:cs="Tahoma"/>
          <w:szCs w:val="22"/>
          <w:lang w:val="el-GR"/>
        </w:rPr>
        <w:t xml:space="preserve"> </w:t>
      </w:r>
      <w:r w:rsidRPr="0029687F">
        <w:rPr>
          <w:rFonts w:ascii="Tahoma" w:hAnsi="Tahoma" w:cs="Tahoma"/>
          <w:szCs w:val="22"/>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650E57">
        <w:rPr>
          <w:rFonts w:ascii="Tahoma" w:hAnsi="Tahoma" w:cs="Tahoma"/>
          <w:szCs w:val="22"/>
          <w:lang w:val="el-GR"/>
        </w:rPr>
        <w:t xml:space="preserve">ό </w:t>
      </w:r>
      <w:r w:rsidRPr="0029687F">
        <w:rPr>
          <w:rFonts w:ascii="Tahoma" w:hAnsi="Tahoma" w:cs="Tahoma"/>
          <w:szCs w:val="22"/>
          <w:lang w:val="el-GR"/>
        </w:rPr>
        <w:t>πρόσβασης) και απαραίτητα το ηλεκτρονικό αρχείο με το κείμενο των ερωτημάτων είναι ηλεκτρονικά υπογεγραμμένο.</w:t>
      </w:r>
      <w:r w:rsidR="00E944A2">
        <w:rPr>
          <w:rFonts w:ascii="Tahoma" w:hAnsi="Tahoma" w:cs="Tahoma"/>
          <w:szCs w:val="22"/>
          <w:lang w:val="el-GR"/>
        </w:rPr>
        <w:t xml:space="preserve"> </w:t>
      </w:r>
      <w:r w:rsidRPr="0029687F">
        <w:rPr>
          <w:rFonts w:ascii="Tahoma" w:hAnsi="Tahoma" w:cs="Tahoma"/>
          <w:szCs w:val="22"/>
          <w:lang w:val="el-GR"/>
        </w:rPr>
        <w:t xml:space="preserve">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650976BE" w14:textId="77777777" w:rsidR="008A3546" w:rsidRPr="0029687F" w:rsidRDefault="008A3546" w:rsidP="008A3546">
      <w:pPr>
        <w:rPr>
          <w:rFonts w:ascii="Tahoma" w:hAnsi="Tahoma" w:cs="Tahoma"/>
          <w:szCs w:val="22"/>
          <w:lang w:val="el-GR"/>
        </w:rPr>
      </w:pPr>
      <w:r w:rsidRPr="0029687F">
        <w:rPr>
          <w:rFonts w:ascii="Tahoma" w:hAnsi="Tahoma"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71D3DD3" w14:textId="242E22F6" w:rsidR="008A3546" w:rsidRPr="00132423" w:rsidRDefault="008A3546" w:rsidP="006D6D4A">
      <w:pPr>
        <w:pStyle w:val="aff"/>
        <w:numPr>
          <w:ilvl w:val="0"/>
          <w:numId w:val="38"/>
        </w:numPr>
        <w:rPr>
          <w:rFonts w:ascii="Tahoma" w:hAnsi="Tahoma" w:cs="Tahoma"/>
          <w:szCs w:val="22"/>
          <w:lang w:val="el-GR"/>
        </w:rPr>
      </w:pPr>
      <w:r w:rsidRPr="00132423">
        <w:rPr>
          <w:rFonts w:ascii="Tahoma" w:hAnsi="Tahoma" w:cs="Tahoma"/>
          <w:szCs w:val="22"/>
          <w:lang w:val="el-GR"/>
        </w:rPr>
        <w:t xml:space="preserve">όταν, για οποιονδήποτε λόγο, πρόσθετες πληροφορίες, αν και ζητήθηκαν από τον οικονομικό φορέα έγκαιρα, δεν έχουν παρασχεθεί το αργότερο </w:t>
      </w:r>
      <w:r w:rsidRPr="00132423">
        <w:rPr>
          <w:rFonts w:ascii="Tahoma" w:hAnsi="Tahoma" w:cs="Tahoma"/>
          <w:b/>
          <w:szCs w:val="22"/>
          <w:lang w:val="el-GR"/>
        </w:rPr>
        <w:t>έξι (6) ημέρες</w:t>
      </w:r>
      <w:r w:rsidRPr="00132423">
        <w:rPr>
          <w:rFonts w:ascii="Tahoma" w:hAnsi="Tahoma" w:cs="Tahoma"/>
          <w:szCs w:val="22"/>
          <w:lang w:val="el-GR"/>
        </w:rPr>
        <w:t xml:space="preserve"> πριν από την προθεσμία που ορίζεται για την παραλαβή των προσφορών, </w:t>
      </w:r>
    </w:p>
    <w:p w14:paraId="77D9A995" w14:textId="2231FE14" w:rsidR="008A3546" w:rsidRPr="00132423" w:rsidRDefault="008A3546" w:rsidP="006D6D4A">
      <w:pPr>
        <w:pStyle w:val="aff"/>
        <w:numPr>
          <w:ilvl w:val="0"/>
          <w:numId w:val="38"/>
        </w:numPr>
        <w:rPr>
          <w:rFonts w:ascii="Tahoma" w:hAnsi="Tahoma" w:cs="Tahoma"/>
          <w:szCs w:val="22"/>
          <w:lang w:val="el-GR"/>
        </w:rPr>
      </w:pPr>
      <w:r w:rsidRPr="00132423">
        <w:rPr>
          <w:rFonts w:ascii="Tahoma" w:hAnsi="Tahoma" w:cs="Tahoma"/>
          <w:szCs w:val="22"/>
          <w:lang w:val="el-GR"/>
        </w:rPr>
        <w:t>όταν τα έγγραφα της σύμβασης υφίστανται σημαντικές αλλαγές.</w:t>
      </w:r>
    </w:p>
    <w:p w14:paraId="744BA27A" w14:textId="77777777" w:rsidR="008A3546" w:rsidRPr="0029687F" w:rsidRDefault="008A3546" w:rsidP="008A3546">
      <w:pPr>
        <w:rPr>
          <w:rFonts w:ascii="Tahoma" w:hAnsi="Tahoma" w:cs="Tahoma"/>
          <w:szCs w:val="22"/>
          <w:lang w:val="el-GR"/>
        </w:rPr>
      </w:pPr>
      <w:r w:rsidRPr="0029687F">
        <w:rPr>
          <w:rFonts w:ascii="Tahoma" w:hAnsi="Tahoma" w:cs="Tahoma"/>
          <w:szCs w:val="22"/>
          <w:lang w:val="el-GR"/>
        </w:rPr>
        <w:t>Η διάρκεια της παράτασης θα είναι ανάλογη με τη σπουδαιότητα των πληροφοριών ή των αλλαγών.</w:t>
      </w:r>
    </w:p>
    <w:p w14:paraId="14A50B26" w14:textId="77777777" w:rsidR="008A3546" w:rsidRPr="0029687F" w:rsidRDefault="008A3546" w:rsidP="008A3546">
      <w:pPr>
        <w:rPr>
          <w:rFonts w:ascii="Tahoma" w:hAnsi="Tahoma" w:cs="Tahoma"/>
          <w:b/>
          <w:bCs/>
          <w:i/>
          <w:iCs/>
          <w:color w:val="5B9BD5"/>
          <w:szCs w:val="22"/>
          <w:lang w:val="el-GR"/>
        </w:rPr>
      </w:pPr>
      <w:r w:rsidRPr="0029687F">
        <w:rPr>
          <w:rFonts w:ascii="Tahoma" w:hAnsi="Tahoma" w:cs="Tahoma"/>
          <w:szCs w:val="22"/>
          <w:lang w:val="el-GR"/>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r w:rsidRPr="0029687F">
        <w:rPr>
          <w:rFonts w:ascii="Tahoma" w:hAnsi="Tahoma" w:cs="Tahoma"/>
          <w:color w:val="0070C0"/>
          <w:szCs w:val="22"/>
          <w:lang w:val="el-GR"/>
        </w:rPr>
        <w:t>.</w:t>
      </w:r>
    </w:p>
    <w:p w14:paraId="1AA968C7" w14:textId="77777777" w:rsidR="008338F0" w:rsidRPr="0029687F" w:rsidRDefault="003355E7" w:rsidP="00B271D8">
      <w:pPr>
        <w:pStyle w:val="4"/>
        <w:numPr>
          <w:ilvl w:val="2"/>
          <w:numId w:val="8"/>
        </w:numPr>
        <w:rPr>
          <w:rFonts w:ascii="Tahoma" w:hAnsi="Tahoma" w:cs="Tahoma"/>
          <w:szCs w:val="22"/>
          <w:lang w:val="el-GR"/>
        </w:rPr>
      </w:pPr>
      <w:bookmarkStart w:id="27" w:name="_Toc71814654"/>
      <w:r w:rsidRPr="0029687F">
        <w:rPr>
          <w:rFonts w:ascii="Tahoma" w:hAnsi="Tahoma" w:cs="Tahoma"/>
          <w:szCs w:val="22"/>
          <w:lang w:val="el-GR"/>
        </w:rPr>
        <w:t>Γλώσσα</w:t>
      </w:r>
      <w:bookmarkEnd w:id="27"/>
    </w:p>
    <w:p w14:paraId="70256811" w14:textId="77777777" w:rsidR="001C17F1" w:rsidRPr="00603221" w:rsidRDefault="001C17F1" w:rsidP="001C17F1">
      <w:pPr>
        <w:rPr>
          <w:rFonts w:ascii="Tahoma" w:hAnsi="Tahoma" w:cs="Tahoma"/>
          <w:szCs w:val="22"/>
          <w:lang w:val="el-GR"/>
        </w:rPr>
      </w:pPr>
      <w:r w:rsidRPr="001C17F1">
        <w:rPr>
          <w:rFonts w:ascii="Tahoma" w:hAnsi="Tahoma" w:cs="Tahoma"/>
          <w:szCs w:val="22"/>
          <w:lang w:val="el-GR"/>
        </w:rPr>
        <w:t xml:space="preserve">Τα έγγραφα της σύμβασης έχουν συνταχθεί στην ελληνική γλώσσα. </w:t>
      </w:r>
    </w:p>
    <w:p w14:paraId="661642D8" w14:textId="77777777" w:rsidR="001C17F1" w:rsidRPr="001C17F1" w:rsidRDefault="001C17F1" w:rsidP="001C17F1">
      <w:pPr>
        <w:rPr>
          <w:rFonts w:ascii="Tahoma" w:hAnsi="Tahoma" w:cs="Tahoma"/>
          <w:szCs w:val="22"/>
          <w:lang w:val="el-GR"/>
        </w:rPr>
      </w:pPr>
      <w:r w:rsidRPr="001C17F1">
        <w:rPr>
          <w:rFonts w:ascii="Tahoma" w:hAnsi="Tahoma" w:cs="Tahoma"/>
          <w:szCs w:val="22"/>
          <w:lang w:val="el-GR"/>
        </w:rPr>
        <w:t>Τυχόν προδικαστικές προσφυγές υποβάλλονται στην ελληνική γλώσσα.</w:t>
      </w:r>
    </w:p>
    <w:p w14:paraId="7F0F3D3E" w14:textId="37B9C3C3" w:rsidR="001C17F1" w:rsidRPr="001C17F1" w:rsidRDefault="001C17F1" w:rsidP="001C17F1">
      <w:pPr>
        <w:rPr>
          <w:rFonts w:ascii="Tahoma" w:hAnsi="Tahoma" w:cs="Tahoma"/>
          <w:szCs w:val="22"/>
          <w:lang w:val="el-GR"/>
        </w:rPr>
      </w:pPr>
      <w:r w:rsidRPr="001C17F1">
        <w:rPr>
          <w:rFonts w:ascii="Tahoma" w:hAnsi="Tahoma" w:cs="Tahoma"/>
          <w:szCs w:val="22"/>
          <w:lang w:val="el-GR"/>
        </w:rPr>
        <w:t xml:space="preserve">Οι </w:t>
      </w:r>
      <w:r w:rsidRPr="00132423">
        <w:rPr>
          <w:rFonts w:ascii="Tahoma" w:hAnsi="Tahoma" w:cs="Tahoma"/>
          <w:b/>
          <w:bCs/>
          <w:szCs w:val="22"/>
          <w:lang w:val="el-GR"/>
        </w:rPr>
        <w:t>προσφορές</w:t>
      </w:r>
      <w:r w:rsidRPr="001C17F1">
        <w:rPr>
          <w:rFonts w:ascii="Tahoma" w:hAnsi="Tahoma" w:cs="Tahoma"/>
          <w:szCs w:val="22"/>
          <w:lang w:val="el-GR"/>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w:t>
      </w:r>
      <w:r w:rsidRPr="001C17F1">
        <w:rPr>
          <w:rFonts w:ascii="Tahoma" w:hAnsi="Tahoma" w:cs="Tahoma"/>
          <w:szCs w:val="22"/>
          <w:lang w:val="el-GR"/>
        </w:rPr>
        <w:lastRenderedPageBreak/>
        <w:t>1497/1984 (Α΄188)</w:t>
      </w:r>
      <w:r w:rsidRPr="00603221">
        <w:rPr>
          <w:rStyle w:val="WW-FootnoteReference17"/>
          <w:rFonts w:ascii="Tahoma" w:hAnsi="Tahoma" w:cs="Tahoma"/>
          <w:color w:val="000000"/>
          <w:szCs w:val="22"/>
          <w:lang w:val="el-GR"/>
        </w:rPr>
        <w:footnoteReference w:id="2"/>
      </w:r>
      <w:r w:rsidRPr="00603221">
        <w:rPr>
          <w:rFonts w:ascii="Tahoma" w:hAnsi="Tahoma" w:cs="Tahoma"/>
          <w:color w:val="000000"/>
          <w:szCs w:val="22"/>
          <w:lang w:val="el-GR"/>
        </w:rPr>
        <w:t>.</w:t>
      </w:r>
      <w:r w:rsidR="000D16D7">
        <w:rPr>
          <w:rFonts w:ascii="Tahoma" w:hAnsi="Tahoma" w:cs="Tahoma"/>
          <w:color w:val="000000"/>
          <w:szCs w:val="22"/>
          <w:lang w:val="el-GR"/>
        </w:rPr>
        <w:t xml:space="preserve"> </w:t>
      </w:r>
      <w:r w:rsidRPr="001C17F1">
        <w:rPr>
          <w:rFonts w:ascii="Tahoma" w:hAnsi="Tahoma" w:cs="Tahoma"/>
          <w:szCs w:val="22"/>
          <w:lang w:val="el-GR"/>
        </w:rPr>
        <w:t>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r w:rsidRPr="00603221">
        <w:rPr>
          <w:rStyle w:val="FootnoteReference2"/>
          <w:rFonts w:ascii="Tahoma" w:hAnsi="Tahoma" w:cs="Tahoma"/>
          <w:color w:val="000000"/>
          <w:szCs w:val="22"/>
          <w:lang w:val="el-GR"/>
        </w:rPr>
        <w:footnoteReference w:id="3"/>
      </w:r>
      <w:r w:rsidRPr="00603221">
        <w:rPr>
          <w:rStyle w:val="FootnoteReference2"/>
          <w:rFonts w:ascii="Tahoma" w:hAnsi="Tahoma" w:cs="Tahoma"/>
          <w:color w:val="000000"/>
          <w:szCs w:val="22"/>
          <w:lang w:val="el-GR"/>
        </w:rPr>
        <w:t>.</w:t>
      </w:r>
    </w:p>
    <w:p w14:paraId="06AD7F7E" w14:textId="77777777" w:rsidR="001C17F1" w:rsidRPr="001C17F1" w:rsidRDefault="001C17F1" w:rsidP="001C17F1">
      <w:pPr>
        <w:rPr>
          <w:rFonts w:ascii="Tahoma" w:hAnsi="Tahoma" w:cs="Tahoma"/>
          <w:szCs w:val="22"/>
          <w:lang w:val="el-GR"/>
        </w:rPr>
      </w:pPr>
      <w:r w:rsidRPr="001C17F1">
        <w:rPr>
          <w:rFonts w:ascii="Tahoma" w:hAnsi="Tahoma" w:cs="Tahoma"/>
          <w:szCs w:val="22"/>
          <w:lang w:val="el-GR"/>
        </w:rPr>
        <w:t xml:space="preserve">Τα </w:t>
      </w:r>
      <w:r w:rsidRPr="00132423">
        <w:rPr>
          <w:rFonts w:ascii="Tahoma" w:hAnsi="Tahoma" w:cs="Tahoma"/>
          <w:b/>
          <w:bCs/>
          <w:szCs w:val="22"/>
          <w:lang w:val="el-GR"/>
        </w:rPr>
        <w:t>αποδεικτικά έγγραφα</w:t>
      </w:r>
      <w:r w:rsidRPr="001C17F1">
        <w:rPr>
          <w:rFonts w:ascii="Tahoma" w:hAnsi="Tahoma" w:cs="Tahoma"/>
          <w:szCs w:val="22"/>
          <w:lang w:val="el-GR"/>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14:paraId="4900C3F0" w14:textId="77777777" w:rsidR="001C17F1" w:rsidRPr="001C17F1" w:rsidRDefault="001C17F1" w:rsidP="001C17F1">
      <w:pPr>
        <w:rPr>
          <w:rFonts w:ascii="Tahoma" w:hAnsi="Tahoma" w:cs="Tahoma"/>
          <w:szCs w:val="22"/>
          <w:lang w:val="el-GR"/>
        </w:rPr>
      </w:pPr>
      <w:r w:rsidRPr="001C17F1">
        <w:rPr>
          <w:rFonts w:ascii="Tahoma" w:hAnsi="Tahoma" w:cs="Tahoma"/>
          <w:szCs w:val="22"/>
          <w:lang w:val="el-GR"/>
        </w:rPr>
        <w:t>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14:paraId="3D69ACBF" w14:textId="77777777" w:rsidR="001C17F1" w:rsidRPr="001C17F1" w:rsidRDefault="001C17F1" w:rsidP="001C17F1">
      <w:pPr>
        <w:rPr>
          <w:rFonts w:ascii="Tahoma" w:hAnsi="Tahoma" w:cs="Tahoma"/>
          <w:szCs w:val="22"/>
          <w:lang w:val="el-GR"/>
        </w:rPr>
      </w:pPr>
      <w:r w:rsidRPr="001C17F1">
        <w:rPr>
          <w:rFonts w:ascii="Tahoma" w:hAnsi="Tahoma" w:cs="Tahoma"/>
          <w:szCs w:val="22"/>
          <w:lang w:val="el-GR"/>
        </w:rPr>
        <w:t>Ενημερωτικά και τεχνικά φυλλάδια και άλλα έντυπα -εταιρικά ή μη- με ειδικό τεχνικό περιεχόμενο μπορούν να υποβάλλονται στην Αγγλική γλώσσα, χωρίς να συνοδεύονται από μετάφραση στην ελληνική.</w:t>
      </w:r>
    </w:p>
    <w:p w14:paraId="1A14FE12" w14:textId="77777777" w:rsidR="008338F0" w:rsidRPr="0029687F" w:rsidRDefault="001C17F1" w:rsidP="001C17F1">
      <w:pPr>
        <w:rPr>
          <w:rFonts w:ascii="Tahoma" w:hAnsi="Tahoma" w:cs="Tahoma"/>
          <w:szCs w:val="22"/>
          <w:lang w:val="el-GR"/>
        </w:rPr>
      </w:pPr>
      <w:r w:rsidRPr="001C17F1">
        <w:rPr>
          <w:rFonts w:ascii="Tahoma" w:hAnsi="Tahoma" w:cs="Tahoma"/>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263B47C" w14:textId="77777777" w:rsidR="003A5AAC" w:rsidRPr="0029687F" w:rsidRDefault="003A5AAC" w:rsidP="00B271D8">
      <w:pPr>
        <w:pStyle w:val="4"/>
        <w:numPr>
          <w:ilvl w:val="2"/>
          <w:numId w:val="8"/>
        </w:numPr>
        <w:rPr>
          <w:rFonts w:ascii="Tahoma" w:hAnsi="Tahoma" w:cs="Tahoma"/>
          <w:szCs w:val="22"/>
          <w:lang w:val="el-GR"/>
        </w:rPr>
      </w:pPr>
      <w:bookmarkStart w:id="28" w:name="_Ref496624630"/>
      <w:bookmarkStart w:id="29" w:name="_Ref496624815"/>
      <w:bookmarkStart w:id="30" w:name="_Ref496625091"/>
      <w:bookmarkStart w:id="31" w:name="_Toc71814655"/>
      <w:r w:rsidRPr="0029687F">
        <w:rPr>
          <w:rFonts w:ascii="Tahoma" w:hAnsi="Tahoma" w:cs="Tahoma"/>
          <w:szCs w:val="22"/>
          <w:lang w:val="el-GR"/>
        </w:rPr>
        <w:t>Εγγυήσεις</w:t>
      </w:r>
      <w:bookmarkEnd w:id="28"/>
      <w:bookmarkEnd w:id="29"/>
      <w:bookmarkEnd w:id="30"/>
      <w:bookmarkEnd w:id="31"/>
    </w:p>
    <w:p w14:paraId="360FB883" w14:textId="3EB83421" w:rsidR="008338F0" w:rsidRPr="0029687F" w:rsidRDefault="00860CE7" w:rsidP="0029687F">
      <w:pPr>
        <w:rPr>
          <w:rFonts w:ascii="Tahoma" w:hAnsi="Tahoma" w:cs="Tahoma"/>
          <w:color w:val="000000"/>
          <w:szCs w:val="22"/>
          <w:lang w:val="el-GR"/>
        </w:rPr>
      </w:pPr>
      <w:bookmarkStart w:id="32" w:name="_Hlk499302719"/>
      <w:r w:rsidRPr="0029687F">
        <w:rPr>
          <w:rFonts w:ascii="Tahoma" w:hAnsi="Tahoma" w:cs="Tahoma"/>
          <w:color w:val="000000"/>
          <w:szCs w:val="22"/>
          <w:lang w:val="el-GR"/>
        </w:rPr>
        <w:t xml:space="preserve">Οι εγγυήσεις εκδίδονται από πιστωτικά ή χρηματοδοτικά ιδρύματα ή ασφαλιστικές επιχειρήσεις κατά την έννοια των περιπτώσεων </w:t>
      </w:r>
      <w:proofErr w:type="spellStart"/>
      <w:r w:rsidRPr="0029687F">
        <w:rPr>
          <w:rFonts w:ascii="Tahoma" w:hAnsi="Tahoma" w:cs="Tahoma"/>
          <w:color w:val="000000"/>
          <w:szCs w:val="22"/>
          <w:lang w:val="el-GR"/>
        </w:rPr>
        <w:t>β΄και</w:t>
      </w:r>
      <w:proofErr w:type="spellEnd"/>
      <w:r w:rsidRPr="0029687F">
        <w:rPr>
          <w:rFonts w:ascii="Tahoma" w:hAnsi="Tahoma" w:cs="Tahoma"/>
          <w:color w:val="000000"/>
          <w:szCs w:val="22"/>
          <w:lang w:val="el-GR"/>
        </w:rPr>
        <w:t xml:space="preserve"> </w:t>
      </w:r>
      <w:proofErr w:type="spellStart"/>
      <w:r w:rsidRPr="0029687F">
        <w:rPr>
          <w:rFonts w:ascii="Tahoma" w:hAnsi="Tahoma" w:cs="Tahoma"/>
          <w:color w:val="000000"/>
          <w:szCs w:val="22"/>
          <w:lang w:val="el-GR"/>
        </w:rPr>
        <w:t>γ΄της</w:t>
      </w:r>
      <w:proofErr w:type="spellEnd"/>
      <w:r w:rsidRPr="0029687F">
        <w:rPr>
          <w:rFonts w:ascii="Tahoma" w:hAnsi="Tahoma" w:cs="Tahoma"/>
          <w:color w:val="000000"/>
          <w:szCs w:val="22"/>
          <w:lang w:val="el-GR"/>
        </w:rPr>
        <w:t xml:space="preserve"> παρ. 1 του άρθρου 14 του ν. 4364/ 2016 (Α΄13)» </w:t>
      </w:r>
      <w:r w:rsidR="003355E7" w:rsidRPr="0029687F">
        <w:rPr>
          <w:rFonts w:ascii="Tahoma" w:hAnsi="Tahoma" w:cs="Tahoma"/>
          <w:color w:val="000000"/>
          <w:szCs w:val="22"/>
          <w:lang w:val="el-GR"/>
        </w:rPr>
        <w:t xml:space="preserve">που λειτουργούν νόμιμα στα κράτη - μέλη της </w:t>
      </w:r>
      <w:r w:rsidR="005D3218" w:rsidRPr="0029687F">
        <w:rPr>
          <w:rFonts w:ascii="Tahoma" w:hAnsi="Tahoma" w:cs="Tahoma"/>
          <w:color w:val="000000"/>
          <w:szCs w:val="22"/>
          <w:lang w:val="el-GR"/>
        </w:rPr>
        <w:t>Ένωσης</w:t>
      </w:r>
      <w:r w:rsidR="003355E7" w:rsidRPr="0029687F">
        <w:rPr>
          <w:rFonts w:ascii="Tahoma" w:hAnsi="Tahoma" w:cs="Tahoma"/>
          <w:color w:val="000000"/>
          <w:szCs w:val="22"/>
          <w:lang w:val="el-GR"/>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w:t>
      </w:r>
      <w:r w:rsidR="00E944A2">
        <w:rPr>
          <w:rFonts w:ascii="Tahoma" w:hAnsi="Tahoma" w:cs="Tahoma"/>
          <w:color w:val="000000"/>
          <w:szCs w:val="22"/>
          <w:lang w:val="el-GR"/>
        </w:rPr>
        <w:t xml:space="preserve"> </w:t>
      </w:r>
      <w:r w:rsidR="003355E7" w:rsidRPr="0029687F">
        <w:rPr>
          <w:rFonts w:ascii="Tahoma" w:hAnsi="Tahoma" w:cs="Tahoma"/>
          <w:color w:val="000000"/>
          <w:szCs w:val="22"/>
          <w:lang w:val="el-GR"/>
        </w:rPr>
        <w:t>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14264DAA" w14:textId="77777777" w:rsidR="008338F0" w:rsidRPr="0029687F" w:rsidRDefault="003355E7">
      <w:pPr>
        <w:rPr>
          <w:rFonts w:ascii="Tahoma" w:hAnsi="Tahoma" w:cs="Tahoma"/>
          <w:color w:val="000000"/>
          <w:szCs w:val="22"/>
          <w:lang w:val="el-GR"/>
        </w:rPr>
      </w:pPr>
      <w:r w:rsidRPr="0029687F">
        <w:rPr>
          <w:rFonts w:ascii="Tahoma" w:hAnsi="Tahoma"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1C7E1E98" w14:textId="68AE5876" w:rsidR="008338F0" w:rsidRPr="0029687F" w:rsidRDefault="003355E7">
      <w:pPr>
        <w:rPr>
          <w:rFonts w:ascii="Tahoma" w:hAnsi="Tahoma" w:cs="Tahoma"/>
          <w:i/>
          <w:iCs/>
          <w:color w:val="5B9BD5"/>
          <w:szCs w:val="22"/>
          <w:lang w:val="el-GR"/>
        </w:rPr>
      </w:pPr>
      <w:r w:rsidRPr="0029687F">
        <w:rPr>
          <w:rFonts w:ascii="Tahoma" w:hAnsi="Tahoma" w:cs="Tahoma"/>
          <w:color w:val="000000"/>
          <w:szCs w:val="22"/>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29687F">
        <w:rPr>
          <w:rFonts w:ascii="Tahoma" w:hAnsi="Tahoma" w:cs="Tahoma"/>
          <w:color w:val="000000"/>
          <w:szCs w:val="22"/>
          <w:lang w:val="el-GR"/>
        </w:rPr>
        <w:t>στ</w:t>
      </w:r>
      <w:proofErr w:type="spellEnd"/>
      <w:r w:rsidRPr="0029687F">
        <w:rPr>
          <w:rFonts w:ascii="Tahoma" w:hAnsi="Tahoma" w:cs="Tahoma"/>
          <w:color w:val="000000"/>
          <w:szCs w:val="22"/>
          <w:lang w:val="el-GR"/>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784BA2">
        <w:rPr>
          <w:rFonts w:ascii="Tahoma" w:hAnsi="Tahoma" w:cs="Tahoma"/>
          <w:color w:val="000000"/>
          <w:szCs w:val="22"/>
          <w:lang w:val="el-GR"/>
        </w:rPr>
        <w:t xml:space="preserve"> </w:t>
      </w:r>
      <w:r w:rsidRPr="0029687F">
        <w:rPr>
          <w:rFonts w:ascii="Tahoma" w:hAnsi="Tahoma" w:cs="Tahoma"/>
          <w:color w:val="000000"/>
          <w:szCs w:val="22"/>
          <w:lang w:val="el-GR"/>
        </w:rPr>
        <w:t xml:space="preserve">ζ) τους όρους ότι: </w:t>
      </w:r>
      <w:proofErr w:type="spellStart"/>
      <w:r w:rsidRPr="0029687F">
        <w:rPr>
          <w:rFonts w:ascii="Tahoma" w:hAnsi="Tahoma" w:cs="Tahoma"/>
          <w:color w:val="000000"/>
          <w:szCs w:val="22"/>
          <w:lang w:val="el-GR"/>
        </w:rPr>
        <w:t>αα</w:t>
      </w:r>
      <w:proofErr w:type="spellEnd"/>
      <w:r w:rsidRPr="0029687F">
        <w:rPr>
          <w:rFonts w:ascii="Tahoma" w:hAnsi="Tahoma" w:cs="Tahoma"/>
          <w:color w:val="000000"/>
          <w:szCs w:val="22"/>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29687F">
        <w:rPr>
          <w:rFonts w:ascii="Tahoma" w:hAnsi="Tahoma" w:cs="Tahoma"/>
          <w:color w:val="000000"/>
          <w:szCs w:val="22"/>
          <w:lang w:val="el-GR"/>
        </w:rPr>
        <w:t>διζήσεως</w:t>
      </w:r>
      <w:proofErr w:type="spellEnd"/>
      <w:r w:rsidRPr="0029687F">
        <w:rPr>
          <w:rFonts w:ascii="Tahoma" w:hAnsi="Tahoma" w:cs="Tahoma"/>
          <w:color w:val="000000"/>
          <w:szCs w:val="22"/>
          <w:lang w:val="el-GR"/>
        </w:rPr>
        <w:t xml:space="preserve">, και </w:t>
      </w:r>
      <w:proofErr w:type="spellStart"/>
      <w:r w:rsidRPr="0029687F">
        <w:rPr>
          <w:rFonts w:ascii="Tahoma" w:hAnsi="Tahoma" w:cs="Tahoma"/>
          <w:color w:val="000000"/>
          <w:szCs w:val="22"/>
          <w:lang w:val="el-GR"/>
        </w:rPr>
        <w:t>ββ</w:t>
      </w:r>
      <w:proofErr w:type="spellEnd"/>
      <w:r w:rsidRPr="0029687F">
        <w:rPr>
          <w:rFonts w:ascii="Tahoma" w:hAnsi="Tahoma" w:cs="Tahoma"/>
          <w:color w:val="000000"/>
          <w:szCs w:val="22"/>
          <w:lang w:val="el-GR"/>
        </w:rPr>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29687F">
        <w:rPr>
          <w:rFonts w:ascii="Tahoma" w:hAnsi="Tahoma" w:cs="Tahoma"/>
          <w:color w:val="000000"/>
          <w:szCs w:val="22"/>
          <w:lang w:val="el-GR"/>
        </w:rPr>
        <w:t xml:space="preserve"> καταληκτική</w:t>
      </w:r>
      <w:r w:rsidR="00650E57">
        <w:rPr>
          <w:rFonts w:ascii="Tahoma" w:hAnsi="Tahoma" w:cs="Tahoma"/>
          <w:color w:val="000000"/>
          <w:szCs w:val="22"/>
          <w:lang w:val="el-GR"/>
        </w:rPr>
        <w:t xml:space="preserve"> </w:t>
      </w:r>
      <w:r w:rsidRPr="0029687F">
        <w:rPr>
          <w:rFonts w:ascii="Tahoma" w:hAnsi="Tahoma" w:cs="Tahoma"/>
          <w:color w:val="000000"/>
          <w:szCs w:val="22"/>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29687F">
        <w:rPr>
          <w:rFonts w:ascii="Tahoma" w:hAnsi="Tahoma" w:cs="Tahoma"/>
          <w:color w:val="000000"/>
          <w:szCs w:val="22"/>
          <w:lang w:val="el-GR"/>
        </w:rPr>
        <w:t>ια</w:t>
      </w:r>
      <w:proofErr w:type="spellEnd"/>
      <w:r w:rsidRPr="0029687F">
        <w:rPr>
          <w:rFonts w:ascii="Tahoma" w:hAnsi="Tahoma" w:cs="Tahoma"/>
          <w:color w:val="000000"/>
          <w:szCs w:val="22"/>
          <w:lang w:val="el-GR"/>
        </w:rPr>
        <w:t xml:space="preserve">) στην περίπτωση των εγγυήσεων καλής εκτέλεσης και προκαταβολής, τον αριθμό και τον τίτλο της σχετικής σύμβασης. </w:t>
      </w:r>
    </w:p>
    <w:p w14:paraId="2D686AA9" w14:textId="7AE68413" w:rsidR="00401C3F" w:rsidRDefault="00401C3F">
      <w:pPr>
        <w:rPr>
          <w:rFonts w:ascii="Tahoma" w:hAnsi="Tahoma" w:cs="Tahoma"/>
          <w:color w:val="000000"/>
          <w:szCs w:val="22"/>
          <w:lang w:val="el-GR"/>
        </w:rPr>
      </w:pPr>
      <w:r w:rsidRPr="0029687F">
        <w:rPr>
          <w:rFonts w:ascii="Tahoma" w:hAnsi="Tahoma" w:cs="Tahoma"/>
          <w:color w:val="000000"/>
          <w:szCs w:val="22"/>
          <w:lang w:val="el-GR"/>
        </w:rPr>
        <w:lastRenderedPageBreak/>
        <w:t>Οι εγγυητικές επιστολές συντάσσονται σύμφωνα με τα υποδείγματα του Παραρτήματος της παρούσας.</w:t>
      </w:r>
    </w:p>
    <w:p w14:paraId="7865C130" w14:textId="3268FB90" w:rsidR="00107B4F" w:rsidRPr="0029687F" w:rsidRDefault="00107B4F">
      <w:pPr>
        <w:rPr>
          <w:rFonts w:ascii="Tahoma" w:hAnsi="Tahoma" w:cs="Tahoma"/>
          <w:color w:val="000000"/>
          <w:szCs w:val="22"/>
          <w:lang w:val="el-GR"/>
        </w:rPr>
      </w:pPr>
      <w:r w:rsidRPr="00107B4F">
        <w:rPr>
          <w:rFonts w:ascii="Tahoma" w:hAnsi="Tahoma" w:cs="Tahoma"/>
          <w:color w:val="000000"/>
          <w:szCs w:val="22"/>
          <w:lang w:val="el-GR"/>
        </w:rPr>
        <w:t>Επισημαίνεται ότι εγγυήσεις που εκδίδονται από το Τ.Σ.Μ.Ε.Δ.Ε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w:t>
      </w:r>
    </w:p>
    <w:p w14:paraId="19D0AD23" w14:textId="77777777" w:rsidR="008338F0" w:rsidRPr="0029687F" w:rsidRDefault="003355E7">
      <w:pPr>
        <w:rPr>
          <w:rFonts w:ascii="Tahoma" w:hAnsi="Tahoma" w:cs="Tahoma"/>
          <w:szCs w:val="22"/>
          <w:lang w:val="el-GR"/>
        </w:rPr>
      </w:pPr>
      <w:r w:rsidRPr="0029687F">
        <w:rPr>
          <w:rFonts w:ascii="Tahoma" w:hAnsi="Tahoma"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bookmarkEnd w:id="32"/>
    <w:p w14:paraId="758EE616" w14:textId="77777777" w:rsidR="008338F0" w:rsidRPr="0029687F" w:rsidRDefault="003355E7" w:rsidP="00B271D8">
      <w:pPr>
        <w:pStyle w:val="2"/>
        <w:numPr>
          <w:ilvl w:val="1"/>
          <w:numId w:val="8"/>
        </w:numPr>
        <w:rPr>
          <w:rFonts w:ascii="Tahoma" w:hAnsi="Tahoma" w:cs="Tahoma"/>
          <w:sz w:val="22"/>
          <w:lang w:val="el-GR"/>
        </w:rPr>
      </w:pPr>
      <w:r w:rsidRPr="0029687F">
        <w:rPr>
          <w:rFonts w:ascii="Tahoma" w:hAnsi="Tahoma" w:cs="Tahoma"/>
          <w:sz w:val="22"/>
          <w:lang w:val="el-GR"/>
        </w:rPr>
        <w:tab/>
      </w:r>
      <w:bookmarkStart w:id="33" w:name="_Toc71814656"/>
      <w:r w:rsidRPr="0029687F">
        <w:rPr>
          <w:rFonts w:ascii="Tahoma" w:hAnsi="Tahoma" w:cs="Tahoma"/>
          <w:sz w:val="22"/>
          <w:lang w:val="el-GR"/>
        </w:rPr>
        <w:t>Δικαίωμα Συμμετοχής - Κριτήρια Ποιοτικής Επιλογής</w:t>
      </w:r>
      <w:bookmarkEnd w:id="33"/>
    </w:p>
    <w:p w14:paraId="061DDA0C" w14:textId="77777777" w:rsidR="008338F0" w:rsidRPr="0029687F" w:rsidRDefault="003355E7" w:rsidP="00B271D8">
      <w:pPr>
        <w:pStyle w:val="4"/>
        <w:numPr>
          <w:ilvl w:val="2"/>
          <w:numId w:val="8"/>
        </w:numPr>
        <w:rPr>
          <w:rFonts w:ascii="Tahoma" w:hAnsi="Tahoma" w:cs="Tahoma"/>
          <w:szCs w:val="22"/>
          <w:lang w:val="el-GR"/>
        </w:rPr>
      </w:pPr>
      <w:bookmarkStart w:id="34" w:name="_Ref496541397"/>
      <w:bookmarkStart w:id="35" w:name="_Toc71814657"/>
      <w:r w:rsidRPr="0029687F">
        <w:rPr>
          <w:rFonts w:ascii="Tahoma" w:hAnsi="Tahoma" w:cs="Tahoma"/>
          <w:szCs w:val="22"/>
          <w:lang w:val="el-GR"/>
        </w:rPr>
        <w:t>Δικαιούμενοι συμμετοχής</w:t>
      </w:r>
      <w:bookmarkEnd w:id="34"/>
      <w:bookmarkEnd w:id="35"/>
    </w:p>
    <w:p w14:paraId="4242C22B" w14:textId="791E9111" w:rsidR="008338F0" w:rsidRPr="007930E8" w:rsidRDefault="003355E7" w:rsidP="006D6D4A">
      <w:pPr>
        <w:pStyle w:val="aff"/>
        <w:numPr>
          <w:ilvl w:val="0"/>
          <w:numId w:val="39"/>
        </w:numPr>
        <w:spacing w:before="240"/>
        <w:rPr>
          <w:rFonts w:ascii="Tahoma" w:hAnsi="Tahoma" w:cs="Tahoma"/>
          <w:szCs w:val="22"/>
          <w:lang w:val="el-GR"/>
        </w:rPr>
      </w:pPr>
      <w:r w:rsidRPr="007930E8">
        <w:rPr>
          <w:rFonts w:ascii="Tahoma" w:hAnsi="Tahoma" w:cs="Tahoma"/>
          <w:szCs w:val="22"/>
          <w:lang w:val="el-GR"/>
        </w:rPr>
        <w:t>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161FD439" w14:textId="4B0FCCA7" w:rsidR="008338F0" w:rsidRPr="007930E8" w:rsidRDefault="003355E7" w:rsidP="006D6D4A">
      <w:pPr>
        <w:pStyle w:val="aff"/>
        <w:numPr>
          <w:ilvl w:val="1"/>
          <w:numId w:val="39"/>
        </w:numPr>
        <w:rPr>
          <w:rFonts w:ascii="Tahoma" w:hAnsi="Tahoma" w:cs="Tahoma"/>
          <w:szCs w:val="22"/>
          <w:lang w:val="el-GR"/>
        </w:rPr>
      </w:pPr>
      <w:r w:rsidRPr="007930E8">
        <w:rPr>
          <w:rFonts w:ascii="Tahoma" w:hAnsi="Tahoma" w:cs="Tahoma"/>
          <w:szCs w:val="22"/>
          <w:lang w:val="el-GR"/>
        </w:rPr>
        <w:t>κράτος-μέλος της Ένωσης,</w:t>
      </w:r>
    </w:p>
    <w:p w14:paraId="5E1D580F" w14:textId="138255CC" w:rsidR="008338F0" w:rsidRPr="007930E8" w:rsidRDefault="003355E7" w:rsidP="006D6D4A">
      <w:pPr>
        <w:pStyle w:val="aff"/>
        <w:numPr>
          <w:ilvl w:val="1"/>
          <w:numId w:val="39"/>
        </w:numPr>
        <w:rPr>
          <w:rFonts w:ascii="Tahoma" w:hAnsi="Tahoma" w:cs="Tahoma"/>
          <w:szCs w:val="22"/>
          <w:lang w:val="el-GR"/>
        </w:rPr>
      </w:pPr>
      <w:r w:rsidRPr="007930E8">
        <w:rPr>
          <w:rFonts w:ascii="Tahoma" w:hAnsi="Tahoma" w:cs="Tahoma"/>
          <w:szCs w:val="22"/>
          <w:lang w:val="el-GR"/>
        </w:rPr>
        <w:t>κράτος-μέλος του Ευρωπαϊκού Οικονομικού Χώρου (Ε.Ο.Χ.),</w:t>
      </w:r>
    </w:p>
    <w:p w14:paraId="26C830FC" w14:textId="757691E8" w:rsidR="008338F0" w:rsidRPr="007930E8" w:rsidRDefault="003355E7" w:rsidP="006D6D4A">
      <w:pPr>
        <w:pStyle w:val="aff"/>
        <w:numPr>
          <w:ilvl w:val="1"/>
          <w:numId w:val="39"/>
        </w:numPr>
        <w:rPr>
          <w:rFonts w:ascii="Tahoma" w:hAnsi="Tahoma" w:cs="Tahoma"/>
          <w:szCs w:val="22"/>
          <w:lang w:val="el-GR"/>
        </w:rPr>
      </w:pPr>
      <w:r w:rsidRPr="007930E8">
        <w:rPr>
          <w:rFonts w:ascii="Tahoma" w:hAnsi="Tahoma" w:cs="Tahoma"/>
          <w:szCs w:val="22"/>
          <w:lang w:val="el-GR"/>
        </w:rPr>
        <w:t xml:space="preserve">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rsidRPr="007930E8">
        <w:rPr>
          <w:rFonts w:ascii="Tahoma" w:hAnsi="Tahoma" w:cs="Tahoma"/>
          <w:szCs w:val="22"/>
        </w:rPr>
        <w:t>I</w:t>
      </w:r>
      <w:r w:rsidRPr="007930E8">
        <w:rPr>
          <w:rFonts w:ascii="Tahoma" w:hAnsi="Tahoma" w:cs="Tahoma"/>
          <w:szCs w:val="22"/>
          <w:lang w:val="el-GR"/>
        </w:rPr>
        <w:t xml:space="preserve"> της ως άνω Συμφωνίας, καθώς και </w:t>
      </w:r>
    </w:p>
    <w:p w14:paraId="690BFED9" w14:textId="297BA670" w:rsidR="008338F0" w:rsidRPr="007930E8" w:rsidRDefault="003355E7" w:rsidP="006D6D4A">
      <w:pPr>
        <w:pStyle w:val="aff"/>
        <w:numPr>
          <w:ilvl w:val="1"/>
          <w:numId w:val="39"/>
        </w:numPr>
        <w:rPr>
          <w:rFonts w:ascii="Tahoma" w:hAnsi="Tahoma" w:cs="Tahoma"/>
          <w:b/>
          <w:bCs/>
          <w:szCs w:val="22"/>
          <w:lang w:val="el-GR"/>
        </w:rPr>
      </w:pPr>
      <w:r w:rsidRPr="007930E8">
        <w:rPr>
          <w:rFonts w:ascii="Tahoma" w:hAnsi="Tahoma" w:cs="Tahoma"/>
          <w:szCs w:val="22"/>
          <w:lang w:val="el-GR"/>
        </w:rPr>
        <w:t>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0C3CB9BB" w14:textId="4A0519F8" w:rsidR="008338F0" w:rsidRPr="007930E8" w:rsidRDefault="003355E7" w:rsidP="006D6D4A">
      <w:pPr>
        <w:pStyle w:val="aff"/>
        <w:numPr>
          <w:ilvl w:val="0"/>
          <w:numId w:val="39"/>
        </w:numPr>
        <w:rPr>
          <w:rFonts w:ascii="Tahoma" w:eastAsia="Calibri" w:hAnsi="Tahoma" w:cs="Tahoma"/>
          <w:i/>
          <w:iCs/>
          <w:color w:val="0070C0"/>
          <w:szCs w:val="22"/>
          <w:lang w:val="el-GR"/>
        </w:rPr>
      </w:pPr>
      <w:r w:rsidRPr="007930E8">
        <w:rPr>
          <w:rFonts w:ascii="Tahoma" w:hAnsi="Tahoma" w:cs="Tahoma"/>
          <w:szCs w:val="22"/>
          <w:lang w:val="el-GR"/>
        </w:rP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r w:rsidR="006D523A" w:rsidRPr="007930E8">
        <w:rPr>
          <w:rFonts w:ascii="Tahoma" w:hAnsi="Tahoma" w:cs="Tahoma"/>
          <w:i/>
          <w:iCs/>
          <w:color w:val="5B9BD5"/>
          <w:szCs w:val="22"/>
          <w:lang w:val="el-GR"/>
        </w:rPr>
        <w:t>.</w:t>
      </w:r>
    </w:p>
    <w:p w14:paraId="10ADE7D2" w14:textId="779A629C" w:rsidR="008338F0" w:rsidRPr="007930E8" w:rsidRDefault="003355E7" w:rsidP="006D6D4A">
      <w:pPr>
        <w:pStyle w:val="aff"/>
        <w:numPr>
          <w:ilvl w:val="0"/>
          <w:numId w:val="39"/>
        </w:numPr>
        <w:rPr>
          <w:rFonts w:ascii="Tahoma" w:hAnsi="Tahoma" w:cs="Tahoma"/>
          <w:i/>
          <w:iCs/>
          <w:color w:val="5B9BD5"/>
          <w:szCs w:val="22"/>
          <w:lang w:val="el-GR"/>
        </w:rPr>
      </w:pPr>
      <w:r w:rsidRPr="007930E8">
        <w:rPr>
          <w:rFonts w:ascii="Tahoma" w:hAnsi="Tahoma" w:cs="Tahoma"/>
          <w:szCs w:val="22"/>
          <w:lang w:val="el-GR"/>
        </w:rPr>
        <w:t xml:space="preserve">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7930E8">
        <w:rPr>
          <w:rFonts w:ascii="Tahoma" w:hAnsi="Tahoma" w:cs="Tahoma"/>
          <w:szCs w:val="22"/>
          <w:lang w:val="el-GR"/>
        </w:rPr>
        <w:t>ολόκληρον</w:t>
      </w:r>
      <w:proofErr w:type="spellEnd"/>
      <w:r w:rsidRPr="007930E8">
        <w:rPr>
          <w:rFonts w:ascii="Tahoma" w:hAnsi="Tahoma" w:cs="Tahoma"/>
          <w:szCs w:val="22"/>
          <w:lang w:val="el-GR"/>
        </w:rPr>
        <w:t>.</w:t>
      </w:r>
    </w:p>
    <w:p w14:paraId="7AA30F32" w14:textId="77777777" w:rsidR="008338F0" w:rsidRPr="0029687F" w:rsidRDefault="003355E7" w:rsidP="00B271D8">
      <w:pPr>
        <w:pStyle w:val="4"/>
        <w:numPr>
          <w:ilvl w:val="2"/>
          <w:numId w:val="8"/>
        </w:numPr>
        <w:rPr>
          <w:rFonts w:ascii="Tahoma" w:hAnsi="Tahoma" w:cs="Tahoma"/>
          <w:szCs w:val="22"/>
          <w:lang w:val="el-GR"/>
        </w:rPr>
      </w:pPr>
      <w:bookmarkStart w:id="36" w:name="_Ref496542081"/>
      <w:bookmarkStart w:id="37" w:name="_Toc71814658"/>
      <w:r w:rsidRPr="0029687F">
        <w:rPr>
          <w:rFonts w:ascii="Tahoma" w:hAnsi="Tahoma" w:cs="Tahoma"/>
          <w:szCs w:val="22"/>
          <w:lang w:val="el-GR"/>
        </w:rPr>
        <w:t>Εγγύηση συμμετοχής</w:t>
      </w:r>
      <w:bookmarkEnd w:id="36"/>
      <w:bookmarkEnd w:id="37"/>
    </w:p>
    <w:p w14:paraId="5C8ADBEF" w14:textId="159B184B" w:rsidR="00C960CF" w:rsidRDefault="003355E7" w:rsidP="00463264">
      <w:pPr>
        <w:tabs>
          <w:tab w:val="left" w:pos="0"/>
          <w:tab w:val="left" w:pos="1134"/>
        </w:tabs>
        <w:rPr>
          <w:rFonts w:ascii="Tahoma" w:hAnsi="Tahoma" w:cs="Tahoma"/>
          <w:szCs w:val="22"/>
          <w:lang w:val="el-GR"/>
        </w:rPr>
      </w:pPr>
      <w:r w:rsidRPr="00463264">
        <w:rPr>
          <w:rStyle w:val="Heading4Char"/>
          <w:rFonts w:ascii="Tahoma" w:hAnsi="Tahoma" w:cs="Tahoma"/>
          <w:sz w:val="22"/>
          <w:szCs w:val="22"/>
          <w:lang w:val="el-GR"/>
        </w:rPr>
        <w:t>2.2.2.1.</w:t>
      </w:r>
      <w:r w:rsidR="009E1766">
        <w:rPr>
          <w:rStyle w:val="Heading4Char"/>
          <w:rFonts w:ascii="Tahoma" w:hAnsi="Tahoma" w:cs="Tahoma"/>
          <w:sz w:val="22"/>
          <w:szCs w:val="22"/>
          <w:lang w:val="el-GR"/>
        </w:rPr>
        <w:t xml:space="preserve"> </w:t>
      </w:r>
      <w:r w:rsidRPr="00463264">
        <w:rPr>
          <w:rFonts w:ascii="Tahoma" w:hAnsi="Tahoma" w:cs="Tahoma"/>
          <w:szCs w:val="22"/>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0D16D7">
        <w:rPr>
          <w:rFonts w:ascii="Tahoma" w:hAnsi="Tahoma" w:cs="Tahoma"/>
          <w:szCs w:val="22"/>
          <w:lang w:val="el-GR"/>
        </w:rPr>
        <w:t xml:space="preserve"> </w:t>
      </w:r>
      <w:r w:rsidRPr="00463264">
        <w:rPr>
          <w:rFonts w:ascii="Tahoma" w:hAnsi="Tahoma" w:cs="Tahoma"/>
          <w:szCs w:val="22"/>
          <w:lang w:val="el-GR"/>
        </w:rPr>
        <w:t>εγγυητική επιστολή συμμετοχής</w:t>
      </w:r>
      <w:r w:rsidR="0098456B">
        <w:rPr>
          <w:rFonts w:ascii="Tahoma" w:hAnsi="Tahoma" w:cs="Tahoma"/>
          <w:szCs w:val="22"/>
          <w:lang w:val="el-GR"/>
        </w:rPr>
        <w:t xml:space="preserve">, </w:t>
      </w:r>
      <w:r w:rsidR="00C960CF" w:rsidRPr="00463264">
        <w:rPr>
          <w:rFonts w:ascii="Tahoma" w:hAnsi="Tahoma" w:cs="Tahoma"/>
          <w:szCs w:val="22"/>
          <w:lang w:val="el-GR"/>
        </w:rPr>
        <w:t xml:space="preserve">σύμφωνα με το </w:t>
      </w:r>
      <w:r w:rsidR="00CA543A" w:rsidRPr="00463264">
        <w:rPr>
          <w:rFonts w:ascii="Tahoma" w:hAnsi="Tahoma" w:cs="Tahoma"/>
          <w:szCs w:val="22"/>
          <w:lang w:val="el-GR"/>
        </w:rPr>
        <w:t xml:space="preserve">αντίστοιχο </w:t>
      </w:r>
      <w:r w:rsidR="00C960CF" w:rsidRPr="00463264">
        <w:rPr>
          <w:rFonts w:ascii="Tahoma" w:hAnsi="Tahoma" w:cs="Tahoma"/>
          <w:szCs w:val="22"/>
          <w:lang w:val="el-GR"/>
        </w:rPr>
        <w:t xml:space="preserve">υπόδειγμα </w:t>
      </w:r>
      <w:r w:rsidR="00CA543A" w:rsidRPr="00463264">
        <w:rPr>
          <w:rFonts w:ascii="Tahoma" w:hAnsi="Tahoma" w:cs="Tahoma"/>
          <w:szCs w:val="22"/>
          <w:lang w:val="el-GR"/>
        </w:rPr>
        <w:t>στο</w:t>
      </w:r>
      <w:r w:rsidR="008242D6">
        <w:rPr>
          <w:rFonts w:ascii="Tahoma" w:hAnsi="Tahoma" w:cs="Tahoma"/>
          <w:szCs w:val="22"/>
          <w:lang w:val="el-GR"/>
        </w:rPr>
        <w:t xml:space="preserve">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496623895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7A636E" w:rsidRPr="007A636E">
        <w:rPr>
          <w:rFonts w:ascii="Tahoma" w:hAnsi="Tahoma" w:cs="Tahoma"/>
          <w:szCs w:val="22"/>
          <w:lang w:val="el-GR"/>
        </w:rPr>
        <w:t>ΠΑΡΑΡΤΗΜΑ</w:t>
      </w:r>
      <w:r w:rsidR="007A636E" w:rsidRPr="00777903">
        <w:rPr>
          <w:rFonts w:ascii="Tahoma" w:hAnsi="Tahoma" w:cs="Tahoma"/>
          <w:lang w:val="el-GR"/>
        </w:rPr>
        <w:t xml:space="preserve"> </w:t>
      </w:r>
      <w:r w:rsidR="007A636E" w:rsidRPr="007A636E">
        <w:rPr>
          <w:rFonts w:ascii="Tahoma" w:hAnsi="Tahoma" w:cs="Tahoma"/>
          <w:lang w:val="el-GR"/>
        </w:rPr>
        <w:t>VI</w:t>
      </w:r>
      <w:r w:rsidR="007A636E" w:rsidRPr="00777903">
        <w:rPr>
          <w:rFonts w:ascii="Tahoma" w:hAnsi="Tahoma" w:cs="Tahoma"/>
          <w:lang w:val="el-GR"/>
        </w:rPr>
        <w:t xml:space="preserve"> – Υποδείγματα Εγγυητικών Επιστολών</w:t>
      </w:r>
      <w:r w:rsidR="00CC06EB">
        <w:fldChar w:fldCharType="end"/>
      </w:r>
      <w:r w:rsidR="00CA543A" w:rsidRPr="0029687F">
        <w:rPr>
          <w:rFonts w:ascii="Tahoma" w:hAnsi="Tahoma" w:cs="Tahoma"/>
          <w:szCs w:val="22"/>
          <w:lang w:val="el-GR"/>
        </w:rPr>
        <w:t>»</w:t>
      </w:r>
      <w:r w:rsidR="008242D6">
        <w:rPr>
          <w:rFonts w:ascii="Tahoma" w:hAnsi="Tahoma" w:cs="Tahoma"/>
          <w:szCs w:val="22"/>
          <w:lang w:val="el-GR"/>
        </w:rPr>
        <w:t xml:space="preserve"> </w:t>
      </w:r>
      <w:r w:rsidR="00C960CF" w:rsidRPr="0029687F">
        <w:rPr>
          <w:rFonts w:ascii="Tahoma" w:hAnsi="Tahoma" w:cs="Tahoma"/>
          <w:szCs w:val="22"/>
          <w:lang w:val="el-GR"/>
        </w:rPr>
        <w:t>της παρούσας</w:t>
      </w:r>
      <w:r w:rsidRPr="0029687F">
        <w:rPr>
          <w:rFonts w:ascii="Tahoma" w:hAnsi="Tahoma" w:cs="Tahoma"/>
          <w:szCs w:val="22"/>
          <w:lang w:val="el-GR"/>
        </w:rPr>
        <w:t>.</w:t>
      </w:r>
    </w:p>
    <w:p w14:paraId="432532CC" w14:textId="3D4FE3D2" w:rsidR="007F72A0" w:rsidRPr="00822C78" w:rsidRDefault="007F72A0" w:rsidP="00463264">
      <w:pPr>
        <w:tabs>
          <w:tab w:val="left" w:pos="0"/>
          <w:tab w:val="left" w:pos="1134"/>
        </w:tabs>
        <w:rPr>
          <w:rFonts w:ascii="Tahoma" w:hAnsi="Tahoma" w:cs="Tahoma"/>
          <w:szCs w:val="22"/>
          <w:lang w:val="el-GR"/>
        </w:rPr>
      </w:pPr>
      <w:r w:rsidRPr="00822C78">
        <w:rPr>
          <w:rFonts w:ascii="Tahoma" w:hAnsi="Tahoma" w:cs="Tahoma"/>
          <w:szCs w:val="22"/>
          <w:lang w:val="el-GR"/>
        </w:rPr>
        <w:t xml:space="preserve">Το ποσό της εγγυητικής επιστολής θα πρέπει να καλύπτει σε ευρώ (€) </w:t>
      </w:r>
      <w:r w:rsidRPr="007930E8">
        <w:rPr>
          <w:rFonts w:ascii="Tahoma" w:hAnsi="Tahoma" w:cs="Tahoma"/>
          <w:b/>
          <w:bCs/>
          <w:szCs w:val="22"/>
          <w:lang w:val="el-GR"/>
        </w:rPr>
        <w:t>ποσοστό δύο τοις εκατό (2%)</w:t>
      </w:r>
      <w:r w:rsidRPr="00822C78">
        <w:rPr>
          <w:rFonts w:ascii="Tahoma" w:hAnsi="Tahoma" w:cs="Tahoma"/>
          <w:szCs w:val="22"/>
          <w:lang w:val="el-GR"/>
        </w:rPr>
        <w:t xml:space="preserve"> του προϋπολογισμού του Έργου, μη συνυπολογιζόμενων των δικαιωμάτων προαίρεσης και παράτασης της σύμβασης, εκτός ΦΠΑ, με ανάλογη στρογγυλοποίηση, ήτο</w:t>
      </w:r>
      <w:r w:rsidR="0098456B" w:rsidRPr="00822C78">
        <w:rPr>
          <w:rFonts w:ascii="Tahoma" w:hAnsi="Tahoma" w:cs="Tahoma"/>
          <w:szCs w:val="22"/>
          <w:lang w:val="el-GR"/>
        </w:rPr>
        <w:t xml:space="preserve">ι ποσό </w:t>
      </w:r>
      <w:r w:rsidR="00012CB5" w:rsidRPr="007930E8">
        <w:rPr>
          <w:rFonts w:ascii="Tahoma" w:hAnsi="Tahoma" w:cs="Tahoma"/>
          <w:b/>
          <w:bCs/>
          <w:szCs w:val="22"/>
          <w:lang w:val="el-GR"/>
        </w:rPr>
        <w:t>πέντε</w:t>
      </w:r>
      <w:r w:rsidR="0098456B" w:rsidRPr="007930E8">
        <w:rPr>
          <w:rFonts w:ascii="Tahoma" w:hAnsi="Tahoma" w:cs="Tahoma"/>
          <w:b/>
          <w:bCs/>
          <w:szCs w:val="22"/>
          <w:lang w:val="el-GR"/>
        </w:rPr>
        <w:t xml:space="preserve"> χιλιάδων </w:t>
      </w:r>
      <w:r w:rsidR="00012CB5" w:rsidRPr="007930E8">
        <w:rPr>
          <w:rFonts w:ascii="Tahoma" w:hAnsi="Tahoma" w:cs="Tahoma"/>
          <w:b/>
          <w:bCs/>
          <w:szCs w:val="22"/>
          <w:lang w:val="el-GR"/>
        </w:rPr>
        <w:t>τριακοσίων εξήντα</w:t>
      </w:r>
      <w:r w:rsidR="0098456B" w:rsidRPr="007930E8">
        <w:rPr>
          <w:rFonts w:ascii="Tahoma" w:hAnsi="Tahoma" w:cs="Tahoma"/>
          <w:b/>
          <w:bCs/>
          <w:szCs w:val="22"/>
          <w:lang w:val="el-GR"/>
        </w:rPr>
        <w:t xml:space="preserve"> ευρώ (</w:t>
      </w:r>
      <w:r w:rsidR="00012CB5" w:rsidRPr="007930E8">
        <w:rPr>
          <w:rFonts w:ascii="Tahoma" w:hAnsi="Tahoma" w:cs="Tahoma"/>
          <w:b/>
          <w:bCs/>
          <w:szCs w:val="22"/>
          <w:lang w:val="el-GR"/>
        </w:rPr>
        <w:t xml:space="preserve">5.360,00 </w:t>
      </w:r>
      <w:r w:rsidR="0098456B" w:rsidRPr="007930E8">
        <w:rPr>
          <w:rFonts w:ascii="Tahoma" w:hAnsi="Tahoma" w:cs="Tahoma"/>
          <w:b/>
          <w:bCs/>
          <w:szCs w:val="22"/>
          <w:lang w:val="el-GR"/>
        </w:rPr>
        <w:t>€)</w:t>
      </w:r>
      <w:r w:rsidR="00822C78">
        <w:rPr>
          <w:rFonts w:ascii="Tahoma" w:hAnsi="Tahoma" w:cs="Tahoma"/>
          <w:szCs w:val="22"/>
          <w:lang w:val="el-GR"/>
        </w:rPr>
        <w:t>.</w:t>
      </w:r>
      <w:r w:rsidR="0098456B" w:rsidRPr="00822C78">
        <w:rPr>
          <w:rFonts w:ascii="Tahoma" w:hAnsi="Tahoma" w:cs="Tahoma"/>
          <w:szCs w:val="22"/>
          <w:lang w:val="el-GR"/>
        </w:rPr>
        <w:t xml:space="preserve"> </w:t>
      </w:r>
    </w:p>
    <w:p w14:paraId="562459E2" w14:textId="77777777" w:rsidR="008338F0" w:rsidRPr="0029687F" w:rsidRDefault="003355E7" w:rsidP="00CA61F8">
      <w:pPr>
        <w:spacing w:before="240"/>
        <w:rPr>
          <w:rFonts w:ascii="Tahoma" w:hAnsi="Tahoma" w:cs="Tahoma"/>
          <w:bCs/>
          <w:szCs w:val="22"/>
          <w:lang w:val="el-GR"/>
        </w:rPr>
      </w:pPr>
      <w:r w:rsidRPr="00822C78">
        <w:rPr>
          <w:rFonts w:ascii="Tahoma" w:hAnsi="Tahoma" w:cs="Tahoma"/>
          <w:szCs w:val="22"/>
          <w:lang w:val="el-GR"/>
        </w:rPr>
        <w:t>Στην περίπτωση ένωσης οικονομικών φορέων</w:t>
      </w:r>
      <w:r w:rsidRPr="0029687F">
        <w:rPr>
          <w:rFonts w:ascii="Tahoma" w:hAnsi="Tahoma" w:cs="Tahoma"/>
          <w:szCs w:val="22"/>
          <w:lang w:val="el-GR"/>
        </w:rPr>
        <w:t>,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4B9908D2" w14:textId="62069B36" w:rsidR="008338F0" w:rsidRPr="0029687F" w:rsidRDefault="003355E7">
      <w:pPr>
        <w:rPr>
          <w:rFonts w:ascii="Tahoma" w:hAnsi="Tahoma" w:cs="Tahoma"/>
          <w:b/>
          <w:bCs/>
          <w:szCs w:val="22"/>
          <w:lang w:val="el-GR"/>
        </w:rPr>
      </w:pPr>
      <w:r w:rsidRPr="0029687F">
        <w:rPr>
          <w:rFonts w:ascii="Tahoma" w:hAnsi="Tahoma"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29687F">
        <w:rPr>
          <w:rFonts w:ascii="Tahoma" w:hAnsi="Tahoma" w:cs="Tahoma"/>
          <w:bCs/>
          <w:szCs w:val="22"/>
          <w:lang w:val="el-GR"/>
        </w:rPr>
        <w:t xml:space="preserve">της παρ. </w:t>
      </w:r>
      <w:r w:rsidR="00CC06EB" w:rsidRPr="000D4408">
        <w:rPr>
          <w:rFonts w:ascii="Tahoma" w:hAnsi="Tahoma" w:cs="Tahoma"/>
          <w:bCs/>
          <w:szCs w:val="22"/>
          <w:lang w:val="el-GR"/>
        </w:rPr>
        <w:fldChar w:fldCharType="begin"/>
      </w:r>
      <w:r w:rsidR="00CC06EB" w:rsidRPr="000D4408">
        <w:rPr>
          <w:rFonts w:ascii="Tahoma" w:hAnsi="Tahoma" w:cs="Tahoma"/>
          <w:bCs/>
          <w:szCs w:val="22"/>
          <w:lang w:val="el-GR"/>
        </w:rPr>
        <w:instrText xml:space="preserve"> REF _Ref496542431 \r \h  \* MERGEFORMAT </w:instrText>
      </w:r>
      <w:r w:rsidR="00CC06EB" w:rsidRPr="000D4408">
        <w:rPr>
          <w:rFonts w:ascii="Tahoma" w:hAnsi="Tahoma" w:cs="Tahoma"/>
          <w:bCs/>
          <w:szCs w:val="22"/>
          <w:lang w:val="el-GR"/>
        </w:rPr>
      </w:r>
      <w:r w:rsidR="00CC06EB" w:rsidRPr="000D4408">
        <w:rPr>
          <w:rFonts w:ascii="Tahoma" w:hAnsi="Tahoma" w:cs="Tahoma"/>
          <w:bCs/>
          <w:szCs w:val="22"/>
          <w:lang w:val="el-GR"/>
        </w:rPr>
        <w:fldChar w:fldCharType="separate"/>
      </w:r>
      <w:r w:rsidR="007A636E">
        <w:rPr>
          <w:rFonts w:ascii="Tahoma" w:hAnsi="Tahoma" w:cs="Tahoma"/>
          <w:bCs/>
          <w:szCs w:val="22"/>
          <w:lang w:val="el-GR"/>
        </w:rPr>
        <w:t>2.4.5</w:t>
      </w:r>
      <w:r w:rsidR="00CC06EB" w:rsidRPr="000D4408">
        <w:rPr>
          <w:rFonts w:ascii="Tahoma" w:hAnsi="Tahoma" w:cs="Tahoma"/>
          <w:bCs/>
          <w:szCs w:val="22"/>
          <w:lang w:val="el-GR"/>
        </w:rPr>
        <w:fldChar w:fldCharType="end"/>
      </w:r>
      <w:r w:rsidR="00784BA2" w:rsidRPr="000D4408">
        <w:rPr>
          <w:rFonts w:ascii="Tahoma" w:hAnsi="Tahoma" w:cs="Tahoma"/>
          <w:bCs/>
          <w:szCs w:val="22"/>
          <w:lang w:val="el-GR"/>
        </w:rPr>
        <w:t xml:space="preserve"> </w:t>
      </w:r>
      <w:r w:rsidR="00C960CF" w:rsidRPr="0029687F">
        <w:rPr>
          <w:rFonts w:ascii="Tahoma" w:hAnsi="Tahoma" w:cs="Tahoma"/>
          <w:bCs/>
          <w:szCs w:val="22"/>
          <w:lang w:val="el-GR"/>
        </w:rPr>
        <w:t xml:space="preserve">«Χρόνος Ισχύος των Προσφορών» </w:t>
      </w:r>
      <w:r w:rsidRPr="0029687F">
        <w:rPr>
          <w:rFonts w:ascii="Tahoma" w:hAnsi="Tahoma" w:cs="Tahoma"/>
          <w:bCs/>
          <w:szCs w:val="22"/>
          <w:lang w:val="el-GR"/>
        </w:rPr>
        <w:t>της παρούσας</w:t>
      </w:r>
      <w:r w:rsidRPr="0079483D">
        <w:rPr>
          <w:rFonts w:ascii="Tahoma" w:hAnsi="Tahoma" w:cs="Tahoma"/>
          <w:bCs/>
          <w:szCs w:val="22"/>
          <w:lang w:val="el-GR"/>
        </w:rPr>
        <w:t>,</w:t>
      </w:r>
      <w:r w:rsidRPr="0029687F">
        <w:rPr>
          <w:rFonts w:ascii="Tahoma" w:hAnsi="Tahoma" w:cs="Tahoma"/>
          <w:bCs/>
          <w:szCs w:val="22"/>
          <w:lang w:val="el-GR"/>
        </w:rPr>
        <w:t xml:space="preserve">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48F43256" w14:textId="6DA35A78" w:rsidR="008338F0" w:rsidRPr="0029687F" w:rsidRDefault="003355E7" w:rsidP="00221291">
      <w:pPr>
        <w:pStyle w:val="aff"/>
        <w:tabs>
          <w:tab w:val="left" w:pos="0"/>
          <w:tab w:val="left" w:pos="1134"/>
        </w:tabs>
        <w:spacing w:before="240"/>
        <w:ind w:left="0"/>
        <w:rPr>
          <w:rFonts w:ascii="Tahoma" w:hAnsi="Tahoma" w:cs="Tahoma"/>
          <w:szCs w:val="22"/>
          <w:lang w:val="el-GR"/>
        </w:rPr>
      </w:pPr>
      <w:r w:rsidRPr="0029687F">
        <w:rPr>
          <w:rStyle w:val="Heading4Char"/>
          <w:rFonts w:ascii="Tahoma" w:hAnsi="Tahoma" w:cs="Tahoma"/>
          <w:sz w:val="22"/>
          <w:szCs w:val="22"/>
          <w:lang w:val="el-GR"/>
        </w:rPr>
        <w:t>2.2.2.2.</w:t>
      </w:r>
      <w:r w:rsidR="009E1766">
        <w:rPr>
          <w:rStyle w:val="Heading4Char"/>
          <w:rFonts w:ascii="Tahoma" w:hAnsi="Tahoma" w:cs="Tahoma"/>
          <w:sz w:val="22"/>
          <w:szCs w:val="22"/>
          <w:lang w:val="el-GR"/>
        </w:rPr>
        <w:t xml:space="preserve"> </w:t>
      </w:r>
      <w:r w:rsidRPr="0029687F">
        <w:rPr>
          <w:rFonts w:ascii="Tahoma" w:hAnsi="Tahoma" w:cs="Tahoma"/>
          <w:szCs w:val="22"/>
          <w:lang w:val="el-GR"/>
        </w:rPr>
        <w:t xml:space="preserve">Η εγγύηση συμμετοχής επιστρέφεται στον ανάδοχο με την προσκόμιση της εγγύησης καλής εκτέλεσης. </w:t>
      </w:r>
    </w:p>
    <w:p w14:paraId="5B3BE31C" w14:textId="394F067E" w:rsidR="00F61729" w:rsidRPr="00603221" w:rsidRDefault="00F61729" w:rsidP="00F61729">
      <w:pPr>
        <w:rPr>
          <w:rFonts w:ascii="Tahoma" w:hAnsi="Tahoma" w:cs="Tahoma"/>
          <w:szCs w:val="22"/>
          <w:lang w:val="el-GR"/>
        </w:rPr>
      </w:pPr>
      <w:r w:rsidRPr="00603221">
        <w:rPr>
          <w:rFonts w:ascii="Tahoma" w:hAnsi="Tahoma" w:cs="Tahoma"/>
          <w:szCs w:val="22"/>
          <w:lang w:val="el-GR"/>
        </w:rPr>
        <w:lastRenderedPageBreak/>
        <w:t xml:space="preserve">Η εγγύηση συμμετοχής επιστρέφεται στους λοιπούς προσφέροντες σύμφωνα με τα ειδικότερα οριζόμενα </w:t>
      </w:r>
      <w:r w:rsidRPr="00603221">
        <w:rPr>
          <w:rFonts w:ascii="Tahoma" w:hAnsi="Tahoma" w:cs="Tahoma"/>
          <w:bCs/>
          <w:szCs w:val="22"/>
          <w:lang w:val="el-GR"/>
        </w:rPr>
        <w:t>στο άρθρο 72 του ν. 4412/2016</w:t>
      </w:r>
      <w:r w:rsidR="004612DC">
        <w:rPr>
          <w:rFonts w:ascii="Tahoma" w:hAnsi="Tahoma" w:cs="Tahoma"/>
          <w:szCs w:val="22"/>
          <w:lang w:val="el-GR"/>
        </w:rPr>
        <w:t xml:space="preserve"> όπως ισχύει</w:t>
      </w:r>
      <w:r w:rsidRPr="00603221">
        <w:rPr>
          <w:rFonts w:ascii="Tahoma" w:hAnsi="Tahoma" w:cs="Tahoma"/>
          <w:szCs w:val="22"/>
          <w:lang w:val="el-GR"/>
        </w:rPr>
        <w:t>, μετά</w:t>
      </w:r>
      <w:r w:rsidR="00E944A2">
        <w:rPr>
          <w:rFonts w:ascii="Tahoma" w:hAnsi="Tahoma" w:cs="Tahoma"/>
          <w:szCs w:val="22"/>
          <w:lang w:val="el-GR"/>
        </w:rPr>
        <w:t>:</w:t>
      </w:r>
      <w:r w:rsidRPr="00603221">
        <w:rPr>
          <w:rFonts w:ascii="Tahoma" w:hAnsi="Tahoma" w:cs="Tahoma"/>
          <w:szCs w:val="22"/>
          <w:lang w:val="el-GR"/>
        </w:rPr>
        <w:t xml:space="preserve"> </w:t>
      </w:r>
    </w:p>
    <w:p w14:paraId="23848928" w14:textId="501BC739" w:rsidR="00F61729" w:rsidRPr="007930E8" w:rsidRDefault="00F61729" w:rsidP="006D6D4A">
      <w:pPr>
        <w:pStyle w:val="aff"/>
        <w:numPr>
          <w:ilvl w:val="0"/>
          <w:numId w:val="40"/>
        </w:numPr>
        <w:rPr>
          <w:rFonts w:ascii="Tahoma" w:hAnsi="Tahoma" w:cs="Tahoma"/>
          <w:szCs w:val="22"/>
          <w:lang w:val="el-GR"/>
        </w:rPr>
      </w:pPr>
      <w:bookmarkStart w:id="38" w:name="_Hlk6500430"/>
      <w:r w:rsidRPr="007930E8">
        <w:rPr>
          <w:rFonts w:ascii="Tahoma" w:hAnsi="Tahoma" w:cs="Tahoma"/>
          <w:szCs w:val="22"/>
          <w:lang w:val="el-GR"/>
        </w:rPr>
        <w:t xml:space="preserve">την άπρακτη πάροδο της προθεσμίας άσκησης </w:t>
      </w:r>
      <w:proofErr w:type="spellStart"/>
      <w:r w:rsidRPr="007930E8">
        <w:rPr>
          <w:rFonts w:ascii="Tahoma" w:hAnsi="Tahoma" w:cs="Tahoma"/>
          <w:szCs w:val="22"/>
          <w:lang w:val="el-GR"/>
        </w:rPr>
        <w:t>ενδικοφανούς</w:t>
      </w:r>
      <w:proofErr w:type="spellEnd"/>
      <w:r w:rsidRPr="007930E8">
        <w:rPr>
          <w:rFonts w:ascii="Tahoma" w:hAnsi="Tahoma" w:cs="Tahoma"/>
          <w:szCs w:val="22"/>
          <w:lang w:val="el-GR"/>
        </w:rPr>
        <w:t xml:space="preserve"> προσφυγής ή την έκδοση απόφασης επί </w:t>
      </w:r>
      <w:proofErr w:type="spellStart"/>
      <w:r w:rsidRPr="007930E8">
        <w:rPr>
          <w:rFonts w:ascii="Tahoma" w:hAnsi="Tahoma" w:cs="Tahoma"/>
          <w:szCs w:val="22"/>
          <w:lang w:val="el-GR"/>
        </w:rPr>
        <w:t>ασκηθείσας</w:t>
      </w:r>
      <w:proofErr w:type="spellEnd"/>
      <w:r w:rsidRPr="007930E8">
        <w:rPr>
          <w:rFonts w:ascii="Tahoma" w:hAnsi="Tahoma" w:cs="Tahoma"/>
          <w:szCs w:val="22"/>
          <w:lang w:val="el-GR"/>
        </w:rPr>
        <w:t xml:space="preserve"> προσφυγής κατά της απόφασης κατακύρωσης και </w:t>
      </w:r>
    </w:p>
    <w:p w14:paraId="2E8E9129" w14:textId="13ACCE15" w:rsidR="00F61729" w:rsidRPr="007930E8" w:rsidRDefault="00F61729" w:rsidP="006D6D4A">
      <w:pPr>
        <w:pStyle w:val="aff"/>
        <w:numPr>
          <w:ilvl w:val="0"/>
          <w:numId w:val="40"/>
        </w:numPr>
        <w:rPr>
          <w:rFonts w:ascii="Tahoma" w:hAnsi="Tahoma" w:cs="Tahoma"/>
          <w:szCs w:val="22"/>
          <w:lang w:val="el-GR"/>
        </w:rPr>
      </w:pPr>
      <w:r w:rsidRPr="007930E8">
        <w:rPr>
          <w:rFonts w:ascii="Tahoma" w:hAnsi="Tahoma" w:cs="Tahoma"/>
          <w:szCs w:val="22"/>
          <w:lang w:val="el-GR"/>
        </w:rPr>
        <w:t>την άπρακτη πάροδο της προθεσμίας άσκησης ενδίκων βοηθημάτων προσωρινής δικαστικής Προστασίας</w:t>
      </w:r>
      <w:r w:rsidR="00650E57" w:rsidRPr="007930E8">
        <w:rPr>
          <w:rFonts w:ascii="Tahoma" w:hAnsi="Tahoma" w:cs="Tahoma"/>
          <w:szCs w:val="22"/>
          <w:lang w:val="el-GR"/>
        </w:rPr>
        <w:t xml:space="preserve"> </w:t>
      </w:r>
      <w:r w:rsidRPr="007930E8">
        <w:rPr>
          <w:rFonts w:ascii="Tahoma" w:hAnsi="Tahoma" w:cs="Tahoma"/>
          <w:szCs w:val="22"/>
          <w:lang w:val="el-GR"/>
        </w:rPr>
        <w:t>ή την έκδοση απόφασης επ’ αυτών</w:t>
      </w:r>
    </w:p>
    <w:p w14:paraId="2E638C44" w14:textId="77777777" w:rsidR="004612DC" w:rsidRPr="004612DC" w:rsidRDefault="004612DC" w:rsidP="004612DC">
      <w:pPr>
        <w:rPr>
          <w:rFonts w:ascii="Tahoma" w:hAnsi="Tahoma" w:cs="Tahoma"/>
          <w:lang w:val="el-GR"/>
        </w:rPr>
      </w:pPr>
      <w:r w:rsidRPr="004612DC">
        <w:rPr>
          <w:rFonts w:ascii="Tahoma" w:hAnsi="Tahoma" w:cs="Tahoma"/>
          <w:lang w:val="el-GR"/>
        </w:rPr>
        <w:t xml:space="preserve">Για τα προηγούμενα στάδια της κατακύρωσης η εγγύηση συμμετοχής επιστρέφεται στους συμμετέχοντες στις κάτωθι περιπτώσεις: </w:t>
      </w:r>
    </w:p>
    <w:p w14:paraId="3C08D349" w14:textId="3CC1696E" w:rsidR="004612DC" w:rsidRPr="007930E8" w:rsidRDefault="004612DC" w:rsidP="006D6D4A">
      <w:pPr>
        <w:pStyle w:val="aff"/>
        <w:numPr>
          <w:ilvl w:val="0"/>
          <w:numId w:val="41"/>
        </w:numPr>
        <w:rPr>
          <w:rFonts w:ascii="Tahoma" w:hAnsi="Tahoma" w:cs="Tahoma"/>
          <w:lang w:val="el-GR"/>
        </w:rPr>
      </w:pPr>
      <w:r w:rsidRPr="007930E8">
        <w:rPr>
          <w:rFonts w:ascii="Tahoma" w:hAnsi="Tahoma" w:cs="Tahoma"/>
          <w:lang w:val="el-GR"/>
        </w:rPr>
        <w:t xml:space="preserve">λήξης του χρόνου ισχύος της προσφοράς και μη ανανέωσης αυτής και </w:t>
      </w:r>
    </w:p>
    <w:p w14:paraId="399E7568" w14:textId="6F333E3F" w:rsidR="004612DC" w:rsidRDefault="004612DC" w:rsidP="006D6D4A">
      <w:pPr>
        <w:pStyle w:val="aff"/>
        <w:numPr>
          <w:ilvl w:val="0"/>
          <w:numId w:val="41"/>
        </w:numPr>
        <w:rPr>
          <w:rFonts w:ascii="Tahoma" w:hAnsi="Tahoma" w:cs="Tahoma"/>
          <w:szCs w:val="22"/>
          <w:lang w:val="el-GR"/>
        </w:rPr>
      </w:pPr>
      <w:r w:rsidRPr="007930E8">
        <w:rPr>
          <w:rFonts w:ascii="Tahoma" w:hAnsi="Tahoma" w:cs="Tahoma"/>
          <w:lang w:val="el-GR"/>
        </w:rPr>
        <w:t xml:space="preserve">απόρριψης της προσφοράς τους και εφόσον δεν έχει ασκηθεί </w:t>
      </w:r>
      <w:proofErr w:type="spellStart"/>
      <w:r w:rsidRPr="007930E8">
        <w:rPr>
          <w:rFonts w:ascii="Tahoma" w:hAnsi="Tahoma" w:cs="Tahoma"/>
          <w:lang w:val="el-GR"/>
        </w:rPr>
        <w:t>ενδικοφανής</w:t>
      </w:r>
      <w:proofErr w:type="spellEnd"/>
      <w:r w:rsidRPr="007930E8">
        <w:rPr>
          <w:rFonts w:ascii="Tahoma" w:hAnsi="Tahoma" w:cs="Tahoma"/>
          <w:lang w:val="el-GR"/>
        </w:rPr>
        <w:t xml:space="preserve"> προσφυγή ή ένδικο βοήθημα ή έχει εκπνεύσει άπρακτη η προθεσμία άσκησης </w:t>
      </w:r>
      <w:proofErr w:type="spellStart"/>
      <w:r w:rsidRPr="007930E8">
        <w:rPr>
          <w:rFonts w:ascii="Tahoma" w:hAnsi="Tahoma" w:cs="Tahoma"/>
          <w:lang w:val="el-GR"/>
        </w:rPr>
        <w:t>ενδικοφανούς</w:t>
      </w:r>
      <w:proofErr w:type="spellEnd"/>
      <w:r w:rsidRPr="007930E8">
        <w:rPr>
          <w:rFonts w:ascii="Tahoma" w:hAnsi="Tahoma" w:cs="Tahoma"/>
          <w:lang w:val="el-GR"/>
        </w:rPr>
        <w:t xml:space="preserve"> προσφυγής ή ένδικων βοηθημάτων ή έχει λάβει χώρα παραίτησης από το δικαίωμα άσκησης αυτών ή αυτά έχουν απορριφθεί αμετακλήτως.</w:t>
      </w:r>
    </w:p>
    <w:bookmarkEnd w:id="38"/>
    <w:p w14:paraId="0F0AE11D" w14:textId="361CA85F" w:rsidR="008338F0" w:rsidRPr="0029687F" w:rsidRDefault="003355E7" w:rsidP="007930E8">
      <w:pPr>
        <w:pStyle w:val="aff"/>
        <w:tabs>
          <w:tab w:val="left" w:pos="0"/>
          <w:tab w:val="left" w:pos="709"/>
          <w:tab w:val="left" w:pos="1134"/>
        </w:tabs>
        <w:spacing w:before="240"/>
        <w:ind w:left="0"/>
        <w:contextualSpacing w:val="0"/>
        <w:rPr>
          <w:rFonts w:ascii="Tahoma" w:hAnsi="Tahoma" w:cs="Tahoma"/>
          <w:szCs w:val="22"/>
          <w:lang w:val="el-GR"/>
        </w:rPr>
      </w:pPr>
      <w:r w:rsidRPr="0029687F">
        <w:rPr>
          <w:rStyle w:val="Heading4Char"/>
          <w:rFonts w:ascii="Tahoma" w:hAnsi="Tahoma" w:cs="Tahoma"/>
          <w:sz w:val="22"/>
          <w:szCs w:val="22"/>
          <w:lang w:val="el-GR"/>
        </w:rPr>
        <w:t>2.2.2.3.</w:t>
      </w:r>
      <w:r w:rsidRPr="0029687F">
        <w:rPr>
          <w:rFonts w:ascii="Tahoma" w:hAnsi="Tahoma" w:cs="Tahoma"/>
          <w:szCs w:val="22"/>
          <w:lang w:val="el-GR"/>
        </w:rPr>
        <w:t xml:space="preserve"> 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w:t>
      </w:r>
      <w:r w:rsidR="00673490" w:rsidRPr="0029687F">
        <w:rPr>
          <w:rFonts w:ascii="Tahoma" w:hAnsi="Tahoma" w:cs="Tahoma"/>
          <w:szCs w:val="22"/>
          <w:lang w:val="el-GR"/>
        </w:rPr>
        <w:t xml:space="preserve">στις παρ.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496541742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7A636E" w:rsidRPr="007A636E">
        <w:rPr>
          <w:rFonts w:ascii="Tahoma" w:hAnsi="Tahoma" w:cs="Tahoma"/>
          <w:szCs w:val="22"/>
          <w:lang w:val="el-GR"/>
        </w:rPr>
        <w:t>2.2.3</w:t>
      </w:r>
      <w:r w:rsidR="00CC06EB">
        <w:fldChar w:fldCharType="end"/>
      </w:r>
      <w:r w:rsidRPr="0029687F">
        <w:rPr>
          <w:rFonts w:ascii="Tahoma" w:hAnsi="Tahoma" w:cs="Tahoma"/>
          <w:szCs w:val="22"/>
          <w:lang w:val="el-GR"/>
        </w:rPr>
        <w:t xml:space="preserve"> έως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496541700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7A636E" w:rsidRPr="007A636E">
        <w:rPr>
          <w:rFonts w:ascii="Tahoma" w:hAnsi="Tahoma" w:cs="Tahoma"/>
          <w:szCs w:val="22"/>
          <w:lang w:val="el-GR"/>
        </w:rPr>
        <w:t>2.2.8</w:t>
      </w:r>
      <w:r w:rsidR="00CC06EB">
        <w:fldChar w:fldCharType="end"/>
      </w:r>
      <w:r w:rsidR="00D15F26">
        <w:rPr>
          <w:lang w:val="el-GR"/>
        </w:rPr>
        <w:t xml:space="preserve"> </w:t>
      </w:r>
      <w:r w:rsidR="00673490" w:rsidRPr="0029687F">
        <w:rPr>
          <w:rFonts w:ascii="Tahoma" w:hAnsi="Tahoma" w:cs="Tahoma"/>
          <w:szCs w:val="22"/>
          <w:lang w:val="el-GR"/>
        </w:rPr>
        <w:t>της παρούσας</w:t>
      </w:r>
      <w:r w:rsidRPr="0029687F">
        <w:rPr>
          <w:rFonts w:ascii="Tahoma" w:hAnsi="Tahoma" w:cs="Tahoma"/>
          <w:szCs w:val="22"/>
          <w:lang w:val="el-GR"/>
        </w:rPr>
        <w:t>, δεν προσκομίσει εγκαίρως τα προβλεπόμενα από την παρούσα δικαιολογητικά ή δεν προσέλθει εγκαίρως για υπογραφή της σύμβασης.</w:t>
      </w:r>
    </w:p>
    <w:p w14:paraId="2F6AD035" w14:textId="77777777" w:rsidR="008338F0" w:rsidRPr="0029687F" w:rsidRDefault="003355E7" w:rsidP="00B271D8">
      <w:pPr>
        <w:pStyle w:val="4"/>
        <w:numPr>
          <w:ilvl w:val="2"/>
          <w:numId w:val="8"/>
        </w:numPr>
        <w:rPr>
          <w:rFonts w:ascii="Tahoma" w:hAnsi="Tahoma" w:cs="Tahoma"/>
          <w:szCs w:val="22"/>
          <w:lang w:val="el-GR"/>
        </w:rPr>
      </w:pPr>
      <w:bookmarkStart w:id="39" w:name="_Ref496541356"/>
      <w:bookmarkStart w:id="40" w:name="_Ref496541742"/>
      <w:bookmarkStart w:id="41" w:name="_Ref496541775"/>
      <w:bookmarkStart w:id="42" w:name="_Ref496541863"/>
      <w:bookmarkStart w:id="43" w:name="_Toc71814659"/>
      <w:r w:rsidRPr="0029687F">
        <w:rPr>
          <w:rFonts w:ascii="Tahoma" w:hAnsi="Tahoma" w:cs="Tahoma"/>
          <w:szCs w:val="22"/>
          <w:lang w:val="el-GR"/>
        </w:rPr>
        <w:t>Λόγοι αποκλεισμού</w:t>
      </w:r>
      <w:bookmarkEnd w:id="39"/>
      <w:bookmarkEnd w:id="40"/>
      <w:bookmarkEnd w:id="41"/>
      <w:bookmarkEnd w:id="42"/>
      <w:bookmarkEnd w:id="43"/>
    </w:p>
    <w:p w14:paraId="2FC23D59" w14:textId="77777777" w:rsidR="008338F0" w:rsidRPr="0029687F" w:rsidRDefault="003355E7" w:rsidP="00B8545D">
      <w:pPr>
        <w:spacing w:before="240"/>
        <w:rPr>
          <w:rFonts w:ascii="Tahoma" w:hAnsi="Tahoma" w:cs="Tahoma"/>
          <w:szCs w:val="22"/>
          <w:lang w:val="el-GR"/>
        </w:rPr>
      </w:pPr>
      <w:r w:rsidRPr="0029687F">
        <w:rPr>
          <w:rFonts w:ascii="Tahoma" w:hAnsi="Tahoma"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49B84CBC" w14:textId="77777777" w:rsidR="008338F0" w:rsidRPr="0029687F" w:rsidRDefault="003355E7" w:rsidP="00B271D8">
      <w:pPr>
        <w:pStyle w:val="aff"/>
        <w:numPr>
          <w:ilvl w:val="3"/>
          <w:numId w:val="9"/>
        </w:numPr>
        <w:tabs>
          <w:tab w:val="left" w:pos="0"/>
          <w:tab w:val="left" w:pos="709"/>
          <w:tab w:val="left" w:pos="1134"/>
        </w:tabs>
        <w:spacing w:before="240"/>
        <w:ind w:left="0" w:firstLine="0"/>
        <w:rPr>
          <w:rFonts w:ascii="Tahoma" w:hAnsi="Tahoma" w:cs="Tahoma"/>
          <w:szCs w:val="22"/>
          <w:lang w:val="el-GR"/>
        </w:rPr>
      </w:pPr>
      <w:bookmarkStart w:id="44" w:name="_Ref496540567"/>
      <w:r w:rsidRPr="0029687F">
        <w:rPr>
          <w:rFonts w:ascii="Tahoma" w:hAnsi="Tahoma" w:cs="Tahoma"/>
          <w:szCs w:val="22"/>
          <w:lang w:val="el-GR"/>
        </w:rPr>
        <w:t xml:space="preserve">Όταν υπάρχει σε βάρος του </w:t>
      </w:r>
      <w:r w:rsidR="00DE31C0" w:rsidRPr="0029687F">
        <w:rPr>
          <w:rFonts w:ascii="Tahoma" w:hAnsi="Tahoma" w:cs="Tahoma"/>
          <w:szCs w:val="22"/>
          <w:lang w:val="el-GR"/>
        </w:rPr>
        <w:t xml:space="preserve">αμετάκλητη </w:t>
      </w:r>
      <w:r w:rsidRPr="0029687F">
        <w:rPr>
          <w:rFonts w:ascii="Tahoma" w:hAnsi="Tahoma" w:cs="Tahoma"/>
          <w:szCs w:val="22"/>
          <w:lang w:val="el-GR"/>
        </w:rPr>
        <w:t>καταδικαστική απόφαση για έναν από τους ακόλουθους λόγους:</w:t>
      </w:r>
      <w:bookmarkEnd w:id="44"/>
    </w:p>
    <w:p w14:paraId="3E649420" w14:textId="28A8236B" w:rsidR="008338F0" w:rsidRPr="007930E8" w:rsidRDefault="003355E7" w:rsidP="006D6D4A">
      <w:pPr>
        <w:pStyle w:val="aff"/>
        <w:numPr>
          <w:ilvl w:val="0"/>
          <w:numId w:val="42"/>
        </w:numPr>
        <w:rPr>
          <w:rFonts w:ascii="Tahoma" w:hAnsi="Tahoma" w:cs="Tahoma"/>
          <w:szCs w:val="22"/>
          <w:lang w:val="el-GR"/>
        </w:rPr>
      </w:pPr>
      <w:r w:rsidRPr="007930E8">
        <w:rPr>
          <w:rFonts w:ascii="Tahoma" w:hAnsi="Tahoma" w:cs="Tahoma"/>
          <w:szCs w:val="22"/>
          <w:lang w:val="el-GR"/>
        </w:rPr>
        <w:t xml:space="preserve">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7930E8">
        <w:rPr>
          <w:rFonts w:ascii="Tahoma" w:hAnsi="Tahoma" w:cs="Tahoma"/>
          <w:szCs w:val="22"/>
        </w:rPr>
        <w:t>L</w:t>
      </w:r>
      <w:r w:rsidRPr="007930E8">
        <w:rPr>
          <w:rFonts w:ascii="Tahoma" w:hAnsi="Tahoma" w:cs="Tahoma"/>
          <w:szCs w:val="22"/>
          <w:lang w:val="el-GR"/>
        </w:rPr>
        <w:t xml:space="preserve"> 300 της 11.11.2008 σ.42), </w:t>
      </w:r>
    </w:p>
    <w:p w14:paraId="33936292" w14:textId="4E0B038C" w:rsidR="008338F0" w:rsidRPr="007930E8" w:rsidRDefault="003355E7" w:rsidP="006D6D4A">
      <w:pPr>
        <w:pStyle w:val="aff"/>
        <w:numPr>
          <w:ilvl w:val="0"/>
          <w:numId w:val="42"/>
        </w:numPr>
        <w:rPr>
          <w:rFonts w:ascii="Tahoma" w:hAnsi="Tahoma" w:cs="Tahoma"/>
          <w:szCs w:val="22"/>
          <w:lang w:val="el-GR"/>
        </w:rPr>
      </w:pPr>
      <w:r w:rsidRPr="007930E8">
        <w:rPr>
          <w:rFonts w:ascii="Tahoma" w:hAnsi="Tahoma" w:cs="Tahoma"/>
          <w:szCs w:val="22"/>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7930E8">
        <w:rPr>
          <w:rFonts w:ascii="Tahoma" w:hAnsi="Tahoma" w:cs="Tahoma"/>
          <w:szCs w:val="22"/>
        </w:rPr>
        <w:t>C</w:t>
      </w:r>
      <w:r w:rsidRPr="007930E8">
        <w:rPr>
          <w:rFonts w:ascii="Tahoma" w:hAnsi="Tahoma" w:cs="Tahoma"/>
          <w:szCs w:val="22"/>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7930E8">
        <w:rPr>
          <w:rFonts w:ascii="Tahoma" w:hAnsi="Tahoma" w:cs="Tahoma"/>
          <w:szCs w:val="22"/>
        </w:rPr>
        <w:t>L</w:t>
      </w:r>
      <w:r w:rsidRPr="007930E8">
        <w:rPr>
          <w:rFonts w:ascii="Tahoma" w:hAnsi="Tahoma" w:cs="Tahoma"/>
          <w:szCs w:val="22"/>
          <w:lang w:val="el-GR"/>
        </w:rPr>
        <w:t xml:space="preserve"> 192 της 31.7.2003, σ. 54), καθώς και όπως ορίζεται στην κείμενη νομοθεσία ή στο εθνικό δίκαιο του οικονομικού φορέα, </w:t>
      </w:r>
    </w:p>
    <w:p w14:paraId="383957CD" w14:textId="03414247" w:rsidR="008338F0" w:rsidRPr="007930E8" w:rsidRDefault="003355E7" w:rsidP="006D6D4A">
      <w:pPr>
        <w:pStyle w:val="aff"/>
        <w:numPr>
          <w:ilvl w:val="0"/>
          <w:numId w:val="42"/>
        </w:numPr>
        <w:rPr>
          <w:rFonts w:ascii="Tahoma" w:hAnsi="Tahoma" w:cs="Tahoma"/>
          <w:szCs w:val="22"/>
          <w:lang w:val="el-GR"/>
        </w:rPr>
      </w:pPr>
      <w:r w:rsidRPr="007930E8">
        <w:rPr>
          <w:rFonts w:ascii="Tahoma" w:hAnsi="Tahoma" w:cs="Tahoma"/>
          <w:szCs w:val="22"/>
          <w:lang w:val="el-GR"/>
        </w:rPr>
        <w:t xml:space="preserve">απάτη, κατά την έννοια του άρθρου 1 της σύμβασης σχετικά με την προστασία των οικονομικών συμφερόντων των Ευρωπαϊκών Κοινοτήτων (ΕΕ </w:t>
      </w:r>
      <w:r w:rsidRPr="007930E8">
        <w:rPr>
          <w:rFonts w:ascii="Tahoma" w:hAnsi="Tahoma" w:cs="Tahoma"/>
          <w:szCs w:val="22"/>
        </w:rPr>
        <w:t>C</w:t>
      </w:r>
      <w:r w:rsidRPr="007930E8">
        <w:rPr>
          <w:rFonts w:ascii="Tahoma" w:hAnsi="Tahoma" w:cs="Tahoma"/>
          <w:szCs w:val="22"/>
          <w:lang w:val="el-GR"/>
        </w:rPr>
        <w:t xml:space="preserve"> 316 της 27.11.1995, σ. 48), η οποία κυρώθηκε με το ν. 2803/2000 (Α΄ 48), </w:t>
      </w:r>
    </w:p>
    <w:p w14:paraId="0AEA285F" w14:textId="10B38961" w:rsidR="008338F0" w:rsidRPr="007930E8" w:rsidRDefault="003355E7" w:rsidP="006D6D4A">
      <w:pPr>
        <w:pStyle w:val="aff"/>
        <w:numPr>
          <w:ilvl w:val="0"/>
          <w:numId w:val="42"/>
        </w:numPr>
        <w:rPr>
          <w:rFonts w:ascii="Tahoma" w:hAnsi="Tahoma" w:cs="Tahoma"/>
          <w:szCs w:val="22"/>
          <w:lang w:val="el-GR"/>
        </w:rPr>
      </w:pPr>
      <w:r w:rsidRPr="007930E8">
        <w:rPr>
          <w:rFonts w:ascii="Tahoma" w:hAnsi="Tahoma" w:cs="Tahoma"/>
          <w:szCs w:val="22"/>
          <w:lang w:val="el-GR"/>
        </w:rPr>
        <w:t xml:space="preserve">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w:t>
      </w:r>
      <w:r w:rsidRPr="007930E8">
        <w:rPr>
          <w:rFonts w:ascii="Tahoma" w:hAnsi="Tahoma" w:cs="Tahoma"/>
          <w:szCs w:val="22"/>
        </w:rPr>
        <w:t>L</w:t>
      </w:r>
      <w:r w:rsidRPr="007930E8">
        <w:rPr>
          <w:rFonts w:ascii="Tahoma" w:hAnsi="Tahoma" w:cs="Tahoma"/>
          <w:szCs w:val="22"/>
          <w:lang w:val="el-GR"/>
        </w:rPr>
        <w:t xml:space="preserve"> 164 της 22.6.2002, σ. 3) ή ηθική αυτουργία ή συνέργεια ή απόπειρα διάπραξης εγκλήματος, όπως ορίζονται στο άρθρο 4 αυτής, </w:t>
      </w:r>
    </w:p>
    <w:p w14:paraId="541B7045" w14:textId="7197D0D3" w:rsidR="008338F0" w:rsidRPr="007930E8" w:rsidRDefault="003355E7" w:rsidP="006D6D4A">
      <w:pPr>
        <w:pStyle w:val="aff"/>
        <w:numPr>
          <w:ilvl w:val="0"/>
          <w:numId w:val="42"/>
        </w:numPr>
        <w:rPr>
          <w:rFonts w:ascii="Tahoma" w:hAnsi="Tahoma" w:cs="Tahoma"/>
          <w:szCs w:val="22"/>
          <w:lang w:val="el-GR"/>
        </w:rPr>
      </w:pPr>
      <w:r w:rsidRPr="007930E8">
        <w:rPr>
          <w:rFonts w:ascii="Tahoma" w:hAnsi="Tahoma" w:cs="Tahoma"/>
          <w:szCs w:val="22"/>
          <w:lang w:val="el-GR"/>
        </w:rPr>
        <w:t xml:space="preserve">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w:t>
      </w:r>
      <w:r w:rsidRPr="007930E8">
        <w:rPr>
          <w:rFonts w:ascii="Tahoma" w:hAnsi="Tahoma" w:cs="Tahoma"/>
          <w:szCs w:val="22"/>
          <w:lang w:val="el-GR"/>
        </w:rPr>
        <w:lastRenderedPageBreak/>
        <w:t xml:space="preserve">δραστηριότητες και τη χρηματοδότηση της τρομοκρατίας (ΕΕ </w:t>
      </w:r>
      <w:r w:rsidRPr="007930E8">
        <w:rPr>
          <w:rFonts w:ascii="Tahoma" w:hAnsi="Tahoma" w:cs="Tahoma"/>
          <w:szCs w:val="22"/>
        </w:rPr>
        <w:t>L</w:t>
      </w:r>
      <w:r w:rsidRPr="007930E8">
        <w:rPr>
          <w:rFonts w:ascii="Tahoma" w:hAnsi="Tahoma" w:cs="Tahoma"/>
          <w:szCs w:val="22"/>
          <w:lang w:val="el-GR"/>
        </w:rPr>
        <w:t xml:space="preserve"> 309 της 25.11.2005, σ. 15), η οποία ενσωματώθηκε στην εθνική νομοθεσία με το ν. 3691/2008 (Α΄ 166),</w:t>
      </w:r>
    </w:p>
    <w:p w14:paraId="3BAEE3E7" w14:textId="50621AC1" w:rsidR="008338F0" w:rsidRPr="007930E8" w:rsidRDefault="003355E7" w:rsidP="006D6D4A">
      <w:pPr>
        <w:pStyle w:val="aff"/>
        <w:numPr>
          <w:ilvl w:val="0"/>
          <w:numId w:val="42"/>
        </w:numPr>
        <w:rPr>
          <w:rFonts w:ascii="Tahoma" w:hAnsi="Tahoma" w:cs="Tahoma"/>
          <w:szCs w:val="22"/>
          <w:lang w:val="el-GR"/>
        </w:rPr>
      </w:pPr>
      <w:r w:rsidRPr="007930E8">
        <w:rPr>
          <w:rFonts w:ascii="Tahoma" w:hAnsi="Tahoma" w:cs="Tahoma"/>
          <w:szCs w:val="22"/>
          <w:lang w:val="el-GR"/>
        </w:rPr>
        <w:t xml:space="preserve">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7930E8">
        <w:rPr>
          <w:rFonts w:ascii="Tahoma" w:hAnsi="Tahoma" w:cs="Tahoma"/>
          <w:szCs w:val="22"/>
        </w:rPr>
        <w:t>L</w:t>
      </w:r>
      <w:r w:rsidRPr="007930E8">
        <w:rPr>
          <w:rFonts w:ascii="Tahoma" w:hAnsi="Tahoma" w:cs="Tahoma"/>
          <w:szCs w:val="22"/>
          <w:lang w:val="el-GR"/>
        </w:rPr>
        <w:t xml:space="preserve"> 101 της 15.4.2011, σ. 1), η οποία ενσωματώθηκε στην εθνική νομοθεσία με το ν. 4198/2013 (Α΄ 215).</w:t>
      </w:r>
    </w:p>
    <w:p w14:paraId="3F69F0C8" w14:textId="77777777" w:rsidR="008338F0" w:rsidRPr="0029687F" w:rsidRDefault="003355E7">
      <w:pPr>
        <w:rPr>
          <w:rFonts w:ascii="Tahoma" w:hAnsi="Tahoma" w:cs="Tahoma"/>
          <w:szCs w:val="22"/>
          <w:lang w:val="el-GR"/>
        </w:rPr>
      </w:pPr>
      <w:r w:rsidRPr="0029687F">
        <w:rPr>
          <w:rFonts w:ascii="Tahoma" w:hAnsi="Tahoma" w:cs="Tahoma"/>
          <w:szCs w:val="22"/>
          <w:lang w:val="el-GR"/>
        </w:rPr>
        <w:t xml:space="preserve">Ο οικονομικός φορέας αποκλείεται, επίσης, όταν το πρόσωπο εις βάρος του οποίου εκδόθηκε </w:t>
      </w:r>
      <w:r w:rsidR="00E87EA9" w:rsidRPr="0029687F">
        <w:rPr>
          <w:rFonts w:ascii="Tahoma" w:hAnsi="Tahoma" w:cs="Tahoma"/>
          <w:szCs w:val="22"/>
          <w:lang w:val="el-GR"/>
        </w:rPr>
        <w:t xml:space="preserve">τελεσίδικη </w:t>
      </w:r>
      <w:r w:rsidR="00400357" w:rsidRPr="0029687F">
        <w:rPr>
          <w:rFonts w:ascii="Tahoma" w:hAnsi="Tahoma" w:cs="Tahoma"/>
          <w:szCs w:val="22"/>
          <w:lang w:val="el-GR"/>
        </w:rPr>
        <w:t xml:space="preserve">αμετάκλητη </w:t>
      </w:r>
      <w:r w:rsidRPr="0029687F">
        <w:rPr>
          <w:rFonts w:ascii="Tahoma" w:hAnsi="Tahoma" w:cs="Tahoma"/>
          <w:szCs w:val="22"/>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5E46F6A8" w14:textId="24A75C5A" w:rsidR="008338F0" w:rsidRPr="0029687F" w:rsidRDefault="003355E7">
      <w:pPr>
        <w:rPr>
          <w:rFonts w:ascii="Tahoma" w:hAnsi="Tahoma" w:cs="Tahoma"/>
          <w:szCs w:val="22"/>
          <w:lang w:val="el-GR"/>
        </w:rPr>
      </w:pPr>
      <w:r w:rsidRPr="0029687F">
        <w:rPr>
          <w:rFonts w:ascii="Tahoma" w:hAnsi="Tahoma" w:cs="Tahoma"/>
          <w:szCs w:val="22"/>
          <w:lang w:val="el-GR"/>
        </w:rPr>
        <w:t>Στις περιπτώσεις εταιρειών περιορισμένης ευθύνης (Ε.Π.Ε.) και προσωπικών εταιρειών (Ο.Ε. και Ε.Ε.)</w:t>
      </w:r>
      <w:r w:rsidR="00D15F26">
        <w:rPr>
          <w:rFonts w:ascii="Tahoma" w:hAnsi="Tahoma" w:cs="Tahoma"/>
          <w:szCs w:val="22"/>
          <w:lang w:val="el-GR"/>
        </w:rPr>
        <w:t xml:space="preserve"> </w:t>
      </w:r>
      <w:r w:rsidRPr="0029687F">
        <w:rPr>
          <w:rFonts w:ascii="Tahoma" w:hAnsi="Tahoma" w:cs="Tahoma"/>
          <w:szCs w:val="22"/>
          <w:lang w:val="el-GR"/>
        </w:rPr>
        <w:t>και ιδιωτικών κεφαλαιουχικών εταιρειών</w:t>
      </w:r>
      <w:r w:rsidR="00D15F26">
        <w:rPr>
          <w:rFonts w:ascii="Tahoma" w:hAnsi="Tahoma" w:cs="Tahoma"/>
          <w:szCs w:val="22"/>
          <w:lang w:val="el-GR"/>
        </w:rPr>
        <w:t xml:space="preserve"> (</w:t>
      </w:r>
      <w:r w:rsidR="00D15F26" w:rsidRPr="0029687F">
        <w:rPr>
          <w:rFonts w:ascii="Tahoma" w:hAnsi="Tahoma" w:cs="Tahoma"/>
          <w:szCs w:val="22"/>
          <w:lang w:val="el-GR"/>
        </w:rPr>
        <w:t>IKE</w:t>
      </w:r>
      <w:r w:rsidR="00D15F26">
        <w:rPr>
          <w:rFonts w:ascii="Tahoma" w:hAnsi="Tahoma" w:cs="Tahoma"/>
          <w:szCs w:val="22"/>
          <w:lang w:val="el-GR"/>
        </w:rPr>
        <w:t>)</w:t>
      </w:r>
      <w:r w:rsidRPr="0029687F">
        <w:rPr>
          <w:rFonts w:ascii="Tahoma" w:hAnsi="Tahoma" w:cs="Tahoma"/>
          <w:szCs w:val="22"/>
          <w:lang w:val="el-GR"/>
        </w:rPr>
        <w:t>, η υποχρέωση του προηγούμενου εδαφίου</w:t>
      </w:r>
      <w:r w:rsidR="00D15F26">
        <w:rPr>
          <w:rFonts w:ascii="Tahoma" w:hAnsi="Tahoma" w:cs="Tahoma"/>
          <w:szCs w:val="22"/>
          <w:lang w:val="el-GR"/>
        </w:rPr>
        <w:t xml:space="preserve"> </w:t>
      </w:r>
      <w:r w:rsidRPr="0029687F">
        <w:rPr>
          <w:rFonts w:ascii="Tahoma" w:hAnsi="Tahoma" w:cs="Tahoma"/>
          <w:szCs w:val="22"/>
          <w:lang w:val="el-GR"/>
        </w:rPr>
        <w:t>αφορά κατ’ ελάχιστον στους διαχειριστές.</w:t>
      </w:r>
    </w:p>
    <w:p w14:paraId="6371683D" w14:textId="77777777" w:rsidR="008338F0" w:rsidRPr="0029687F" w:rsidRDefault="003355E7">
      <w:pPr>
        <w:suppressAutoHyphens w:val="0"/>
        <w:spacing w:after="160" w:line="252" w:lineRule="auto"/>
        <w:rPr>
          <w:rFonts w:ascii="Tahoma" w:hAnsi="Tahoma" w:cs="Tahoma"/>
          <w:szCs w:val="22"/>
          <w:lang w:val="el-GR"/>
        </w:rPr>
      </w:pPr>
      <w:r w:rsidRPr="0029687F">
        <w:rPr>
          <w:rFonts w:ascii="Tahoma" w:hAnsi="Tahoma" w:cs="Tahoma"/>
          <w:szCs w:val="22"/>
          <w:lang w:val="el-GR"/>
        </w:rPr>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14:paraId="10B8EADE" w14:textId="61FD8416" w:rsidR="00C57BFF" w:rsidRPr="0029687F" w:rsidRDefault="00C57BFF" w:rsidP="00C57BFF">
      <w:pPr>
        <w:suppressAutoHyphens w:val="0"/>
        <w:spacing w:after="160" w:line="252" w:lineRule="auto"/>
        <w:rPr>
          <w:rFonts w:ascii="Tahoma" w:hAnsi="Tahoma" w:cs="Tahoma"/>
          <w:szCs w:val="22"/>
          <w:lang w:val="el-GR"/>
        </w:rPr>
      </w:pPr>
      <w:r w:rsidRPr="0029687F">
        <w:rPr>
          <w:rFonts w:ascii="Tahoma" w:hAnsi="Tahoma" w:cs="Tahoma"/>
          <w:szCs w:val="22"/>
          <w:lang w:val="el-GR"/>
        </w:rPr>
        <w:t xml:space="preserve">Στις περιπτώσεις των συνεταιρισμών, η υποχρέωση του προηγούμενου εδαφίου αφορά </w:t>
      </w:r>
      <w:r w:rsidR="00E87EA9" w:rsidRPr="0029687F">
        <w:rPr>
          <w:rFonts w:ascii="Tahoma" w:hAnsi="Tahoma" w:cs="Tahoma"/>
          <w:szCs w:val="22"/>
          <w:lang w:val="el-GR"/>
        </w:rPr>
        <w:t>σ</w:t>
      </w:r>
      <w:r w:rsidRPr="0029687F">
        <w:rPr>
          <w:rFonts w:ascii="Tahoma" w:hAnsi="Tahoma" w:cs="Tahoma"/>
          <w:szCs w:val="22"/>
          <w:lang w:val="el-GR"/>
        </w:rPr>
        <w:t>τα μέλη του Διοικητικού Συμβο</w:t>
      </w:r>
      <w:r w:rsidR="00650E57">
        <w:rPr>
          <w:rFonts w:ascii="Tahoma" w:hAnsi="Tahoma" w:cs="Tahoma"/>
          <w:szCs w:val="22"/>
          <w:lang w:val="el-GR"/>
        </w:rPr>
        <w:t>υ</w:t>
      </w:r>
      <w:r w:rsidRPr="0029687F">
        <w:rPr>
          <w:rFonts w:ascii="Tahoma" w:hAnsi="Tahoma" w:cs="Tahoma"/>
          <w:szCs w:val="22"/>
          <w:lang w:val="el-GR"/>
        </w:rPr>
        <w:t>λίου</w:t>
      </w:r>
      <w:r w:rsidR="00650E57">
        <w:rPr>
          <w:rFonts w:ascii="Tahoma" w:hAnsi="Tahoma" w:cs="Tahoma"/>
          <w:szCs w:val="22"/>
          <w:lang w:val="el-GR"/>
        </w:rPr>
        <w:t>.</w:t>
      </w:r>
      <w:r w:rsidRPr="0029687F">
        <w:rPr>
          <w:rFonts w:ascii="Tahoma" w:hAnsi="Tahoma" w:cs="Tahoma"/>
          <w:szCs w:val="22"/>
          <w:lang w:val="el-GR"/>
        </w:rPr>
        <w:t xml:space="preserve"> </w:t>
      </w:r>
    </w:p>
    <w:p w14:paraId="2117000C" w14:textId="77777777" w:rsidR="008338F0" w:rsidRPr="0029687F" w:rsidRDefault="003355E7">
      <w:pPr>
        <w:suppressAutoHyphens w:val="0"/>
        <w:spacing w:after="160" w:line="252" w:lineRule="auto"/>
        <w:rPr>
          <w:rFonts w:ascii="Tahoma" w:hAnsi="Tahoma" w:cs="Tahoma"/>
          <w:szCs w:val="22"/>
          <w:lang w:val="el-GR"/>
        </w:rPr>
      </w:pPr>
      <w:r w:rsidRPr="0029687F">
        <w:rPr>
          <w:rFonts w:ascii="Tahoma" w:hAnsi="Tahoma" w:cs="Tahoma"/>
          <w:szCs w:val="22"/>
          <w:lang w:val="el-GR"/>
        </w:rPr>
        <w:t>Σε όλες τις υπόλοιπες περιπτώσεις νομικών προσώπων, η υποχρέωση των προηγούμενων εδαφίων αφορά στους νόμιμους εκπροσώπους τους.</w:t>
      </w:r>
    </w:p>
    <w:p w14:paraId="0A698515" w14:textId="5EA938C6" w:rsidR="00E87EA9" w:rsidRPr="0029687F" w:rsidRDefault="00E87EA9" w:rsidP="00E87EA9">
      <w:pPr>
        <w:suppressAutoHyphens w:val="0"/>
        <w:spacing w:after="160" w:line="252" w:lineRule="auto"/>
        <w:rPr>
          <w:rFonts w:ascii="Tahoma" w:hAnsi="Tahoma" w:cs="Tahoma"/>
          <w:b/>
          <w:bCs/>
          <w:szCs w:val="22"/>
          <w:lang w:val="el-GR"/>
        </w:rPr>
      </w:pPr>
      <w:r w:rsidRPr="0029687F">
        <w:rPr>
          <w:rFonts w:ascii="Tahoma" w:hAnsi="Tahoma" w:cs="Tahoma"/>
          <w:b/>
          <w:szCs w:val="22"/>
          <w:lang w:val="el-GR"/>
        </w:rPr>
        <w:t>Εάν στις ως άνω περιπτώσεις,</w:t>
      </w:r>
      <w:r w:rsidR="000D16D7">
        <w:rPr>
          <w:rFonts w:ascii="Tahoma" w:hAnsi="Tahoma" w:cs="Tahoma"/>
          <w:b/>
          <w:szCs w:val="22"/>
          <w:lang w:val="el-GR"/>
        </w:rPr>
        <w:t xml:space="preserve"> </w:t>
      </w:r>
      <w:r w:rsidRPr="0029687F">
        <w:rPr>
          <w:rFonts w:ascii="Tahoma" w:hAnsi="Tahoma" w:cs="Tahoma"/>
          <w:b/>
          <w:szCs w:val="22"/>
          <w:lang w:val="el-GR"/>
        </w:rPr>
        <w:t>(α) έως (</w:t>
      </w:r>
      <w:proofErr w:type="spellStart"/>
      <w:r w:rsidRPr="0029687F">
        <w:rPr>
          <w:rFonts w:ascii="Tahoma" w:hAnsi="Tahoma" w:cs="Tahoma"/>
          <w:b/>
          <w:szCs w:val="22"/>
          <w:lang w:val="el-GR"/>
        </w:rPr>
        <w:t>στ</w:t>
      </w:r>
      <w:proofErr w:type="spellEnd"/>
      <w:r w:rsidRPr="0029687F">
        <w:rPr>
          <w:rFonts w:ascii="Tahoma" w:hAnsi="Tahoma" w:cs="Tahoma"/>
          <w:b/>
          <w:szCs w:val="22"/>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29687F">
        <w:rPr>
          <w:rFonts w:ascii="Tahoma" w:hAnsi="Tahoma" w:cs="Tahoma"/>
          <w:szCs w:val="22"/>
          <w:lang w:val="el-GR"/>
        </w:rPr>
        <w:t>.</w:t>
      </w:r>
      <w:r w:rsidRPr="0029687F">
        <w:rPr>
          <w:rStyle w:val="WW-FootnoteReference17"/>
          <w:rFonts w:ascii="Tahoma" w:hAnsi="Tahoma" w:cs="Tahoma"/>
          <w:szCs w:val="22"/>
          <w:lang w:val="el-GR"/>
        </w:rPr>
        <w:footnoteReference w:id="4"/>
      </w:r>
    </w:p>
    <w:p w14:paraId="0D233D5D" w14:textId="77777777" w:rsidR="005A0ACC" w:rsidRPr="0029687F" w:rsidRDefault="000326F6" w:rsidP="00B271D8">
      <w:pPr>
        <w:pStyle w:val="aff"/>
        <w:numPr>
          <w:ilvl w:val="3"/>
          <w:numId w:val="9"/>
        </w:numPr>
        <w:tabs>
          <w:tab w:val="left" w:pos="0"/>
          <w:tab w:val="left" w:pos="709"/>
          <w:tab w:val="left" w:pos="1134"/>
        </w:tabs>
        <w:spacing w:before="240"/>
        <w:ind w:left="0" w:firstLine="0"/>
        <w:rPr>
          <w:rFonts w:ascii="Tahoma" w:hAnsi="Tahoma" w:cs="Tahoma"/>
          <w:szCs w:val="22"/>
          <w:lang w:val="el-GR"/>
        </w:rPr>
      </w:pPr>
      <w:bookmarkStart w:id="45" w:name="_Ref503518036"/>
      <w:r w:rsidRPr="0029687F">
        <w:rPr>
          <w:rFonts w:ascii="Tahoma" w:hAnsi="Tahoma" w:cs="Tahoma"/>
          <w:szCs w:val="22"/>
          <w:lang w:val="el-GR"/>
        </w:rPr>
        <w:t>Σ</w:t>
      </w:r>
      <w:r w:rsidR="005A0ACC" w:rsidRPr="0029687F">
        <w:rPr>
          <w:rFonts w:ascii="Tahoma" w:hAnsi="Tahoma" w:cs="Tahoma"/>
          <w:szCs w:val="22"/>
          <w:lang w:val="el-GR"/>
        </w:rPr>
        <w:t>τις ακόλουθες περιπτώσεις</w:t>
      </w:r>
      <w:bookmarkEnd w:id="45"/>
    </w:p>
    <w:p w14:paraId="013DF2A4" w14:textId="6EC22567" w:rsidR="0024417A" w:rsidRPr="007930E8" w:rsidRDefault="0024417A" w:rsidP="006D6D4A">
      <w:pPr>
        <w:pStyle w:val="aff"/>
        <w:numPr>
          <w:ilvl w:val="0"/>
          <w:numId w:val="43"/>
        </w:numPr>
        <w:tabs>
          <w:tab w:val="left" w:pos="0"/>
          <w:tab w:val="left" w:pos="709"/>
          <w:tab w:val="left" w:pos="1134"/>
        </w:tabs>
        <w:spacing w:before="240"/>
        <w:contextualSpacing w:val="0"/>
        <w:rPr>
          <w:rFonts w:ascii="Tahoma" w:hAnsi="Tahoma" w:cs="Tahoma"/>
          <w:szCs w:val="22"/>
          <w:lang w:val="el-GR"/>
        </w:rPr>
      </w:pPr>
      <w:r w:rsidRPr="007930E8">
        <w:rPr>
          <w:rFonts w:ascii="Tahoma" w:hAnsi="Tahoma" w:cs="Tahoma"/>
          <w:szCs w:val="22"/>
          <w:lang w:val="el-GR"/>
        </w:rPr>
        <w:t>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w:t>
      </w:r>
      <w:r w:rsidR="00E944A2" w:rsidRPr="007930E8">
        <w:rPr>
          <w:rFonts w:ascii="Tahoma" w:hAnsi="Tahoma" w:cs="Tahoma"/>
          <w:szCs w:val="22"/>
          <w:lang w:val="el-GR"/>
        </w:rPr>
        <w:t xml:space="preserve"> </w:t>
      </w:r>
      <w:r w:rsidRPr="007930E8">
        <w:rPr>
          <w:rFonts w:ascii="Tahoma" w:hAnsi="Tahoma" w:cs="Tahoma"/>
          <w:szCs w:val="22"/>
          <w:lang w:val="el-GR"/>
        </w:rPr>
        <w:t xml:space="preserve">ή την εθνική νομοθεσία ή/και </w:t>
      </w:r>
    </w:p>
    <w:p w14:paraId="40921B66" w14:textId="1F30DD84" w:rsidR="0024417A" w:rsidRPr="007930E8" w:rsidRDefault="0024417A" w:rsidP="006D6D4A">
      <w:pPr>
        <w:pStyle w:val="aff"/>
        <w:numPr>
          <w:ilvl w:val="0"/>
          <w:numId w:val="43"/>
        </w:numPr>
        <w:tabs>
          <w:tab w:val="left" w:pos="0"/>
          <w:tab w:val="left" w:pos="709"/>
          <w:tab w:val="left" w:pos="1134"/>
        </w:tabs>
        <w:spacing w:before="240"/>
        <w:contextualSpacing w:val="0"/>
        <w:rPr>
          <w:rFonts w:ascii="Tahoma" w:hAnsi="Tahoma" w:cs="Tahoma"/>
          <w:szCs w:val="22"/>
          <w:lang w:val="el-GR"/>
        </w:rPr>
      </w:pPr>
      <w:r w:rsidRPr="007930E8">
        <w:rPr>
          <w:rFonts w:ascii="Tahoma" w:hAnsi="Tahoma" w:cs="Tahoma"/>
          <w:szCs w:val="22"/>
          <w:lang w:val="el-GR"/>
        </w:rPr>
        <w:t>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4031FD22" w14:textId="77777777" w:rsidR="0024417A" w:rsidRPr="0024417A" w:rsidRDefault="0024417A" w:rsidP="007930E8">
      <w:pPr>
        <w:tabs>
          <w:tab w:val="left" w:pos="0"/>
          <w:tab w:val="left" w:pos="709"/>
          <w:tab w:val="left" w:pos="1134"/>
        </w:tabs>
        <w:spacing w:before="240"/>
        <w:rPr>
          <w:rFonts w:ascii="Tahoma" w:hAnsi="Tahoma" w:cs="Tahoma"/>
          <w:szCs w:val="22"/>
          <w:lang w:val="el-GR"/>
        </w:rPr>
      </w:pPr>
      <w:r w:rsidRPr="0024417A">
        <w:rPr>
          <w:rFonts w:ascii="Tahoma" w:hAnsi="Tahoma" w:cs="Tahoma"/>
          <w:szCs w:val="22"/>
          <w:lang w:val="el-GR"/>
        </w:rPr>
        <w:t>ή/και</w:t>
      </w:r>
    </w:p>
    <w:p w14:paraId="58C8E7ED" w14:textId="4F1781FA" w:rsidR="0024417A" w:rsidRPr="007930E8" w:rsidRDefault="007930E8" w:rsidP="006D6D4A">
      <w:pPr>
        <w:pStyle w:val="aff"/>
        <w:numPr>
          <w:ilvl w:val="0"/>
          <w:numId w:val="43"/>
        </w:numPr>
        <w:tabs>
          <w:tab w:val="left" w:pos="0"/>
          <w:tab w:val="left" w:pos="709"/>
          <w:tab w:val="left" w:pos="1134"/>
        </w:tabs>
        <w:spacing w:before="240"/>
        <w:contextualSpacing w:val="0"/>
        <w:rPr>
          <w:rFonts w:ascii="Tahoma" w:hAnsi="Tahoma" w:cs="Tahoma"/>
          <w:szCs w:val="22"/>
          <w:lang w:val="el-GR"/>
        </w:rPr>
      </w:pPr>
      <w:r>
        <w:rPr>
          <w:rFonts w:ascii="Tahoma" w:hAnsi="Tahoma" w:cs="Tahoma"/>
          <w:szCs w:val="22"/>
          <w:lang w:val="el-GR"/>
        </w:rPr>
        <w:t xml:space="preserve">η </w:t>
      </w:r>
      <w:r w:rsidR="0024417A" w:rsidRPr="007930E8">
        <w:rPr>
          <w:rFonts w:ascii="Tahoma" w:hAnsi="Tahoma" w:cs="Tahoma"/>
          <w:szCs w:val="22"/>
          <w:lang w:val="el-GR"/>
        </w:rPr>
        <w:t xml:space="preserve">Αναθέτουσα Αρχή γνωρίζει ή μπορεί να αποδείξει με τα κατάλληλα μέσα ότι έχουν επιβληθεί σε βάρος του οικονομικού φορέα </w:t>
      </w:r>
      <w:proofErr w:type="spellStart"/>
      <w:r w:rsidR="0024417A" w:rsidRPr="007930E8">
        <w:rPr>
          <w:rFonts w:ascii="Tahoma" w:hAnsi="Tahoma" w:cs="Tahoma"/>
          <w:szCs w:val="22"/>
          <w:lang w:val="el-GR"/>
        </w:rPr>
        <w:t>αα</w:t>
      </w:r>
      <w:proofErr w:type="spellEnd"/>
      <w:r w:rsidR="0024417A" w:rsidRPr="007930E8">
        <w:rPr>
          <w:rFonts w:ascii="Tahoma" w:hAnsi="Tahoma" w:cs="Tahoma"/>
          <w:szCs w:val="22"/>
          <w:lang w:val="el-GR"/>
        </w:rPr>
        <w:t xml:space="preserve">)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0024417A" w:rsidRPr="007930E8">
        <w:rPr>
          <w:rFonts w:ascii="Tahoma" w:hAnsi="Tahoma" w:cs="Tahoma"/>
          <w:szCs w:val="22"/>
          <w:lang w:val="el-GR"/>
        </w:rPr>
        <w:t>ββ</w:t>
      </w:r>
      <w:proofErr w:type="spellEnd"/>
      <w:r w:rsidR="0024417A" w:rsidRPr="007930E8">
        <w:rPr>
          <w:rFonts w:ascii="Tahoma" w:hAnsi="Tahoma" w:cs="Tahoma"/>
          <w:szCs w:val="22"/>
          <w:lang w:val="el-GR"/>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w:t>
      </w:r>
      <w:r w:rsidR="0024417A" w:rsidRPr="007930E8">
        <w:rPr>
          <w:rFonts w:ascii="Tahoma" w:hAnsi="Tahoma" w:cs="Tahoma"/>
          <w:szCs w:val="22"/>
          <w:lang w:val="el-GR"/>
        </w:rPr>
        <w:lastRenderedPageBreak/>
        <w:t xml:space="preserve">διενεργηθέντες ελέγχους. Οι υπό </w:t>
      </w:r>
      <w:proofErr w:type="spellStart"/>
      <w:r w:rsidR="0024417A" w:rsidRPr="007930E8">
        <w:rPr>
          <w:rFonts w:ascii="Tahoma" w:hAnsi="Tahoma" w:cs="Tahoma"/>
          <w:szCs w:val="22"/>
          <w:lang w:val="el-GR"/>
        </w:rPr>
        <w:t>αα</w:t>
      </w:r>
      <w:proofErr w:type="spellEnd"/>
      <w:r w:rsidR="0024417A" w:rsidRPr="007930E8">
        <w:rPr>
          <w:rFonts w:ascii="Tahoma" w:hAnsi="Tahoma" w:cs="Tahoma"/>
          <w:szCs w:val="22"/>
          <w:lang w:val="el-GR"/>
        </w:rPr>
        <w:t xml:space="preserve">΄ και </w:t>
      </w:r>
      <w:proofErr w:type="spellStart"/>
      <w:r w:rsidR="0024417A" w:rsidRPr="007930E8">
        <w:rPr>
          <w:rFonts w:ascii="Tahoma" w:hAnsi="Tahoma" w:cs="Tahoma"/>
          <w:szCs w:val="22"/>
          <w:lang w:val="el-GR"/>
        </w:rPr>
        <w:t>ββ</w:t>
      </w:r>
      <w:proofErr w:type="spellEnd"/>
      <w:r w:rsidR="0024417A" w:rsidRPr="007930E8">
        <w:rPr>
          <w:rFonts w:ascii="Tahoma" w:hAnsi="Tahoma" w:cs="Tahoma"/>
          <w:szCs w:val="22"/>
          <w:lang w:val="el-GR"/>
        </w:rPr>
        <w:t xml:space="preserve">΄ κυρώσεις πρέπει να έχουν αποκτήσει τελεσίδικη και δεσμευτική ισχύ. </w:t>
      </w:r>
    </w:p>
    <w:p w14:paraId="2E76627D" w14:textId="77777777" w:rsidR="0024417A" w:rsidRPr="0024417A" w:rsidRDefault="0024417A" w:rsidP="0024417A">
      <w:pPr>
        <w:tabs>
          <w:tab w:val="left" w:pos="0"/>
          <w:tab w:val="left" w:pos="709"/>
          <w:tab w:val="left" w:pos="1134"/>
        </w:tabs>
        <w:spacing w:before="240"/>
        <w:rPr>
          <w:rFonts w:ascii="Tahoma" w:hAnsi="Tahoma" w:cs="Tahoma"/>
          <w:szCs w:val="22"/>
          <w:lang w:val="el-GR"/>
        </w:rPr>
      </w:pPr>
      <w:r w:rsidRPr="0024417A">
        <w:rPr>
          <w:rFonts w:ascii="Tahoma" w:hAnsi="Tahoma" w:cs="Tahoma"/>
          <w:szCs w:val="22"/>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5340E23" w14:textId="77777777" w:rsidR="0024417A" w:rsidRDefault="0024417A" w:rsidP="0024417A">
      <w:pPr>
        <w:rPr>
          <w:rFonts w:ascii="Tahoma" w:hAnsi="Tahoma" w:cs="Tahoma"/>
          <w:szCs w:val="22"/>
          <w:lang w:val="el-GR"/>
        </w:rPr>
      </w:pPr>
      <w:r w:rsidRPr="0024417A">
        <w:rPr>
          <w:rFonts w:ascii="Tahoma" w:hAnsi="Tahoma" w:cs="Tahoma"/>
          <w:szCs w:val="22"/>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διακανονισμού. </w:t>
      </w:r>
    </w:p>
    <w:p w14:paraId="0D3BFC41" w14:textId="502B955F" w:rsidR="00FA2C41" w:rsidRPr="00850F46" w:rsidRDefault="00FA2C41" w:rsidP="0024417A">
      <w:pPr>
        <w:tabs>
          <w:tab w:val="left" w:pos="0"/>
          <w:tab w:val="left" w:pos="709"/>
          <w:tab w:val="left" w:pos="1134"/>
        </w:tabs>
        <w:spacing w:before="240"/>
        <w:rPr>
          <w:rFonts w:ascii="Tahoma" w:hAnsi="Tahoma" w:cs="Tahoma"/>
          <w:szCs w:val="22"/>
          <w:lang w:val="el-GR"/>
        </w:rPr>
      </w:pPr>
      <w:bookmarkStart w:id="46" w:name="_Ref496540642"/>
      <w:r w:rsidRPr="00986BB5">
        <w:rPr>
          <w:rFonts w:ascii="Tahoma" w:hAnsi="Tahoma" w:cs="Tahoma"/>
          <w:szCs w:val="22"/>
          <w:lang w:val="el-GR"/>
        </w:rPr>
        <w:t>Οι υποχρεώσεις των περ. α΄ και β΄ της παρ.</w:t>
      </w:r>
      <w:r w:rsidR="00E944A2">
        <w:rPr>
          <w:rFonts w:ascii="Tahoma" w:hAnsi="Tahoma" w:cs="Tahoma"/>
          <w:szCs w:val="22"/>
          <w:lang w:val="el-GR"/>
        </w:rPr>
        <w:t xml:space="preserve"> </w:t>
      </w:r>
      <w:r w:rsidRPr="00FA2C41">
        <w:rPr>
          <w:rFonts w:ascii="Tahoma" w:hAnsi="Tahoma" w:cs="Tahoma"/>
          <w:szCs w:val="22"/>
          <w:lang w:val="el-GR"/>
        </w:rPr>
        <w:t>2.2.3.2</w:t>
      </w:r>
      <w:r w:rsidR="00E944A2">
        <w:rPr>
          <w:rFonts w:ascii="Tahoma" w:hAnsi="Tahoma" w:cs="Tahoma"/>
          <w:szCs w:val="22"/>
          <w:lang w:val="el-GR"/>
        </w:rPr>
        <w:t xml:space="preserve"> </w:t>
      </w:r>
      <w:r w:rsidRPr="00986BB5">
        <w:rPr>
          <w:rFonts w:ascii="Tahoma" w:hAnsi="Tahoma" w:cs="Tahoma"/>
          <w:szCs w:val="22"/>
          <w:lang w:val="el-GR"/>
        </w:rPr>
        <w:t>δεν θεωρείται ότι έχουν αθετηθεί εφόσον δεν έχουν</w:t>
      </w:r>
      <w:r>
        <w:rPr>
          <w:rFonts w:ascii="Tahoma" w:hAnsi="Tahoma" w:cs="Tahoma"/>
          <w:szCs w:val="22"/>
          <w:lang w:val="el-GR"/>
        </w:rPr>
        <w:t xml:space="preserve"> </w:t>
      </w:r>
      <w:r w:rsidRPr="00986BB5">
        <w:rPr>
          <w:rFonts w:ascii="Tahoma" w:hAnsi="Tahoma" w:cs="Tahoma"/>
          <w:szCs w:val="22"/>
          <w:lang w:val="el-GR"/>
        </w:rPr>
        <w:t>καταστεί ληξιπρόθεσμες ή εφόσον αυτές έχουν υπαχθεί σε δεσμευτικό διακανονισμό που τηρείται</w:t>
      </w:r>
    </w:p>
    <w:p w14:paraId="380D4EF2" w14:textId="7D0670C5" w:rsidR="000313CD" w:rsidRPr="000313CD" w:rsidRDefault="000313CD" w:rsidP="00286B26">
      <w:pPr>
        <w:pStyle w:val="aff"/>
        <w:numPr>
          <w:ilvl w:val="3"/>
          <w:numId w:val="9"/>
        </w:numPr>
        <w:ind w:left="0" w:firstLine="0"/>
        <w:contextualSpacing w:val="0"/>
        <w:rPr>
          <w:rFonts w:ascii="Tahoma" w:hAnsi="Tahoma" w:cs="Tahoma"/>
          <w:szCs w:val="22"/>
          <w:lang w:val="el-GR"/>
        </w:rPr>
      </w:pPr>
      <w:bookmarkStart w:id="47" w:name="_Ref72852989"/>
      <w:r w:rsidRPr="000313CD">
        <w:rPr>
          <w:rFonts w:ascii="Tahoma" w:hAnsi="Tahoma"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E944A2">
        <w:rPr>
          <w:rFonts w:ascii="Tahoma" w:hAnsi="Tahoma" w:cs="Tahoma"/>
          <w:szCs w:val="22"/>
          <w:lang w:val="el-GR"/>
        </w:rPr>
        <w:t>:</w:t>
      </w:r>
      <w:bookmarkEnd w:id="47"/>
      <w:r w:rsidRPr="000313CD">
        <w:rPr>
          <w:rFonts w:ascii="Tahoma" w:hAnsi="Tahoma" w:cs="Tahoma"/>
          <w:szCs w:val="22"/>
          <w:lang w:val="el-GR"/>
        </w:rPr>
        <w:t xml:space="preserve"> </w:t>
      </w:r>
    </w:p>
    <w:bookmarkEnd w:id="46"/>
    <w:p w14:paraId="3C7C2DC0" w14:textId="0A8FEBD8" w:rsidR="008338F0" w:rsidRPr="00286B26" w:rsidRDefault="003355E7" w:rsidP="006D6D4A">
      <w:pPr>
        <w:pStyle w:val="aff"/>
        <w:numPr>
          <w:ilvl w:val="0"/>
          <w:numId w:val="44"/>
        </w:numPr>
        <w:ind w:left="714" w:hanging="357"/>
        <w:contextualSpacing w:val="0"/>
        <w:rPr>
          <w:rFonts w:ascii="Tahoma" w:hAnsi="Tahoma" w:cs="Tahoma"/>
          <w:szCs w:val="22"/>
          <w:lang w:val="el-GR"/>
        </w:rPr>
      </w:pPr>
      <w:r w:rsidRPr="00286B26">
        <w:rPr>
          <w:rFonts w:ascii="Tahoma" w:hAnsi="Tahoma" w:cs="Tahoma"/>
          <w:szCs w:val="22"/>
          <w:lang w:val="el-GR"/>
        </w:rPr>
        <w:t>εάν έχει αθετήσει τις υποχρεώσεις που προβλέπονται στην παρ. 2 του άρθρου 18 του ν. 4412/2016</w:t>
      </w:r>
      <w:r w:rsidR="0066694D" w:rsidRPr="00286B26">
        <w:rPr>
          <w:rFonts w:ascii="Tahoma" w:hAnsi="Tahoma" w:cs="Tahoma"/>
          <w:szCs w:val="22"/>
          <w:lang w:val="el-GR"/>
        </w:rPr>
        <w:t xml:space="preserve"> όπως ισχύει</w:t>
      </w:r>
      <w:r w:rsidRPr="00286B26">
        <w:rPr>
          <w:rFonts w:ascii="Tahoma" w:hAnsi="Tahoma" w:cs="Tahoma"/>
          <w:szCs w:val="22"/>
          <w:lang w:val="el-GR"/>
        </w:rPr>
        <w:t xml:space="preserve">, </w:t>
      </w:r>
    </w:p>
    <w:p w14:paraId="02F4034F" w14:textId="699BEDA7" w:rsidR="008338F0" w:rsidRPr="00286B26" w:rsidRDefault="003355E7" w:rsidP="006D6D4A">
      <w:pPr>
        <w:pStyle w:val="aff"/>
        <w:numPr>
          <w:ilvl w:val="0"/>
          <w:numId w:val="44"/>
        </w:numPr>
        <w:ind w:left="714" w:hanging="357"/>
        <w:contextualSpacing w:val="0"/>
        <w:rPr>
          <w:rFonts w:ascii="Tahoma" w:hAnsi="Tahoma" w:cs="Tahoma"/>
          <w:szCs w:val="22"/>
          <w:lang w:val="el-GR"/>
        </w:rPr>
      </w:pPr>
      <w:r w:rsidRPr="00286B26">
        <w:rPr>
          <w:rFonts w:ascii="Tahoma" w:hAnsi="Tahoma" w:cs="Tahoma"/>
          <w:szCs w:val="22"/>
          <w:lang w:val="el-GR"/>
        </w:rPr>
        <w:t>εάν τελεί υπό πτώχευση</w:t>
      </w:r>
      <w:r w:rsidR="00650E57" w:rsidRPr="00286B26">
        <w:rPr>
          <w:rFonts w:ascii="Tahoma" w:hAnsi="Tahoma" w:cs="Tahoma"/>
          <w:szCs w:val="22"/>
          <w:lang w:val="el-GR"/>
        </w:rPr>
        <w:t xml:space="preserve"> </w:t>
      </w:r>
      <w:r w:rsidRPr="00286B26">
        <w:rPr>
          <w:rFonts w:ascii="Tahoma" w:hAnsi="Tahoma" w:cs="Tahoma"/>
          <w:szCs w:val="22"/>
          <w:lang w:val="el-GR"/>
        </w:rPr>
        <w:t>ή έχει υπαχθεί σε διαδικασία εξυγίανσης ή ειδικής εκκαθάρισης</w:t>
      </w:r>
      <w:r w:rsidRPr="00286B26">
        <w:rPr>
          <w:rFonts w:ascii="Tahoma" w:hAnsi="Tahoma" w:cs="Tahoma"/>
          <w:b/>
          <w:szCs w:val="22"/>
          <w:lang w:val="el-GR"/>
        </w:rPr>
        <w:t xml:space="preserve"> </w:t>
      </w:r>
      <w:r w:rsidRPr="00286B26">
        <w:rPr>
          <w:rFonts w:ascii="Tahoma" w:hAnsi="Tahoma" w:cs="Tahoma"/>
          <w:szCs w:val="22"/>
          <w:lang w:val="el-GR"/>
        </w:rPr>
        <w:t>ή τελεί υπό αναγκαστική διαχείριση</w:t>
      </w:r>
      <w:r w:rsidR="00650E57" w:rsidRPr="00286B26">
        <w:rPr>
          <w:rFonts w:ascii="Tahoma" w:hAnsi="Tahoma" w:cs="Tahoma"/>
          <w:szCs w:val="22"/>
          <w:lang w:val="el-GR"/>
        </w:rPr>
        <w:t xml:space="preserve"> </w:t>
      </w:r>
      <w:r w:rsidRPr="00286B26">
        <w:rPr>
          <w:rFonts w:ascii="Tahoma" w:hAnsi="Tahoma" w:cs="Tahoma"/>
          <w:szCs w:val="22"/>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w:t>
      </w:r>
      <w:proofErr w:type="spellStart"/>
      <w:r w:rsidRPr="00286B26">
        <w:rPr>
          <w:rFonts w:ascii="Tahoma" w:hAnsi="Tahoma" w:cs="Tahoma"/>
          <w:szCs w:val="22"/>
          <w:lang w:val="el-GR"/>
        </w:rPr>
        <w:t>προκύπτουσα</w:t>
      </w:r>
      <w:proofErr w:type="spellEnd"/>
      <w:r w:rsidRPr="00286B26">
        <w:rPr>
          <w:rFonts w:ascii="Tahoma" w:hAnsi="Tahoma" w:cs="Tahoma"/>
          <w:szCs w:val="22"/>
          <w:lang w:val="el-GR"/>
        </w:rPr>
        <w:t xml:space="preserve"> από παρόμοια διαδικασία, προβλεπόμενη σε εθνικές διατάξεις νόμου. </w:t>
      </w:r>
    </w:p>
    <w:p w14:paraId="662FAF09" w14:textId="5A7E9D8E" w:rsidR="008338F0" w:rsidRPr="00286B26" w:rsidRDefault="003355E7" w:rsidP="006D6D4A">
      <w:pPr>
        <w:pStyle w:val="aff"/>
        <w:numPr>
          <w:ilvl w:val="0"/>
          <w:numId w:val="44"/>
        </w:numPr>
        <w:ind w:left="714" w:hanging="357"/>
        <w:contextualSpacing w:val="0"/>
        <w:rPr>
          <w:rFonts w:ascii="Tahoma" w:hAnsi="Tahoma" w:cs="Tahoma"/>
          <w:szCs w:val="22"/>
          <w:lang w:val="el-GR"/>
        </w:rPr>
      </w:pPr>
      <w:r w:rsidRPr="00286B26">
        <w:rPr>
          <w:rFonts w:ascii="Tahoma" w:hAnsi="Tahoma" w:cs="Tahoma"/>
          <w:szCs w:val="22"/>
          <w:lang w:val="el-GR"/>
        </w:rPr>
        <w:t xml:space="preserve">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4E5AD519" w14:textId="63B28073" w:rsidR="008338F0" w:rsidRPr="00286B26" w:rsidRDefault="003355E7" w:rsidP="006D6D4A">
      <w:pPr>
        <w:pStyle w:val="aff"/>
        <w:numPr>
          <w:ilvl w:val="0"/>
          <w:numId w:val="44"/>
        </w:numPr>
        <w:ind w:left="714" w:hanging="357"/>
        <w:contextualSpacing w:val="0"/>
        <w:rPr>
          <w:rFonts w:ascii="Tahoma" w:hAnsi="Tahoma" w:cs="Tahoma"/>
          <w:szCs w:val="22"/>
          <w:lang w:val="el-GR"/>
        </w:rPr>
      </w:pPr>
      <w:r w:rsidRPr="00286B26">
        <w:rPr>
          <w:rFonts w:ascii="Tahoma" w:hAnsi="Tahoma" w:cs="Tahoma"/>
          <w:szCs w:val="22"/>
          <w:lang w:val="el-GR"/>
        </w:rPr>
        <w:t>εάν μία κατάσταση σύγκρουσης συμφερόντων κατά την έννοια του άρθρου 24 του ν. 4412/2016</w:t>
      </w:r>
      <w:r w:rsidR="0066694D" w:rsidRPr="00286B26">
        <w:rPr>
          <w:rFonts w:ascii="Tahoma" w:hAnsi="Tahoma" w:cs="Tahoma"/>
          <w:szCs w:val="22"/>
          <w:lang w:val="el-GR"/>
        </w:rPr>
        <w:t xml:space="preserve"> όπως ισχύει</w:t>
      </w:r>
      <w:r w:rsidRPr="00286B26">
        <w:rPr>
          <w:rFonts w:ascii="Tahoma" w:hAnsi="Tahoma" w:cs="Tahoma"/>
          <w:szCs w:val="22"/>
          <w:lang w:val="el-GR"/>
        </w:rPr>
        <w:t xml:space="preserve"> δεν μπορεί να θεραπευθεί αποτελεσματικά με άλλα, λιγότερο παρεμβατικά, μέσα, </w:t>
      </w:r>
    </w:p>
    <w:p w14:paraId="0DADEEFC" w14:textId="06CD231F" w:rsidR="008338F0" w:rsidRPr="00286B26" w:rsidRDefault="003355E7" w:rsidP="006D6D4A">
      <w:pPr>
        <w:pStyle w:val="aff"/>
        <w:numPr>
          <w:ilvl w:val="0"/>
          <w:numId w:val="44"/>
        </w:numPr>
        <w:ind w:left="714" w:hanging="357"/>
        <w:contextualSpacing w:val="0"/>
        <w:rPr>
          <w:rFonts w:ascii="Tahoma" w:hAnsi="Tahoma" w:cs="Tahoma"/>
          <w:szCs w:val="22"/>
          <w:lang w:val="el-GR"/>
        </w:rPr>
      </w:pPr>
      <w:r w:rsidRPr="00286B26">
        <w:rPr>
          <w:rFonts w:ascii="Tahoma" w:hAnsi="Tahoma" w:cs="Tahoma"/>
          <w:szCs w:val="22"/>
          <w:lang w:val="el-GR"/>
        </w:rPr>
        <w:t>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66694D" w:rsidRPr="00286B26">
        <w:rPr>
          <w:rFonts w:ascii="Tahoma" w:hAnsi="Tahoma" w:cs="Tahoma"/>
          <w:szCs w:val="22"/>
          <w:lang w:val="el-GR"/>
        </w:rPr>
        <w:t xml:space="preserve"> όπως ισχύει</w:t>
      </w:r>
      <w:r w:rsidRPr="00286B26">
        <w:rPr>
          <w:rFonts w:ascii="Tahoma" w:hAnsi="Tahoma" w:cs="Tahoma"/>
          <w:szCs w:val="22"/>
          <w:lang w:val="el-GR"/>
        </w:rPr>
        <w:t xml:space="preserve">, δεν μπορεί να θεραπευθεί με άλλα, λιγότερο παρεμβατικά, μέσα, </w:t>
      </w:r>
    </w:p>
    <w:p w14:paraId="64B5F749" w14:textId="4B02B460" w:rsidR="008338F0" w:rsidRPr="00286B26" w:rsidRDefault="003355E7" w:rsidP="006D6D4A">
      <w:pPr>
        <w:pStyle w:val="aff"/>
        <w:numPr>
          <w:ilvl w:val="0"/>
          <w:numId w:val="44"/>
        </w:numPr>
        <w:ind w:left="714" w:hanging="357"/>
        <w:contextualSpacing w:val="0"/>
        <w:rPr>
          <w:rFonts w:ascii="Tahoma" w:hAnsi="Tahoma" w:cs="Tahoma"/>
          <w:szCs w:val="22"/>
          <w:lang w:val="el-GR"/>
        </w:rPr>
      </w:pPr>
      <w:r w:rsidRPr="00286B26">
        <w:rPr>
          <w:rFonts w:ascii="Tahoma" w:hAnsi="Tahoma" w:cs="Tahoma"/>
          <w:szCs w:val="22"/>
          <w:lang w:val="el-GR"/>
        </w:rPr>
        <w:t xml:space="preserve">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33DC9F23" w14:textId="4EE03A0D" w:rsidR="008338F0" w:rsidRPr="00286B26" w:rsidRDefault="003355E7" w:rsidP="006D6D4A">
      <w:pPr>
        <w:pStyle w:val="aff"/>
        <w:numPr>
          <w:ilvl w:val="0"/>
          <w:numId w:val="44"/>
        </w:numPr>
        <w:ind w:left="714" w:hanging="357"/>
        <w:contextualSpacing w:val="0"/>
        <w:rPr>
          <w:rFonts w:ascii="Tahoma" w:hAnsi="Tahoma" w:cs="Tahoma"/>
          <w:szCs w:val="22"/>
          <w:lang w:val="el-GR"/>
        </w:rPr>
      </w:pPr>
      <w:r w:rsidRPr="00286B26">
        <w:rPr>
          <w:rFonts w:ascii="Tahoma" w:hAnsi="Tahoma" w:cs="Tahoma"/>
          <w:szCs w:val="22"/>
          <w:lang w:val="el-GR"/>
        </w:rPr>
        <w:t>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w:t>
      </w:r>
      <w:r w:rsidR="00A9669D" w:rsidRPr="00286B26">
        <w:rPr>
          <w:rFonts w:ascii="Tahoma" w:hAnsi="Tahoma" w:cs="Tahoma"/>
          <w:szCs w:val="22"/>
          <w:lang w:val="el-GR"/>
        </w:rPr>
        <w:t xml:space="preserve">ης παραγράφου </w:t>
      </w:r>
      <w:r w:rsidR="00CC06EB">
        <w:fldChar w:fldCharType="begin"/>
      </w:r>
      <w:r w:rsidR="00CC06EB" w:rsidRPr="00286B26">
        <w:rPr>
          <w:lang w:val="el-GR"/>
        </w:rPr>
        <w:instrText xml:space="preserve"> </w:instrText>
      </w:r>
      <w:r w:rsidR="00CC06EB">
        <w:instrText>REF</w:instrText>
      </w:r>
      <w:r w:rsidR="00CC06EB" w:rsidRPr="00286B26">
        <w:rPr>
          <w:lang w:val="el-GR"/>
        </w:rPr>
        <w:instrText xml:space="preserve"> _</w:instrText>
      </w:r>
      <w:r w:rsidR="00CC06EB">
        <w:instrText>Ref</w:instrText>
      </w:r>
      <w:r w:rsidR="00CC06EB" w:rsidRPr="00286B26">
        <w:rPr>
          <w:lang w:val="el-GR"/>
        </w:rPr>
        <w:instrText>496624989 \</w:instrText>
      </w:r>
      <w:r w:rsidR="00CC06EB">
        <w:instrText>r</w:instrText>
      </w:r>
      <w:r w:rsidR="00CC06EB" w:rsidRPr="00286B26">
        <w:rPr>
          <w:lang w:val="el-GR"/>
        </w:rPr>
        <w:instrText xml:space="preserve"> \</w:instrText>
      </w:r>
      <w:r w:rsidR="00CC06EB">
        <w:instrText>h</w:instrText>
      </w:r>
      <w:r w:rsidR="00CC06EB" w:rsidRPr="00286B26">
        <w:rPr>
          <w:lang w:val="el-GR"/>
        </w:rPr>
        <w:instrText xml:space="preserve">  \* </w:instrText>
      </w:r>
      <w:r w:rsidR="00CC06EB">
        <w:instrText>MERGEFORMAT</w:instrText>
      </w:r>
      <w:r w:rsidR="00CC06EB" w:rsidRPr="00286B26">
        <w:rPr>
          <w:lang w:val="el-GR"/>
        </w:rPr>
        <w:instrText xml:space="preserve"> </w:instrText>
      </w:r>
      <w:r w:rsidR="00CC06EB">
        <w:fldChar w:fldCharType="separate"/>
      </w:r>
      <w:r w:rsidR="007A636E" w:rsidRPr="007A636E">
        <w:rPr>
          <w:rFonts w:ascii="Tahoma" w:hAnsi="Tahoma" w:cs="Tahoma"/>
          <w:szCs w:val="22"/>
          <w:lang w:val="el-GR"/>
        </w:rPr>
        <w:t>2.2.9.2</w:t>
      </w:r>
      <w:r w:rsidR="00CC06EB">
        <w:fldChar w:fldCharType="end"/>
      </w:r>
      <w:r w:rsidR="006A4FBB" w:rsidRPr="00286B26">
        <w:rPr>
          <w:lang w:val="el-GR"/>
        </w:rPr>
        <w:t xml:space="preserve"> </w:t>
      </w:r>
      <w:r w:rsidR="00CC06EB">
        <w:fldChar w:fldCharType="begin"/>
      </w:r>
      <w:r w:rsidR="00CC06EB" w:rsidRPr="00286B26">
        <w:rPr>
          <w:lang w:val="el-GR"/>
        </w:rPr>
        <w:instrText xml:space="preserve"> </w:instrText>
      </w:r>
      <w:r w:rsidR="00CC06EB">
        <w:instrText>REF</w:instrText>
      </w:r>
      <w:r w:rsidR="00CC06EB" w:rsidRPr="00286B26">
        <w:rPr>
          <w:lang w:val="el-GR"/>
        </w:rPr>
        <w:instrText xml:space="preserve"> _</w:instrText>
      </w:r>
      <w:r w:rsidR="00CC06EB">
        <w:instrText>Ref</w:instrText>
      </w:r>
      <w:r w:rsidR="00CC06EB" w:rsidRPr="00286B26">
        <w:rPr>
          <w:lang w:val="el-GR"/>
        </w:rPr>
        <w:instrText>503525682 \</w:instrText>
      </w:r>
      <w:r w:rsidR="00CC06EB">
        <w:instrText>h</w:instrText>
      </w:r>
      <w:r w:rsidR="00CC06EB" w:rsidRPr="00286B26">
        <w:rPr>
          <w:lang w:val="el-GR"/>
        </w:rPr>
        <w:instrText xml:space="preserve">  \* </w:instrText>
      </w:r>
      <w:r w:rsidR="00CC06EB">
        <w:instrText>MERGEFORMAT</w:instrText>
      </w:r>
      <w:r w:rsidR="00CC06EB" w:rsidRPr="00286B26">
        <w:rPr>
          <w:lang w:val="el-GR"/>
        </w:rPr>
        <w:instrText xml:space="preserve"> </w:instrText>
      </w:r>
      <w:r w:rsidR="00CC06EB">
        <w:fldChar w:fldCharType="separate"/>
      </w:r>
      <w:r w:rsidR="007A636E" w:rsidRPr="00F43864">
        <w:rPr>
          <w:rFonts w:ascii="Tahoma" w:hAnsi="Tahoma" w:cs="Tahoma"/>
          <w:szCs w:val="22"/>
          <w:lang w:val="el-GR"/>
        </w:rPr>
        <w:t>Αποδεικτικά μέσα – Δικαιολογητικά προσωρινού αναδόχου</w:t>
      </w:r>
      <w:r w:rsidR="00CC06EB">
        <w:fldChar w:fldCharType="end"/>
      </w:r>
      <w:r w:rsidR="00B941FC" w:rsidRPr="00286B26">
        <w:rPr>
          <w:rFonts w:ascii="Tahoma" w:hAnsi="Tahoma" w:cs="Tahoma"/>
          <w:szCs w:val="22"/>
          <w:lang w:val="el-GR"/>
        </w:rPr>
        <w:t xml:space="preserve"> της παρούσας. </w:t>
      </w:r>
    </w:p>
    <w:p w14:paraId="31D1BF9B" w14:textId="1C840432" w:rsidR="008338F0" w:rsidRPr="00286B26" w:rsidRDefault="003355E7" w:rsidP="006D6D4A">
      <w:pPr>
        <w:pStyle w:val="aff"/>
        <w:numPr>
          <w:ilvl w:val="0"/>
          <w:numId w:val="44"/>
        </w:numPr>
        <w:ind w:left="714" w:hanging="357"/>
        <w:contextualSpacing w:val="0"/>
        <w:rPr>
          <w:rFonts w:ascii="Tahoma" w:hAnsi="Tahoma" w:cs="Tahoma"/>
          <w:szCs w:val="22"/>
          <w:lang w:val="el-GR"/>
        </w:rPr>
      </w:pPr>
      <w:r w:rsidRPr="00286B26">
        <w:rPr>
          <w:rFonts w:ascii="Tahoma" w:hAnsi="Tahoma" w:cs="Tahoma"/>
          <w:szCs w:val="22"/>
          <w:lang w:val="el-GR"/>
        </w:rPr>
        <w:t xml:space="preserve">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w:t>
      </w:r>
      <w:r w:rsidRPr="00286B26">
        <w:rPr>
          <w:rFonts w:ascii="Tahoma" w:hAnsi="Tahoma" w:cs="Tahoma"/>
          <w:szCs w:val="22"/>
          <w:lang w:val="el-GR"/>
        </w:rPr>
        <w:lastRenderedPageBreak/>
        <w:t>αμελείας παραπλανητικές πληροφορίες</w:t>
      </w:r>
      <w:r w:rsidR="00D15F26" w:rsidRPr="00286B26">
        <w:rPr>
          <w:rFonts w:ascii="Tahoma" w:hAnsi="Tahoma" w:cs="Tahoma"/>
          <w:szCs w:val="22"/>
          <w:lang w:val="el-GR"/>
        </w:rPr>
        <w:t>,</w:t>
      </w:r>
      <w:r w:rsidRPr="00286B26">
        <w:rPr>
          <w:rFonts w:ascii="Tahoma" w:hAnsi="Tahoma" w:cs="Tahoma"/>
          <w:szCs w:val="22"/>
          <w:lang w:val="el-GR"/>
        </w:rPr>
        <w:t xml:space="preserve"> που ενδέχεται να επηρεάσουν ουσιωδώς τις αποφάσεις που αφορούν τον αποκλεισμό, την επιλογή ή την ανάθεση, </w:t>
      </w:r>
    </w:p>
    <w:p w14:paraId="56B0787F" w14:textId="1B8E53A0" w:rsidR="008338F0" w:rsidRPr="00286B26" w:rsidRDefault="003355E7" w:rsidP="006D6D4A">
      <w:pPr>
        <w:pStyle w:val="aff"/>
        <w:numPr>
          <w:ilvl w:val="0"/>
          <w:numId w:val="44"/>
        </w:numPr>
        <w:ind w:left="714" w:hanging="357"/>
        <w:contextualSpacing w:val="0"/>
        <w:rPr>
          <w:rFonts w:ascii="Tahoma" w:hAnsi="Tahoma" w:cs="Tahoma"/>
          <w:szCs w:val="22"/>
          <w:lang w:val="el-GR"/>
        </w:rPr>
      </w:pPr>
      <w:r w:rsidRPr="00286B26">
        <w:rPr>
          <w:rFonts w:ascii="Tahoma" w:hAnsi="Tahoma" w:cs="Tahoma"/>
          <w:szCs w:val="22"/>
          <w:lang w:val="el-GR"/>
        </w:rPr>
        <w:t xml:space="preserve">εάν έχει διαπράξει σοβαρό επαγγελματικό παράπτωμα, το οποίο θέτει εν αμφιβόλω την ακεραιότητά του, για το οποίο του επιβλήθηκε ποινή που του στερεί το δικαίωμα συμμετοχής σε διαδικασία σύναψης σύμβασης δημοσίων έργων και καταλαμβάνει τη συγκεκριμένη διαδικασία. </w:t>
      </w:r>
    </w:p>
    <w:p w14:paraId="4B0B7C26" w14:textId="65C8867C" w:rsidR="00347430" w:rsidRPr="0029687F" w:rsidRDefault="00347430" w:rsidP="00347430">
      <w:pPr>
        <w:suppressAutoHyphens w:val="0"/>
        <w:spacing w:after="160" w:line="252" w:lineRule="auto"/>
        <w:rPr>
          <w:rFonts w:ascii="Tahoma" w:hAnsi="Tahoma" w:cs="Tahoma"/>
          <w:szCs w:val="22"/>
          <w:lang w:val="el-GR"/>
        </w:rPr>
      </w:pPr>
      <w:r w:rsidRPr="0029687F">
        <w:rPr>
          <w:rFonts w:ascii="Tahoma" w:hAnsi="Tahoma" w:cs="Tahoma"/>
          <w:b/>
          <w:color w:val="000000"/>
          <w:szCs w:val="22"/>
          <w:lang w:val="el-GR"/>
        </w:rPr>
        <w:t>Εάν στις ως άνω περιπτώσεις (α) έως (</w:t>
      </w:r>
      <w:r w:rsidR="00D27060">
        <w:rPr>
          <w:rFonts w:ascii="Tahoma" w:hAnsi="Tahoma" w:cs="Tahoma"/>
          <w:b/>
          <w:color w:val="000000"/>
          <w:szCs w:val="22"/>
          <w:lang w:val="el-GR"/>
        </w:rPr>
        <w:t>θ</w:t>
      </w:r>
      <w:r w:rsidRPr="0029687F">
        <w:rPr>
          <w:rFonts w:ascii="Tahoma" w:hAnsi="Tahoma" w:cs="Tahoma"/>
          <w:b/>
          <w:color w:val="000000"/>
          <w:szCs w:val="22"/>
          <w:lang w:val="el-GR"/>
        </w:rPr>
        <w:t>)</w:t>
      </w:r>
      <w:r w:rsidR="00D27060">
        <w:rPr>
          <w:rFonts w:ascii="Tahoma" w:hAnsi="Tahoma" w:cs="Tahoma"/>
          <w:b/>
          <w:color w:val="000000"/>
          <w:szCs w:val="22"/>
          <w:lang w:val="el-GR"/>
        </w:rPr>
        <w:t xml:space="preserve"> </w:t>
      </w:r>
      <w:r w:rsidRPr="0029687F">
        <w:rPr>
          <w:rFonts w:ascii="Tahoma" w:hAnsi="Tahoma" w:cs="Tahoma"/>
          <w:b/>
          <w:color w:val="000000"/>
          <w:szCs w:val="22"/>
          <w:lang w:val="el-GR"/>
        </w:rPr>
        <w:t>η περίοδος αποκλεισμού δεν έχει καθοριστεί με αμετάκλητη απόφαση, αυτή ανέρχεται σε τρία (3) έτη από την ημερομηνία του σχετικού γεγονότος</w:t>
      </w:r>
      <w:r w:rsidRPr="0029687F">
        <w:rPr>
          <w:rFonts w:ascii="Tahoma" w:hAnsi="Tahoma" w:cs="Tahoma"/>
          <w:color w:val="000000"/>
          <w:szCs w:val="22"/>
          <w:lang w:val="el-GR"/>
        </w:rPr>
        <w:t>.</w:t>
      </w:r>
      <w:r w:rsidRPr="0029687F">
        <w:rPr>
          <w:rStyle w:val="WW-FootnoteReference17"/>
          <w:rFonts w:ascii="Tahoma" w:hAnsi="Tahoma" w:cs="Tahoma"/>
          <w:szCs w:val="22"/>
          <w:lang w:val="el-GR"/>
        </w:rPr>
        <w:footnoteReference w:id="5"/>
      </w:r>
    </w:p>
    <w:p w14:paraId="65395307" w14:textId="3E2AF439" w:rsidR="00CC7C44" w:rsidRPr="00BF4414" w:rsidRDefault="00CC7C44" w:rsidP="00CC7C44">
      <w:pPr>
        <w:rPr>
          <w:rFonts w:ascii="Tahoma" w:hAnsi="Tahoma" w:cs="Tahoma"/>
          <w:color w:val="5B9BD5"/>
          <w:lang w:val="el-GR"/>
        </w:rPr>
      </w:pPr>
      <w:r w:rsidRPr="00BF4414">
        <w:rPr>
          <w:rFonts w:ascii="Tahoma" w:hAnsi="Tahoma" w:cs="Tahoma"/>
          <w:lang w:val="el-GR"/>
        </w:rPr>
        <w:t>Η Αναθέτουσα Αρχή μπορεί να μην αποκλείει έναν οικονομικό φορέα, ο οποίος βρίσκεται σε μια εκ των καταστάσεων που αναφέρονται στην περίπτωση β</w:t>
      </w:r>
      <w:r w:rsidR="00286B26">
        <w:rPr>
          <w:rFonts w:ascii="Tahoma" w:hAnsi="Tahoma" w:cs="Tahoma"/>
          <w:lang w:val="el-GR"/>
        </w:rPr>
        <w:t>΄</w:t>
      </w:r>
      <w:r w:rsidRPr="00BF4414">
        <w:rPr>
          <w:rFonts w:ascii="Tahoma" w:hAnsi="Tahoma" w:cs="Tahoma"/>
          <w:lang w:val="el-GR"/>
        </w:rPr>
        <w:t xml:space="preserve"> της παρούσας παραγράφου, υπό την προϋπόθεση ότι αποδεδειγμένα ο εν λόγω φορέας είναι σε θέση να εκτελέσει </w:t>
      </w:r>
      <w:r>
        <w:rPr>
          <w:rFonts w:ascii="Tahoma" w:hAnsi="Tahoma" w:cs="Tahoma"/>
          <w:lang w:val="el-GR"/>
        </w:rPr>
        <w:t>το Έργο</w:t>
      </w:r>
      <w:r w:rsidRPr="00BF4414">
        <w:rPr>
          <w:rFonts w:ascii="Tahoma" w:hAnsi="Tahoma" w:cs="Tahoma"/>
          <w:lang w:val="el-GR"/>
        </w:rPr>
        <w:t>, λαμβάνοντας υπόψη τις ισχύουσες διατάξεις και τα μέτρα για τη συνέχιση της επιχειρηματικής του λειτουργίας</w:t>
      </w:r>
      <w:r w:rsidRPr="00BF4414">
        <w:rPr>
          <w:rFonts w:ascii="Tahoma" w:hAnsi="Tahoma" w:cs="Tahoma"/>
          <w:color w:val="5B9BD5"/>
          <w:lang w:val="el-GR"/>
        </w:rPr>
        <w:t>.</w:t>
      </w:r>
    </w:p>
    <w:p w14:paraId="6565035C" w14:textId="62ADA9FA" w:rsidR="008338F0" w:rsidRPr="0029687F" w:rsidRDefault="003355E7" w:rsidP="00286B26">
      <w:pPr>
        <w:pStyle w:val="aff"/>
        <w:numPr>
          <w:ilvl w:val="3"/>
          <w:numId w:val="9"/>
        </w:numPr>
        <w:tabs>
          <w:tab w:val="left" w:pos="0"/>
          <w:tab w:val="left" w:pos="709"/>
          <w:tab w:val="left" w:pos="1134"/>
        </w:tabs>
        <w:spacing w:before="240"/>
        <w:ind w:left="0" w:firstLine="0"/>
        <w:contextualSpacing w:val="0"/>
        <w:rPr>
          <w:rFonts w:ascii="Tahoma" w:hAnsi="Tahoma" w:cs="Tahoma"/>
          <w:b/>
          <w:bCs/>
          <w:szCs w:val="22"/>
          <w:lang w:val="el-GR"/>
        </w:rPr>
      </w:pPr>
      <w:r w:rsidRPr="0029687F">
        <w:rPr>
          <w:rFonts w:ascii="Tahoma" w:hAnsi="Tahoma" w:cs="Tahoma"/>
          <w:szCs w:val="22"/>
          <w:lang w:val="el-GR"/>
        </w:rPr>
        <w:t xml:space="preserve">Ο </w:t>
      </w:r>
      <w:r w:rsidR="00D27060">
        <w:rPr>
          <w:rFonts w:ascii="Tahoma" w:hAnsi="Tahoma" w:cs="Tahoma"/>
          <w:szCs w:val="22"/>
          <w:lang w:val="el-GR"/>
        </w:rPr>
        <w:t>οικονομικός φορέας</w:t>
      </w:r>
      <w:r w:rsidR="00D27060" w:rsidRPr="0029687F">
        <w:rPr>
          <w:rFonts w:ascii="Tahoma" w:hAnsi="Tahoma" w:cs="Tahoma"/>
          <w:szCs w:val="22"/>
          <w:lang w:val="el-GR"/>
        </w:rPr>
        <w:t xml:space="preserve"> </w:t>
      </w:r>
      <w:r w:rsidRPr="0029687F">
        <w:rPr>
          <w:rFonts w:ascii="Tahoma" w:hAnsi="Tahoma" w:cs="Tahoma"/>
          <w:szCs w:val="22"/>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w:t>
      </w:r>
      <w:r w:rsidR="00C535AC" w:rsidRPr="0029687F">
        <w:rPr>
          <w:rFonts w:ascii="Tahoma" w:hAnsi="Tahoma" w:cs="Tahoma"/>
          <w:szCs w:val="22"/>
          <w:lang w:val="el-GR"/>
        </w:rPr>
        <w:t xml:space="preserve"> μία από τις ως άνω περιπτώσεις.</w:t>
      </w:r>
    </w:p>
    <w:p w14:paraId="5A110DBC" w14:textId="39D778DB" w:rsidR="008338F0" w:rsidRPr="0029687F" w:rsidRDefault="003355E7" w:rsidP="00286B26">
      <w:pPr>
        <w:pStyle w:val="aff"/>
        <w:numPr>
          <w:ilvl w:val="3"/>
          <w:numId w:val="9"/>
        </w:numPr>
        <w:tabs>
          <w:tab w:val="left" w:pos="0"/>
          <w:tab w:val="left" w:pos="709"/>
          <w:tab w:val="left" w:pos="1134"/>
        </w:tabs>
        <w:spacing w:before="240"/>
        <w:ind w:left="0" w:firstLine="0"/>
        <w:contextualSpacing w:val="0"/>
        <w:rPr>
          <w:rFonts w:ascii="Tahoma" w:hAnsi="Tahoma" w:cs="Tahoma"/>
          <w:b/>
          <w:bCs/>
          <w:szCs w:val="22"/>
          <w:lang w:val="el-GR"/>
        </w:rPr>
      </w:pPr>
      <w:r w:rsidRPr="0029687F">
        <w:rPr>
          <w:rFonts w:ascii="Tahoma" w:hAnsi="Tahoma" w:cs="Tahoma"/>
          <w:szCs w:val="22"/>
          <w:lang w:val="el-GR"/>
        </w:rPr>
        <w:t xml:space="preserve"> </w:t>
      </w:r>
      <w:r w:rsidR="00D27060">
        <w:rPr>
          <w:rFonts w:ascii="Tahoma" w:hAnsi="Tahoma" w:cs="Tahoma"/>
          <w:szCs w:val="22"/>
          <w:lang w:val="el-GR"/>
        </w:rPr>
        <w:t>Ο</w:t>
      </w:r>
      <w:r w:rsidRPr="0029687F">
        <w:rPr>
          <w:rFonts w:ascii="Tahoma" w:hAnsi="Tahoma" w:cs="Tahoma"/>
          <w:szCs w:val="22"/>
          <w:lang w:val="el-GR"/>
        </w:rPr>
        <w:t xml:space="preserve">ικονομικός φορέας που εμπίπτει σε μια από τις καταστάσεις που αναφέρονται στις παραγράφους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496540567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7A636E" w:rsidRPr="007A636E">
        <w:rPr>
          <w:rFonts w:ascii="Tahoma" w:hAnsi="Tahoma" w:cs="Tahoma"/>
          <w:szCs w:val="22"/>
          <w:lang w:val="el-GR"/>
        </w:rPr>
        <w:t>2.2.3.1</w:t>
      </w:r>
      <w:r w:rsidR="00CC06EB">
        <w:fldChar w:fldCharType="end"/>
      </w:r>
      <w:r w:rsidR="00367217" w:rsidRPr="00367217">
        <w:rPr>
          <w:rFonts w:ascii="Tahoma" w:hAnsi="Tahoma" w:cs="Tahoma"/>
          <w:szCs w:val="22"/>
          <w:lang w:val="el-GR"/>
        </w:rPr>
        <w:t xml:space="preserve">,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503518036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7A636E" w:rsidRPr="007A636E">
        <w:rPr>
          <w:rFonts w:ascii="Tahoma" w:hAnsi="Tahoma" w:cs="Tahoma"/>
          <w:szCs w:val="22"/>
          <w:lang w:val="el-GR"/>
        </w:rPr>
        <w:t>2.2.3.2</w:t>
      </w:r>
      <w:r w:rsidR="00CC06EB">
        <w:fldChar w:fldCharType="end"/>
      </w:r>
      <w:r w:rsidR="003260E1" w:rsidRPr="0029687F">
        <w:rPr>
          <w:rFonts w:ascii="Tahoma" w:hAnsi="Tahoma" w:cs="Tahoma"/>
          <w:szCs w:val="22"/>
          <w:lang w:val="el-GR"/>
        </w:rPr>
        <w:t xml:space="preserve"> και</w:t>
      </w:r>
      <w:r w:rsidR="00AE43E1">
        <w:rPr>
          <w:rFonts w:ascii="Tahoma" w:hAnsi="Tahoma" w:cs="Tahoma"/>
          <w:szCs w:val="22"/>
          <w:lang w:val="el-GR"/>
        </w:rPr>
        <w:t xml:space="preserve"> 2.2.3.3</w:t>
      </w:r>
      <w:r w:rsidR="00E944A2">
        <w:rPr>
          <w:rFonts w:ascii="Tahoma" w:hAnsi="Tahoma" w:cs="Tahoma"/>
          <w:szCs w:val="22"/>
          <w:lang w:val="el-GR"/>
        </w:rPr>
        <w:t xml:space="preserve"> </w:t>
      </w:r>
      <w:r w:rsidRPr="0029687F">
        <w:rPr>
          <w:rFonts w:ascii="Tahoma" w:hAnsi="Tahoma" w:cs="Tahoma"/>
          <w:szCs w:val="22"/>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29687F">
        <w:rPr>
          <w:rFonts w:ascii="Tahoma" w:hAnsi="Tahoma" w:cs="Tahoma"/>
          <w:szCs w:val="22"/>
          <w:lang w:val="el-GR"/>
        </w:rPr>
        <w:t>αυτ</w:t>
      </w:r>
      <w:proofErr w:type="spellEnd"/>
      <w:r w:rsidRPr="0029687F">
        <w:rPr>
          <w:rFonts w:ascii="Tahoma" w:hAnsi="Tahoma" w:cs="Tahoma"/>
          <w:szCs w:val="22"/>
        </w:rPr>
        <w:t>o</w:t>
      </w:r>
      <w:r w:rsidRPr="0029687F">
        <w:rPr>
          <w:rFonts w:ascii="Tahoma" w:hAnsi="Tahoma" w:cs="Tahoma"/>
          <w:szCs w:val="22"/>
          <w:lang w:val="el-GR"/>
        </w:rPr>
        <w:t>κάθαρση).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2DE3DCAE" w14:textId="291A3613" w:rsidR="00C535AC" w:rsidRPr="00286B26" w:rsidRDefault="003355E7" w:rsidP="00286B26">
      <w:pPr>
        <w:pStyle w:val="aff"/>
        <w:numPr>
          <w:ilvl w:val="3"/>
          <w:numId w:val="9"/>
        </w:numPr>
        <w:tabs>
          <w:tab w:val="left" w:pos="0"/>
          <w:tab w:val="left" w:pos="709"/>
          <w:tab w:val="left" w:pos="1134"/>
        </w:tabs>
        <w:spacing w:before="240"/>
        <w:ind w:left="0" w:firstLine="0"/>
        <w:contextualSpacing w:val="0"/>
        <w:rPr>
          <w:rFonts w:ascii="Tahoma" w:hAnsi="Tahoma" w:cs="Tahoma"/>
          <w:b/>
          <w:bCs/>
          <w:color w:val="000000"/>
          <w:szCs w:val="22"/>
          <w:lang w:val="el-GR"/>
        </w:rPr>
      </w:pPr>
      <w:r w:rsidRPr="0029687F">
        <w:rPr>
          <w:rFonts w:ascii="Tahoma" w:hAnsi="Tahoma" w:cs="Tahoma"/>
          <w:szCs w:val="22"/>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0066694D">
        <w:rPr>
          <w:rFonts w:ascii="Tahoma" w:hAnsi="Tahoma" w:cs="Tahoma"/>
          <w:szCs w:val="22"/>
          <w:lang w:val="el-GR"/>
        </w:rPr>
        <w:t xml:space="preserve"> όπως ισχύει</w:t>
      </w:r>
      <w:r w:rsidRPr="0029687F">
        <w:rPr>
          <w:rFonts w:ascii="Tahoma" w:hAnsi="Tahoma" w:cs="Tahoma"/>
          <w:szCs w:val="22"/>
          <w:lang w:val="el-GR"/>
        </w:rPr>
        <w:t>.</w:t>
      </w:r>
    </w:p>
    <w:p w14:paraId="1995CDBD" w14:textId="77777777" w:rsidR="008338F0" w:rsidRPr="0029687F" w:rsidRDefault="003355E7" w:rsidP="00286B26">
      <w:pPr>
        <w:pStyle w:val="aff"/>
        <w:numPr>
          <w:ilvl w:val="3"/>
          <w:numId w:val="9"/>
        </w:numPr>
        <w:tabs>
          <w:tab w:val="left" w:pos="0"/>
          <w:tab w:val="left" w:pos="709"/>
          <w:tab w:val="left" w:pos="1134"/>
        </w:tabs>
        <w:spacing w:before="240"/>
        <w:ind w:left="0" w:firstLine="0"/>
        <w:contextualSpacing w:val="0"/>
        <w:rPr>
          <w:rFonts w:ascii="Tahoma" w:hAnsi="Tahoma" w:cs="Tahoma"/>
          <w:color w:val="000000"/>
          <w:szCs w:val="22"/>
          <w:lang w:val="el-GR"/>
        </w:rPr>
      </w:pPr>
      <w:bookmarkStart w:id="48" w:name="_Ref496540821"/>
      <w:r w:rsidRPr="0029687F">
        <w:rPr>
          <w:rFonts w:ascii="Tahoma" w:hAnsi="Tahoma" w:cs="Tahoma"/>
          <w:color w:val="000000"/>
          <w:szCs w:val="22"/>
          <w:lang w:val="el-GR"/>
        </w:rPr>
        <w:t>Οικονομικός φορέας, στον οποίο έχει επιβληθεί, με την κοινή υπουργική απόφαση του άρθρου 74 του ν. 4412/2016</w:t>
      </w:r>
      <w:r w:rsidR="0066694D">
        <w:rPr>
          <w:rFonts w:ascii="Tahoma" w:hAnsi="Tahoma" w:cs="Tahoma"/>
          <w:color w:val="000000"/>
          <w:szCs w:val="22"/>
          <w:lang w:val="el-GR"/>
        </w:rPr>
        <w:t xml:space="preserve"> όπως ισχύει</w:t>
      </w:r>
      <w:r w:rsidRPr="0029687F">
        <w:rPr>
          <w:rFonts w:ascii="Tahoma" w:hAnsi="Tahoma" w:cs="Tahoma"/>
          <w:color w:val="000000"/>
          <w:szCs w:val="22"/>
          <w:lang w:val="el-GR"/>
        </w:rPr>
        <w:t>, η ποινή του αποκλεισμού αποκλείεται αυτοδίκαια και από την παρούσα διαδικασία σύναψης της σύμβασης.</w:t>
      </w:r>
      <w:bookmarkEnd w:id="48"/>
    </w:p>
    <w:p w14:paraId="23028CED" w14:textId="3CC68114" w:rsidR="008338F0" w:rsidRPr="0029687F" w:rsidRDefault="003355E7" w:rsidP="00E95B85">
      <w:pPr>
        <w:pStyle w:val="4"/>
        <w:rPr>
          <w:rFonts w:ascii="Tahoma" w:hAnsi="Tahoma" w:cs="Tahoma"/>
          <w:szCs w:val="22"/>
          <w:lang w:val="el-GR"/>
        </w:rPr>
      </w:pPr>
      <w:bookmarkStart w:id="49" w:name="_Toc71814660"/>
      <w:r w:rsidRPr="0029687F">
        <w:rPr>
          <w:rFonts w:ascii="Tahoma" w:hAnsi="Tahoma" w:cs="Tahoma"/>
          <w:szCs w:val="22"/>
          <w:lang w:val="el-GR"/>
        </w:rPr>
        <w:t xml:space="preserve">Κριτήρια </w:t>
      </w:r>
      <w:r w:rsidR="00F11417" w:rsidRPr="0029687F">
        <w:rPr>
          <w:rFonts w:ascii="Tahoma" w:hAnsi="Tahoma" w:cs="Tahoma"/>
          <w:szCs w:val="22"/>
          <w:lang w:val="el-GR"/>
        </w:rPr>
        <w:t xml:space="preserve">Ποιοτικής </w:t>
      </w:r>
      <w:r w:rsidRPr="0029687F">
        <w:rPr>
          <w:rFonts w:ascii="Tahoma" w:hAnsi="Tahoma" w:cs="Tahoma"/>
          <w:szCs w:val="22"/>
          <w:lang w:val="el-GR"/>
        </w:rPr>
        <w:t>Επιλογής</w:t>
      </w:r>
      <w:bookmarkEnd w:id="49"/>
    </w:p>
    <w:p w14:paraId="33E51B97" w14:textId="223B77AD" w:rsidR="008338F0" w:rsidRPr="0029687F" w:rsidRDefault="003355E7" w:rsidP="00B271D8">
      <w:pPr>
        <w:pStyle w:val="4"/>
        <w:numPr>
          <w:ilvl w:val="2"/>
          <w:numId w:val="8"/>
        </w:numPr>
        <w:rPr>
          <w:rFonts w:ascii="Tahoma" w:hAnsi="Tahoma" w:cs="Tahoma"/>
          <w:szCs w:val="22"/>
          <w:lang w:val="el-GR"/>
        </w:rPr>
      </w:pPr>
      <w:bookmarkStart w:id="50" w:name="_Ref496541162"/>
      <w:bookmarkStart w:id="51" w:name="_Ref496541206"/>
      <w:bookmarkStart w:id="52" w:name="_Ref496541230"/>
      <w:bookmarkStart w:id="53" w:name="_Ref496541297"/>
      <w:bookmarkStart w:id="54" w:name="_Toc71814661"/>
      <w:proofErr w:type="spellStart"/>
      <w:r w:rsidRPr="0029687F">
        <w:rPr>
          <w:rFonts w:ascii="Tahoma" w:hAnsi="Tahoma" w:cs="Tahoma"/>
          <w:szCs w:val="22"/>
          <w:lang w:val="el-GR"/>
        </w:rPr>
        <w:t>Καταλληλό</w:t>
      </w:r>
      <w:r w:rsidR="00235DD5">
        <w:rPr>
          <w:rFonts w:ascii="Tahoma" w:hAnsi="Tahoma" w:cs="Tahoma"/>
          <w:szCs w:val="22"/>
          <w:lang w:val="el-GR"/>
        </w:rPr>
        <w:t>τ</w:t>
      </w:r>
      <w:r w:rsidRPr="0029687F">
        <w:rPr>
          <w:rFonts w:ascii="Tahoma" w:hAnsi="Tahoma" w:cs="Tahoma"/>
          <w:szCs w:val="22"/>
          <w:lang w:val="el-GR"/>
        </w:rPr>
        <w:t>ητα</w:t>
      </w:r>
      <w:proofErr w:type="spellEnd"/>
      <w:r w:rsidRPr="0029687F">
        <w:rPr>
          <w:rFonts w:ascii="Tahoma" w:hAnsi="Tahoma" w:cs="Tahoma"/>
          <w:szCs w:val="22"/>
          <w:lang w:val="el-GR"/>
        </w:rPr>
        <w:t xml:space="preserve"> άσκησης επαγγελματικής δραστηριότητας</w:t>
      </w:r>
      <w:bookmarkEnd w:id="50"/>
      <w:bookmarkEnd w:id="51"/>
      <w:bookmarkEnd w:id="52"/>
      <w:bookmarkEnd w:id="53"/>
      <w:bookmarkEnd w:id="54"/>
    </w:p>
    <w:p w14:paraId="7760523C" w14:textId="30F5816B" w:rsidR="00087990" w:rsidRPr="007F1507" w:rsidRDefault="00087990" w:rsidP="007F1507">
      <w:pPr>
        <w:rPr>
          <w:rFonts w:ascii="Tahoma" w:hAnsi="Tahoma" w:cs="Tahoma"/>
          <w:szCs w:val="22"/>
          <w:lang w:val="el-GR"/>
        </w:rPr>
      </w:pPr>
      <w:bookmarkStart w:id="55" w:name="_Ref496541309"/>
      <w:bookmarkStart w:id="56" w:name="_Ref496541508"/>
      <w:r w:rsidRPr="007F1507">
        <w:rPr>
          <w:rFonts w:ascii="Tahoma" w:hAnsi="Tahoma" w:cs="Tahoma"/>
          <w:szCs w:val="22"/>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w:t>
      </w:r>
      <w:r w:rsidR="00F96BB6">
        <w:rPr>
          <w:rFonts w:ascii="Tahoma" w:hAnsi="Tahoma" w:cs="Tahoma"/>
          <w:szCs w:val="22"/>
          <w:lang w:val="el-GR"/>
        </w:rPr>
        <w:t xml:space="preserve">συμβουλευτικών </w:t>
      </w:r>
      <w:r w:rsidRPr="007F1507">
        <w:rPr>
          <w:rFonts w:ascii="Tahoma" w:hAnsi="Tahoma" w:cs="Tahoma"/>
          <w:szCs w:val="22"/>
          <w:lang w:val="el-GR"/>
        </w:rPr>
        <w:t xml:space="preserve">υπηρεσιών, </w:t>
      </w:r>
      <w:r w:rsidR="00F96BB6">
        <w:rPr>
          <w:rFonts w:ascii="Tahoma" w:hAnsi="Tahoma" w:cs="Tahoma"/>
          <w:szCs w:val="22"/>
          <w:lang w:val="el-GR"/>
        </w:rPr>
        <w:t>σε θέματα Τεχνολογιών Πληροφορικής και Επικοινωνιών.</w:t>
      </w:r>
    </w:p>
    <w:p w14:paraId="453FB498" w14:textId="5645998B" w:rsidR="0085077A" w:rsidRPr="007F1507" w:rsidRDefault="0085077A" w:rsidP="0085077A">
      <w:pPr>
        <w:rPr>
          <w:rFonts w:ascii="Tahoma" w:hAnsi="Tahoma" w:cs="Tahoma"/>
          <w:szCs w:val="22"/>
          <w:lang w:val="el-GR"/>
        </w:rPr>
      </w:pPr>
      <w:r w:rsidRPr="007F1507">
        <w:rPr>
          <w:rFonts w:ascii="Tahoma" w:hAnsi="Tahoma" w:cs="Tahoma"/>
          <w:szCs w:val="22"/>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w:t>
      </w:r>
      <w:r w:rsidRPr="007F1507">
        <w:rPr>
          <w:rFonts w:ascii="Tahoma" w:hAnsi="Tahoma" w:cs="Tahoma"/>
          <w:szCs w:val="22"/>
          <w:lang w:val="el-GR"/>
        </w:rPr>
        <w:lastRenderedPageBreak/>
        <w:t>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w:t>
      </w:r>
      <w:r w:rsidR="00650E57">
        <w:rPr>
          <w:rFonts w:ascii="Tahoma" w:hAnsi="Tahoma" w:cs="Tahoma"/>
          <w:szCs w:val="22"/>
          <w:lang w:val="el-GR"/>
        </w:rPr>
        <w:t xml:space="preserve"> </w:t>
      </w:r>
      <w:r w:rsidRPr="007F1507">
        <w:rPr>
          <w:rFonts w:ascii="Tahoma" w:hAnsi="Tahoma" w:cs="Tahoma"/>
          <w:szCs w:val="22"/>
          <w:lang w:val="el-GR"/>
        </w:rPr>
        <w:t>διαθέτουν την έγκριση αυτή ή ότι είναι μέλη του εν λόγω οργανισμού</w:t>
      </w:r>
      <w:r w:rsidRPr="00B81757">
        <w:rPr>
          <w:rFonts w:ascii="Tahoma" w:hAnsi="Tahoma" w:cs="Tahoma"/>
          <w:szCs w:val="22"/>
          <w:vertAlign w:val="superscript"/>
        </w:rPr>
        <w:footnoteReference w:id="6"/>
      </w:r>
      <w:r w:rsidRPr="007F1507">
        <w:rPr>
          <w:rFonts w:ascii="Tahoma" w:hAnsi="Tahoma" w:cs="Tahoma"/>
          <w:szCs w:val="22"/>
          <w:lang w:val="el-GR"/>
        </w:rPr>
        <w:t xml:space="preserve"> ή να τους καλέσει να προβούν σε ένορκη δήλωση ενώπιον συμβολαιογράφου σχετικά με την άσκηση του συγκεκριμένου επαγγέλματος. </w:t>
      </w:r>
    </w:p>
    <w:p w14:paraId="37FFFB2B" w14:textId="77777777" w:rsidR="0085077A" w:rsidRPr="007F1507" w:rsidRDefault="0085077A" w:rsidP="0085077A">
      <w:pPr>
        <w:rPr>
          <w:rFonts w:ascii="Tahoma" w:hAnsi="Tahoma" w:cs="Tahoma"/>
          <w:szCs w:val="22"/>
          <w:lang w:val="el-GR"/>
        </w:rPr>
      </w:pPr>
      <w:r w:rsidRPr="007F1507">
        <w:rPr>
          <w:rFonts w:ascii="Tahoma" w:hAnsi="Tahoma" w:cs="Tahoma"/>
          <w:szCs w:val="22"/>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72537330" w14:textId="77777777" w:rsidR="00087990" w:rsidRDefault="0085077A" w:rsidP="007F1507">
      <w:pPr>
        <w:rPr>
          <w:rFonts w:ascii="Tahoma" w:hAnsi="Tahoma" w:cs="Tahoma"/>
          <w:szCs w:val="22"/>
          <w:lang w:val="el-GR"/>
        </w:rPr>
      </w:pPr>
      <w:r w:rsidRPr="007F1507">
        <w:rPr>
          <w:rFonts w:ascii="Tahoma" w:hAnsi="Tahoma" w:cs="Tahoma"/>
          <w:szCs w:val="22"/>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p>
    <w:p w14:paraId="0676FF16" w14:textId="77777777" w:rsidR="008338F0" w:rsidRPr="0029687F" w:rsidRDefault="003355E7" w:rsidP="00B271D8">
      <w:pPr>
        <w:pStyle w:val="4"/>
        <w:numPr>
          <w:ilvl w:val="2"/>
          <w:numId w:val="8"/>
        </w:numPr>
        <w:rPr>
          <w:rFonts w:ascii="Tahoma" w:hAnsi="Tahoma" w:cs="Tahoma"/>
          <w:szCs w:val="22"/>
          <w:lang w:val="el-GR"/>
        </w:rPr>
      </w:pPr>
      <w:bookmarkStart w:id="57" w:name="_Ref27655165"/>
      <w:bookmarkStart w:id="58" w:name="_Ref27655327"/>
      <w:bookmarkStart w:id="59" w:name="_Ref32315773"/>
      <w:bookmarkStart w:id="60" w:name="_Toc71814662"/>
      <w:r w:rsidRPr="0029687F">
        <w:rPr>
          <w:rFonts w:ascii="Tahoma" w:hAnsi="Tahoma" w:cs="Tahoma"/>
          <w:szCs w:val="22"/>
          <w:lang w:val="el-GR"/>
        </w:rPr>
        <w:t>Οικονομική και χρηματοοικονομική επάρκεια</w:t>
      </w:r>
      <w:bookmarkEnd w:id="55"/>
      <w:bookmarkEnd w:id="56"/>
      <w:bookmarkEnd w:id="57"/>
      <w:bookmarkEnd w:id="58"/>
      <w:bookmarkEnd w:id="59"/>
      <w:bookmarkEnd w:id="60"/>
    </w:p>
    <w:p w14:paraId="072E47C2" w14:textId="7E0AD303" w:rsidR="003727B7" w:rsidRPr="00286B26" w:rsidRDefault="00F86B7A" w:rsidP="003727B7">
      <w:pPr>
        <w:pStyle w:val="aff"/>
        <w:ind w:left="0"/>
        <w:rPr>
          <w:rFonts w:ascii="Tahoma" w:hAnsi="Tahoma" w:cs="Tahoma"/>
          <w:b/>
          <w:bCs/>
          <w:color w:val="5B9BD5"/>
          <w:szCs w:val="22"/>
          <w:lang w:val="el-GR" w:eastAsia="en-US"/>
        </w:rPr>
      </w:pPr>
      <w:r w:rsidRPr="0029687F">
        <w:rPr>
          <w:rFonts w:ascii="Tahoma" w:hAnsi="Tahoma" w:cs="Tahoma"/>
          <w:bCs/>
          <w:szCs w:val="22"/>
          <w:lang w:val="el-GR"/>
        </w:rPr>
        <w:t>Οι οικονομικοί φορείς που συμμετέχουν στη διαδικασία σύναψης της παρούσας απαιτείται να έχουν</w:t>
      </w:r>
      <w:r w:rsidR="004952B9">
        <w:rPr>
          <w:rFonts w:ascii="Tahoma" w:hAnsi="Tahoma" w:cs="Tahoma"/>
          <w:bCs/>
          <w:szCs w:val="22"/>
          <w:lang w:val="el-GR"/>
        </w:rPr>
        <w:t xml:space="preserve"> μέσο </w:t>
      </w:r>
      <w:r w:rsidRPr="0029687F">
        <w:rPr>
          <w:rFonts w:ascii="Tahoma" w:hAnsi="Tahoma" w:cs="Tahoma"/>
          <w:bCs/>
          <w:szCs w:val="22"/>
          <w:lang w:val="el-GR"/>
        </w:rPr>
        <w:t xml:space="preserve">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w:t>
      </w:r>
      <w:r w:rsidR="004F7FBF">
        <w:rPr>
          <w:rFonts w:ascii="Tahoma" w:hAnsi="Tahoma" w:cs="Tahoma"/>
          <w:bCs/>
          <w:szCs w:val="22"/>
          <w:lang w:val="el-GR"/>
        </w:rPr>
        <w:t>είναι λιγότερες από τρεις (201</w:t>
      </w:r>
      <w:r w:rsidR="00286B26">
        <w:rPr>
          <w:rFonts w:ascii="Tahoma" w:hAnsi="Tahoma" w:cs="Tahoma"/>
          <w:bCs/>
          <w:szCs w:val="22"/>
          <w:lang w:val="el-GR"/>
        </w:rPr>
        <w:t xml:space="preserve">8 – </w:t>
      </w:r>
      <w:r w:rsidR="004F7FBF">
        <w:rPr>
          <w:rFonts w:ascii="Tahoma" w:hAnsi="Tahoma" w:cs="Tahoma"/>
          <w:bCs/>
          <w:szCs w:val="22"/>
          <w:lang w:val="el-GR"/>
        </w:rPr>
        <w:t>201</w:t>
      </w:r>
      <w:r w:rsidR="00286B26">
        <w:rPr>
          <w:rFonts w:ascii="Tahoma" w:hAnsi="Tahoma" w:cs="Tahoma"/>
          <w:bCs/>
          <w:szCs w:val="22"/>
          <w:lang w:val="el-GR"/>
        </w:rPr>
        <w:t xml:space="preserve">9 – </w:t>
      </w:r>
      <w:r w:rsidR="004F7FBF">
        <w:rPr>
          <w:rFonts w:ascii="Tahoma" w:hAnsi="Tahoma" w:cs="Tahoma"/>
          <w:bCs/>
          <w:szCs w:val="22"/>
          <w:lang w:val="el-GR"/>
        </w:rPr>
        <w:t>20</w:t>
      </w:r>
      <w:r w:rsidR="00286B26">
        <w:rPr>
          <w:rFonts w:ascii="Tahoma" w:hAnsi="Tahoma" w:cs="Tahoma"/>
          <w:bCs/>
          <w:szCs w:val="22"/>
          <w:lang w:val="el-GR"/>
        </w:rPr>
        <w:t>20</w:t>
      </w:r>
      <w:r w:rsidRPr="0029687F">
        <w:rPr>
          <w:rFonts w:ascii="Tahoma" w:hAnsi="Tahoma" w:cs="Tahoma"/>
          <w:bCs/>
          <w:szCs w:val="22"/>
          <w:lang w:val="el-GR"/>
        </w:rPr>
        <w:t xml:space="preserve">) </w:t>
      </w:r>
      <w:r w:rsidR="00902F8B" w:rsidRPr="00902F8B">
        <w:rPr>
          <w:rFonts w:ascii="Tahoma" w:hAnsi="Tahoma" w:cs="Tahoma"/>
          <w:bCs/>
          <w:szCs w:val="22"/>
          <w:lang w:val="el-GR"/>
        </w:rPr>
        <w:t>τουλάχιστον ίσου με το διακόσια τοις εκατό (200%) του προϋπολογισμού του υπό ανάθεση έργου</w:t>
      </w:r>
      <w:r w:rsidR="00D1241C">
        <w:rPr>
          <w:rFonts w:ascii="Tahoma" w:hAnsi="Tahoma" w:cs="Tahoma"/>
          <w:bCs/>
          <w:szCs w:val="22"/>
          <w:lang w:val="el-GR"/>
        </w:rPr>
        <w:t xml:space="preserve"> </w:t>
      </w:r>
      <w:r w:rsidR="00CC581A">
        <w:rPr>
          <w:rFonts w:ascii="Tahoma" w:hAnsi="Tahoma" w:cs="Tahoma"/>
          <w:bCs/>
          <w:szCs w:val="22"/>
          <w:lang w:val="el-GR"/>
        </w:rPr>
        <w:t>μη περιλαμβανομέν</w:t>
      </w:r>
      <w:r w:rsidR="0009005D">
        <w:rPr>
          <w:rFonts w:ascii="Tahoma" w:hAnsi="Tahoma" w:cs="Tahoma"/>
          <w:bCs/>
          <w:szCs w:val="22"/>
          <w:lang w:val="el-GR"/>
        </w:rPr>
        <w:t xml:space="preserve">ου του </w:t>
      </w:r>
      <w:r w:rsidR="00650E57">
        <w:rPr>
          <w:rFonts w:ascii="Tahoma" w:hAnsi="Tahoma" w:cs="Tahoma"/>
          <w:bCs/>
          <w:szCs w:val="22"/>
          <w:lang w:val="el-GR"/>
        </w:rPr>
        <w:t>προϋπολογισμού</w:t>
      </w:r>
      <w:r w:rsidR="0009005D">
        <w:rPr>
          <w:rFonts w:ascii="Tahoma" w:hAnsi="Tahoma" w:cs="Tahoma"/>
          <w:bCs/>
          <w:szCs w:val="22"/>
          <w:lang w:val="el-GR"/>
        </w:rPr>
        <w:t xml:space="preserve"> του </w:t>
      </w:r>
      <w:r w:rsidR="00650E57">
        <w:rPr>
          <w:rFonts w:ascii="Tahoma" w:hAnsi="Tahoma" w:cs="Tahoma"/>
          <w:bCs/>
          <w:szCs w:val="22"/>
          <w:lang w:val="el-GR"/>
        </w:rPr>
        <w:t>δικαιώματος</w:t>
      </w:r>
      <w:r w:rsidR="0009005D">
        <w:rPr>
          <w:rFonts w:ascii="Tahoma" w:hAnsi="Tahoma" w:cs="Tahoma"/>
          <w:bCs/>
          <w:szCs w:val="22"/>
          <w:lang w:val="el-GR"/>
        </w:rPr>
        <w:t xml:space="preserve"> </w:t>
      </w:r>
      <w:r w:rsidR="006B001A">
        <w:rPr>
          <w:rFonts w:ascii="Tahoma" w:hAnsi="Tahoma" w:cs="Tahoma"/>
          <w:bCs/>
          <w:szCs w:val="22"/>
          <w:lang w:val="el-GR"/>
        </w:rPr>
        <w:t>προαίρεση</w:t>
      </w:r>
      <w:r w:rsidR="00CC581A">
        <w:rPr>
          <w:rFonts w:ascii="Tahoma" w:hAnsi="Tahoma" w:cs="Tahoma"/>
          <w:bCs/>
          <w:szCs w:val="22"/>
          <w:lang w:val="el-GR"/>
        </w:rPr>
        <w:t>ς</w:t>
      </w:r>
      <w:r w:rsidR="00491C0C">
        <w:rPr>
          <w:rFonts w:ascii="Tahoma" w:hAnsi="Tahoma" w:cs="Tahoma"/>
          <w:bCs/>
          <w:szCs w:val="22"/>
          <w:lang w:val="el-GR"/>
        </w:rPr>
        <w:t xml:space="preserve"> και του ΦΠΑ</w:t>
      </w:r>
      <w:r w:rsidRPr="0010479D">
        <w:rPr>
          <w:rFonts w:ascii="Tahoma" w:hAnsi="Tahoma" w:cs="Tahoma"/>
          <w:bCs/>
          <w:szCs w:val="22"/>
          <w:lang w:val="el-GR"/>
        </w:rPr>
        <w:t>.</w:t>
      </w:r>
    </w:p>
    <w:p w14:paraId="00D54C1D" w14:textId="77777777" w:rsidR="008338F0" w:rsidRDefault="003355E7" w:rsidP="00B271D8">
      <w:pPr>
        <w:pStyle w:val="4"/>
        <w:numPr>
          <w:ilvl w:val="2"/>
          <w:numId w:val="8"/>
        </w:numPr>
        <w:rPr>
          <w:rFonts w:ascii="Tahoma" w:hAnsi="Tahoma" w:cs="Tahoma"/>
          <w:szCs w:val="22"/>
          <w:lang w:val="el-GR"/>
        </w:rPr>
      </w:pPr>
      <w:bookmarkStart w:id="61" w:name="_Ref496541329"/>
      <w:bookmarkStart w:id="62" w:name="_Ref496541556"/>
      <w:bookmarkStart w:id="63" w:name="_Toc71814663"/>
      <w:r w:rsidRPr="0029687F">
        <w:rPr>
          <w:rFonts w:ascii="Tahoma" w:hAnsi="Tahoma" w:cs="Tahoma"/>
          <w:szCs w:val="22"/>
          <w:lang w:val="el-GR"/>
        </w:rPr>
        <w:t>Τεχνική και επαγγελματική ικανότητα</w:t>
      </w:r>
      <w:bookmarkEnd w:id="61"/>
      <w:bookmarkEnd w:id="62"/>
      <w:bookmarkEnd w:id="63"/>
    </w:p>
    <w:p w14:paraId="11D59223" w14:textId="77777777" w:rsidR="003525B5" w:rsidRDefault="003525B5" w:rsidP="00B271D8">
      <w:pPr>
        <w:pStyle w:val="4"/>
        <w:numPr>
          <w:ilvl w:val="3"/>
          <w:numId w:val="8"/>
        </w:numPr>
        <w:rPr>
          <w:rFonts w:ascii="Tahoma" w:hAnsi="Tahoma" w:cs="Tahoma"/>
          <w:szCs w:val="22"/>
          <w:lang w:val="el-GR"/>
        </w:rPr>
      </w:pPr>
      <w:bookmarkStart w:id="64" w:name="_Toc71814664"/>
      <w:bookmarkStart w:id="65" w:name="_Ref496541343"/>
      <w:bookmarkStart w:id="66" w:name="_Ref496541651"/>
      <w:r w:rsidRPr="003525B5">
        <w:rPr>
          <w:rFonts w:ascii="Tahoma" w:hAnsi="Tahoma" w:cs="Tahoma"/>
          <w:szCs w:val="22"/>
          <w:lang w:val="el-GR"/>
        </w:rPr>
        <w:t>Επαγγελματική Ικανότητα</w:t>
      </w:r>
      <w:bookmarkEnd w:id="64"/>
    </w:p>
    <w:p w14:paraId="6981A6F4" w14:textId="4AEDD5DC" w:rsidR="00FF521F" w:rsidRPr="00FF521F" w:rsidRDefault="00CD10F3" w:rsidP="00FF521F">
      <w:pPr>
        <w:spacing w:before="120"/>
        <w:rPr>
          <w:rFonts w:ascii="Tahoma" w:hAnsi="Tahoma" w:cs="Tahoma"/>
          <w:lang w:val="el-GR"/>
        </w:rPr>
      </w:pPr>
      <w:r>
        <w:rPr>
          <w:rFonts w:ascii="Tahoma" w:hAnsi="Tahoma" w:cs="Tahoma"/>
          <w:bCs/>
          <w:szCs w:val="22"/>
          <w:lang w:val="el-GR"/>
        </w:rPr>
        <w:t>Οι οικονομικοί φορείς που συμμετέχουν στη διαδικασία σύναψης της παρούσας απαιτείται</w:t>
      </w:r>
      <w:r w:rsidR="00286B26">
        <w:rPr>
          <w:rFonts w:ascii="Tahoma" w:hAnsi="Tahoma" w:cs="Tahoma"/>
          <w:bCs/>
          <w:szCs w:val="22"/>
          <w:lang w:val="el-GR"/>
        </w:rPr>
        <w:t xml:space="preserve"> </w:t>
      </w:r>
      <w:r w:rsidR="00286B26">
        <w:rPr>
          <w:rFonts w:ascii="Tahoma" w:hAnsi="Tahoma" w:cs="Tahoma"/>
          <w:lang w:val="el-GR"/>
        </w:rPr>
        <w:t>κ</w:t>
      </w:r>
      <w:r w:rsidR="00FF521F" w:rsidRPr="00FF521F">
        <w:rPr>
          <w:rFonts w:ascii="Tahoma" w:hAnsi="Tahoma" w:cs="Tahoma"/>
          <w:lang w:val="el-GR"/>
        </w:rPr>
        <w:t>ατά τη διάρκεια των τριών τελευταίων ετών πριν από την καταληκτική ημερομηνία υποβολής των προσφορών του παρόντος διαγωνισμού να έχουν ολοκληρώσει τουλάχιστον τρία (3) έργα σε αντικείμενο συναφές με το αντικείμενο της παρούσας διακήρυξης</w:t>
      </w:r>
      <w:r w:rsidR="00286B26">
        <w:rPr>
          <w:rFonts w:ascii="Tahoma" w:hAnsi="Tahoma" w:cs="Tahoma"/>
          <w:lang w:val="el-GR"/>
        </w:rPr>
        <w:t>,</w:t>
      </w:r>
      <w:r w:rsidR="00FF521F" w:rsidRPr="00FF521F">
        <w:rPr>
          <w:lang w:val="el-GR"/>
        </w:rPr>
        <w:t xml:space="preserve"> </w:t>
      </w:r>
      <w:r w:rsidR="00FF521F" w:rsidRPr="00FF521F">
        <w:rPr>
          <w:rFonts w:ascii="Tahoma" w:hAnsi="Tahoma" w:cs="Tahoma"/>
          <w:lang w:val="el-GR"/>
        </w:rPr>
        <w:t>καλύπτοντας σωρευτικά το σύνολο των ακόλουθων τομέων:</w:t>
      </w:r>
      <w:r w:rsidR="00E944A2">
        <w:rPr>
          <w:rFonts w:ascii="Tahoma" w:hAnsi="Tahoma" w:cs="Tahoma"/>
          <w:lang w:val="el-GR"/>
        </w:rPr>
        <w:t xml:space="preserve"> </w:t>
      </w:r>
    </w:p>
    <w:p w14:paraId="55CBA399" w14:textId="77777777" w:rsidR="00FF521F" w:rsidRPr="00FF521F" w:rsidRDefault="00FF521F" w:rsidP="006D6D4A">
      <w:pPr>
        <w:pStyle w:val="aff"/>
        <w:numPr>
          <w:ilvl w:val="0"/>
          <w:numId w:val="27"/>
        </w:numPr>
        <w:spacing w:before="120"/>
        <w:rPr>
          <w:rFonts w:ascii="Tahoma" w:hAnsi="Tahoma" w:cs="Tahoma"/>
          <w:lang w:val="el-GR"/>
        </w:rPr>
      </w:pPr>
      <w:r w:rsidRPr="00FF521F">
        <w:rPr>
          <w:rFonts w:ascii="Tahoma" w:hAnsi="Tahoma" w:cs="Tahoma"/>
          <w:lang w:val="el-GR"/>
        </w:rPr>
        <w:t>Υποδοχή, αξιολόγηση, διαχείριση, έλεγχο και ολοκλήρωση δράσεων κρατικών ενισχύσεων ΤΠΕ</w:t>
      </w:r>
    </w:p>
    <w:p w14:paraId="00500192" w14:textId="4D0AFD96" w:rsidR="00FF521F" w:rsidRPr="00FF521F" w:rsidRDefault="00FF521F" w:rsidP="006D6D4A">
      <w:pPr>
        <w:pStyle w:val="aff"/>
        <w:numPr>
          <w:ilvl w:val="0"/>
          <w:numId w:val="27"/>
        </w:numPr>
        <w:spacing w:before="120"/>
        <w:rPr>
          <w:rFonts w:ascii="Tahoma" w:hAnsi="Tahoma" w:cs="Tahoma"/>
          <w:lang w:val="el-GR"/>
        </w:rPr>
      </w:pPr>
      <w:r w:rsidRPr="00FF521F">
        <w:rPr>
          <w:rFonts w:ascii="Tahoma" w:hAnsi="Tahoma" w:cs="Tahoma"/>
          <w:lang w:val="el-GR"/>
        </w:rPr>
        <w:t>Διενέργεια ελέγχων και πιστοποίηση εργασιών εγκατάστασης και θέσης σε λειτουργία συστημάτων ηλεκτρονικού εισιτηρίου</w:t>
      </w:r>
    </w:p>
    <w:p w14:paraId="40B418EA" w14:textId="4DD70171" w:rsidR="00030B9F" w:rsidRPr="007F1507" w:rsidRDefault="00FF521F" w:rsidP="00FF521F">
      <w:pPr>
        <w:spacing w:before="120"/>
        <w:rPr>
          <w:rFonts w:ascii="Tahoma" w:hAnsi="Tahoma" w:cs="Tahoma"/>
          <w:lang w:val="el-GR"/>
        </w:rPr>
      </w:pPr>
      <w:r w:rsidRPr="00FF521F">
        <w:rPr>
          <w:rFonts w:ascii="Tahoma" w:hAnsi="Tahoma" w:cs="Tahoma"/>
          <w:lang w:val="el-GR"/>
        </w:rPr>
        <w:t>Ένα έργο μπορεί να καλύπτει περισσότερους του ενός εκ των ανωτέρω τομέων. Σε περίπτωση ένωσης,</w:t>
      </w:r>
      <w:r w:rsidR="00E944A2">
        <w:rPr>
          <w:rFonts w:ascii="Tahoma" w:hAnsi="Tahoma" w:cs="Tahoma"/>
          <w:lang w:val="el-GR"/>
        </w:rPr>
        <w:t xml:space="preserve"> </w:t>
      </w:r>
      <w:r w:rsidRPr="00FF521F">
        <w:rPr>
          <w:rFonts w:ascii="Tahoma" w:hAnsi="Tahoma" w:cs="Tahoma"/>
          <w:lang w:val="el-GR"/>
        </w:rPr>
        <w:t>η ως ανωτέρω απαιτούμενη εμπειρία μπορεί να καλύπτεται αθροιστικά από τα μέλη της ένωσης.</w:t>
      </w:r>
    </w:p>
    <w:p w14:paraId="582CADA3" w14:textId="77777777" w:rsidR="003525B5" w:rsidRPr="003525B5" w:rsidRDefault="003525B5" w:rsidP="00B271D8">
      <w:pPr>
        <w:pStyle w:val="4"/>
        <w:numPr>
          <w:ilvl w:val="3"/>
          <w:numId w:val="8"/>
        </w:numPr>
        <w:rPr>
          <w:rFonts w:ascii="Tahoma" w:hAnsi="Tahoma" w:cs="Tahoma"/>
          <w:szCs w:val="22"/>
          <w:lang w:val="el-GR"/>
        </w:rPr>
      </w:pPr>
      <w:bookmarkStart w:id="67" w:name="_Ref57839147"/>
      <w:bookmarkStart w:id="68" w:name="_Toc71814665"/>
      <w:r w:rsidRPr="003525B5">
        <w:rPr>
          <w:rFonts w:ascii="Tahoma" w:hAnsi="Tahoma" w:cs="Tahoma"/>
          <w:szCs w:val="22"/>
          <w:lang w:val="el-GR"/>
        </w:rPr>
        <w:t>Ομάδα Έργου</w:t>
      </w:r>
      <w:bookmarkEnd w:id="67"/>
      <w:bookmarkEnd w:id="68"/>
    </w:p>
    <w:p w14:paraId="450E1DE2" w14:textId="77777777" w:rsidR="003525B5" w:rsidRDefault="003525B5" w:rsidP="003525B5">
      <w:pPr>
        <w:spacing w:before="120"/>
        <w:rPr>
          <w:rFonts w:ascii="Tahoma" w:hAnsi="Tahoma" w:cs="Tahoma"/>
          <w:lang w:val="el-GR"/>
        </w:rPr>
      </w:pPr>
      <w:r>
        <w:rPr>
          <w:rFonts w:ascii="Tahoma" w:hAnsi="Tahoma" w:cs="Tahoma"/>
          <w:bCs/>
          <w:szCs w:val="22"/>
          <w:lang w:val="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η οποία να αποτελείται τουλάχιστον από:</w:t>
      </w:r>
    </w:p>
    <w:p w14:paraId="748CCF4D" w14:textId="2248DF7B" w:rsidR="00FF521F" w:rsidRPr="00A600C7" w:rsidRDefault="000D1FA1" w:rsidP="006D6D4A">
      <w:pPr>
        <w:pStyle w:val="aff"/>
        <w:numPr>
          <w:ilvl w:val="0"/>
          <w:numId w:val="45"/>
        </w:numPr>
        <w:spacing w:before="120"/>
        <w:ind w:hanging="357"/>
        <w:contextualSpacing w:val="0"/>
        <w:rPr>
          <w:rFonts w:ascii="Tahoma" w:hAnsi="Tahoma" w:cs="Tahoma"/>
          <w:bCs/>
          <w:szCs w:val="22"/>
          <w:lang w:val="el-GR"/>
        </w:rPr>
      </w:pPr>
      <w:bookmarkStart w:id="69" w:name="_Hlk71551824"/>
      <w:r w:rsidRPr="00A600C7">
        <w:rPr>
          <w:rFonts w:ascii="Tahoma" w:hAnsi="Tahoma" w:cs="Tahoma"/>
          <w:b/>
          <w:szCs w:val="22"/>
          <w:lang w:val="el-GR"/>
        </w:rPr>
        <w:t>Ένα</w:t>
      </w:r>
      <w:r w:rsidR="00A600C7" w:rsidRPr="00A600C7">
        <w:rPr>
          <w:rFonts w:ascii="Tahoma" w:hAnsi="Tahoma" w:cs="Tahoma"/>
          <w:b/>
          <w:szCs w:val="22"/>
          <w:lang w:val="el-GR"/>
        </w:rPr>
        <w:t>ν</w:t>
      </w:r>
      <w:r w:rsidRPr="00A600C7">
        <w:rPr>
          <w:rFonts w:ascii="Tahoma" w:hAnsi="Tahoma" w:cs="Tahoma"/>
          <w:bCs/>
          <w:szCs w:val="22"/>
          <w:lang w:val="el-GR"/>
        </w:rPr>
        <w:t xml:space="preserve"> </w:t>
      </w:r>
      <w:r w:rsidRPr="00A600C7">
        <w:rPr>
          <w:rFonts w:ascii="Tahoma" w:hAnsi="Tahoma" w:cs="Tahoma"/>
          <w:b/>
          <w:szCs w:val="22"/>
          <w:lang w:val="el-GR"/>
        </w:rPr>
        <w:t>Υπεύθυνο Έργου</w:t>
      </w:r>
      <w:r w:rsidRPr="00A600C7">
        <w:rPr>
          <w:rFonts w:ascii="Tahoma" w:hAnsi="Tahoma" w:cs="Tahoma"/>
          <w:bCs/>
          <w:szCs w:val="22"/>
          <w:lang w:val="el-GR"/>
        </w:rPr>
        <w:t xml:space="preserve"> </w:t>
      </w:r>
      <w:r w:rsidR="00FF521F" w:rsidRPr="00A600C7">
        <w:rPr>
          <w:rFonts w:ascii="Tahoma" w:hAnsi="Tahoma" w:cs="Tahoma"/>
          <w:bCs/>
          <w:szCs w:val="22"/>
          <w:lang w:val="el-GR"/>
        </w:rPr>
        <w:t xml:space="preserve">με δεκαετή (10ετή) τουλάχιστον επαγγελματική εμπειρία σε θέματα Διαχείρισης και Παρακολούθησης Συγχρηματοδοτούμενων Έργων, ο οποίος να διαθέτει </w:t>
      </w:r>
      <w:r w:rsidR="00FF521F" w:rsidRPr="00A600C7">
        <w:rPr>
          <w:rFonts w:ascii="Tahoma" w:hAnsi="Tahoma" w:cs="Tahoma"/>
          <w:bCs/>
          <w:szCs w:val="22"/>
          <w:lang w:val="el-GR"/>
        </w:rPr>
        <w:lastRenderedPageBreak/>
        <w:t>Πανεπιστημιακό Τίτλο Σπουδών και Μεταπτυχιακό Τίτλο Σπουδών στην Πληροφορική, με εμπειρία σε:</w:t>
      </w:r>
    </w:p>
    <w:p w14:paraId="58F9B30F" w14:textId="77777777" w:rsidR="00FF521F" w:rsidRPr="00A600C7" w:rsidRDefault="00FF521F" w:rsidP="006D6D4A">
      <w:pPr>
        <w:pStyle w:val="aff"/>
        <w:numPr>
          <w:ilvl w:val="1"/>
          <w:numId w:val="45"/>
        </w:numPr>
        <w:spacing w:before="120"/>
        <w:ind w:hanging="357"/>
        <w:contextualSpacing w:val="0"/>
        <w:rPr>
          <w:rFonts w:ascii="Tahoma" w:hAnsi="Tahoma" w:cs="Tahoma"/>
          <w:bCs/>
          <w:szCs w:val="22"/>
          <w:lang w:val="el-GR"/>
        </w:rPr>
      </w:pPr>
      <w:r w:rsidRPr="00A600C7">
        <w:rPr>
          <w:rFonts w:ascii="Tahoma" w:hAnsi="Tahoma" w:cs="Tahoma"/>
          <w:bCs/>
          <w:szCs w:val="22"/>
          <w:lang w:val="el-GR"/>
        </w:rPr>
        <w:t>Διαχείριση και Υλοποίηση Συγχρηματοδοτούμενων Πράξεων, για λογαριασμό φορέων του δημόσιου και ευρύτερου δημόσιου τομέα, συμπεριλαμβανομένων δράσεων κρατικών ενισχύσεων ΤΠΕ</w:t>
      </w:r>
    </w:p>
    <w:p w14:paraId="7E572A7A" w14:textId="77777777" w:rsidR="00FF521F" w:rsidRPr="00A600C7" w:rsidRDefault="00FF521F" w:rsidP="006D6D4A">
      <w:pPr>
        <w:pStyle w:val="aff"/>
        <w:numPr>
          <w:ilvl w:val="1"/>
          <w:numId w:val="45"/>
        </w:numPr>
        <w:spacing w:before="120"/>
        <w:ind w:hanging="357"/>
        <w:contextualSpacing w:val="0"/>
        <w:rPr>
          <w:rFonts w:ascii="Tahoma" w:hAnsi="Tahoma" w:cs="Tahoma"/>
          <w:bCs/>
          <w:szCs w:val="22"/>
          <w:lang w:val="el-GR"/>
        </w:rPr>
      </w:pPr>
      <w:r w:rsidRPr="00A600C7">
        <w:rPr>
          <w:rFonts w:ascii="Tahoma" w:hAnsi="Tahoma" w:cs="Tahoma"/>
          <w:bCs/>
          <w:szCs w:val="22"/>
          <w:lang w:val="el-GR"/>
        </w:rPr>
        <w:t>Κατάρτιση Προγράμματος Επιτόπιων Επαληθεύσεων έργων κρατικών ενισχύσεων ΤΠΕ και συντονισμό αυτών</w:t>
      </w:r>
    </w:p>
    <w:p w14:paraId="710576F7" w14:textId="77777777" w:rsidR="00FF521F" w:rsidRPr="00A600C7" w:rsidRDefault="00FF521F" w:rsidP="006D6D4A">
      <w:pPr>
        <w:pStyle w:val="aff"/>
        <w:numPr>
          <w:ilvl w:val="1"/>
          <w:numId w:val="45"/>
        </w:numPr>
        <w:spacing w:before="120"/>
        <w:ind w:hanging="357"/>
        <w:contextualSpacing w:val="0"/>
        <w:rPr>
          <w:rFonts w:ascii="Tahoma" w:hAnsi="Tahoma" w:cs="Tahoma"/>
          <w:bCs/>
          <w:szCs w:val="22"/>
          <w:lang w:val="el-GR"/>
        </w:rPr>
      </w:pPr>
      <w:r w:rsidRPr="00A600C7">
        <w:rPr>
          <w:rFonts w:ascii="Tahoma" w:hAnsi="Tahoma" w:cs="Tahoma"/>
          <w:bCs/>
          <w:szCs w:val="22"/>
          <w:lang w:val="el-GR"/>
        </w:rPr>
        <w:t>Διενέργεια Επιτόπιων Επαληθεύσεων έργων κρατικών ενισχύσεων ΤΠΕ</w:t>
      </w:r>
    </w:p>
    <w:p w14:paraId="79B1CA41" w14:textId="77777777" w:rsidR="00FF521F" w:rsidRPr="00A600C7" w:rsidRDefault="00FF521F" w:rsidP="006D6D4A">
      <w:pPr>
        <w:pStyle w:val="aff"/>
        <w:numPr>
          <w:ilvl w:val="1"/>
          <w:numId w:val="45"/>
        </w:numPr>
        <w:spacing w:before="120"/>
        <w:ind w:hanging="357"/>
        <w:contextualSpacing w:val="0"/>
        <w:rPr>
          <w:rFonts w:ascii="Tahoma" w:hAnsi="Tahoma" w:cs="Tahoma"/>
          <w:bCs/>
          <w:szCs w:val="22"/>
          <w:lang w:val="el-GR"/>
        </w:rPr>
      </w:pPr>
      <w:r w:rsidRPr="00A600C7">
        <w:rPr>
          <w:rFonts w:ascii="Tahoma" w:hAnsi="Tahoma" w:cs="Tahoma"/>
          <w:bCs/>
          <w:szCs w:val="22"/>
          <w:lang w:val="el-GR"/>
        </w:rPr>
        <w:t>Παρακολούθηση εργασιών και πιστοποίηση προδιαγραφών λειτουργίας συστημάτων για την παροχή υπηρεσιών ολοκληρωμένης πληροφόρησης του επιβατικού κοινού και ηλεκτρονικού εισιτηρίου.</w:t>
      </w:r>
    </w:p>
    <w:p w14:paraId="491DBC55" w14:textId="02551446" w:rsidR="00A36EA3" w:rsidRPr="00A600C7" w:rsidRDefault="00A36EA3" w:rsidP="006D6D4A">
      <w:pPr>
        <w:pStyle w:val="aff"/>
        <w:numPr>
          <w:ilvl w:val="0"/>
          <w:numId w:val="46"/>
        </w:numPr>
        <w:spacing w:before="120"/>
        <w:ind w:hanging="357"/>
        <w:contextualSpacing w:val="0"/>
        <w:rPr>
          <w:rFonts w:ascii="Tahoma" w:hAnsi="Tahoma" w:cs="Tahoma"/>
          <w:bCs/>
          <w:szCs w:val="22"/>
          <w:lang w:val="el-GR"/>
        </w:rPr>
      </w:pPr>
      <w:proofErr w:type="spellStart"/>
      <w:r w:rsidRPr="00A600C7">
        <w:rPr>
          <w:rFonts w:ascii="Tahoma" w:hAnsi="Tahoma" w:cs="Tahoma"/>
          <w:b/>
          <w:szCs w:val="22"/>
          <w:lang w:val="el-GR"/>
        </w:rPr>
        <w:t>Tέσσερα</w:t>
      </w:r>
      <w:proofErr w:type="spellEnd"/>
      <w:r w:rsidRPr="00A600C7">
        <w:rPr>
          <w:rFonts w:ascii="Tahoma" w:hAnsi="Tahoma" w:cs="Tahoma"/>
          <w:b/>
          <w:szCs w:val="22"/>
          <w:lang w:val="el-GR"/>
        </w:rPr>
        <w:t xml:space="preserve"> (4) εξειδικευμένα στελέχη</w:t>
      </w:r>
      <w:r w:rsidRPr="00A600C7">
        <w:rPr>
          <w:rFonts w:ascii="Tahoma" w:hAnsi="Tahoma" w:cs="Tahoma"/>
          <w:bCs/>
          <w:szCs w:val="22"/>
          <w:lang w:val="el-GR"/>
        </w:rPr>
        <w:t xml:space="preserve"> - εμπειρογνώμονες με Πανεπιστημιακό Τίτλο Σπουδών και πενταετή (5ετή) τουλάχιστον επαγγελματική εμπειρία σε Παρακολούθηση και Διαχείριση Έργων, τα οποία θα πρέπει αθροιστικά να καλύπτουν τα παρακάτω: </w:t>
      </w:r>
    </w:p>
    <w:p w14:paraId="05199938" w14:textId="77777777" w:rsidR="00A36EA3" w:rsidRPr="00A600C7" w:rsidRDefault="00A36EA3" w:rsidP="006D6D4A">
      <w:pPr>
        <w:pStyle w:val="aff"/>
        <w:numPr>
          <w:ilvl w:val="1"/>
          <w:numId w:val="46"/>
        </w:numPr>
        <w:spacing w:before="120"/>
        <w:ind w:hanging="357"/>
        <w:contextualSpacing w:val="0"/>
        <w:rPr>
          <w:rFonts w:ascii="Tahoma" w:hAnsi="Tahoma" w:cs="Tahoma"/>
          <w:bCs/>
          <w:szCs w:val="22"/>
          <w:lang w:val="el-GR"/>
        </w:rPr>
      </w:pPr>
      <w:r w:rsidRPr="00A600C7">
        <w:rPr>
          <w:rFonts w:ascii="Tahoma" w:hAnsi="Tahoma" w:cs="Tahoma"/>
          <w:bCs/>
          <w:szCs w:val="22"/>
          <w:lang w:val="el-GR"/>
        </w:rPr>
        <w:t xml:space="preserve">Εμπειρία στην υποδοχή, αξιολόγηση, διαχείριση, έλεγχο και ολοκλήρωση δράσεων κρατικών ενισχύσεων ΤΠΕ </w:t>
      </w:r>
    </w:p>
    <w:p w14:paraId="4217B68F" w14:textId="77777777" w:rsidR="00A36EA3" w:rsidRPr="00A600C7" w:rsidRDefault="00A36EA3" w:rsidP="006D6D4A">
      <w:pPr>
        <w:pStyle w:val="aff"/>
        <w:numPr>
          <w:ilvl w:val="1"/>
          <w:numId w:val="46"/>
        </w:numPr>
        <w:spacing w:before="120"/>
        <w:ind w:hanging="357"/>
        <w:contextualSpacing w:val="0"/>
        <w:rPr>
          <w:rFonts w:ascii="Tahoma" w:hAnsi="Tahoma" w:cs="Tahoma"/>
          <w:bCs/>
          <w:szCs w:val="22"/>
          <w:lang w:val="el-GR"/>
        </w:rPr>
      </w:pPr>
      <w:r w:rsidRPr="00A600C7">
        <w:rPr>
          <w:rFonts w:ascii="Tahoma" w:hAnsi="Tahoma" w:cs="Tahoma"/>
          <w:bCs/>
          <w:szCs w:val="22"/>
          <w:lang w:val="el-GR"/>
        </w:rPr>
        <w:t>Εμπειρία στον επιτόπιο έλεγχο υλοποίησης του φυσικού αντικειμένου και των τεχνικών προδιαγραφών δράσεων κρατικών ενισχύσεων ΤΠΕ</w:t>
      </w:r>
    </w:p>
    <w:p w14:paraId="22C37527" w14:textId="77777777" w:rsidR="00A36EA3" w:rsidRPr="00A600C7" w:rsidRDefault="00A36EA3" w:rsidP="006D6D4A">
      <w:pPr>
        <w:pStyle w:val="aff"/>
        <w:numPr>
          <w:ilvl w:val="1"/>
          <w:numId w:val="46"/>
        </w:numPr>
        <w:spacing w:before="120"/>
        <w:ind w:hanging="357"/>
        <w:contextualSpacing w:val="0"/>
        <w:rPr>
          <w:rFonts w:ascii="Tahoma" w:hAnsi="Tahoma" w:cs="Tahoma"/>
          <w:bCs/>
          <w:szCs w:val="22"/>
          <w:lang w:val="el-GR"/>
        </w:rPr>
      </w:pPr>
      <w:r w:rsidRPr="00A600C7">
        <w:rPr>
          <w:rFonts w:ascii="Tahoma" w:hAnsi="Tahoma" w:cs="Tahoma"/>
          <w:bCs/>
          <w:szCs w:val="22"/>
          <w:lang w:val="el-GR"/>
        </w:rPr>
        <w:t>Εμπειρία στον επιτόπιο έλεγχο υλοποίησης του οικονομικού αντικειμένου δράσεων κρατικών ενισχύσεων ΤΠΕ</w:t>
      </w:r>
    </w:p>
    <w:p w14:paraId="3F720D8B" w14:textId="77777777" w:rsidR="00A36EA3" w:rsidRPr="00A600C7" w:rsidRDefault="00A36EA3" w:rsidP="006D6D4A">
      <w:pPr>
        <w:pStyle w:val="aff"/>
        <w:numPr>
          <w:ilvl w:val="1"/>
          <w:numId w:val="46"/>
        </w:numPr>
        <w:spacing w:before="120"/>
        <w:ind w:hanging="357"/>
        <w:contextualSpacing w:val="0"/>
        <w:rPr>
          <w:rFonts w:ascii="Tahoma" w:hAnsi="Tahoma" w:cs="Tahoma"/>
          <w:bCs/>
          <w:szCs w:val="22"/>
          <w:lang w:val="el-GR"/>
        </w:rPr>
      </w:pPr>
      <w:r w:rsidRPr="00A600C7">
        <w:rPr>
          <w:rFonts w:ascii="Tahoma" w:hAnsi="Tahoma" w:cs="Tahoma"/>
          <w:bCs/>
          <w:szCs w:val="22"/>
          <w:lang w:val="el-GR"/>
        </w:rPr>
        <w:t>Παρακολούθηση εργασιών και πιστοποίηση προδιαγραφών λειτουργίας συστημάτων για την παροχή υπηρεσιών ολοκληρωμένης πληροφόρησης του επιβατικού κοινού και ηλεκτρονικού εισιτηρίου.</w:t>
      </w:r>
    </w:p>
    <w:p w14:paraId="062C6501" w14:textId="20F4EA7E" w:rsidR="00A36EA3" w:rsidRPr="00A600C7" w:rsidRDefault="000D1FA1" w:rsidP="006D6D4A">
      <w:pPr>
        <w:pStyle w:val="aff"/>
        <w:numPr>
          <w:ilvl w:val="0"/>
          <w:numId w:val="46"/>
        </w:numPr>
        <w:spacing w:before="120"/>
        <w:ind w:hanging="357"/>
        <w:contextualSpacing w:val="0"/>
        <w:rPr>
          <w:rFonts w:ascii="Tahoma" w:hAnsi="Tahoma" w:cs="Tahoma"/>
          <w:bCs/>
          <w:szCs w:val="22"/>
          <w:lang w:val="el-GR"/>
        </w:rPr>
      </w:pPr>
      <w:r w:rsidRPr="00A600C7">
        <w:rPr>
          <w:rFonts w:ascii="Tahoma" w:hAnsi="Tahoma" w:cs="Tahoma"/>
          <w:b/>
          <w:szCs w:val="22"/>
          <w:lang w:val="el-GR"/>
        </w:rPr>
        <w:t>Ένα</w:t>
      </w:r>
      <w:r w:rsidR="00745F12" w:rsidRPr="00A600C7">
        <w:rPr>
          <w:rFonts w:ascii="Tahoma" w:hAnsi="Tahoma" w:cs="Tahoma"/>
          <w:b/>
          <w:szCs w:val="22"/>
          <w:lang w:val="el-GR"/>
        </w:rPr>
        <w:t xml:space="preserve"> </w:t>
      </w:r>
      <w:r w:rsidR="00A36EA3" w:rsidRPr="00A600C7">
        <w:rPr>
          <w:rFonts w:ascii="Tahoma" w:hAnsi="Tahoma" w:cs="Tahoma"/>
          <w:b/>
          <w:szCs w:val="22"/>
          <w:lang w:val="el-GR"/>
        </w:rPr>
        <w:t xml:space="preserve">(1) </w:t>
      </w:r>
      <w:proofErr w:type="spellStart"/>
      <w:r w:rsidR="00A36EA3" w:rsidRPr="00A600C7">
        <w:rPr>
          <w:rFonts w:ascii="Tahoma" w:hAnsi="Tahoma" w:cs="Tahoma"/>
          <w:b/>
          <w:szCs w:val="22"/>
          <w:lang w:val="el-GR"/>
        </w:rPr>
        <w:t>Eξειδικευμένο</w:t>
      </w:r>
      <w:proofErr w:type="spellEnd"/>
      <w:r w:rsidR="00A36EA3" w:rsidRPr="00A600C7">
        <w:rPr>
          <w:rFonts w:ascii="Tahoma" w:hAnsi="Tahoma" w:cs="Tahoma"/>
          <w:b/>
          <w:szCs w:val="22"/>
          <w:lang w:val="el-GR"/>
        </w:rPr>
        <w:t xml:space="preserve"> στέλεχος</w:t>
      </w:r>
      <w:r w:rsidR="00A36EA3" w:rsidRPr="00A600C7">
        <w:rPr>
          <w:rFonts w:ascii="Tahoma" w:hAnsi="Tahoma" w:cs="Tahoma"/>
          <w:bCs/>
          <w:szCs w:val="22"/>
          <w:lang w:val="el-GR"/>
        </w:rPr>
        <w:t xml:space="preserve"> με Πανεπιστημιακό Τίτλο Σπουδών και τριετή (3ετή) τουλάχιστον γενική εμπειρία και εμπειρία στην παρακολούθηση, διαχείριση και διοικητική επαλήθευση Δράσεων Κρατικών Ενισχύσεων.</w:t>
      </w:r>
    </w:p>
    <w:p w14:paraId="21A3B0F0" w14:textId="3569D57D" w:rsidR="00A5258A" w:rsidRPr="00A5258A" w:rsidRDefault="003355E7" w:rsidP="00B271D8">
      <w:pPr>
        <w:pStyle w:val="4"/>
        <w:numPr>
          <w:ilvl w:val="2"/>
          <w:numId w:val="8"/>
        </w:numPr>
        <w:rPr>
          <w:rFonts w:ascii="Tahoma" w:hAnsi="Tahoma" w:cs="Tahoma"/>
          <w:szCs w:val="22"/>
          <w:lang w:val="el-GR"/>
        </w:rPr>
      </w:pPr>
      <w:bookmarkStart w:id="70" w:name="_Ref56076363"/>
      <w:bookmarkStart w:id="71" w:name="_Toc71814666"/>
      <w:bookmarkEnd w:id="69"/>
      <w:r w:rsidRPr="0029687F">
        <w:rPr>
          <w:rFonts w:ascii="Tahoma" w:hAnsi="Tahoma" w:cs="Tahoma"/>
          <w:szCs w:val="22"/>
          <w:lang w:val="el-GR"/>
        </w:rPr>
        <w:t xml:space="preserve">Πρότυπα διασφάλισης ποιότητας και </w:t>
      </w:r>
      <w:r w:rsidRPr="00592675">
        <w:rPr>
          <w:rFonts w:ascii="Tahoma" w:hAnsi="Tahoma" w:cs="Tahoma"/>
          <w:szCs w:val="22"/>
          <w:lang w:val="el-GR"/>
        </w:rPr>
        <w:t>πρότυπα διαχείρισης</w:t>
      </w:r>
      <w:bookmarkEnd w:id="65"/>
      <w:bookmarkEnd w:id="66"/>
      <w:r w:rsidR="00D1241C">
        <w:rPr>
          <w:rFonts w:ascii="Tahoma" w:hAnsi="Tahoma" w:cs="Tahoma"/>
          <w:szCs w:val="22"/>
          <w:lang w:val="el-GR"/>
        </w:rPr>
        <w:t xml:space="preserve"> </w:t>
      </w:r>
      <w:r w:rsidR="00CF7857">
        <w:rPr>
          <w:rFonts w:ascii="Tahoma" w:hAnsi="Tahoma" w:cs="Tahoma"/>
          <w:szCs w:val="22"/>
          <w:lang w:val="el-GR"/>
        </w:rPr>
        <w:t>ασφάλειας πληροφοριών</w:t>
      </w:r>
      <w:bookmarkEnd w:id="70"/>
      <w:bookmarkEnd w:id="71"/>
    </w:p>
    <w:p w14:paraId="0DB4BEF0" w14:textId="0CA316B0" w:rsidR="00356ECF" w:rsidRDefault="00E32290" w:rsidP="00356ECF">
      <w:pPr>
        <w:pStyle w:val="Normal2"/>
        <w:rPr>
          <w:rFonts w:ascii="Tahoma" w:hAnsi="Tahoma" w:cs="Tahoma"/>
          <w:iCs/>
        </w:rPr>
      </w:pPr>
      <w:r w:rsidRPr="00BF4414">
        <w:rPr>
          <w:rFonts w:ascii="Tahoma" w:hAnsi="Tahoma" w:cs="Tahoma"/>
          <w:iCs/>
        </w:rPr>
        <w:t>Οι οικονομικοί φορείς που συμμετέχουν στη διαδικασία σύναψης της παρούσας</w:t>
      </w:r>
      <w:r w:rsidR="00356ECF" w:rsidRPr="00356ECF">
        <w:rPr>
          <w:rFonts w:ascii="Tahoma" w:hAnsi="Tahoma" w:cs="Tahoma"/>
          <w:iCs/>
        </w:rPr>
        <w:t xml:space="preserve"> </w:t>
      </w:r>
      <w:r w:rsidR="00E944A2">
        <w:rPr>
          <w:rFonts w:ascii="Tahoma" w:hAnsi="Tahoma" w:cs="Tahoma"/>
          <w:iCs/>
        </w:rPr>
        <w:t>(</w:t>
      </w:r>
      <w:r w:rsidR="00356ECF" w:rsidRPr="00356ECF">
        <w:rPr>
          <w:rFonts w:ascii="Tahoma" w:hAnsi="Tahoma" w:cs="Tahoma"/>
          <w:iCs/>
        </w:rPr>
        <w:t>ή σε περίπτωση ένωσης, όλα τα μέλη αυτής)</w:t>
      </w:r>
      <w:r w:rsidR="00E944A2">
        <w:rPr>
          <w:rFonts w:ascii="Tahoma" w:hAnsi="Tahoma" w:cs="Tahoma"/>
          <w:iCs/>
        </w:rPr>
        <w:t xml:space="preserve"> </w:t>
      </w:r>
      <w:r w:rsidRPr="00BF4414">
        <w:rPr>
          <w:rFonts w:ascii="Tahoma" w:hAnsi="Tahoma" w:cs="Tahoma"/>
          <w:iCs/>
        </w:rPr>
        <w:t>απαιτείται να εξασφαλίζουν την ποιότητα των παρεχόμενων υπηρεσιών και να διαθέτουν</w:t>
      </w:r>
    </w:p>
    <w:p w14:paraId="1DACE421" w14:textId="2DBA5357" w:rsidR="00356ECF" w:rsidRPr="00356ECF" w:rsidRDefault="00356ECF" w:rsidP="006D6D4A">
      <w:pPr>
        <w:pStyle w:val="Normal2"/>
        <w:numPr>
          <w:ilvl w:val="0"/>
          <w:numId w:val="47"/>
        </w:numPr>
        <w:rPr>
          <w:rFonts w:ascii="Tahoma" w:eastAsia="SimSun" w:hAnsi="Tahoma" w:cs="Tahoma"/>
          <w:bCs/>
        </w:rPr>
      </w:pPr>
      <w:r w:rsidRPr="00356ECF">
        <w:rPr>
          <w:rFonts w:ascii="Tahoma" w:eastAsia="SimSun" w:hAnsi="Tahoma" w:cs="Tahoma"/>
          <w:bCs/>
        </w:rPr>
        <w:t xml:space="preserve">Πιστοποιητικό από ανεξάρτητο διαπιστευμένο φορέα για τη Διαχείριση της Ποιότητας σύμφωνα µε το διεθνές πρότυπο ΕΛΟΤ ΕΝ </w:t>
      </w:r>
      <w:r w:rsidRPr="00356ECF">
        <w:rPr>
          <w:rFonts w:ascii="Tahoma" w:eastAsia="SimSun" w:hAnsi="Tahoma" w:cs="Tahoma"/>
          <w:b/>
        </w:rPr>
        <w:t>ISO 9001:2015</w:t>
      </w:r>
      <w:r w:rsidRPr="00356ECF">
        <w:rPr>
          <w:rFonts w:ascii="Tahoma" w:eastAsia="SimSun" w:hAnsi="Tahoma" w:cs="Tahoma"/>
          <w:bCs/>
        </w:rPr>
        <w:t xml:space="preserve"> στο πεδίο Παροχής Συμβουλευτικών Υπηρεσιών ή ισοδύναμο αυτού.</w:t>
      </w:r>
    </w:p>
    <w:p w14:paraId="0CB87619" w14:textId="77777777" w:rsidR="00356ECF" w:rsidRPr="00356ECF" w:rsidRDefault="00356ECF" w:rsidP="006D6D4A">
      <w:pPr>
        <w:pStyle w:val="Normal2"/>
        <w:numPr>
          <w:ilvl w:val="0"/>
          <w:numId w:val="47"/>
        </w:numPr>
        <w:rPr>
          <w:rFonts w:ascii="Tahoma" w:eastAsia="SimSun" w:hAnsi="Tahoma" w:cs="Tahoma"/>
          <w:bCs/>
        </w:rPr>
      </w:pPr>
      <w:r w:rsidRPr="00356ECF">
        <w:rPr>
          <w:rFonts w:ascii="Tahoma" w:eastAsia="SimSun" w:hAnsi="Tahoma" w:cs="Tahoma"/>
          <w:bCs/>
        </w:rPr>
        <w:t xml:space="preserve">Πιστοποιητικό από ανεξάρτητο διαπιστευμένο φορέα για την εφαρμογή Συστήματος Διαχείρισης Ασφάλειας Πληροφοριών σύμφωνα µε το διεθνές πρότυπο </w:t>
      </w:r>
      <w:r w:rsidRPr="00356ECF">
        <w:rPr>
          <w:rFonts w:ascii="Tahoma" w:eastAsia="SimSun" w:hAnsi="Tahoma" w:cs="Tahoma"/>
          <w:b/>
        </w:rPr>
        <w:t>ISO / IEC 27001:2013</w:t>
      </w:r>
      <w:r w:rsidRPr="00356ECF">
        <w:rPr>
          <w:rFonts w:ascii="Tahoma" w:eastAsia="SimSun" w:hAnsi="Tahoma" w:cs="Tahoma"/>
          <w:bCs/>
        </w:rPr>
        <w:t xml:space="preserve"> στο πεδίο Παροχής Συμβουλευτικών Υπηρεσιών ή ισοδύναμο αυτού.</w:t>
      </w:r>
    </w:p>
    <w:p w14:paraId="18EC1B60" w14:textId="77777777" w:rsidR="008338F0" w:rsidRPr="0029687F" w:rsidRDefault="003355E7" w:rsidP="00B271D8">
      <w:pPr>
        <w:pStyle w:val="4"/>
        <w:numPr>
          <w:ilvl w:val="2"/>
          <w:numId w:val="8"/>
        </w:numPr>
        <w:rPr>
          <w:rFonts w:ascii="Tahoma" w:hAnsi="Tahoma" w:cs="Tahoma"/>
          <w:szCs w:val="22"/>
          <w:lang w:val="el-GR"/>
        </w:rPr>
      </w:pPr>
      <w:bookmarkStart w:id="72" w:name="_Ref496541185"/>
      <w:bookmarkStart w:id="73" w:name="_Ref496541244"/>
      <w:bookmarkStart w:id="74" w:name="_Ref496541410"/>
      <w:bookmarkStart w:id="75" w:name="_Ref496541700"/>
      <w:bookmarkStart w:id="76" w:name="_Toc71814667"/>
      <w:r w:rsidRPr="0029687F">
        <w:rPr>
          <w:rFonts w:ascii="Tahoma" w:hAnsi="Tahoma" w:cs="Tahoma"/>
          <w:szCs w:val="22"/>
          <w:lang w:val="el-GR"/>
        </w:rPr>
        <w:t>Στήριξη στην ικανότητα τρίτων</w:t>
      </w:r>
      <w:bookmarkEnd w:id="72"/>
      <w:bookmarkEnd w:id="73"/>
      <w:bookmarkEnd w:id="74"/>
      <w:bookmarkEnd w:id="75"/>
      <w:bookmarkEnd w:id="76"/>
    </w:p>
    <w:p w14:paraId="34E2FB75" w14:textId="64FBD1BE" w:rsidR="008338F0" w:rsidRPr="0029687F" w:rsidRDefault="003355E7">
      <w:pPr>
        <w:rPr>
          <w:rFonts w:ascii="Tahoma" w:hAnsi="Tahoma" w:cs="Tahoma"/>
          <w:szCs w:val="22"/>
          <w:lang w:val="el-GR"/>
        </w:rPr>
      </w:pPr>
      <w:r w:rsidRPr="0029687F">
        <w:rPr>
          <w:rFonts w:ascii="Tahoma" w:hAnsi="Tahoma" w:cs="Tahoma"/>
          <w:szCs w:val="22"/>
          <w:lang w:val="el-GR"/>
        </w:rPr>
        <w:t xml:space="preserve">Οι οικονομικοί φορείς μπορούν, όσον αφορά τα κριτήρια της οικονομικής και χρηματοοικονομικής επάρκειας (της παραγράφου </w:t>
      </w:r>
      <w:r w:rsidR="00375781">
        <w:rPr>
          <w:rFonts w:ascii="Tahoma" w:hAnsi="Tahoma" w:cs="Tahoma"/>
          <w:szCs w:val="22"/>
          <w:lang w:val="el-GR"/>
        </w:rPr>
        <w:fldChar w:fldCharType="begin"/>
      </w:r>
      <w:r w:rsidR="0093515F">
        <w:rPr>
          <w:rFonts w:ascii="Tahoma" w:hAnsi="Tahoma" w:cs="Tahoma"/>
          <w:szCs w:val="22"/>
          <w:lang w:val="el-GR"/>
        </w:rPr>
        <w:instrText xml:space="preserve"> REF _Ref27655165 \r \h </w:instrText>
      </w:r>
      <w:r w:rsidR="00375781">
        <w:rPr>
          <w:rFonts w:ascii="Tahoma" w:hAnsi="Tahoma" w:cs="Tahoma"/>
          <w:szCs w:val="22"/>
          <w:lang w:val="el-GR"/>
        </w:rPr>
      </w:r>
      <w:r w:rsidR="00375781">
        <w:rPr>
          <w:rFonts w:ascii="Tahoma" w:hAnsi="Tahoma" w:cs="Tahoma"/>
          <w:szCs w:val="22"/>
          <w:lang w:val="el-GR"/>
        </w:rPr>
        <w:fldChar w:fldCharType="separate"/>
      </w:r>
      <w:r w:rsidR="007A636E">
        <w:rPr>
          <w:rFonts w:ascii="Tahoma" w:hAnsi="Tahoma" w:cs="Tahoma"/>
          <w:szCs w:val="22"/>
          <w:lang w:val="el-GR"/>
        </w:rPr>
        <w:t>2.2.5</w:t>
      </w:r>
      <w:r w:rsidR="00375781">
        <w:rPr>
          <w:rFonts w:ascii="Tahoma" w:hAnsi="Tahoma" w:cs="Tahoma"/>
          <w:szCs w:val="22"/>
          <w:lang w:val="el-GR"/>
        </w:rPr>
        <w:fldChar w:fldCharType="end"/>
      </w:r>
      <w:r w:rsidRPr="0029687F">
        <w:rPr>
          <w:rFonts w:ascii="Tahoma" w:hAnsi="Tahoma" w:cs="Tahoma"/>
          <w:szCs w:val="22"/>
          <w:lang w:val="el-GR"/>
        </w:rPr>
        <w:t xml:space="preserve">) και τα σχετικά με την τεχνική και επαγγελματική ικανότητα (της παραγράφου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496541556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7A636E" w:rsidRPr="007A636E">
        <w:rPr>
          <w:rFonts w:ascii="Tahoma" w:hAnsi="Tahoma" w:cs="Tahoma"/>
          <w:szCs w:val="22"/>
          <w:lang w:val="el-GR"/>
        </w:rPr>
        <w:t>2.2.6</w:t>
      </w:r>
      <w:r w:rsidR="00CC06EB">
        <w:fldChar w:fldCharType="end"/>
      </w:r>
      <w:r w:rsidRPr="0029687F">
        <w:rPr>
          <w:rFonts w:ascii="Tahoma" w:hAnsi="Tahoma" w:cs="Tahoma"/>
          <w:szCs w:val="22"/>
          <w:lang w:val="el-GR"/>
        </w:rPr>
        <w:t>), να στηρίζονται στις ικανότητες άλλων φορέων, ασχέτως της νομικής φύσης των δεσμών τους με αυτούς</w:t>
      </w:r>
      <w:r w:rsidR="00250B80" w:rsidRPr="0029687F">
        <w:rPr>
          <w:rFonts w:ascii="Tahoma" w:hAnsi="Tahoma" w:cs="Tahoma"/>
          <w:szCs w:val="22"/>
          <w:lang w:val="el-GR"/>
        </w:rPr>
        <w:t>.</w:t>
      </w:r>
      <w:r w:rsidRPr="0029687F">
        <w:rPr>
          <w:rFonts w:ascii="Tahoma" w:hAnsi="Tahoma" w:cs="Tahoma"/>
          <w:szCs w:val="22"/>
          <w:lang w:val="el-GR"/>
        </w:rPr>
        <w:t xml:space="preserve"> Στην περίπτωση αυτή, αποδεικνύουν ότι θα έχουν στη διάθεσή τους τους </w:t>
      </w:r>
      <w:r w:rsidRPr="0029687F">
        <w:rPr>
          <w:rFonts w:ascii="Tahoma" w:hAnsi="Tahoma" w:cs="Tahoma"/>
          <w:szCs w:val="22"/>
          <w:lang w:val="el-GR"/>
        </w:rPr>
        <w:lastRenderedPageBreak/>
        <w:t xml:space="preserve">αναγκαίους πόρους, με την προσκόμιση της σχετικής δέσμευσης των φορέων στην ικανότητα των οποίων στηρίζονται. </w:t>
      </w:r>
    </w:p>
    <w:p w14:paraId="02D57938" w14:textId="0433EC9F" w:rsidR="008338F0" w:rsidRPr="0029687F" w:rsidRDefault="003355E7">
      <w:pPr>
        <w:rPr>
          <w:rFonts w:ascii="Tahoma" w:hAnsi="Tahoma" w:cs="Tahoma"/>
          <w:szCs w:val="22"/>
          <w:lang w:val="el-GR"/>
        </w:rPr>
      </w:pPr>
      <w:r w:rsidRPr="0029687F">
        <w:rPr>
          <w:rFonts w:ascii="Tahoma" w:hAnsi="Tahoma" w:cs="Tahoma"/>
          <w:szCs w:val="22"/>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29687F">
        <w:rPr>
          <w:rFonts w:ascii="Tahoma" w:hAnsi="Tahoma" w:cs="Tahoma"/>
          <w:szCs w:val="22"/>
          <w:lang w:val="el-GR"/>
        </w:rPr>
        <w:t>στ</w:t>
      </w:r>
      <w:proofErr w:type="spellEnd"/>
      <w:r w:rsidRPr="0029687F">
        <w:rPr>
          <w:rFonts w:ascii="Tahoma" w:hAnsi="Tahoma" w:cs="Tahoma"/>
          <w:szCs w:val="22"/>
          <w:lang w:val="el-GR"/>
        </w:rPr>
        <w:t>΄ του Μέρους ΙΙ του Παραρτήματος ΧΙΙ του Προσαρτήματος</w:t>
      </w:r>
      <w:r w:rsidR="00E944A2">
        <w:rPr>
          <w:rFonts w:ascii="Tahoma" w:hAnsi="Tahoma" w:cs="Tahoma"/>
          <w:szCs w:val="22"/>
          <w:lang w:val="el-GR"/>
        </w:rPr>
        <w:t xml:space="preserve"> </w:t>
      </w:r>
      <w:r w:rsidRPr="0029687F">
        <w:rPr>
          <w:rFonts w:ascii="Tahoma" w:hAnsi="Tahoma" w:cs="Tahoma"/>
          <w:szCs w:val="22"/>
          <w:lang w:val="el-GR"/>
        </w:rPr>
        <w:t>Α΄ του ν. 4412/2016</w:t>
      </w:r>
      <w:r w:rsidR="00F54277">
        <w:rPr>
          <w:rFonts w:ascii="Tahoma" w:hAnsi="Tahoma" w:cs="Tahoma"/>
          <w:szCs w:val="22"/>
          <w:lang w:val="el-GR"/>
        </w:rPr>
        <w:t xml:space="preserve"> όπως ισχύει</w:t>
      </w:r>
      <w:r w:rsidRPr="0029687F">
        <w:rPr>
          <w:rFonts w:ascii="Tahoma" w:hAnsi="Tahoma" w:cs="Tahoma"/>
          <w:szCs w:val="22"/>
          <w:lang w:val="el-GR"/>
        </w:rPr>
        <w:t xml:space="preserve">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52981848" w14:textId="0FDB6090" w:rsidR="008338F0" w:rsidRPr="0029687F" w:rsidRDefault="003355E7">
      <w:pPr>
        <w:rPr>
          <w:rFonts w:ascii="Tahoma" w:hAnsi="Tahoma" w:cs="Tahoma"/>
          <w:szCs w:val="22"/>
          <w:lang w:val="el-GR"/>
        </w:rPr>
      </w:pPr>
      <w:r w:rsidRPr="0029687F">
        <w:rPr>
          <w:rFonts w:ascii="Tahoma" w:hAnsi="Tahoma"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5A00A9">
        <w:rPr>
          <w:rFonts w:ascii="Tahoma" w:hAnsi="Tahoma" w:cs="Tahoma"/>
          <w:szCs w:val="22"/>
          <w:lang w:val="el-GR"/>
        </w:rPr>
        <w:t xml:space="preserve"> </w:t>
      </w:r>
      <w:r w:rsidRPr="0029687F">
        <w:rPr>
          <w:rFonts w:ascii="Tahoma" w:hAnsi="Tahoma" w:cs="Tahoma"/>
          <w:szCs w:val="22"/>
          <w:lang w:val="el-GR"/>
        </w:rPr>
        <w:t>εν λόγω οικονομικοί φορείς και αυτοί στους οποίους στηρίζονται είναι από κοινού υπεύθυνοι για την εκτέλεση της σύμβασης.</w:t>
      </w:r>
    </w:p>
    <w:p w14:paraId="2FE8722D" w14:textId="77777777" w:rsidR="008338F0" w:rsidRPr="0029687F" w:rsidRDefault="003355E7">
      <w:pPr>
        <w:rPr>
          <w:rFonts w:ascii="Tahoma" w:hAnsi="Tahoma" w:cs="Tahoma"/>
          <w:szCs w:val="22"/>
          <w:lang w:val="el-GR"/>
        </w:rPr>
      </w:pPr>
      <w:r w:rsidRPr="0029687F">
        <w:rPr>
          <w:rFonts w:ascii="Tahoma" w:hAnsi="Tahoma"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03710809" w14:textId="77777777" w:rsidR="008338F0" w:rsidRPr="0029687F" w:rsidRDefault="003355E7" w:rsidP="00B271D8">
      <w:pPr>
        <w:pStyle w:val="4"/>
        <w:numPr>
          <w:ilvl w:val="2"/>
          <w:numId w:val="8"/>
        </w:numPr>
        <w:rPr>
          <w:rFonts w:ascii="Tahoma" w:hAnsi="Tahoma" w:cs="Tahoma"/>
          <w:szCs w:val="22"/>
          <w:lang w:val="el-GR"/>
        </w:rPr>
      </w:pPr>
      <w:bookmarkStart w:id="77" w:name="_Toc71814668"/>
      <w:r w:rsidRPr="0029687F">
        <w:rPr>
          <w:rFonts w:ascii="Tahoma" w:hAnsi="Tahoma" w:cs="Tahoma"/>
          <w:szCs w:val="22"/>
          <w:lang w:val="el-GR"/>
        </w:rPr>
        <w:t>Κανόνες απόδειξης ποιοτικής επιλογής</w:t>
      </w:r>
      <w:bookmarkEnd w:id="77"/>
    </w:p>
    <w:p w14:paraId="224DF306" w14:textId="77777777" w:rsidR="008338F0" w:rsidRPr="0029687F" w:rsidRDefault="003355E7" w:rsidP="00B271D8">
      <w:pPr>
        <w:pStyle w:val="4"/>
        <w:numPr>
          <w:ilvl w:val="3"/>
          <w:numId w:val="8"/>
        </w:numPr>
        <w:rPr>
          <w:rFonts w:ascii="Tahoma" w:hAnsi="Tahoma" w:cs="Tahoma"/>
          <w:i/>
          <w:color w:val="5B9BD5"/>
          <w:szCs w:val="22"/>
          <w:lang w:val="el-GR"/>
        </w:rPr>
      </w:pPr>
      <w:bookmarkStart w:id="78" w:name="_Toc71814669"/>
      <w:r w:rsidRPr="0029687F">
        <w:rPr>
          <w:rFonts w:ascii="Tahoma" w:hAnsi="Tahoma" w:cs="Tahoma"/>
          <w:szCs w:val="22"/>
          <w:lang w:val="el-GR"/>
        </w:rPr>
        <w:t>Προκαταρκτική απόδειξη κατά την υποβολή προσφορών</w:t>
      </w:r>
      <w:bookmarkEnd w:id="78"/>
    </w:p>
    <w:p w14:paraId="50F93AC2" w14:textId="20BFA49D" w:rsidR="008D269C" w:rsidRPr="008D269C" w:rsidRDefault="008D269C" w:rsidP="00A600C7">
      <w:pPr>
        <w:rPr>
          <w:rFonts w:ascii="Tahoma" w:hAnsi="Tahoma" w:cs="Tahoma"/>
          <w:szCs w:val="22"/>
          <w:lang w:val="el-GR"/>
        </w:rPr>
      </w:pPr>
      <w:r w:rsidRPr="008D269C">
        <w:rPr>
          <w:rFonts w:ascii="Tahoma" w:hAnsi="Tahoma" w:cs="Tahoma"/>
          <w:szCs w:val="22"/>
          <w:lang w:val="el-GR"/>
        </w:rPr>
        <w:t>Προς προκαταρκτική απόδειξη ότι οι προσφέροντες οικονομικοί φορείς: α) δεν βρίσκονται σε μία από τις καταστάσεις της παραγράφου ‎2.2.3«Λόγοι Αποκλεισμού» και β) πληρούν τα «Κριτήρια Ποιοτικής Επιλογής» των παραγράφων ‎2.2.5, ‎2.2.6, ‎2.2.7, ‎2.2.7.1, ‎2.2.7.2 &amp; ‎2.2.8 της παρούσης, προσκομίζουν κατά την υποβολή της προσφοράς τους, ως δικαιολογητικό συμμετοχής, το προβλεπόμενο από το άρθρο 79 παρ. 1 και 3 του ν. 4412/2016 όπως ισχύει Ευρωπαϊκό Ενιαίο Έγγραφο Σύμβασης (ΕΕΕΣ), σύμφωνα με το επισυναπτόμενο στην παρούσα ΕΥΡΩΠΑΙΚΟ ΕΝΙΑΙΟ ΕΓΓΡΑΦΟ ΣΥΜΒΑΣΗΣ (ΕΕΕΣ)ΠΑΡΑΡΤΗΜΑ ΙΙ – ΕΥΡΩΠΑΙΚΟ ΕΝΙΑΙΟ ΕΓΓΡΑΦΟ ΣΥΜΒΑΣΗΣ (ΕΕΕΣ) το οποίο αποτελεί ενημερωμένη υπεύθυνη δήλωση, με τις συνέπειες του ν. 1599/1986. Το ΕΕΕΣ καταρτίστηκε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που είναι αναρτημένες στην ηλεκτρονικής διεύθυνση του ΕΣΗΔΗΣ</w:t>
      </w:r>
      <w:r w:rsidR="00E944A2">
        <w:rPr>
          <w:rFonts w:ascii="Tahoma" w:hAnsi="Tahoma" w:cs="Tahoma"/>
          <w:szCs w:val="22"/>
          <w:lang w:val="el-GR"/>
        </w:rPr>
        <w:t>:</w:t>
      </w:r>
    </w:p>
    <w:p w14:paraId="045003F0" w14:textId="0BBCF413" w:rsidR="008D269C" w:rsidRPr="008D269C" w:rsidRDefault="00AF7F8E" w:rsidP="00A600C7">
      <w:pPr>
        <w:rPr>
          <w:rFonts w:ascii="Tahoma" w:hAnsi="Tahoma" w:cs="Tahoma"/>
          <w:szCs w:val="22"/>
          <w:lang w:val="el-GR"/>
        </w:rPr>
      </w:pPr>
      <w:hyperlink r:id="rId25" w:history="1">
        <w:r w:rsidR="00A600C7" w:rsidRPr="00971452">
          <w:rPr>
            <w:rStyle w:val="-"/>
            <w:rFonts w:ascii="Tahoma" w:hAnsi="Tahoma" w:cs="Tahoma"/>
            <w:szCs w:val="22"/>
            <w:lang w:val="el-GR"/>
          </w:rPr>
          <w:t>http://www.promitheus.gov.gr/webcenter/files/anakinoseis/eees_odigies.pdf</w:t>
        </w:r>
      </w:hyperlink>
    </w:p>
    <w:p w14:paraId="0CB3D167" w14:textId="00879C3E" w:rsidR="008D269C" w:rsidRPr="008D269C" w:rsidRDefault="008D269C" w:rsidP="00A600C7">
      <w:pPr>
        <w:rPr>
          <w:rFonts w:ascii="Tahoma" w:hAnsi="Tahoma" w:cs="Tahoma"/>
          <w:szCs w:val="22"/>
          <w:lang w:val="el-GR"/>
        </w:rPr>
      </w:pPr>
      <w:r w:rsidRPr="008D269C">
        <w:rPr>
          <w:rFonts w:ascii="Tahoma" w:hAnsi="Tahoma" w:cs="Tahoma"/>
          <w:szCs w:val="22"/>
          <w:lang w:val="el-GR"/>
        </w:rPr>
        <w:t>Το ΕΕΕΣ μπορεί να υπογράφεται έως δέκα (10) ημέρες πριν την καταληκτική ημερομηνία υποβολής των προσφορών</w:t>
      </w:r>
      <w:r w:rsidR="00A600C7">
        <w:rPr>
          <w:rFonts w:ascii="Tahoma" w:hAnsi="Tahoma" w:cs="Tahoma"/>
          <w:szCs w:val="22"/>
          <w:lang w:val="el-GR"/>
        </w:rPr>
        <w:t>.</w:t>
      </w:r>
    </w:p>
    <w:p w14:paraId="69750D45" w14:textId="77777777" w:rsidR="008D269C" w:rsidRPr="008D269C" w:rsidRDefault="008D269C" w:rsidP="00A600C7">
      <w:pPr>
        <w:rPr>
          <w:rFonts w:ascii="Tahoma" w:hAnsi="Tahoma" w:cs="Tahoma"/>
          <w:szCs w:val="22"/>
          <w:lang w:val="el-GR"/>
        </w:rPr>
      </w:pPr>
      <w:r w:rsidRPr="008D269C">
        <w:rPr>
          <w:rFonts w:ascii="Tahoma" w:hAnsi="Tahoma" w:cs="Tahoma"/>
          <w:szCs w:val="22"/>
          <w:lang w:val="el-GR"/>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4A8AFA64" w14:textId="77777777" w:rsidR="008D269C" w:rsidRPr="008D269C" w:rsidRDefault="008D269C" w:rsidP="00A600C7">
      <w:pPr>
        <w:rPr>
          <w:rFonts w:ascii="Tahoma" w:hAnsi="Tahoma" w:cs="Tahoma"/>
          <w:szCs w:val="22"/>
          <w:lang w:val="el-GR"/>
        </w:rPr>
      </w:pPr>
      <w:r w:rsidRPr="008D269C">
        <w:rPr>
          <w:rFonts w:ascii="Tahoma" w:hAnsi="Tahoma" w:cs="Tahoma"/>
          <w:szCs w:val="22"/>
          <w:lang w:val="el-GR"/>
        </w:rP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Ευρωπαϊκό Ενιαίο Έγγραφο Σύμβασης (ΕΕΕΣ),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2.2.3.1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50B49E80" w14:textId="77777777" w:rsidR="008D269C" w:rsidRPr="008D269C" w:rsidRDefault="008D269C" w:rsidP="00A600C7">
      <w:pPr>
        <w:rPr>
          <w:rFonts w:ascii="Tahoma" w:hAnsi="Tahoma" w:cs="Tahoma"/>
          <w:szCs w:val="22"/>
          <w:lang w:val="el-GR"/>
        </w:rPr>
      </w:pPr>
      <w:r w:rsidRPr="008D269C">
        <w:rPr>
          <w:rFonts w:ascii="Tahoma" w:hAnsi="Tahoma" w:cs="Tahoma"/>
          <w:szCs w:val="22"/>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3C317BFA" w14:textId="77777777" w:rsidR="008D269C" w:rsidRPr="008D269C" w:rsidRDefault="008D269C" w:rsidP="00A600C7">
      <w:pPr>
        <w:rPr>
          <w:rFonts w:ascii="Tahoma" w:hAnsi="Tahoma" w:cs="Tahoma"/>
          <w:szCs w:val="22"/>
          <w:lang w:val="el-GR"/>
        </w:rPr>
      </w:pPr>
      <w:r w:rsidRPr="008D269C">
        <w:rPr>
          <w:rFonts w:ascii="Tahoma" w:hAnsi="Tahoma" w:cs="Tahoma"/>
          <w:szCs w:val="22"/>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p>
    <w:p w14:paraId="516DF9BD" w14:textId="77777777" w:rsidR="008D269C" w:rsidRPr="008D269C" w:rsidRDefault="008D269C" w:rsidP="00A600C7">
      <w:pPr>
        <w:rPr>
          <w:rFonts w:ascii="Tahoma" w:hAnsi="Tahoma" w:cs="Tahoma"/>
          <w:szCs w:val="22"/>
          <w:lang w:val="el-GR"/>
        </w:rPr>
      </w:pPr>
      <w:r w:rsidRPr="008D269C">
        <w:rPr>
          <w:rFonts w:ascii="Tahoma" w:hAnsi="Tahoma" w:cs="Tahoma"/>
          <w:szCs w:val="22"/>
          <w:lang w:val="el-GR"/>
        </w:rPr>
        <w:lastRenderedPageBreak/>
        <w:t xml:space="preserve">Στην περίπτωση που γίνεται επίκληση των δυνατοτήτων τρίτων για την κάλυψη κριτηρίων οικονομικής και χρηματοοικονομικής επάρκειας ή κριτηρίων σχετικά με την τεχνική και επαγγελματική ικανότητα, ο τρίτος οικονομικός φορέας υποχρεούται να υποβάλει δικό του διακριτό ΕΕΕΣ κατά το στάδιο υποβολής της προσφοράς. </w:t>
      </w:r>
    </w:p>
    <w:p w14:paraId="0312B24A" w14:textId="77777777" w:rsidR="008D269C" w:rsidRPr="008D269C" w:rsidRDefault="008D269C" w:rsidP="00A600C7">
      <w:pPr>
        <w:rPr>
          <w:rFonts w:ascii="Tahoma" w:hAnsi="Tahoma" w:cs="Tahoma"/>
          <w:szCs w:val="22"/>
          <w:lang w:val="el-GR"/>
        </w:rPr>
      </w:pPr>
      <w:r w:rsidRPr="008D269C">
        <w:rPr>
          <w:rFonts w:ascii="Tahoma" w:hAnsi="Tahoma" w:cs="Tahoma"/>
          <w:szCs w:val="22"/>
          <w:lang w:val="el-GR"/>
        </w:rPr>
        <w:t>Εφόσον το τμήμα της σύμβασης που προτίθεται ο υποψήφιος να αναθέσει υπό μορφή υπεργολαβίας σε τρίτο ή τρίτους υπερβαίνει αθροιστικά το 30% της συνολικής αξίας της σύμβασης, η αναθέτουσα αρχή επαληθεύει υποχρεωτικά τη συνδρομή των λόγων αποκλεισμού σύμφωνα με την παράγραφο 2.2.3 της παρούσας και για όλους τους υπεργολάβους, οι οποίοι υποχρεούνται να υποβάλουν διακριτό ΕΕΕΣ κατά το στάδιο υποβολής της προσφοράς.</w:t>
      </w:r>
    </w:p>
    <w:p w14:paraId="73E3A97C" w14:textId="4F0E24FB" w:rsidR="001C468A" w:rsidRPr="007E4C80" w:rsidRDefault="008D269C" w:rsidP="00A600C7">
      <w:pPr>
        <w:rPr>
          <w:rFonts w:ascii="Tahoma" w:hAnsi="Tahoma" w:cs="Tahoma"/>
          <w:szCs w:val="22"/>
          <w:lang w:val="el-GR"/>
        </w:rPr>
      </w:pPr>
      <w:r w:rsidRPr="008D269C">
        <w:rPr>
          <w:rFonts w:ascii="Tahoma" w:hAnsi="Tahoma" w:cs="Tahoma"/>
          <w:szCs w:val="22"/>
          <w:lang w:val="el-GR"/>
        </w:rPr>
        <w:t>Επισημαίνεται ότι στο σχετικό ερώτημα του ΕΕΕΣ για τις περιπτώσεις α’ και β’ της παρ. 2.2.3.2 της παρούσας, με το οποίο ερωτάται εάν ο οικονομικός φορέας έχει ανεκπλήρωτες υποχρεώσεις όσον αφορά την καταβολή φόρων ή εισφορών κοινωνικής ασφάλισης ή, κατά περίπτωση, εάν έχει αθετήσει τις παραπάνω υποχρεώσεις του, δεν υποχρεούται να απαντήσει καταφατικά στο σχετικό ερώτημα εφόσον οι υποχρεώσεις αυτές</w:t>
      </w:r>
      <w:r w:rsidR="00E944A2">
        <w:rPr>
          <w:rFonts w:ascii="Tahoma" w:hAnsi="Tahoma" w:cs="Tahoma"/>
          <w:szCs w:val="22"/>
          <w:lang w:val="el-GR"/>
        </w:rPr>
        <w:t xml:space="preserve"> </w:t>
      </w:r>
      <w:r w:rsidRPr="008D269C">
        <w:rPr>
          <w:rFonts w:ascii="Tahoma" w:hAnsi="Tahoma" w:cs="Tahoma"/>
          <w:szCs w:val="22"/>
          <w:lang w:val="el-GR"/>
        </w:rPr>
        <w:t>δεν έχουν καταστεί ληξιπρόθεσμες ή εφόσον αυτές έχουν υπαχθεί σε δεσμευτικό διακανονισμό που τηρείται.</w:t>
      </w:r>
    </w:p>
    <w:p w14:paraId="465E9E25" w14:textId="7FF94A13" w:rsidR="008338F0" w:rsidRPr="00F43864" w:rsidRDefault="003355E7" w:rsidP="00B271D8">
      <w:pPr>
        <w:pStyle w:val="4"/>
        <w:numPr>
          <w:ilvl w:val="3"/>
          <w:numId w:val="8"/>
        </w:numPr>
        <w:rPr>
          <w:rFonts w:ascii="Tahoma" w:hAnsi="Tahoma" w:cs="Tahoma"/>
          <w:szCs w:val="22"/>
          <w:lang w:val="el-GR"/>
        </w:rPr>
      </w:pPr>
      <w:bookmarkStart w:id="79" w:name="_Ref496624989"/>
      <w:bookmarkStart w:id="80" w:name="_Ref496625024"/>
      <w:bookmarkStart w:id="81" w:name="_Ref496625274"/>
      <w:bookmarkStart w:id="82" w:name="_Ref503525682"/>
      <w:bookmarkStart w:id="83" w:name="_Toc71814670"/>
      <w:r w:rsidRPr="00F43864">
        <w:rPr>
          <w:rFonts w:ascii="Tahoma" w:hAnsi="Tahoma" w:cs="Tahoma"/>
          <w:szCs w:val="22"/>
          <w:lang w:val="el-GR"/>
        </w:rPr>
        <w:t>Αποδεικτικά μέσα</w:t>
      </w:r>
      <w:r w:rsidR="00A600C7" w:rsidRPr="00F43864">
        <w:rPr>
          <w:rFonts w:ascii="Tahoma" w:hAnsi="Tahoma" w:cs="Tahoma"/>
          <w:szCs w:val="22"/>
          <w:lang w:val="el-GR"/>
        </w:rPr>
        <w:t xml:space="preserve"> </w:t>
      </w:r>
      <w:r w:rsidR="000F632A" w:rsidRPr="00F43864">
        <w:rPr>
          <w:rFonts w:ascii="Tahoma" w:hAnsi="Tahoma" w:cs="Tahoma"/>
          <w:szCs w:val="22"/>
          <w:lang w:val="el-GR"/>
        </w:rPr>
        <w:t>–</w:t>
      </w:r>
      <w:r w:rsidR="00A600C7" w:rsidRPr="00F43864">
        <w:rPr>
          <w:rFonts w:ascii="Tahoma" w:hAnsi="Tahoma" w:cs="Tahoma"/>
          <w:szCs w:val="22"/>
          <w:lang w:val="el-GR"/>
        </w:rPr>
        <w:t xml:space="preserve"> </w:t>
      </w:r>
      <w:r w:rsidR="00B16B8B" w:rsidRPr="00F43864">
        <w:rPr>
          <w:rFonts w:ascii="Tahoma" w:hAnsi="Tahoma" w:cs="Tahoma"/>
          <w:szCs w:val="22"/>
          <w:lang w:val="el-GR"/>
        </w:rPr>
        <w:t xml:space="preserve">Δικαιολογητικά </w:t>
      </w:r>
      <w:bookmarkEnd w:id="79"/>
      <w:bookmarkEnd w:id="80"/>
      <w:bookmarkEnd w:id="81"/>
      <w:r w:rsidR="007F2C74" w:rsidRPr="00F43864">
        <w:rPr>
          <w:rFonts w:ascii="Tahoma" w:hAnsi="Tahoma" w:cs="Tahoma"/>
          <w:szCs w:val="22"/>
          <w:lang w:val="el-GR"/>
        </w:rPr>
        <w:t>προσωρινού αναδόχου</w:t>
      </w:r>
      <w:bookmarkEnd w:id="82"/>
      <w:bookmarkEnd w:id="83"/>
    </w:p>
    <w:p w14:paraId="36E5CAFB" w14:textId="485D3F4D" w:rsidR="008338F0" w:rsidRPr="0029687F" w:rsidRDefault="003355E7">
      <w:pPr>
        <w:rPr>
          <w:rFonts w:ascii="Tahoma" w:hAnsi="Tahoma" w:cs="Tahoma"/>
          <w:bCs/>
          <w:szCs w:val="22"/>
          <w:lang w:val="el-GR"/>
        </w:rPr>
      </w:pPr>
      <w:r w:rsidRPr="0029687F">
        <w:rPr>
          <w:rFonts w:ascii="Tahoma" w:hAnsi="Tahoma" w:cs="Tahoma"/>
          <w:b/>
          <w:bCs/>
          <w:szCs w:val="22"/>
          <w:lang w:val="el-GR"/>
        </w:rPr>
        <w:t>Α</w:t>
      </w:r>
      <w:r w:rsidRPr="0029687F">
        <w:rPr>
          <w:rFonts w:ascii="Tahoma" w:hAnsi="Tahoma" w:cs="Tahoma"/>
          <w:bCs/>
          <w:szCs w:val="22"/>
          <w:lang w:val="el-GR"/>
        </w:rPr>
        <w:t xml:space="preserve">. Το δικαίωμα συμμετοχής των οικονομικών φορέων και οι όροι και προϋποθέσεις συμμετοχής τους, όπως ορίζονται </w:t>
      </w:r>
      <w:r w:rsidRPr="0029687F">
        <w:rPr>
          <w:rFonts w:ascii="Tahoma" w:hAnsi="Tahoma" w:cs="Tahoma"/>
          <w:szCs w:val="22"/>
          <w:lang w:val="el-GR"/>
        </w:rPr>
        <w:t xml:space="preserve">στις παραγράφους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496541397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7A636E" w:rsidRPr="007A636E">
        <w:rPr>
          <w:rFonts w:ascii="Tahoma" w:hAnsi="Tahoma" w:cs="Tahoma"/>
          <w:szCs w:val="22"/>
          <w:lang w:val="el-GR"/>
        </w:rPr>
        <w:t>2.2.1</w:t>
      </w:r>
      <w:r w:rsidR="00CC06EB">
        <w:fldChar w:fldCharType="end"/>
      </w:r>
      <w:r w:rsidRPr="0029687F">
        <w:rPr>
          <w:rFonts w:ascii="Tahoma" w:hAnsi="Tahoma" w:cs="Tahoma"/>
          <w:bCs/>
          <w:szCs w:val="22"/>
          <w:lang w:val="el-GR"/>
        </w:rPr>
        <w:t xml:space="preserve"> έως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496541410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7A636E" w:rsidRPr="007A636E">
        <w:rPr>
          <w:rFonts w:ascii="Tahoma" w:hAnsi="Tahoma" w:cs="Tahoma"/>
          <w:bCs/>
          <w:szCs w:val="22"/>
          <w:lang w:val="el-GR"/>
        </w:rPr>
        <w:t>2.2.8</w:t>
      </w:r>
      <w:r w:rsidR="00CC06EB">
        <w:fldChar w:fldCharType="end"/>
      </w:r>
      <w:r w:rsidRPr="0029687F">
        <w:rPr>
          <w:rFonts w:ascii="Tahoma" w:hAnsi="Tahoma" w:cs="Tahoma"/>
          <w:bCs/>
          <w:szCs w:val="22"/>
          <w:lang w:val="el-GR"/>
        </w:rPr>
        <w:t>,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περ. γ του ν. 4412/2016</w:t>
      </w:r>
      <w:r w:rsidR="00C26D00">
        <w:rPr>
          <w:rFonts w:ascii="Tahoma" w:hAnsi="Tahoma" w:cs="Tahoma"/>
          <w:bCs/>
          <w:szCs w:val="22"/>
          <w:lang w:val="el-GR"/>
        </w:rPr>
        <w:t xml:space="preserve"> όπως ισχύει</w:t>
      </w:r>
      <w:r w:rsidRPr="0029687F">
        <w:rPr>
          <w:rFonts w:ascii="Tahoma" w:hAnsi="Tahoma" w:cs="Tahoma"/>
          <w:bCs/>
          <w:szCs w:val="22"/>
          <w:lang w:val="el-GR"/>
        </w:rPr>
        <w:t>.</w:t>
      </w:r>
    </w:p>
    <w:p w14:paraId="28A8DB59" w14:textId="48409828" w:rsidR="008338F0" w:rsidRPr="0029687F" w:rsidRDefault="003355E7">
      <w:pPr>
        <w:rPr>
          <w:rFonts w:ascii="Tahoma" w:hAnsi="Tahoma" w:cs="Tahoma"/>
          <w:bCs/>
          <w:szCs w:val="22"/>
          <w:lang w:val="el-GR"/>
        </w:rPr>
      </w:pPr>
      <w:r w:rsidRPr="0029687F">
        <w:rPr>
          <w:rFonts w:ascii="Tahoma" w:hAnsi="Tahoma" w:cs="Tahoma"/>
          <w:bCs/>
          <w:szCs w:val="22"/>
          <w:lang w:val="el-GR"/>
        </w:rPr>
        <w:t xml:space="preserve">Στην περίπτωση που προσφέρων οικονομικός φορέας ή ένωση αυτών στηρίζεται στις ικανότητες άλλων φορέων, σύμφωνα με </w:t>
      </w:r>
      <w:r w:rsidRPr="0029687F">
        <w:rPr>
          <w:rFonts w:ascii="Tahoma" w:hAnsi="Tahoma" w:cs="Tahoma"/>
          <w:szCs w:val="22"/>
          <w:lang w:val="el-GR"/>
        </w:rPr>
        <w:t xml:space="preserve">την παράγραφο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496541410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7A636E" w:rsidRPr="007A636E">
        <w:rPr>
          <w:rFonts w:ascii="Tahoma" w:hAnsi="Tahoma" w:cs="Tahoma"/>
          <w:bCs/>
          <w:szCs w:val="22"/>
          <w:lang w:val="el-GR"/>
        </w:rPr>
        <w:t>2.2.8</w:t>
      </w:r>
      <w:r w:rsidR="00CC06EB">
        <w:fldChar w:fldCharType="end"/>
      </w:r>
      <w:r w:rsidRPr="0029687F">
        <w:rPr>
          <w:rFonts w:ascii="Tahoma" w:hAnsi="Tahoma" w:cs="Tahoma"/>
          <w:bCs/>
          <w:szCs w:val="22"/>
          <w:lang w:val="el-GR"/>
        </w:rPr>
        <w:t xml:space="preserve">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29687F">
        <w:rPr>
          <w:rFonts w:ascii="Tahoma" w:hAnsi="Tahoma" w:cs="Tahoma"/>
          <w:szCs w:val="22"/>
          <w:lang w:val="el-GR"/>
        </w:rPr>
        <w:t xml:space="preserve">της παραγράφου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496541356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7A636E" w:rsidRPr="007A636E">
        <w:rPr>
          <w:rFonts w:ascii="Tahoma" w:hAnsi="Tahoma" w:cs="Tahoma"/>
          <w:szCs w:val="22"/>
          <w:lang w:val="el-GR"/>
        </w:rPr>
        <w:t>2.2.3</w:t>
      </w:r>
      <w:r w:rsidR="00CC06EB">
        <w:fldChar w:fldCharType="end"/>
      </w:r>
      <w:r w:rsidR="00F94E99">
        <w:rPr>
          <w:lang w:val="el-GR"/>
        </w:rPr>
        <w:t xml:space="preserve"> </w:t>
      </w:r>
      <w:r w:rsidRPr="0029687F">
        <w:rPr>
          <w:rFonts w:ascii="Tahoma" w:hAnsi="Tahoma" w:cs="Tahoma"/>
          <w:bCs/>
          <w:szCs w:val="22"/>
          <w:lang w:val="el-GR"/>
        </w:rPr>
        <w:t xml:space="preserve">της παρούσας και ότι πληρούν τα σχετικά κριτήρια επιλογής κατά περίπτωση (παράγραφοι </w:t>
      </w:r>
      <w:r w:rsidR="005A00CD">
        <w:rPr>
          <w:rFonts w:ascii="Tahoma" w:hAnsi="Tahoma" w:cs="Tahoma"/>
          <w:bCs/>
          <w:szCs w:val="22"/>
          <w:lang w:val="el-GR"/>
        </w:rPr>
        <w:fldChar w:fldCharType="begin"/>
      </w:r>
      <w:r w:rsidR="005A00CD">
        <w:rPr>
          <w:rFonts w:ascii="Tahoma" w:hAnsi="Tahoma" w:cs="Tahoma"/>
          <w:bCs/>
          <w:szCs w:val="22"/>
          <w:lang w:val="el-GR"/>
        </w:rPr>
        <w:instrText xml:space="preserve"> REF _Ref27655165 \r \h </w:instrText>
      </w:r>
      <w:r w:rsidR="005A00CD">
        <w:rPr>
          <w:rFonts w:ascii="Tahoma" w:hAnsi="Tahoma" w:cs="Tahoma"/>
          <w:bCs/>
          <w:szCs w:val="22"/>
          <w:lang w:val="el-GR"/>
        </w:rPr>
      </w:r>
      <w:r w:rsidR="005A00CD">
        <w:rPr>
          <w:rFonts w:ascii="Tahoma" w:hAnsi="Tahoma" w:cs="Tahoma"/>
          <w:bCs/>
          <w:szCs w:val="22"/>
          <w:lang w:val="el-GR"/>
        </w:rPr>
        <w:fldChar w:fldCharType="separate"/>
      </w:r>
      <w:r w:rsidR="007A636E">
        <w:rPr>
          <w:rFonts w:ascii="Tahoma" w:hAnsi="Tahoma" w:cs="Tahoma"/>
          <w:bCs/>
          <w:szCs w:val="22"/>
          <w:lang w:val="el-GR"/>
        </w:rPr>
        <w:t>2.2.5</w:t>
      </w:r>
      <w:r w:rsidR="005A00CD">
        <w:rPr>
          <w:rFonts w:ascii="Tahoma" w:hAnsi="Tahoma" w:cs="Tahoma"/>
          <w:bCs/>
          <w:szCs w:val="22"/>
          <w:lang w:val="el-GR"/>
        </w:rPr>
        <w:fldChar w:fldCharType="end"/>
      </w:r>
      <w:r w:rsidR="000F632A">
        <w:rPr>
          <w:rFonts w:ascii="Tahoma" w:hAnsi="Tahoma" w:cs="Tahoma"/>
          <w:bCs/>
          <w:szCs w:val="22"/>
          <w:lang w:val="el-GR"/>
        </w:rPr>
        <w:t>–</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496541185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7A636E" w:rsidRPr="007A636E">
        <w:rPr>
          <w:rFonts w:ascii="Tahoma" w:hAnsi="Tahoma" w:cs="Tahoma"/>
          <w:bCs/>
          <w:szCs w:val="22"/>
          <w:lang w:val="el-GR"/>
        </w:rPr>
        <w:t>2.2.8</w:t>
      </w:r>
      <w:r w:rsidR="00CC06EB">
        <w:fldChar w:fldCharType="end"/>
      </w:r>
      <w:r w:rsidRPr="0029687F">
        <w:rPr>
          <w:rFonts w:ascii="Tahoma" w:hAnsi="Tahoma" w:cs="Tahoma"/>
          <w:bCs/>
          <w:szCs w:val="22"/>
          <w:lang w:val="el-GR"/>
        </w:rPr>
        <w:t>).</w:t>
      </w:r>
    </w:p>
    <w:p w14:paraId="70F3A8D7" w14:textId="2A5006C7" w:rsidR="00EE7F42" w:rsidRPr="0029687F" w:rsidRDefault="00EE7F42" w:rsidP="00EE7F42">
      <w:pPr>
        <w:rPr>
          <w:rFonts w:ascii="Tahoma" w:hAnsi="Tahoma" w:cs="Tahoma"/>
          <w:szCs w:val="22"/>
          <w:lang w:val="el-GR"/>
        </w:rPr>
      </w:pPr>
      <w:r w:rsidRPr="0029687F">
        <w:rPr>
          <w:rFonts w:ascii="Tahoma" w:hAnsi="Tahoma" w:cs="Tahoma"/>
          <w:bCs/>
          <w:szCs w:val="22"/>
          <w:lang w:val="el-GR"/>
        </w:rPr>
        <w:t xml:space="preserve">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496540567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7A636E" w:rsidRPr="007A636E">
        <w:rPr>
          <w:rFonts w:ascii="Tahoma" w:hAnsi="Tahoma" w:cs="Tahoma"/>
          <w:bCs/>
          <w:szCs w:val="22"/>
          <w:lang w:val="el-GR"/>
        </w:rPr>
        <w:t>2.2.3.1</w:t>
      </w:r>
      <w:r w:rsidR="00CC06EB">
        <w:fldChar w:fldCharType="end"/>
      </w:r>
      <w:r w:rsidRPr="0029687F">
        <w:rPr>
          <w:rFonts w:ascii="Tahoma" w:hAnsi="Tahoma" w:cs="Tahoma"/>
          <w:bCs/>
          <w:szCs w:val="22"/>
          <w:lang w:val="el-GR"/>
        </w:rPr>
        <w:t xml:space="preserve">,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503518036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7A636E" w:rsidRPr="007A636E">
        <w:rPr>
          <w:rFonts w:ascii="Tahoma" w:hAnsi="Tahoma" w:cs="Tahoma"/>
          <w:bCs/>
          <w:szCs w:val="22"/>
          <w:lang w:val="el-GR"/>
        </w:rPr>
        <w:t>2.2.3.2</w:t>
      </w:r>
      <w:r w:rsidR="00CC06EB">
        <w:fldChar w:fldCharType="end"/>
      </w:r>
      <w:r w:rsidRPr="0029687F">
        <w:rPr>
          <w:rFonts w:ascii="Tahoma" w:hAnsi="Tahoma" w:cs="Tahoma"/>
          <w:bCs/>
          <w:szCs w:val="22"/>
          <w:lang w:val="el-GR"/>
        </w:rPr>
        <w:t xml:space="preserve"> και </w:t>
      </w:r>
      <w:r w:rsidR="003A3453">
        <w:rPr>
          <w:rFonts w:ascii="Tahoma" w:hAnsi="Tahoma" w:cs="Tahoma"/>
          <w:bCs/>
          <w:szCs w:val="22"/>
          <w:lang w:val="el-GR"/>
        </w:rPr>
        <w:fldChar w:fldCharType="begin"/>
      </w:r>
      <w:r w:rsidR="003A3453">
        <w:rPr>
          <w:rFonts w:ascii="Tahoma" w:hAnsi="Tahoma" w:cs="Tahoma"/>
          <w:bCs/>
          <w:szCs w:val="22"/>
          <w:lang w:val="el-GR"/>
        </w:rPr>
        <w:instrText xml:space="preserve"> REF _Ref72852989 \r \h </w:instrText>
      </w:r>
      <w:r w:rsidR="003A3453">
        <w:rPr>
          <w:rFonts w:ascii="Tahoma" w:hAnsi="Tahoma" w:cs="Tahoma"/>
          <w:bCs/>
          <w:szCs w:val="22"/>
          <w:lang w:val="el-GR"/>
        </w:rPr>
      </w:r>
      <w:r w:rsidR="003A3453">
        <w:rPr>
          <w:rFonts w:ascii="Tahoma" w:hAnsi="Tahoma" w:cs="Tahoma"/>
          <w:bCs/>
          <w:szCs w:val="22"/>
          <w:lang w:val="el-GR"/>
        </w:rPr>
        <w:fldChar w:fldCharType="separate"/>
      </w:r>
      <w:r w:rsidR="007A636E">
        <w:rPr>
          <w:rFonts w:ascii="Tahoma" w:hAnsi="Tahoma" w:cs="Tahoma"/>
          <w:bCs/>
          <w:szCs w:val="22"/>
          <w:lang w:val="el-GR"/>
        </w:rPr>
        <w:t>2.2.3.3</w:t>
      </w:r>
      <w:r w:rsidR="003A3453">
        <w:rPr>
          <w:rFonts w:ascii="Tahoma" w:hAnsi="Tahoma" w:cs="Tahoma"/>
          <w:bCs/>
          <w:szCs w:val="22"/>
          <w:lang w:val="el-GR"/>
        </w:rPr>
        <w:fldChar w:fldCharType="end"/>
      </w:r>
      <w:r w:rsidRPr="0029687F">
        <w:rPr>
          <w:rFonts w:ascii="Tahoma" w:hAnsi="Tahoma" w:cs="Tahoma"/>
          <w:bCs/>
          <w:szCs w:val="22"/>
          <w:lang w:val="el-GR"/>
        </w:rPr>
        <w:t>.</w:t>
      </w:r>
    </w:p>
    <w:p w14:paraId="4EA13332" w14:textId="0582047A" w:rsidR="008338F0" w:rsidRPr="0029687F" w:rsidRDefault="003355E7">
      <w:pPr>
        <w:rPr>
          <w:rFonts w:ascii="Tahoma" w:hAnsi="Tahoma" w:cs="Tahoma"/>
          <w:bCs/>
          <w:i/>
          <w:color w:val="5B9BD5"/>
          <w:szCs w:val="22"/>
          <w:lang w:val="el-GR"/>
        </w:rPr>
      </w:pPr>
      <w:r w:rsidRPr="0029687F">
        <w:rPr>
          <w:rFonts w:ascii="Tahoma" w:hAnsi="Tahoma" w:cs="Tahoma"/>
          <w:bCs/>
          <w:szCs w:val="22"/>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w:t>
      </w:r>
      <w:r w:rsidR="000F632A">
        <w:rPr>
          <w:rFonts w:ascii="Tahoma" w:hAnsi="Tahoma" w:cs="Tahoma"/>
          <w:bCs/>
          <w:szCs w:val="22"/>
          <w:lang w:val="el-GR"/>
        </w:rPr>
        <w:t>–</w:t>
      </w:r>
      <w:r w:rsidRPr="0029687F">
        <w:rPr>
          <w:rFonts w:ascii="Tahoma" w:hAnsi="Tahoma" w:cs="Tahoma"/>
          <w:bCs/>
          <w:szCs w:val="22"/>
          <w:lang w:val="el-GR"/>
        </w:rPr>
        <w:t xml:space="preserve">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000E04A1" w:rsidRPr="0029687F">
        <w:rPr>
          <w:rFonts w:ascii="Tahoma" w:hAnsi="Tahoma" w:cs="Tahoma"/>
          <w:bCs/>
          <w:szCs w:val="22"/>
          <w:lang w:val="el-GR"/>
        </w:rPr>
        <w:t>.</w:t>
      </w:r>
    </w:p>
    <w:p w14:paraId="1935DF01" w14:textId="77777777" w:rsidR="00B16B8B" w:rsidRDefault="003355E7" w:rsidP="00766AC6">
      <w:pPr>
        <w:rPr>
          <w:rFonts w:ascii="Tahoma" w:hAnsi="Tahoma" w:cs="Tahoma"/>
          <w:bCs/>
          <w:szCs w:val="22"/>
          <w:lang w:val="el-GR"/>
        </w:rPr>
      </w:pPr>
      <w:r w:rsidRPr="0029687F">
        <w:rPr>
          <w:rFonts w:ascii="Tahoma" w:hAnsi="Tahoma" w:cs="Tahoma"/>
          <w:bCs/>
          <w:szCs w:val="22"/>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42B8FB09" w14:textId="77777777" w:rsidR="008560A8" w:rsidRPr="007F1507" w:rsidRDefault="008560A8" w:rsidP="008560A8">
      <w:pPr>
        <w:rPr>
          <w:rFonts w:ascii="Tahoma" w:hAnsi="Tahoma" w:cs="Tahoma"/>
          <w:lang w:val="el-GR"/>
        </w:rPr>
      </w:pPr>
      <w:bookmarkStart w:id="84" w:name="_Hlk35421152"/>
      <w:r w:rsidRPr="007F1507">
        <w:rPr>
          <w:rFonts w:ascii="Tahoma" w:hAnsi="Tahoma" w:cs="Tahoma"/>
          <w:lang w:val="el-GR"/>
        </w:rPr>
        <w:t>Επισημαίνεται ότι γίνονται αποδεκτές:</w:t>
      </w:r>
    </w:p>
    <w:p w14:paraId="4D8361A9" w14:textId="77777777" w:rsidR="008560A8" w:rsidRPr="007F1507" w:rsidRDefault="008560A8" w:rsidP="00341CEB">
      <w:pPr>
        <w:numPr>
          <w:ilvl w:val="0"/>
          <w:numId w:val="18"/>
        </w:numPr>
        <w:rPr>
          <w:rFonts w:ascii="Tahoma" w:hAnsi="Tahoma" w:cs="Tahoma"/>
          <w:lang w:val="el-GR"/>
        </w:rPr>
      </w:pPr>
      <w:r w:rsidRPr="007F1507">
        <w:rPr>
          <w:rFonts w:ascii="Tahoma" w:hAnsi="Tahoma" w:cs="Tahoma"/>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44465E9F" w14:textId="77777777" w:rsidR="008560A8" w:rsidRPr="007F1507" w:rsidRDefault="008560A8" w:rsidP="00341CEB">
      <w:pPr>
        <w:numPr>
          <w:ilvl w:val="0"/>
          <w:numId w:val="18"/>
        </w:numPr>
        <w:rPr>
          <w:rFonts w:ascii="Tahoma" w:hAnsi="Tahoma" w:cs="Tahoma"/>
          <w:lang w:val="el-GR"/>
        </w:rPr>
      </w:pPr>
      <w:r w:rsidRPr="007F1507">
        <w:rPr>
          <w:rFonts w:ascii="Tahoma" w:hAnsi="Tahoma" w:cs="Tahoma"/>
          <w:lang w:val="el-GR"/>
        </w:rPr>
        <w:lastRenderedPageBreak/>
        <w:t>οι υπεύθυνες δηλώσεις, εφόσον έχουν συνταχθεί μετά την κοινοποίηση της πρόσκλησης για την υποβολή των δικαιολογητικών</w:t>
      </w:r>
      <w:r w:rsidRPr="007F1507">
        <w:rPr>
          <w:rStyle w:val="ab"/>
          <w:rFonts w:ascii="Tahoma" w:hAnsi="Tahoma" w:cs="Tahoma"/>
          <w:lang w:val="el-GR"/>
        </w:rPr>
        <w:footnoteReference w:id="7"/>
      </w:r>
      <w:r w:rsidRPr="007F1507">
        <w:rPr>
          <w:rFonts w:ascii="Tahoma" w:hAnsi="Tahoma" w:cs="Tahoma"/>
          <w:lang w:val="el-GR"/>
        </w:rPr>
        <w:t>. Σημειώνεται ότι δεν απαιτείται θεώρηση του γνησίου της υπογραφής τους.</w:t>
      </w:r>
    </w:p>
    <w:bookmarkEnd w:id="84"/>
    <w:p w14:paraId="5AA8C583" w14:textId="6AACEEB7" w:rsidR="001F3DF4" w:rsidRPr="00BF6CBE" w:rsidRDefault="001F3DF4" w:rsidP="001F3DF4">
      <w:pPr>
        <w:rPr>
          <w:rFonts w:ascii="Tahoma" w:hAnsi="Tahoma" w:cs="Tahoma"/>
          <w:bCs/>
          <w:szCs w:val="22"/>
          <w:lang w:val="el-GR"/>
        </w:rPr>
      </w:pPr>
      <w:r w:rsidRPr="00BF6CBE">
        <w:rPr>
          <w:rFonts w:ascii="Tahoma" w:hAnsi="Tahoma" w:cs="Tahoma"/>
          <w:bCs/>
          <w:szCs w:val="22"/>
          <w:lang w:val="el-GR"/>
        </w:rPr>
        <w:t xml:space="preserve">Τα έγγραφα της </w:t>
      </w:r>
      <w:r>
        <w:rPr>
          <w:rFonts w:ascii="Tahoma" w:hAnsi="Tahoma" w:cs="Tahoma"/>
          <w:bCs/>
          <w:szCs w:val="22"/>
          <w:lang w:val="el-GR"/>
        </w:rPr>
        <w:t xml:space="preserve">παρούσας </w:t>
      </w:r>
      <w:r w:rsidR="00375781">
        <w:rPr>
          <w:rFonts w:ascii="Tahoma" w:hAnsi="Tahoma" w:cs="Tahoma"/>
          <w:bCs/>
          <w:szCs w:val="22"/>
          <w:lang w:val="el-GR"/>
        </w:rPr>
        <w:fldChar w:fldCharType="begin"/>
      </w:r>
      <w:r>
        <w:rPr>
          <w:rFonts w:ascii="Tahoma" w:hAnsi="Tahoma" w:cs="Tahoma"/>
          <w:bCs/>
          <w:szCs w:val="22"/>
          <w:lang w:val="el-GR"/>
        </w:rPr>
        <w:instrText xml:space="preserve"> REF _Ref503525682 \r \h </w:instrText>
      </w:r>
      <w:r w:rsidR="00375781">
        <w:rPr>
          <w:rFonts w:ascii="Tahoma" w:hAnsi="Tahoma" w:cs="Tahoma"/>
          <w:bCs/>
          <w:szCs w:val="22"/>
          <w:lang w:val="el-GR"/>
        </w:rPr>
      </w:r>
      <w:r w:rsidR="00375781">
        <w:rPr>
          <w:rFonts w:ascii="Tahoma" w:hAnsi="Tahoma" w:cs="Tahoma"/>
          <w:bCs/>
          <w:szCs w:val="22"/>
          <w:lang w:val="el-GR"/>
        </w:rPr>
        <w:fldChar w:fldCharType="separate"/>
      </w:r>
      <w:r w:rsidR="007A636E">
        <w:rPr>
          <w:rFonts w:ascii="Tahoma" w:hAnsi="Tahoma" w:cs="Tahoma"/>
          <w:bCs/>
          <w:szCs w:val="22"/>
          <w:lang w:val="el-GR"/>
        </w:rPr>
        <w:t>2.2.9.2</w:t>
      </w:r>
      <w:r w:rsidR="00375781">
        <w:rPr>
          <w:rFonts w:ascii="Tahoma" w:hAnsi="Tahoma" w:cs="Tahoma"/>
          <w:bCs/>
          <w:szCs w:val="22"/>
          <w:lang w:val="el-GR"/>
        </w:rPr>
        <w:fldChar w:fldCharType="end"/>
      </w:r>
      <w:r w:rsidR="0006524A">
        <w:rPr>
          <w:rFonts w:ascii="Tahoma" w:hAnsi="Tahoma" w:cs="Tahoma"/>
          <w:bCs/>
          <w:szCs w:val="22"/>
          <w:lang w:val="el-GR"/>
        </w:rPr>
        <w:t xml:space="preserve"> </w:t>
      </w:r>
      <w:r w:rsidRPr="00BF6CBE">
        <w:rPr>
          <w:rFonts w:ascii="Tahoma" w:hAnsi="Tahoma" w:cs="Tahoma"/>
          <w:bCs/>
          <w:szCs w:val="22"/>
          <w:lang w:val="el-GR"/>
        </w:rPr>
        <w:t xml:space="preserve">υποβάλλονται, σύμφωνα με τις διατάξεις του ν. 4250/2014 (Α΄ 94). Τα ιδιωτικά έγγραφα γίνονται δεκτά και σε απλή φωτοτυπία εφόσον συνυποβάλλεται υπεύθυνη δήλωση με την οποία βεβαιώνεται η ακρίβειά τους. </w:t>
      </w:r>
    </w:p>
    <w:p w14:paraId="17AE24EF" w14:textId="77777777" w:rsidR="008338F0" w:rsidRPr="0029687F" w:rsidRDefault="008338F0">
      <w:pPr>
        <w:rPr>
          <w:rFonts w:ascii="Tahoma" w:hAnsi="Tahoma" w:cs="Tahoma"/>
          <w:b/>
          <w:bCs/>
          <w:szCs w:val="22"/>
          <w:lang w:val="el-GR"/>
        </w:rPr>
      </w:pPr>
    </w:p>
    <w:p w14:paraId="0ECB9F59" w14:textId="75364974" w:rsidR="008338F0" w:rsidRPr="00FF1739" w:rsidRDefault="003355E7">
      <w:pPr>
        <w:rPr>
          <w:rFonts w:ascii="Tahoma" w:hAnsi="Tahoma" w:cs="Tahoma"/>
          <w:b/>
          <w:bCs/>
          <w:szCs w:val="22"/>
          <w:lang w:val="el-GR"/>
        </w:rPr>
      </w:pPr>
      <w:r w:rsidRPr="00FF1739">
        <w:rPr>
          <w:rFonts w:ascii="Tahoma" w:hAnsi="Tahoma" w:cs="Tahoma"/>
          <w:b/>
          <w:bCs/>
          <w:szCs w:val="22"/>
          <w:lang w:val="el-GR"/>
        </w:rPr>
        <w:t>Β.</w:t>
      </w:r>
      <w:r w:rsidRPr="00FF1739">
        <w:rPr>
          <w:rFonts w:ascii="Tahoma" w:hAnsi="Tahoma" w:cs="Tahoma"/>
          <w:b/>
          <w:szCs w:val="22"/>
          <w:lang w:val="el-GR"/>
        </w:rPr>
        <w:t xml:space="preserve"> 1. Για την απόδειξη της μη συνδρομής των λόγων αποκλεισμού της παραγράφου </w:t>
      </w:r>
      <w:r w:rsidR="00CC06EB" w:rsidRPr="00FF1739">
        <w:rPr>
          <w:rFonts w:ascii="Tahoma" w:hAnsi="Tahoma" w:cs="Tahoma"/>
        </w:rPr>
        <w:fldChar w:fldCharType="begin"/>
      </w:r>
      <w:r w:rsidR="00CC06EB" w:rsidRPr="00FF1739">
        <w:rPr>
          <w:rFonts w:ascii="Tahoma" w:hAnsi="Tahoma" w:cs="Tahoma"/>
          <w:lang w:val="el-GR"/>
        </w:rPr>
        <w:instrText xml:space="preserve"> </w:instrText>
      </w:r>
      <w:r w:rsidR="00CC06EB" w:rsidRPr="00FF1739">
        <w:rPr>
          <w:rFonts w:ascii="Tahoma" w:hAnsi="Tahoma" w:cs="Tahoma"/>
        </w:rPr>
        <w:instrText>REF</w:instrText>
      </w:r>
      <w:r w:rsidR="00CC06EB" w:rsidRPr="00FF1739">
        <w:rPr>
          <w:rFonts w:ascii="Tahoma" w:hAnsi="Tahoma" w:cs="Tahoma"/>
          <w:lang w:val="el-GR"/>
        </w:rPr>
        <w:instrText xml:space="preserve"> _</w:instrText>
      </w:r>
      <w:r w:rsidR="00CC06EB" w:rsidRPr="00FF1739">
        <w:rPr>
          <w:rFonts w:ascii="Tahoma" w:hAnsi="Tahoma" w:cs="Tahoma"/>
        </w:rPr>
        <w:instrText>Ref</w:instrText>
      </w:r>
      <w:r w:rsidR="00CC06EB" w:rsidRPr="00FF1739">
        <w:rPr>
          <w:rFonts w:ascii="Tahoma" w:hAnsi="Tahoma" w:cs="Tahoma"/>
          <w:lang w:val="el-GR"/>
        </w:rPr>
        <w:instrText>496541775 \</w:instrText>
      </w:r>
      <w:r w:rsidR="00CC06EB" w:rsidRPr="00FF1739">
        <w:rPr>
          <w:rFonts w:ascii="Tahoma" w:hAnsi="Tahoma" w:cs="Tahoma"/>
        </w:rPr>
        <w:instrText>r</w:instrText>
      </w:r>
      <w:r w:rsidR="00CC06EB" w:rsidRPr="00FF1739">
        <w:rPr>
          <w:rFonts w:ascii="Tahoma" w:hAnsi="Tahoma" w:cs="Tahoma"/>
          <w:lang w:val="el-GR"/>
        </w:rPr>
        <w:instrText xml:space="preserve"> \</w:instrText>
      </w:r>
      <w:r w:rsidR="00CC06EB" w:rsidRPr="00FF1739">
        <w:rPr>
          <w:rFonts w:ascii="Tahoma" w:hAnsi="Tahoma" w:cs="Tahoma"/>
        </w:rPr>
        <w:instrText>h</w:instrText>
      </w:r>
      <w:r w:rsidR="00CC06EB" w:rsidRPr="00FF1739">
        <w:rPr>
          <w:rFonts w:ascii="Tahoma" w:hAnsi="Tahoma" w:cs="Tahoma"/>
          <w:lang w:val="el-GR"/>
        </w:rPr>
        <w:instrText xml:space="preserve">  \* </w:instrText>
      </w:r>
      <w:r w:rsidR="00CC06EB" w:rsidRPr="00FF1739">
        <w:rPr>
          <w:rFonts w:ascii="Tahoma" w:hAnsi="Tahoma" w:cs="Tahoma"/>
        </w:rPr>
        <w:instrText>MERGEFORMAT</w:instrText>
      </w:r>
      <w:r w:rsidR="00CC06EB" w:rsidRPr="00FF1739">
        <w:rPr>
          <w:rFonts w:ascii="Tahoma" w:hAnsi="Tahoma" w:cs="Tahoma"/>
          <w:lang w:val="el-GR"/>
        </w:rPr>
        <w:instrText xml:space="preserve"> </w:instrText>
      </w:r>
      <w:r w:rsidR="00CC06EB" w:rsidRPr="00FF1739">
        <w:rPr>
          <w:rFonts w:ascii="Tahoma" w:hAnsi="Tahoma" w:cs="Tahoma"/>
        </w:rPr>
      </w:r>
      <w:r w:rsidR="00CC06EB" w:rsidRPr="00FF1739">
        <w:rPr>
          <w:rFonts w:ascii="Tahoma" w:hAnsi="Tahoma" w:cs="Tahoma"/>
        </w:rPr>
        <w:fldChar w:fldCharType="separate"/>
      </w:r>
      <w:r w:rsidR="007A636E" w:rsidRPr="007A636E">
        <w:rPr>
          <w:rFonts w:ascii="Tahoma" w:hAnsi="Tahoma" w:cs="Tahoma"/>
          <w:b/>
          <w:szCs w:val="22"/>
          <w:lang w:val="el-GR"/>
        </w:rPr>
        <w:t>2.2.3</w:t>
      </w:r>
      <w:r w:rsidR="00CC06EB" w:rsidRPr="00FF1739">
        <w:rPr>
          <w:rFonts w:ascii="Tahoma" w:hAnsi="Tahoma" w:cs="Tahoma"/>
        </w:rPr>
        <w:fldChar w:fldCharType="end"/>
      </w:r>
      <w:r w:rsidR="00F94E99" w:rsidRPr="00FF1739">
        <w:rPr>
          <w:rFonts w:ascii="Tahoma" w:hAnsi="Tahoma" w:cs="Tahoma"/>
          <w:lang w:val="el-GR"/>
        </w:rPr>
        <w:t xml:space="preserve"> </w:t>
      </w:r>
      <w:r w:rsidRPr="00FF1739">
        <w:rPr>
          <w:rFonts w:ascii="Tahoma" w:hAnsi="Tahoma" w:cs="Tahoma"/>
          <w:b/>
          <w:szCs w:val="22"/>
          <w:lang w:val="el-GR"/>
        </w:rPr>
        <w:t>οι προσφέροντες οικονομικοί φορείς προσκομίζουν αντίστοιχα τα παρακάτω δικαιολογητικά:</w:t>
      </w:r>
    </w:p>
    <w:p w14:paraId="34ACC77D" w14:textId="0A95A852" w:rsidR="00B16B8B" w:rsidRPr="00FF1739" w:rsidRDefault="003355E7">
      <w:pPr>
        <w:rPr>
          <w:rFonts w:ascii="Tahoma" w:hAnsi="Tahoma" w:cs="Tahoma"/>
          <w:szCs w:val="22"/>
          <w:lang w:val="el-GR"/>
        </w:rPr>
      </w:pPr>
      <w:r w:rsidRPr="00FF1739">
        <w:rPr>
          <w:rFonts w:ascii="Tahoma" w:hAnsi="Tahoma" w:cs="Tahoma"/>
          <w:b/>
          <w:bCs/>
          <w:szCs w:val="22"/>
          <w:lang w:val="el-GR"/>
        </w:rPr>
        <w:t>α)</w:t>
      </w:r>
      <w:r w:rsidRPr="00FF1739">
        <w:rPr>
          <w:rFonts w:ascii="Tahoma" w:hAnsi="Tahoma" w:cs="Tahoma"/>
          <w:szCs w:val="22"/>
          <w:lang w:val="el-GR"/>
        </w:rPr>
        <w:t xml:space="preserve"> για την παράγραφο </w:t>
      </w:r>
      <w:r w:rsidR="00CC06EB" w:rsidRPr="00FF1739">
        <w:rPr>
          <w:rFonts w:ascii="Tahoma" w:hAnsi="Tahoma" w:cs="Tahoma"/>
        </w:rPr>
        <w:fldChar w:fldCharType="begin"/>
      </w:r>
      <w:r w:rsidR="00CC06EB" w:rsidRPr="00FF1739">
        <w:rPr>
          <w:rFonts w:ascii="Tahoma" w:hAnsi="Tahoma" w:cs="Tahoma"/>
          <w:lang w:val="el-GR"/>
        </w:rPr>
        <w:instrText xml:space="preserve"> </w:instrText>
      </w:r>
      <w:r w:rsidR="00CC06EB" w:rsidRPr="00FF1739">
        <w:rPr>
          <w:rFonts w:ascii="Tahoma" w:hAnsi="Tahoma" w:cs="Tahoma"/>
        </w:rPr>
        <w:instrText>REF</w:instrText>
      </w:r>
      <w:r w:rsidR="00CC06EB" w:rsidRPr="00FF1739">
        <w:rPr>
          <w:rFonts w:ascii="Tahoma" w:hAnsi="Tahoma" w:cs="Tahoma"/>
          <w:lang w:val="el-GR"/>
        </w:rPr>
        <w:instrText xml:space="preserve"> _</w:instrText>
      </w:r>
      <w:r w:rsidR="00CC06EB" w:rsidRPr="00FF1739">
        <w:rPr>
          <w:rFonts w:ascii="Tahoma" w:hAnsi="Tahoma" w:cs="Tahoma"/>
        </w:rPr>
        <w:instrText>Ref</w:instrText>
      </w:r>
      <w:r w:rsidR="00CC06EB" w:rsidRPr="00FF1739">
        <w:rPr>
          <w:rFonts w:ascii="Tahoma" w:hAnsi="Tahoma" w:cs="Tahoma"/>
          <w:lang w:val="el-GR"/>
        </w:rPr>
        <w:instrText>496540567 \</w:instrText>
      </w:r>
      <w:r w:rsidR="00CC06EB" w:rsidRPr="00FF1739">
        <w:rPr>
          <w:rFonts w:ascii="Tahoma" w:hAnsi="Tahoma" w:cs="Tahoma"/>
        </w:rPr>
        <w:instrText>r</w:instrText>
      </w:r>
      <w:r w:rsidR="00CC06EB" w:rsidRPr="00FF1739">
        <w:rPr>
          <w:rFonts w:ascii="Tahoma" w:hAnsi="Tahoma" w:cs="Tahoma"/>
          <w:lang w:val="el-GR"/>
        </w:rPr>
        <w:instrText xml:space="preserve"> \</w:instrText>
      </w:r>
      <w:r w:rsidR="00CC06EB" w:rsidRPr="00FF1739">
        <w:rPr>
          <w:rFonts w:ascii="Tahoma" w:hAnsi="Tahoma" w:cs="Tahoma"/>
        </w:rPr>
        <w:instrText>h</w:instrText>
      </w:r>
      <w:r w:rsidR="00CC06EB" w:rsidRPr="00FF1739">
        <w:rPr>
          <w:rFonts w:ascii="Tahoma" w:hAnsi="Tahoma" w:cs="Tahoma"/>
          <w:lang w:val="el-GR"/>
        </w:rPr>
        <w:instrText xml:space="preserve">  \* </w:instrText>
      </w:r>
      <w:r w:rsidR="00CC06EB" w:rsidRPr="00FF1739">
        <w:rPr>
          <w:rFonts w:ascii="Tahoma" w:hAnsi="Tahoma" w:cs="Tahoma"/>
        </w:rPr>
        <w:instrText>MERGEFORMAT</w:instrText>
      </w:r>
      <w:r w:rsidR="00CC06EB" w:rsidRPr="00FF1739">
        <w:rPr>
          <w:rFonts w:ascii="Tahoma" w:hAnsi="Tahoma" w:cs="Tahoma"/>
          <w:lang w:val="el-GR"/>
        </w:rPr>
        <w:instrText xml:space="preserve"> </w:instrText>
      </w:r>
      <w:r w:rsidR="00CC06EB" w:rsidRPr="00FF1739">
        <w:rPr>
          <w:rFonts w:ascii="Tahoma" w:hAnsi="Tahoma" w:cs="Tahoma"/>
        </w:rPr>
      </w:r>
      <w:r w:rsidR="00CC06EB" w:rsidRPr="00FF1739">
        <w:rPr>
          <w:rFonts w:ascii="Tahoma" w:hAnsi="Tahoma" w:cs="Tahoma"/>
        </w:rPr>
        <w:fldChar w:fldCharType="separate"/>
      </w:r>
      <w:r w:rsidR="007A636E" w:rsidRPr="007A636E">
        <w:rPr>
          <w:rFonts w:ascii="Tahoma" w:hAnsi="Tahoma" w:cs="Tahoma"/>
          <w:b/>
          <w:szCs w:val="22"/>
          <w:lang w:val="el-GR"/>
        </w:rPr>
        <w:t>2.2.3.1</w:t>
      </w:r>
      <w:r w:rsidR="00CC06EB" w:rsidRPr="00FF1739">
        <w:rPr>
          <w:rFonts w:ascii="Tahoma" w:hAnsi="Tahoma" w:cs="Tahoma"/>
        </w:rPr>
        <w:fldChar w:fldCharType="end"/>
      </w:r>
      <w:r w:rsidR="00B16B8B" w:rsidRPr="00FF1739">
        <w:rPr>
          <w:rFonts w:ascii="Tahoma" w:hAnsi="Tahoma" w:cs="Tahoma"/>
          <w:szCs w:val="22"/>
          <w:lang w:val="el-GR"/>
        </w:rPr>
        <w:t>:</w:t>
      </w:r>
    </w:p>
    <w:p w14:paraId="636DDC0D" w14:textId="0B3D7430" w:rsidR="008338F0" w:rsidRPr="00FF1739" w:rsidRDefault="003355E7" w:rsidP="00FC473D">
      <w:pPr>
        <w:pStyle w:val="aff"/>
        <w:numPr>
          <w:ilvl w:val="2"/>
          <w:numId w:val="19"/>
        </w:numPr>
        <w:ind w:left="284" w:hanging="284"/>
        <w:rPr>
          <w:rFonts w:ascii="Tahoma" w:hAnsi="Tahoma" w:cs="Tahoma"/>
          <w:szCs w:val="22"/>
          <w:lang w:val="el-GR"/>
        </w:rPr>
      </w:pPr>
      <w:r w:rsidRPr="00FF1739">
        <w:rPr>
          <w:rFonts w:ascii="Tahoma" w:hAnsi="Tahoma" w:cs="Tahoma"/>
          <w:szCs w:val="22"/>
          <w:lang w:val="el-GR"/>
        </w:rPr>
        <w:t>απόσπασμα του σχετικού μητρώου, όπως του ποινικού μητρώου</w:t>
      </w:r>
      <w:r w:rsidR="002F2E92" w:rsidRPr="00FF1739">
        <w:rPr>
          <w:rFonts w:ascii="Tahoma" w:hAnsi="Tahoma" w:cs="Tahoma"/>
          <w:szCs w:val="22"/>
          <w:lang w:val="el-GR"/>
        </w:rPr>
        <w:t xml:space="preserve"> τελευταίου τριμήνου</w:t>
      </w:r>
      <w:r w:rsidRPr="00FF1739">
        <w:rPr>
          <w:rFonts w:ascii="Tahoma" w:hAnsi="Tahoma" w:cs="Tahoma"/>
          <w:szCs w:val="22"/>
          <w:lang w:val="el-GR"/>
        </w:rPr>
        <w:t xml:space="preserve">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00D27060" w:rsidRPr="00FF1739">
        <w:rPr>
          <w:rFonts w:ascii="Tahoma" w:hAnsi="Tahoma" w:cs="Tahoma"/>
          <w:szCs w:val="22"/>
          <w:lang w:val="el-GR"/>
        </w:rPr>
        <w:t>, που να έχει εκδοθεί έως τρεις (3) μήνες πριν από την υποβολή του</w:t>
      </w:r>
      <w:r w:rsidRPr="00FF1739">
        <w:rPr>
          <w:rFonts w:ascii="Tahoma" w:hAnsi="Tahoma" w:cs="Tahoma"/>
          <w:szCs w:val="22"/>
          <w:lang w:val="el-GR"/>
        </w:rPr>
        <w:t xml:space="preserve">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14:paraId="3A93117F" w14:textId="75108248" w:rsidR="00B16B8B" w:rsidRPr="00FF1739" w:rsidRDefault="003355E7">
      <w:pPr>
        <w:rPr>
          <w:rFonts w:ascii="Tahoma" w:hAnsi="Tahoma" w:cs="Tahoma"/>
          <w:szCs w:val="22"/>
          <w:lang w:val="el-GR"/>
        </w:rPr>
      </w:pPr>
      <w:r w:rsidRPr="00FF1739">
        <w:rPr>
          <w:rFonts w:ascii="Tahoma" w:hAnsi="Tahoma" w:cs="Tahoma"/>
          <w:b/>
          <w:bCs/>
          <w:szCs w:val="22"/>
          <w:lang w:val="el-GR"/>
        </w:rPr>
        <w:t>β)</w:t>
      </w:r>
      <w:r w:rsidR="00A600C7">
        <w:rPr>
          <w:rFonts w:ascii="Tahoma" w:hAnsi="Tahoma" w:cs="Tahoma"/>
          <w:szCs w:val="22"/>
          <w:lang w:val="el-GR"/>
        </w:rPr>
        <w:t xml:space="preserve"> </w:t>
      </w:r>
      <w:r w:rsidR="00B16B8B" w:rsidRPr="00FF1739">
        <w:rPr>
          <w:rFonts w:ascii="Tahoma" w:hAnsi="Tahoma" w:cs="Tahoma"/>
          <w:szCs w:val="22"/>
          <w:lang w:val="el-GR"/>
        </w:rPr>
        <w:t xml:space="preserve">για την </w:t>
      </w:r>
      <w:r w:rsidR="008617EB" w:rsidRPr="00FF1739">
        <w:rPr>
          <w:rFonts w:ascii="Tahoma" w:hAnsi="Tahoma" w:cs="Tahoma"/>
          <w:szCs w:val="22"/>
          <w:lang w:val="el-GR"/>
        </w:rPr>
        <w:t>παράγρ</w:t>
      </w:r>
      <w:r w:rsidR="00C442A6" w:rsidRPr="00FF1739">
        <w:rPr>
          <w:rFonts w:ascii="Tahoma" w:hAnsi="Tahoma" w:cs="Tahoma"/>
          <w:szCs w:val="22"/>
          <w:lang w:val="el-GR"/>
        </w:rPr>
        <w:t>α</w:t>
      </w:r>
      <w:r w:rsidR="008617EB" w:rsidRPr="00FF1739">
        <w:rPr>
          <w:rFonts w:ascii="Tahoma" w:hAnsi="Tahoma" w:cs="Tahoma"/>
          <w:szCs w:val="22"/>
          <w:lang w:val="el-GR"/>
        </w:rPr>
        <w:t xml:space="preserve">φο </w:t>
      </w:r>
      <w:r w:rsidR="00CC06EB" w:rsidRPr="00FF1739">
        <w:rPr>
          <w:rFonts w:ascii="Tahoma" w:hAnsi="Tahoma" w:cs="Tahoma"/>
        </w:rPr>
        <w:fldChar w:fldCharType="begin"/>
      </w:r>
      <w:r w:rsidR="00CC06EB" w:rsidRPr="00602813">
        <w:rPr>
          <w:rFonts w:ascii="Tahoma" w:hAnsi="Tahoma" w:cs="Tahoma"/>
          <w:lang w:val="el-GR"/>
        </w:rPr>
        <w:instrText xml:space="preserve"> </w:instrText>
      </w:r>
      <w:r w:rsidR="00CC06EB" w:rsidRPr="00FF1739">
        <w:rPr>
          <w:rFonts w:ascii="Tahoma" w:hAnsi="Tahoma" w:cs="Tahoma"/>
        </w:rPr>
        <w:instrText>REF</w:instrText>
      </w:r>
      <w:r w:rsidR="00CC06EB" w:rsidRPr="00602813">
        <w:rPr>
          <w:rFonts w:ascii="Tahoma" w:hAnsi="Tahoma" w:cs="Tahoma"/>
          <w:lang w:val="el-GR"/>
        </w:rPr>
        <w:instrText xml:space="preserve"> _</w:instrText>
      </w:r>
      <w:r w:rsidR="00CC06EB" w:rsidRPr="00FF1739">
        <w:rPr>
          <w:rFonts w:ascii="Tahoma" w:hAnsi="Tahoma" w:cs="Tahoma"/>
        </w:rPr>
        <w:instrText>Ref</w:instrText>
      </w:r>
      <w:r w:rsidR="00CC06EB" w:rsidRPr="00602813">
        <w:rPr>
          <w:rFonts w:ascii="Tahoma" w:hAnsi="Tahoma" w:cs="Tahoma"/>
          <w:lang w:val="el-GR"/>
        </w:rPr>
        <w:instrText>503518036 \</w:instrText>
      </w:r>
      <w:r w:rsidR="00CC06EB" w:rsidRPr="00FF1739">
        <w:rPr>
          <w:rFonts w:ascii="Tahoma" w:hAnsi="Tahoma" w:cs="Tahoma"/>
        </w:rPr>
        <w:instrText>r</w:instrText>
      </w:r>
      <w:r w:rsidR="00CC06EB" w:rsidRPr="00602813">
        <w:rPr>
          <w:rFonts w:ascii="Tahoma" w:hAnsi="Tahoma" w:cs="Tahoma"/>
          <w:lang w:val="el-GR"/>
        </w:rPr>
        <w:instrText xml:space="preserve"> \</w:instrText>
      </w:r>
      <w:r w:rsidR="00CC06EB" w:rsidRPr="00FF1739">
        <w:rPr>
          <w:rFonts w:ascii="Tahoma" w:hAnsi="Tahoma" w:cs="Tahoma"/>
        </w:rPr>
        <w:instrText>h</w:instrText>
      </w:r>
      <w:r w:rsidR="00CC06EB" w:rsidRPr="00602813">
        <w:rPr>
          <w:rFonts w:ascii="Tahoma" w:hAnsi="Tahoma" w:cs="Tahoma"/>
          <w:lang w:val="el-GR"/>
        </w:rPr>
        <w:instrText xml:space="preserve">  \* </w:instrText>
      </w:r>
      <w:r w:rsidR="00CC06EB" w:rsidRPr="00FF1739">
        <w:rPr>
          <w:rFonts w:ascii="Tahoma" w:hAnsi="Tahoma" w:cs="Tahoma"/>
        </w:rPr>
        <w:instrText>MERGEFORMAT</w:instrText>
      </w:r>
      <w:r w:rsidR="00CC06EB" w:rsidRPr="00602813">
        <w:rPr>
          <w:rFonts w:ascii="Tahoma" w:hAnsi="Tahoma" w:cs="Tahoma"/>
          <w:lang w:val="el-GR"/>
        </w:rPr>
        <w:instrText xml:space="preserve"> </w:instrText>
      </w:r>
      <w:r w:rsidR="00CC06EB" w:rsidRPr="00FF1739">
        <w:rPr>
          <w:rFonts w:ascii="Tahoma" w:hAnsi="Tahoma" w:cs="Tahoma"/>
        </w:rPr>
      </w:r>
      <w:r w:rsidR="00CC06EB" w:rsidRPr="00FF1739">
        <w:rPr>
          <w:rFonts w:ascii="Tahoma" w:hAnsi="Tahoma" w:cs="Tahoma"/>
        </w:rPr>
        <w:fldChar w:fldCharType="separate"/>
      </w:r>
      <w:r w:rsidR="007A636E" w:rsidRPr="007A636E">
        <w:rPr>
          <w:rFonts w:ascii="Tahoma" w:hAnsi="Tahoma" w:cs="Tahoma"/>
          <w:b/>
          <w:szCs w:val="22"/>
          <w:lang w:val="el-GR"/>
        </w:rPr>
        <w:t>2.2.3.2</w:t>
      </w:r>
      <w:r w:rsidR="00CC06EB" w:rsidRPr="00FF1739">
        <w:rPr>
          <w:rFonts w:ascii="Tahoma" w:hAnsi="Tahoma" w:cs="Tahoma"/>
        </w:rPr>
        <w:fldChar w:fldCharType="end"/>
      </w:r>
      <w:r w:rsidR="00FC473D">
        <w:rPr>
          <w:rFonts w:ascii="Tahoma" w:hAnsi="Tahoma" w:cs="Tahoma"/>
          <w:szCs w:val="22"/>
          <w:lang w:val="el-GR"/>
        </w:rPr>
        <w:t xml:space="preserve"> (περ. </w:t>
      </w:r>
      <w:r w:rsidR="00FC473D" w:rsidRPr="00FC473D">
        <w:rPr>
          <w:rFonts w:ascii="Tahoma" w:hAnsi="Tahoma" w:cs="Tahoma"/>
          <w:b/>
          <w:bCs/>
          <w:szCs w:val="22"/>
          <w:lang w:val="el-GR"/>
        </w:rPr>
        <w:t>α</w:t>
      </w:r>
      <w:r w:rsidR="00FC473D">
        <w:rPr>
          <w:rFonts w:ascii="Tahoma" w:hAnsi="Tahoma" w:cs="Tahoma"/>
          <w:szCs w:val="22"/>
          <w:lang w:val="el-GR"/>
        </w:rPr>
        <w:t xml:space="preserve"> και </w:t>
      </w:r>
      <w:r w:rsidR="00FC473D" w:rsidRPr="00FC473D">
        <w:rPr>
          <w:rFonts w:ascii="Tahoma" w:hAnsi="Tahoma" w:cs="Tahoma"/>
          <w:b/>
          <w:bCs/>
          <w:szCs w:val="22"/>
          <w:lang w:val="el-GR"/>
        </w:rPr>
        <w:t>β</w:t>
      </w:r>
      <w:r w:rsidR="00FC473D">
        <w:rPr>
          <w:rFonts w:ascii="Tahoma" w:hAnsi="Tahoma" w:cs="Tahoma"/>
          <w:szCs w:val="22"/>
          <w:lang w:val="el-GR"/>
        </w:rPr>
        <w:t>)</w:t>
      </w:r>
      <w:r w:rsidR="00B16B8B" w:rsidRPr="00FF1739">
        <w:rPr>
          <w:rFonts w:ascii="Tahoma" w:hAnsi="Tahoma" w:cs="Tahoma"/>
          <w:szCs w:val="22"/>
          <w:lang w:val="el-GR"/>
        </w:rPr>
        <w:t>:</w:t>
      </w:r>
    </w:p>
    <w:p w14:paraId="37130649" w14:textId="102AAA2C" w:rsidR="008560A8" w:rsidRPr="007F1507" w:rsidRDefault="008560A8" w:rsidP="00341CEB">
      <w:pPr>
        <w:pStyle w:val="aff"/>
        <w:numPr>
          <w:ilvl w:val="2"/>
          <w:numId w:val="19"/>
        </w:numPr>
        <w:ind w:left="284" w:hanging="284"/>
        <w:rPr>
          <w:rFonts w:ascii="Tahoma" w:hAnsi="Tahoma" w:cs="Tahoma"/>
          <w:szCs w:val="22"/>
          <w:lang w:val="el-GR"/>
        </w:rPr>
      </w:pPr>
      <w:r w:rsidRPr="00FF1739">
        <w:rPr>
          <w:rFonts w:ascii="Tahoma" w:hAnsi="Tahoma" w:cs="Tahoma"/>
          <w:szCs w:val="22"/>
          <w:lang w:val="el-GR"/>
        </w:rPr>
        <w:t xml:space="preserve">Πιστοποιητικό αρμόδιας αρχής, </w:t>
      </w:r>
      <w:r w:rsidR="00D27060" w:rsidRPr="00FF1739">
        <w:rPr>
          <w:rFonts w:ascii="Tahoma" w:hAnsi="Tahoma" w:cs="Tahoma"/>
          <w:szCs w:val="22"/>
          <w:lang w:val="el-GR"/>
        </w:rPr>
        <w:t xml:space="preserve">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 </w:t>
      </w:r>
      <w:r w:rsidRPr="00FF1739">
        <w:rPr>
          <w:rFonts w:ascii="Tahoma" w:hAnsi="Tahoma" w:cs="Tahoma"/>
          <w:szCs w:val="22"/>
          <w:lang w:val="el-GR"/>
        </w:rPr>
        <w:t>από το οποίο να προκύπτει ότι ο υποψήφιος Οικονομικός Φορέας είναι ενήμερος ως προς τις φορολογικές υποχρεώσεις</w:t>
      </w:r>
      <w:r w:rsidRPr="007F1507">
        <w:rPr>
          <w:rFonts w:ascii="Tahoma" w:hAnsi="Tahoma" w:cs="Tahoma"/>
          <w:szCs w:val="22"/>
          <w:lang w:val="el-GR"/>
        </w:rPr>
        <w:t xml:space="preserve"> του</w:t>
      </w:r>
    </w:p>
    <w:p w14:paraId="6FE4ED7E" w14:textId="23FFB7E0" w:rsidR="008560A8" w:rsidRPr="007F1507" w:rsidRDefault="008560A8" w:rsidP="00341CEB">
      <w:pPr>
        <w:pStyle w:val="aff"/>
        <w:numPr>
          <w:ilvl w:val="2"/>
          <w:numId w:val="19"/>
        </w:numPr>
        <w:ind w:left="284" w:hanging="284"/>
        <w:rPr>
          <w:rFonts w:ascii="Tahoma" w:hAnsi="Tahoma" w:cs="Tahoma"/>
          <w:szCs w:val="22"/>
          <w:lang w:val="el-GR"/>
        </w:rPr>
      </w:pPr>
      <w:r w:rsidRPr="007F1507">
        <w:rPr>
          <w:rFonts w:ascii="Tahoma" w:hAnsi="Tahoma" w:cs="Tahoma"/>
          <w:szCs w:val="22"/>
          <w:lang w:val="el-GR"/>
        </w:rPr>
        <w:t>Πιστοποιητικό ή πιστοποιητικά αρμόδιας/ων αρχής/</w:t>
      </w:r>
      <w:proofErr w:type="spellStart"/>
      <w:r w:rsidRPr="007F1507">
        <w:rPr>
          <w:rFonts w:ascii="Tahoma" w:hAnsi="Tahoma" w:cs="Tahoma"/>
          <w:szCs w:val="22"/>
          <w:lang w:val="el-GR"/>
        </w:rPr>
        <w:t>ών</w:t>
      </w:r>
      <w:proofErr w:type="spellEnd"/>
      <w:r w:rsidRPr="007F1507">
        <w:rPr>
          <w:rFonts w:ascii="Tahoma" w:hAnsi="Tahoma" w:cs="Tahoma"/>
          <w:szCs w:val="22"/>
          <w:lang w:val="el-GR"/>
        </w:rPr>
        <w:t>, από το/α οποίο/α να προκύπτει ότι ο υποψήφιος Οικονομικός Φορέας είναι ενήμερος ως προς τις εισφορές κοινωνικής ασφάλισης καθώς και</w:t>
      </w:r>
      <w:r w:rsidR="00E944A2">
        <w:rPr>
          <w:rFonts w:ascii="Tahoma" w:hAnsi="Tahoma" w:cs="Tahoma"/>
          <w:szCs w:val="22"/>
          <w:lang w:val="el-GR"/>
        </w:rPr>
        <w:t xml:space="preserve"> </w:t>
      </w:r>
      <w:r w:rsidRPr="007F1507">
        <w:rPr>
          <w:rFonts w:ascii="Tahoma" w:hAnsi="Tahoma" w:cs="Tahoma"/>
          <w:szCs w:val="22"/>
          <w:lang w:val="el-GR"/>
        </w:rPr>
        <w:t>επιπλέον υπεύθυνη δήλωση του οικονομικού φορέα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στους οποίους οφείλει να καταβάλει εισφορές.</w:t>
      </w:r>
    </w:p>
    <w:p w14:paraId="3C77E5D9" w14:textId="77777777" w:rsidR="008560A8" w:rsidRPr="00FC473D" w:rsidRDefault="008560A8" w:rsidP="00FC473D">
      <w:pPr>
        <w:rPr>
          <w:rFonts w:ascii="Tahoma" w:hAnsi="Tahoma" w:cs="Tahoma"/>
          <w:szCs w:val="22"/>
          <w:lang w:val="el-GR"/>
        </w:rPr>
      </w:pPr>
      <w:r w:rsidRPr="00FC473D">
        <w:rPr>
          <w:rFonts w:ascii="Tahoma" w:hAnsi="Tahoma" w:cs="Tahoma"/>
          <w:szCs w:val="22"/>
          <w:lang w:val="el-GR"/>
        </w:rPr>
        <w:t>Πέραν των ως άνω πιστοποιητικών, υποβάλλεται υπεύθυνη δήλωση του προσφέροντος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p w14:paraId="53D8CA9F" w14:textId="77777777" w:rsidR="00A600C7" w:rsidRDefault="008560A8" w:rsidP="008560A8">
      <w:pPr>
        <w:rPr>
          <w:rFonts w:ascii="Tahoma" w:hAnsi="Tahoma" w:cs="Tahoma"/>
          <w:szCs w:val="22"/>
          <w:lang w:val="el-GR"/>
        </w:rPr>
      </w:pPr>
      <w:r w:rsidRPr="007F1507">
        <w:rPr>
          <w:rFonts w:ascii="Tahoma" w:hAnsi="Tahoma" w:cs="Tahoma"/>
          <w:szCs w:val="22"/>
          <w:lang w:val="el-GR"/>
        </w:rPr>
        <w:t>Με τα παραπάνω πιστοποιητικά ο προσωρινός ανάδοχος θα πρέπει να αποδεικνύει ότι ήταν και είναι ενήμερος ασφαλιστικά και φορολογικά τόσο κατά το χρόνο υποβολής της προσφοράς όσο και κατά το χρόνο υποβολής των δικαιολογητικών της παρούσας παραγράφου.</w:t>
      </w:r>
    </w:p>
    <w:p w14:paraId="0D4B67DF" w14:textId="4F8F9F22" w:rsidR="008560A8" w:rsidRPr="007F1507" w:rsidRDefault="008560A8" w:rsidP="008560A8">
      <w:pPr>
        <w:rPr>
          <w:rFonts w:ascii="Tahoma" w:hAnsi="Tahoma" w:cs="Tahoma"/>
          <w:b/>
          <w:lang w:val="el-GR"/>
        </w:rPr>
      </w:pPr>
      <w:r w:rsidRPr="007F1507">
        <w:rPr>
          <w:rFonts w:ascii="Tahoma" w:hAnsi="Tahoma" w:cs="Tahoma"/>
          <w:szCs w:val="22"/>
          <w:lang w:val="el-GR"/>
        </w:rPr>
        <w:t xml:space="preserve">Επί αλλοδαπών οικονομικών φορέων και εφόσον από τα προσκομιζόμενα πιστοποιητικά δεν προκύπτει συγκεκριμένη διάρκεια ισχύος τους, θα πρέπει να έχουν εκδοθεί το αργότερο </w:t>
      </w:r>
      <w:r w:rsidR="00D27060">
        <w:rPr>
          <w:rFonts w:ascii="Tahoma" w:hAnsi="Tahoma" w:cs="Tahoma"/>
          <w:szCs w:val="22"/>
          <w:lang w:val="el-GR"/>
        </w:rPr>
        <w:t xml:space="preserve">τρεις μήνες </w:t>
      </w:r>
      <w:r w:rsidR="007C6917">
        <w:rPr>
          <w:rFonts w:ascii="Tahoma" w:hAnsi="Tahoma" w:cs="Tahoma"/>
          <w:szCs w:val="22"/>
          <w:lang w:val="el-GR"/>
        </w:rPr>
        <w:t>π</w:t>
      </w:r>
      <w:r w:rsidRPr="007F1507">
        <w:rPr>
          <w:rFonts w:ascii="Tahoma" w:hAnsi="Tahoma" w:cs="Tahoma"/>
          <w:szCs w:val="22"/>
          <w:lang w:val="el-GR"/>
        </w:rPr>
        <w:t xml:space="preserve">ριν την υποβολή τους. </w:t>
      </w:r>
    </w:p>
    <w:p w14:paraId="20DC8332" w14:textId="06B487FA" w:rsidR="008560A8" w:rsidRPr="00FC473D" w:rsidRDefault="00FC473D" w:rsidP="008560A8">
      <w:pPr>
        <w:rPr>
          <w:rFonts w:ascii="Tahoma" w:hAnsi="Tahoma" w:cs="Tahoma"/>
          <w:bCs/>
          <w:lang w:val="el-GR"/>
        </w:rPr>
      </w:pPr>
      <w:r>
        <w:rPr>
          <w:rFonts w:ascii="Tahoma" w:hAnsi="Tahoma" w:cs="Tahoma"/>
          <w:bCs/>
          <w:lang w:val="el-GR"/>
        </w:rPr>
        <w:t>Για την π</w:t>
      </w:r>
      <w:r w:rsidR="008560A8" w:rsidRPr="00FC473D">
        <w:rPr>
          <w:rFonts w:ascii="Tahoma" w:hAnsi="Tahoma" w:cs="Tahoma"/>
          <w:bCs/>
          <w:lang w:val="el-GR"/>
        </w:rPr>
        <w:t xml:space="preserve">ερίπτωση </w:t>
      </w:r>
      <w:r>
        <w:rPr>
          <w:rFonts w:ascii="Tahoma" w:hAnsi="Tahoma" w:cs="Tahoma"/>
          <w:bCs/>
          <w:lang w:val="el-GR"/>
        </w:rPr>
        <w:t>(</w:t>
      </w:r>
      <w:r w:rsidR="008560A8" w:rsidRPr="00FC473D">
        <w:rPr>
          <w:rFonts w:ascii="Tahoma" w:hAnsi="Tahoma" w:cs="Tahoma"/>
          <w:b/>
          <w:lang w:val="el-GR"/>
        </w:rPr>
        <w:t>γ</w:t>
      </w:r>
      <w:r>
        <w:rPr>
          <w:rFonts w:ascii="Tahoma" w:hAnsi="Tahoma" w:cs="Tahoma"/>
          <w:bCs/>
          <w:lang w:val="el-GR"/>
        </w:rPr>
        <w:t xml:space="preserve">) της παραγράφου </w:t>
      </w:r>
      <w:r w:rsidRPr="00FC473D">
        <w:rPr>
          <w:rFonts w:ascii="Tahoma" w:hAnsi="Tahoma" w:cs="Tahoma"/>
          <w:b/>
          <w:lang w:val="el-GR"/>
        </w:rPr>
        <w:fldChar w:fldCharType="begin"/>
      </w:r>
      <w:r w:rsidRPr="00FC473D">
        <w:rPr>
          <w:rFonts w:ascii="Tahoma" w:hAnsi="Tahoma" w:cs="Tahoma"/>
          <w:b/>
          <w:lang w:val="el-GR"/>
        </w:rPr>
        <w:instrText xml:space="preserve"> REF _Ref503518036 \r \h </w:instrText>
      </w:r>
      <w:r>
        <w:rPr>
          <w:rFonts w:ascii="Tahoma" w:hAnsi="Tahoma" w:cs="Tahoma"/>
          <w:b/>
          <w:lang w:val="el-GR"/>
        </w:rPr>
        <w:instrText xml:space="preserve"> \* MERGEFORMAT </w:instrText>
      </w:r>
      <w:r w:rsidRPr="00FC473D">
        <w:rPr>
          <w:rFonts w:ascii="Tahoma" w:hAnsi="Tahoma" w:cs="Tahoma"/>
          <w:b/>
          <w:lang w:val="el-GR"/>
        </w:rPr>
      </w:r>
      <w:r w:rsidRPr="00FC473D">
        <w:rPr>
          <w:rFonts w:ascii="Tahoma" w:hAnsi="Tahoma" w:cs="Tahoma"/>
          <w:b/>
          <w:lang w:val="el-GR"/>
        </w:rPr>
        <w:fldChar w:fldCharType="separate"/>
      </w:r>
      <w:r w:rsidR="007A636E">
        <w:rPr>
          <w:rFonts w:ascii="Tahoma" w:hAnsi="Tahoma" w:cs="Tahoma"/>
          <w:b/>
          <w:lang w:val="el-GR"/>
        </w:rPr>
        <w:t>2.2.3.2</w:t>
      </w:r>
      <w:r w:rsidRPr="00FC473D">
        <w:rPr>
          <w:rFonts w:ascii="Tahoma" w:hAnsi="Tahoma" w:cs="Tahoma"/>
          <w:b/>
          <w:lang w:val="el-GR"/>
        </w:rPr>
        <w:fldChar w:fldCharType="end"/>
      </w:r>
      <w:r w:rsidR="00E944A2" w:rsidRPr="00FC473D">
        <w:rPr>
          <w:rFonts w:ascii="Tahoma" w:hAnsi="Tahoma" w:cs="Tahoma"/>
          <w:bCs/>
          <w:lang w:val="el-GR"/>
        </w:rPr>
        <w:t>:</w:t>
      </w:r>
    </w:p>
    <w:p w14:paraId="46A1DCF2" w14:textId="01E12766" w:rsidR="008560A8" w:rsidRPr="007F1507" w:rsidRDefault="008560A8" w:rsidP="00341CEB">
      <w:pPr>
        <w:pStyle w:val="aff"/>
        <w:numPr>
          <w:ilvl w:val="0"/>
          <w:numId w:val="19"/>
        </w:numPr>
        <w:rPr>
          <w:rFonts w:ascii="Tahoma" w:hAnsi="Tahoma" w:cs="Tahoma"/>
          <w:lang w:val="el-GR"/>
        </w:rPr>
      </w:pPr>
      <w:r w:rsidRPr="007F1507">
        <w:rPr>
          <w:rFonts w:ascii="Tahoma" w:hAnsi="Tahoma" w:cs="Tahoma"/>
          <w:lang w:val="el-GR"/>
        </w:rPr>
        <w:t>πιστοποιητικό από τη Διεύθυνση Προγραμματισμού και Συντονισμού της Επιθεώρησης Εργασιακών Σχέσεων, που να έχει εκδοθεί έως τρεις (3) μήνες πριν από την υποβολή του</w:t>
      </w:r>
      <w:r w:rsidR="00E944A2">
        <w:rPr>
          <w:rFonts w:ascii="Tahoma" w:hAnsi="Tahoma" w:cs="Tahoma"/>
          <w:lang w:val="el-GR"/>
        </w:rPr>
        <w:t xml:space="preserve"> </w:t>
      </w:r>
      <w:r w:rsidRPr="007F1507">
        <w:rPr>
          <w:rFonts w:ascii="Tahoma" w:hAnsi="Tahoma" w:cs="Tahoma"/>
          <w:lang w:val="el-GR"/>
        </w:rPr>
        <w:t xml:space="preserve">από το οποίο να προκύπτουν οι πράξεις επιβολής προστίμου που έχουν εκδοθεί σε βάρος του </w:t>
      </w:r>
      <w:r w:rsidRPr="007F1507">
        <w:rPr>
          <w:rFonts w:ascii="Tahoma" w:hAnsi="Tahoma" w:cs="Tahoma"/>
          <w:lang w:val="el-GR"/>
        </w:rPr>
        <w:lastRenderedPageBreak/>
        <w:t>οικονομικού φορέα σε χρονικό διάστημα δύο (2) ετών πριν από την ημερομηνία λήξης της προθεσμίας υποβολής προσφοράς.</w:t>
      </w:r>
      <w:r w:rsidR="00E944A2">
        <w:rPr>
          <w:rFonts w:ascii="Tahoma" w:hAnsi="Tahoma" w:cs="Tahoma"/>
          <w:lang w:val="el-GR"/>
        </w:rPr>
        <w:t xml:space="preserve"> </w:t>
      </w:r>
      <w:r w:rsidRPr="007F1507">
        <w:rPr>
          <w:rFonts w:ascii="Tahoma" w:hAnsi="Tahoma" w:cs="Tahoma"/>
          <w:lang w:val="el-GR"/>
        </w:rPr>
        <w:t xml:space="preserve">Μέχρι να καταστεί εφικτή η έκδοση του ανωτέρω πιστοποιητικού, αυτό αντικαθίσταται από υπεύθυνη δήλωση του οικονομικού φορέα, χωρίς να απαιτείται επίσημη δήλωση του ΣΕΠΕ σχετικά με την έκδοση του πιστοποιητικού </w:t>
      </w:r>
    </w:p>
    <w:p w14:paraId="4AA60A34" w14:textId="6804410E" w:rsidR="00C442A6" w:rsidRPr="0029687F" w:rsidRDefault="00D3541D">
      <w:pPr>
        <w:rPr>
          <w:rFonts w:ascii="Tahoma" w:hAnsi="Tahoma" w:cs="Tahoma"/>
          <w:szCs w:val="22"/>
          <w:lang w:val="el-GR"/>
        </w:rPr>
      </w:pPr>
      <w:r w:rsidRPr="0029687F">
        <w:rPr>
          <w:rFonts w:ascii="Tahoma" w:hAnsi="Tahoma" w:cs="Tahoma"/>
          <w:b/>
          <w:bCs/>
          <w:szCs w:val="22"/>
          <w:lang w:val="el-GR"/>
        </w:rPr>
        <w:t>γ</w:t>
      </w:r>
      <w:r w:rsidR="00B16B8B" w:rsidRPr="0029687F">
        <w:rPr>
          <w:rFonts w:ascii="Tahoma" w:hAnsi="Tahoma" w:cs="Tahoma"/>
          <w:b/>
          <w:bCs/>
          <w:szCs w:val="22"/>
          <w:lang w:val="el-GR"/>
        </w:rPr>
        <w:t>)</w:t>
      </w:r>
      <w:r w:rsidR="00B16B8B" w:rsidRPr="0029687F">
        <w:rPr>
          <w:rFonts w:ascii="Tahoma" w:hAnsi="Tahoma" w:cs="Tahoma"/>
          <w:szCs w:val="22"/>
          <w:lang w:val="el-GR"/>
        </w:rPr>
        <w:t xml:space="preserve"> για </w:t>
      </w:r>
      <w:r w:rsidR="00B16B8B" w:rsidRPr="001817F2">
        <w:rPr>
          <w:rFonts w:ascii="Tahoma" w:hAnsi="Tahoma" w:cs="Tahoma"/>
          <w:szCs w:val="22"/>
          <w:lang w:val="el-GR"/>
        </w:rPr>
        <w:t xml:space="preserve">την </w:t>
      </w:r>
      <w:r w:rsidR="00C442A6" w:rsidRPr="001817F2">
        <w:rPr>
          <w:rFonts w:ascii="Tahoma" w:hAnsi="Tahoma" w:cs="Tahoma"/>
          <w:szCs w:val="22"/>
          <w:lang w:val="el-GR"/>
        </w:rPr>
        <w:t>παράγραφο</w:t>
      </w:r>
      <w:r w:rsidR="001817F2">
        <w:rPr>
          <w:rFonts w:ascii="Tahoma" w:hAnsi="Tahoma" w:cs="Tahoma"/>
          <w:szCs w:val="22"/>
          <w:lang w:val="el-GR"/>
        </w:rPr>
        <w:t xml:space="preserve"> </w:t>
      </w:r>
      <w:r w:rsidR="001817F2" w:rsidRPr="001817F2">
        <w:rPr>
          <w:rFonts w:ascii="Tahoma" w:hAnsi="Tahoma" w:cs="Tahoma"/>
          <w:b/>
          <w:bCs/>
          <w:lang w:val="el-GR"/>
        </w:rPr>
        <w:t>2.2.3.3</w:t>
      </w:r>
      <w:r w:rsidR="00E944A2">
        <w:rPr>
          <w:lang w:val="el-GR"/>
        </w:rPr>
        <w:t xml:space="preserve"> </w:t>
      </w:r>
      <w:r w:rsidR="003355E7" w:rsidRPr="001817F2">
        <w:rPr>
          <w:rFonts w:ascii="Tahoma" w:hAnsi="Tahoma" w:cs="Tahoma"/>
          <w:b/>
          <w:szCs w:val="22"/>
          <w:lang w:val="el-GR"/>
        </w:rPr>
        <w:t>περίπτωση β</w:t>
      </w:r>
      <w:r w:rsidR="003355E7" w:rsidRPr="001817F2">
        <w:rPr>
          <w:rFonts w:ascii="Tahoma" w:hAnsi="Tahoma" w:cs="Tahoma"/>
          <w:szCs w:val="22"/>
          <w:lang w:val="el-GR"/>
        </w:rPr>
        <w:t>΄</w:t>
      </w:r>
      <w:r w:rsidR="00E944A2">
        <w:rPr>
          <w:rFonts w:ascii="Tahoma" w:hAnsi="Tahoma" w:cs="Tahoma"/>
          <w:szCs w:val="22"/>
          <w:lang w:val="el-GR"/>
        </w:rPr>
        <w:t>:</w:t>
      </w:r>
    </w:p>
    <w:p w14:paraId="5EE24202" w14:textId="77777777" w:rsidR="00FC2B8A" w:rsidRPr="0029687F" w:rsidRDefault="003355E7">
      <w:pPr>
        <w:rPr>
          <w:rFonts w:ascii="Tahoma" w:hAnsi="Tahoma" w:cs="Tahoma"/>
          <w:szCs w:val="22"/>
          <w:lang w:val="el-GR"/>
        </w:rPr>
      </w:pPr>
      <w:r w:rsidRPr="0029687F">
        <w:rPr>
          <w:rFonts w:ascii="Tahoma" w:hAnsi="Tahoma" w:cs="Tahoma"/>
          <w:szCs w:val="22"/>
          <w:lang w:val="el-GR"/>
        </w:rPr>
        <w:t>πιστοποιητικό</w:t>
      </w:r>
      <w:r w:rsidR="00EB0ADB" w:rsidRPr="0029687F">
        <w:rPr>
          <w:rFonts w:ascii="Tahoma" w:hAnsi="Tahoma" w:cs="Tahoma"/>
          <w:szCs w:val="22"/>
          <w:lang w:val="el-GR"/>
        </w:rPr>
        <w:t>/ά</w:t>
      </w:r>
      <w:r w:rsidR="00477760">
        <w:rPr>
          <w:rFonts w:ascii="Tahoma" w:hAnsi="Tahoma" w:cs="Tahoma"/>
          <w:szCs w:val="22"/>
          <w:lang w:val="el-GR"/>
        </w:rPr>
        <w:t xml:space="preserve"> τελευταίου τριμήνου</w:t>
      </w:r>
      <w:r w:rsidRPr="0029687F">
        <w:rPr>
          <w:rFonts w:ascii="Tahoma" w:hAnsi="Tahoma" w:cs="Tahoma"/>
          <w:szCs w:val="22"/>
          <w:lang w:val="el-GR"/>
        </w:rPr>
        <w:t xml:space="preserve"> που εκδίδ</w:t>
      </w:r>
      <w:r w:rsidR="008F30DE" w:rsidRPr="0029687F">
        <w:rPr>
          <w:rFonts w:ascii="Tahoma" w:hAnsi="Tahoma" w:cs="Tahoma"/>
          <w:szCs w:val="22"/>
          <w:lang w:val="el-GR"/>
        </w:rPr>
        <w:t>ον</w:t>
      </w:r>
      <w:r w:rsidRPr="0029687F">
        <w:rPr>
          <w:rFonts w:ascii="Tahoma" w:hAnsi="Tahoma" w:cs="Tahoma"/>
          <w:szCs w:val="22"/>
          <w:lang w:val="el-GR"/>
        </w:rPr>
        <w:t>ται από την αρμόδια αρχή του οικείου κράτους</w:t>
      </w:r>
      <w:r w:rsidR="00EB0ADB" w:rsidRPr="0029687F">
        <w:rPr>
          <w:rFonts w:ascii="Tahoma" w:hAnsi="Tahoma" w:cs="Tahoma"/>
          <w:szCs w:val="22"/>
          <w:lang w:val="el-GR"/>
        </w:rPr>
        <w:t xml:space="preserve">, από το οποίο/α να προκύπτει ότι ο υποψήφιος Οικονομικός Φορέας: </w:t>
      </w:r>
    </w:p>
    <w:p w14:paraId="290B2DC1" w14:textId="2792E062" w:rsidR="00EB0ADB" w:rsidRPr="008A2155" w:rsidRDefault="00EB0ADB" w:rsidP="008A2155">
      <w:pPr>
        <w:pStyle w:val="aff"/>
        <w:numPr>
          <w:ilvl w:val="0"/>
          <w:numId w:val="67"/>
        </w:numPr>
        <w:ind w:right="39"/>
        <w:rPr>
          <w:rFonts w:ascii="Tahoma" w:hAnsi="Tahoma" w:cs="Tahoma"/>
          <w:szCs w:val="22"/>
          <w:lang w:val="el-GR"/>
        </w:rPr>
      </w:pPr>
      <w:r w:rsidRPr="008A2155">
        <w:rPr>
          <w:rFonts w:ascii="Tahoma" w:hAnsi="Tahoma" w:cs="Tahoma"/>
          <w:szCs w:val="22"/>
          <w:lang w:val="el-GR"/>
        </w:rPr>
        <w:t xml:space="preserve">δεν τελεί υπό πτώχευση </w:t>
      </w:r>
    </w:p>
    <w:p w14:paraId="2CE71596" w14:textId="76351AF1" w:rsidR="00EB0ADB" w:rsidRPr="008A2155" w:rsidRDefault="00EB0ADB" w:rsidP="008A2155">
      <w:pPr>
        <w:pStyle w:val="aff"/>
        <w:numPr>
          <w:ilvl w:val="0"/>
          <w:numId w:val="67"/>
        </w:numPr>
        <w:ind w:right="39"/>
        <w:rPr>
          <w:rFonts w:ascii="Tahoma" w:hAnsi="Tahoma" w:cs="Tahoma"/>
          <w:szCs w:val="22"/>
          <w:lang w:val="el-GR"/>
        </w:rPr>
      </w:pPr>
      <w:r w:rsidRPr="008A2155">
        <w:rPr>
          <w:rFonts w:ascii="Tahoma" w:hAnsi="Tahoma" w:cs="Tahoma"/>
          <w:szCs w:val="22"/>
          <w:lang w:val="el-GR"/>
        </w:rPr>
        <w:t>δεν έχει υπαχθεί σε διαδικασία εξυγίανσης</w:t>
      </w:r>
    </w:p>
    <w:p w14:paraId="3833F87B" w14:textId="1C1C381A" w:rsidR="00EB0ADB" w:rsidRPr="008A2155" w:rsidRDefault="00EB0ADB" w:rsidP="008A2155">
      <w:pPr>
        <w:pStyle w:val="aff"/>
        <w:numPr>
          <w:ilvl w:val="0"/>
          <w:numId w:val="67"/>
        </w:numPr>
        <w:ind w:right="39"/>
        <w:rPr>
          <w:rFonts w:ascii="Tahoma" w:hAnsi="Tahoma" w:cs="Tahoma"/>
          <w:szCs w:val="22"/>
          <w:lang w:val="el-GR"/>
        </w:rPr>
      </w:pPr>
      <w:r w:rsidRPr="008A2155">
        <w:rPr>
          <w:rFonts w:ascii="Tahoma" w:hAnsi="Tahoma" w:cs="Tahoma"/>
          <w:szCs w:val="22"/>
          <w:lang w:val="el-GR"/>
        </w:rPr>
        <w:t>δεν έχει υπαχθεί σε διαδικασία ειδικής εκκαθάρισης</w:t>
      </w:r>
    </w:p>
    <w:p w14:paraId="3CD04A1F" w14:textId="58934BBA" w:rsidR="00EB0ADB" w:rsidRPr="008A2155" w:rsidRDefault="00EB0ADB" w:rsidP="008A2155">
      <w:pPr>
        <w:pStyle w:val="aff"/>
        <w:numPr>
          <w:ilvl w:val="0"/>
          <w:numId w:val="67"/>
        </w:numPr>
        <w:ind w:right="39"/>
        <w:rPr>
          <w:rFonts w:ascii="Tahoma" w:hAnsi="Tahoma" w:cs="Tahoma"/>
          <w:szCs w:val="22"/>
          <w:lang w:val="el-GR"/>
        </w:rPr>
      </w:pPr>
      <w:r w:rsidRPr="008A2155">
        <w:rPr>
          <w:rFonts w:ascii="Tahoma" w:hAnsi="Tahoma" w:cs="Tahoma"/>
          <w:szCs w:val="22"/>
          <w:lang w:val="el-GR"/>
        </w:rPr>
        <w:t xml:space="preserve">δεν τελεί υπό αναγκαστική διαχείριση από εκκαθαριστή ή από το δικαστήριο </w:t>
      </w:r>
    </w:p>
    <w:p w14:paraId="1DB84D06" w14:textId="3E9D1D25" w:rsidR="00EB0ADB" w:rsidRPr="008A2155" w:rsidRDefault="00EB0ADB" w:rsidP="008A2155">
      <w:pPr>
        <w:pStyle w:val="aff"/>
        <w:numPr>
          <w:ilvl w:val="0"/>
          <w:numId w:val="67"/>
        </w:numPr>
        <w:ind w:right="39"/>
        <w:rPr>
          <w:rFonts w:ascii="Tahoma" w:hAnsi="Tahoma" w:cs="Tahoma"/>
          <w:szCs w:val="22"/>
          <w:lang w:val="el-GR"/>
        </w:rPr>
      </w:pPr>
      <w:r w:rsidRPr="008A2155">
        <w:rPr>
          <w:rFonts w:ascii="Tahoma" w:hAnsi="Tahoma" w:cs="Tahoma"/>
          <w:szCs w:val="22"/>
          <w:lang w:val="el-GR"/>
        </w:rPr>
        <w:t xml:space="preserve">δεν έχει υπαχθεί σε διαδικασία πτωχευτικού συμβιβασμού </w:t>
      </w:r>
    </w:p>
    <w:p w14:paraId="426F96C7" w14:textId="2E6E734C" w:rsidR="00EB0ADB" w:rsidRPr="008A2155" w:rsidRDefault="00EB0ADB" w:rsidP="008A2155">
      <w:pPr>
        <w:pStyle w:val="aff"/>
        <w:numPr>
          <w:ilvl w:val="0"/>
          <w:numId w:val="67"/>
        </w:numPr>
        <w:ind w:right="39"/>
        <w:rPr>
          <w:rFonts w:ascii="Tahoma" w:hAnsi="Tahoma" w:cs="Tahoma"/>
          <w:szCs w:val="22"/>
          <w:lang w:val="el-GR"/>
        </w:rPr>
      </w:pPr>
      <w:r w:rsidRPr="008A2155">
        <w:rPr>
          <w:rFonts w:ascii="Tahoma" w:hAnsi="Tahoma" w:cs="Tahoma"/>
          <w:szCs w:val="22"/>
          <w:lang w:val="el-GR"/>
        </w:rPr>
        <w:t>δεν έχει αναστείλει τις επιχειρηματικές του δραστηριότητες</w:t>
      </w:r>
      <w:r w:rsidR="008A2155">
        <w:rPr>
          <w:rFonts w:ascii="Tahoma" w:hAnsi="Tahoma" w:cs="Tahoma"/>
          <w:szCs w:val="22"/>
          <w:lang w:val="el-GR"/>
        </w:rPr>
        <w:t>.</w:t>
      </w:r>
    </w:p>
    <w:p w14:paraId="4DF82197" w14:textId="763484E3" w:rsidR="00407DAF" w:rsidRPr="007F1507" w:rsidRDefault="00407DAF" w:rsidP="00407DAF">
      <w:pPr>
        <w:rPr>
          <w:rFonts w:ascii="Tahoma" w:hAnsi="Tahoma" w:cs="Tahoma"/>
          <w:bCs/>
          <w:lang w:val="el-GR"/>
        </w:rPr>
      </w:pPr>
      <w:r w:rsidRPr="007F1507">
        <w:rPr>
          <w:rFonts w:ascii="Tahoma" w:hAnsi="Tahoma" w:cs="Tahoma"/>
          <w:bCs/>
          <w:lang w:val="el-GR"/>
        </w:rPr>
        <w:t xml:space="preserve">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w:t>
      </w:r>
      <w:r w:rsidRPr="007F1507">
        <w:rPr>
          <w:rFonts w:ascii="Tahoma" w:hAnsi="Tahoma" w:cs="Tahoma"/>
          <w:lang w:val="el-GR"/>
        </w:rPr>
        <w:t>Το πιστοποιητικό</w:t>
      </w:r>
      <w:r w:rsidR="00E944A2">
        <w:rPr>
          <w:rFonts w:ascii="Tahoma" w:hAnsi="Tahoma" w:cs="Tahoma"/>
          <w:lang w:val="el-GR"/>
        </w:rPr>
        <w:t xml:space="preserve"> </w:t>
      </w:r>
      <w:r w:rsidRPr="007F1507">
        <w:rPr>
          <w:rFonts w:ascii="Tahoma" w:hAnsi="Tahoma" w:cs="Tahoma"/>
          <w:lang w:val="el-GR"/>
        </w:rPr>
        <w:t xml:space="preserve">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r w:rsidRPr="007F1507">
        <w:rPr>
          <w:rFonts w:ascii="Tahoma" w:hAnsi="Tahoma" w:cs="Tahoma"/>
          <w:bCs/>
          <w:lang w:val="el-GR"/>
        </w:rPr>
        <w:t>Τα φυσικά πρόσωπα (ατομικές επιχειρήσεις) δεν</w:t>
      </w:r>
      <w:r w:rsidR="005A00A9">
        <w:rPr>
          <w:rFonts w:ascii="Tahoma" w:hAnsi="Tahoma" w:cs="Tahoma"/>
          <w:bCs/>
          <w:lang w:val="el-GR"/>
        </w:rPr>
        <w:t xml:space="preserve"> </w:t>
      </w:r>
      <w:r w:rsidRPr="007F1507">
        <w:rPr>
          <w:rFonts w:ascii="Tahoma" w:hAnsi="Tahoma" w:cs="Tahoma"/>
          <w:bCs/>
          <w:lang w:val="el-GR"/>
        </w:rPr>
        <w:t xml:space="preserve">προσκομίζουν πιστοποιητικό περί μη θέσεως σε εκκαθάριση. </w:t>
      </w:r>
    </w:p>
    <w:p w14:paraId="432D7AC4" w14:textId="77777777" w:rsidR="00407DAF" w:rsidRPr="007F1507" w:rsidRDefault="00407DAF" w:rsidP="00407DAF">
      <w:pPr>
        <w:rPr>
          <w:rFonts w:ascii="Tahoma" w:hAnsi="Tahoma" w:cs="Tahoma"/>
          <w:lang w:val="el-GR"/>
        </w:rPr>
      </w:pPr>
      <w:r w:rsidRPr="007F1507">
        <w:rPr>
          <w:rFonts w:ascii="Tahoma" w:hAnsi="Tahoma" w:cs="Tahoma"/>
          <w:bCs/>
          <w:lang w:val="el-GR"/>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7F1507">
        <w:rPr>
          <w:rStyle w:val="WW-EndnoteReference17"/>
          <w:rFonts w:ascii="Tahoma" w:hAnsi="Tahoma" w:cs="Tahoma"/>
          <w:bCs/>
          <w:lang w:val="el-GR"/>
        </w:rPr>
        <w:footnoteReference w:id="8"/>
      </w:r>
    </w:p>
    <w:p w14:paraId="16FAE727" w14:textId="1D06E240" w:rsidR="00407DAF" w:rsidRPr="007F1507" w:rsidRDefault="003355E7" w:rsidP="00407DAF">
      <w:pPr>
        <w:rPr>
          <w:rFonts w:ascii="Tahoma" w:hAnsi="Tahoma" w:cs="Tahoma"/>
          <w:szCs w:val="22"/>
          <w:lang w:val="el-GR"/>
        </w:rPr>
      </w:pPr>
      <w:r w:rsidRPr="0029687F">
        <w:rPr>
          <w:rFonts w:ascii="Tahoma" w:hAnsi="Tahoma" w:cs="Tahoma"/>
          <w:szCs w:val="22"/>
          <w:lang w:val="el-GR"/>
        </w:rPr>
        <w:t xml:space="preserve">Αν το </w:t>
      </w:r>
      <w:r w:rsidR="002D4295" w:rsidRPr="0029687F">
        <w:rPr>
          <w:rFonts w:ascii="Tahoma" w:hAnsi="Tahoma" w:cs="Tahoma"/>
          <w:szCs w:val="22"/>
          <w:lang w:val="el-GR"/>
        </w:rPr>
        <w:t xml:space="preserve">οικείο </w:t>
      </w:r>
      <w:r w:rsidRPr="0029687F">
        <w:rPr>
          <w:rFonts w:ascii="Tahoma" w:hAnsi="Tahoma" w:cs="Tahoma"/>
          <w:szCs w:val="22"/>
          <w:lang w:val="el-GR"/>
        </w:rPr>
        <w:t xml:space="preserve">κράτος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496540567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7A636E" w:rsidRPr="007A636E">
        <w:rPr>
          <w:rFonts w:ascii="Tahoma" w:hAnsi="Tahoma" w:cs="Tahoma"/>
          <w:szCs w:val="22"/>
          <w:lang w:val="el-GR"/>
        </w:rPr>
        <w:t>2.2.3.1</w:t>
      </w:r>
      <w:r w:rsidR="00CC06EB">
        <w:fldChar w:fldCharType="end"/>
      </w:r>
      <w:r w:rsidR="00124482">
        <w:rPr>
          <w:rFonts w:ascii="Tahoma" w:hAnsi="Tahoma" w:cs="Tahoma"/>
          <w:szCs w:val="22"/>
          <w:lang w:val="el-GR"/>
        </w:rPr>
        <w:t>,</w:t>
      </w:r>
      <w:r w:rsidR="008A2155">
        <w:rPr>
          <w:rFonts w:ascii="Tahoma" w:hAnsi="Tahoma" w:cs="Tahoma"/>
          <w:szCs w:val="22"/>
          <w:lang w:val="el-GR"/>
        </w:rPr>
        <w:t xml:space="preserve"> </w:t>
      </w:r>
      <w:r w:rsidR="00375781">
        <w:rPr>
          <w:rFonts w:ascii="Tahoma" w:hAnsi="Tahoma" w:cs="Tahoma"/>
          <w:szCs w:val="22"/>
          <w:lang w:val="el-GR"/>
        </w:rPr>
        <w:fldChar w:fldCharType="begin"/>
      </w:r>
      <w:r w:rsidR="00124482">
        <w:rPr>
          <w:rFonts w:ascii="Tahoma" w:hAnsi="Tahoma" w:cs="Tahoma"/>
          <w:szCs w:val="22"/>
          <w:lang w:val="el-GR"/>
        </w:rPr>
        <w:instrText xml:space="preserve"> REF _Ref503518036 \r \h </w:instrText>
      </w:r>
      <w:r w:rsidR="00375781">
        <w:rPr>
          <w:rFonts w:ascii="Tahoma" w:hAnsi="Tahoma" w:cs="Tahoma"/>
          <w:szCs w:val="22"/>
          <w:lang w:val="el-GR"/>
        </w:rPr>
      </w:r>
      <w:r w:rsidR="00375781">
        <w:rPr>
          <w:rFonts w:ascii="Tahoma" w:hAnsi="Tahoma" w:cs="Tahoma"/>
          <w:szCs w:val="22"/>
          <w:lang w:val="el-GR"/>
        </w:rPr>
        <w:fldChar w:fldCharType="separate"/>
      </w:r>
      <w:r w:rsidR="007A636E">
        <w:rPr>
          <w:rFonts w:ascii="Tahoma" w:hAnsi="Tahoma" w:cs="Tahoma"/>
          <w:szCs w:val="22"/>
          <w:lang w:val="el-GR"/>
        </w:rPr>
        <w:t>2.2.3.2</w:t>
      </w:r>
      <w:r w:rsidR="00375781">
        <w:rPr>
          <w:rFonts w:ascii="Tahoma" w:hAnsi="Tahoma" w:cs="Tahoma"/>
          <w:szCs w:val="22"/>
          <w:lang w:val="el-GR"/>
        </w:rPr>
        <w:fldChar w:fldCharType="end"/>
      </w:r>
      <w:r w:rsidRPr="0029687F">
        <w:rPr>
          <w:rFonts w:ascii="Tahoma" w:hAnsi="Tahoma" w:cs="Tahoma"/>
          <w:szCs w:val="22"/>
          <w:lang w:val="el-GR"/>
        </w:rPr>
        <w:t xml:space="preserve"> και στην περίπτωση β΄ της παραγράφου</w:t>
      </w:r>
      <w:r w:rsidR="00FC473D">
        <w:rPr>
          <w:rFonts w:ascii="Tahoma" w:hAnsi="Tahoma" w:cs="Tahoma"/>
          <w:szCs w:val="22"/>
          <w:lang w:val="el-GR"/>
        </w:rPr>
        <w:t xml:space="preserve"> </w:t>
      </w:r>
      <w:r w:rsidR="00FC473D">
        <w:rPr>
          <w:rFonts w:ascii="Tahoma" w:hAnsi="Tahoma" w:cs="Tahoma"/>
          <w:szCs w:val="22"/>
          <w:lang w:val="el-GR"/>
        </w:rPr>
        <w:fldChar w:fldCharType="begin"/>
      </w:r>
      <w:r w:rsidR="00FC473D">
        <w:rPr>
          <w:rFonts w:ascii="Tahoma" w:hAnsi="Tahoma" w:cs="Tahoma"/>
          <w:szCs w:val="22"/>
          <w:lang w:val="el-GR"/>
        </w:rPr>
        <w:instrText xml:space="preserve"> REF _Ref72852989 \r \h </w:instrText>
      </w:r>
      <w:r w:rsidR="00FC473D">
        <w:rPr>
          <w:rFonts w:ascii="Tahoma" w:hAnsi="Tahoma" w:cs="Tahoma"/>
          <w:szCs w:val="22"/>
          <w:lang w:val="el-GR"/>
        </w:rPr>
      </w:r>
      <w:r w:rsidR="00FC473D">
        <w:rPr>
          <w:rFonts w:ascii="Tahoma" w:hAnsi="Tahoma" w:cs="Tahoma"/>
          <w:szCs w:val="22"/>
          <w:lang w:val="el-GR"/>
        </w:rPr>
        <w:fldChar w:fldCharType="separate"/>
      </w:r>
      <w:r w:rsidR="007A636E">
        <w:rPr>
          <w:rFonts w:ascii="Tahoma" w:hAnsi="Tahoma" w:cs="Tahoma"/>
          <w:szCs w:val="22"/>
          <w:lang w:val="el-GR"/>
        </w:rPr>
        <w:t>2.2.3.3</w:t>
      </w:r>
      <w:r w:rsidR="00FC473D">
        <w:rPr>
          <w:rFonts w:ascii="Tahoma" w:hAnsi="Tahoma" w:cs="Tahoma"/>
          <w:szCs w:val="22"/>
          <w:lang w:val="el-GR"/>
        </w:rPr>
        <w:fldChar w:fldCharType="end"/>
      </w:r>
      <w:r w:rsidRPr="0029687F">
        <w:rPr>
          <w:rFonts w:ascii="Tahoma" w:hAnsi="Tahoma" w:cs="Tahoma"/>
          <w:szCs w:val="22"/>
          <w:lang w:val="el-GR"/>
        </w:rPr>
        <w:t xml:space="preserve">, το έγγραφο ή το πιστοποιητικό </w:t>
      </w:r>
      <w:r w:rsidR="00407DAF" w:rsidRPr="007F1507">
        <w:rPr>
          <w:rFonts w:ascii="Tahoma" w:hAnsi="Tahoma" w:cs="Tahoma"/>
          <w:szCs w:val="22"/>
          <w:lang w:val="el-GR"/>
        </w:rPr>
        <w:t xml:space="preserve">μπορεί να αντικαθίστανται από ένορκη βεβαίωση ή, στα κράτη </w:t>
      </w:r>
      <w:r w:rsidR="000F632A">
        <w:rPr>
          <w:rFonts w:ascii="Tahoma" w:hAnsi="Tahoma" w:cs="Tahoma"/>
          <w:szCs w:val="22"/>
          <w:lang w:val="el-GR"/>
        </w:rPr>
        <w:t>–</w:t>
      </w:r>
      <w:r w:rsidR="00407DAF" w:rsidRPr="007F1507">
        <w:rPr>
          <w:rFonts w:ascii="Tahoma" w:hAnsi="Tahoma" w:cs="Tahoma"/>
          <w:szCs w:val="22"/>
          <w:lang w:val="el-GR"/>
        </w:rPr>
        <w:t xml:space="preserve">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w:t>
      </w:r>
      <w:r w:rsidR="000F632A">
        <w:rPr>
          <w:rFonts w:ascii="Tahoma" w:hAnsi="Tahoma" w:cs="Tahoma"/>
          <w:szCs w:val="22"/>
          <w:lang w:val="el-GR"/>
        </w:rPr>
        <w:t>–</w:t>
      </w:r>
      <w:r w:rsidR="00407DAF" w:rsidRPr="007F1507">
        <w:rPr>
          <w:rFonts w:ascii="Tahoma" w:hAnsi="Tahoma" w:cs="Tahoma"/>
          <w:szCs w:val="22"/>
          <w:lang w:val="el-GR"/>
        </w:rPr>
        <w:t xml:space="preserve"> μέλους ή της χώρας καταγωγής ή της χώρας όπου είναι εγκατεστημένος ο οικονομικός φορέας.</w:t>
      </w:r>
    </w:p>
    <w:p w14:paraId="32827A64" w14:textId="687A3B57" w:rsidR="008338F0" w:rsidRPr="0029687F" w:rsidRDefault="003355E7">
      <w:pPr>
        <w:rPr>
          <w:rFonts w:ascii="Tahoma" w:hAnsi="Tahoma" w:cs="Tahoma"/>
          <w:szCs w:val="22"/>
          <w:lang w:val="el-GR"/>
        </w:rPr>
      </w:pPr>
      <w:r w:rsidRPr="0029687F">
        <w:rPr>
          <w:rFonts w:ascii="Tahoma" w:hAnsi="Tahoma" w:cs="Tahoma"/>
          <w:szCs w:val="22"/>
          <w:lang w:val="el-GR"/>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496540567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7A636E" w:rsidRPr="007A636E">
        <w:rPr>
          <w:rFonts w:ascii="Tahoma" w:hAnsi="Tahoma" w:cs="Tahoma"/>
          <w:szCs w:val="22"/>
          <w:lang w:val="el-GR"/>
        </w:rPr>
        <w:t>2.2.3.1</w:t>
      </w:r>
      <w:r w:rsidR="00CC06EB">
        <w:fldChar w:fldCharType="end"/>
      </w:r>
      <w:r w:rsidR="00124482">
        <w:rPr>
          <w:rFonts w:ascii="Tahoma" w:hAnsi="Tahoma" w:cs="Tahoma"/>
          <w:szCs w:val="22"/>
          <w:lang w:val="el-GR"/>
        </w:rPr>
        <w:t>,</w:t>
      </w:r>
      <w:r w:rsidR="00144A77">
        <w:rPr>
          <w:rFonts w:ascii="Tahoma" w:hAnsi="Tahoma" w:cs="Tahoma"/>
          <w:szCs w:val="22"/>
          <w:lang w:val="el-GR"/>
        </w:rPr>
        <w:t xml:space="preserve"> </w:t>
      </w:r>
      <w:r w:rsidR="00375781">
        <w:rPr>
          <w:rFonts w:ascii="Tahoma" w:hAnsi="Tahoma" w:cs="Tahoma"/>
          <w:szCs w:val="22"/>
          <w:lang w:val="el-GR"/>
        </w:rPr>
        <w:fldChar w:fldCharType="begin"/>
      </w:r>
      <w:r w:rsidR="00124482">
        <w:rPr>
          <w:rFonts w:ascii="Tahoma" w:hAnsi="Tahoma" w:cs="Tahoma"/>
          <w:szCs w:val="22"/>
          <w:lang w:val="el-GR"/>
        </w:rPr>
        <w:instrText xml:space="preserve"> REF _Ref503518036 \r \h </w:instrText>
      </w:r>
      <w:r w:rsidR="00375781">
        <w:rPr>
          <w:rFonts w:ascii="Tahoma" w:hAnsi="Tahoma" w:cs="Tahoma"/>
          <w:szCs w:val="22"/>
          <w:lang w:val="el-GR"/>
        </w:rPr>
      </w:r>
      <w:r w:rsidR="00375781">
        <w:rPr>
          <w:rFonts w:ascii="Tahoma" w:hAnsi="Tahoma" w:cs="Tahoma"/>
          <w:szCs w:val="22"/>
          <w:lang w:val="el-GR"/>
        </w:rPr>
        <w:fldChar w:fldCharType="separate"/>
      </w:r>
      <w:r w:rsidR="007A636E">
        <w:rPr>
          <w:rFonts w:ascii="Tahoma" w:hAnsi="Tahoma" w:cs="Tahoma"/>
          <w:szCs w:val="22"/>
          <w:lang w:val="el-GR"/>
        </w:rPr>
        <w:t>2.2.3.2</w:t>
      </w:r>
      <w:r w:rsidR="00375781">
        <w:rPr>
          <w:rFonts w:ascii="Tahoma" w:hAnsi="Tahoma" w:cs="Tahoma"/>
          <w:szCs w:val="22"/>
          <w:lang w:val="el-GR"/>
        </w:rPr>
        <w:fldChar w:fldCharType="end"/>
      </w:r>
      <w:r w:rsidRPr="0029687F">
        <w:rPr>
          <w:rFonts w:ascii="Tahoma" w:hAnsi="Tahoma" w:cs="Tahoma"/>
          <w:szCs w:val="22"/>
          <w:lang w:val="el-GR"/>
        </w:rPr>
        <w:t xml:space="preserve"> και στην περίπτωση β΄ της παραγράφου</w:t>
      </w:r>
      <w:r w:rsidR="00FC473D">
        <w:rPr>
          <w:rFonts w:ascii="Tahoma" w:hAnsi="Tahoma" w:cs="Tahoma"/>
          <w:szCs w:val="22"/>
          <w:lang w:val="el-GR"/>
        </w:rPr>
        <w:t xml:space="preserve"> </w:t>
      </w:r>
      <w:r w:rsidR="00FC473D">
        <w:rPr>
          <w:rFonts w:ascii="Tahoma" w:hAnsi="Tahoma" w:cs="Tahoma"/>
          <w:szCs w:val="22"/>
          <w:lang w:val="el-GR"/>
        </w:rPr>
        <w:fldChar w:fldCharType="begin"/>
      </w:r>
      <w:r w:rsidR="00FC473D">
        <w:rPr>
          <w:rFonts w:ascii="Tahoma" w:hAnsi="Tahoma" w:cs="Tahoma"/>
          <w:szCs w:val="22"/>
          <w:lang w:val="el-GR"/>
        </w:rPr>
        <w:instrText xml:space="preserve"> REF _Ref72852989 \r \h </w:instrText>
      </w:r>
      <w:r w:rsidR="00FC473D">
        <w:rPr>
          <w:rFonts w:ascii="Tahoma" w:hAnsi="Tahoma" w:cs="Tahoma"/>
          <w:szCs w:val="22"/>
          <w:lang w:val="el-GR"/>
        </w:rPr>
      </w:r>
      <w:r w:rsidR="00FC473D">
        <w:rPr>
          <w:rFonts w:ascii="Tahoma" w:hAnsi="Tahoma" w:cs="Tahoma"/>
          <w:szCs w:val="22"/>
          <w:lang w:val="el-GR"/>
        </w:rPr>
        <w:fldChar w:fldCharType="separate"/>
      </w:r>
      <w:r w:rsidR="007A636E">
        <w:rPr>
          <w:rFonts w:ascii="Tahoma" w:hAnsi="Tahoma" w:cs="Tahoma"/>
          <w:szCs w:val="22"/>
          <w:lang w:val="el-GR"/>
        </w:rPr>
        <w:t>2.2.3.3</w:t>
      </w:r>
      <w:r w:rsidR="00FC473D">
        <w:rPr>
          <w:rFonts w:ascii="Tahoma" w:hAnsi="Tahoma" w:cs="Tahoma"/>
          <w:szCs w:val="22"/>
          <w:lang w:val="el-GR"/>
        </w:rPr>
        <w:fldChar w:fldCharType="end"/>
      </w:r>
      <w:r w:rsidRPr="0029687F">
        <w:rPr>
          <w:rFonts w:ascii="Tahoma" w:hAnsi="Tahoma" w:cs="Tahoma"/>
          <w:szCs w:val="22"/>
          <w:lang w:val="el-GR"/>
        </w:rPr>
        <w:t>.</w:t>
      </w:r>
    </w:p>
    <w:p w14:paraId="529E2325" w14:textId="32FF2F6D" w:rsidR="00D3541D" w:rsidRPr="002C65C1" w:rsidRDefault="00D3541D">
      <w:pPr>
        <w:rPr>
          <w:rFonts w:ascii="Tahoma" w:hAnsi="Tahoma" w:cs="Tahoma"/>
          <w:szCs w:val="22"/>
          <w:lang w:val="el-GR"/>
        </w:rPr>
      </w:pPr>
      <w:r w:rsidRPr="002C65C1">
        <w:rPr>
          <w:rFonts w:ascii="Tahoma" w:hAnsi="Tahoma" w:cs="Tahoma"/>
          <w:b/>
          <w:szCs w:val="22"/>
          <w:lang w:val="el-GR"/>
        </w:rPr>
        <w:t>δ)</w:t>
      </w:r>
      <w:r w:rsidR="00F94E99" w:rsidRPr="002C65C1">
        <w:rPr>
          <w:rFonts w:ascii="Tahoma" w:hAnsi="Tahoma" w:cs="Tahoma"/>
          <w:b/>
          <w:szCs w:val="22"/>
          <w:lang w:val="el-GR"/>
        </w:rPr>
        <w:t xml:space="preserve"> </w:t>
      </w:r>
      <w:r w:rsidR="003355E7" w:rsidRPr="002C65C1">
        <w:rPr>
          <w:rFonts w:ascii="Tahoma" w:hAnsi="Tahoma" w:cs="Tahoma"/>
          <w:szCs w:val="22"/>
          <w:lang w:val="el-GR"/>
        </w:rPr>
        <w:t>Για τις λοιπές περιπτώσεις της παραγράφου</w:t>
      </w:r>
      <w:r w:rsidR="001817F2">
        <w:rPr>
          <w:rFonts w:ascii="Tahoma" w:hAnsi="Tahoma" w:cs="Tahoma"/>
          <w:szCs w:val="22"/>
          <w:lang w:val="el-GR"/>
        </w:rPr>
        <w:t xml:space="preserve"> 2.2.3.3</w:t>
      </w:r>
      <w:r w:rsidRPr="002C65C1">
        <w:rPr>
          <w:rFonts w:ascii="Tahoma" w:hAnsi="Tahoma" w:cs="Tahoma"/>
          <w:szCs w:val="22"/>
          <w:lang w:val="el-GR"/>
        </w:rPr>
        <w:t>:</w:t>
      </w:r>
    </w:p>
    <w:p w14:paraId="17B733F6" w14:textId="77777777" w:rsidR="008338F0" w:rsidRPr="00FC473D" w:rsidRDefault="002F6676" w:rsidP="00FC473D">
      <w:pPr>
        <w:pStyle w:val="aff"/>
        <w:numPr>
          <w:ilvl w:val="0"/>
          <w:numId w:val="19"/>
        </w:numPr>
        <w:rPr>
          <w:rFonts w:ascii="Tahoma" w:hAnsi="Tahoma" w:cs="Tahoma"/>
          <w:lang w:val="el-GR"/>
        </w:rPr>
      </w:pPr>
      <w:r w:rsidRPr="00FC473D">
        <w:rPr>
          <w:rFonts w:ascii="Tahoma" w:hAnsi="Tahoma" w:cs="Tahoma"/>
          <w:lang w:val="el-GR"/>
        </w:rPr>
        <w:t>Υ</w:t>
      </w:r>
      <w:r w:rsidR="003355E7" w:rsidRPr="00FC473D">
        <w:rPr>
          <w:rFonts w:ascii="Tahoma" w:hAnsi="Tahoma" w:cs="Tahoma"/>
          <w:lang w:val="el-GR"/>
        </w:rPr>
        <w:t>πεύθυνη δήλωση του προσφέροντος οικονομικού φορέα ότι δεν συντρέχουν στο πρόσωπό του οι οριζόμενοι στην παράγραφο λόγοι αποκλεισμού.</w:t>
      </w:r>
    </w:p>
    <w:p w14:paraId="77C3F5D1" w14:textId="5D472992" w:rsidR="00D3541D" w:rsidRPr="002C65C1" w:rsidRDefault="00CC7C44">
      <w:pPr>
        <w:rPr>
          <w:rFonts w:ascii="Tahoma" w:hAnsi="Tahoma" w:cs="Tahoma"/>
          <w:szCs w:val="22"/>
          <w:lang w:val="el-GR"/>
        </w:rPr>
      </w:pPr>
      <w:r w:rsidRPr="002C65C1">
        <w:rPr>
          <w:rFonts w:ascii="Tahoma" w:hAnsi="Tahoma" w:cs="Tahoma"/>
          <w:b/>
          <w:bCs/>
          <w:szCs w:val="22"/>
          <w:lang w:val="el-GR"/>
        </w:rPr>
        <w:t>ε</w:t>
      </w:r>
      <w:r w:rsidR="003355E7" w:rsidRPr="002C65C1">
        <w:rPr>
          <w:rFonts w:ascii="Tahoma" w:hAnsi="Tahoma" w:cs="Tahoma"/>
          <w:b/>
          <w:bCs/>
          <w:szCs w:val="22"/>
          <w:lang w:val="el-GR"/>
        </w:rPr>
        <w:t xml:space="preserve">) </w:t>
      </w:r>
      <w:r w:rsidR="003355E7" w:rsidRPr="002C65C1">
        <w:rPr>
          <w:rFonts w:ascii="Tahoma" w:hAnsi="Tahoma" w:cs="Tahoma"/>
          <w:szCs w:val="22"/>
          <w:lang w:val="el-GR"/>
        </w:rPr>
        <w:t xml:space="preserve">για την παράγραφο </w:t>
      </w:r>
      <w:r w:rsidR="00CC06EB" w:rsidRPr="002C65C1">
        <w:rPr>
          <w:rFonts w:ascii="Tahoma" w:hAnsi="Tahoma" w:cs="Tahoma"/>
          <w:szCs w:val="22"/>
        </w:rPr>
        <w:fldChar w:fldCharType="begin"/>
      </w:r>
      <w:r w:rsidR="00CC06EB" w:rsidRPr="002C65C1">
        <w:rPr>
          <w:rFonts w:ascii="Tahoma" w:hAnsi="Tahoma" w:cs="Tahoma"/>
          <w:szCs w:val="22"/>
          <w:lang w:val="el-GR"/>
        </w:rPr>
        <w:instrText xml:space="preserve"> </w:instrText>
      </w:r>
      <w:r w:rsidR="00CC06EB" w:rsidRPr="002C65C1">
        <w:rPr>
          <w:rFonts w:ascii="Tahoma" w:hAnsi="Tahoma" w:cs="Tahoma"/>
          <w:szCs w:val="22"/>
        </w:rPr>
        <w:instrText>REF</w:instrText>
      </w:r>
      <w:r w:rsidR="00CC06EB" w:rsidRPr="002C65C1">
        <w:rPr>
          <w:rFonts w:ascii="Tahoma" w:hAnsi="Tahoma" w:cs="Tahoma"/>
          <w:szCs w:val="22"/>
          <w:lang w:val="el-GR"/>
        </w:rPr>
        <w:instrText xml:space="preserve"> _</w:instrText>
      </w:r>
      <w:r w:rsidR="00CC06EB" w:rsidRPr="002C65C1">
        <w:rPr>
          <w:rFonts w:ascii="Tahoma" w:hAnsi="Tahoma" w:cs="Tahoma"/>
          <w:szCs w:val="22"/>
        </w:rPr>
        <w:instrText>Ref</w:instrText>
      </w:r>
      <w:r w:rsidR="00CC06EB" w:rsidRPr="002C65C1">
        <w:rPr>
          <w:rFonts w:ascii="Tahoma" w:hAnsi="Tahoma" w:cs="Tahoma"/>
          <w:szCs w:val="22"/>
          <w:lang w:val="el-GR"/>
        </w:rPr>
        <w:instrText>496540821 \</w:instrText>
      </w:r>
      <w:r w:rsidR="00CC06EB" w:rsidRPr="002C65C1">
        <w:rPr>
          <w:rFonts w:ascii="Tahoma" w:hAnsi="Tahoma" w:cs="Tahoma"/>
          <w:szCs w:val="22"/>
        </w:rPr>
        <w:instrText>r</w:instrText>
      </w:r>
      <w:r w:rsidR="00CC06EB" w:rsidRPr="002C65C1">
        <w:rPr>
          <w:rFonts w:ascii="Tahoma" w:hAnsi="Tahoma" w:cs="Tahoma"/>
          <w:szCs w:val="22"/>
          <w:lang w:val="el-GR"/>
        </w:rPr>
        <w:instrText xml:space="preserve"> \</w:instrText>
      </w:r>
      <w:r w:rsidR="00CC06EB" w:rsidRPr="002C65C1">
        <w:rPr>
          <w:rFonts w:ascii="Tahoma" w:hAnsi="Tahoma" w:cs="Tahoma"/>
          <w:szCs w:val="22"/>
        </w:rPr>
        <w:instrText>h</w:instrText>
      </w:r>
      <w:r w:rsidR="00CC06EB" w:rsidRPr="002C65C1">
        <w:rPr>
          <w:rFonts w:ascii="Tahoma" w:hAnsi="Tahoma" w:cs="Tahoma"/>
          <w:szCs w:val="22"/>
          <w:lang w:val="el-GR"/>
        </w:rPr>
        <w:instrText xml:space="preserve">  \* </w:instrText>
      </w:r>
      <w:r w:rsidR="00CC06EB" w:rsidRPr="002C65C1">
        <w:rPr>
          <w:rFonts w:ascii="Tahoma" w:hAnsi="Tahoma" w:cs="Tahoma"/>
          <w:szCs w:val="22"/>
        </w:rPr>
        <w:instrText>MERGEFORMAT</w:instrText>
      </w:r>
      <w:r w:rsidR="00CC06EB" w:rsidRPr="002C65C1">
        <w:rPr>
          <w:rFonts w:ascii="Tahoma" w:hAnsi="Tahoma" w:cs="Tahoma"/>
          <w:szCs w:val="22"/>
          <w:lang w:val="el-GR"/>
        </w:rPr>
        <w:instrText xml:space="preserve"> </w:instrText>
      </w:r>
      <w:r w:rsidR="00CC06EB" w:rsidRPr="002C65C1">
        <w:rPr>
          <w:rFonts w:ascii="Tahoma" w:hAnsi="Tahoma" w:cs="Tahoma"/>
          <w:szCs w:val="22"/>
        </w:rPr>
      </w:r>
      <w:r w:rsidR="00CC06EB" w:rsidRPr="002C65C1">
        <w:rPr>
          <w:rFonts w:ascii="Tahoma" w:hAnsi="Tahoma" w:cs="Tahoma"/>
          <w:szCs w:val="22"/>
        </w:rPr>
        <w:fldChar w:fldCharType="separate"/>
      </w:r>
      <w:r w:rsidR="007A636E" w:rsidRPr="007A636E">
        <w:rPr>
          <w:rFonts w:ascii="Tahoma" w:hAnsi="Tahoma" w:cs="Tahoma"/>
          <w:b/>
          <w:szCs w:val="22"/>
          <w:lang w:val="el-GR"/>
        </w:rPr>
        <w:t>2.2.3.7</w:t>
      </w:r>
      <w:r w:rsidR="00CC06EB" w:rsidRPr="002C65C1">
        <w:rPr>
          <w:rFonts w:ascii="Tahoma" w:hAnsi="Tahoma" w:cs="Tahoma"/>
          <w:szCs w:val="22"/>
        </w:rPr>
        <w:fldChar w:fldCharType="end"/>
      </w:r>
      <w:r w:rsidR="00D3541D" w:rsidRPr="002C65C1">
        <w:rPr>
          <w:rFonts w:ascii="Tahoma" w:hAnsi="Tahoma" w:cs="Tahoma"/>
          <w:szCs w:val="22"/>
          <w:lang w:val="el-GR"/>
        </w:rPr>
        <w:t>:</w:t>
      </w:r>
    </w:p>
    <w:p w14:paraId="33BA4A10" w14:textId="287011B1" w:rsidR="008338F0" w:rsidRPr="00FC473D" w:rsidRDefault="003355E7" w:rsidP="00FC473D">
      <w:pPr>
        <w:pStyle w:val="aff"/>
        <w:numPr>
          <w:ilvl w:val="0"/>
          <w:numId w:val="19"/>
        </w:numPr>
        <w:rPr>
          <w:rFonts w:ascii="Tahoma" w:hAnsi="Tahoma" w:cs="Tahoma"/>
          <w:lang w:val="el-GR"/>
        </w:rPr>
      </w:pPr>
      <w:r w:rsidRPr="00FC473D">
        <w:rPr>
          <w:rFonts w:ascii="Tahoma" w:hAnsi="Tahoma" w:cs="Tahoma"/>
          <w:lang w:val="el-GR"/>
        </w:rPr>
        <w:t xml:space="preserve">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w:t>
      </w:r>
      <w:r w:rsidRPr="00FC473D">
        <w:rPr>
          <w:rFonts w:ascii="Tahoma" w:hAnsi="Tahoma" w:cs="Tahoma"/>
          <w:lang w:val="el-GR"/>
        </w:rPr>
        <w:lastRenderedPageBreak/>
        <w:t xml:space="preserve">του κράτους </w:t>
      </w:r>
      <w:r w:rsidR="000F632A" w:rsidRPr="00FC473D">
        <w:rPr>
          <w:rFonts w:ascii="Tahoma" w:hAnsi="Tahoma" w:cs="Tahoma"/>
          <w:lang w:val="el-GR"/>
        </w:rPr>
        <w:t>–</w:t>
      </w:r>
      <w:r w:rsidRPr="00FC473D">
        <w:rPr>
          <w:rFonts w:ascii="Tahoma" w:hAnsi="Tahoma" w:cs="Tahoma"/>
          <w:lang w:val="el-GR"/>
        </w:rPr>
        <w:t xml:space="preserve"> μέλους ή της χώρας καταγωγής ή της χώρας εγκατάστασής του ότι δεν έχει εκδοθεί σε βάρος του απόφαση αποκλεισμού, σύμφωνα με το άρθρο 74 του ν. 4412/2016.</w:t>
      </w:r>
    </w:p>
    <w:p w14:paraId="0CB81A76" w14:textId="05299964" w:rsidR="00D300EC" w:rsidRPr="002C65C1" w:rsidRDefault="00D300EC" w:rsidP="00D300EC">
      <w:pPr>
        <w:rPr>
          <w:rFonts w:ascii="Tahoma" w:hAnsi="Tahoma" w:cs="Tahoma"/>
          <w:szCs w:val="22"/>
          <w:lang w:val="el-GR"/>
        </w:rPr>
      </w:pPr>
      <w:r w:rsidRPr="002C65C1">
        <w:rPr>
          <w:rFonts w:ascii="Tahoma" w:hAnsi="Tahoma" w:cs="Tahoma"/>
          <w:szCs w:val="22"/>
          <w:lang w:val="el-GR"/>
        </w:rPr>
        <w:t>Στην περίπτωση υποβολής ένορκων βεβαιώσεων αυτές θα πρέπει να έχουν συνταχθεί με ημερομηνία έως</w:t>
      </w:r>
      <w:r w:rsidR="005A00A9" w:rsidRPr="002C65C1">
        <w:rPr>
          <w:rFonts w:ascii="Tahoma" w:hAnsi="Tahoma" w:cs="Tahoma"/>
          <w:szCs w:val="22"/>
          <w:lang w:val="el-GR"/>
        </w:rPr>
        <w:t xml:space="preserve"> </w:t>
      </w:r>
      <w:r w:rsidRPr="002C65C1">
        <w:rPr>
          <w:rFonts w:ascii="Tahoma" w:hAnsi="Tahoma" w:cs="Tahoma"/>
          <w:szCs w:val="22"/>
          <w:lang w:val="el-GR"/>
        </w:rPr>
        <w:t>τρεις (3) μήνες πριν την υποβολή τους.</w:t>
      </w:r>
      <w:r w:rsidR="00E944A2">
        <w:rPr>
          <w:rFonts w:ascii="Tahoma" w:hAnsi="Tahoma" w:cs="Tahoma"/>
          <w:szCs w:val="22"/>
          <w:lang w:val="el-GR"/>
        </w:rPr>
        <w:t xml:space="preserve"> </w:t>
      </w:r>
    </w:p>
    <w:p w14:paraId="0DDBE1C2" w14:textId="7B2B807F" w:rsidR="00D300EC" w:rsidRPr="002C65C1" w:rsidRDefault="00D300EC" w:rsidP="00D300EC">
      <w:pPr>
        <w:rPr>
          <w:rFonts w:ascii="Tahoma" w:hAnsi="Tahoma" w:cs="Tahoma"/>
          <w:szCs w:val="22"/>
          <w:lang w:val="el-GR"/>
        </w:rPr>
      </w:pPr>
      <w:r w:rsidRPr="002C65C1">
        <w:rPr>
          <w:rFonts w:ascii="Tahoma" w:hAnsi="Tahoma" w:cs="Tahoma"/>
          <w:szCs w:val="22"/>
          <w:lang w:val="el-GR"/>
        </w:rPr>
        <w:t>Οι υπεύθυνες δηλώσεις που υποβάλλονται θα πρέπει να έχουν συνταχθεί με ημερομηνία μετά την δημοσίευση της</w:t>
      </w:r>
      <w:r w:rsidR="00E944A2">
        <w:rPr>
          <w:rFonts w:ascii="Tahoma" w:hAnsi="Tahoma" w:cs="Tahoma"/>
          <w:szCs w:val="22"/>
          <w:lang w:val="el-GR"/>
        </w:rPr>
        <w:t xml:space="preserve"> </w:t>
      </w:r>
      <w:r w:rsidRPr="002C65C1">
        <w:rPr>
          <w:rFonts w:ascii="Tahoma" w:hAnsi="Tahoma" w:cs="Tahoma"/>
          <w:szCs w:val="22"/>
          <w:lang w:val="el-GR"/>
        </w:rPr>
        <w:t xml:space="preserve">παρούσας. </w:t>
      </w:r>
    </w:p>
    <w:p w14:paraId="49BF224F" w14:textId="7D91B521" w:rsidR="00CE2317" w:rsidRDefault="004659EE" w:rsidP="006078FE">
      <w:pPr>
        <w:rPr>
          <w:rFonts w:ascii="Tahoma" w:hAnsi="Tahoma" w:cs="Tahoma"/>
          <w:lang w:val="el-GR"/>
        </w:rPr>
      </w:pPr>
      <w:r w:rsidRPr="00BF4414">
        <w:rPr>
          <w:rFonts w:ascii="Tahoma" w:hAnsi="Tahoma" w:cs="Tahoma"/>
          <w:b/>
          <w:bCs/>
          <w:lang w:val="en-US"/>
        </w:rPr>
        <w:t>B</w:t>
      </w:r>
      <w:r w:rsidRPr="00BF4414">
        <w:rPr>
          <w:rFonts w:ascii="Tahoma" w:hAnsi="Tahoma" w:cs="Tahoma"/>
          <w:b/>
          <w:bCs/>
          <w:lang w:val="el-GR"/>
        </w:rPr>
        <w:t>.2.</w:t>
      </w:r>
      <w:r w:rsidRPr="00BF4414">
        <w:rPr>
          <w:rFonts w:ascii="Tahoma" w:hAnsi="Tahoma" w:cs="Tahoma"/>
          <w:lang w:val="el-GR"/>
        </w:rPr>
        <w:t xml:space="preserve"> Για την απόδειξη της απαίτησης του άρθρου </w:t>
      </w:r>
      <w:r>
        <w:rPr>
          <w:rFonts w:ascii="Tahoma" w:hAnsi="Tahoma" w:cs="Tahoma"/>
          <w:color w:val="0000CC"/>
          <w:lang w:val="el-GR"/>
        </w:rPr>
        <w:fldChar w:fldCharType="begin"/>
      </w:r>
      <w:r>
        <w:rPr>
          <w:rFonts w:ascii="Tahoma" w:hAnsi="Tahoma" w:cs="Tahoma"/>
          <w:lang w:val="el-GR"/>
        </w:rPr>
        <w:instrText xml:space="preserve"> REF _Ref496541162 \r \h </w:instrText>
      </w:r>
      <w:r>
        <w:rPr>
          <w:rFonts w:ascii="Tahoma" w:hAnsi="Tahoma" w:cs="Tahoma"/>
          <w:color w:val="0000CC"/>
          <w:lang w:val="el-GR"/>
        </w:rPr>
      </w:r>
      <w:r>
        <w:rPr>
          <w:rFonts w:ascii="Tahoma" w:hAnsi="Tahoma" w:cs="Tahoma"/>
          <w:color w:val="0000CC"/>
          <w:lang w:val="el-GR"/>
        </w:rPr>
        <w:fldChar w:fldCharType="separate"/>
      </w:r>
      <w:r w:rsidR="007A636E">
        <w:rPr>
          <w:rFonts w:ascii="Tahoma" w:hAnsi="Tahoma" w:cs="Tahoma"/>
          <w:lang w:val="el-GR"/>
        </w:rPr>
        <w:t>2.2.4</w:t>
      </w:r>
      <w:r>
        <w:rPr>
          <w:rFonts w:ascii="Tahoma" w:hAnsi="Tahoma" w:cs="Tahoma"/>
          <w:color w:val="0000CC"/>
          <w:lang w:val="el-GR"/>
        </w:rPr>
        <w:fldChar w:fldCharType="end"/>
      </w:r>
      <w:r w:rsidRPr="00BF4414">
        <w:rPr>
          <w:rFonts w:ascii="Tahoma" w:hAnsi="Tahoma" w:cs="Tahoma"/>
          <w:lang w:val="el-GR"/>
        </w:rPr>
        <w:t xml:space="preserve"> (απόδειξη καταλληλόλητας για την άσκηση επαγγελματικής δραστηριότητας) προσκομίζουν</w:t>
      </w:r>
      <w:r w:rsidR="00CE2317">
        <w:rPr>
          <w:rFonts w:ascii="Tahoma" w:hAnsi="Tahoma" w:cs="Tahoma"/>
          <w:lang w:val="el-GR"/>
        </w:rPr>
        <w:t xml:space="preserve">: </w:t>
      </w:r>
    </w:p>
    <w:p w14:paraId="58969552" w14:textId="059ED273" w:rsidR="004659EE" w:rsidRPr="00A600C7" w:rsidRDefault="004659EE" w:rsidP="006D6D4A">
      <w:pPr>
        <w:pStyle w:val="aff"/>
        <w:numPr>
          <w:ilvl w:val="0"/>
          <w:numId w:val="48"/>
        </w:numPr>
        <w:rPr>
          <w:rFonts w:ascii="Tahoma" w:hAnsi="Tahoma" w:cs="Tahoma"/>
          <w:lang w:val="el-GR"/>
        </w:rPr>
      </w:pPr>
      <w:r w:rsidRPr="00A600C7">
        <w:rPr>
          <w:rFonts w:ascii="Tahoma" w:hAnsi="Tahoma" w:cs="Tahoma"/>
          <w:lang w:val="el-GR"/>
        </w:rPr>
        <w:t>πιστοποιητικό/</w:t>
      </w:r>
      <w:r w:rsidR="00A600C7">
        <w:rPr>
          <w:rFonts w:ascii="Tahoma" w:hAnsi="Tahoma" w:cs="Tahoma"/>
          <w:lang w:val="el-GR"/>
        </w:rPr>
        <w:t xml:space="preserve"> </w:t>
      </w:r>
      <w:r w:rsidRPr="00A600C7">
        <w:rPr>
          <w:rFonts w:ascii="Tahoma" w:hAnsi="Tahoma" w:cs="Tahoma"/>
          <w:lang w:val="el-GR"/>
        </w:rPr>
        <w:t>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23EB41B5" w14:textId="079D39EA" w:rsidR="004659EE" w:rsidRPr="00BF4414" w:rsidRDefault="004659EE" w:rsidP="006078FE">
      <w:pPr>
        <w:rPr>
          <w:rFonts w:ascii="Tahoma" w:hAnsi="Tahoma" w:cs="Tahoma"/>
          <w:lang w:val="el-GR"/>
        </w:rPr>
      </w:pPr>
      <w:r w:rsidRPr="00BF4414">
        <w:rPr>
          <w:rFonts w:ascii="Tahoma" w:hAnsi="Tahoma" w:cs="Tahoma"/>
          <w:lang w:val="el-GR"/>
        </w:rPr>
        <w:t>Οι</w:t>
      </w:r>
      <w:r w:rsidR="00E944A2">
        <w:rPr>
          <w:rFonts w:ascii="Tahoma" w:hAnsi="Tahoma" w:cs="Tahoma"/>
          <w:lang w:val="el-GR"/>
        </w:rPr>
        <w:t xml:space="preserve"> </w:t>
      </w:r>
      <w:r w:rsidRPr="00BF4414">
        <w:rPr>
          <w:rFonts w:ascii="Tahoma" w:hAnsi="Tahoma" w:cs="Tahoma"/>
          <w:lang w:val="el-GR"/>
        </w:rPr>
        <w:t>εγκατεστημένοι στην Ελλάδα οικονομικοί φορείς προσκομίζουν βεβαίωση εγγραφής στο οικείο επαγγελματικό μητρώο.</w:t>
      </w:r>
    </w:p>
    <w:p w14:paraId="13448B35" w14:textId="4D8D8791" w:rsidR="004659EE" w:rsidRPr="00CE2317" w:rsidRDefault="004659EE" w:rsidP="006078FE">
      <w:pPr>
        <w:pStyle w:val="Tabletext"/>
        <w:jc w:val="both"/>
        <w:rPr>
          <w:rFonts w:cs="Tahoma"/>
          <w:b/>
          <w:bCs/>
          <w:sz w:val="22"/>
          <w:szCs w:val="22"/>
        </w:rPr>
      </w:pPr>
      <w:bookmarkStart w:id="85" w:name="_Hlk19115685"/>
      <w:r w:rsidRPr="00CE2317">
        <w:rPr>
          <w:rFonts w:cs="Tahoma"/>
          <w:b/>
          <w:bCs/>
          <w:sz w:val="22"/>
          <w:szCs w:val="22"/>
        </w:rPr>
        <w:t xml:space="preserve">Επισημαίνεται ότι, τα δικαιολογητικά που αφορούν στην απόδειξη της απαίτησης του </w:t>
      </w:r>
      <w:r w:rsidRPr="00EB030F">
        <w:rPr>
          <w:rFonts w:cs="Tahoma"/>
          <w:b/>
          <w:bCs/>
          <w:sz w:val="22"/>
          <w:szCs w:val="22"/>
        </w:rPr>
        <w:t xml:space="preserve">άρθρου </w:t>
      </w:r>
      <w:r w:rsidR="006078FE" w:rsidRPr="00EB030F">
        <w:rPr>
          <w:rFonts w:cs="Tahoma"/>
          <w:b/>
          <w:color w:val="0000CC"/>
          <w:sz w:val="22"/>
          <w:szCs w:val="22"/>
        </w:rPr>
        <w:fldChar w:fldCharType="begin"/>
      </w:r>
      <w:r w:rsidR="006078FE" w:rsidRPr="00EB030F">
        <w:rPr>
          <w:rFonts w:cs="Tahoma"/>
          <w:b/>
          <w:sz w:val="22"/>
          <w:szCs w:val="22"/>
        </w:rPr>
        <w:instrText xml:space="preserve"> REF _Ref496541162 \r \h </w:instrText>
      </w:r>
      <w:r w:rsidR="006078FE" w:rsidRPr="00EB030F">
        <w:rPr>
          <w:rFonts w:cs="Tahoma"/>
          <w:b/>
          <w:color w:val="0000CC"/>
          <w:sz w:val="22"/>
          <w:szCs w:val="22"/>
        </w:rPr>
        <w:instrText xml:space="preserve"> \* MERGEFORMAT </w:instrText>
      </w:r>
      <w:r w:rsidR="006078FE" w:rsidRPr="00EB030F">
        <w:rPr>
          <w:rFonts w:cs="Tahoma"/>
          <w:b/>
          <w:color w:val="0000CC"/>
          <w:sz w:val="22"/>
          <w:szCs w:val="22"/>
        </w:rPr>
      </w:r>
      <w:r w:rsidR="006078FE" w:rsidRPr="00EB030F">
        <w:rPr>
          <w:rFonts w:cs="Tahoma"/>
          <w:b/>
          <w:color w:val="0000CC"/>
          <w:sz w:val="22"/>
          <w:szCs w:val="22"/>
        </w:rPr>
        <w:fldChar w:fldCharType="separate"/>
      </w:r>
      <w:r w:rsidR="007A636E">
        <w:rPr>
          <w:rFonts w:cs="Tahoma"/>
          <w:b/>
          <w:sz w:val="22"/>
          <w:szCs w:val="22"/>
        </w:rPr>
        <w:t>2.2.4</w:t>
      </w:r>
      <w:r w:rsidR="006078FE" w:rsidRPr="00EB030F">
        <w:rPr>
          <w:rFonts w:cs="Tahoma"/>
          <w:b/>
          <w:color w:val="0000CC"/>
          <w:sz w:val="22"/>
          <w:szCs w:val="22"/>
        </w:rPr>
        <w:fldChar w:fldCharType="end"/>
      </w:r>
      <w:r w:rsidRPr="00EB030F">
        <w:rPr>
          <w:rFonts w:cs="Tahoma"/>
          <w:b/>
          <w:bCs/>
          <w:sz w:val="22"/>
          <w:szCs w:val="22"/>
        </w:rPr>
        <w:t xml:space="preserve"> (απόδειξη καταλληλόλητας</w:t>
      </w:r>
      <w:r w:rsidRPr="00CE2317">
        <w:rPr>
          <w:rFonts w:cs="Tahoma"/>
          <w:b/>
          <w:bCs/>
          <w:sz w:val="22"/>
          <w:szCs w:val="22"/>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bookmarkEnd w:id="85"/>
    </w:p>
    <w:p w14:paraId="479D2A8C" w14:textId="327700F9" w:rsidR="004659EE" w:rsidRPr="00BF4414" w:rsidRDefault="004659EE" w:rsidP="006078FE">
      <w:pPr>
        <w:rPr>
          <w:rFonts w:ascii="Tahoma" w:hAnsi="Tahoma" w:cs="Tahoma"/>
          <w:lang w:val="el-GR"/>
        </w:rPr>
      </w:pPr>
      <w:r w:rsidRPr="00BF4414">
        <w:rPr>
          <w:rFonts w:ascii="Tahoma" w:hAnsi="Tahoma" w:cs="Tahoma"/>
          <w:b/>
          <w:bCs/>
          <w:lang w:val="el-GR"/>
        </w:rPr>
        <w:t>Β.3.</w:t>
      </w:r>
      <w:r w:rsidRPr="00BF4414">
        <w:rPr>
          <w:rFonts w:ascii="Tahoma" w:hAnsi="Tahoma" w:cs="Tahoma"/>
          <w:lang w:val="el-GR"/>
        </w:rPr>
        <w:t xml:space="preserve"> Για την απόδειξη της οικονομικής και χρηματοοικονομικής επάρκειας της παραγράφου </w:t>
      </w:r>
      <w:r w:rsidR="00617FC9">
        <w:rPr>
          <w:rFonts w:ascii="Tahoma" w:hAnsi="Tahoma" w:cs="Tahoma"/>
          <w:color w:val="0000CC"/>
          <w:lang w:val="el-GR"/>
        </w:rPr>
        <w:fldChar w:fldCharType="begin"/>
      </w:r>
      <w:r w:rsidR="00617FC9">
        <w:rPr>
          <w:rFonts w:ascii="Tahoma" w:hAnsi="Tahoma" w:cs="Tahoma"/>
          <w:lang w:val="el-GR"/>
        </w:rPr>
        <w:instrText xml:space="preserve"> REF _Ref27655165 \r \h </w:instrText>
      </w:r>
      <w:r w:rsidR="00617FC9">
        <w:rPr>
          <w:rFonts w:ascii="Tahoma" w:hAnsi="Tahoma" w:cs="Tahoma"/>
          <w:color w:val="0000CC"/>
          <w:lang w:val="el-GR"/>
        </w:rPr>
      </w:r>
      <w:r w:rsidR="00617FC9">
        <w:rPr>
          <w:rFonts w:ascii="Tahoma" w:hAnsi="Tahoma" w:cs="Tahoma"/>
          <w:color w:val="0000CC"/>
          <w:lang w:val="el-GR"/>
        </w:rPr>
        <w:fldChar w:fldCharType="separate"/>
      </w:r>
      <w:r w:rsidR="007A636E">
        <w:rPr>
          <w:rFonts w:ascii="Tahoma" w:hAnsi="Tahoma" w:cs="Tahoma"/>
          <w:lang w:val="el-GR"/>
        </w:rPr>
        <w:t>2.2.5</w:t>
      </w:r>
      <w:r w:rsidR="00617FC9">
        <w:rPr>
          <w:rFonts w:ascii="Tahoma" w:hAnsi="Tahoma" w:cs="Tahoma"/>
          <w:color w:val="0000CC"/>
          <w:lang w:val="el-GR"/>
        </w:rPr>
        <w:fldChar w:fldCharType="end"/>
      </w:r>
      <w:r w:rsidRPr="00BF4414">
        <w:rPr>
          <w:rFonts w:ascii="Tahoma" w:hAnsi="Tahoma" w:cs="Tahoma"/>
          <w:lang w:val="el-GR"/>
        </w:rPr>
        <w:t xml:space="preserve"> οι οικονομικοί φορείς προσκομίζουν</w:t>
      </w:r>
      <w:r w:rsidR="00E944A2">
        <w:rPr>
          <w:rFonts w:ascii="Tahoma" w:hAnsi="Tahoma" w:cs="Tahoma"/>
          <w:lang w:val="el-GR"/>
        </w:rPr>
        <w:t>:</w:t>
      </w:r>
    </w:p>
    <w:p w14:paraId="737622D5" w14:textId="77777777" w:rsidR="004659EE" w:rsidRPr="00BF4414" w:rsidRDefault="004659EE" w:rsidP="004659EE">
      <w:pPr>
        <w:rPr>
          <w:rFonts w:ascii="Tahoma" w:hAnsi="Tahoma" w:cs="Tahoma"/>
          <w:lang w:val="el-GR"/>
        </w:rPr>
      </w:pPr>
      <w:r w:rsidRPr="00BF4414">
        <w:rPr>
          <w:rFonts w:ascii="Tahoma" w:hAnsi="Tahoma" w:cs="Tahoma"/>
          <w:lang w:val="el-GR"/>
        </w:rPr>
        <w:t>Ισολογισμούς ή αποσπάσματα ισολογισμών των τριών τελευταίων διαχειριστικών χρήσεων (201</w:t>
      </w:r>
      <w:r>
        <w:rPr>
          <w:rFonts w:ascii="Tahoma" w:hAnsi="Tahoma" w:cs="Tahoma"/>
          <w:lang w:val="el-GR"/>
        </w:rPr>
        <w:t>7</w:t>
      </w:r>
      <w:r w:rsidRPr="00BF4414">
        <w:rPr>
          <w:rFonts w:ascii="Tahoma" w:hAnsi="Tahoma" w:cs="Tahoma"/>
          <w:lang w:val="el-GR"/>
        </w:rPr>
        <w:t>, 201</w:t>
      </w:r>
      <w:r>
        <w:rPr>
          <w:rFonts w:ascii="Tahoma" w:hAnsi="Tahoma" w:cs="Tahoma"/>
          <w:lang w:val="el-GR"/>
        </w:rPr>
        <w:t>8</w:t>
      </w:r>
      <w:r w:rsidRPr="00BF4414">
        <w:rPr>
          <w:rFonts w:ascii="Tahoma" w:hAnsi="Tahoma" w:cs="Tahoma"/>
          <w:lang w:val="el-GR"/>
        </w:rPr>
        <w:t>, 201</w:t>
      </w:r>
      <w:r>
        <w:rPr>
          <w:rFonts w:ascii="Tahoma" w:hAnsi="Tahoma" w:cs="Tahoma"/>
          <w:lang w:val="el-GR"/>
        </w:rPr>
        <w:t>9</w:t>
      </w:r>
      <w:r w:rsidRPr="00BF4414">
        <w:rPr>
          <w:rFonts w:ascii="Tahoma" w:hAnsi="Tahoma" w:cs="Tahoma"/>
          <w:lang w:val="el-GR"/>
        </w:rPr>
        <w:t>), στις περιπτώσεις όπου η δημοσίευσή τους είναι υποχρεωτική σύμφωνα με την περί εταιρειών νομοθεσία της χώρας όπου είναι εγκατεστημένος ο παρέχων υπηρεσίες. Σε περίπτωση που σύμφωνα με την νομοθεσία ο διαγωνιζόμενος δεν υποχρεούται σε δημοσίευση ισολογισμού (ή που δεν έχει ακόμη ολοκληρωθεί η δημοσίευση του ισολογισμού του τελευταίου οικονομικού έτους), τότε θα πρέπει να υποβάλλει υπεύθυνη δήλωση για τον κύκλο εργασιών συνοδευόμενη από τις αντίστοιχες φορολογικές δηλώσεις.</w:t>
      </w:r>
    </w:p>
    <w:p w14:paraId="16234DC0" w14:textId="77777777" w:rsidR="004659EE" w:rsidRPr="00BF4414" w:rsidRDefault="004659EE" w:rsidP="004659EE">
      <w:pPr>
        <w:rPr>
          <w:rFonts w:ascii="Tahoma" w:hAnsi="Tahoma" w:cs="Tahoma"/>
          <w:lang w:val="el-GR"/>
        </w:rPr>
      </w:pPr>
      <w:r w:rsidRPr="00BF4414">
        <w:rPr>
          <w:rFonts w:ascii="Tahoma" w:hAnsi="Tahoma" w:cs="Tahoma"/>
          <w:lang w:val="el-GR"/>
        </w:rPr>
        <w:t>Σε περίπτωση οικονομικών φορέων που δραστηριοποιούνται για μικρότερο χρονικό διάστημα, υποβάλλονται αποσπάσματα οικονομικών καταστάσεων και δήλωση, σύμφωνα με τα προαναφερθέντα, για το εν λόγω χρονικό διάστημα.</w:t>
      </w:r>
    </w:p>
    <w:p w14:paraId="636A88B4" w14:textId="662DD5C4" w:rsidR="004659EE" w:rsidRPr="00BF4414" w:rsidRDefault="004659EE" w:rsidP="004659EE">
      <w:pPr>
        <w:rPr>
          <w:rFonts w:ascii="Tahoma" w:hAnsi="Tahoma" w:cs="Tahoma"/>
          <w:lang w:val="el-GR"/>
        </w:rPr>
      </w:pPr>
      <w:r w:rsidRPr="00BF4414">
        <w:rPr>
          <w:rFonts w:ascii="Tahoma" w:hAnsi="Tahoma" w:cs="Tahoma"/>
          <w:lang w:val="el-GR"/>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090B45F3" w14:textId="07F42765" w:rsidR="004659EE" w:rsidRPr="00BF4414" w:rsidRDefault="004659EE" w:rsidP="004659EE">
      <w:pPr>
        <w:rPr>
          <w:rFonts w:ascii="Tahoma" w:hAnsi="Tahoma" w:cs="Tahoma"/>
          <w:lang w:val="el-GR"/>
        </w:rPr>
      </w:pPr>
      <w:r w:rsidRPr="00BF4414">
        <w:rPr>
          <w:rFonts w:ascii="Tahoma" w:hAnsi="Tahoma" w:cs="Tahoma"/>
          <w:b/>
          <w:bCs/>
          <w:lang w:val="el-GR"/>
        </w:rPr>
        <w:t xml:space="preserve">Β.3. </w:t>
      </w:r>
      <w:r w:rsidRPr="00BF4414">
        <w:rPr>
          <w:rFonts w:ascii="Tahoma" w:hAnsi="Tahoma" w:cs="Tahoma"/>
          <w:lang w:val="el-GR"/>
        </w:rPr>
        <w:t xml:space="preserve">Για την απόδειξη της τεχνικής ικανότητας της παραγράφου </w:t>
      </w:r>
      <w:r w:rsidR="00617FC9">
        <w:rPr>
          <w:rFonts w:ascii="Tahoma" w:hAnsi="Tahoma" w:cs="Tahoma"/>
          <w:color w:val="0000CC"/>
          <w:lang w:val="el-GR"/>
        </w:rPr>
        <w:fldChar w:fldCharType="begin"/>
      </w:r>
      <w:r w:rsidR="00617FC9">
        <w:rPr>
          <w:rFonts w:ascii="Tahoma" w:hAnsi="Tahoma" w:cs="Tahoma"/>
          <w:lang w:val="el-GR"/>
        </w:rPr>
        <w:instrText xml:space="preserve"> REF _Ref496541329 \r \h </w:instrText>
      </w:r>
      <w:r w:rsidR="00617FC9">
        <w:rPr>
          <w:rFonts w:ascii="Tahoma" w:hAnsi="Tahoma" w:cs="Tahoma"/>
          <w:color w:val="0000CC"/>
          <w:lang w:val="el-GR"/>
        </w:rPr>
      </w:r>
      <w:r w:rsidR="00617FC9">
        <w:rPr>
          <w:rFonts w:ascii="Tahoma" w:hAnsi="Tahoma" w:cs="Tahoma"/>
          <w:color w:val="0000CC"/>
          <w:lang w:val="el-GR"/>
        </w:rPr>
        <w:fldChar w:fldCharType="separate"/>
      </w:r>
      <w:r w:rsidR="007A636E">
        <w:rPr>
          <w:rFonts w:ascii="Tahoma" w:hAnsi="Tahoma" w:cs="Tahoma"/>
          <w:lang w:val="el-GR"/>
        </w:rPr>
        <w:t>2.2.6</w:t>
      </w:r>
      <w:r w:rsidR="00617FC9">
        <w:rPr>
          <w:rFonts w:ascii="Tahoma" w:hAnsi="Tahoma" w:cs="Tahoma"/>
          <w:color w:val="0000CC"/>
          <w:lang w:val="el-GR"/>
        </w:rPr>
        <w:fldChar w:fldCharType="end"/>
      </w:r>
      <w:r w:rsidRPr="00BF4414">
        <w:rPr>
          <w:rFonts w:ascii="Tahoma" w:hAnsi="Tahoma" w:cs="Tahoma"/>
          <w:lang w:val="el-GR"/>
        </w:rPr>
        <w:t xml:space="preserve"> οι οικονομικοί φορείς προσκομίζουν:</w:t>
      </w:r>
    </w:p>
    <w:p w14:paraId="1087259D" w14:textId="77777777" w:rsidR="004659EE" w:rsidRPr="00BF4414" w:rsidRDefault="004659EE" w:rsidP="007930E8">
      <w:pPr>
        <w:pStyle w:val="CommentText1"/>
        <w:numPr>
          <w:ilvl w:val="0"/>
          <w:numId w:val="20"/>
        </w:numPr>
        <w:spacing w:after="200"/>
        <w:contextualSpacing/>
        <w:rPr>
          <w:rFonts w:ascii="Tahoma" w:hAnsi="Tahoma" w:cs="Tahoma"/>
          <w:b/>
          <w:bCs/>
          <w:lang w:val="el-GR"/>
        </w:rPr>
      </w:pPr>
      <w:r w:rsidRPr="00550033">
        <w:rPr>
          <w:rFonts w:ascii="Tahoma" w:hAnsi="Tahoma" w:cs="Tahoma"/>
          <w:sz w:val="22"/>
          <w:szCs w:val="22"/>
          <w:lang w:val="el-GR"/>
        </w:rPr>
        <w:lastRenderedPageBreak/>
        <w:t>Πίνακα των έργων που καλύπτει τις απαιτήσεις του κριτηρίου, με αναφορά του αντίστοιχου ποσού, της ημερομηνίας ολοκλήρωσης και των δημόσιων ή ιδιωτικών παραληπτών. Ο Πίνακας έργων πρέπει να συνταχθεί σύμφωνα με το ακόλουθο Υπόδειγμα</w:t>
      </w:r>
      <w:r w:rsidRPr="00BF4414">
        <w:rPr>
          <w:rFonts w:ascii="Tahoma" w:hAnsi="Tahoma" w:cs="Tahoma"/>
          <w:lang w:val="el-GR"/>
        </w:rPr>
        <w:t xml:space="preserve">. </w:t>
      </w: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421"/>
        <w:gridCol w:w="1415"/>
        <w:gridCol w:w="1146"/>
        <w:gridCol w:w="1386"/>
        <w:gridCol w:w="1246"/>
        <w:gridCol w:w="1178"/>
        <w:gridCol w:w="1423"/>
        <w:gridCol w:w="1413"/>
      </w:tblGrid>
      <w:tr w:rsidR="004659EE" w:rsidRPr="00BF4414" w14:paraId="792E4EFC" w14:textId="77777777" w:rsidTr="007A4FBB">
        <w:trPr>
          <w:jc w:val="right"/>
        </w:trPr>
        <w:tc>
          <w:tcPr>
            <w:tcW w:w="218" w:type="pct"/>
            <w:shd w:val="clear" w:color="auto" w:fill="D5DCE4" w:themeFill="text2" w:themeFillTint="33"/>
            <w:vAlign w:val="center"/>
          </w:tcPr>
          <w:p w14:paraId="2BBAC390" w14:textId="77777777" w:rsidR="004659EE" w:rsidRPr="00BF4414" w:rsidRDefault="004659EE" w:rsidP="007A4FBB">
            <w:pPr>
              <w:jc w:val="center"/>
              <w:rPr>
                <w:rFonts w:ascii="Tahoma" w:hAnsi="Tahoma" w:cs="Tahoma"/>
                <w:sz w:val="20"/>
                <w:szCs w:val="20"/>
              </w:rPr>
            </w:pPr>
            <w:r w:rsidRPr="00BF4414">
              <w:rPr>
                <w:rFonts w:ascii="Tahoma" w:hAnsi="Tahoma" w:cs="Tahoma"/>
                <w:sz w:val="20"/>
                <w:szCs w:val="20"/>
              </w:rPr>
              <w:t>α/α</w:t>
            </w:r>
          </w:p>
        </w:tc>
        <w:tc>
          <w:tcPr>
            <w:tcW w:w="735" w:type="pct"/>
            <w:shd w:val="clear" w:color="auto" w:fill="D5DCE4" w:themeFill="text2" w:themeFillTint="33"/>
            <w:vAlign w:val="center"/>
          </w:tcPr>
          <w:p w14:paraId="36ED48C0" w14:textId="77777777" w:rsidR="004659EE" w:rsidRPr="00BF4414" w:rsidRDefault="004659EE" w:rsidP="007A4FBB">
            <w:pPr>
              <w:jc w:val="center"/>
              <w:rPr>
                <w:rFonts w:ascii="Tahoma" w:hAnsi="Tahoma" w:cs="Tahoma"/>
                <w:sz w:val="20"/>
                <w:szCs w:val="20"/>
                <w:lang w:val="el-GR"/>
              </w:rPr>
            </w:pPr>
            <w:r w:rsidRPr="00BF4414">
              <w:rPr>
                <w:rFonts w:ascii="Tahoma" w:hAnsi="Tahoma" w:cs="Tahoma"/>
                <w:sz w:val="20"/>
                <w:szCs w:val="20"/>
                <w:lang w:val="el-GR"/>
              </w:rPr>
              <w:t>Τίτλος της σύμβασης</w:t>
            </w:r>
          </w:p>
        </w:tc>
        <w:tc>
          <w:tcPr>
            <w:tcW w:w="595" w:type="pct"/>
            <w:shd w:val="clear" w:color="auto" w:fill="D5DCE4" w:themeFill="text2" w:themeFillTint="33"/>
            <w:vAlign w:val="center"/>
          </w:tcPr>
          <w:p w14:paraId="480CB4A2" w14:textId="77777777" w:rsidR="004659EE" w:rsidRPr="00BF4414" w:rsidRDefault="004659EE" w:rsidP="007A4FBB">
            <w:pPr>
              <w:jc w:val="center"/>
              <w:rPr>
                <w:rFonts w:ascii="Tahoma" w:hAnsi="Tahoma" w:cs="Tahoma"/>
                <w:sz w:val="20"/>
                <w:szCs w:val="20"/>
              </w:rPr>
            </w:pPr>
            <w:r w:rsidRPr="00BF4414">
              <w:rPr>
                <w:rFonts w:ascii="Tahoma" w:hAnsi="Tahoma" w:cs="Tahoma"/>
                <w:sz w:val="20"/>
                <w:szCs w:val="20"/>
                <w:lang w:val="el-GR"/>
              </w:rPr>
              <w:t>Συμβατική αξία</w:t>
            </w:r>
          </w:p>
        </w:tc>
        <w:tc>
          <w:tcPr>
            <w:tcW w:w="720" w:type="pct"/>
            <w:shd w:val="clear" w:color="auto" w:fill="D5DCE4" w:themeFill="text2" w:themeFillTint="33"/>
            <w:vAlign w:val="center"/>
          </w:tcPr>
          <w:p w14:paraId="2A7A7E40" w14:textId="77777777" w:rsidR="004659EE" w:rsidRPr="00BF4414" w:rsidRDefault="004659EE" w:rsidP="007A4FBB">
            <w:pPr>
              <w:jc w:val="center"/>
              <w:rPr>
                <w:rFonts w:ascii="Tahoma" w:hAnsi="Tahoma" w:cs="Tahoma"/>
                <w:sz w:val="20"/>
                <w:szCs w:val="20"/>
              </w:rPr>
            </w:pPr>
            <w:proofErr w:type="spellStart"/>
            <w:r w:rsidRPr="00BF4414">
              <w:rPr>
                <w:rFonts w:ascii="Tahoma" w:hAnsi="Tahoma" w:cs="Tahoma"/>
                <w:sz w:val="20"/>
                <w:szCs w:val="20"/>
              </w:rPr>
              <w:t>Ημερομηνί</w:t>
            </w:r>
            <w:proofErr w:type="spellEnd"/>
            <w:r w:rsidRPr="00BF4414">
              <w:rPr>
                <w:rFonts w:ascii="Tahoma" w:hAnsi="Tahoma" w:cs="Tahoma"/>
                <w:sz w:val="20"/>
                <w:szCs w:val="20"/>
              </w:rPr>
              <w:t xml:space="preserve">α </w:t>
            </w:r>
            <w:proofErr w:type="spellStart"/>
            <w:r w:rsidRPr="00BF4414">
              <w:rPr>
                <w:rFonts w:ascii="Tahoma" w:hAnsi="Tahoma" w:cs="Tahoma"/>
                <w:sz w:val="20"/>
                <w:szCs w:val="20"/>
              </w:rPr>
              <w:t>Ολοκλήρωσης</w:t>
            </w:r>
            <w:proofErr w:type="spellEnd"/>
          </w:p>
        </w:tc>
        <w:tc>
          <w:tcPr>
            <w:tcW w:w="647" w:type="pct"/>
            <w:shd w:val="clear" w:color="auto" w:fill="D5DCE4" w:themeFill="text2" w:themeFillTint="33"/>
            <w:vAlign w:val="center"/>
          </w:tcPr>
          <w:p w14:paraId="384A1718" w14:textId="77777777" w:rsidR="004659EE" w:rsidRPr="00BF4414" w:rsidRDefault="004659EE" w:rsidP="007A4FBB">
            <w:pPr>
              <w:jc w:val="center"/>
              <w:rPr>
                <w:rFonts w:ascii="Tahoma" w:hAnsi="Tahoma" w:cs="Tahoma"/>
                <w:sz w:val="20"/>
                <w:szCs w:val="20"/>
                <w:lang w:val="el-GR"/>
              </w:rPr>
            </w:pPr>
            <w:r w:rsidRPr="00BF4414">
              <w:rPr>
                <w:rFonts w:ascii="Tahoma" w:hAnsi="Tahoma" w:cs="Tahoma"/>
                <w:sz w:val="20"/>
                <w:szCs w:val="20"/>
                <w:lang w:val="el-GR"/>
              </w:rPr>
              <w:t>Δημόσιος / Ιδιώτης Παραλήπτης</w:t>
            </w:r>
          </w:p>
        </w:tc>
        <w:tc>
          <w:tcPr>
            <w:tcW w:w="612" w:type="pct"/>
            <w:shd w:val="clear" w:color="auto" w:fill="D5DCE4" w:themeFill="text2" w:themeFillTint="33"/>
            <w:vAlign w:val="center"/>
          </w:tcPr>
          <w:p w14:paraId="0D64D641" w14:textId="77777777" w:rsidR="004659EE" w:rsidRPr="00BF4414" w:rsidRDefault="004659EE" w:rsidP="007A4FBB">
            <w:pPr>
              <w:jc w:val="center"/>
              <w:rPr>
                <w:rFonts w:ascii="Tahoma" w:hAnsi="Tahoma" w:cs="Tahoma"/>
                <w:sz w:val="20"/>
                <w:szCs w:val="20"/>
                <w:lang w:val="el-GR"/>
              </w:rPr>
            </w:pPr>
            <w:r w:rsidRPr="00BF4414">
              <w:rPr>
                <w:rFonts w:ascii="Tahoma" w:hAnsi="Tahoma" w:cs="Tahoma"/>
                <w:sz w:val="20"/>
                <w:szCs w:val="20"/>
              </w:rPr>
              <w:t xml:space="preserve">% </w:t>
            </w:r>
            <w:proofErr w:type="spellStart"/>
            <w:r w:rsidRPr="00BF4414">
              <w:rPr>
                <w:rFonts w:ascii="Tahoma" w:hAnsi="Tahoma" w:cs="Tahoma"/>
                <w:sz w:val="20"/>
                <w:szCs w:val="20"/>
              </w:rPr>
              <w:t>Συμμετοχής</w:t>
            </w:r>
            <w:proofErr w:type="spellEnd"/>
            <w:r w:rsidRPr="00BF4414">
              <w:rPr>
                <w:rFonts w:ascii="Tahoma" w:hAnsi="Tahoma" w:cs="Tahoma"/>
                <w:sz w:val="20"/>
                <w:szCs w:val="20"/>
              </w:rPr>
              <w:t xml:space="preserve"> </w:t>
            </w:r>
            <w:proofErr w:type="spellStart"/>
            <w:r w:rsidRPr="00BF4414">
              <w:rPr>
                <w:rFonts w:ascii="Tahoma" w:hAnsi="Tahoma" w:cs="Tahoma"/>
                <w:sz w:val="20"/>
                <w:szCs w:val="20"/>
              </w:rPr>
              <w:t>στο</w:t>
            </w:r>
            <w:proofErr w:type="spellEnd"/>
            <w:r w:rsidRPr="00BF4414">
              <w:rPr>
                <w:rFonts w:ascii="Tahoma" w:hAnsi="Tahoma" w:cs="Tahoma"/>
                <w:sz w:val="20"/>
                <w:szCs w:val="20"/>
              </w:rPr>
              <w:t xml:space="preserve"> </w:t>
            </w:r>
            <w:proofErr w:type="spellStart"/>
            <w:r w:rsidRPr="00BF4414">
              <w:rPr>
                <w:rFonts w:ascii="Tahoma" w:hAnsi="Tahoma" w:cs="Tahoma"/>
                <w:sz w:val="20"/>
                <w:szCs w:val="20"/>
              </w:rPr>
              <w:t>έργο</w:t>
            </w:r>
            <w:proofErr w:type="spellEnd"/>
          </w:p>
        </w:tc>
        <w:tc>
          <w:tcPr>
            <w:tcW w:w="739" w:type="pct"/>
            <w:shd w:val="clear" w:color="auto" w:fill="D5DCE4" w:themeFill="text2" w:themeFillTint="33"/>
          </w:tcPr>
          <w:p w14:paraId="707C299E" w14:textId="77777777" w:rsidR="004659EE" w:rsidRPr="00BF4414" w:rsidRDefault="004659EE" w:rsidP="007A4FBB">
            <w:pPr>
              <w:jc w:val="center"/>
              <w:rPr>
                <w:rFonts w:ascii="Tahoma" w:hAnsi="Tahoma" w:cs="Tahoma"/>
                <w:sz w:val="20"/>
                <w:szCs w:val="20"/>
                <w:lang w:val="el-GR"/>
              </w:rPr>
            </w:pPr>
            <w:r w:rsidRPr="00BF4414">
              <w:rPr>
                <w:rFonts w:ascii="Tahoma" w:hAnsi="Tahoma" w:cs="Tahoma"/>
                <w:sz w:val="20"/>
                <w:szCs w:val="20"/>
                <w:lang w:val="el-GR"/>
              </w:rPr>
              <w:t>Περιγραφή αντικειμένου που εκτέλεσε ο υποψήφιος</w:t>
            </w:r>
          </w:p>
        </w:tc>
        <w:tc>
          <w:tcPr>
            <w:tcW w:w="735" w:type="pct"/>
            <w:shd w:val="clear" w:color="auto" w:fill="D5DCE4" w:themeFill="text2" w:themeFillTint="33"/>
          </w:tcPr>
          <w:p w14:paraId="66558077" w14:textId="77777777" w:rsidR="004659EE" w:rsidRPr="00BF4414" w:rsidRDefault="004659EE" w:rsidP="007A4FBB">
            <w:pPr>
              <w:jc w:val="center"/>
              <w:rPr>
                <w:rFonts w:ascii="Tahoma" w:hAnsi="Tahoma" w:cs="Tahoma"/>
                <w:sz w:val="20"/>
                <w:szCs w:val="20"/>
                <w:lang w:val="el-GR"/>
              </w:rPr>
            </w:pPr>
            <w:r w:rsidRPr="00BF4414">
              <w:rPr>
                <w:rFonts w:ascii="Tahoma" w:hAnsi="Tahoma" w:cs="Tahoma"/>
                <w:sz w:val="20"/>
                <w:szCs w:val="20"/>
                <w:lang w:val="el-GR"/>
              </w:rPr>
              <w:t>Στοιχείο Τεκμηρίωσης</w:t>
            </w:r>
          </w:p>
        </w:tc>
      </w:tr>
      <w:tr w:rsidR="004659EE" w:rsidRPr="00BF4414" w14:paraId="3347CCD0" w14:textId="77777777" w:rsidTr="007A4FBB">
        <w:trPr>
          <w:jc w:val="right"/>
        </w:trPr>
        <w:tc>
          <w:tcPr>
            <w:tcW w:w="218" w:type="pct"/>
            <w:vAlign w:val="center"/>
          </w:tcPr>
          <w:p w14:paraId="0099201F" w14:textId="77777777" w:rsidR="004659EE" w:rsidRPr="00BF4414" w:rsidRDefault="004659EE" w:rsidP="007A4FBB">
            <w:pPr>
              <w:jc w:val="center"/>
              <w:rPr>
                <w:rFonts w:ascii="Tahoma" w:hAnsi="Tahoma" w:cs="Tahoma"/>
                <w:b/>
                <w:szCs w:val="22"/>
              </w:rPr>
            </w:pPr>
            <w:r w:rsidRPr="00BF4414">
              <w:rPr>
                <w:rFonts w:ascii="Tahoma" w:hAnsi="Tahoma" w:cs="Tahoma"/>
                <w:b/>
                <w:szCs w:val="22"/>
              </w:rPr>
              <w:t>1.</w:t>
            </w:r>
          </w:p>
        </w:tc>
        <w:tc>
          <w:tcPr>
            <w:tcW w:w="735" w:type="pct"/>
            <w:vAlign w:val="center"/>
          </w:tcPr>
          <w:p w14:paraId="0D72016F" w14:textId="77777777" w:rsidR="004659EE" w:rsidRPr="00BF4414" w:rsidRDefault="004659EE" w:rsidP="007A4FBB">
            <w:pPr>
              <w:jc w:val="center"/>
              <w:rPr>
                <w:rFonts w:ascii="Tahoma" w:hAnsi="Tahoma" w:cs="Tahoma"/>
                <w:b/>
                <w:szCs w:val="22"/>
              </w:rPr>
            </w:pPr>
          </w:p>
        </w:tc>
        <w:tc>
          <w:tcPr>
            <w:tcW w:w="595" w:type="pct"/>
            <w:vAlign w:val="center"/>
          </w:tcPr>
          <w:p w14:paraId="69ADAD54" w14:textId="77777777" w:rsidR="004659EE" w:rsidRPr="00BF4414" w:rsidRDefault="004659EE" w:rsidP="007A4FBB">
            <w:pPr>
              <w:jc w:val="center"/>
              <w:rPr>
                <w:rFonts w:ascii="Tahoma" w:hAnsi="Tahoma" w:cs="Tahoma"/>
                <w:b/>
                <w:szCs w:val="22"/>
              </w:rPr>
            </w:pPr>
          </w:p>
        </w:tc>
        <w:tc>
          <w:tcPr>
            <w:tcW w:w="720" w:type="pct"/>
            <w:vAlign w:val="center"/>
          </w:tcPr>
          <w:p w14:paraId="46DF6916" w14:textId="77777777" w:rsidR="004659EE" w:rsidRPr="00BF4414" w:rsidRDefault="004659EE" w:rsidP="007A4FBB">
            <w:pPr>
              <w:jc w:val="center"/>
              <w:rPr>
                <w:rFonts w:ascii="Tahoma" w:hAnsi="Tahoma" w:cs="Tahoma"/>
                <w:b/>
                <w:szCs w:val="22"/>
              </w:rPr>
            </w:pPr>
          </w:p>
        </w:tc>
        <w:tc>
          <w:tcPr>
            <w:tcW w:w="647" w:type="pct"/>
            <w:vAlign w:val="center"/>
          </w:tcPr>
          <w:p w14:paraId="03CF5301" w14:textId="77777777" w:rsidR="004659EE" w:rsidRPr="00BF4414" w:rsidRDefault="004659EE" w:rsidP="007A4FBB">
            <w:pPr>
              <w:jc w:val="center"/>
              <w:rPr>
                <w:rFonts w:ascii="Tahoma" w:hAnsi="Tahoma" w:cs="Tahoma"/>
                <w:b/>
                <w:szCs w:val="22"/>
              </w:rPr>
            </w:pPr>
          </w:p>
        </w:tc>
        <w:tc>
          <w:tcPr>
            <w:tcW w:w="612" w:type="pct"/>
            <w:vAlign w:val="center"/>
          </w:tcPr>
          <w:p w14:paraId="43AFF0F4" w14:textId="77777777" w:rsidR="004659EE" w:rsidRPr="00BF4414" w:rsidRDefault="004659EE" w:rsidP="007A4FBB">
            <w:pPr>
              <w:jc w:val="center"/>
              <w:rPr>
                <w:rFonts w:ascii="Tahoma" w:hAnsi="Tahoma" w:cs="Tahoma"/>
                <w:b/>
                <w:szCs w:val="22"/>
              </w:rPr>
            </w:pPr>
          </w:p>
        </w:tc>
        <w:tc>
          <w:tcPr>
            <w:tcW w:w="739" w:type="pct"/>
          </w:tcPr>
          <w:p w14:paraId="4FBBA532" w14:textId="77777777" w:rsidR="004659EE" w:rsidRPr="00BF4414" w:rsidRDefault="004659EE" w:rsidP="007A4FBB">
            <w:pPr>
              <w:jc w:val="center"/>
              <w:rPr>
                <w:rFonts w:ascii="Tahoma" w:hAnsi="Tahoma" w:cs="Tahoma"/>
                <w:b/>
                <w:szCs w:val="22"/>
              </w:rPr>
            </w:pPr>
          </w:p>
        </w:tc>
        <w:tc>
          <w:tcPr>
            <w:tcW w:w="735" w:type="pct"/>
          </w:tcPr>
          <w:p w14:paraId="6CBD3FDC" w14:textId="77777777" w:rsidR="004659EE" w:rsidRPr="00BF4414" w:rsidRDefault="004659EE" w:rsidP="007A4FBB">
            <w:pPr>
              <w:jc w:val="center"/>
              <w:rPr>
                <w:rFonts w:ascii="Tahoma" w:hAnsi="Tahoma" w:cs="Tahoma"/>
                <w:b/>
                <w:szCs w:val="22"/>
              </w:rPr>
            </w:pPr>
          </w:p>
        </w:tc>
      </w:tr>
      <w:tr w:rsidR="004659EE" w:rsidRPr="00BF4414" w14:paraId="4C181304" w14:textId="77777777" w:rsidTr="007A4FBB">
        <w:trPr>
          <w:jc w:val="right"/>
        </w:trPr>
        <w:tc>
          <w:tcPr>
            <w:tcW w:w="218" w:type="pct"/>
            <w:vAlign w:val="center"/>
          </w:tcPr>
          <w:p w14:paraId="648924FF" w14:textId="77777777" w:rsidR="004659EE" w:rsidRPr="00BF4414" w:rsidRDefault="004659EE" w:rsidP="007A4FBB">
            <w:pPr>
              <w:jc w:val="center"/>
              <w:rPr>
                <w:rFonts w:ascii="Tahoma" w:hAnsi="Tahoma" w:cs="Tahoma"/>
                <w:b/>
                <w:szCs w:val="22"/>
              </w:rPr>
            </w:pPr>
            <w:r w:rsidRPr="00BF4414">
              <w:rPr>
                <w:rFonts w:ascii="Tahoma" w:hAnsi="Tahoma" w:cs="Tahoma"/>
                <w:b/>
                <w:szCs w:val="22"/>
              </w:rPr>
              <w:t>2.</w:t>
            </w:r>
          </w:p>
        </w:tc>
        <w:tc>
          <w:tcPr>
            <w:tcW w:w="735" w:type="pct"/>
            <w:vAlign w:val="center"/>
          </w:tcPr>
          <w:p w14:paraId="7C5D37E1" w14:textId="77777777" w:rsidR="004659EE" w:rsidRPr="00BF4414" w:rsidRDefault="004659EE" w:rsidP="007A4FBB">
            <w:pPr>
              <w:jc w:val="center"/>
              <w:rPr>
                <w:rFonts w:ascii="Tahoma" w:hAnsi="Tahoma" w:cs="Tahoma"/>
                <w:b/>
                <w:szCs w:val="22"/>
              </w:rPr>
            </w:pPr>
          </w:p>
        </w:tc>
        <w:tc>
          <w:tcPr>
            <w:tcW w:w="595" w:type="pct"/>
            <w:vAlign w:val="center"/>
          </w:tcPr>
          <w:p w14:paraId="1F35AC80" w14:textId="77777777" w:rsidR="004659EE" w:rsidRPr="00BF4414" w:rsidRDefault="004659EE" w:rsidP="007A4FBB">
            <w:pPr>
              <w:jc w:val="center"/>
              <w:rPr>
                <w:rFonts w:ascii="Tahoma" w:hAnsi="Tahoma" w:cs="Tahoma"/>
                <w:b/>
                <w:szCs w:val="22"/>
              </w:rPr>
            </w:pPr>
          </w:p>
        </w:tc>
        <w:tc>
          <w:tcPr>
            <w:tcW w:w="720" w:type="pct"/>
            <w:vAlign w:val="center"/>
          </w:tcPr>
          <w:p w14:paraId="6927646B" w14:textId="77777777" w:rsidR="004659EE" w:rsidRPr="00BF4414" w:rsidRDefault="004659EE" w:rsidP="007A4FBB">
            <w:pPr>
              <w:jc w:val="center"/>
              <w:rPr>
                <w:rFonts w:ascii="Tahoma" w:hAnsi="Tahoma" w:cs="Tahoma"/>
                <w:b/>
                <w:szCs w:val="22"/>
              </w:rPr>
            </w:pPr>
          </w:p>
        </w:tc>
        <w:tc>
          <w:tcPr>
            <w:tcW w:w="647" w:type="pct"/>
            <w:vAlign w:val="center"/>
          </w:tcPr>
          <w:p w14:paraId="2744465F" w14:textId="77777777" w:rsidR="004659EE" w:rsidRPr="00BF4414" w:rsidRDefault="004659EE" w:rsidP="007A4FBB">
            <w:pPr>
              <w:jc w:val="center"/>
              <w:rPr>
                <w:rFonts w:ascii="Tahoma" w:hAnsi="Tahoma" w:cs="Tahoma"/>
                <w:b/>
                <w:szCs w:val="22"/>
              </w:rPr>
            </w:pPr>
          </w:p>
        </w:tc>
        <w:tc>
          <w:tcPr>
            <w:tcW w:w="612" w:type="pct"/>
            <w:vAlign w:val="center"/>
          </w:tcPr>
          <w:p w14:paraId="014C7AC4" w14:textId="77777777" w:rsidR="004659EE" w:rsidRPr="00BF4414" w:rsidRDefault="004659EE" w:rsidP="007A4FBB">
            <w:pPr>
              <w:jc w:val="center"/>
              <w:rPr>
                <w:rFonts w:ascii="Tahoma" w:hAnsi="Tahoma" w:cs="Tahoma"/>
                <w:b/>
                <w:szCs w:val="22"/>
              </w:rPr>
            </w:pPr>
          </w:p>
        </w:tc>
        <w:tc>
          <w:tcPr>
            <w:tcW w:w="739" w:type="pct"/>
          </w:tcPr>
          <w:p w14:paraId="6E0E52EB" w14:textId="77777777" w:rsidR="004659EE" w:rsidRPr="00BF4414" w:rsidRDefault="004659EE" w:rsidP="007A4FBB">
            <w:pPr>
              <w:jc w:val="center"/>
              <w:rPr>
                <w:rFonts w:ascii="Tahoma" w:hAnsi="Tahoma" w:cs="Tahoma"/>
                <w:b/>
                <w:szCs w:val="22"/>
              </w:rPr>
            </w:pPr>
          </w:p>
        </w:tc>
        <w:tc>
          <w:tcPr>
            <w:tcW w:w="735" w:type="pct"/>
          </w:tcPr>
          <w:p w14:paraId="368FF789" w14:textId="77777777" w:rsidR="004659EE" w:rsidRPr="00BF4414" w:rsidRDefault="004659EE" w:rsidP="007A4FBB">
            <w:pPr>
              <w:jc w:val="center"/>
              <w:rPr>
                <w:rFonts w:ascii="Tahoma" w:hAnsi="Tahoma" w:cs="Tahoma"/>
                <w:b/>
                <w:szCs w:val="22"/>
              </w:rPr>
            </w:pPr>
          </w:p>
        </w:tc>
      </w:tr>
      <w:tr w:rsidR="004659EE" w:rsidRPr="00BF4414" w14:paraId="24AEAFFF" w14:textId="77777777" w:rsidTr="007A4FBB">
        <w:trPr>
          <w:jc w:val="right"/>
        </w:trPr>
        <w:tc>
          <w:tcPr>
            <w:tcW w:w="218" w:type="pct"/>
            <w:vAlign w:val="center"/>
          </w:tcPr>
          <w:p w14:paraId="529E6EE6" w14:textId="77777777" w:rsidR="004659EE" w:rsidRPr="00BF4414" w:rsidRDefault="004659EE" w:rsidP="007A4FBB">
            <w:pPr>
              <w:jc w:val="center"/>
              <w:rPr>
                <w:rFonts w:ascii="Tahoma" w:hAnsi="Tahoma" w:cs="Tahoma"/>
                <w:b/>
                <w:szCs w:val="22"/>
                <w:lang w:val="el-GR"/>
              </w:rPr>
            </w:pPr>
            <w:r w:rsidRPr="00BF4414">
              <w:rPr>
                <w:rFonts w:ascii="Tahoma" w:hAnsi="Tahoma" w:cs="Tahoma"/>
                <w:b/>
                <w:szCs w:val="22"/>
                <w:lang w:val="el-GR"/>
              </w:rPr>
              <w:t>…</w:t>
            </w:r>
          </w:p>
        </w:tc>
        <w:tc>
          <w:tcPr>
            <w:tcW w:w="735" w:type="pct"/>
            <w:vAlign w:val="center"/>
          </w:tcPr>
          <w:p w14:paraId="23113D5B" w14:textId="77777777" w:rsidR="004659EE" w:rsidRPr="00BF4414" w:rsidRDefault="004659EE" w:rsidP="007A4FBB">
            <w:pPr>
              <w:jc w:val="center"/>
              <w:rPr>
                <w:rFonts w:ascii="Tahoma" w:hAnsi="Tahoma" w:cs="Tahoma"/>
                <w:b/>
                <w:szCs w:val="22"/>
              </w:rPr>
            </w:pPr>
          </w:p>
        </w:tc>
        <w:tc>
          <w:tcPr>
            <w:tcW w:w="595" w:type="pct"/>
            <w:vAlign w:val="center"/>
          </w:tcPr>
          <w:p w14:paraId="676B90B1" w14:textId="77777777" w:rsidR="004659EE" w:rsidRPr="00BF4414" w:rsidRDefault="004659EE" w:rsidP="007A4FBB">
            <w:pPr>
              <w:jc w:val="center"/>
              <w:rPr>
                <w:rFonts w:ascii="Tahoma" w:hAnsi="Tahoma" w:cs="Tahoma"/>
                <w:b/>
                <w:szCs w:val="22"/>
              </w:rPr>
            </w:pPr>
          </w:p>
        </w:tc>
        <w:tc>
          <w:tcPr>
            <w:tcW w:w="720" w:type="pct"/>
            <w:vAlign w:val="center"/>
          </w:tcPr>
          <w:p w14:paraId="249ABED4" w14:textId="77777777" w:rsidR="004659EE" w:rsidRPr="00BF4414" w:rsidRDefault="004659EE" w:rsidP="007A4FBB">
            <w:pPr>
              <w:jc w:val="center"/>
              <w:rPr>
                <w:rFonts w:ascii="Tahoma" w:hAnsi="Tahoma" w:cs="Tahoma"/>
                <w:b/>
                <w:szCs w:val="22"/>
              </w:rPr>
            </w:pPr>
          </w:p>
        </w:tc>
        <w:tc>
          <w:tcPr>
            <w:tcW w:w="647" w:type="pct"/>
            <w:vAlign w:val="center"/>
          </w:tcPr>
          <w:p w14:paraId="5F978D67" w14:textId="77777777" w:rsidR="004659EE" w:rsidRPr="00BF4414" w:rsidRDefault="004659EE" w:rsidP="007A4FBB">
            <w:pPr>
              <w:jc w:val="center"/>
              <w:rPr>
                <w:rFonts w:ascii="Tahoma" w:hAnsi="Tahoma" w:cs="Tahoma"/>
                <w:b/>
                <w:szCs w:val="22"/>
              </w:rPr>
            </w:pPr>
          </w:p>
        </w:tc>
        <w:tc>
          <w:tcPr>
            <w:tcW w:w="612" w:type="pct"/>
            <w:vAlign w:val="center"/>
          </w:tcPr>
          <w:p w14:paraId="54187FB5" w14:textId="77777777" w:rsidR="004659EE" w:rsidRPr="00BF4414" w:rsidRDefault="004659EE" w:rsidP="007A4FBB">
            <w:pPr>
              <w:jc w:val="center"/>
              <w:rPr>
                <w:rFonts w:ascii="Tahoma" w:hAnsi="Tahoma" w:cs="Tahoma"/>
                <w:b/>
                <w:szCs w:val="22"/>
              </w:rPr>
            </w:pPr>
          </w:p>
        </w:tc>
        <w:tc>
          <w:tcPr>
            <w:tcW w:w="739" w:type="pct"/>
          </w:tcPr>
          <w:p w14:paraId="4AE8340C" w14:textId="77777777" w:rsidR="004659EE" w:rsidRPr="00BF4414" w:rsidRDefault="004659EE" w:rsidP="007A4FBB">
            <w:pPr>
              <w:jc w:val="center"/>
              <w:rPr>
                <w:rFonts w:ascii="Tahoma" w:hAnsi="Tahoma" w:cs="Tahoma"/>
                <w:b/>
                <w:szCs w:val="22"/>
              </w:rPr>
            </w:pPr>
          </w:p>
        </w:tc>
        <w:tc>
          <w:tcPr>
            <w:tcW w:w="735" w:type="pct"/>
          </w:tcPr>
          <w:p w14:paraId="49217C69" w14:textId="77777777" w:rsidR="004659EE" w:rsidRPr="00BF4414" w:rsidRDefault="004659EE" w:rsidP="007A4FBB">
            <w:pPr>
              <w:jc w:val="center"/>
              <w:rPr>
                <w:rFonts w:ascii="Tahoma" w:hAnsi="Tahoma" w:cs="Tahoma"/>
                <w:b/>
                <w:szCs w:val="22"/>
              </w:rPr>
            </w:pPr>
          </w:p>
        </w:tc>
      </w:tr>
    </w:tbl>
    <w:p w14:paraId="5CA29A09" w14:textId="77777777" w:rsidR="004659EE" w:rsidRPr="00BF4414" w:rsidRDefault="004659EE" w:rsidP="004659EE">
      <w:pPr>
        <w:rPr>
          <w:rFonts w:ascii="Tahoma" w:hAnsi="Tahoma" w:cs="Tahoma"/>
          <w:highlight w:val="yellow"/>
          <w:lang w:val="el-GR"/>
        </w:rPr>
      </w:pPr>
    </w:p>
    <w:p w14:paraId="64FC2149" w14:textId="7C06E57D" w:rsidR="004659EE" w:rsidRPr="00BF4414" w:rsidRDefault="004659EE" w:rsidP="00FC473D">
      <w:pPr>
        <w:ind w:left="720"/>
        <w:rPr>
          <w:rFonts w:ascii="Tahoma" w:hAnsi="Tahoma" w:cs="Tahoma"/>
          <w:lang w:val="el-GR"/>
        </w:rPr>
      </w:pPr>
      <w:r w:rsidRPr="00BF4414">
        <w:rPr>
          <w:rFonts w:ascii="Tahoma" w:hAnsi="Tahoma" w:cs="Tahoma"/>
          <w:lang w:val="el-GR"/>
        </w:rPr>
        <w:t xml:space="preserve">Εάν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Δημόσια Αρχή </w:t>
      </w:r>
      <w:r w:rsidR="00617FC9">
        <w:rPr>
          <w:rFonts w:ascii="Tahoma" w:hAnsi="Tahoma" w:cs="Tahoma"/>
          <w:lang w:val="el-GR"/>
        </w:rPr>
        <w:t>ή/</w:t>
      </w:r>
      <w:r w:rsidRPr="00BF4414">
        <w:rPr>
          <w:rFonts w:ascii="Tahoma" w:hAnsi="Tahoma" w:cs="Tahoma"/>
          <w:lang w:val="el-GR"/>
        </w:rPr>
        <w:t xml:space="preserve">και υπεύθυνη δήλωση του προσφέροντος και προσκόμιση της σχετικής έγγραφης σύμβασης, </w:t>
      </w:r>
      <w:r w:rsidR="00617FC9">
        <w:rPr>
          <w:rFonts w:ascii="Tahoma" w:hAnsi="Tahoma" w:cs="Tahoma"/>
          <w:lang w:val="el-GR"/>
        </w:rPr>
        <w:t xml:space="preserve">ή/και </w:t>
      </w:r>
      <w:r w:rsidRPr="00BF4414">
        <w:rPr>
          <w:rFonts w:ascii="Tahoma" w:hAnsi="Tahoma" w:cs="Tahoma"/>
          <w:lang w:val="el-GR"/>
        </w:rPr>
        <w:t xml:space="preserve">των τιμολογίων </w:t>
      </w:r>
      <w:r w:rsidR="00617FC9">
        <w:rPr>
          <w:rFonts w:ascii="Tahoma" w:hAnsi="Tahoma" w:cs="Tahoma"/>
          <w:lang w:val="el-GR"/>
        </w:rPr>
        <w:t>ή/</w:t>
      </w:r>
      <w:r w:rsidRPr="00BF4414">
        <w:rPr>
          <w:rFonts w:ascii="Tahoma" w:hAnsi="Tahoma" w:cs="Tahoma"/>
          <w:lang w:val="el-GR"/>
        </w:rPr>
        <w:t xml:space="preserve">και </w:t>
      </w:r>
      <w:r w:rsidR="00617FC9">
        <w:rPr>
          <w:rFonts w:ascii="Tahoma" w:hAnsi="Tahoma" w:cs="Tahoma"/>
          <w:lang w:val="el-GR"/>
        </w:rPr>
        <w:t xml:space="preserve">άλλων </w:t>
      </w:r>
      <w:proofErr w:type="spellStart"/>
      <w:r w:rsidRPr="00BF4414">
        <w:rPr>
          <w:rFonts w:ascii="Tahoma" w:hAnsi="Tahoma" w:cs="Tahoma"/>
          <w:lang w:val="el-GR"/>
        </w:rPr>
        <w:t>τεκμηριωτικών</w:t>
      </w:r>
      <w:proofErr w:type="spellEnd"/>
      <w:r w:rsidRPr="00BF4414">
        <w:rPr>
          <w:rFonts w:ascii="Tahoma" w:hAnsi="Tahoma" w:cs="Tahoma"/>
          <w:lang w:val="el-GR"/>
        </w:rPr>
        <w:t xml:space="preserve"> στοιχείων πληρωμής. </w:t>
      </w:r>
    </w:p>
    <w:p w14:paraId="3795DB71" w14:textId="2F9EE75E" w:rsidR="004659EE" w:rsidRPr="00BF4414" w:rsidRDefault="004659EE" w:rsidP="00FC473D">
      <w:pPr>
        <w:ind w:left="720"/>
        <w:rPr>
          <w:rFonts w:ascii="Tahoma" w:hAnsi="Tahoma" w:cs="Tahoma"/>
          <w:lang w:val="el-GR"/>
        </w:rPr>
      </w:pPr>
      <w:r w:rsidRPr="00BF4414">
        <w:rPr>
          <w:rFonts w:ascii="Tahoma" w:hAnsi="Tahoma" w:cs="Tahoma"/>
          <w:lang w:val="el-GR"/>
        </w:rPr>
        <w:t>Εάν ο Πελάτης είναι ιδιώτης, ως στοιχείο τεκμηρίωσης υποβάλλεται υπεύθυνη δήλωση με θεώρηση του γνησίου υπογραφής, είτε του ιδιώτη, είτε του υποψηφίου Αντισυμβαλλόμενου.</w:t>
      </w:r>
    </w:p>
    <w:p w14:paraId="0B104370" w14:textId="77777777" w:rsidR="004659EE" w:rsidRPr="00BF4414" w:rsidRDefault="004659EE" w:rsidP="00FC473D">
      <w:pPr>
        <w:ind w:left="720"/>
        <w:rPr>
          <w:rFonts w:ascii="Tahoma" w:hAnsi="Tahoma" w:cs="Tahoma"/>
          <w:lang w:val="el-GR"/>
        </w:rPr>
      </w:pPr>
      <w:r w:rsidRPr="00BF4414">
        <w:rPr>
          <w:rFonts w:ascii="Tahoma" w:hAnsi="Tahoma" w:cs="Tahoma"/>
          <w:lang w:val="el-GR"/>
        </w:rPr>
        <w:t>Τα παραπάνω έργα θα πρέπει να παρουσιαστούν αναλυτικά, σε έκταση όχι μεγαλύτερη των δύο (2) σελίδων έκαστο.</w:t>
      </w:r>
    </w:p>
    <w:p w14:paraId="09F7DACF" w14:textId="63726E9B" w:rsidR="004659EE" w:rsidRPr="00CE2317" w:rsidRDefault="004659EE" w:rsidP="007930E8">
      <w:pPr>
        <w:pStyle w:val="CommentText1"/>
        <w:numPr>
          <w:ilvl w:val="0"/>
          <w:numId w:val="20"/>
        </w:numPr>
        <w:spacing w:after="200"/>
        <w:contextualSpacing/>
        <w:rPr>
          <w:rFonts w:ascii="Tahoma" w:hAnsi="Tahoma" w:cs="Tahoma"/>
          <w:sz w:val="22"/>
          <w:szCs w:val="22"/>
          <w:lang w:val="el-GR"/>
        </w:rPr>
      </w:pPr>
      <w:r w:rsidRPr="00CE2317">
        <w:rPr>
          <w:rFonts w:ascii="Tahoma" w:hAnsi="Tahoma" w:cs="Tahoma"/>
          <w:sz w:val="22"/>
          <w:szCs w:val="22"/>
          <w:lang w:val="el-GR"/>
        </w:rPr>
        <w:t xml:space="preserve">Πίνακα των στελεχών, με βάση τα αναφερόμενα στην παράγραφο </w:t>
      </w:r>
      <w:r w:rsidR="00A87251">
        <w:rPr>
          <w:rFonts w:ascii="Tahoma" w:hAnsi="Tahoma" w:cs="Tahoma"/>
          <w:sz w:val="22"/>
          <w:szCs w:val="22"/>
          <w:lang w:val="el-GR"/>
        </w:rPr>
        <w:t>2.2.6</w:t>
      </w:r>
      <w:r w:rsidRPr="00CE2317">
        <w:rPr>
          <w:rFonts w:ascii="Tahoma" w:hAnsi="Tahoma" w:cs="Tahoma"/>
          <w:sz w:val="22"/>
          <w:szCs w:val="22"/>
          <w:lang w:val="el-GR"/>
        </w:rPr>
        <w:t xml:space="preserve"> της παρούσας, σύμφωνα με το ακόλουθο Υπόδειγμα:</w:t>
      </w:r>
    </w:p>
    <w:tbl>
      <w:tblPr>
        <w:tblW w:w="8995" w:type="dxa"/>
        <w:tblInd w:w="625"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4A0" w:firstRow="1" w:lastRow="0" w:firstColumn="1" w:lastColumn="0" w:noHBand="0" w:noVBand="1"/>
      </w:tblPr>
      <w:tblGrid>
        <w:gridCol w:w="651"/>
        <w:gridCol w:w="1134"/>
        <w:gridCol w:w="2321"/>
        <w:gridCol w:w="1924"/>
        <w:gridCol w:w="2965"/>
      </w:tblGrid>
      <w:tr w:rsidR="004659EE" w:rsidRPr="007F1A65" w14:paraId="518C664E" w14:textId="77777777" w:rsidTr="00D15D5E">
        <w:trPr>
          <w:trHeight w:val="1439"/>
          <w:tblHeader/>
        </w:trPr>
        <w:tc>
          <w:tcPr>
            <w:tcW w:w="651" w:type="dxa"/>
            <w:shd w:val="clear" w:color="auto" w:fill="D5DCE4" w:themeFill="text2" w:themeFillTint="33"/>
            <w:vAlign w:val="center"/>
          </w:tcPr>
          <w:p w14:paraId="0491F6BE" w14:textId="77777777" w:rsidR="004659EE" w:rsidRPr="00BF4414" w:rsidRDefault="004659EE" w:rsidP="007A4FBB">
            <w:pPr>
              <w:suppressAutoHyphens w:val="0"/>
              <w:spacing w:before="120" w:after="0"/>
              <w:rPr>
                <w:rFonts w:ascii="Tahoma" w:hAnsi="Tahoma" w:cs="Tahoma"/>
                <w:b/>
                <w:sz w:val="20"/>
                <w:szCs w:val="20"/>
                <w:lang w:val="el-GR" w:eastAsia="el-GR"/>
              </w:rPr>
            </w:pPr>
            <w:r w:rsidRPr="00BF4414">
              <w:rPr>
                <w:rFonts w:ascii="Tahoma" w:hAnsi="Tahoma" w:cs="Tahoma"/>
                <w:sz w:val="20"/>
                <w:szCs w:val="20"/>
              </w:rPr>
              <w:t>α/α</w:t>
            </w:r>
          </w:p>
        </w:tc>
        <w:tc>
          <w:tcPr>
            <w:tcW w:w="1134" w:type="dxa"/>
            <w:shd w:val="clear" w:color="auto" w:fill="D5DCE4" w:themeFill="text2" w:themeFillTint="33"/>
            <w:vAlign w:val="center"/>
          </w:tcPr>
          <w:p w14:paraId="6EB38BB2" w14:textId="77777777" w:rsidR="004659EE" w:rsidRPr="00BF4414" w:rsidRDefault="004659EE" w:rsidP="007A4FBB">
            <w:pPr>
              <w:jc w:val="center"/>
              <w:rPr>
                <w:rFonts w:ascii="Tahoma" w:hAnsi="Tahoma" w:cs="Tahoma"/>
                <w:sz w:val="20"/>
                <w:szCs w:val="20"/>
                <w:lang w:val="el-GR"/>
              </w:rPr>
            </w:pPr>
            <w:proofErr w:type="spellStart"/>
            <w:r w:rsidRPr="00BF4414">
              <w:rPr>
                <w:rFonts w:ascii="Tahoma" w:hAnsi="Tahoma" w:cs="Tahoma"/>
                <w:sz w:val="20"/>
                <w:szCs w:val="20"/>
                <w:lang w:val="el-GR"/>
              </w:rPr>
              <w:t>Ονοματε</w:t>
            </w:r>
            <w:proofErr w:type="spellEnd"/>
            <w:r w:rsidRPr="00BF4414">
              <w:rPr>
                <w:rFonts w:ascii="Tahoma" w:hAnsi="Tahoma" w:cs="Tahoma"/>
                <w:sz w:val="20"/>
                <w:szCs w:val="20"/>
                <w:lang w:val="el-GR"/>
              </w:rPr>
              <w:t>-</w:t>
            </w:r>
          </w:p>
          <w:p w14:paraId="79032019" w14:textId="77777777" w:rsidR="004659EE" w:rsidRPr="00BF4414" w:rsidRDefault="004659EE" w:rsidP="007A4FBB">
            <w:pPr>
              <w:jc w:val="center"/>
              <w:rPr>
                <w:rFonts w:ascii="Tahoma" w:hAnsi="Tahoma" w:cs="Tahoma"/>
                <w:sz w:val="20"/>
                <w:szCs w:val="20"/>
                <w:lang w:val="el-GR"/>
              </w:rPr>
            </w:pPr>
            <w:proofErr w:type="spellStart"/>
            <w:r w:rsidRPr="00BF4414">
              <w:rPr>
                <w:rFonts w:ascii="Tahoma" w:hAnsi="Tahoma" w:cs="Tahoma"/>
                <w:sz w:val="20"/>
                <w:szCs w:val="20"/>
                <w:lang w:val="el-GR"/>
              </w:rPr>
              <w:t>πώνυμο</w:t>
            </w:r>
            <w:proofErr w:type="spellEnd"/>
          </w:p>
        </w:tc>
        <w:tc>
          <w:tcPr>
            <w:tcW w:w="2321" w:type="dxa"/>
            <w:shd w:val="clear" w:color="auto" w:fill="D5DCE4" w:themeFill="text2" w:themeFillTint="33"/>
            <w:vAlign w:val="center"/>
          </w:tcPr>
          <w:p w14:paraId="07F369C7" w14:textId="0AEF1B08" w:rsidR="004659EE" w:rsidRPr="00BF4414" w:rsidRDefault="004659EE" w:rsidP="007A4FBB">
            <w:pPr>
              <w:jc w:val="center"/>
              <w:rPr>
                <w:rFonts w:ascii="Tahoma" w:hAnsi="Tahoma" w:cs="Tahoma"/>
                <w:sz w:val="20"/>
                <w:szCs w:val="20"/>
                <w:lang w:val="el-GR"/>
              </w:rPr>
            </w:pPr>
            <w:r w:rsidRPr="00BF4414">
              <w:rPr>
                <w:rFonts w:ascii="Tahoma" w:hAnsi="Tahoma" w:cs="Tahoma"/>
                <w:sz w:val="20"/>
                <w:szCs w:val="20"/>
                <w:lang w:val="el-GR"/>
              </w:rPr>
              <w:t xml:space="preserve">Κατηγορία Στελέχους </w:t>
            </w:r>
            <w:r w:rsidR="00E944A2">
              <w:rPr>
                <w:rFonts w:ascii="Tahoma" w:hAnsi="Tahoma" w:cs="Tahoma"/>
                <w:sz w:val="20"/>
                <w:szCs w:val="20"/>
                <w:lang w:val="el-GR"/>
              </w:rPr>
              <w:t>(</w:t>
            </w:r>
            <w:r w:rsidR="00617FC9">
              <w:rPr>
                <w:rFonts w:ascii="Tahoma" w:hAnsi="Tahoma" w:cs="Tahoma"/>
                <w:sz w:val="20"/>
                <w:szCs w:val="20"/>
                <w:lang w:val="el-GR"/>
              </w:rPr>
              <w:t>Υ</w:t>
            </w:r>
            <w:r w:rsidR="004D237B">
              <w:rPr>
                <w:rFonts w:ascii="Tahoma" w:hAnsi="Tahoma" w:cs="Tahoma"/>
                <w:sz w:val="20"/>
                <w:szCs w:val="20"/>
                <w:lang w:val="el-GR"/>
              </w:rPr>
              <w:t>πεύ</w:t>
            </w:r>
            <w:r w:rsidR="00617FC9">
              <w:rPr>
                <w:rFonts w:ascii="Tahoma" w:hAnsi="Tahoma" w:cs="Tahoma"/>
                <w:sz w:val="20"/>
                <w:szCs w:val="20"/>
                <w:lang w:val="el-GR"/>
              </w:rPr>
              <w:t>θυνος Έργου</w:t>
            </w:r>
            <w:r w:rsidRPr="00BF4414">
              <w:rPr>
                <w:rFonts w:ascii="Tahoma" w:hAnsi="Tahoma" w:cs="Tahoma"/>
                <w:sz w:val="20"/>
                <w:szCs w:val="20"/>
                <w:lang w:val="el-GR"/>
              </w:rPr>
              <w:t xml:space="preserve">, </w:t>
            </w:r>
            <w:r w:rsidR="00617FC9">
              <w:rPr>
                <w:rFonts w:ascii="Tahoma" w:hAnsi="Tahoma" w:cs="Tahoma"/>
                <w:sz w:val="20"/>
                <w:szCs w:val="20"/>
                <w:lang w:val="el-GR"/>
              </w:rPr>
              <w:t>Έμπειρο Στέλεχος</w:t>
            </w:r>
            <w:r w:rsidR="004D237B">
              <w:rPr>
                <w:rFonts w:ascii="Tahoma" w:hAnsi="Tahoma" w:cs="Tahoma"/>
                <w:sz w:val="20"/>
                <w:szCs w:val="20"/>
                <w:lang w:val="el-GR"/>
              </w:rPr>
              <w:t xml:space="preserve">, </w:t>
            </w:r>
            <w:r w:rsidR="004D237B" w:rsidRPr="004D237B">
              <w:rPr>
                <w:rFonts w:ascii="Tahoma" w:hAnsi="Tahoma" w:cs="Tahoma"/>
                <w:sz w:val="20"/>
                <w:szCs w:val="20"/>
                <w:lang w:val="el-GR"/>
              </w:rPr>
              <w:t xml:space="preserve">Υπεύθυνος ΡΡΜΜΟ, Εμπειρογνώμων </w:t>
            </w:r>
            <w:proofErr w:type="spellStart"/>
            <w:r w:rsidR="004D237B" w:rsidRPr="004D237B">
              <w:rPr>
                <w:rFonts w:ascii="Tahoma" w:hAnsi="Tahoma" w:cs="Tahoma"/>
                <w:sz w:val="20"/>
                <w:szCs w:val="20"/>
                <w:lang w:val="el-GR"/>
              </w:rPr>
              <w:t>public</w:t>
            </w:r>
            <w:proofErr w:type="spellEnd"/>
            <w:r w:rsidR="004D237B" w:rsidRPr="004D237B">
              <w:rPr>
                <w:rFonts w:ascii="Tahoma" w:hAnsi="Tahoma" w:cs="Tahoma"/>
                <w:sz w:val="20"/>
                <w:szCs w:val="20"/>
                <w:lang w:val="el-GR"/>
              </w:rPr>
              <w:t xml:space="preserve"> </w:t>
            </w:r>
            <w:proofErr w:type="spellStart"/>
            <w:r w:rsidR="004D237B" w:rsidRPr="004D237B">
              <w:rPr>
                <w:rFonts w:ascii="Tahoma" w:hAnsi="Tahoma" w:cs="Tahoma"/>
                <w:sz w:val="20"/>
                <w:szCs w:val="20"/>
                <w:lang w:val="el-GR"/>
              </w:rPr>
              <w:t>procurement</w:t>
            </w:r>
            <w:proofErr w:type="spellEnd"/>
            <w:r w:rsidR="004D237B" w:rsidRPr="004D237B">
              <w:rPr>
                <w:rFonts w:ascii="Tahoma" w:hAnsi="Tahoma" w:cs="Tahoma"/>
                <w:sz w:val="20"/>
                <w:szCs w:val="20"/>
                <w:lang w:val="el-GR"/>
              </w:rPr>
              <w:t>, Νομικός εμπειρογνώμων</w:t>
            </w:r>
            <w:r w:rsidRPr="00BF4414">
              <w:rPr>
                <w:rFonts w:ascii="Tahoma" w:hAnsi="Tahoma" w:cs="Tahoma"/>
                <w:sz w:val="20"/>
                <w:szCs w:val="20"/>
                <w:lang w:val="el-GR"/>
              </w:rPr>
              <w:t>)</w:t>
            </w:r>
          </w:p>
        </w:tc>
        <w:tc>
          <w:tcPr>
            <w:tcW w:w="1924" w:type="dxa"/>
            <w:shd w:val="clear" w:color="auto" w:fill="D5DCE4" w:themeFill="text2" w:themeFillTint="33"/>
            <w:vAlign w:val="center"/>
          </w:tcPr>
          <w:p w14:paraId="202DB32A" w14:textId="5E855E70" w:rsidR="004659EE" w:rsidRPr="00BF4414" w:rsidRDefault="004659EE" w:rsidP="007A4FBB">
            <w:pPr>
              <w:jc w:val="center"/>
              <w:rPr>
                <w:rFonts w:ascii="Tahoma" w:hAnsi="Tahoma" w:cs="Tahoma"/>
                <w:sz w:val="20"/>
                <w:szCs w:val="20"/>
                <w:lang w:val="el-GR"/>
              </w:rPr>
            </w:pPr>
            <w:r w:rsidRPr="00BF4414">
              <w:rPr>
                <w:rFonts w:ascii="Tahoma" w:hAnsi="Tahoma" w:cs="Tahoma"/>
                <w:sz w:val="20"/>
                <w:szCs w:val="20"/>
                <w:lang w:val="el-GR"/>
              </w:rPr>
              <w:t>Ίδρυμα Απόκτησης Πτυχίου</w:t>
            </w:r>
          </w:p>
        </w:tc>
        <w:tc>
          <w:tcPr>
            <w:tcW w:w="2965" w:type="dxa"/>
            <w:shd w:val="clear" w:color="auto" w:fill="D5DCE4" w:themeFill="text2" w:themeFillTint="33"/>
            <w:vAlign w:val="center"/>
          </w:tcPr>
          <w:p w14:paraId="143F0AC2" w14:textId="00451A68" w:rsidR="004659EE" w:rsidRPr="00BF4414" w:rsidRDefault="004659EE" w:rsidP="007A4FBB">
            <w:pPr>
              <w:jc w:val="center"/>
              <w:rPr>
                <w:rFonts w:ascii="Tahoma" w:hAnsi="Tahoma" w:cs="Tahoma"/>
                <w:sz w:val="20"/>
                <w:szCs w:val="20"/>
                <w:lang w:val="el-GR"/>
              </w:rPr>
            </w:pPr>
            <w:r w:rsidRPr="00BF4414">
              <w:rPr>
                <w:rFonts w:ascii="Tahoma" w:hAnsi="Tahoma" w:cs="Tahoma"/>
                <w:sz w:val="20"/>
                <w:szCs w:val="20"/>
                <w:lang w:val="el-GR"/>
              </w:rPr>
              <w:t>Σύντομη Περιγραφή Επαγγελματικής Εμπειρίας</w:t>
            </w:r>
          </w:p>
        </w:tc>
      </w:tr>
      <w:tr w:rsidR="004659EE" w:rsidRPr="007F1A65" w14:paraId="14FDCBA0" w14:textId="77777777" w:rsidTr="00D15D5E">
        <w:tc>
          <w:tcPr>
            <w:tcW w:w="651" w:type="dxa"/>
            <w:shd w:val="clear" w:color="auto" w:fill="auto"/>
          </w:tcPr>
          <w:p w14:paraId="123D9029" w14:textId="77777777" w:rsidR="004659EE" w:rsidRPr="00BF4414" w:rsidRDefault="004659EE" w:rsidP="007A4FBB">
            <w:pPr>
              <w:suppressAutoHyphens w:val="0"/>
              <w:spacing w:after="0"/>
              <w:jc w:val="center"/>
              <w:rPr>
                <w:rFonts w:ascii="Tahoma" w:hAnsi="Tahoma" w:cs="Tahoma"/>
                <w:szCs w:val="22"/>
                <w:lang w:val="el-GR" w:eastAsia="el-GR"/>
              </w:rPr>
            </w:pPr>
          </w:p>
        </w:tc>
        <w:tc>
          <w:tcPr>
            <w:tcW w:w="1134" w:type="dxa"/>
            <w:shd w:val="clear" w:color="auto" w:fill="auto"/>
          </w:tcPr>
          <w:p w14:paraId="5ED035DB" w14:textId="77777777" w:rsidR="004659EE" w:rsidRPr="00BF4414" w:rsidRDefault="004659EE" w:rsidP="007A4FBB">
            <w:pPr>
              <w:suppressAutoHyphens w:val="0"/>
              <w:spacing w:after="0"/>
              <w:jc w:val="center"/>
              <w:rPr>
                <w:rFonts w:ascii="Tahoma" w:hAnsi="Tahoma" w:cs="Tahoma"/>
                <w:szCs w:val="22"/>
                <w:lang w:val="el-GR" w:eastAsia="el-GR"/>
              </w:rPr>
            </w:pPr>
          </w:p>
        </w:tc>
        <w:tc>
          <w:tcPr>
            <w:tcW w:w="2321" w:type="dxa"/>
            <w:shd w:val="clear" w:color="auto" w:fill="auto"/>
          </w:tcPr>
          <w:p w14:paraId="74AEFEE7" w14:textId="77777777" w:rsidR="004659EE" w:rsidRPr="00BF4414" w:rsidRDefault="004659EE" w:rsidP="007A4FBB">
            <w:pPr>
              <w:suppressAutoHyphens w:val="0"/>
              <w:spacing w:after="0"/>
              <w:jc w:val="center"/>
              <w:rPr>
                <w:rFonts w:ascii="Tahoma" w:hAnsi="Tahoma" w:cs="Tahoma"/>
                <w:szCs w:val="22"/>
                <w:lang w:val="el-GR" w:eastAsia="el-GR"/>
              </w:rPr>
            </w:pPr>
          </w:p>
        </w:tc>
        <w:tc>
          <w:tcPr>
            <w:tcW w:w="1924" w:type="dxa"/>
            <w:shd w:val="clear" w:color="auto" w:fill="auto"/>
          </w:tcPr>
          <w:p w14:paraId="7875D6C8" w14:textId="77777777" w:rsidR="004659EE" w:rsidRPr="00BF4414" w:rsidRDefault="004659EE" w:rsidP="007A4FBB">
            <w:pPr>
              <w:suppressAutoHyphens w:val="0"/>
              <w:spacing w:after="0"/>
              <w:jc w:val="center"/>
              <w:rPr>
                <w:rFonts w:ascii="Tahoma" w:hAnsi="Tahoma" w:cs="Tahoma"/>
                <w:szCs w:val="22"/>
                <w:lang w:val="el-GR" w:eastAsia="el-GR"/>
              </w:rPr>
            </w:pPr>
          </w:p>
        </w:tc>
        <w:tc>
          <w:tcPr>
            <w:tcW w:w="2965" w:type="dxa"/>
            <w:shd w:val="clear" w:color="auto" w:fill="auto"/>
          </w:tcPr>
          <w:p w14:paraId="5BBDA207" w14:textId="77777777" w:rsidR="004659EE" w:rsidRPr="00BF4414" w:rsidRDefault="004659EE" w:rsidP="007A4FBB">
            <w:pPr>
              <w:suppressAutoHyphens w:val="0"/>
              <w:spacing w:after="0"/>
              <w:jc w:val="center"/>
              <w:rPr>
                <w:rFonts w:ascii="Tahoma" w:hAnsi="Tahoma" w:cs="Tahoma"/>
                <w:szCs w:val="22"/>
                <w:lang w:val="el-GR" w:eastAsia="el-GR"/>
              </w:rPr>
            </w:pPr>
          </w:p>
        </w:tc>
      </w:tr>
      <w:tr w:rsidR="004659EE" w:rsidRPr="007F1A65" w14:paraId="6A1AD9DF" w14:textId="77777777" w:rsidTr="00D15D5E">
        <w:tc>
          <w:tcPr>
            <w:tcW w:w="651" w:type="dxa"/>
            <w:shd w:val="clear" w:color="auto" w:fill="auto"/>
          </w:tcPr>
          <w:p w14:paraId="3F4E85E9" w14:textId="77777777" w:rsidR="004659EE" w:rsidRPr="00BF4414" w:rsidRDefault="004659EE" w:rsidP="007A4FBB">
            <w:pPr>
              <w:suppressAutoHyphens w:val="0"/>
              <w:spacing w:after="0"/>
              <w:jc w:val="center"/>
              <w:rPr>
                <w:rFonts w:ascii="Tahoma" w:hAnsi="Tahoma" w:cs="Tahoma"/>
                <w:szCs w:val="22"/>
                <w:lang w:val="el-GR" w:eastAsia="el-GR"/>
              </w:rPr>
            </w:pPr>
          </w:p>
        </w:tc>
        <w:tc>
          <w:tcPr>
            <w:tcW w:w="1134" w:type="dxa"/>
            <w:shd w:val="clear" w:color="auto" w:fill="auto"/>
          </w:tcPr>
          <w:p w14:paraId="427417BB" w14:textId="77777777" w:rsidR="004659EE" w:rsidRPr="00BF4414" w:rsidRDefault="004659EE" w:rsidP="007A4FBB">
            <w:pPr>
              <w:suppressAutoHyphens w:val="0"/>
              <w:spacing w:after="0"/>
              <w:jc w:val="center"/>
              <w:rPr>
                <w:rFonts w:ascii="Tahoma" w:hAnsi="Tahoma" w:cs="Tahoma"/>
                <w:szCs w:val="22"/>
                <w:lang w:val="el-GR" w:eastAsia="el-GR"/>
              </w:rPr>
            </w:pPr>
          </w:p>
        </w:tc>
        <w:tc>
          <w:tcPr>
            <w:tcW w:w="2321" w:type="dxa"/>
            <w:shd w:val="clear" w:color="auto" w:fill="auto"/>
          </w:tcPr>
          <w:p w14:paraId="7ABF43D6" w14:textId="77777777" w:rsidR="004659EE" w:rsidRPr="00BF4414" w:rsidRDefault="004659EE" w:rsidP="007A4FBB">
            <w:pPr>
              <w:suppressAutoHyphens w:val="0"/>
              <w:spacing w:after="0"/>
              <w:jc w:val="center"/>
              <w:rPr>
                <w:rFonts w:ascii="Tahoma" w:hAnsi="Tahoma" w:cs="Tahoma"/>
                <w:szCs w:val="22"/>
                <w:lang w:val="el-GR" w:eastAsia="el-GR"/>
              </w:rPr>
            </w:pPr>
          </w:p>
        </w:tc>
        <w:tc>
          <w:tcPr>
            <w:tcW w:w="1924" w:type="dxa"/>
            <w:shd w:val="clear" w:color="auto" w:fill="auto"/>
          </w:tcPr>
          <w:p w14:paraId="169A5FF5" w14:textId="77777777" w:rsidR="004659EE" w:rsidRPr="00BF4414" w:rsidRDefault="004659EE" w:rsidP="007A4FBB">
            <w:pPr>
              <w:suppressAutoHyphens w:val="0"/>
              <w:spacing w:after="0"/>
              <w:jc w:val="center"/>
              <w:rPr>
                <w:rFonts w:ascii="Tahoma" w:hAnsi="Tahoma" w:cs="Tahoma"/>
                <w:szCs w:val="22"/>
                <w:lang w:val="el-GR" w:eastAsia="el-GR"/>
              </w:rPr>
            </w:pPr>
          </w:p>
        </w:tc>
        <w:tc>
          <w:tcPr>
            <w:tcW w:w="2965" w:type="dxa"/>
            <w:shd w:val="clear" w:color="auto" w:fill="auto"/>
          </w:tcPr>
          <w:p w14:paraId="3B5FED2E" w14:textId="77777777" w:rsidR="004659EE" w:rsidRPr="00BF4414" w:rsidRDefault="004659EE" w:rsidP="007A4FBB">
            <w:pPr>
              <w:suppressAutoHyphens w:val="0"/>
              <w:spacing w:after="0"/>
              <w:jc w:val="center"/>
              <w:rPr>
                <w:rFonts w:ascii="Tahoma" w:hAnsi="Tahoma" w:cs="Tahoma"/>
                <w:szCs w:val="22"/>
                <w:lang w:val="el-GR" w:eastAsia="el-GR"/>
              </w:rPr>
            </w:pPr>
          </w:p>
        </w:tc>
      </w:tr>
      <w:tr w:rsidR="004659EE" w:rsidRPr="007F1A65" w14:paraId="1758E9CE" w14:textId="77777777" w:rsidTr="00D15D5E">
        <w:tc>
          <w:tcPr>
            <w:tcW w:w="651" w:type="dxa"/>
            <w:shd w:val="clear" w:color="auto" w:fill="auto"/>
          </w:tcPr>
          <w:p w14:paraId="232529E3" w14:textId="77777777" w:rsidR="004659EE" w:rsidRPr="00BF4414" w:rsidRDefault="004659EE" w:rsidP="007A4FBB">
            <w:pPr>
              <w:suppressAutoHyphens w:val="0"/>
              <w:spacing w:after="0"/>
              <w:jc w:val="center"/>
              <w:rPr>
                <w:rFonts w:ascii="Tahoma" w:hAnsi="Tahoma" w:cs="Tahoma"/>
                <w:szCs w:val="22"/>
                <w:lang w:val="el-GR" w:eastAsia="el-GR"/>
              </w:rPr>
            </w:pPr>
          </w:p>
        </w:tc>
        <w:tc>
          <w:tcPr>
            <w:tcW w:w="1134" w:type="dxa"/>
            <w:shd w:val="clear" w:color="auto" w:fill="auto"/>
          </w:tcPr>
          <w:p w14:paraId="63C4B631" w14:textId="77777777" w:rsidR="004659EE" w:rsidRPr="00BF4414" w:rsidRDefault="004659EE" w:rsidP="007A4FBB">
            <w:pPr>
              <w:suppressAutoHyphens w:val="0"/>
              <w:spacing w:after="0"/>
              <w:jc w:val="center"/>
              <w:rPr>
                <w:rFonts w:ascii="Tahoma" w:hAnsi="Tahoma" w:cs="Tahoma"/>
                <w:szCs w:val="22"/>
                <w:lang w:val="el-GR" w:eastAsia="el-GR"/>
              </w:rPr>
            </w:pPr>
          </w:p>
        </w:tc>
        <w:tc>
          <w:tcPr>
            <w:tcW w:w="2321" w:type="dxa"/>
            <w:shd w:val="clear" w:color="auto" w:fill="auto"/>
          </w:tcPr>
          <w:p w14:paraId="0C8E4FA5" w14:textId="77777777" w:rsidR="004659EE" w:rsidRPr="00BF4414" w:rsidRDefault="004659EE" w:rsidP="007A4FBB">
            <w:pPr>
              <w:suppressAutoHyphens w:val="0"/>
              <w:spacing w:after="0"/>
              <w:jc w:val="center"/>
              <w:rPr>
                <w:rFonts w:ascii="Tahoma" w:hAnsi="Tahoma" w:cs="Tahoma"/>
                <w:szCs w:val="22"/>
                <w:lang w:val="el-GR" w:eastAsia="el-GR"/>
              </w:rPr>
            </w:pPr>
          </w:p>
        </w:tc>
        <w:tc>
          <w:tcPr>
            <w:tcW w:w="1924" w:type="dxa"/>
            <w:shd w:val="clear" w:color="auto" w:fill="auto"/>
          </w:tcPr>
          <w:p w14:paraId="4A921840" w14:textId="77777777" w:rsidR="004659EE" w:rsidRPr="00BF4414" w:rsidRDefault="004659EE" w:rsidP="007A4FBB">
            <w:pPr>
              <w:suppressAutoHyphens w:val="0"/>
              <w:spacing w:after="0"/>
              <w:jc w:val="center"/>
              <w:rPr>
                <w:rFonts w:ascii="Tahoma" w:hAnsi="Tahoma" w:cs="Tahoma"/>
                <w:szCs w:val="22"/>
                <w:lang w:val="el-GR" w:eastAsia="el-GR"/>
              </w:rPr>
            </w:pPr>
          </w:p>
        </w:tc>
        <w:tc>
          <w:tcPr>
            <w:tcW w:w="2965" w:type="dxa"/>
            <w:shd w:val="clear" w:color="auto" w:fill="auto"/>
          </w:tcPr>
          <w:p w14:paraId="61B928A3" w14:textId="77777777" w:rsidR="004659EE" w:rsidRPr="00BF4414" w:rsidRDefault="004659EE" w:rsidP="007A4FBB">
            <w:pPr>
              <w:suppressAutoHyphens w:val="0"/>
              <w:spacing w:after="0"/>
              <w:jc w:val="center"/>
              <w:rPr>
                <w:rFonts w:ascii="Tahoma" w:hAnsi="Tahoma" w:cs="Tahoma"/>
                <w:szCs w:val="22"/>
                <w:lang w:val="el-GR" w:eastAsia="el-GR"/>
              </w:rPr>
            </w:pPr>
          </w:p>
        </w:tc>
      </w:tr>
    </w:tbl>
    <w:p w14:paraId="490E4F97" w14:textId="77777777" w:rsidR="004659EE" w:rsidRPr="00BF4414" w:rsidRDefault="004659EE" w:rsidP="004659EE">
      <w:pPr>
        <w:pStyle w:val="CommentText1"/>
        <w:rPr>
          <w:rFonts w:ascii="Tahoma" w:hAnsi="Tahoma" w:cs="Tahoma"/>
          <w:lang w:val="el-GR"/>
        </w:rPr>
      </w:pPr>
    </w:p>
    <w:p w14:paraId="45101FD5" w14:textId="77777777" w:rsidR="004659EE" w:rsidRPr="00CE2317" w:rsidRDefault="004659EE" w:rsidP="007930E8">
      <w:pPr>
        <w:pStyle w:val="CommentText1"/>
        <w:numPr>
          <w:ilvl w:val="0"/>
          <w:numId w:val="20"/>
        </w:numPr>
        <w:spacing w:after="200"/>
        <w:contextualSpacing/>
        <w:rPr>
          <w:rFonts w:ascii="Tahoma" w:hAnsi="Tahoma" w:cs="Tahoma"/>
          <w:sz w:val="22"/>
          <w:szCs w:val="22"/>
          <w:lang w:val="el-GR"/>
        </w:rPr>
      </w:pPr>
      <w:r w:rsidRPr="00CE2317">
        <w:rPr>
          <w:rFonts w:ascii="Tahoma" w:hAnsi="Tahoma" w:cs="Tahoma"/>
          <w:sz w:val="22"/>
          <w:szCs w:val="22"/>
          <w:lang w:val="el-GR"/>
        </w:rPr>
        <w:t>Βιογραφικά σημειώματα</w:t>
      </w:r>
    </w:p>
    <w:p w14:paraId="16A20F44" w14:textId="77777777" w:rsidR="004659EE" w:rsidRPr="00CE2317" w:rsidRDefault="004659EE" w:rsidP="007930E8">
      <w:pPr>
        <w:pStyle w:val="CommentText1"/>
        <w:numPr>
          <w:ilvl w:val="0"/>
          <w:numId w:val="20"/>
        </w:numPr>
        <w:spacing w:after="200"/>
        <w:contextualSpacing/>
        <w:rPr>
          <w:rFonts w:ascii="Tahoma" w:hAnsi="Tahoma" w:cs="Tahoma"/>
          <w:sz w:val="22"/>
          <w:szCs w:val="22"/>
          <w:lang w:val="el-GR"/>
        </w:rPr>
      </w:pPr>
      <w:r w:rsidRPr="00CE2317">
        <w:rPr>
          <w:rFonts w:ascii="Tahoma" w:hAnsi="Tahoma" w:cs="Tahoma"/>
          <w:sz w:val="22"/>
          <w:szCs w:val="22"/>
          <w:lang w:val="el-GR"/>
        </w:rPr>
        <w:t>αντίγραφα τίτλων σπουδών</w:t>
      </w:r>
    </w:p>
    <w:p w14:paraId="623051DB" w14:textId="076EAAAE" w:rsidR="004659EE" w:rsidRPr="00CE2317" w:rsidRDefault="004659EE" w:rsidP="007930E8">
      <w:pPr>
        <w:pStyle w:val="CommentText1"/>
        <w:numPr>
          <w:ilvl w:val="0"/>
          <w:numId w:val="20"/>
        </w:numPr>
        <w:spacing w:after="200"/>
        <w:contextualSpacing/>
        <w:rPr>
          <w:rFonts w:ascii="Tahoma" w:hAnsi="Tahoma" w:cs="Tahoma"/>
          <w:sz w:val="22"/>
          <w:szCs w:val="22"/>
          <w:lang w:val="el-GR"/>
        </w:rPr>
      </w:pPr>
      <w:r w:rsidRPr="00CE2317">
        <w:rPr>
          <w:rFonts w:ascii="Tahoma" w:hAnsi="Tahoma" w:cs="Tahoma"/>
          <w:sz w:val="22"/>
          <w:szCs w:val="22"/>
          <w:lang w:val="el-GR"/>
        </w:rPr>
        <w:t>υπεύθυνες δηλώσεις ότι υπάρχει συμφωνία συνεργασίας για όλη την προβλεπόμενη διάρκεια του παρόντος έργου και ότι αποδέχονται τους όρους της παρούσας διακήρυξης, στις περιπτώσεις που τα μέλη της Ομάδας Έργου δεν είναι μόνιμα στελέχη του προσφέροντα</w:t>
      </w:r>
      <w:r w:rsidR="004E7887" w:rsidRPr="00CE2317">
        <w:rPr>
          <w:rFonts w:ascii="Tahoma" w:hAnsi="Tahoma" w:cs="Tahoma"/>
          <w:sz w:val="22"/>
          <w:szCs w:val="22"/>
          <w:lang w:val="el-GR"/>
        </w:rPr>
        <w:t>. Οι εν λόγω υπεύθυνες δηλώσεις δεν απαιτείται να είναι ψηφιακά υπογεγραμμένες, ούτε</w:t>
      </w:r>
      <w:r w:rsidR="00550033">
        <w:rPr>
          <w:rFonts w:ascii="Tahoma" w:hAnsi="Tahoma" w:cs="Tahoma"/>
          <w:sz w:val="22"/>
          <w:szCs w:val="22"/>
          <w:lang w:val="el-GR"/>
        </w:rPr>
        <w:t xml:space="preserve"> απαιτείται να φέρουν το</w:t>
      </w:r>
      <w:r w:rsidR="004E7887" w:rsidRPr="00CE2317">
        <w:rPr>
          <w:rFonts w:ascii="Tahoma" w:hAnsi="Tahoma" w:cs="Tahoma"/>
          <w:sz w:val="22"/>
          <w:szCs w:val="22"/>
          <w:lang w:val="el-GR"/>
        </w:rPr>
        <w:t xml:space="preserve"> γνήσιο</w:t>
      </w:r>
      <w:r w:rsidR="00550033">
        <w:rPr>
          <w:rFonts w:ascii="Tahoma" w:hAnsi="Tahoma" w:cs="Tahoma"/>
          <w:sz w:val="22"/>
          <w:szCs w:val="22"/>
          <w:lang w:val="el-GR"/>
        </w:rPr>
        <w:t xml:space="preserve"> της</w:t>
      </w:r>
      <w:r w:rsidR="004E7887" w:rsidRPr="00CE2317">
        <w:rPr>
          <w:rFonts w:ascii="Tahoma" w:hAnsi="Tahoma" w:cs="Tahoma"/>
          <w:sz w:val="22"/>
          <w:szCs w:val="22"/>
          <w:lang w:val="el-GR"/>
        </w:rPr>
        <w:t xml:space="preserve"> υπογραφής.</w:t>
      </w:r>
    </w:p>
    <w:p w14:paraId="52969DF6" w14:textId="3C60E54C" w:rsidR="004659EE" w:rsidRPr="00F322E7" w:rsidRDefault="00F322E7" w:rsidP="004659EE">
      <w:pPr>
        <w:rPr>
          <w:rFonts w:ascii="Tahoma" w:hAnsi="Tahoma" w:cs="Tahoma"/>
          <w:lang w:val="el-GR"/>
        </w:rPr>
      </w:pPr>
      <w:r w:rsidRPr="00F322E7">
        <w:rPr>
          <w:rFonts w:ascii="Tahoma" w:hAnsi="Tahoma" w:cs="Tahoma"/>
          <w:lang w:val="el-GR"/>
        </w:rPr>
        <w:t xml:space="preserve">Σε περίπτωση που ο Υποψήφιος Ανάδοχος προτίθεται να αναθέσει </w:t>
      </w:r>
      <w:proofErr w:type="spellStart"/>
      <w:r w:rsidRPr="00F322E7">
        <w:rPr>
          <w:rFonts w:ascii="Tahoma" w:hAnsi="Tahoma" w:cs="Tahoma"/>
          <w:lang w:val="el-GR"/>
        </w:rPr>
        <w:t>υπεργολαβικά</w:t>
      </w:r>
      <w:proofErr w:type="spellEnd"/>
      <w:r w:rsidRPr="00F322E7">
        <w:rPr>
          <w:rFonts w:ascii="Tahoma" w:hAnsi="Tahoma" w:cs="Tahoma"/>
          <w:lang w:val="el-GR"/>
        </w:rPr>
        <w:t xml:space="preserve"> σε τρίτους την υλοποίηση τμήματος του υπό ανάθεση Έργου, τότε θα πρέπει να καταθέσει συμπληρωμένο τον παρακάτω πίνακα καθώς και τις σχετικές δηλώσεις συνεργασίας.</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5949"/>
        <w:gridCol w:w="1492"/>
        <w:gridCol w:w="2193"/>
      </w:tblGrid>
      <w:tr w:rsidR="00F322E7" w:rsidRPr="00F322E7" w14:paraId="49B95E2B" w14:textId="77777777" w:rsidTr="00F322E7">
        <w:trPr>
          <w:jc w:val="center"/>
        </w:trPr>
        <w:tc>
          <w:tcPr>
            <w:tcW w:w="5949" w:type="dxa"/>
            <w:shd w:val="clear" w:color="auto" w:fill="D5DCE4"/>
            <w:vAlign w:val="center"/>
          </w:tcPr>
          <w:p w14:paraId="6DD7C713" w14:textId="77777777" w:rsidR="00F322E7" w:rsidRPr="00F322E7" w:rsidRDefault="00F322E7" w:rsidP="00F322E7">
            <w:pPr>
              <w:keepNext/>
              <w:jc w:val="center"/>
              <w:rPr>
                <w:rFonts w:ascii="Tahoma" w:hAnsi="Tahoma" w:cs="Tahoma"/>
                <w:szCs w:val="22"/>
                <w:lang w:val="el-GR"/>
              </w:rPr>
            </w:pPr>
            <w:r w:rsidRPr="00F322E7">
              <w:rPr>
                <w:rFonts w:ascii="Tahoma" w:hAnsi="Tahoma" w:cs="Tahoma"/>
                <w:szCs w:val="22"/>
                <w:lang w:val="el-GR"/>
              </w:rPr>
              <w:lastRenderedPageBreak/>
              <w:t>Περιγραφή τμήματος Έργου (είδους υπηρεσιών) που προτίθεται ο Υποψήφιος Ανάδοχος να αναθέσει σε Υπεργολάβο</w:t>
            </w:r>
          </w:p>
        </w:tc>
        <w:tc>
          <w:tcPr>
            <w:tcW w:w="1492" w:type="dxa"/>
            <w:shd w:val="clear" w:color="auto" w:fill="D5DCE4"/>
            <w:vAlign w:val="center"/>
          </w:tcPr>
          <w:p w14:paraId="09FD16D9" w14:textId="77777777" w:rsidR="00F322E7" w:rsidRPr="00F322E7" w:rsidRDefault="00F322E7" w:rsidP="00F322E7">
            <w:pPr>
              <w:keepNext/>
              <w:jc w:val="center"/>
              <w:rPr>
                <w:rFonts w:ascii="Tahoma" w:hAnsi="Tahoma" w:cs="Tahoma"/>
                <w:szCs w:val="22"/>
                <w:lang w:val="el-GR"/>
              </w:rPr>
            </w:pPr>
            <w:r w:rsidRPr="00F322E7">
              <w:rPr>
                <w:rFonts w:ascii="Tahoma" w:hAnsi="Tahoma" w:cs="Tahoma"/>
                <w:szCs w:val="22"/>
                <w:lang w:val="el-GR"/>
              </w:rPr>
              <w:t>Επωνυμία Υπεργολάβου</w:t>
            </w:r>
          </w:p>
        </w:tc>
        <w:tc>
          <w:tcPr>
            <w:tcW w:w="2193" w:type="dxa"/>
            <w:shd w:val="clear" w:color="auto" w:fill="D5DCE4"/>
            <w:vAlign w:val="center"/>
          </w:tcPr>
          <w:p w14:paraId="4D622885" w14:textId="77777777" w:rsidR="00F322E7" w:rsidRPr="00F322E7" w:rsidRDefault="00F322E7" w:rsidP="00F322E7">
            <w:pPr>
              <w:keepNext/>
              <w:jc w:val="center"/>
              <w:rPr>
                <w:rFonts w:ascii="Tahoma" w:hAnsi="Tahoma" w:cs="Tahoma"/>
                <w:szCs w:val="22"/>
                <w:lang w:val="el-GR"/>
              </w:rPr>
            </w:pPr>
            <w:r w:rsidRPr="00F322E7">
              <w:rPr>
                <w:rFonts w:ascii="Tahoma" w:hAnsi="Tahoma" w:cs="Tahoma"/>
                <w:szCs w:val="22"/>
                <w:lang w:val="el-GR"/>
              </w:rPr>
              <w:t>Ημερομηνία Δήλωσης Συνεργασίας</w:t>
            </w:r>
          </w:p>
        </w:tc>
      </w:tr>
      <w:tr w:rsidR="00F322E7" w:rsidRPr="00F322E7" w14:paraId="105C295C" w14:textId="77777777" w:rsidTr="00FB67D2">
        <w:trPr>
          <w:jc w:val="center"/>
        </w:trPr>
        <w:tc>
          <w:tcPr>
            <w:tcW w:w="5949" w:type="dxa"/>
            <w:shd w:val="clear" w:color="auto" w:fill="auto"/>
          </w:tcPr>
          <w:p w14:paraId="675E6804" w14:textId="77777777" w:rsidR="00F322E7" w:rsidRPr="00F322E7" w:rsidRDefault="00F322E7" w:rsidP="00F322E7">
            <w:pPr>
              <w:jc w:val="center"/>
              <w:rPr>
                <w:rFonts w:ascii="Tahoma" w:hAnsi="Tahoma" w:cs="Tahoma"/>
                <w:szCs w:val="22"/>
              </w:rPr>
            </w:pPr>
          </w:p>
        </w:tc>
        <w:tc>
          <w:tcPr>
            <w:tcW w:w="1492" w:type="dxa"/>
            <w:shd w:val="clear" w:color="auto" w:fill="auto"/>
          </w:tcPr>
          <w:p w14:paraId="2BC95DD6" w14:textId="77777777" w:rsidR="00F322E7" w:rsidRPr="00F322E7" w:rsidRDefault="00F322E7" w:rsidP="00F322E7">
            <w:pPr>
              <w:jc w:val="center"/>
              <w:rPr>
                <w:rFonts w:ascii="Tahoma" w:hAnsi="Tahoma" w:cs="Tahoma"/>
                <w:szCs w:val="22"/>
              </w:rPr>
            </w:pPr>
          </w:p>
        </w:tc>
        <w:tc>
          <w:tcPr>
            <w:tcW w:w="2193" w:type="dxa"/>
            <w:shd w:val="clear" w:color="auto" w:fill="auto"/>
          </w:tcPr>
          <w:p w14:paraId="6721A24C" w14:textId="77777777" w:rsidR="00F322E7" w:rsidRPr="00F322E7" w:rsidRDefault="00F322E7" w:rsidP="00F322E7">
            <w:pPr>
              <w:jc w:val="center"/>
              <w:rPr>
                <w:rFonts w:ascii="Tahoma" w:hAnsi="Tahoma" w:cs="Tahoma"/>
                <w:szCs w:val="22"/>
              </w:rPr>
            </w:pPr>
          </w:p>
        </w:tc>
      </w:tr>
      <w:tr w:rsidR="00F322E7" w:rsidRPr="00F322E7" w14:paraId="28FBC9C7" w14:textId="77777777" w:rsidTr="00FB67D2">
        <w:trPr>
          <w:jc w:val="center"/>
        </w:trPr>
        <w:tc>
          <w:tcPr>
            <w:tcW w:w="5949" w:type="dxa"/>
            <w:shd w:val="clear" w:color="auto" w:fill="auto"/>
          </w:tcPr>
          <w:p w14:paraId="3AAB698A" w14:textId="77777777" w:rsidR="00F322E7" w:rsidRPr="00F322E7" w:rsidRDefault="00F322E7" w:rsidP="00F322E7">
            <w:pPr>
              <w:jc w:val="center"/>
              <w:rPr>
                <w:rFonts w:ascii="Tahoma" w:hAnsi="Tahoma" w:cs="Tahoma"/>
                <w:szCs w:val="22"/>
              </w:rPr>
            </w:pPr>
          </w:p>
        </w:tc>
        <w:tc>
          <w:tcPr>
            <w:tcW w:w="1492" w:type="dxa"/>
            <w:shd w:val="clear" w:color="auto" w:fill="auto"/>
          </w:tcPr>
          <w:p w14:paraId="5CFCB909" w14:textId="77777777" w:rsidR="00F322E7" w:rsidRPr="00F322E7" w:rsidRDefault="00F322E7" w:rsidP="00F322E7">
            <w:pPr>
              <w:jc w:val="center"/>
              <w:rPr>
                <w:rFonts w:ascii="Tahoma" w:hAnsi="Tahoma" w:cs="Tahoma"/>
                <w:szCs w:val="22"/>
              </w:rPr>
            </w:pPr>
          </w:p>
        </w:tc>
        <w:tc>
          <w:tcPr>
            <w:tcW w:w="2193" w:type="dxa"/>
            <w:shd w:val="clear" w:color="auto" w:fill="auto"/>
          </w:tcPr>
          <w:p w14:paraId="6653694E" w14:textId="77777777" w:rsidR="00F322E7" w:rsidRPr="00F322E7" w:rsidRDefault="00F322E7" w:rsidP="00F322E7">
            <w:pPr>
              <w:jc w:val="center"/>
              <w:rPr>
                <w:rFonts w:ascii="Tahoma" w:hAnsi="Tahoma" w:cs="Tahoma"/>
                <w:szCs w:val="22"/>
              </w:rPr>
            </w:pPr>
          </w:p>
        </w:tc>
      </w:tr>
    </w:tbl>
    <w:p w14:paraId="26D0D70D" w14:textId="77777777" w:rsidR="00CE2317" w:rsidRPr="00BF4414" w:rsidRDefault="00CE2317" w:rsidP="004659EE">
      <w:pPr>
        <w:rPr>
          <w:rFonts w:ascii="Tahoma" w:hAnsi="Tahoma" w:cs="Tahoma"/>
          <w:b/>
          <w:bCs/>
          <w:lang w:val="el-GR"/>
        </w:rPr>
      </w:pPr>
    </w:p>
    <w:p w14:paraId="6C39C7B9" w14:textId="68390013" w:rsidR="00550033" w:rsidRDefault="004659EE" w:rsidP="004659EE">
      <w:pPr>
        <w:rPr>
          <w:rFonts w:ascii="Tahoma" w:hAnsi="Tahoma" w:cs="Tahoma"/>
          <w:lang w:val="el-GR"/>
        </w:rPr>
      </w:pPr>
      <w:r w:rsidRPr="00BF4414">
        <w:rPr>
          <w:rFonts w:ascii="Tahoma" w:hAnsi="Tahoma" w:cs="Tahoma"/>
          <w:b/>
          <w:bCs/>
          <w:lang w:val="el-GR"/>
        </w:rPr>
        <w:t xml:space="preserve">Β.5. </w:t>
      </w:r>
      <w:r w:rsidRPr="00BF4414">
        <w:rPr>
          <w:rFonts w:ascii="Tahoma" w:hAnsi="Tahoma" w:cs="Tahoma"/>
          <w:lang w:val="el-GR"/>
        </w:rPr>
        <w:t xml:space="preserve">Για την απόδειξη της συμμόρφωσής τους με </w:t>
      </w:r>
      <w:r w:rsidRPr="00BF4414">
        <w:rPr>
          <w:rFonts w:ascii="Tahoma" w:hAnsi="Tahoma" w:cs="Tahoma"/>
          <w:color w:val="000000"/>
          <w:lang w:val="el-GR"/>
        </w:rPr>
        <w:t xml:space="preserve">πρότυπα διασφάλισης ποιότητας </w:t>
      </w:r>
      <w:r w:rsidRPr="00BF4414">
        <w:rPr>
          <w:rFonts w:ascii="Tahoma" w:hAnsi="Tahoma" w:cs="Tahoma"/>
          <w:lang w:val="el-GR"/>
        </w:rPr>
        <w:t xml:space="preserve">της παραγράφου </w:t>
      </w:r>
      <w:r w:rsidR="00C66E5D">
        <w:rPr>
          <w:rFonts w:ascii="Tahoma" w:hAnsi="Tahoma" w:cs="Tahoma"/>
          <w:lang w:val="el-GR"/>
        </w:rPr>
        <w:fldChar w:fldCharType="begin"/>
      </w:r>
      <w:r w:rsidR="00C66E5D">
        <w:rPr>
          <w:rFonts w:ascii="Tahoma" w:hAnsi="Tahoma" w:cs="Tahoma"/>
          <w:lang w:val="el-GR"/>
        </w:rPr>
        <w:instrText xml:space="preserve"> REF _Ref56076363 \r \h </w:instrText>
      </w:r>
      <w:r w:rsidR="00C66E5D">
        <w:rPr>
          <w:rFonts w:ascii="Tahoma" w:hAnsi="Tahoma" w:cs="Tahoma"/>
          <w:lang w:val="el-GR"/>
        </w:rPr>
      </w:r>
      <w:r w:rsidR="00C66E5D">
        <w:rPr>
          <w:rFonts w:ascii="Tahoma" w:hAnsi="Tahoma" w:cs="Tahoma"/>
          <w:lang w:val="el-GR"/>
        </w:rPr>
        <w:fldChar w:fldCharType="separate"/>
      </w:r>
      <w:r w:rsidR="007A636E">
        <w:rPr>
          <w:rFonts w:ascii="Tahoma" w:hAnsi="Tahoma" w:cs="Tahoma"/>
          <w:lang w:val="el-GR"/>
        </w:rPr>
        <w:t>2.2.7</w:t>
      </w:r>
      <w:r w:rsidR="00C66E5D">
        <w:rPr>
          <w:rFonts w:ascii="Tahoma" w:hAnsi="Tahoma" w:cs="Tahoma"/>
          <w:lang w:val="el-GR"/>
        </w:rPr>
        <w:fldChar w:fldCharType="end"/>
      </w:r>
      <w:r w:rsidR="00C66E5D">
        <w:rPr>
          <w:rFonts w:ascii="Tahoma" w:hAnsi="Tahoma" w:cs="Tahoma"/>
          <w:lang w:val="el-GR"/>
        </w:rPr>
        <w:t xml:space="preserve"> </w:t>
      </w:r>
      <w:r w:rsidRPr="00BF4414">
        <w:rPr>
          <w:rFonts w:ascii="Tahoma" w:hAnsi="Tahoma" w:cs="Tahoma"/>
          <w:lang w:val="el-GR"/>
        </w:rPr>
        <w:t>οι οικονομικοί φορείς προσκομίζουν</w:t>
      </w:r>
      <w:r w:rsidR="00E944A2">
        <w:rPr>
          <w:rFonts w:ascii="Tahoma" w:hAnsi="Tahoma" w:cs="Tahoma"/>
          <w:lang w:val="el-GR"/>
        </w:rPr>
        <w:t>:</w:t>
      </w:r>
    </w:p>
    <w:p w14:paraId="74D94C26" w14:textId="2FB9214C" w:rsidR="00550033" w:rsidRDefault="00550033" w:rsidP="004659EE">
      <w:pPr>
        <w:rPr>
          <w:rFonts w:ascii="Tahoma" w:hAnsi="Tahoma" w:cs="Tahoma"/>
          <w:lang w:val="el-GR"/>
        </w:rPr>
      </w:pPr>
      <w:r w:rsidRPr="00A0278E">
        <w:rPr>
          <w:rFonts w:ascii="Tahoma" w:hAnsi="Tahoma" w:cs="Tahoma"/>
          <w:lang w:val="el-GR"/>
        </w:rPr>
        <w:t xml:space="preserve">Πιστοποιητικό που αφορά στην ποιότητα των υπηρεσιών που παρέχει ο προσφέρων (πιστοποιητικό διασφάλισης ποιότητας των παρεχόμενων υπηρεσιών ή επίσημες βεβαιώσεις από αρμόδια γραφεία ή υπηρεσίες για την τήρηση προδιαγραφών ή προτύπων) σε ισχύ ήτοι πιστοποιητικό από ανεξάρτητο διαπιστευμένο φορέα για τη διαχείριση της ποιότητας υπηρεσιών </w:t>
      </w:r>
      <w:r w:rsidRPr="00550033">
        <w:rPr>
          <w:rFonts w:ascii="Tahoma" w:hAnsi="Tahoma" w:cs="Tahoma"/>
          <w:u w:val="single"/>
          <w:lang w:val="el-GR"/>
        </w:rPr>
        <w:t>στα ζητούμενα πεδία</w:t>
      </w:r>
      <w:r w:rsidR="00E944A2">
        <w:rPr>
          <w:rFonts w:ascii="Tahoma" w:hAnsi="Tahoma" w:cs="Tahoma"/>
          <w:lang w:val="el-GR"/>
        </w:rPr>
        <w:t>:</w:t>
      </w:r>
    </w:p>
    <w:p w14:paraId="19F6FE7B" w14:textId="4283B746" w:rsidR="00550033" w:rsidRPr="00550033" w:rsidRDefault="00550033" w:rsidP="00341CEB">
      <w:pPr>
        <w:pStyle w:val="aff"/>
        <w:numPr>
          <w:ilvl w:val="0"/>
          <w:numId w:val="19"/>
        </w:numPr>
        <w:rPr>
          <w:rFonts w:ascii="Tahoma" w:hAnsi="Tahoma" w:cs="Tahoma"/>
          <w:lang w:val="el-GR"/>
        </w:rPr>
      </w:pPr>
      <w:r w:rsidRPr="00550033">
        <w:rPr>
          <w:rFonts w:ascii="Tahoma" w:hAnsi="Tahoma" w:cs="Tahoma"/>
          <w:lang w:val="el-GR"/>
        </w:rPr>
        <w:t>διεθνές πρότυπο ΙSO 9001:2015 ή ισοδύναμο ή μεταγενέστερης έκδοσής του</w:t>
      </w:r>
    </w:p>
    <w:p w14:paraId="40986347" w14:textId="29E3CB10" w:rsidR="00550033" w:rsidRDefault="00550033" w:rsidP="00341CEB">
      <w:pPr>
        <w:pStyle w:val="aff"/>
        <w:numPr>
          <w:ilvl w:val="0"/>
          <w:numId w:val="19"/>
        </w:numPr>
        <w:rPr>
          <w:rFonts w:ascii="Tahoma" w:hAnsi="Tahoma" w:cs="Tahoma"/>
          <w:lang w:val="el-GR"/>
        </w:rPr>
      </w:pPr>
      <w:r w:rsidRPr="00A0278E">
        <w:rPr>
          <w:rFonts w:ascii="Tahoma" w:hAnsi="Tahoma" w:cs="Tahoma"/>
          <w:lang w:val="el-GR"/>
        </w:rPr>
        <w:t xml:space="preserve">διεθνές πρότυπο ISO 27001:2013 ή ισοδύναμο ή μεταγενέστερης έκδοσής του </w:t>
      </w:r>
    </w:p>
    <w:p w14:paraId="14F82FBC" w14:textId="71B4CFE4" w:rsidR="00550033" w:rsidRPr="00550033" w:rsidRDefault="00550033" w:rsidP="00550033">
      <w:pPr>
        <w:rPr>
          <w:rFonts w:ascii="Tahoma" w:hAnsi="Tahoma" w:cs="Tahoma"/>
          <w:lang w:val="el-GR"/>
        </w:rPr>
      </w:pPr>
      <w:r w:rsidRPr="00550033">
        <w:rPr>
          <w:rFonts w:ascii="Tahoma" w:hAnsi="Tahoma" w:cs="Tahoma"/>
          <w:lang w:val="el-GR"/>
        </w:rPr>
        <w:t>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4E4E34D9" w14:textId="77777777" w:rsidR="00550033" w:rsidRDefault="00550033" w:rsidP="004659EE">
      <w:pPr>
        <w:rPr>
          <w:rFonts w:ascii="Tahoma" w:hAnsi="Tahoma" w:cs="Tahoma"/>
          <w:lang w:val="el-GR"/>
        </w:rPr>
      </w:pPr>
    </w:p>
    <w:p w14:paraId="0B4D395C" w14:textId="77777777" w:rsidR="004659EE" w:rsidRPr="00BF4414" w:rsidRDefault="004659EE" w:rsidP="004659EE">
      <w:pPr>
        <w:rPr>
          <w:rFonts w:ascii="Tahoma" w:hAnsi="Tahoma" w:cs="Tahoma"/>
          <w:lang w:val="el-GR"/>
        </w:rPr>
      </w:pPr>
      <w:r w:rsidRPr="00BF4414">
        <w:rPr>
          <w:rFonts w:ascii="Tahoma" w:hAnsi="Tahoma" w:cs="Tahoma"/>
          <w:b/>
          <w:bCs/>
          <w:lang w:val="el-GR"/>
        </w:rPr>
        <w:t>Β.6.</w:t>
      </w:r>
      <w:r w:rsidRPr="00BF4414">
        <w:rPr>
          <w:rFonts w:ascii="Tahoma" w:hAnsi="Tahoma" w:cs="Tahoma"/>
          <w:lang w:val="el-GR"/>
        </w:rPr>
        <w:t xml:space="preserve"> Για την απόδειξη της νόμιμης εκπροσώπησης,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Στις λοιπές περιπτώσεις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 </w:t>
      </w:r>
    </w:p>
    <w:p w14:paraId="2C9E3366" w14:textId="77777777" w:rsidR="004659EE" w:rsidRPr="00BF4414" w:rsidRDefault="004659EE" w:rsidP="004659EE">
      <w:pPr>
        <w:rPr>
          <w:rFonts w:ascii="Tahoma" w:hAnsi="Tahoma" w:cs="Tahoma"/>
          <w:lang w:val="el-GR"/>
        </w:rPr>
      </w:pPr>
      <w:r w:rsidRPr="00BF4414">
        <w:rPr>
          <w:rFonts w:ascii="Tahoma" w:hAnsi="Tahoma" w:cs="Tahoma"/>
          <w:lang w:val="el-GR"/>
        </w:rPr>
        <w:t>Για την απόδειξη της νόμιμης σύστασης και των μεταβολών του νομικού προσώπου, εφόσον αυτή προκύπτει από πιστοποιητικό αρμόδιας αρχής (πχ γενικό πιστοποιητικό του ΓΕΜΗ), αρκεί η υποβολή αυτού, εφόσον έχει εκδοθεί έως τρεις (3) μήνες πριν από την υποβολή του. Στις λοιπές περιπτώσεις τα κατά περίπτωση νομιμοποιητικά έγγραφα νόμιμης σύστασης και μεταβολών (όπως καταστατικά, πιστοποιητικά μεταβολών, αντίστοιχα ΦΕΚ,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4C2693A4" w14:textId="25DF09D1" w:rsidR="004659EE" w:rsidRPr="00BF4414" w:rsidRDefault="004659EE" w:rsidP="004659EE">
      <w:pPr>
        <w:rPr>
          <w:rFonts w:ascii="Tahoma" w:hAnsi="Tahoma" w:cs="Tahoma"/>
          <w:lang w:val="el-GR"/>
        </w:rPr>
      </w:pPr>
      <w:r w:rsidRPr="00BF4414">
        <w:rPr>
          <w:rFonts w:ascii="Tahoma" w:hAnsi="Tahoma" w:cs="Tahoma"/>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w:t>
      </w:r>
      <w:r w:rsidR="00E944A2">
        <w:rPr>
          <w:rFonts w:ascii="Tahoma" w:hAnsi="Tahoma" w:cs="Tahoma"/>
          <w:lang w:val="el-GR"/>
        </w:rPr>
        <w:t xml:space="preserve"> </w:t>
      </w:r>
      <w:r w:rsidRPr="00BF4414">
        <w:rPr>
          <w:rFonts w:ascii="Tahoma" w:hAnsi="Tahoma" w:cs="Tahoma"/>
          <w:lang w:val="el-GR"/>
        </w:rPr>
        <w:t>του νόμιμου εκπροσώπου, από την οποία αποδεικνύονται τα ανωτέρω ως προς τη νόμιμη σύσταση, μεταβολές και εκπροσώπηση του οικονομικού φορέα.</w:t>
      </w:r>
    </w:p>
    <w:p w14:paraId="7EFACE45" w14:textId="77777777" w:rsidR="004659EE" w:rsidRPr="00BF4414" w:rsidRDefault="004659EE" w:rsidP="004659EE">
      <w:pPr>
        <w:rPr>
          <w:rFonts w:ascii="Tahoma" w:hAnsi="Tahoma" w:cs="Tahoma"/>
          <w:lang w:val="el-GR"/>
        </w:rPr>
      </w:pPr>
      <w:r w:rsidRPr="00BF4414">
        <w:rPr>
          <w:rFonts w:ascii="Tahoma" w:hAnsi="Tahoma" w:cs="Tahoma"/>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76C82925" w14:textId="77777777" w:rsidR="004659EE" w:rsidRPr="00BF4414" w:rsidRDefault="004659EE" w:rsidP="004659EE">
      <w:pPr>
        <w:rPr>
          <w:rFonts w:ascii="Tahoma" w:hAnsi="Tahoma" w:cs="Tahoma"/>
          <w:b/>
          <w:bCs/>
          <w:lang w:val="el-GR"/>
        </w:rPr>
      </w:pPr>
      <w:r w:rsidRPr="00BF4414">
        <w:rPr>
          <w:rFonts w:ascii="Tahoma" w:hAnsi="Tahoma" w:cs="Tahoma"/>
          <w:lang w:val="el-GR"/>
        </w:rPr>
        <w:t>Από τα ανωτέρω έγγραφα πρέπει να προκύπτουν η νόμιμη σύστασή του οικονομικού φορέα, όλες οι σχετικές τροποποιήσεις των καταστατικών, το/τα πρόσωπο/α που δεσμεύει/</w:t>
      </w:r>
      <w:proofErr w:type="spellStart"/>
      <w:r w:rsidRPr="00BF4414">
        <w:rPr>
          <w:rFonts w:ascii="Tahoma" w:hAnsi="Tahoma" w:cs="Tahoma"/>
          <w:lang w:val="el-GR"/>
        </w:rPr>
        <w:t>ουν</w:t>
      </w:r>
      <w:proofErr w:type="spellEnd"/>
      <w:r w:rsidRPr="00BF4414">
        <w:rPr>
          <w:rFonts w:ascii="Tahoma" w:hAnsi="Tahoma" w:cs="Tahoma"/>
          <w:lang w:val="el-GR"/>
        </w:rPr>
        <w:t xml:space="preserve"> νόμιμα την εταιρία κατά την ημερομηνία διενέργειας του διαγωνισμού (νόμιμος εκπρόσωπος, δικαίωμα υπογραφής </w:t>
      </w:r>
      <w:r w:rsidRPr="00BF4414">
        <w:rPr>
          <w:rFonts w:ascii="Tahoma" w:hAnsi="Tahoma" w:cs="Tahoma"/>
          <w:lang w:val="el-GR"/>
        </w:rPr>
        <w:lastRenderedPageBreak/>
        <w:t>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77DF68D9" w14:textId="77777777" w:rsidR="004659EE" w:rsidRPr="00BF4414" w:rsidRDefault="004659EE" w:rsidP="004659EE">
      <w:pPr>
        <w:rPr>
          <w:rFonts w:ascii="Tahoma" w:hAnsi="Tahoma" w:cs="Tahoma"/>
          <w:lang w:val="el-GR"/>
        </w:rPr>
      </w:pPr>
      <w:r w:rsidRPr="00BF4414">
        <w:rPr>
          <w:rFonts w:ascii="Tahoma" w:hAnsi="Tahoma" w:cs="Tahoma"/>
          <w:b/>
          <w:bCs/>
          <w:lang w:val="el-GR"/>
        </w:rPr>
        <w:t>Β.7.</w:t>
      </w:r>
      <w:r w:rsidRPr="00BF4414">
        <w:rPr>
          <w:rFonts w:ascii="Tahoma" w:hAnsi="Tahoma" w:cs="Tahoma"/>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BF4414">
        <w:rPr>
          <w:rFonts w:ascii="Tahoma" w:hAnsi="Tahoma" w:cs="Tahoma"/>
        </w:rPr>
        <w:t>VII</w:t>
      </w:r>
      <w:r w:rsidRPr="00BF4414">
        <w:rPr>
          <w:rFonts w:ascii="Tahoma" w:hAnsi="Tahoma" w:cs="Tahoma"/>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50C64923" w14:textId="77777777" w:rsidR="004659EE" w:rsidRPr="00BF4414" w:rsidRDefault="004659EE" w:rsidP="004659EE">
      <w:pPr>
        <w:rPr>
          <w:rFonts w:ascii="Tahoma" w:hAnsi="Tahoma" w:cs="Tahoma"/>
          <w:lang w:val="el-GR"/>
        </w:rPr>
      </w:pPr>
      <w:r w:rsidRPr="00BF4414">
        <w:rPr>
          <w:rFonts w:ascii="Tahoma" w:hAnsi="Tahoma" w:cs="Tahoma"/>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61F0AABD" w14:textId="77777777" w:rsidR="004659EE" w:rsidRPr="00BF4414" w:rsidRDefault="004659EE" w:rsidP="004659EE">
      <w:pPr>
        <w:rPr>
          <w:rFonts w:ascii="Tahoma" w:hAnsi="Tahoma" w:cs="Tahoma"/>
          <w:lang w:val="el-GR"/>
        </w:rPr>
      </w:pPr>
      <w:r w:rsidRPr="00BF4414">
        <w:rPr>
          <w:rFonts w:ascii="Tahoma" w:hAnsi="Tahoma" w:cs="Tahoma"/>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καταλληλόλητας όσον αφορά τις απαιτήσεις ποιοτικής επιλογής, τις οποίες καλύπτει ο επίσημος κατάλογος ή το πιστοποιητικό. </w:t>
      </w:r>
    </w:p>
    <w:p w14:paraId="68D30B7F" w14:textId="77777777" w:rsidR="004659EE" w:rsidRPr="00BF4414" w:rsidRDefault="004659EE" w:rsidP="004659EE">
      <w:pPr>
        <w:rPr>
          <w:rFonts w:ascii="Tahoma" w:hAnsi="Tahoma" w:cs="Tahoma"/>
          <w:lang w:val="el-GR"/>
        </w:rPr>
      </w:pPr>
      <w:r w:rsidRPr="00BF4414">
        <w:rPr>
          <w:rFonts w:ascii="Tahoma" w:hAnsi="Tahoma" w:cs="Tahoma"/>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14:paraId="036CE420" w14:textId="77777777" w:rsidR="004659EE" w:rsidRPr="00BF4414" w:rsidRDefault="004659EE" w:rsidP="004659EE">
      <w:pPr>
        <w:rPr>
          <w:rFonts w:ascii="Tahoma" w:hAnsi="Tahoma" w:cs="Tahoma"/>
          <w:lang w:val="el-GR"/>
        </w:rPr>
      </w:pPr>
      <w:bookmarkStart w:id="86" w:name="msgfield"/>
      <w:bookmarkStart w:id="87" w:name="preformat"/>
      <w:bookmarkEnd w:id="86"/>
      <w:bookmarkEnd w:id="87"/>
      <w:r w:rsidRPr="00BF4414">
        <w:rPr>
          <w:rFonts w:ascii="Tahoma" w:hAnsi="Tahoma" w:cs="Tahoma"/>
          <w:b/>
          <w:bCs/>
          <w:lang w:val="el-GR"/>
        </w:rPr>
        <w:t>Β.8.</w:t>
      </w:r>
      <w:r w:rsidRPr="00BF4414">
        <w:rPr>
          <w:rFonts w:ascii="Tahoma" w:hAnsi="Tahoma" w:cs="Tahoma"/>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03786311" w14:textId="74A4A4C6" w:rsidR="004659EE" w:rsidRPr="00BF4414" w:rsidRDefault="004659EE" w:rsidP="004659EE">
      <w:pPr>
        <w:rPr>
          <w:rFonts w:ascii="Tahoma" w:hAnsi="Tahoma" w:cs="Tahoma"/>
          <w:color w:val="000000"/>
          <w:lang w:val="el-GR"/>
        </w:rPr>
      </w:pPr>
      <w:r w:rsidRPr="00BF4414">
        <w:rPr>
          <w:rFonts w:ascii="Tahoma" w:hAnsi="Tahoma" w:cs="Tahoma"/>
          <w:b/>
          <w:bCs/>
          <w:lang w:val="el-GR"/>
        </w:rPr>
        <w:t>Β.9.</w:t>
      </w:r>
      <w:r w:rsidRPr="00BF4414">
        <w:rPr>
          <w:rFonts w:ascii="Tahoma" w:hAnsi="Tahoma" w:cs="Tahoma"/>
          <w:lang w:val="el-GR"/>
        </w:rPr>
        <w:t xml:space="preserve"> </w:t>
      </w:r>
      <w:r w:rsidRPr="00BF4414">
        <w:rPr>
          <w:rFonts w:ascii="Tahoma" w:hAnsi="Tahoma" w:cs="Tahoma"/>
          <w:color w:val="000000"/>
          <w:lang w:val="el-GR"/>
        </w:rPr>
        <w:t xml:space="preserve">Στην περίπτωση που οικονομικός φορέας επιθυμεί να στηριχθεί στις ικανότητες άλλων φορέων, σύμφωνα με </w:t>
      </w:r>
      <w:r w:rsidRPr="00BF4414">
        <w:rPr>
          <w:rFonts w:ascii="Tahoma" w:hAnsi="Tahoma" w:cs="Tahoma"/>
          <w:lang w:val="el-GR"/>
        </w:rPr>
        <w:t>την παράγραφο</w:t>
      </w:r>
      <w:r w:rsidRPr="00B404C9">
        <w:rPr>
          <w:rFonts w:ascii="Tahoma" w:hAnsi="Tahoma" w:cs="Tahoma"/>
          <w:lang w:val="el-GR"/>
        </w:rPr>
        <w:t xml:space="preserve"> </w:t>
      </w:r>
      <w:r w:rsidR="00C66E5D">
        <w:rPr>
          <w:rFonts w:ascii="Tahoma" w:hAnsi="Tahoma" w:cs="Tahoma"/>
          <w:color w:val="0000CC"/>
          <w:lang w:val="el-GR"/>
        </w:rPr>
        <w:fldChar w:fldCharType="begin"/>
      </w:r>
      <w:r w:rsidR="00C66E5D">
        <w:rPr>
          <w:rFonts w:ascii="Tahoma" w:hAnsi="Tahoma" w:cs="Tahoma"/>
          <w:lang w:val="el-GR"/>
        </w:rPr>
        <w:instrText xml:space="preserve"> REF _Ref496541185 \r \h </w:instrText>
      </w:r>
      <w:r w:rsidR="00C66E5D">
        <w:rPr>
          <w:rFonts w:ascii="Tahoma" w:hAnsi="Tahoma" w:cs="Tahoma"/>
          <w:color w:val="0000CC"/>
          <w:lang w:val="el-GR"/>
        </w:rPr>
      </w:r>
      <w:r w:rsidR="00C66E5D">
        <w:rPr>
          <w:rFonts w:ascii="Tahoma" w:hAnsi="Tahoma" w:cs="Tahoma"/>
          <w:color w:val="0000CC"/>
          <w:lang w:val="el-GR"/>
        </w:rPr>
        <w:fldChar w:fldCharType="separate"/>
      </w:r>
      <w:r w:rsidR="007A636E">
        <w:rPr>
          <w:rFonts w:ascii="Tahoma" w:hAnsi="Tahoma" w:cs="Tahoma"/>
          <w:lang w:val="el-GR"/>
        </w:rPr>
        <w:t>2.2.8</w:t>
      </w:r>
      <w:r w:rsidR="00C66E5D">
        <w:rPr>
          <w:rFonts w:ascii="Tahoma" w:hAnsi="Tahoma" w:cs="Tahoma"/>
          <w:color w:val="0000CC"/>
          <w:lang w:val="el-GR"/>
        </w:rPr>
        <w:fldChar w:fldCharType="end"/>
      </w:r>
      <w:r w:rsidR="00C66E5D">
        <w:rPr>
          <w:rFonts w:ascii="Tahoma" w:hAnsi="Tahoma" w:cs="Tahoma"/>
          <w:color w:val="0000CC"/>
          <w:lang w:val="el-GR"/>
        </w:rPr>
        <w:t xml:space="preserve"> </w:t>
      </w:r>
      <w:r w:rsidRPr="00BF4414">
        <w:rPr>
          <w:rFonts w:ascii="Tahoma" w:hAnsi="Tahoma" w:cs="Tahoma"/>
          <w:color w:val="000000"/>
          <w:lang w:val="el-GR"/>
        </w:rPr>
        <w:t>για την απόδειξη ότι θα έχει στη διάθεσή του</w:t>
      </w:r>
      <w:r>
        <w:rPr>
          <w:rFonts w:ascii="Tahoma" w:hAnsi="Tahoma" w:cs="Tahoma"/>
          <w:color w:val="000000"/>
          <w:lang w:val="el-GR"/>
        </w:rPr>
        <w:t>,</w:t>
      </w:r>
      <w:r w:rsidRPr="00BF4414">
        <w:rPr>
          <w:rFonts w:ascii="Tahoma" w:hAnsi="Tahoma" w:cs="Tahoma"/>
          <w:color w:val="000000"/>
          <w:lang w:val="el-GR"/>
        </w:rPr>
        <w:t xml:space="preserve"> τους αναγκαίους πόρους, προσκομίζει, σχετική έγγραφη δέσμευση των φορέων αυτών για τον σκοπό αυτό (ιδιωτικό συμφωνητικό μεταξύ προσφέροντος και τρίτου, στις ικανότητες του οποίου στηρίζεται ή από οποιοδήποτε άλλο κατάλληλο μέσο).</w:t>
      </w:r>
    </w:p>
    <w:p w14:paraId="6FF65DF1" w14:textId="77777777" w:rsidR="00C33C73" w:rsidRPr="0029687F" w:rsidRDefault="00C33C73" w:rsidP="00B271D8">
      <w:pPr>
        <w:pStyle w:val="2"/>
        <w:numPr>
          <w:ilvl w:val="1"/>
          <w:numId w:val="8"/>
        </w:numPr>
        <w:rPr>
          <w:rFonts w:ascii="Tahoma" w:hAnsi="Tahoma" w:cs="Tahoma"/>
          <w:sz w:val="22"/>
          <w:lang w:val="el-GR"/>
        </w:rPr>
      </w:pPr>
      <w:r w:rsidRPr="0029687F">
        <w:rPr>
          <w:rFonts w:ascii="Tahoma" w:hAnsi="Tahoma" w:cs="Tahoma"/>
          <w:sz w:val="22"/>
          <w:lang w:val="el-GR"/>
        </w:rPr>
        <w:tab/>
      </w:r>
      <w:bookmarkStart w:id="88" w:name="_Toc71814671"/>
      <w:r w:rsidRPr="0029687F">
        <w:rPr>
          <w:rFonts w:ascii="Tahoma" w:hAnsi="Tahoma" w:cs="Tahoma"/>
          <w:sz w:val="22"/>
          <w:lang w:val="el-GR"/>
        </w:rPr>
        <w:t>Κριτήρια Ανάθεσης</w:t>
      </w:r>
      <w:bookmarkEnd w:id="88"/>
    </w:p>
    <w:p w14:paraId="597ED78B" w14:textId="77777777" w:rsidR="008338F0" w:rsidRPr="0029687F" w:rsidRDefault="003355E7" w:rsidP="00B271D8">
      <w:pPr>
        <w:pStyle w:val="4"/>
        <w:numPr>
          <w:ilvl w:val="2"/>
          <w:numId w:val="8"/>
        </w:numPr>
        <w:rPr>
          <w:rFonts w:ascii="Tahoma" w:hAnsi="Tahoma" w:cs="Tahoma"/>
          <w:szCs w:val="22"/>
          <w:lang w:val="el-GR"/>
        </w:rPr>
      </w:pPr>
      <w:bookmarkStart w:id="89" w:name="_Ref496542191"/>
      <w:bookmarkStart w:id="90" w:name="_Toc71814672"/>
      <w:r w:rsidRPr="0029687F">
        <w:rPr>
          <w:rFonts w:ascii="Tahoma" w:hAnsi="Tahoma" w:cs="Tahoma"/>
          <w:szCs w:val="22"/>
          <w:lang w:val="el-GR"/>
        </w:rPr>
        <w:t>Κριτήριο ανάθεσης</w:t>
      </w:r>
      <w:bookmarkEnd w:id="89"/>
      <w:bookmarkEnd w:id="90"/>
    </w:p>
    <w:p w14:paraId="63B10389" w14:textId="6F548F47" w:rsidR="00CB6B60" w:rsidRDefault="00CB6B60" w:rsidP="00CB6B60">
      <w:pPr>
        <w:rPr>
          <w:rFonts w:ascii="Tahoma" w:hAnsi="Tahoma" w:cs="Tahoma"/>
          <w:lang w:val="el-GR"/>
        </w:rPr>
      </w:pPr>
      <w:r w:rsidRPr="00BF4414">
        <w:rPr>
          <w:rFonts w:ascii="Tahoma" w:hAnsi="Tahoma" w:cs="Tahoma"/>
          <w:lang w:val="el-GR"/>
        </w:rPr>
        <w:t>Κριτήριο ανάθεσης της παρούσας</w:t>
      </w:r>
      <w:r w:rsidR="005020C6">
        <w:rPr>
          <w:rFonts w:ascii="Tahoma" w:hAnsi="Tahoma" w:cs="Tahoma"/>
          <w:lang w:val="el-GR"/>
        </w:rPr>
        <w:t xml:space="preserve">, </w:t>
      </w:r>
      <w:r w:rsidRPr="00BF4414">
        <w:rPr>
          <w:rFonts w:ascii="Tahoma" w:hAnsi="Tahoma" w:cs="Tahoma"/>
          <w:lang w:val="el-GR"/>
        </w:rPr>
        <w:t xml:space="preserve">είναι η </w:t>
      </w:r>
      <w:r w:rsidRPr="00F168E3">
        <w:rPr>
          <w:rFonts w:ascii="Tahoma" w:hAnsi="Tahoma" w:cs="Tahoma"/>
          <w:lang w:val="el-GR"/>
        </w:rPr>
        <w:t>πλέον συμφέρουσα προσφορά αποκλειστικά και μόνο βάσει ποιοτικών κριτηρίων (σταθερή τιμή), Ν. 4412/2016, Άρθρο 86, Παράγραφος 7</w:t>
      </w:r>
      <w:r>
        <w:rPr>
          <w:rFonts w:ascii="Tahoma" w:hAnsi="Tahoma" w:cs="Tahoma"/>
          <w:lang w:val="el-GR"/>
        </w:rPr>
        <w:t>.</w:t>
      </w:r>
    </w:p>
    <w:p w14:paraId="08BA0726" w14:textId="0B56799C" w:rsidR="00CB6B60" w:rsidRDefault="00CB6B60" w:rsidP="00B271D8">
      <w:pPr>
        <w:pStyle w:val="4"/>
        <w:numPr>
          <w:ilvl w:val="2"/>
          <w:numId w:val="8"/>
        </w:numPr>
        <w:rPr>
          <w:rFonts w:ascii="Tahoma" w:hAnsi="Tahoma" w:cs="Tahoma"/>
          <w:szCs w:val="22"/>
          <w:lang w:val="el-GR"/>
        </w:rPr>
      </w:pPr>
      <w:bookmarkStart w:id="91" w:name="_Toc71814673"/>
      <w:r>
        <w:rPr>
          <w:rFonts w:ascii="Tahoma" w:hAnsi="Tahoma" w:cs="Tahoma"/>
          <w:szCs w:val="22"/>
          <w:lang w:val="el-GR"/>
        </w:rPr>
        <w:t>Βαθμολόγηση και Κατάταξη Προσφορών</w:t>
      </w:r>
      <w:bookmarkEnd w:id="91"/>
    </w:p>
    <w:p w14:paraId="0F840135" w14:textId="77777777" w:rsidR="00CB6B60" w:rsidRPr="00CB6B60" w:rsidRDefault="00CB6B60" w:rsidP="00CB6B60">
      <w:pPr>
        <w:rPr>
          <w:lang w:val="el-GR"/>
        </w:rPr>
      </w:pPr>
    </w:p>
    <w:p w14:paraId="091B0934" w14:textId="77777777" w:rsidR="00CB6B60" w:rsidRPr="00BF4414" w:rsidRDefault="00CB6B60" w:rsidP="00CB6B60">
      <w:pPr>
        <w:rPr>
          <w:rFonts w:ascii="Tahoma" w:hAnsi="Tahoma" w:cs="Tahoma"/>
          <w:lang w:val="el-GR"/>
        </w:rPr>
      </w:pPr>
      <w:bookmarkStart w:id="92" w:name="_Hlk56077083"/>
      <w:r w:rsidRPr="00BF4414">
        <w:rPr>
          <w:rFonts w:ascii="Tahoma" w:hAnsi="Tahoma" w:cs="Tahoma"/>
          <w:lang w:val="el-GR"/>
        </w:rPr>
        <w:t>Τα κριτήρια βαθμολόγησης της Τεχνικής Προσφοράς είναι τα εξής:</w:t>
      </w:r>
    </w:p>
    <w:tbl>
      <w:tblPr>
        <w:tblStyle w:val="aff0"/>
        <w:tblW w:w="5000" w:type="pct"/>
        <w:tblLook w:val="04A0" w:firstRow="1" w:lastRow="0" w:firstColumn="1" w:lastColumn="0" w:noHBand="0" w:noVBand="1"/>
      </w:tblPr>
      <w:tblGrid>
        <w:gridCol w:w="591"/>
        <w:gridCol w:w="2239"/>
        <w:gridCol w:w="5338"/>
        <w:gridCol w:w="1460"/>
      </w:tblGrid>
      <w:tr w:rsidR="002A6CB1" w:rsidRPr="00312CA7" w14:paraId="66EAF58E" w14:textId="77777777" w:rsidTr="008A2155">
        <w:trPr>
          <w:tblHeader/>
        </w:trPr>
        <w:tc>
          <w:tcPr>
            <w:tcW w:w="307" w:type="pct"/>
            <w:shd w:val="clear" w:color="auto" w:fill="ACB9CA" w:themeFill="text2" w:themeFillTint="66"/>
          </w:tcPr>
          <w:bookmarkEnd w:id="92"/>
          <w:p w14:paraId="02B68A71" w14:textId="77777777" w:rsidR="002A6CB1" w:rsidRPr="00312CA7" w:rsidRDefault="002A6CB1" w:rsidP="007A4FBB">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ahoma" w:hAnsi="Tahoma" w:cs="Tahoma"/>
              </w:rPr>
            </w:pPr>
            <w:r w:rsidRPr="00312CA7">
              <w:rPr>
                <w:rFonts w:ascii="Tahoma" w:hAnsi="Tahoma" w:cs="Tahoma"/>
              </w:rPr>
              <w:t>Α/Α</w:t>
            </w:r>
          </w:p>
        </w:tc>
        <w:tc>
          <w:tcPr>
            <w:tcW w:w="1163" w:type="pct"/>
            <w:shd w:val="clear" w:color="auto" w:fill="ACB9CA" w:themeFill="text2" w:themeFillTint="66"/>
          </w:tcPr>
          <w:p w14:paraId="2FE9BFBB" w14:textId="77777777" w:rsidR="002A6CB1" w:rsidRPr="00312CA7" w:rsidRDefault="002A6CB1" w:rsidP="007A4FBB">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ahoma" w:hAnsi="Tahoma" w:cs="Tahoma"/>
              </w:rPr>
            </w:pPr>
            <w:r w:rsidRPr="00312CA7">
              <w:rPr>
                <w:rFonts w:ascii="Tahoma" w:hAnsi="Tahoma" w:cs="Tahoma"/>
              </w:rPr>
              <w:t>Κριτήριο</w:t>
            </w:r>
          </w:p>
        </w:tc>
        <w:tc>
          <w:tcPr>
            <w:tcW w:w="2772" w:type="pct"/>
            <w:shd w:val="clear" w:color="auto" w:fill="ACB9CA" w:themeFill="text2" w:themeFillTint="66"/>
          </w:tcPr>
          <w:p w14:paraId="356D48FF" w14:textId="77777777" w:rsidR="002A6CB1" w:rsidRPr="00312CA7" w:rsidRDefault="002A6CB1" w:rsidP="007A4FBB">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ahoma" w:hAnsi="Tahoma" w:cs="Tahoma"/>
              </w:rPr>
            </w:pPr>
            <w:r w:rsidRPr="00312CA7">
              <w:rPr>
                <w:rFonts w:ascii="Tahoma" w:hAnsi="Tahoma" w:cs="Tahoma"/>
              </w:rPr>
              <w:t>Περιγραφή</w:t>
            </w:r>
          </w:p>
        </w:tc>
        <w:tc>
          <w:tcPr>
            <w:tcW w:w="758" w:type="pct"/>
            <w:shd w:val="clear" w:color="auto" w:fill="ACB9CA" w:themeFill="text2" w:themeFillTint="66"/>
          </w:tcPr>
          <w:p w14:paraId="3C9623DF" w14:textId="77777777" w:rsidR="002A6CB1" w:rsidRPr="00312CA7" w:rsidRDefault="002A6CB1" w:rsidP="00A06AC8">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ahoma" w:hAnsi="Tahoma" w:cs="Tahoma"/>
              </w:rPr>
            </w:pPr>
            <w:r w:rsidRPr="00312CA7">
              <w:rPr>
                <w:rFonts w:ascii="Tahoma" w:hAnsi="Tahoma" w:cs="Tahoma"/>
              </w:rPr>
              <w:t>Βαρύτητα</w:t>
            </w:r>
          </w:p>
        </w:tc>
      </w:tr>
      <w:tr w:rsidR="002A6CB1" w:rsidRPr="00312CA7" w14:paraId="62A49161" w14:textId="77777777" w:rsidTr="008A2155">
        <w:tc>
          <w:tcPr>
            <w:tcW w:w="307" w:type="pct"/>
            <w:vAlign w:val="center"/>
          </w:tcPr>
          <w:p w14:paraId="5EDB36BB" w14:textId="77777777" w:rsidR="002A6CB1" w:rsidRPr="00312CA7" w:rsidRDefault="002A6CB1" w:rsidP="007A4FBB">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ahoma" w:hAnsi="Tahoma" w:cs="Tahoma"/>
              </w:rPr>
            </w:pPr>
            <w:r w:rsidRPr="00312CA7">
              <w:rPr>
                <w:rFonts w:ascii="Tahoma" w:hAnsi="Tahoma" w:cs="Tahoma"/>
              </w:rPr>
              <w:t>Κ1</w:t>
            </w:r>
          </w:p>
        </w:tc>
        <w:tc>
          <w:tcPr>
            <w:tcW w:w="1163" w:type="pct"/>
            <w:vAlign w:val="center"/>
          </w:tcPr>
          <w:p w14:paraId="1ACF7E3A" w14:textId="77777777" w:rsidR="002A6CB1" w:rsidRPr="00312CA7" w:rsidRDefault="002A6CB1" w:rsidP="007A4FBB">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ahoma" w:hAnsi="Tahoma" w:cs="Tahoma"/>
              </w:rPr>
            </w:pPr>
            <w:r w:rsidRPr="00312CA7">
              <w:rPr>
                <w:rFonts w:ascii="Tahoma" w:hAnsi="Tahoma" w:cs="Tahoma"/>
              </w:rPr>
              <w:t>Κατανόηση του Έργου</w:t>
            </w:r>
          </w:p>
        </w:tc>
        <w:tc>
          <w:tcPr>
            <w:tcW w:w="2772" w:type="pct"/>
            <w:vAlign w:val="center"/>
          </w:tcPr>
          <w:p w14:paraId="5CF9F6AD" w14:textId="239D54EC" w:rsidR="002A6CB1" w:rsidRPr="00312CA7" w:rsidRDefault="002A6CB1" w:rsidP="007930E8">
            <w:pPr>
              <w:pStyle w:val="Bod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rPr>
                <w:rFonts w:ascii="Tahoma" w:hAnsi="Tahoma" w:cs="Tahoma"/>
              </w:rPr>
            </w:pPr>
            <w:r w:rsidRPr="00312CA7">
              <w:rPr>
                <w:rFonts w:ascii="Tahoma" w:hAnsi="Tahoma" w:cs="Tahoma"/>
              </w:rPr>
              <w:t>Κατανόηση των προκλήσεων και ζητημάτων που σχετίζονται με το ευρύτερο περιβάλλον του έργου</w:t>
            </w:r>
            <w:r w:rsidR="00E944A2">
              <w:rPr>
                <w:rFonts w:ascii="Tahoma" w:hAnsi="Tahoma" w:cs="Tahoma"/>
              </w:rPr>
              <w:t xml:space="preserve"> </w:t>
            </w:r>
          </w:p>
          <w:p w14:paraId="7C7941AE" w14:textId="77777777" w:rsidR="002A6CB1" w:rsidRPr="00312CA7" w:rsidRDefault="002A6CB1" w:rsidP="007930E8">
            <w:pPr>
              <w:pStyle w:val="Bod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rPr>
                <w:rFonts w:ascii="Tahoma" w:hAnsi="Tahoma" w:cs="Tahoma"/>
              </w:rPr>
            </w:pPr>
            <w:r w:rsidRPr="00312CA7">
              <w:rPr>
                <w:rFonts w:ascii="Tahoma" w:hAnsi="Tahoma" w:cs="Tahoma"/>
              </w:rPr>
              <w:t xml:space="preserve">Κατανόηση των </w:t>
            </w:r>
            <w:r>
              <w:rPr>
                <w:rFonts w:ascii="Tahoma" w:hAnsi="Tahoma" w:cs="Tahoma"/>
              </w:rPr>
              <w:t>σημαντικότερων</w:t>
            </w:r>
            <w:r w:rsidRPr="00312CA7">
              <w:rPr>
                <w:rFonts w:ascii="Tahoma" w:hAnsi="Tahoma" w:cs="Tahoma"/>
              </w:rPr>
              <w:t xml:space="preserve"> ρίσκων του έργου και των κρίσιμων συντελεστών επιτυχίας του </w:t>
            </w:r>
          </w:p>
          <w:p w14:paraId="52D9B38F" w14:textId="77777777" w:rsidR="002A6CB1" w:rsidRPr="00312CA7" w:rsidRDefault="002A6CB1" w:rsidP="007930E8">
            <w:pPr>
              <w:pStyle w:val="Bod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rPr>
                <w:rFonts w:ascii="Tahoma" w:hAnsi="Tahoma" w:cs="Tahoma"/>
              </w:rPr>
            </w:pPr>
            <w:r w:rsidRPr="00312CA7">
              <w:rPr>
                <w:rFonts w:ascii="Tahoma" w:hAnsi="Tahoma" w:cs="Tahoma"/>
              </w:rPr>
              <w:t>Κατανόηση των αναγκών και προτεραιοτήτων της Αναθέτουσα</w:t>
            </w:r>
            <w:r>
              <w:rPr>
                <w:rFonts w:ascii="Tahoma" w:hAnsi="Tahoma" w:cs="Tahoma"/>
              </w:rPr>
              <w:t>ς</w:t>
            </w:r>
            <w:r w:rsidRPr="00312CA7">
              <w:rPr>
                <w:rFonts w:ascii="Tahoma" w:hAnsi="Tahoma" w:cs="Tahoma"/>
              </w:rPr>
              <w:t xml:space="preserve"> Αρχής</w:t>
            </w:r>
          </w:p>
        </w:tc>
        <w:tc>
          <w:tcPr>
            <w:tcW w:w="758" w:type="pct"/>
            <w:vAlign w:val="center"/>
          </w:tcPr>
          <w:p w14:paraId="04CA5ED4" w14:textId="51092EB0" w:rsidR="002A6CB1" w:rsidRPr="00312CA7" w:rsidRDefault="00A06AC8" w:rsidP="00A06AC8">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ahoma" w:hAnsi="Tahoma" w:cs="Tahoma"/>
              </w:rPr>
            </w:pPr>
            <w:r>
              <w:rPr>
                <w:rFonts w:ascii="Tahoma" w:hAnsi="Tahoma" w:cs="Tahoma"/>
              </w:rPr>
              <w:t>2</w:t>
            </w:r>
            <w:r w:rsidR="00DF6FA1">
              <w:rPr>
                <w:rFonts w:ascii="Tahoma" w:hAnsi="Tahoma" w:cs="Tahoma"/>
              </w:rPr>
              <w:t>0</w:t>
            </w:r>
            <w:r w:rsidR="002A6CB1" w:rsidRPr="00312CA7">
              <w:rPr>
                <w:rFonts w:ascii="Tahoma" w:hAnsi="Tahoma" w:cs="Tahoma"/>
              </w:rPr>
              <w:t>%</w:t>
            </w:r>
          </w:p>
        </w:tc>
      </w:tr>
      <w:tr w:rsidR="002A6CB1" w:rsidRPr="00312CA7" w14:paraId="5BA2DA33" w14:textId="77777777" w:rsidTr="008A2155">
        <w:tc>
          <w:tcPr>
            <w:tcW w:w="307" w:type="pct"/>
            <w:vAlign w:val="center"/>
          </w:tcPr>
          <w:p w14:paraId="5E6A1013" w14:textId="77777777" w:rsidR="002A6CB1" w:rsidRPr="00312CA7" w:rsidRDefault="002A6CB1" w:rsidP="007A4FBB">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ahoma" w:hAnsi="Tahoma" w:cs="Tahoma"/>
              </w:rPr>
            </w:pPr>
            <w:r w:rsidRPr="00312CA7">
              <w:rPr>
                <w:rFonts w:ascii="Tahoma" w:hAnsi="Tahoma" w:cs="Tahoma"/>
              </w:rPr>
              <w:t>Κ2</w:t>
            </w:r>
          </w:p>
        </w:tc>
        <w:tc>
          <w:tcPr>
            <w:tcW w:w="1163" w:type="pct"/>
            <w:vAlign w:val="center"/>
          </w:tcPr>
          <w:p w14:paraId="25F7A0F0" w14:textId="295A209E" w:rsidR="002A6CB1" w:rsidRPr="00312CA7" w:rsidRDefault="00A06AC8" w:rsidP="007A4FBB">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ahoma" w:hAnsi="Tahoma" w:cs="Tahoma"/>
              </w:rPr>
            </w:pPr>
            <w:r>
              <w:rPr>
                <w:rFonts w:ascii="Tahoma" w:hAnsi="Tahoma" w:cs="Tahoma"/>
              </w:rPr>
              <w:t>Μ</w:t>
            </w:r>
            <w:r w:rsidRPr="00312CA7">
              <w:rPr>
                <w:rFonts w:ascii="Tahoma" w:hAnsi="Tahoma" w:cs="Tahoma"/>
              </w:rPr>
              <w:t>εθοδολογική προσέγγιση</w:t>
            </w:r>
            <w:r>
              <w:rPr>
                <w:rFonts w:ascii="Tahoma" w:hAnsi="Tahoma" w:cs="Tahoma"/>
              </w:rPr>
              <w:t xml:space="preserve"> </w:t>
            </w:r>
            <w:r w:rsidRPr="00312CA7">
              <w:rPr>
                <w:rFonts w:ascii="Tahoma" w:hAnsi="Tahoma" w:cs="Tahoma"/>
              </w:rPr>
              <w:t xml:space="preserve">και πληρότητα των </w:t>
            </w:r>
            <w:r w:rsidRPr="00312CA7">
              <w:rPr>
                <w:rFonts w:ascii="Tahoma" w:hAnsi="Tahoma" w:cs="Tahoma"/>
              </w:rPr>
              <w:lastRenderedPageBreak/>
              <w:t>παρεχόμενων υπηρεσιών</w:t>
            </w:r>
          </w:p>
        </w:tc>
        <w:tc>
          <w:tcPr>
            <w:tcW w:w="2772" w:type="pct"/>
            <w:vAlign w:val="center"/>
          </w:tcPr>
          <w:p w14:paraId="27E5F094" w14:textId="2BAA3A8C" w:rsidR="002A6CB1" w:rsidRPr="00312CA7" w:rsidRDefault="005020C6" w:rsidP="007930E8">
            <w:pPr>
              <w:pStyle w:val="Body"/>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rPr>
                <w:rFonts w:ascii="Tahoma" w:hAnsi="Tahoma" w:cs="Tahoma"/>
              </w:rPr>
            </w:pPr>
            <w:r>
              <w:rPr>
                <w:rFonts w:ascii="Tahoma" w:hAnsi="Tahoma" w:cs="Tahoma"/>
              </w:rPr>
              <w:lastRenderedPageBreak/>
              <w:t>Μ</w:t>
            </w:r>
            <w:r w:rsidR="002A6CB1" w:rsidRPr="00312CA7">
              <w:rPr>
                <w:rFonts w:ascii="Tahoma" w:hAnsi="Tahoma" w:cs="Tahoma"/>
              </w:rPr>
              <w:t xml:space="preserve">εθοδολογική προσέγγιση και πληρότητα των παρεχόμενων υπηρεσιών για το σχεδιασμό του μοντέλου διαχείρισης </w:t>
            </w:r>
            <w:r w:rsidR="00A06AC8">
              <w:rPr>
                <w:rFonts w:ascii="Tahoma" w:hAnsi="Tahoma" w:cs="Tahoma"/>
              </w:rPr>
              <w:t>του έργου</w:t>
            </w:r>
          </w:p>
          <w:p w14:paraId="3B4B2BFE" w14:textId="280C1BAB" w:rsidR="002A6CB1" w:rsidRPr="00312CA7" w:rsidRDefault="002A6CB1" w:rsidP="007930E8">
            <w:pPr>
              <w:pStyle w:val="Body"/>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rPr>
                <w:rFonts w:ascii="Tahoma" w:hAnsi="Tahoma" w:cs="Tahoma"/>
              </w:rPr>
            </w:pPr>
            <w:r w:rsidRPr="00312CA7">
              <w:rPr>
                <w:rFonts w:ascii="Tahoma" w:hAnsi="Tahoma" w:cs="Tahoma"/>
              </w:rPr>
              <w:lastRenderedPageBreak/>
              <w:t xml:space="preserve">Βαθμός τυποποίησης και αυτοματοποίησης των διαδικασιών </w:t>
            </w:r>
          </w:p>
          <w:p w14:paraId="5DD115BD" w14:textId="77777777" w:rsidR="002A6CB1" w:rsidRDefault="002A6CB1" w:rsidP="007930E8">
            <w:pPr>
              <w:pStyle w:val="Body"/>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rPr>
                <w:rFonts w:ascii="Tahoma" w:hAnsi="Tahoma" w:cs="Tahoma"/>
              </w:rPr>
            </w:pPr>
            <w:r w:rsidRPr="00312CA7">
              <w:rPr>
                <w:rFonts w:ascii="Tahoma" w:hAnsi="Tahoma" w:cs="Tahoma"/>
              </w:rPr>
              <w:t xml:space="preserve">Τυχόν επιπλέον υποστήριξη </w:t>
            </w:r>
          </w:p>
          <w:p w14:paraId="4DE37B07" w14:textId="393BCF39" w:rsidR="00A57AC3" w:rsidRPr="00312CA7" w:rsidRDefault="00A57AC3" w:rsidP="007930E8">
            <w:pPr>
              <w:pStyle w:val="Body"/>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rPr>
                <w:rFonts w:ascii="Tahoma" w:hAnsi="Tahoma" w:cs="Tahoma"/>
              </w:rPr>
            </w:pPr>
            <w:r w:rsidRPr="00312CA7">
              <w:rPr>
                <w:rFonts w:ascii="Tahoma" w:hAnsi="Tahoma" w:cs="Tahoma"/>
              </w:rPr>
              <w:t xml:space="preserve">Προσφορά </w:t>
            </w:r>
            <w:proofErr w:type="spellStart"/>
            <w:r w:rsidRPr="00312CA7">
              <w:rPr>
                <w:rFonts w:ascii="Tahoma" w:hAnsi="Tahoma" w:cs="Tahoma"/>
              </w:rPr>
              <w:t>ανθρωποχρόνου</w:t>
            </w:r>
            <w:proofErr w:type="spellEnd"/>
            <w:r w:rsidRPr="00312CA7">
              <w:rPr>
                <w:rFonts w:ascii="Tahoma" w:hAnsi="Tahoma" w:cs="Tahoma"/>
              </w:rPr>
              <w:t xml:space="preserve"> άνω του ελάχιστου ζητούμενου</w:t>
            </w:r>
          </w:p>
        </w:tc>
        <w:tc>
          <w:tcPr>
            <w:tcW w:w="758" w:type="pct"/>
            <w:vAlign w:val="center"/>
          </w:tcPr>
          <w:p w14:paraId="2AF38786" w14:textId="37D3C88A" w:rsidR="002A6CB1" w:rsidRPr="00312CA7" w:rsidRDefault="00A57AC3" w:rsidP="00A06AC8">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ahoma" w:hAnsi="Tahoma" w:cs="Tahoma"/>
              </w:rPr>
            </w:pPr>
            <w:r>
              <w:rPr>
                <w:rFonts w:ascii="Tahoma" w:hAnsi="Tahoma" w:cs="Tahoma"/>
              </w:rPr>
              <w:lastRenderedPageBreak/>
              <w:t>80</w:t>
            </w:r>
            <w:r w:rsidR="002A6CB1" w:rsidRPr="00312CA7">
              <w:rPr>
                <w:rFonts w:ascii="Tahoma" w:hAnsi="Tahoma" w:cs="Tahoma"/>
              </w:rPr>
              <w:t>%</w:t>
            </w:r>
          </w:p>
        </w:tc>
      </w:tr>
      <w:tr w:rsidR="002A6CB1" w:rsidRPr="00312CA7" w14:paraId="2C3E1FEE" w14:textId="77777777" w:rsidTr="00A06AC8">
        <w:tc>
          <w:tcPr>
            <w:tcW w:w="4242" w:type="pct"/>
            <w:gridSpan w:val="3"/>
            <w:shd w:val="clear" w:color="auto" w:fill="F2F2F2" w:themeFill="background1" w:themeFillShade="F2"/>
            <w:vAlign w:val="center"/>
          </w:tcPr>
          <w:p w14:paraId="652A46F3" w14:textId="77777777" w:rsidR="002A6CB1" w:rsidRPr="00312CA7" w:rsidRDefault="002A6CB1" w:rsidP="007A4FBB">
            <w:pPr>
              <w:pStyle w:val="Body"/>
              <w:pBdr>
                <w:top w:val="none" w:sz="0" w:space="0" w:color="auto"/>
                <w:left w:val="none" w:sz="0" w:space="0" w:color="auto"/>
                <w:bottom w:val="none" w:sz="0" w:space="0" w:color="auto"/>
                <w:right w:val="none" w:sz="0" w:space="0" w:color="auto"/>
                <w:between w:val="none" w:sz="0" w:space="0" w:color="auto"/>
                <w:bar w:val="none" w:sz="0" w:color="auto"/>
              </w:pBdr>
              <w:jc w:val="right"/>
              <w:rPr>
                <w:rFonts w:ascii="Tahoma" w:hAnsi="Tahoma" w:cs="Tahoma"/>
              </w:rPr>
            </w:pPr>
            <w:r w:rsidRPr="00312CA7">
              <w:rPr>
                <w:rFonts w:ascii="Tahoma" w:hAnsi="Tahoma" w:cs="Tahoma"/>
              </w:rPr>
              <w:t>ΣΥΝΟΛΟ:</w:t>
            </w:r>
          </w:p>
        </w:tc>
        <w:tc>
          <w:tcPr>
            <w:tcW w:w="758" w:type="pct"/>
            <w:shd w:val="clear" w:color="auto" w:fill="F2F2F2" w:themeFill="background1" w:themeFillShade="F2"/>
          </w:tcPr>
          <w:p w14:paraId="21F0C18E" w14:textId="77777777" w:rsidR="002A6CB1" w:rsidRPr="00312CA7" w:rsidRDefault="002A6CB1" w:rsidP="00A06AC8">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ahoma" w:hAnsi="Tahoma" w:cs="Tahoma"/>
                <w:b/>
                <w:bCs/>
              </w:rPr>
            </w:pPr>
            <w:r w:rsidRPr="00312CA7">
              <w:rPr>
                <w:rFonts w:ascii="Tahoma" w:hAnsi="Tahoma" w:cs="Tahoma"/>
                <w:b/>
                <w:bCs/>
              </w:rPr>
              <w:t>100%</w:t>
            </w:r>
          </w:p>
        </w:tc>
      </w:tr>
    </w:tbl>
    <w:p w14:paraId="665BC1E7" w14:textId="77777777" w:rsidR="002A6CB1" w:rsidRPr="002D39DB" w:rsidRDefault="002A6CB1" w:rsidP="002A6CB1">
      <w:pPr>
        <w:pStyle w:val="Body"/>
      </w:pPr>
    </w:p>
    <w:p w14:paraId="27D2E40C" w14:textId="6B4ADFDE" w:rsidR="002A6CB1" w:rsidRPr="00BF4414" w:rsidRDefault="002A6CB1" w:rsidP="002A6CB1">
      <w:pPr>
        <w:rPr>
          <w:rFonts w:ascii="Tahoma" w:hAnsi="Tahoma" w:cs="Tahoma"/>
          <w:lang w:val="el-GR"/>
        </w:rPr>
      </w:pPr>
      <w:r w:rsidRPr="00BF4414">
        <w:rPr>
          <w:rFonts w:ascii="Tahoma" w:hAnsi="Tahoma" w:cs="Tahoma"/>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150 βαθμούς όταν υπερκαλύπτονται οι απαιτήσεις του συγκεκριμένου κριτηρίου</w:t>
      </w:r>
      <w:r w:rsidRPr="00BF4414">
        <w:rPr>
          <w:rStyle w:val="15"/>
          <w:b/>
          <w:lang w:val="el-GR"/>
        </w:rPr>
        <w:t>.</w:t>
      </w:r>
      <w:r w:rsidR="00E944A2">
        <w:rPr>
          <w:rFonts w:ascii="Tahoma" w:hAnsi="Tahoma" w:cs="Tahoma"/>
          <w:b/>
          <w:lang w:val="el-GR"/>
        </w:rPr>
        <w:t xml:space="preserve"> </w:t>
      </w:r>
    </w:p>
    <w:p w14:paraId="60837913" w14:textId="77777777" w:rsidR="002A6CB1" w:rsidRPr="00BF4414" w:rsidRDefault="002A6CB1" w:rsidP="002A6CB1">
      <w:pPr>
        <w:rPr>
          <w:rFonts w:ascii="Tahoma" w:hAnsi="Tahoma" w:cs="Tahoma"/>
          <w:lang w:val="el-GR"/>
        </w:rPr>
      </w:pPr>
      <w:r w:rsidRPr="00BF4414">
        <w:rPr>
          <w:rFonts w:ascii="Tahoma" w:hAnsi="Tahoma" w:cs="Tahoma"/>
          <w:lang w:val="el-GR"/>
        </w:rPr>
        <w:t xml:space="preserve">Κάθε κριτήριο αξιολόγησης βαθμολογείται αυτόνομα με βάση τα στοιχεία της προσφοράς. </w:t>
      </w:r>
    </w:p>
    <w:p w14:paraId="2EC8AA24" w14:textId="4FFA27BA" w:rsidR="002A6CB1" w:rsidRPr="00BF4414" w:rsidRDefault="002A6CB1" w:rsidP="002A6CB1">
      <w:pPr>
        <w:rPr>
          <w:rFonts w:ascii="Tahoma" w:hAnsi="Tahoma" w:cs="Tahoma"/>
          <w:lang w:val="el-GR"/>
        </w:rPr>
      </w:pPr>
      <w:r w:rsidRPr="00BF4414">
        <w:rPr>
          <w:rFonts w:ascii="Tahoma" w:hAnsi="Tahoma" w:cs="Tahoma"/>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 με βάση τον παρακάτω τύπο</w:t>
      </w:r>
      <w:r w:rsidR="00E944A2">
        <w:rPr>
          <w:rFonts w:ascii="Tahoma" w:hAnsi="Tahoma" w:cs="Tahoma"/>
          <w:lang w:val="el-GR"/>
        </w:rPr>
        <w:t>:</w:t>
      </w:r>
      <w:r w:rsidRPr="00BF4414">
        <w:rPr>
          <w:rFonts w:ascii="Tahoma" w:hAnsi="Tahoma" w:cs="Tahoma"/>
          <w:lang w:val="el-GR"/>
        </w:rPr>
        <w:t xml:space="preserve"> </w:t>
      </w:r>
    </w:p>
    <w:p w14:paraId="6333F18E" w14:textId="7898F3AF" w:rsidR="002A6CB1" w:rsidRPr="00BF4414" w:rsidRDefault="002A6CB1" w:rsidP="002A6CB1">
      <w:pPr>
        <w:rPr>
          <w:rFonts w:ascii="Tahoma" w:hAnsi="Tahoma" w:cs="Tahoma"/>
          <w:lang w:val="el-GR"/>
        </w:rPr>
      </w:pPr>
      <w:r w:rsidRPr="00BF4414">
        <w:rPr>
          <w:rFonts w:ascii="Tahoma" w:hAnsi="Tahoma" w:cs="Tahoma"/>
          <w:lang w:val="el-GR"/>
        </w:rPr>
        <w:t>Σ.Β.Τ.Π = σ1</w:t>
      </w:r>
      <w:r w:rsidRPr="00BF4414">
        <w:rPr>
          <w:rFonts w:ascii="Tahoma" w:hAnsi="Tahoma" w:cs="Tahoma"/>
          <w:lang w:val="en-US"/>
        </w:rPr>
        <w:t>x</w:t>
      </w:r>
      <w:r w:rsidRPr="00BF4414">
        <w:rPr>
          <w:rFonts w:ascii="Tahoma" w:hAnsi="Tahoma" w:cs="Tahoma"/>
          <w:lang w:val="el-GR"/>
        </w:rPr>
        <w:t>Κ1 + σ2</w:t>
      </w:r>
      <w:r w:rsidRPr="00BF4414">
        <w:rPr>
          <w:rFonts w:ascii="Tahoma" w:hAnsi="Tahoma" w:cs="Tahoma"/>
          <w:lang w:val="en-US"/>
        </w:rPr>
        <w:t>x</w:t>
      </w:r>
      <w:r w:rsidRPr="00BF4414">
        <w:rPr>
          <w:rFonts w:ascii="Tahoma" w:hAnsi="Tahoma" w:cs="Tahoma"/>
          <w:lang w:val="el-GR"/>
        </w:rPr>
        <w:t>Κ2, όπου σ</w:t>
      </w:r>
      <w:proofErr w:type="spellStart"/>
      <w:r w:rsidRPr="00A06AC8">
        <w:rPr>
          <w:rFonts w:ascii="Tahoma" w:hAnsi="Tahoma" w:cs="Tahoma"/>
          <w:vertAlign w:val="subscript"/>
          <w:lang w:val="en-US"/>
        </w:rPr>
        <w:t>i</w:t>
      </w:r>
      <w:proofErr w:type="spellEnd"/>
      <w:r w:rsidR="00A06AC8">
        <w:rPr>
          <w:rFonts w:ascii="Tahoma" w:hAnsi="Tahoma" w:cs="Tahoma"/>
          <w:lang w:val="el-GR"/>
        </w:rPr>
        <w:t xml:space="preserve"> = </w:t>
      </w:r>
      <w:r w:rsidRPr="00BF4414">
        <w:rPr>
          <w:rFonts w:ascii="Tahoma" w:hAnsi="Tahoma" w:cs="Tahoma"/>
          <w:lang w:val="el-GR"/>
        </w:rPr>
        <w:t>ο αντίστοιχος συντελεστής βαρύτητα</w:t>
      </w:r>
      <w:r w:rsidR="00A06AC8">
        <w:rPr>
          <w:rFonts w:ascii="Tahoma" w:hAnsi="Tahoma" w:cs="Tahoma"/>
          <w:lang w:val="el-GR"/>
        </w:rPr>
        <w:t>ς</w:t>
      </w:r>
    </w:p>
    <w:p w14:paraId="5AC6C38E" w14:textId="0AC6AD2B" w:rsidR="002A6CB1" w:rsidRDefault="002A6CB1" w:rsidP="002A6CB1">
      <w:pPr>
        <w:rPr>
          <w:rFonts w:ascii="Tahoma" w:hAnsi="Tahoma" w:cs="Tahoma"/>
          <w:i/>
          <w:color w:val="5B9BD5"/>
          <w:lang w:val="el-GR"/>
        </w:rPr>
      </w:pPr>
      <w:r w:rsidRPr="00BF4414">
        <w:rPr>
          <w:rFonts w:ascii="Tahoma" w:hAnsi="Tahoma" w:cs="Tahoma"/>
          <w:lang w:val="el-GR"/>
        </w:rPr>
        <w:t>Κριτήρια με βαθμολογία μικρότερη από 100 βαθμούς (ήτοι που δεν καλύπτουν/</w:t>
      </w:r>
      <w:r w:rsidR="00A06AC8">
        <w:rPr>
          <w:rFonts w:ascii="Tahoma" w:hAnsi="Tahoma" w:cs="Tahoma"/>
          <w:lang w:val="el-GR"/>
        </w:rPr>
        <w:t xml:space="preserve"> </w:t>
      </w:r>
      <w:r w:rsidRPr="00BF4414">
        <w:rPr>
          <w:rFonts w:ascii="Tahoma" w:hAnsi="Tahoma" w:cs="Tahoma"/>
          <w:lang w:val="el-GR"/>
        </w:rPr>
        <w:t>παρουσιάζουν αποκλίσεις από τις τεχνικές προδιαγραφές της παρούσας) επιφέρουν την απόρριψη της προσφοράς.</w:t>
      </w:r>
    </w:p>
    <w:p w14:paraId="02EDF509" w14:textId="691D94D8" w:rsidR="00A06AC8" w:rsidRPr="00F43864" w:rsidRDefault="005F4F34" w:rsidP="002A6CB1">
      <w:pPr>
        <w:rPr>
          <w:rFonts w:ascii="Tahoma" w:hAnsi="Tahoma" w:cs="Tahoma"/>
          <w:lang w:val="el-GR"/>
        </w:rPr>
      </w:pPr>
      <w:r w:rsidRPr="00F43864">
        <w:rPr>
          <w:rFonts w:ascii="Tahoma" w:hAnsi="Tahoma" w:cs="Tahoma"/>
          <w:lang w:val="el-GR"/>
        </w:rPr>
        <w:t>Επικρατέστερη είναι η προσφορά με τη μεγαλύτερη συνολική βαθμολογία (Σ.Β.Τ.Π).</w:t>
      </w:r>
    </w:p>
    <w:p w14:paraId="698690AF" w14:textId="77777777" w:rsidR="00AE3E98" w:rsidRPr="0029687F" w:rsidRDefault="00AE3E98">
      <w:pPr>
        <w:rPr>
          <w:rFonts w:ascii="Tahoma" w:hAnsi="Tahoma" w:cs="Tahoma"/>
          <w:i/>
          <w:iCs/>
          <w:color w:val="5B9BD5"/>
          <w:szCs w:val="22"/>
          <w:lang w:val="el-GR"/>
        </w:rPr>
      </w:pPr>
    </w:p>
    <w:p w14:paraId="4AE1023D" w14:textId="0F367EB2" w:rsidR="008338F0" w:rsidRPr="0029687F" w:rsidRDefault="00221291" w:rsidP="00B271D8">
      <w:pPr>
        <w:pStyle w:val="2"/>
        <w:numPr>
          <w:ilvl w:val="1"/>
          <w:numId w:val="8"/>
        </w:numPr>
        <w:rPr>
          <w:rFonts w:ascii="Tahoma" w:hAnsi="Tahoma" w:cs="Tahoma"/>
          <w:sz w:val="22"/>
          <w:lang w:val="el-GR"/>
        </w:rPr>
      </w:pPr>
      <w:r w:rsidRPr="0029687F">
        <w:rPr>
          <w:rFonts w:ascii="Tahoma" w:hAnsi="Tahoma" w:cs="Tahoma"/>
          <w:lang w:val="el-GR"/>
        </w:rPr>
        <w:br w:type="page"/>
      </w:r>
      <w:r w:rsidR="003355E7" w:rsidRPr="0029687F">
        <w:rPr>
          <w:rFonts w:ascii="Tahoma" w:hAnsi="Tahoma" w:cs="Tahoma"/>
          <w:sz w:val="22"/>
          <w:lang w:val="el-GR"/>
        </w:rPr>
        <w:lastRenderedPageBreak/>
        <w:tab/>
      </w:r>
      <w:bookmarkStart w:id="93" w:name="_Toc71814674"/>
      <w:r w:rsidR="003355E7" w:rsidRPr="0029687F">
        <w:rPr>
          <w:rFonts w:ascii="Tahoma" w:hAnsi="Tahoma" w:cs="Tahoma"/>
          <w:sz w:val="22"/>
          <w:lang w:val="el-GR"/>
        </w:rPr>
        <w:t>Κατάρτιση - Περιεχόμενο Προσφορών</w:t>
      </w:r>
      <w:bookmarkEnd w:id="93"/>
    </w:p>
    <w:p w14:paraId="351FCC3B" w14:textId="77777777" w:rsidR="008338F0" w:rsidRPr="0029687F" w:rsidRDefault="003355E7" w:rsidP="00B271D8">
      <w:pPr>
        <w:pStyle w:val="4"/>
        <w:numPr>
          <w:ilvl w:val="2"/>
          <w:numId w:val="8"/>
        </w:numPr>
        <w:rPr>
          <w:rFonts w:ascii="Tahoma" w:hAnsi="Tahoma" w:cs="Tahoma"/>
          <w:szCs w:val="22"/>
          <w:lang w:val="el-GR"/>
        </w:rPr>
      </w:pPr>
      <w:bookmarkStart w:id="94" w:name="_Ref496542253"/>
      <w:bookmarkStart w:id="95" w:name="_Toc71814675"/>
      <w:r w:rsidRPr="0029687F">
        <w:rPr>
          <w:rFonts w:ascii="Tahoma" w:hAnsi="Tahoma" w:cs="Tahoma"/>
          <w:szCs w:val="22"/>
          <w:lang w:val="el-GR"/>
        </w:rPr>
        <w:t>Γενικοί όροι υποβολής προσφορών</w:t>
      </w:r>
      <w:bookmarkEnd w:id="94"/>
      <w:bookmarkEnd w:id="95"/>
    </w:p>
    <w:p w14:paraId="1FEAC6C2" w14:textId="72D85BD3" w:rsidR="008338F0" w:rsidRPr="0029687F" w:rsidRDefault="003355E7">
      <w:pPr>
        <w:rPr>
          <w:rFonts w:ascii="Tahoma" w:hAnsi="Tahoma" w:cs="Tahoma"/>
          <w:szCs w:val="22"/>
          <w:lang w:val="el-GR"/>
        </w:rPr>
      </w:pPr>
      <w:r w:rsidRPr="0029687F">
        <w:rPr>
          <w:rFonts w:ascii="Tahoma" w:hAnsi="Tahoma" w:cs="Tahoma"/>
          <w:szCs w:val="22"/>
          <w:lang w:val="el-GR"/>
        </w:rPr>
        <w:t xml:space="preserve">Οι προσφορές υποβάλλονται με βάση τις απαιτήσεις της </w:t>
      </w:r>
      <w:r w:rsidR="00893B0F" w:rsidRPr="0029687F">
        <w:rPr>
          <w:rFonts w:ascii="Tahoma" w:hAnsi="Tahoma" w:cs="Tahoma"/>
          <w:szCs w:val="22"/>
          <w:lang w:val="el-GR"/>
        </w:rPr>
        <w:t xml:space="preserve">παρούσας </w:t>
      </w:r>
      <w:r w:rsidRPr="0029687F">
        <w:rPr>
          <w:rFonts w:ascii="Tahoma" w:hAnsi="Tahoma" w:cs="Tahoma"/>
          <w:szCs w:val="22"/>
          <w:lang w:val="el-GR"/>
        </w:rPr>
        <w:t>Διακήρυξης, για</w:t>
      </w:r>
      <w:r w:rsidR="001A14EB">
        <w:rPr>
          <w:rFonts w:ascii="Tahoma" w:hAnsi="Tahoma" w:cs="Tahoma"/>
          <w:szCs w:val="22"/>
          <w:lang w:val="el-GR"/>
        </w:rPr>
        <w:t xml:space="preserve"> </w:t>
      </w:r>
      <w:r w:rsidRPr="0029687F">
        <w:rPr>
          <w:rFonts w:ascii="Tahoma" w:hAnsi="Tahoma" w:cs="Tahoma"/>
          <w:szCs w:val="22"/>
          <w:lang w:val="el-GR"/>
        </w:rPr>
        <w:t xml:space="preserve">όλες τις περιγραφόμενες υπηρεσίες. </w:t>
      </w:r>
    </w:p>
    <w:p w14:paraId="0CD7B35B" w14:textId="7A798C48" w:rsidR="008338F0" w:rsidRPr="0029687F" w:rsidRDefault="003355E7">
      <w:pPr>
        <w:rPr>
          <w:rFonts w:ascii="Tahoma" w:hAnsi="Tahoma" w:cs="Tahoma"/>
          <w:color w:val="000000"/>
          <w:szCs w:val="22"/>
          <w:lang w:val="el-GR" w:eastAsia="el-GR"/>
        </w:rPr>
      </w:pPr>
      <w:r w:rsidRPr="0029687F">
        <w:rPr>
          <w:rFonts w:ascii="Tahoma" w:hAnsi="Tahoma" w:cs="Tahoma"/>
          <w:szCs w:val="22"/>
          <w:lang w:val="el-GR"/>
        </w:rPr>
        <w:t>Δεν επιτρέπονται εναλλακτικές προσφορές</w:t>
      </w:r>
      <w:r w:rsidR="00286B26">
        <w:rPr>
          <w:rFonts w:ascii="Tahoma" w:hAnsi="Tahoma" w:cs="Tahoma"/>
          <w:szCs w:val="22"/>
          <w:lang w:val="el-GR"/>
        </w:rPr>
        <w:t>.</w:t>
      </w:r>
    </w:p>
    <w:p w14:paraId="4A086A59" w14:textId="77777777" w:rsidR="008338F0" w:rsidRPr="0029687F" w:rsidRDefault="003355E7">
      <w:pPr>
        <w:rPr>
          <w:rFonts w:ascii="Tahoma" w:hAnsi="Tahoma" w:cs="Tahoma"/>
          <w:szCs w:val="22"/>
          <w:lang w:val="el-GR"/>
        </w:rPr>
      </w:pPr>
      <w:r w:rsidRPr="0029687F">
        <w:rPr>
          <w:rFonts w:ascii="Tahoma" w:hAnsi="Tahoma" w:cs="Tahoma"/>
          <w:color w:val="000000"/>
          <w:szCs w:val="22"/>
          <w:lang w:val="el-GR" w:eastAsia="el-GR"/>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3FE4AC54" w14:textId="01E7F690" w:rsidR="008338F0" w:rsidRDefault="003355E7" w:rsidP="00B271D8">
      <w:pPr>
        <w:pStyle w:val="4"/>
        <w:numPr>
          <w:ilvl w:val="2"/>
          <w:numId w:val="8"/>
        </w:numPr>
        <w:rPr>
          <w:rFonts w:ascii="Tahoma" w:hAnsi="Tahoma" w:cs="Tahoma"/>
          <w:szCs w:val="22"/>
          <w:lang w:val="el-GR"/>
        </w:rPr>
      </w:pPr>
      <w:bookmarkStart w:id="96" w:name="_Ref496542299"/>
      <w:bookmarkStart w:id="97" w:name="_Toc71814676"/>
      <w:r w:rsidRPr="0029687F">
        <w:rPr>
          <w:rFonts w:ascii="Tahoma" w:hAnsi="Tahoma" w:cs="Tahoma"/>
          <w:szCs w:val="22"/>
          <w:lang w:val="el-GR"/>
        </w:rPr>
        <w:t>Χρόνος και Τρόπος υποβολής προσφορών</w:t>
      </w:r>
      <w:bookmarkEnd w:id="96"/>
      <w:bookmarkEnd w:id="97"/>
    </w:p>
    <w:p w14:paraId="4418B6F8" w14:textId="1997D5D8" w:rsidR="001A14EB" w:rsidRPr="00BF4414" w:rsidRDefault="001A14EB" w:rsidP="001A14EB">
      <w:pPr>
        <w:pStyle w:val="Normal2"/>
        <w:rPr>
          <w:rFonts w:ascii="Tahoma" w:hAnsi="Tahoma" w:cs="Tahoma"/>
        </w:rPr>
      </w:pPr>
      <w:r w:rsidRPr="00BF4414">
        <w:rPr>
          <w:rFonts w:ascii="Tahoma" w:hAnsi="Tahoma" w:cs="Tahoma"/>
          <w:b/>
        </w:rPr>
        <w:t xml:space="preserve">2.4.2.1. </w:t>
      </w:r>
      <w:r w:rsidRPr="00BF4414">
        <w:rPr>
          <w:rFonts w:ascii="Tahoma" w:hAnsi="Tahoma" w:cs="Tahoma"/>
        </w:rPr>
        <w:t xml:space="preserve">Οι προσφορές υποβάλλονται από τους ενδιαφερόμενους ηλεκτρονικά, μέσω της διαδικτυακής πύλης </w:t>
      </w:r>
      <w:hyperlink r:id="rId26" w:history="1">
        <w:r w:rsidR="00A06AC8" w:rsidRPr="00A90D83">
          <w:rPr>
            <w:rStyle w:val="-"/>
            <w:rFonts w:ascii="Tahoma" w:hAnsi="Tahoma" w:cs="Tahoma"/>
          </w:rPr>
          <w:t>www.promitheus.gov.gr</w:t>
        </w:r>
      </w:hyperlink>
      <w:r w:rsidR="00A06AC8">
        <w:rPr>
          <w:rFonts w:ascii="Tahoma" w:hAnsi="Tahoma" w:cs="Tahoma"/>
        </w:rPr>
        <w:t xml:space="preserve"> </w:t>
      </w:r>
      <w:r w:rsidRPr="00BF4414">
        <w:rPr>
          <w:rFonts w:ascii="Tahoma" w:hAnsi="Tahoma" w:cs="Tahoma"/>
        </w:rPr>
        <w:t xml:space="preserve">του Ε.Σ.Η.Δ.Η.Σ, μέχρι την καταληκτική ημερομηνία και ώρα που ορίζει η παρούσα διακήρυξη (παράγραφος </w:t>
      </w:r>
      <w:r w:rsidR="00847481">
        <w:rPr>
          <w:rFonts w:ascii="Tahoma" w:hAnsi="Tahoma" w:cs="Tahoma"/>
        </w:rPr>
        <w:fldChar w:fldCharType="begin"/>
      </w:r>
      <w:r w:rsidR="00847481">
        <w:rPr>
          <w:rFonts w:ascii="Tahoma" w:hAnsi="Tahoma" w:cs="Tahoma"/>
        </w:rPr>
        <w:instrText xml:space="preserve"> REF _Ref517358341 \r \h </w:instrText>
      </w:r>
      <w:r w:rsidR="00847481">
        <w:rPr>
          <w:rFonts w:ascii="Tahoma" w:hAnsi="Tahoma" w:cs="Tahoma"/>
        </w:rPr>
      </w:r>
      <w:r w:rsidR="00847481">
        <w:rPr>
          <w:rFonts w:ascii="Tahoma" w:hAnsi="Tahoma" w:cs="Tahoma"/>
        </w:rPr>
        <w:fldChar w:fldCharType="separate"/>
      </w:r>
      <w:r w:rsidR="007A636E">
        <w:rPr>
          <w:rFonts w:ascii="Tahoma" w:hAnsi="Tahoma" w:cs="Tahoma"/>
        </w:rPr>
        <w:t>1.5</w:t>
      </w:r>
      <w:r w:rsidR="00847481">
        <w:rPr>
          <w:rFonts w:ascii="Tahoma" w:hAnsi="Tahoma" w:cs="Tahoma"/>
        </w:rPr>
        <w:fldChar w:fldCharType="end"/>
      </w:r>
      <w:r w:rsidRPr="00BF4414">
        <w:rPr>
          <w:rFonts w:ascii="Tahoma" w:hAnsi="Tahoma" w:cs="Tahoma"/>
        </w:rPr>
        <w:t>), στην Ελληνική Γλώσσα, σε ηλεκτρονικό φάκελο, σύμφωνα με τα αναφερόμενα στο ν.4412/2016</w:t>
      </w:r>
      <w:r w:rsidR="00286B26">
        <w:rPr>
          <w:rFonts w:ascii="Tahoma" w:hAnsi="Tahoma" w:cs="Tahoma"/>
        </w:rPr>
        <w:t>,</w:t>
      </w:r>
      <w:r w:rsidRPr="00BF4414">
        <w:rPr>
          <w:rFonts w:ascii="Tahoma" w:hAnsi="Tahoma" w:cs="Tahoma"/>
        </w:rPr>
        <w:t xml:space="preserve"> ιδίως άρθρα 36 και 37 και την Υπουργική Απόφαση </w:t>
      </w:r>
      <w:proofErr w:type="spellStart"/>
      <w:r w:rsidRPr="00BF4414">
        <w:rPr>
          <w:rFonts w:ascii="Tahoma" w:hAnsi="Tahoma" w:cs="Tahoma"/>
        </w:rPr>
        <w:t>αριθμ</w:t>
      </w:r>
      <w:proofErr w:type="spellEnd"/>
      <w:r w:rsidRPr="00BF4414">
        <w:rPr>
          <w:rFonts w:ascii="Tahoma" w:hAnsi="Tahoma" w:cs="Tahoma"/>
        </w:rPr>
        <w:t>. 56902/215 «Τεχνικές λεπτομέρειες και διαδικασίες λειτουργίας του Εθνικού Συστήματος Ηλεκτρονικών Δημοσίων Συμβάσεων (Ε.Σ.Η.ΔΗ.Σ)».</w:t>
      </w:r>
    </w:p>
    <w:p w14:paraId="03303040" w14:textId="568F1105" w:rsidR="001A14EB" w:rsidRPr="00BF4414" w:rsidRDefault="001A14EB" w:rsidP="001A14EB">
      <w:pPr>
        <w:pStyle w:val="Normal2"/>
        <w:rPr>
          <w:rFonts w:ascii="Tahoma" w:hAnsi="Tahoma" w:cs="Tahoma"/>
        </w:rPr>
      </w:pPr>
      <w:r w:rsidRPr="00BF4414">
        <w:rPr>
          <w:rFonts w:ascii="Tahoma" w:hAnsi="Tahoma" w:cs="Tahoma"/>
        </w:rPr>
        <w:t xml:space="preserve">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w:t>
      </w:r>
      <w:proofErr w:type="spellStart"/>
      <w:r w:rsidRPr="00BF4414">
        <w:rPr>
          <w:rFonts w:ascii="Tahoma" w:hAnsi="Tahoma" w:cs="Tahoma"/>
        </w:rPr>
        <w:t>πάροχο</w:t>
      </w:r>
      <w:proofErr w:type="spellEnd"/>
      <w:r w:rsidRPr="00BF4414">
        <w:rPr>
          <w:rFonts w:ascii="Tahoma" w:hAnsi="Tahoma" w:cs="Tahoma"/>
        </w:rPr>
        <w:t xml:space="preserve"> υπηρεσιών πιστοποίησης, ο οποίος περιλαμβάνεται στον κατάλογο </w:t>
      </w:r>
      <w:proofErr w:type="spellStart"/>
      <w:r w:rsidRPr="00BF4414">
        <w:rPr>
          <w:rFonts w:ascii="Tahoma" w:hAnsi="Tahoma" w:cs="Tahoma"/>
        </w:rPr>
        <w:t>εμπίστευσης</w:t>
      </w:r>
      <w:proofErr w:type="spellEnd"/>
      <w:r w:rsidRPr="00BF4414">
        <w:rPr>
          <w:rFonts w:ascii="Tahoma" w:hAnsi="Tahoma" w:cs="Tahoma"/>
        </w:rPr>
        <w:t xml:space="preserve"> που προβλέπεται στην απόφαση 2009/767/ΕΚ και σύμφωνα με τα οριζόμενα στο Κανονισμό (ΕΕ) 910/2014 και τις διατάξεις της Υ.Α. 56902/215 “</w:t>
      </w:r>
      <w:r w:rsidRPr="002B6284">
        <w:rPr>
          <w:rFonts w:ascii="Tahoma" w:hAnsi="Tahoma" w:cs="Tahoma"/>
          <w:i/>
          <w:iCs/>
        </w:rPr>
        <w:t>Τεχνικές λεπτομέρειες και διαδικασίες λειτουργίας του Εθνικού Συστήματος Ηλεκτρονικών Δημοσίων Συμβάσεων (Ε.Σ.Η.ΔΗ.Σ)</w:t>
      </w:r>
      <w:r w:rsidRPr="00BF4414">
        <w:rPr>
          <w:rFonts w:ascii="Tahoma" w:hAnsi="Tahoma" w:cs="Tahoma"/>
        </w:rPr>
        <w:t xml:space="preserve">» και να εγγραφούν στο ηλεκτρονικό σύστημα (ΕΣΗΔΗΣ- Διαδικτυακή πύλη </w:t>
      </w:r>
      <w:hyperlink r:id="rId27" w:history="1">
        <w:r w:rsidR="002B6284" w:rsidRPr="00A90D83">
          <w:rPr>
            <w:rStyle w:val="-"/>
            <w:rFonts w:ascii="Tahoma" w:hAnsi="Tahoma" w:cs="Tahoma"/>
          </w:rPr>
          <w:t>www.promitheus.gov.gr</w:t>
        </w:r>
      </w:hyperlink>
      <w:r w:rsidRPr="00BF4414">
        <w:rPr>
          <w:rFonts w:ascii="Tahoma" w:hAnsi="Tahoma" w:cs="Tahoma"/>
        </w:rPr>
        <w:t>) ακολουθώντας τη διαδικασία εγγραφής του άρθρου 5 της ίδιας Υ.Α.</w:t>
      </w:r>
    </w:p>
    <w:p w14:paraId="6AB7A6CB" w14:textId="3D16183D" w:rsidR="001A14EB" w:rsidRPr="00BF4414" w:rsidRDefault="001A14EB" w:rsidP="001A14EB">
      <w:pPr>
        <w:pStyle w:val="Normal2"/>
        <w:rPr>
          <w:rFonts w:ascii="Tahoma" w:hAnsi="Tahoma" w:cs="Tahoma"/>
        </w:rPr>
      </w:pPr>
      <w:r w:rsidRPr="00BF4414">
        <w:rPr>
          <w:rFonts w:ascii="Tahoma" w:hAnsi="Tahoma" w:cs="Tahoma"/>
        </w:rPr>
        <w:t xml:space="preserve">Επισημαίνεται ότι, οι αλλοδαποί οικονομικοί φορείς δεν έχουν την υποχρέωση να υπογράφουν τα δικαιολογητικά που υποβάλλουν με την προσφορά τους, με χρήση προηγμένης ηλεκτρονικής υπογραφής, αλλά μπορεί να τα </w:t>
      </w:r>
      <w:proofErr w:type="spellStart"/>
      <w:r w:rsidRPr="00BF4414">
        <w:rPr>
          <w:rFonts w:ascii="Tahoma" w:hAnsi="Tahoma" w:cs="Tahoma"/>
        </w:rPr>
        <w:t>αυθεντικοποιούν</w:t>
      </w:r>
      <w:proofErr w:type="spellEnd"/>
      <w:r w:rsidRPr="00BF4414">
        <w:rPr>
          <w:rFonts w:ascii="Tahoma" w:hAnsi="Tahoma" w:cs="Tahoma"/>
        </w:rPr>
        <w:t xml:space="preserve"> με οποιονδήποτε άλλο πρόσφορο τρόπο, εφόσον στη χώρα προέλευσής τους δεν είναι υποχρεωτική η χρήση προηγμένης ψηφιακής υπογραφής σε διαδικασίες σύναψης δημοσίων συμβάσεων. Στις περιπτώσεις αυτές η αίτηση συμμετοχής συνοδεύεται με υπεύθυνη δήλωση στην οποία δηλώνεται ότι στην χώρα προέλευσης δεν προβλέπεται η χρήση</w:t>
      </w:r>
      <w:r w:rsidR="00E944A2">
        <w:rPr>
          <w:rFonts w:ascii="Tahoma" w:hAnsi="Tahoma" w:cs="Tahoma"/>
        </w:rPr>
        <w:t xml:space="preserve"> </w:t>
      </w:r>
      <w:r w:rsidRPr="00BF4414">
        <w:rPr>
          <w:rFonts w:ascii="Tahoma" w:hAnsi="Tahoma" w:cs="Tahoma"/>
        </w:rPr>
        <w:t>προηγμένης ψηφιακής υπογραφής ή ότι στην χώρα προέλευσης δεν είναι υποχρεωτική η χρήση προηγμένης ψηφιακής υπογραφής για την συμμετοχή σε διαδικασίες σύναψης δημοσίων συμβάσεων. Η υπεύθυνη δήλωση του προηγούμενου εδαφίου φέρει υπογραφή έως και δέκα (10) ημέρες πριν την καταληκτική ημερομηνία υποβολής των προσφορών.</w:t>
      </w:r>
    </w:p>
    <w:p w14:paraId="2286A5A6" w14:textId="77777777" w:rsidR="001A14EB" w:rsidRPr="00BF4414" w:rsidRDefault="001A14EB" w:rsidP="001A14EB">
      <w:pPr>
        <w:pStyle w:val="Normal2"/>
        <w:rPr>
          <w:rFonts w:ascii="Tahoma" w:hAnsi="Tahoma" w:cs="Tahoma"/>
        </w:rPr>
      </w:pPr>
      <w:r w:rsidRPr="00BF4414">
        <w:rPr>
          <w:rFonts w:ascii="Tahoma" w:hAnsi="Tahoma" w:cs="Tahoma"/>
          <w:b/>
          <w:bCs/>
        </w:rPr>
        <w:t>2.4.2.2.</w:t>
      </w:r>
      <w:r w:rsidRPr="00BF4414">
        <w:rPr>
          <w:rFonts w:ascii="Tahoma" w:hAnsi="Tahoma" w:cs="Tahoma"/>
        </w:rPr>
        <w:t xml:space="preserve"> Ο χρόνος υποβολής της προσφοράς και οποιαδήποτε ηλεκτρονική επικοινωνία μέσω του συστήματος βεβαιώνεται αυτόματα από το σύστημα με υπηρεσίες </w:t>
      </w:r>
      <w:proofErr w:type="spellStart"/>
      <w:r w:rsidRPr="00BF4414">
        <w:rPr>
          <w:rFonts w:ascii="Tahoma" w:hAnsi="Tahoma" w:cs="Tahoma"/>
        </w:rPr>
        <w:t>χρονοσήμανσης</w:t>
      </w:r>
      <w:proofErr w:type="spellEnd"/>
      <w:r w:rsidRPr="00BF4414">
        <w:rPr>
          <w:rFonts w:ascii="Tahoma" w:hAnsi="Tahoma" w:cs="Tahoma"/>
        </w:rPr>
        <w:t>, σύμφωνα με τα οριζόμενα στο άρθρο 37 του ν. 4412/2016 και το άρθρο 6 της ως άνω Υπουργικής Απόφασης.</w:t>
      </w:r>
    </w:p>
    <w:p w14:paraId="228D8B00" w14:textId="77777777" w:rsidR="001A14EB" w:rsidRPr="00BF4414" w:rsidRDefault="001A14EB" w:rsidP="001A14EB">
      <w:pPr>
        <w:pStyle w:val="Normal2"/>
        <w:rPr>
          <w:rFonts w:ascii="Tahoma" w:hAnsi="Tahoma" w:cs="Tahoma"/>
          <w:b/>
          <w:bCs/>
        </w:rPr>
      </w:pPr>
      <w:r w:rsidRPr="00BF4414">
        <w:rPr>
          <w:rFonts w:ascii="Tahoma" w:hAnsi="Tahoma" w:cs="Tahoma"/>
        </w:rPr>
        <w:t>Μετά την παρέλευση της καταληκτικής ημερομηνίας και ώρας, δεν υπάρχει η δυνατότητα υποβολής προσφοράς στο Σύστημα. 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2B1A5398" w14:textId="77777777" w:rsidR="001A14EB" w:rsidRPr="00BF4414" w:rsidRDefault="001A14EB" w:rsidP="001A14EB">
      <w:pPr>
        <w:pStyle w:val="Normal2"/>
        <w:rPr>
          <w:rFonts w:ascii="Tahoma" w:hAnsi="Tahoma" w:cs="Tahoma"/>
        </w:rPr>
      </w:pPr>
      <w:r w:rsidRPr="00BF4414">
        <w:rPr>
          <w:rFonts w:ascii="Tahoma" w:hAnsi="Tahoma" w:cs="Tahoma"/>
          <w:b/>
          <w:bCs/>
        </w:rPr>
        <w:lastRenderedPageBreak/>
        <w:t>2.4.2.3.</w:t>
      </w:r>
      <w:r w:rsidRPr="00BF4414">
        <w:rPr>
          <w:rFonts w:ascii="Tahoma" w:hAnsi="Tahoma" w:cs="Tahoma"/>
        </w:rPr>
        <w:t xml:space="preserve"> Οι οικονομικοί φορείς υποβάλλουν με την προσφορά τους τα ακόλουθα: </w:t>
      </w:r>
    </w:p>
    <w:p w14:paraId="2C05CAD5" w14:textId="0EB36346" w:rsidR="001A14EB" w:rsidRPr="00BF4414" w:rsidRDefault="001A14EB" w:rsidP="006D6D4A">
      <w:pPr>
        <w:pStyle w:val="Normal2"/>
        <w:numPr>
          <w:ilvl w:val="0"/>
          <w:numId w:val="49"/>
        </w:numPr>
        <w:rPr>
          <w:rFonts w:ascii="Tahoma" w:hAnsi="Tahoma" w:cs="Tahoma"/>
        </w:rPr>
      </w:pPr>
      <w:r w:rsidRPr="00BF4414">
        <w:rPr>
          <w:rFonts w:ascii="Tahoma" w:hAnsi="Tahoma" w:cs="Tahoma"/>
        </w:rPr>
        <w:t>έναν (</w:t>
      </w:r>
      <w:proofErr w:type="spellStart"/>
      <w:r w:rsidRPr="00BF4414">
        <w:rPr>
          <w:rFonts w:ascii="Tahoma" w:hAnsi="Tahoma" w:cs="Tahoma"/>
        </w:rPr>
        <w:t>υπο</w:t>
      </w:r>
      <w:proofErr w:type="spellEnd"/>
      <w:r w:rsidRPr="00BF4414">
        <w:rPr>
          <w:rFonts w:ascii="Tahoma" w:hAnsi="Tahoma" w:cs="Tahoma"/>
        </w:rPr>
        <w:t>)φάκελο με την ένδειξη «</w:t>
      </w:r>
      <w:r w:rsidRPr="002B6284">
        <w:rPr>
          <w:rFonts w:ascii="Tahoma" w:hAnsi="Tahoma" w:cs="Tahoma"/>
          <w:b/>
          <w:bCs/>
        </w:rPr>
        <w:t>Δικαιολογητικά Συμμετοχής –</w:t>
      </w:r>
      <w:r w:rsidR="002B6284">
        <w:rPr>
          <w:rFonts w:ascii="Tahoma" w:hAnsi="Tahoma" w:cs="Tahoma"/>
          <w:b/>
          <w:bCs/>
        </w:rPr>
        <w:t xml:space="preserve"> </w:t>
      </w:r>
      <w:r w:rsidRPr="002B6284">
        <w:rPr>
          <w:rFonts w:ascii="Tahoma" w:hAnsi="Tahoma" w:cs="Tahoma"/>
          <w:b/>
          <w:bCs/>
        </w:rPr>
        <w:t>Τεχνική Προσφορά</w:t>
      </w:r>
      <w:r w:rsidRPr="00BF4414">
        <w:rPr>
          <w:rFonts w:ascii="Tahoma" w:hAnsi="Tahoma" w:cs="Tahoma"/>
        </w:rPr>
        <w:t>»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 Διακήρυξη,</w:t>
      </w:r>
    </w:p>
    <w:p w14:paraId="75431455" w14:textId="36E1C79B" w:rsidR="001A14EB" w:rsidRPr="00BF4414" w:rsidRDefault="001A14EB" w:rsidP="006D6D4A">
      <w:pPr>
        <w:pStyle w:val="Normal2"/>
        <w:numPr>
          <w:ilvl w:val="0"/>
          <w:numId w:val="49"/>
        </w:numPr>
        <w:rPr>
          <w:rFonts w:ascii="Tahoma" w:hAnsi="Tahoma" w:cs="Tahoma"/>
        </w:rPr>
      </w:pPr>
      <w:r w:rsidRPr="00BF4414">
        <w:rPr>
          <w:rFonts w:ascii="Tahoma" w:hAnsi="Tahoma" w:cs="Tahoma"/>
        </w:rPr>
        <w:t>έναν (</w:t>
      </w:r>
      <w:proofErr w:type="spellStart"/>
      <w:r w:rsidRPr="00BF4414">
        <w:rPr>
          <w:rFonts w:ascii="Tahoma" w:hAnsi="Tahoma" w:cs="Tahoma"/>
        </w:rPr>
        <w:t>υπο</w:t>
      </w:r>
      <w:proofErr w:type="spellEnd"/>
      <w:r w:rsidRPr="00BF4414">
        <w:rPr>
          <w:rFonts w:ascii="Tahoma" w:hAnsi="Tahoma" w:cs="Tahoma"/>
        </w:rPr>
        <w:t>)φάκελο με την ένδειξη «</w:t>
      </w:r>
      <w:r w:rsidRPr="002B6284">
        <w:rPr>
          <w:rFonts w:ascii="Tahoma" w:hAnsi="Tahoma" w:cs="Tahoma"/>
          <w:b/>
          <w:bCs/>
        </w:rPr>
        <w:t>Οικονομική Προσφορά</w:t>
      </w:r>
      <w:r w:rsidRPr="00BF4414">
        <w:rPr>
          <w:rFonts w:ascii="Tahoma" w:hAnsi="Tahoma" w:cs="Tahoma"/>
        </w:rPr>
        <w:t xml:space="preserve">» στον οποίο περιλαμβάνεται η οικονομική προσφορά του οικονομικού φορέα και τα κατά περίπτωση απαιτούμενα δικαιολογητικά. </w:t>
      </w:r>
    </w:p>
    <w:p w14:paraId="2970019C" w14:textId="77777777" w:rsidR="001A14EB" w:rsidRPr="00BF4414" w:rsidRDefault="001A14EB" w:rsidP="001A14EB">
      <w:pPr>
        <w:pStyle w:val="Normal2"/>
        <w:rPr>
          <w:rFonts w:ascii="Tahoma" w:hAnsi="Tahoma" w:cs="Tahoma"/>
        </w:rPr>
      </w:pPr>
      <w:r w:rsidRPr="00BF4414">
        <w:rPr>
          <w:rFonts w:ascii="Tahoma" w:hAnsi="Tahoma" w:cs="Tahoma"/>
        </w:rPr>
        <w:t>Από τον οικονομικό φορέα σημαίνονται με χρήση του σχετικού πεδίου του συστήματος τα στοιχεία εκείνα της προσφοράς του που έχουν εμπιστευτικό χαρακτήρα, σύμφωνα με τα οριζόμενα στο άρθρο 21 του ν. 4412/16.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48FA738C" w14:textId="77777777" w:rsidR="001A14EB" w:rsidRPr="00BF4414" w:rsidRDefault="001A14EB" w:rsidP="001A14EB">
      <w:pPr>
        <w:pStyle w:val="Normal2"/>
        <w:rPr>
          <w:rFonts w:ascii="Tahoma" w:hAnsi="Tahoma" w:cs="Tahoma"/>
          <w:b/>
          <w:bCs/>
        </w:rPr>
      </w:pPr>
      <w:r w:rsidRPr="00BF4414">
        <w:rPr>
          <w:rFonts w:ascii="Tahoma" w:hAnsi="Tahoma" w:cs="Tahoma"/>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4B2F8C56" w14:textId="06209233" w:rsidR="001A14EB" w:rsidRPr="00BF4414" w:rsidRDefault="001A14EB" w:rsidP="001A14EB">
      <w:pPr>
        <w:pStyle w:val="Normal2"/>
        <w:rPr>
          <w:rFonts w:ascii="Tahoma" w:hAnsi="Tahoma" w:cs="Tahoma"/>
        </w:rPr>
      </w:pPr>
      <w:r w:rsidRPr="00BF4414">
        <w:rPr>
          <w:rFonts w:ascii="Tahoma" w:hAnsi="Tahoma" w:cs="Tahoma"/>
          <w:b/>
          <w:bCs/>
        </w:rPr>
        <w:t>2.4.2.4.</w:t>
      </w:r>
      <w:r w:rsidRPr="00BF4414">
        <w:rPr>
          <w:rFonts w:ascii="Tahoma" w:hAnsi="Tahoma" w:cs="Tahoma"/>
        </w:rPr>
        <w:t xml:space="preserve"> Οι οικονομικοί φορείς συντάσσουν την τεχνική και οικονομική τους προσφορά </w:t>
      </w:r>
      <w:r w:rsidR="00EF68E0" w:rsidRPr="00EF68E0">
        <w:rPr>
          <w:rFonts w:ascii="Tahoma" w:hAnsi="Tahoma" w:cs="Tahoma"/>
        </w:rPr>
        <w:t xml:space="preserve">σύμφωνα με τις απαιτήσεις της παρούσας </w:t>
      </w:r>
      <w:r w:rsidR="002D513E">
        <w:rPr>
          <w:rFonts w:ascii="Tahoma" w:hAnsi="Tahoma" w:cs="Tahoma"/>
        </w:rPr>
        <w:t xml:space="preserve">του </w:t>
      </w:r>
      <w:r w:rsidR="002D513E">
        <w:rPr>
          <w:rFonts w:ascii="Tahoma" w:hAnsi="Tahoma" w:cs="Tahoma"/>
        </w:rPr>
        <w:fldChar w:fldCharType="begin"/>
      </w:r>
      <w:r w:rsidR="002D513E">
        <w:rPr>
          <w:rFonts w:ascii="Tahoma" w:hAnsi="Tahoma" w:cs="Tahoma"/>
        </w:rPr>
        <w:instrText xml:space="preserve"> REF _Ref510087097 \h </w:instrText>
      </w:r>
      <w:r w:rsidR="002D513E">
        <w:rPr>
          <w:rFonts w:ascii="Tahoma" w:hAnsi="Tahoma" w:cs="Tahoma"/>
        </w:rPr>
      </w:r>
      <w:r w:rsidR="002D513E">
        <w:rPr>
          <w:rFonts w:ascii="Tahoma" w:hAnsi="Tahoma" w:cs="Tahoma"/>
        </w:rPr>
        <w:fldChar w:fldCharType="separate"/>
      </w:r>
      <w:r w:rsidR="007A636E" w:rsidRPr="007E395A">
        <w:rPr>
          <w:rFonts w:ascii="Tahoma" w:hAnsi="Tahoma" w:cs="Tahoma"/>
        </w:rPr>
        <w:t>ΠΑΡΑΡΤΗΜΑ ΙV – Υπόδειγμα Τεχνικής Προσφοράς</w:t>
      </w:r>
      <w:r w:rsidR="002D513E">
        <w:rPr>
          <w:rFonts w:ascii="Tahoma" w:hAnsi="Tahoma" w:cs="Tahoma"/>
        </w:rPr>
        <w:fldChar w:fldCharType="end"/>
      </w:r>
      <w:r w:rsidR="002D513E">
        <w:rPr>
          <w:rFonts w:ascii="Tahoma" w:hAnsi="Tahoma" w:cs="Tahoma"/>
        </w:rPr>
        <w:t xml:space="preserve"> &amp; </w:t>
      </w:r>
      <w:r w:rsidR="002D513E">
        <w:rPr>
          <w:rFonts w:ascii="Tahoma" w:hAnsi="Tahoma" w:cs="Tahoma"/>
        </w:rPr>
        <w:fldChar w:fldCharType="begin"/>
      </w:r>
      <w:r w:rsidR="002D513E">
        <w:rPr>
          <w:rFonts w:ascii="Tahoma" w:hAnsi="Tahoma" w:cs="Tahoma"/>
        </w:rPr>
        <w:instrText xml:space="preserve"> REF _Ref510087099 \h </w:instrText>
      </w:r>
      <w:r w:rsidR="002D513E">
        <w:rPr>
          <w:rFonts w:ascii="Tahoma" w:hAnsi="Tahoma" w:cs="Tahoma"/>
        </w:rPr>
      </w:r>
      <w:r w:rsidR="002D513E">
        <w:rPr>
          <w:rFonts w:ascii="Tahoma" w:hAnsi="Tahoma" w:cs="Tahoma"/>
        </w:rPr>
        <w:fldChar w:fldCharType="separate"/>
      </w:r>
      <w:r w:rsidR="007A636E" w:rsidRPr="0029687F">
        <w:rPr>
          <w:rFonts w:ascii="Tahoma" w:hAnsi="Tahoma" w:cs="Tahoma"/>
        </w:rPr>
        <w:t>ΠΑΡΑΡΤΗΜΑ V – Υπόδειγμα Οικονομικής Προσφοράς</w:t>
      </w:r>
      <w:r w:rsidR="002D513E">
        <w:rPr>
          <w:rFonts w:ascii="Tahoma" w:hAnsi="Tahoma" w:cs="Tahoma"/>
        </w:rPr>
        <w:fldChar w:fldCharType="end"/>
      </w:r>
      <w:r w:rsidRPr="00BF4414">
        <w:rPr>
          <w:rFonts w:ascii="Tahoma" w:hAnsi="Tahoma" w:cs="Tahoma"/>
        </w:rPr>
        <w:t xml:space="preserve">. </w:t>
      </w:r>
      <w:r w:rsidR="004E7070">
        <w:rPr>
          <w:rFonts w:ascii="Tahoma" w:hAnsi="Tahoma" w:cs="Tahoma"/>
        </w:rPr>
        <w:t>Ο</w:t>
      </w:r>
      <w:r w:rsidRPr="00BF4414">
        <w:rPr>
          <w:rFonts w:ascii="Tahoma" w:hAnsi="Tahoma" w:cs="Tahoma"/>
        </w:rPr>
        <w:t xml:space="preserve"> προσφέρων επισυνάπτει ψηφιακά υπογεγραμμένα τα σχετικά ηλεκτρονικά αρχεία.</w:t>
      </w:r>
    </w:p>
    <w:p w14:paraId="7A27AE35" w14:textId="77777777" w:rsidR="001A14EB" w:rsidRPr="00BF4414" w:rsidRDefault="001A14EB" w:rsidP="001A14EB">
      <w:pPr>
        <w:pStyle w:val="Normal2"/>
        <w:rPr>
          <w:rFonts w:ascii="Tahoma" w:hAnsi="Tahoma" w:cs="Tahoma"/>
        </w:rPr>
      </w:pPr>
      <w:r w:rsidRPr="00BF4414">
        <w:rPr>
          <w:rFonts w:ascii="Tahoma" w:hAnsi="Tahoma" w:cs="Tahoma"/>
          <w:b/>
        </w:rPr>
        <w:t>2.4.2.5.</w:t>
      </w:r>
      <w:r w:rsidRPr="00BF4414">
        <w:rPr>
          <w:rFonts w:ascii="Tahoma" w:hAnsi="Tahoma" w:cs="Tahoma"/>
        </w:rPr>
        <w:t xml:space="preserve"> Ο χρήστης - οικονομικός φορέας υποβάλλει τους ανωτέρω (</w:t>
      </w:r>
      <w:proofErr w:type="spellStart"/>
      <w:r w:rsidRPr="00BF4414">
        <w:rPr>
          <w:rFonts w:ascii="Tahoma" w:hAnsi="Tahoma" w:cs="Tahoma"/>
        </w:rPr>
        <w:t>υπο</w:t>
      </w:r>
      <w:proofErr w:type="spellEnd"/>
      <w:r w:rsidRPr="00BF4414">
        <w:rPr>
          <w:rFonts w:ascii="Tahoma" w:hAnsi="Tahoma" w:cs="Tahoma"/>
        </w:rPr>
        <w:t>)φακέλους μέσω του Συστήματος, όπως περιγράφεται παρακάτω:</w:t>
      </w:r>
    </w:p>
    <w:p w14:paraId="5F5327D4" w14:textId="51051185" w:rsidR="001A14EB" w:rsidRPr="00BF4414" w:rsidRDefault="001A14EB" w:rsidP="001A14EB">
      <w:pPr>
        <w:pStyle w:val="Normal2"/>
        <w:rPr>
          <w:rFonts w:ascii="Tahoma" w:hAnsi="Tahoma" w:cs="Tahoma"/>
        </w:rPr>
      </w:pPr>
      <w:r w:rsidRPr="00BF4414">
        <w:rPr>
          <w:rFonts w:ascii="Tahoma" w:hAnsi="Tahoma" w:cs="Tahoma"/>
        </w:rPr>
        <w:t>Τα στοιχεία και δικαιολογητικά για τη συμμετοχή του οικονομικού φορέα στη διαδικασία υποβάλλονται από αυτόν ηλεκτρονικά σε μορφή αρχείων τύπου</w:t>
      </w:r>
      <w:r w:rsidR="00286B26">
        <w:rPr>
          <w:rFonts w:ascii="Tahoma" w:hAnsi="Tahoma" w:cs="Tahoma"/>
        </w:rPr>
        <w:t>.</w:t>
      </w:r>
      <w:r w:rsidRPr="00BF4414">
        <w:rPr>
          <w:rFonts w:ascii="Tahoma" w:hAnsi="Tahoma" w:cs="Tahoma"/>
        </w:rPr>
        <w:t xml:space="preserve">pdf και εφόσον έχουν συνταχθεί/παραχθεί από τον ίδιο, φέρουν ορατή μη κρυπτογραφημένη ψηφιακή υπογραφή σκληρής αποθήκευσης, χωρίς να απαιτείται θεώρηση γνησίου της υπογραφής, με την επιφύλαξη των αναφερθέντων στην τελευταία </w:t>
      </w:r>
      <w:proofErr w:type="spellStart"/>
      <w:r w:rsidRPr="00BF4414">
        <w:rPr>
          <w:rFonts w:ascii="Tahoma" w:hAnsi="Tahoma" w:cs="Tahoma"/>
        </w:rPr>
        <w:t>υποπαράγραφο</w:t>
      </w:r>
      <w:proofErr w:type="spellEnd"/>
      <w:r w:rsidRPr="00BF4414">
        <w:rPr>
          <w:rFonts w:ascii="Tahoma" w:hAnsi="Tahoma" w:cs="Tahoma"/>
        </w:rPr>
        <w:t xml:space="preserve"> της παραγράφου </w:t>
      </w:r>
      <w:r w:rsidRPr="00BF4414">
        <w:rPr>
          <w:rFonts w:ascii="Tahoma" w:hAnsi="Tahoma" w:cs="Tahoma"/>
          <w:color w:val="0000CC"/>
        </w:rPr>
        <w:t xml:space="preserve">2.4.2.1 </w:t>
      </w:r>
      <w:r w:rsidRPr="00BF4414">
        <w:rPr>
          <w:rFonts w:ascii="Tahoma" w:hAnsi="Tahoma" w:cs="Tahoma"/>
        </w:rPr>
        <w:t>του παρόντος για τους αλλοδαπούς οικονομικούς φορείς.</w:t>
      </w:r>
    </w:p>
    <w:p w14:paraId="142BE488" w14:textId="77777777" w:rsidR="001A14EB" w:rsidRPr="00BF4414" w:rsidRDefault="001A14EB" w:rsidP="001A14EB">
      <w:pPr>
        <w:pStyle w:val="Normal2"/>
        <w:rPr>
          <w:rFonts w:ascii="Tahoma" w:hAnsi="Tahoma" w:cs="Tahoma"/>
          <w:b/>
          <w:i/>
          <w:iCs/>
          <w:color w:val="000000"/>
          <w:szCs w:val="22"/>
        </w:rPr>
      </w:pPr>
      <w:r w:rsidRPr="00BF4414">
        <w:rPr>
          <w:rFonts w:ascii="Tahoma" w:hAnsi="Tahoma" w:cs="Tahoma"/>
        </w:rPr>
        <w:t>Από το Σύστημα εκδίδεται ηλεκτρονική απόδειξη υποβολής προσφοράς, η όποια αποστέλλεται στον οικονομικό φορέα με μήνυμα ηλεκτρονικού ταχυδρομείου.</w:t>
      </w:r>
      <w:r w:rsidRPr="00BF4414">
        <w:rPr>
          <w:rFonts w:ascii="Tahoma" w:hAnsi="Tahoma" w:cs="Tahoma"/>
          <w:b/>
          <w:i/>
          <w:iCs/>
          <w:color w:val="000000"/>
          <w:szCs w:val="22"/>
        </w:rPr>
        <w:t xml:space="preserve"> </w:t>
      </w:r>
    </w:p>
    <w:p w14:paraId="72EAFA30" w14:textId="77777777" w:rsidR="001A14EB" w:rsidRPr="00BF4414" w:rsidRDefault="001A14EB" w:rsidP="001A14EB">
      <w:pPr>
        <w:pStyle w:val="Normal2"/>
        <w:rPr>
          <w:rFonts w:ascii="Tahoma" w:hAnsi="Tahoma" w:cs="Tahoma"/>
        </w:rPr>
      </w:pPr>
      <w:r w:rsidRPr="00BF4414">
        <w:rPr>
          <w:rFonts w:ascii="Tahoma" w:hAnsi="Tahoma" w:cs="Tahoma"/>
        </w:rPr>
        <w:t>Στις περιπτώσεις που με την προσφορά υποβάλλονται ιδιωτικά έγγραφα, αυτά γίνονται αποδεκτά είτε κατά τα προβλεπόμενα στις διατάξεις του Ν. 4250/2014 (Α’ 94), είτε και σε απλή φωτοτυπία, εφόσον συνυποβάλλεται υπεύθυνη δήλωση, στην οποία βεβαιώνεται η ακρίβειά τους και η οποία φέρει υπογραφή μετά την έναρξη της διαδικασίας σύναψης της παρούσας σύμβασης.</w:t>
      </w:r>
    </w:p>
    <w:p w14:paraId="3B8CF9E6" w14:textId="36B97AFC" w:rsidR="001A14EB" w:rsidRPr="00BF4414" w:rsidRDefault="001A14EB" w:rsidP="001A14EB">
      <w:pPr>
        <w:pStyle w:val="Normal2"/>
        <w:rPr>
          <w:rFonts w:ascii="Tahoma" w:hAnsi="Tahoma" w:cs="Tahoma"/>
        </w:rPr>
      </w:pPr>
      <w:r w:rsidRPr="00BF4414">
        <w:rPr>
          <w:rFonts w:ascii="Tahoma" w:hAnsi="Tahoma" w:cs="Tahoma"/>
        </w:rPr>
        <w:t>Εντός τριών (3) εργασίμων ημερών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w:t>
      </w:r>
      <w:r w:rsidR="00E944A2">
        <w:rPr>
          <w:rFonts w:ascii="Tahoma" w:hAnsi="Tahoma" w:cs="Tahoma"/>
        </w:rPr>
        <w:t xml:space="preserve"> </w:t>
      </w:r>
      <w:r w:rsidRPr="00BF4414">
        <w:rPr>
          <w:rFonts w:ascii="Tahoma" w:hAnsi="Tahoma" w:cs="Tahoma"/>
        </w:rPr>
        <w:t>προσφοράς τα οποία απαιτείται να προσκομισθούν σε πρωτότυπη μορφή σύμφωνα με τον ν. 4250/2014. Τέτοια στοιχεία και δικαιολογητικά είναι ενδεικτικά τα πρωτότυπα έγγραφα τα οποία έχουν εκδοθεί από ιδιωτικούς φορείς και δεν φέρουν επικύρωση από δικηγόρο, καθώς και</w:t>
      </w:r>
      <w:r w:rsidR="00E944A2">
        <w:rPr>
          <w:rFonts w:ascii="Tahoma" w:hAnsi="Tahoma" w:cs="Tahoma"/>
        </w:rPr>
        <w:t xml:space="preserve"> </w:t>
      </w:r>
      <w:r w:rsidRPr="00BF4414">
        <w:rPr>
          <w:rFonts w:ascii="Tahoma" w:hAnsi="Tahoma" w:cs="Tahoma"/>
        </w:rPr>
        <w:t>τα έγγραφα που φέρουν τη Σφραγίδα της Χάγης (</w:t>
      </w:r>
      <w:proofErr w:type="spellStart"/>
      <w:r w:rsidRPr="00BF4414">
        <w:rPr>
          <w:rFonts w:ascii="Tahoma" w:hAnsi="Tahoma" w:cs="Tahoma"/>
        </w:rPr>
        <w:t>Apostille</w:t>
      </w:r>
      <w:proofErr w:type="spellEnd"/>
      <w:r w:rsidRPr="00BF4414">
        <w:rPr>
          <w:rFonts w:ascii="Tahoma" w:hAnsi="Tahoma" w:cs="Tahoma"/>
        </w:rPr>
        <w:t xml:space="preserve">). Δεν προσκομίζονται σε έντυπη μορφή στοιχεία και δικαιολογητικά τα οποία </w:t>
      </w:r>
      <w:r w:rsidRPr="00BF4414">
        <w:rPr>
          <w:rFonts w:ascii="Tahoma" w:hAnsi="Tahoma" w:cs="Tahoma"/>
        </w:rPr>
        <w:lastRenderedPageBreak/>
        <w:t>φέρουν ψηφιακή υπογραφή, τα ΦΕΚ, τα τεχνικά φυλλάδια και όσα προβλέπεται από το ν. 4250/2014 ότι οι φορείς υποχρεούνται να αποδέχονται σε αντίγραφα των πρωτοτύπων.</w:t>
      </w:r>
    </w:p>
    <w:p w14:paraId="2A5BCD24" w14:textId="00DD96E5" w:rsidR="001A14EB" w:rsidRPr="00BF4414" w:rsidRDefault="001A14EB" w:rsidP="001A14EB">
      <w:pPr>
        <w:pStyle w:val="Normal2"/>
        <w:rPr>
          <w:rFonts w:ascii="Tahoma" w:hAnsi="Tahoma" w:cs="Tahoma"/>
          <w:i/>
          <w:iCs/>
          <w:color w:val="5B9BD5"/>
        </w:rPr>
      </w:pPr>
      <w:r w:rsidRPr="00BF4414">
        <w:rPr>
          <w:rFonts w:ascii="Tahoma" w:hAnsi="Tahoma" w:cs="Tahoma"/>
        </w:rPr>
        <w:t>Η Αναθέτουσα Αρχή μπορεί να ζητεί</w:t>
      </w:r>
      <w:r w:rsidR="00E944A2">
        <w:rPr>
          <w:rFonts w:ascii="Tahoma" w:hAnsi="Tahoma" w:cs="Tahoma"/>
        </w:rPr>
        <w:t xml:space="preserve"> </w:t>
      </w:r>
      <w:r w:rsidRPr="00BF4414">
        <w:rPr>
          <w:rFonts w:ascii="Tahoma" w:hAnsi="Tahoma" w:cs="Tahoma"/>
        </w:rPr>
        <w:t>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w:t>
      </w:r>
      <w:r w:rsidR="00E944A2">
        <w:rPr>
          <w:rFonts w:ascii="Tahoma" w:hAnsi="Tahoma" w:cs="Tahoma"/>
        </w:rPr>
        <w:t xml:space="preserve"> </w:t>
      </w:r>
      <w:r w:rsidRPr="00BF4414">
        <w:rPr>
          <w:rFonts w:ascii="Tahoma" w:hAnsi="Tahoma" w:cs="Tahoma"/>
        </w:rPr>
        <w:t>που έχουν υποβάλει ηλεκτρονικά,</w:t>
      </w:r>
      <w:r w:rsidR="00E944A2">
        <w:rPr>
          <w:rFonts w:ascii="Tahoma" w:hAnsi="Tahoma" w:cs="Tahoma"/>
        </w:rPr>
        <w:t xml:space="preserve"> </w:t>
      </w:r>
      <w:r w:rsidRPr="00BF4414">
        <w:rPr>
          <w:rFonts w:ascii="Tahoma" w:hAnsi="Tahoma" w:cs="Tahoma"/>
        </w:rPr>
        <w:t>όταν αυτό απαιτείται για την ορθή διεξαγωγή της διαδικασίας.</w:t>
      </w:r>
    </w:p>
    <w:p w14:paraId="7DBFDE3A" w14:textId="77777777" w:rsidR="008338F0" w:rsidRPr="0029687F" w:rsidRDefault="003355E7" w:rsidP="00B271D8">
      <w:pPr>
        <w:pStyle w:val="4"/>
        <w:numPr>
          <w:ilvl w:val="2"/>
          <w:numId w:val="8"/>
        </w:numPr>
        <w:rPr>
          <w:rFonts w:ascii="Tahoma" w:hAnsi="Tahoma" w:cs="Tahoma"/>
          <w:i/>
          <w:iCs/>
          <w:color w:val="5B9BD5"/>
          <w:szCs w:val="22"/>
          <w:lang w:val="el-GR"/>
        </w:rPr>
      </w:pPr>
      <w:bookmarkStart w:id="98" w:name="_Ref496542340"/>
      <w:bookmarkStart w:id="99" w:name="_Toc71814677"/>
      <w:r w:rsidRPr="0029687F">
        <w:rPr>
          <w:rFonts w:ascii="Tahoma" w:hAnsi="Tahoma" w:cs="Tahoma"/>
          <w:szCs w:val="22"/>
          <w:lang w:val="el-GR"/>
        </w:rPr>
        <w:t>Περιεχόμενα Φακέλου «Δικαιολογητικά Συμμετοχής - Τεχνική Προσφορά»</w:t>
      </w:r>
      <w:bookmarkEnd w:id="98"/>
      <w:bookmarkEnd w:id="99"/>
    </w:p>
    <w:p w14:paraId="44BD4391" w14:textId="77777777" w:rsidR="002C7E9A" w:rsidRPr="0029687F" w:rsidRDefault="002C7E9A" w:rsidP="00B271D8">
      <w:pPr>
        <w:pStyle w:val="4"/>
        <w:numPr>
          <w:ilvl w:val="3"/>
          <w:numId w:val="8"/>
        </w:numPr>
        <w:rPr>
          <w:rStyle w:val="Heading4Char"/>
          <w:rFonts w:ascii="Tahoma" w:hAnsi="Tahoma" w:cs="Tahoma"/>
          <w:sz w:val="22"/>
          <w:szCs w:val="22"/>
          <w:lang w:val="el-GR"/>
        </w:rPr>
      </w:pPr>
      <w:bookmarkStart w:id="100" w:name="_Toc71814678"/>
      <w:r w:rsidRPr="0029687F">
        <w:rPr>
          <w:rStyle w:val="Heading4Char"/>
          <w:rFonts w:ascii="Tahoma" w:hAnsi="Tahoma" w:cs="Tahoma"/>
          <w:b/>
          <w:bCs/>
          <w:sz w:val="22"/>
          <w:szCs w:val="22"/>
          <w:lang w:val="el-GR"/>
        </w:rPr>
        <w:t>Δικαιολογητικά Συμμετοχής</w:t>
      </w:r>
      <w:bookmarkEnd w:id="100"/>
    </w:p>
    <w:p w14:paraId="3DD8F6A7" w14:textId="77777777" w:rsidR="005C01E3" w:rsidRPr="005C01E3" w:rsidRDefault="005C01E3" w:rsidP="005C01E3">
      <w:pPr>
        <w:rPr>
          <w:rFonts w:ascii="Tahoma" w:hAnsi="Tahoma" w:cs="Tahoma"/>
          <w:szCs w:val="22"/>
          <w:lang w:val="el-GR"/>
        </w:rPr>
      </w:pPr>
      <w:r w:rsidRPr="005C01E3">
        <w:rPr>
          <w:rFonts w:ascii="Tahoma" w:hAnsi="Tahoma" w:cs="Tahoma"/>
          <w:szCs w:val="22"/>
          <w:lang w:val="el-GR"/>
        </w:rPr>
        <w:t xml:space="preserve">Τα στοιχεία και δικαιολογητικά για την συμμετοχή των προσφερόντων στη διαγωνιστική διαδικασία περιλαμβάνουν: </w:t>
      </w:r>
    </w:p>
    <w:p w14:paraId="477B3F55" w14:textId="600CDC70" w:rsidR="005C01E3" w:rsidRPr="00684534" w:rsidRDefault="005C01E3" w:rsidP="006D6D4A">
      <w:pPr>
        <w:pStyle w:val="aff"/>
        <w:numPr>
          <w:ilvl w:val="0"/>
          <w:numId w:val="50"/>
        </w:numPr>
        <w:rPr>
          <w:rFonts w:ascii="Tahoma" w:hAnsi="Tahoma" w:cs="Tahoma"/>
          <w:szCs w:val="22"/>
          <w:lang w:val="el-GR"/>
        </w:rPr>
      </w:pPr>
      <w:r w:rsidRPr="00684534">
        <w:rPr>
          <w:rFonts w:ascii="Tahoma" w:hAnsi="Tahoma" w:cs="Tahoma"/>
          <w:szCs w:val="22"/>
          <w:lang w:val="el-GR"/>
        </w:rPr>
        <w:t>το Ευρωπαϊκό Ενιαίο Έγγραφο Σύμβασης (Ε.Ε.Ε.Σ.), όπως προβλέπεται στην παρ. 1,3 και 4 του άρθρου 79 του ν. 4412/2016 σύμφωνα με τα κατωτέρω αναφερόμενα και</w:t>
      </w:r>
    </w:p>
    <w:p w14:paraId="5E397179" w14:textId="2692C88D" w:rsidR="005C01E3" w:rsidRPr="00684534" w:rsidRDefault="005C01E3" w:rsidP="006D6D4A">
      <w:pPr>
        <w:pStyle w:val="aff"/>
        <w:numPr>
          <w:ilvl w:val="0"/>
          <w:numId w:val="50"/>
        </w:numPr>
        <w:rPr>
          <w:rFonts w:ascii="Tahoma" w:hAnsi="Tahoma" w:cs="Tahoma"/>
          <w:szCs w:val="22"/>
          <w:lang w:val="el-GR"/>
        </w:rPr>
      </w:pPr>
      <w:r w:rsidRPr="00684534">
        <w:rPr>
          <w:rFonts w:ascii="Tahoma" w:hAnsi="Tahoma" w:cs="Tahoma"/>
          <w:szCs w:val="22"/>
          <w:lang w:val="el-GR"/>
        </w:rPr>
        <w:t>την εγγύηση συμμετοχής, όπως προβλέπεται στο άρθρο 72 του Ν.4412/2016 και τις παρ. ‎2.1.5 και ‎2.2.2 αντίστοιχα της παρούσας διακήρυξης.</w:t>
      </w:r>
    </w:p>
    <w:p w14:paraId="5CC327BD" w14:textId="77777777" w:rsidR="005C01E3" w:rsidRPr="005C01E3" w:rsidRDefault="005C01E3" w:rsidP="005C01E3">
      <w:pPr>
        <w:rPr>
          <w:rFonts w:ascii="Tahoma" w:hAnsi="Tahoma" w:cs="Tahoma"/>
          <w:szCs w:val="22"/>
          <w:lang w:val="el-GR"/>
        </w:rPr>
      </w:pPr>
      <w:r w:rsidRPr="005C01E3">
        <w:rPr>
          <w:rFonts w:ascii="Tahoma" w:hAnsi="Tahoma" w:cs="Tahoma"/>
          <w:szCs w:val="22"/>
          <w:lang w:val="el-GR"/>
        </w:rPr>
        <w:t>Η εγγυητική επιστολή συμμετοχής προσκομίζεται σε έντυπη μορφή (πρωτότυπο) εντός τριών (3) εργασίμων ημερών από την ηλεκτρονική υποβολή, συμπληρωμένη σύμφωνα με το αντίστοιχο υπόδειγμα στο «ΠΑΡΑΡΤΗΜΑ VIII – Υποδείγματα Εγγυητικών Επιστολών».</w:t>
      </w:r>
    </w:p>
    <w:p w14:paraId="45D8765F" w14:textId="77777777" w:rsidR="005C01E3" w:rsidRPr="005C01E3" w:rsidRDefault="005C01E3" w:rsidP="005C01E3">
      <w:pPr>
        <w:rPr>
          <w:rFonts w:ascii="Tahoma" w:hAnsi="Tahoma" w:cs="Tahoma"/>
          <w:szCs w:val="22"/>
          <w:lang w:val="el-GR"/>
        </w:rPr>
      </w:pPr>
      <w:r w:rsidRPr="005C01E3">
        <w:rPr>
          <w:rFonts w:ascii="Tahoma" w:hAnsi="Tahoma" w:cs="Tahoma"/>
          <w:szCs w:val="22"/>
          <w:lang w:val="el-GR"/>
        </w:rPr>
        <w:t>Επισημαίνεται ότι η παραπάνω υποχρέωση δεν έχει εφαρμογή για τις εγγυήσεις ηλεκτρονικής έκδοσης (π.χ. εγγυήσεις του Τ.Σ.Μ.Ε.Δ.Ε.).</w:t>
      </w:r>
    </w:p>
    <w:p w14:paraId="271D2B54" w14:textId="77777777" w:rsidR="005C01E3" w:rsidRPr="005C01E3" w:rsidRDefault="005C01E3" w:rsidP="005C01E3">
      <w:pPr>
        <w:rPr>
          <w:rFonts w:ascii="Tahoma" w:hAnsi="Tahoma" w:cs="Tahoma"/>
          <w:szCs w:val="22"/>
          <w:lang w:val="el-GR"/>
        </w:rPr>
      </w:pPr>
      <w:r w:rsidRPr="005C01E3">
        <w:rPr>
          <w:rFonts w:ascii="Tahoma" w:hAnsi="Tahoma" w:cs="Tahoma"/>
          <w:szCs w:val="22"/>
          <w:lang w:val="el-GR"/>
        </w:rPr>
        <w:t xml:space="preserve">Το ΕΕΕΣ μπορεί να υπογράφεται ψηφιακά έως και δέκα (10) ημέρες πριν την καταληκτική ημερομηνία υποβολής προσφορών. </w:t>
      </w:r>
    </w:p>
    <w:p w14:paraId="251404A4" w14:textId="77777777" w:rsidR="005C01E3" w:rsidRPr="005C01E3" w:rsidRDefault="005C01E3" w:rsidP="005C01E3">
      <w:pPr>
        <w:rPr>
          <w:rFonts w:ascii="Tahoma" w:hAnsi="Tahoma" w:cs="Tahoma"/>
          <w:szCs w:val="22"/>
          <w:lang w:val="el-GR"/>
        </w:rPr>
      </w:pPr>
      <w:r w:rsidRPr="005C01E3">
        <w:rPr>
          <w:rFonts w:ascii="Tahoma" w:hAnsi="Tahoma" w:cs="Tahoma"/>
          <w:szCs w:val="22"/>
          <w:lang w:val="el-GR"/>
        </w:rPr>
        <w:t xml:space="preserve">Επισημαίνεται ότι οι προσφέροντες θα πρέπει να είναι σε θέση να αποδείξουν κατά την υποβολή των αποδεικτικών της παρ. 2.2.9.2 ότι ήταν </w:t>
      </w:r>
      <w:proofErr w:type="spellStart"/>
      <w:r w:rsidRPr="005C01E3">
        <w:rPr>
          <w:rFonts w:ascii="Tahoma" w:hAnsi="Tahoma" w:cs="Tahoma"/>
          <w:szCs w:val="22"/>
          <w:lang w:val="el-GR"/>
        </w:rPr>
        <w:t>αφαλιστικά</w:t>
      </w:r>
      <w:proofErr w:type="spellEnd"/>
      <w:r w:rsidRPr="005C01E3">
        <w:rPr>
          <w:rFonts w:ascii="Tahoma" w:hAnsi="Tahoma" w:cs="Tahoma"/>
          <w:szCs w:val="22"/>
          <w:lang w:val="el-GR"/>
        </w:rPr>
        <w:t xml:space="preserve"> και φορολογικά ενήμεροι κατά το χρόνο υποβολής της προσφοράς τους. Για το σκοπό κρίνεται σκόπιμο κάθε προσφέρων να εκδώσει τα σχετικά πιστοποιητικά κατά την ημέρα υποβολής της προσφοράς του ώστε εφόσον επιλεγεί ως προσωρινός ανάδοχος να μπορεί να αποδείξει ότι κατά το χρόνο υποβολής της προσφοράς ήταν </w:t>
      </w:r>
      <w:proofErr w:type="spellStart"/>
      <w:r w:rsidRPr="005C01E3">
        <w:rPr>
          <w:rFonts w:ascii="Tahoma" w:hAnsi="Tahoma" w:cs="Tahoma"/>
          <w:szCs w:val="22"/>
          <w:lang w:val="el-GR"/>
        </w:rPr>
        <w:t>αφαλιστικά</w:t>
      </w:r>
      <w:proofErr w:type="spellEnd"/>
      <w:r w:rsidRPr="005C01E3">
        <w:rPr>
          <w:rFonts w:ascii="Tahoma" w:hAnsi="Tahoma" w:cs="Tahoma"/>
          <w:szCs w:val="22"/>
          <w:lang w:val="el-GR"/>
        </w:rPr>
        <w:t xml:space="preserve"> και φορολογικά ενήμερος. </w:t>
      </w:r>
    </w:p>
    <w:p w14:paraId="647AA3F5" w14:textId="77777777" w:rsidR="005C01E3" w:rsidRPr="005C01E3" w:rsidRDefault="005C01E3" w:rsidP="005C01E3">
      <w:pPr>
        <w:rPr>
          <w:rFonts w:ascii="Tahoma" w:hAnsi="Tahoma" w:cs="Tahoma"/>
          <w:szCs w:val="22"/>
          <w:lang w:val="el-GR"/>
        </w:rPr>
      </w:pPr>
      <w:r w:rsidRPr="005C01E3">
        <w:rPr>
          <w:rFonts w:ascii="Tahoma" w:hAnsi="Tahoma" w:cs="Tahoma"/>
          <w:szCs w:val="22"/>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p>
    <w:p w14:paraId="4FF0D362" w14:textId="77777777" w:rsidR="005C01E3" w:rsidRPr="005C01E3" w:rsidRDefault="005C01E3" w:rsidP="005C01E3">
      <w:pPr>
        <w:rPr>
          <w:rFonts w:ascii="Tahoma" w:hAnsi="Tahoma" w:cs="Tahoma"/>
          <w:szCs w:val="22"/>
          <w:lang w:val="el-GR"/>
        </w:rPr>
      </w:pPr>
      <w:r w:rsidRPr="005C01E3">
        <w:rPr>
          <w:rFonts w:ascii="Tahoma" w:hAnsi="Tahoma"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05EFA0A2" w14:textId="77777777" w:rsidR="005C01E3" w:rsidRPr="00684534" w:rsidRDefault="005C01E3" w:rsidP="005C01E3">
      <w:pPr>
        <w:rPr>
          <w:rFonts w:ascii="Tahoma" w:hAnsi="Tahoma" w:cs="Tahoma"/>
          <w:b/>
          <w:bCs/>
          <w:szCs w:val="22"/>
          <w:u w:val="single"/>
          <w:lang w:val="el-GR"/>
        </w:rPr>
      </w:pPr>
      <w:r w:rsidRPr="00684534">
        <w:rPr>
          <w:rFonts w:ascii="Tahoma" w:hAnsi="Tahoma" w:cs="Tahoma"/>
          <w:b/>
          <w:bCs/>
          <w:szCs w:val="22"/>
          <w:u w:val="single"/>
          <w:lang w:val="el-GR"/>
        </w:rPr>
        <w:t xml:space="preserve">ΕΕΕΣ </w:t>
      </w:r>
    </w:p>
    <w:p w14:paraId="54F2220B" w14:textId="77777777" w:rsidR="005C01E3" w:rsidRPr="005C01E3" w:rsidRDefault="005C01E3" w:rsidP="005C01E3">
      <w:pPr>
        <w:rPr>
          <w:rFonts w:ascii="Tahoma" w:hAnsi="Tahoma" w:cs="Tahoma"/>
          <w:szCs w:val="22"/>
          <w:lang w:val="el-GR"/>
        </w:rPr>
      </w:pPr>
      <w:r w:rsidRPr="005C01E3">
        <w:rPr>
          <w:rFonts w:ascii="Tahoma" w:hAnsi="Tahoma" w:cs="Tahoma"/>
          <w:szCs w:val="22"/>
          <w:lang w:val="el-GR"/>
        </w:rPr>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6C5BD790" w14:textId="77777777" w:rsidR="005C01E3" w:rsidRPr="005C01E3" w:rsidRDefault="005C01E3" w:rsidP="005C01E3">
      <w:pPr>
        <w:rPr>
          <w:rFonts w:ascii="Tahoma" w:hAnsi="Tahoma" w:cs="Tahoma"/>
          <w:szCs w:val="22"/>
          <w:lang w:val="el-GR"/>
        </w:rPr>
      </w:pPr>
      <w:r w:rsidRPr="005C01E3">
        <w:rPr>
          <w:rFonts w:ascii="Tahoma" w:hAnsi="Tahoma" w:cs="Tahoma"/>
          <w:szCs w:val="22"/>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w:t>
      </w:r>
      <w:r w:rsidRPr="005C01E3">
        <w:rPr>
          <w:rFonts w:ascii="Tahoma" w:hAnsi="Tahoma" w:cs="Tahoma"/>
          <w:szCs w:val="22"/>
          <w:lang w:val="el-GR"/>
        </w:rPr>
        <w:lastRenderedPageBreak/>
        <w:t xml:space="preserve">αποτελεί αναπόσπαστο τμήμα της διακήρυξης ΠΑΡΑΡΤΗΜΑ ΙΙ – ΕΥΡΩΠΑΙΚΟ ΕΝΙΑΙΟ ΕΓΓΡΑΦΟ ΣΥΜΒΑΣΗΣ (ΕΕΕΣ). </w:t>
      </w:r>
    </w:p>
    <w:p w14:paraId="1A69A421" w14:textId="16CDEA9D" w:rsidR="005C01E3" w:rsidRPr="005C01E3" w:rsidRDefault="005C01E3" w:rsidP="005C01E3">
      <w:pPr>
        <w:rPr>
          <w:rFonts w:ascii="Tahoma" w:hAnsi="Tahoma" w:cs="Tahoma"/>
          <w:szCs w:val="22"/>
          <w:lang w:val="el-GR"/>
        </w:rPr>
      </w:pPr>
      <w:r w:rsidRPr="005C01E3">
        <w:rPr>
          <w:rFonts w:ascii="Tahoma" w:hAnsi="Tahoma" w:cs="Tahoma"/>
          <w:szCs w:val="22"/>
          <w:lang w:val="el-GR"/>
        </w:rPr>
        <w:t>Το εν λόγω πρότυπο υποβάλλεται ως εξής</w:t>
      </w:r>
      <w:r w:rsidR="00E944A2">
        <w:rPr>
          <w:rFonts w:ascii="Tahoma" w:hAnsi="Tahoma" w:cs="Tahoma"/>
          <w:szCs w:val="22"/>
          <w:lang w:val="el-GR"/>
        </w:rPr>
        <w:t>:</w:t>
      </w:r>
    </w:p>
    <w:p w14:paraId="61CA405B" w14:textId="77777777" w:rsidR="005C01E3" w:rsidRPr="005C01E3" w:rsidRDefault="005C01E3" w:rsidP="005C01E3">
      <w:pPr>
        <w:rPr>
          <w:rFonts w:ascii="Tahoma" w:hAnsi="Tahoma" w:cs="Tahoma"/>
          <w:szCs w:val="22"/>
          <w:lang w:val="el-GR"/>
        </w:rPr>
      </w:pPr>
      <w:r w:rsidRPr="005C01E3">
        <w:rPr>
          <w:rFonts w:ascii="Tahoma" w:hAnsi="Tahoma" w:cs="Tahoma"/>
          <w:szCs w:val="22"/>
          <w:lang w:val="el-GR"/>
        </w:rPr>
        <w:t>Το Ευρωπαϊκό Ενιαίο Έγγραφο Σύμβασης (ΕΕΕΣ) του άρθρου 79 του Ν. 4412/2016 συμπληρώνεται από τον υποψήφιο οικονομικό φορέα, εξάγεται, αποθηκεύεται και υποβάλλεται ηλεκτρονικά μέσω της διαδικτυακής πύλης www.promitheus.gov.gr του ΕΣΗΔΗΣ.</w:t>
      </w:r>
    </w:p>
    <w:p w14:paraId="7AC5B167" w14:textId="77777777" w:rsidR="00684534" w:rsidRDefault="005C01E3" w:rsidP="005C01E3">
      <w:pPr>
        <w:rPr>
          <w:rFonts w:ascii="Tahoma" w:hAnsi="Tahoma" w:cs="Tahoma"/>
          <w:szCs w:val="22"/>
          <w:lang w:val="el-GR"/>
        </w:rPr>
      </w:pPr>
      <w:r w:rsidRPr="005C01E3">
        <w:rPr>
          <w:rFonts w:ascii="Tahoma" w:hAnsi="Tahoma" w:cs="Tahoma"/>
          <w:szCs w:val="22"/>
          <w:lang w:val="el-GR"/>
        </w:rPr>
        <w:t>Σχετικές οδηγίες είναι αναρτημένες στον κάτωθι διαδικτυακό τόπο: οδηγίες – ανακοίνωση της Γενικής Γραμματείας Εμπορίου και Προστασίας Καταναλωτή του Υπουργείου Οικονομίας και Ανάπτυξης “Ευρωπαϊκό Ενιαίο Έγγραφο Προμηθειών - Σύμβασης (ESPD)”</w:t>
      </w:r>
    </w:p>
    <w:p w14:paraId="2713D002" w14:textId="792C97AF" w:rsidR="005C01E3" w:rsidRPr="005C01E3" w:rsidRDefault="00AF7F8E" w:rsidP="005C01E3">
      <w:pPr>
        <w:rPr>
          <w:rFonts w:ascii="Tahoma" w:hAnsi="Tahoma" w:cs="Tahoma"/>
          <w:szCs w:val="22"/>
          <w:lang w:val="el-GR"/>
        </w:rPr>
      </w:pPr>
      <w:hyperlink r:id="rId28" w:anchor="%40%3F_afrLoop%3D3486624636403629%26_adf.ctrl-state%3Dcoa43tonq_61" w:history="1">
        <w:r w:rsidR="00684534" w:rsidRPr="00A90D83">
          <w:rPr>
            <w:rStyle w:val="-"/>
            <w:rFonts w:ascii="Tahoma" w:hAnsi="Tahoma" w:cs="Tahoma"/>
            <w:szCs w:val="22"/>
            <w:lang w:val="el-GR"/>
          </w:rPr>
          <w:t>http://www.promitheus.gov.gr/webcenter/faces/oracle/webcenter/page/scopedMD/sd0cb90ef_26cf_4703_99d5_1561ceff660f/Page226.jspx?_afrLoop=3486624636403629#%40%3F_afrLoop%3D3486624636403629%26_adf.ctrl-state%3Dcoa43tonq_61</w:t>
        </w:r>
      </w:hyperlink>
    </w:p>
    <w:p w14:paraId="3E1F9440" w14:textId="77777777" w:rsidR="005C01E3" w:rsidRPr="005C01E3" w:rsidRDefault="005C01E3" w:rsidP="005C01E3">
      <w:pPr>
        <w:rPr>
          <w:rFonts w:ascii="Tahoma" w:hAnsi="Tahoma" w:cs="Tahoma"/>
          <w:szCs w:val="22"/>
          <w:lang w:val="el-GR"/>
        </w:rPr>
      </w:pPr>
      <w:r w:rsidRPr="005C01E3">
        <w:rPr>
          <w:rFonts w:ascii="Tahoma" w:hAnsi="Tahoma" w:cs="Tahoma"/>
          <w:szCs w:val="22"/>
          <w:lang w:val="el-GR"/>
        </w:rPr>
        <w:t>Επισημαίνονται τα ακόλουθα, αναφορικά με την συμπλήρωση και υποβολή του ΕΕΕΣ:</w:t>
      </w:r>
    </w:p>
    <w:p w14:paraId="5C872594" w14:textId="3EC4038B" w:rsidR="005C01E3" w:rsidRPr="00684534" w:rsidRDefault="005C01E3" w:rsidP="005C01E3">
      <w:pPr>
        <w:rPr>
          <w:rFonts w:ascii="Tahoma" w:hAnsi="Tahoma" w:cs="Tahoma"/>
          <w:i/>
          <w:iCs/>
          <w:szCs w:val="22"/>
          <w:u w:val="single"/>
          <w:lang w:val="el-GR"/>
        </w:rPr>
      </w:pPr>
      <w:r w:rsidRPr="00684534">
        <w:rPr>
          <w:rFonts w:ascii="Tahoma" w:hAnsi="Tahoma" w:cs="Tahoma"/>
          <w:i/>
          <w:iCs/>
          <w:szCs w:val="22"/>
          <w:u w:val="single"/>
          <w:lang w:val="el-GR"/>
        </w:rPr>
        <w:t>α. ΕΕΕΣ –</w:t>
      </w:r>
      <w:r w:rsidR="00684534" w:rsidRPr="00684534">
        <w:rPr>
          <w:rFonts w:ascii="Tahoma" w:hAnsi="Tahoma" w:cs="Tahoma"/>
          <w:i/>
          <w:iCs/>
          <w:szCs w:val="22"/>
          <w:u w:val="single"/>
          <w:lang w:val="el-GR"/>
        </w:rPr>
        <w:t xml:space="preserve"> </w:t>
      </w:r>
      <w:r w:rsidRPr="00684534">
        <w:rPr>
          <w:rFonts w:ascii="Tahoma" w:hAnsi="Tahoma" w:cs="Tahoma"/>
          <w:i/>
          <w:iCs/>
          <w:szCs w:val="22"/>
          <w:u w:val="single"/>
          <w:lang w:val="el-GR"/>
        </w:rPr>
        <w:t xml:space="preserve">Οικονομικού Φορέα </w:t>
      </w:r>
    </w:p>
    <w:p w14:paraId="47B97FCC" w14:textId="77777777" w:rsidR="005C01E3" w:rsidRPr="005C01E3" w:rsidRDefault="005C01E3" w:rsidP="005C01E3">
      <w:pPr>
        <w:rPr>
          <w:rFonts w:ascii="Tahoma" w:hAnsi="Tahoma" w:cs="Tahoma"/>
          <w:szCs w:val="22"/>
          <w:lang w:val="el-GR"/>
        </w:rPr>
      </w:pPr>
      <w:r w:rsidRPr="005C01E3">
        <w:rPr>
          <w:rFonts w:ascii="Tahoma" w:hAnsi="Tahoma" w:cs="Tahoma"/>
          <w:szCs w:val="22"/>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32689791" w14:textId="77777777" w:rsidR="005C01E3" w:rsidRPr="00684534" w:rsidRDefault="005C01E3" w:rsidP="005C01E3">
      <w:pPr>
        <w:rPr>
          <w:rFonts w:ascii="Tahoma" w:hAnsi="Tahoma" w:cs="Tahoma"/>
          <w:i/>
          <w:iCs/>
          <w:szCs w:val="22"/>
          <w:u w:val="single"/>
          <w:lang w:val="el-GR"/>
        </w:rPr>
      </w:pPr>
      <w:r w:rsidRPr="00684534">
        <w:rPr>
          <w:rFonts w:ascii="Tahoma" w:hAnsi="Tahoma" w:cs="Tahoma"/>
          <w:i/>
          <w:iCs/>
          <w:szCs w:val="22"/>
          <w:u w:val="single"/>
          <w:lang w:val="el-GR"/>
        </w:rPr>
        <w:t>β. ΕΕΕΣ – Στήριξη Οικονομικού Φορέα στις ικανότητες άλλων φορέων</w:t>
      </w:r>
    </w:p>
    <w:p w14:paraId="0B64C219" w14:textId="60D80882" w:rsidR="005C01E3" w:rsidRPr="005C01E3" w:rsidRDefault="005C01E3" w:rsidP="005C01E3">
      <w:pPr>
        <w:rPr>
          <w:rFonts w:ascii="Tahoma" w:hAnsi="Tahoma" w:cs="Tahoma"/>
          <w:szCs w:val="22"/>
          <w:lang w:val="el-GR"/>
        </w:rPr>
      </w:pPr>
      <w:r w:rsidRPr="005C01E3">
        <w:rPr>
          <w:rFonts w:ascii="Tahoma" w:hAnsi="Tahoma" w:cs="Tahoma"/>
          <w:szCs w:val="22"/>
          <w:lang w:val="el-GR"/>
        </w:rPr>
        <w:t>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υποβάλλεται χωριστό ΕΕΕΣ, που συμπληρώνεται και υπογράφεται ψηφιακά από τον τρίτο/</w:t>
      </w:r>
      <w:proofErr w:type="spellStart"/>
      <w:r w:rsidRPr="005C01E3">
        <w:rPr>
          <w:rFonts w:ascii="Tahoma" w:hAnsi="Tahoma" w:cs="Tahoma"/>
          <w:szCs w:val="22"/>
          <w:lang w:val="el-GR"/>
        </w:rPr>
        <w:t>ους</w:t>
      </w:r>
      <w:proofErr w:type="spellEnd"/>
      <w:r w:rsidRPr="005C01E3">
        <w:rPr>
          <w:rFonts w:ascii="Tahoma" w:hAnsi="Tahoma" w:cs="Tahoma"/>
          <w:szCs w:val="22"/>
          <w:lang w:val="el-GR"/>
        </w:rPr>
        <w:t>, συμπληρώνοντας</w:t>
      </w:r>
      <w:r w:rsidR="008A2155">
        <w:rPr>
          <w:rFonts w:ascii="Tahoma" w:hAnsi="Tahoma" w:cs="Tahoma"/>
          <w:szCs w:val="22"/>
          <w:lang w:val="el-GR"/>
        </w:rPr>
        <w:t xml:space="preserve"> </w:t>
      </w:r>
      <w:r w:rsidRPr="005C01E3">
        <w:rPr>
          <w:rFonts w:ascii="Tahoma" w:hAnsi="Tahoma" w:cs="Tahoma"/>
          <w:szCs w:val="22"/>
          <w:lang w:val="el-GR"/>
        </w:rPr>
        <w:t>τις ενότητες των Α και Β του Μέρους ΙΙ</w:t>
      </w:r>
      <w:r w:rsidR="00286B26">
        <w:rPr>
          <w:rFonts w:ascii="Tahoma" w:hAnsi="Tahoma" w:cs="Tahoma"/>
          <w:szCs w:val="22"/>
          <w:lang w:val="el-GR"/>
        </w:rPr>
        <w:t>,</w:t>
      </w:r>
      <w:r w:rsidRPr="005C01E3">
        <w:rPr>
          <w:rFonts w:ascii="Tahoma" w:hAnsi="Tahoma" w:cs="Tahoma"/>
          <w:szCs w:val="22"/>
          <w:lang w:val="el-GR"/>
        </w:rPr>
        <w:t xml:space="preserve"> το Μέρος ΙΙΙ</w:t>
      </w:r>
      <w:r w:rsidR="00286B26">
        <w:rPr>
          <w:rFonts w:ascii="Tahoma" w:hAnsi="Tahoma" w:cs="Tahoma"/>
          <w:szCs w:val="22"/>
          <w:lang w:val="el-GR"/>
        </w:rPr>
        <w:t>,</w:t>
      </w:r>
      <w:r w:rsidRPr="005C01E3">
        <w:rPr>
          <w:rFonts w:ascii="Tahoma" w:hAnsi="Tahoma" w:cs="Tahoma"/>
          <w:szCs w:val="22"/>
          <w:lang w:val="el-GR"/>
        </w:rPr>
        <w:t xml:space="preserve"> το Μέρος IV σχετικά με τις ικανότητες που δανείζει στον υποψήφιο οικονομικό φορέα καθώς και το Μέρος VI Τελικές Δηλώσεις </w:t>
      </w:r>
    </w:p>
    <w:p w14:paraId="3376E5AA" w14:textId="77777777" w:rsidR="005C01E3" w:rsidRPr="005C01E3" w:rsidRDefault="005C01E3" w:rsidP="005C01E3">
      <w:pPr>
        <w:rPr>
          <w:rFonts w:ascii="Tahoma" w:hAnsi="Tahoma" w:cs="Tahoma"/>
          <w:szCs w:val="22"/>
          <w:lang w:val="el-GR"/>
        </w:rPr>
      </w:pPr>
      <w:r w:rsidRPr="005C01E3">
        <w:rPr>
          <w:rFonts w:ascii="Tahoma" w:hAnsi="Tahoma" w:cs="Tahoma"/>
          <w:szCs w:val="22"/>
          <w:lang w:val="el-GR"/>
        </w:rPr>
        <w:t xml:space="preserve">Για την υπογραφή του ΕΕΕΣ του τρίτου/ων ισχύουν τα ανωτέρω αναφερόμενα για την υπογραφή του ΕΕΕΣ του προσφέροντος. </w:t>
      </w:r>
    </w:p>
    <w:p w14:paraId="73558784" w14:textId="77777777" w:rsidR="005C01E3" w:rsidRPr="00684534" w:rsidRDefault="005C01E3" w:rsidP="005C01E3">
      <w:pPr>
        <w:rPr>
          <w:rFonts w:ascii="Tahoma" w:hAnsi="Tahoma" w:cs="Tahoma"/>
          <w:i/>
          <w:iCs/>
          <w:szCs w:val="22"/>
          <w:u w:val="single"/>
          <w:lang w:val="el-GR"/>
        </w:rPr>
      </w:pPr>
      <w:r w:rsidRPr="00684534">
        <w:rPr>
          <w:rFonts w:ascii="Tahoma" w:hAnsi="Tahoma" w:cs="Tahoma"/>
          <w:i/>
          <w:iCs/>
          <w:szCs w:val="22"/>
          <w:u w:val="single"/>
          <w:lang w:val="el-GR"/>
        </w:rPr>
        <w:t xml:space="preserve">γ. ΕΕΕΣ - Ενώσεις οικονομικών φορέων Κοινοπραξίες </w:t>
      </w:r>
      <w:proofErr w:type="spellStart"/>
      <w:r w:rsidRPr="00684534">
        <w:rPr>
          <w:rFonts w:ascii="Tahoma" w:hAnsi="Tahoma" w:cs="Tahoma"/>
          <w:i/>
          <w:iCs/>
          <w:szCs w:val="22"/>
          <w:u w:val="single"/>
          <w:lang w:val="el-GR"/>
        </w:rPr>
        <w:t>κλπ</w:t>
      </w:r>
      <w:proofErr w:type="spellEnd"/>
    </w:p>
    <w:p w14:paraId="333CCE36" w14:textId="3934C787" w:rsidR="005C01E3" w:rsidRPr="005C01E3" w:rsidRDefault="005C01E3" w:rsidP="005C01E3">
      <w:pPr>
        <w:rPr>
          <w:rFonts w:ascii="Tahoma" w:hAnsi="Tahoma" w:cs="Tahoma"/>
          <w:szCs w:val="22"/>
          <w:lang w:val="el-GR"/>
        </w:rPr>
      </w:pPr>
      <w:r w:rsidRPr="005C01E3">
        <w:rPr>
          <w:rFonts w:ascii="Tahoma" w:hAnsi="Tahoma" w:cs="Tahoma"/>
          <w:szCs w:val="22"/>
          <w:lang w:val="el-GR"/>
        </w:rPr>
        <w:t>Στην περίπτωση συμμετοχής στο διαγωνισμό από κοινού ομίλων οικονομικών φορέων (λ.χ</w:t>
      </w:r>
      <w:r w:rsidR="008A2155">
        <w:rPr>
          <w:rFonts w:ascii="Tahoma" w:hAnsi="Tahoma" w:cs="Tahoma"/>
          <w:szCs w:val="22"/>
          <w:lang w:val="el-GR"/>
        </w:rPr>
        <w:t>.</w:t>
      </w:r>
      <w:r w:rsidRPr="005C01E3">
        <w:rPr>
          <w:rFonts w:ascii="Tahoma" w:hAnsi="Tahoma" w:cs="Tahoma"/>
          <w:szCs w:val="22"/>
          <w:lang w:val="el-GR"/>
        </w:rPr>
        <w:t xml:space="preserve"> ενώσεων, κοινοπραξιών, συνεταιρισμών κ</w:t>
      </w:r>
      <w:r w:rsidR="008A2155">
        <w:rPr>
          <w:rFonts w:ascii="Tahoma" w:hAnsi="Tahoma" w:cs="Tahoma"/>
          <w:szCs w:val="22"/>
          <w:lang w:val="el-GR"/>
        </w:rPr>
        <w:t>.</w:t>
      </w:r>
      <w:r w:rsidRPr="005C01E3">
        <w:rPr>
          <w:rFonts w:ascii="Tahoma" w:hAnsi="Tahoma" w:cs="Tahoma"/>
          <w:szCs w:val="22"/>
          <w:lang w:val="el-GR"/>
        </w:rPr>
        <w:t>λπ</w:t>
      </w:r>
      <w:r w:rsidR="008A2155">
        <w:rPr>
          <w:rFonts w:ascii="Tahoma" w:hAnsi="Tahoma" w:cs="Tahoma"/>
          <w:szCs w:val="22"/>
          <w:lang w:val="el-GR"/>
        </w:rPr>
        <w:t>.</w:t>
      </w:r>
      <w:r w:rsidRPr="005C01E3">
        <w:rPr>
          <w:rFonts w:ascii="Tahoma" w:hAnsi="Tahoma" w:cs="Tahoma"/>
          <w:szCs w:val="22"/>
          <w:lang w:val="el-GR"/>
        </w:rPr>
        <w:t>), υποβάλλεται χωριστό ΕΕΕΣ για κάθε έναν συμμετέχοντα οικονομικό φορέα.</w:t>
      </w:r>
    </w:p>
    <w:p w14:paraId="3EBFBFD0" w14:textId="77777777" w:rsidR="005C01E3" w:rsidRPr="00684534" w:rsidRDefault="005C01E3" w:rsidP="005C01E3">
      <w:pPr>
        <w:rPr>
          <w:rFonts w:ascii="Tahoma" w:hAnsi="Tahoma" w:cs="Tahoma"/>
          <w:i/>
          <w:iCs/>
          <w:szCs w:val="22"/>
          <w:u w:val="single"/>
          <w:lang w:val="el-GR"/>
        </w:rPr>
      </w:pPr>
      <w:r w:rsidRPr="00684534">
        <w:rPr>
          <w:rFonts w:ascii="Tahoma" w:hAnsi="Tahoma" w:cs="Tahoma"/>
          <w:i/>
          <w:iCs/>
          <w:szCs w:val="22"/>
          <w:u w:val="single"/>
          <w:lang w:val="el-GR"/>
        </w:rPr>
        <w:t>δ. ΕΕΕΣ - Υπεργολάβοι:</w:t>
      </w:r>
    </w:p>
    <w:p w14:paraId="5D2E725E" w14:textId="77777777" w:rsidR="005C01E3" w:rsidRPr="005C01E3" w:rsidRDefault="005C01E3" w:rsidP="005C01E3">
      <w:pPr>
        <w:rPr>
          <w:rFonts w:ascii="Tahoma" w:hAnsi="Tahoma" w:cs="Tahoma"/>
          <w:szCs w:val="22"/>
          <w:lang w:val="el-GR"/>
        </w:rPr>
      </w:pPr>
      <w:r w:rsidRPr="005C01E3">
        <w:rPr>
          <w:rFonts w:ascii="Tahoma" w:hAnsi="Tahoma" w:cs="Tahoma"/>
          <w:szCs w:val="22"/>
          <w:lang w:val="el-GR"/>
        </w:rPr>
        <w:t>Σε περίπτωση που ο προσφέρων προτίθεται να αναθέσει υπό μορφή υπεργολαβίας σε τρίτο/</w:t>
      </w:r>
      <w:proofErr w:type="spellStart"/>
      <w:r w:rsidRPr="005C01E3">
        <w:rPr>
          <w:rFonts w:ascii="Tahoma" w:hAnsi="Tahoma" w:cs="Tahoma"/>
          <w:szCs w:val="22"/>
          <w:lang w:val="el-GR"/>
        </w:rPr>
        <w:t>ους</w:t>
      </w:r>
      <w:proofErr w:type="spellEnd"/>
      <w:r w:rsidRPr="005C01E3">
        <w:rPr>
          <w:rFonts w:ascii="Tahoma" w:hAnsi="Tahoma" w:cs="Tahoma"/>
          <w:szCs w:val="22"/>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5C01E3">
        <w:rPr>
          <w:rFonts w:ascii="Tahoma" w:hAnsi="Tahoma" w:cs="Tahoma"/>
          <w:szCs w:val="22"/>
          <w:lang w:val="el-GR"/>
        </w:rPr>
        <w:t>υπεργολαβικά</w:t>
      </w:r>
      <w:proofErr w:type="spellEnd"/>
      <w:r w:rsidRPr="005C01E3">
        <w:rPr>
          <w:rFonts w:ascii="Tahoma" w:hAnsi="Tahoma" w:cs="Tahoma"/>
          <w:szCs w:val="22"/>
          <w:lang w:val="el-GR"/>
        </w:rPr>
        <w:t xml:space="preserve"> υπερβαίνει το τριάντα τοις εκατό (30%) της συνολικής αξίας της σύμβασης, τότε ο/οι υπεργολάβος/οι συμπληρώνει/</w:t>
      </w:r>
      <w:proofErr w:type="spellStart"/>
      <w:r w:rsidRPr="005C01E3">
        <w:rPr>
          <w:rFonts w:ascii="Tahoma" w:hAnsi="Tahoma" w:cs="Tahoma"/>
          <w:szCs w:val="22"/>
          <w:lang w:val="el-GR"/>
        </w:rPr>
        <w:t>ουν</w:t>
      </w:r>
      <w:proofErr w:type="spellEnd"/>
      <w:r w:rsidRPr="005C01E3">
        <w:rPr>
          <w:rFonts w:ascii="Tahoma" w:hAnsi="Tahoma" w:cs="Tahoma"/>
          <w:szCs w:val="22"/>
          <w:lang w:val="el-GR"/>
        </w:rPr>
        <w:t xml:space="preserve"> και υπογράφει/</w:t>
      </w:r>
      <w:proofErr w:type="spellStart"/>
      <w:r w:rsidRPr="005C01E3">
        <w:rPr>
          <w:rFonts w:ascii="Tahoma" w:hAnsi="Tahoma" w:cs="Tahoma"/>
          <w:szCs w:val="22"/>
          <w:lang w:val="el-GR"/>
        </w:rPr>
        <w:t>ουν</w:t>
      </w:r>
      <w:proofErr w:type="spellEnd"/>
      <w:r w:rsidRPr="005C01E3">
        <w:rPr>
          <w:rFonts w:ascii="Tahoma" w:hAnsi="Tahoma" w:cs="Tahoma"/>
          <w:szCs w:val="22"/>
          <w:lang w:val="el-GR"/>
        </w:rPr>
        <w:t xml:space="preserve">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καθώς και το Μέρος VI Τελικές Δηλώσεις. </w:t>
      </w:r>
    </w:p>
    <w:p w14:paraId="553FE01F" w14:textId="59E657E3" w:rsidR="0003795C" w:rsidRPr="0029687F" w:rsidRDefault="005C01E3" w:rsidP="005C01E3">
      <w:pPr>
        <w:rPr>
          <w:rFonts w:ascii="Tahoma" w:hAnsi="Tahoma" w:cs="Tahoma"/>
          <w:szCs w:val="22"/>
          <w:lang w:val="el-GR"/>
        </w:rPr>
      </w:pPr>
      <w:r w:rsidRPr="005C01E3">
        <w:rPr>
          <w:rFonts w:ascii="Tahoma" w:hAnsi="Tahoma" w:cs="Tahoma"/>
          <w:szCs w:val="22"/>
          <w:lang w:val="el-GR"/>
        </w:rPr>
        <w:t>Για την υπογραφή του ΕΕΕΣ του/των υπεργολάβου/ων ισχύουν και εφαρμόζονται τα ανωτέρω αναφερόμενα για την υπογραφή του ΕΕΕΣ του προσφέροντος.</w:t>
      </w:r>
    </w:p>
    <w:p w14:paraId="2BC03434" w14:textId="68BAC97A" w:rsidR="00287023" w:rsidRDefault="00287023" w:rsidP="00287023">
      <w:pPr>
        <w:pStyle w:val="4"/>
        <w:numPr>
          <w:ilvl w:val="3"/>
          <w:numId w:val="8"/>
        </w:numPr>
        <w:rPr>
          <w:rFonts w:ascii="Tahoma" w:hAnsi="Tahoma" w:cs="Tahoma"/>
          <w:lang w:val="el-GR"/>
        </w:rPr>
      </w:pPr>
      <w:bookmarkStart w:id="101" w:name="_Toc71814679"/>
      <w:bookmarkStart w:id="102" w:name="_Ref496542376"/>
      <w:r w:rsidRPr="00287023">
        <w:rPr>
          <w:rFonts w:ascii="Tahoma" w:hAnsi="Tahoma" w:cs="Tahoma"/>
          <w:lang w:val="el-GR"/>
        </w:rPr>
        <w:t>Τεχνικ</w:t>
      </w:r>
      <w:r w:rsidR="00684534">
        <w:rPr>
          <w:rFonts w:ascii="Tahoma" w:hAnsi="Tahoma" w:cs="Tahoma"/>
          <w:lang w:val="el-GR"/>
        </w:rPr>
        <w:t>ή</w:t>
      </w:r>
      <w:r w:rsidRPr="00287023">
        <w:rPr>
          <w:rFonts w:ascii="Tahoma" w:hAnsi="Tahoma" w:cs="Tahoma"/>
          <w:lang w:val="el-GR"/>
        </w:rPr>
        <w:t xml:space="preserve"> Προσφορά</w:t>
      </w:r>
      <w:bookmarkEnd w:id="101"/>
      <w:r w:rsidRPr="00287023">
        <w:rPr>
          <w:rFonts w:ascii="Tahoma" w:hAnsi="Tahoma" w:cs="Tahoma"/>
          <w:lang w:val="el-GR"/>
        </w:rPr>
        <w:t xml:space="preserve"> </w:t>
      </w:r>
    </w:p>
    <w:p w14:paraId="58106BA1" w14:textId="77777777" w:rsidR="00287023" w:rsidRPr="00287023" w:rsidRDefault="00287023" w:rsidP="00287023">
      <w:pPr>
        <w:rPr>
          <w:rFonts w:ascii="Tahoma" w:hAnsi="Tahoma" w:cs="Tahoma"/>
          <w:lang w:val="el-GR"/>
        </w:rPr>
      </w:pPr>
      <w:r w:rsidRPr="00287023">
        <w:rPr>
          <w:rFonts w:ascii="Tahoma" w:hAnsi="Tahoma" w:cs="Tahoma"/>
          <w:lang w:val="el-GR"/>
        </w:rPr>
        <w:t xml:space="preserve">H τεχνική προσφορά θα πρέπει να περιλαμβάνει όλα τα έγγραφα / στοιχεία που αναφέρονται αναλυτικά στο ΠΑΡΑΡΤΗΜΑ ΙV – Υπόδειγμα Τεχνικής Προσφοράς και να καλύπτει όλες τις απαιτήσεις και τις προδιαγραφές που έχουν τεθεί από την αναθέτουσα αρχή στο ΠΑΡΑΡΤΗΜΑ Ι – Αναλυτική </w:t>
      </w:r>
      <w:r w:rsidRPr="00287023">
        <w:rPr>
          <w:rFonts w:ascii="Tahoma" w:hAnsi="Tahoma" w:cs="Tahoma"/>
          <w:lang w:val="el-GR"/>
        </w:rPr>
        <w:lastRenderedPageBreak/>
        <w:t xml:space="preserve">Περιγραφή Φυσικού και Οικονομικού Αντικειμένου της Σύμβασης,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στα ως άνω Παραρτήματα. </w:t>
      </w:r>
    </w:p>
    <w:p w14:paraId="08FDDEF3" w14:textId="77777777" w:rsidR="00287023" w:rsidRPr="00287023" w:rsidRDefault="00287023" w:rsidP="00287023">
      <w:pPr>
        <w:rPr>
          <w:rFonts w:ascii="Tahoma" w:hAnsi="Tahoma" w:cs="Tahoma"/>
          <w:lang w:val="el-GR"/>
        </w:rPr>
      </w:pPr>
      <w:r w:rsidRPr="00287023">
        <w:rPr>
          <w:rFonts w:ascii="Tahoma" w:hAnsi="Tahoma" w:cs="Tahoma"/>
          <w:lang w:val="el-GR"/>
        </w:rPr>
        <w:t xml:space="preserve">Ο προσφέρων επισυνάπτει στην προσφορά του, μέσω του Συστήματος ΕΣΗΔΗΣ όλα τα απαιτούμενα αρχεία της Τεχνικής Προσφοράς, κατά περίπτωση ψηφιακά υπογεγραμμένα, σύμφωνα με τα οριζόμενα στο άρθρο 2.4.2.5 της παρούσας. </w:t>
      </w:r>
    </w:p>
    <w:p w14:paraId="0E5ED37E" w14:textId="77777777" w:rsidR="00287023" w:rsidRPr="00287023" w:rsidRDefault="00287023" w:rsidP="00287023">
      <w:pPr>
        <w:rPr>
          <w:rFonts w:ascii="Tahoma" w:hAnsi="Tahoma" w:cs="Tahoma"/>
          <w:lang w:val="el-GR"/>
        </w:rPr>
      </w:pPr>
      <w:r w:rsidRPr="00287023">
        <w:rPr>
          <w:rFonts w:ascii="Tahoma" w:hAnsi="Tahoma" w:cs="Tahoma"/>
          <w:lang w:val="el-GR"/>
        </w:rPr>
        <w:t xml:space="preserve">Επισημαίνεται ότι 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σύμφωνα με το ΠΑΡΑΡΤΗΜΑ V – Υπόδειγμα Τεχνικής Προσφοράς της παρούσας Διακήρυξης (σε συμπιεσμένη μορφή και κατά προτίμηση σε ένα (1) αρχείο </w:t>
      </w:r>
      <w:proofErr w:type="spellStart"/>
      <w:r w:rsidRPr="00287023">
        <w:rPr>
          <w:rFonts w:ascii="Tahoma" w:hAnsi="Tahoma" w:cs="Tahoma"/>
          <w:lang w:val="el-GR"/>
        </w:rPr>
        <w:t>pdf</w:t>
      </w:r>
      <w:proofErr w:type="spellEnd"/>
      <w:r w:rsidRPr="00287023">
        <w:rPr>
          <w:rFonts w:ascii="Tahoma" w:hAnsi="Tahoma" w:cs="Tahoma"/>
          <w:lang w:val="el-GR"/>
        </w:rPr>
        <w:t>).</w:t>
      </w:r>
    </w:p>
    <w:p w14:paraId="4CA92CD8" w14:textId="66E439A0" w:rsidR="00287023" w:rsidRPr="00287023" w:rsidRDefault="00287023" w:rsidP="00287023">
      <w:pPr>
        <w:rPr>
          <w:rFonts w:ascii="Tahoma" w:hAnsi="Tahoma" w:cs="Tahoma"/>
          <w:lang w:val="el-GR"/>
        </w:rPr>
      </w:pPr>
      <w:r w:rsidRPr="00287023">
        <w:rPr>
          <w:rFonts w:ascii="Tahoma" w:hAnsi="Tahoma" w:cs="Tahoma"/>
          <w:lang w:val="el-GR"/>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14:paraId="4708A5EF" w14:textId="77777777" w:rsidR="008338F0" w:rsidRPr="0029687F" w:rsidRDefault="003355E7" w:rsidP="00B271D8">
      <w:pPr>
        <w:pStyle w:val="4"/>
        <w:numPr>
          <w:ilvl w:val="2"/>
          <w:numId w:val="8"/>
        </w:numPr>
        <w:rPr>
          <w:rFonts w:ascii="Tahoma" w:hAnsi="Tahoma" w:cs="Tahoma"/>
          <w:szCs w:val="22"/>
          <w:lang w:val="el-GR"/>
        </w:rPr>
      </w:pPr>
      <w:bookmarkStart w:id="103" w:name="_Toc71814680"/>
      <w:r w:rsidRPr="0029687F">
        <w:rPr>
          <w:rFonts w:ascii="Tahoma" w:hAnsi="Tahoma" w:cs="Tahoma"/>
          <w:szCs w:val="22"/>
          <w:lang w:val="el-GR"/>
        </w:rPr>
        <w:t>Περιεχόμενα Φακέλου «Οικονομική Προσφορά» / Τρόπος σύνταξης και υποβολής οικονομικών προσφορών</w:t>
      </w:r>
      <w:bookmarkEnd w:id="102"/>
      <w:bookmarkEnd w:id="103"/>
    </w:p>
    <w:p w14:paraId="2AEBA6F6" w14:textId="1359038C" w:rsidR="0003795C" w:rsidRPr="00BF4414" w:rsidRDefault="0003795C" w:rsidP="0003795C">
      <w:pPr>
        <w:pStyle w:val="Normal2"/>
        <w:rPr>
          <w:rFonts w:ascii="Tahoma" w:hAnsi="Tahoma" w:cs="Tahoma"/>
          <w:lang w:eastAsia="el-GR"/>
        </w:rPr>
      </w:pPr>
      <w:r w:rsidRPr="00BF4414">
        <w:rPr>
          <w:rFonts w:ascii="Tahoma" w:hAnsi="Tahoma" w:cs="Tahoma"/>
          <w:lang w:eastAsia="el-GR"/>
        </w:rPr>
        <w:t xml:space="preserve">Η Οικονομική Προσφορά συντάσσεται σύμφωνα με τα οριζόμενα στο </w:t>
      </w:r>
      <w:r>
        <w:rPr>
          <w:rFonts w:ascii="Tahoma" w:hAnsi="Tahoma" w:cs="Tahoma"/>
          <w:lang w:eastAsia="el-GR"/>
        </w:rPr>
        <w:fldChar w:fldCharType="begin"/>
      </w:r>
      <w:r>
        <w:rPr>
          <w:rFonts w:ascii="Tahoma" w:hAnsi="Tahoma" w:cs="Tahoma"/>
          <w:lang w:eastAsia="el-GR"/>
        </w:rPr>
        <w:instrText xml:space="preserve"> REF _Ref510087099 \h </w:instrText>
      </w:r>
      <w:r>
        <w:rPr>
          <w:rFonts w:ascii="Tahoma" w:hAnsi="Tahoma" w:cs="Tahoma"/>
          <w:lang w:eastAsia="el-GR"/>
        </w:rPr>
      </w:r>
      <w:r>
        <w:rPr>
          <w:rFonts w:ascii="Tahoma" w:hAnsi="Tahoma" w:cs="Tahoma"/>
          <w:lang w:eastAsia="el-GR"/>
        </w:rPr>
        <w:fldChar w:fldCharType="separate"/>
      </w:r>
      <w:r w:rsidR="007A636E" w:rsidRPr="0029687F">
        <w:rPr>
          <w:rFonts w:ascii="Tahoma" w:hAnsi="Tahoma" w:cs="Tahoma"/>
        </w:rPr>
        <w:t>ΠΑΡΑΡΤΗΜΑ V – Υπόδειγμα Οικονομικής Προσφοράς</w:t>
      </w:r>
      <w:r>
        <w:rPr>
          <w:rFonts w:ascii="Tahoma" w:hAnsi="Tahoma" w:cs="Tahoma"/>
          <w:lang w:eastAsia="el-GR"/>
        </w:rPr>
        <w:fldChar w:fldCharType="end"/>
      </w:r>
      <w:r w:rsidRPr="00BF4414">
        <w:rPr>
          <w:rFonts w:ascii="Tahoma" w:hAnsi="Tahoma" w:cs="Tahoma"/>
          <w:lang w:eastAsia="el-GR"/>
        </w:rPr>
        <w:t xml:space="preserve"> της διακήρυξης</w:t>
      </w:r>
      <w:r w:rsidR="00B756BC">
        <w:rPr>
          <w:rFonts w:ascii="Tahoma" w:hAnsi="Tahoma" w:cs="Tahoma"/>
          <w:lang w:eastAsia="el-GR"/>
        </w:rPr>
        <w:t xml:space="preserve"> στον οποίον </w:t>
      </w:r>
      <w:r w:rsidR="00B756BC" w:rsidRPr="00BF4414">
        <w:rPr>
          <w:rFonts w:ascii="Tahoma" w:hAnsi="Tahoma" w:cs="Tahoma"/>
          <w:lang w:eastAsia="el-GR"/>
        </w:rPr>
        <w:t xml:space="preserve">συμπληρώνεται και ο χρόνος ισχύος της προσφοράς σύμφωνα με τις απαιτήσεις της παρ. </w:t>
      </w:r>
      <w:r w:rsidR="00B756BC">
        <w:rPr>
          <w:rFonts w:ascii="Tahoma" w:hAnsi="Tahoma" w:cs="Tahoma"/>
          <w:lang w:eastAsia="el-GR"/>
        </w:rPr>
        <w:t>2.4.5</w:t>
      </w:r>
      <w:r w:rsidR="00B756BC" w:rsidRPr="00BF4414">
        <w:rPr>
          <w:rFonts w:ascii="Tahoma" w:hAnsi="Tahoma" w:cs="Tahoma"/>
          <w:lang w:eastAsia="el-GR"/>
        </w:rPr>
        <w:t xml:space="preserve"> </w:t>
      </w:r>
      <w:r w:rsidR="008A2155">
        <w:rPr>
          <w:rFonts w:ascii="Tahoma" w:hAnsi="Tahoma" w:cs="Tahoma"/>
          <w:lang w:eastAsia="el-GR"/>
        </w:rPr>
        <w:t>«</w:t>
      </w:r>
      <w:r w:rsidR="00B756BC" w:rsidRPr="00BF4414">
        <w:rPr>
          <w:rFonts w:ascii="Tahoma" w:hAnsi="Tahoma" w:cs="Tahoma"/>
          <w:lang w:eastAsia="el-GR"/>
        </w:rPr>
        <w:t>Χρόνος ισχύος των προσφορών</w:t>
      </w:r>
      <w:r w:rsidR="008A2155">
        <w:rPr>
          <w:rFonts w:ascii="Tahoma" w:hAnsi="Tahoma" w:cs="Tahoma"/>
          <w:lang w:eastAsia="el-GR"/>
        </w:rPr>
        <w:t>»</w:t>
      </w:r>
      <w:r w:rsidR="00B756BC">
        <w:rPr>
          <w:rFonts w:ascii="Tahoma" w:hAnsi="Tahoma" w:cs="Tahoma"/>
          <w:lang w:eastAsia="el-GR"/>
        </w:rPr>
        <w:t xml:space="preserve">. Εν συνεχεία το εν λόγω αρχείο υπογράφεται ψηφιακά και επισυνάπτεται στον </w:t>
      </w:r>
      <w:r w:rsidRPr="00BF4414">
        <w:rPr>
          <w:rFonts w:ascii="Tahoma" w:hAnsi="Tahoma" w:cs="Tahoma"/>
          <w:lang w:eastAsia="el-GR"/>
        </w:rPr>
        <w:t>(</w:t>
      </w:r>
      <w:proofErr w:type="spellStart"/>
      <w:r w:rsidRPr="00BF4414">
        <w:rPr>
          <w:rFonts w:ascii="Tahoma" w:hAnsi="Tahoma" w:cs="Tahoma"/>
          <w:lang w:eastAsia="el-GR"/>
        </w:rPr>
        <w:t>υπο</w:t>
      </w:r>
      <w:proofErr w:type="spellEnd"/>
      <w:r w:rsidRPr="00BF4414">
        <w:rPr>
          <w:rFonts w:ascii="Tahoma" w:hAnsi="Tahoma" w:cs="Tahoma"/>
          <w:lang w:eastAsia="el-GR"/>
        </w:rPr>
        <w:t>)</w:t>
      </w:r>
      <w:proofErr w:type="spellStart"/>
      <w:r w:rsidRPr="00BF4414">
        <w:rPr>
          <w:rFonts w:ascii="Tahoma" w:hAnsi="Tahoma" w:cs="Tahoma"/>
          <w:lang w:eastAsia="el-GR"/>
        </w:rPr>
        <w:t>φάκελλο</w:t>
      </w:r>
      <w:proofErr w:type="spellEnd"/>
      <w:r w:rsidRPr="00BF4414">
        <w:rPr>
          <w:rFonts w:ascii="Tahoma" w:hAnsi="Tahoma" w:cs="Tahoma"/>
          <w:lang w:eastAsia="el-GR"/>
        </w:rPr>
        <w:t xml:space="preserve"> “οικονομική προσφορά” </w:t>
      </w:r>
      <w:r w:rsidR="00B756BC">
        <w:rPr>
          <w:rFonts w:ascii="Tahoma" w:hAnsi="Tahoma" w:cs="Tahoma"/>
          <w:lang w:eastAsia="el-GR"/>
        </w:rPr>
        <w:t>του προσφέροντος.</w:t>
      </w:r>
      <w:r w:rsidRPr="00BF4414">
        <w:rPr>
          <w:rFonts w:ascii="Tahoma" w:hAnsi="Tahoma" w:cs="Tahoma"/>
          <w:lang w:eastAsia="el-GR"/>
        </w:rPr>
        <w:t xml:space="preserve"> </w:t>
      </w:r>
    </w:p>
    <w:p w14:paraId="78147829" w14:textId="56DCB69E" w:rsidR="00B756BC" w:rsidRPr="00BF4414" w:rsidRDefault="00B756BC" w:rsidP="00B756BC">
      <w:pPr>
        <w:pStyle w:val="Normal2"/>
        <w:rPr>
          <w:rFonts w:ascii="Tahoma" w:hAnsi="Tahoma" w:cs="Tahoma"/>
          <w:lang w:eastAsia="el-GR"/>
        </w:rPr>
      </w:pPr>
      <w:r w:rsidRPr="00BF4414">
        <w:rPr>
          <w:rFonts w:ascii="Tahoma" w:hAnsi="Tahoma" w:cs="Tahoma"/>
          <w:lang w:eastAsia="el-GR"/>
        </w:rPr>
        <w:t xml:space="preserve">Επιπλέον </w:t>
      </w:r>
      <w:r>
        <w:rPr>
          <w:rFonts w:ascii="Tahoma" w:hAnsi="Tahoma" w:cs="Tahoma"/>
          <w:lang w:eastAsia="el-GR"/>
        </w:rPr>
        <w:t>στον εν λόγω (</w:t>
      </w:r>
      <w:proofErr w:type="spellStart"/>
      <w:r>
        <w:rPr>
          <w:rFonts w:ascii="Tahoma" w:hAnsi="Tahoma" w:cs="Tahoma"/>
          <w:lang w:eastAsia="el-GR"/>
        </w:rPr>
        <w:t>υπο</w:t>
      </w:r>
      <w:proofErr w:type="spellEnd"/>
      <w:r>
        <w:rPr>
          <w:rFonts w:ascii="Tahoma" w:hAnsi="Tahoma" w:cs="Tahoma"/>
          <w:lang w:eastAsia="el-GR"/>
        </w:rPr>
        <w:t xml:space="preserve">)φάκελο </w:t>
      </w:r>
      <w:r w:rsidR="005A00A9">
        <w:rPr>
          <w:rFonts w:ascii="Tahoma" w:hAnsi="Tahoma" w:cs="Tahoma"/>
        </w:rPr>
        <w:t>υποβάλλεται</w:t>
      </w:r>
      <w:r>
        <w:rPr>
          <w:rFonts w:ascii="Tahoma" w:hAnsi="Tahoma" w:cs="Tahoma"/>
        </w:rPr>
        <w:t xml:space="preserve"> ηλεκτρονικά και το αρχείο που παράγεται από την ηλεκτρονική φόρμα του ΕΣΗΔΗΣ («Εκτύπωση» Οικονομικής Προσφοράς), ψηφιακά υπογεγραμμένο</w:t>
      </w:r>
      <w:r w:rsidRPr="00BF4414">
        <w:rPr>
          <w:rFonts w:ascii="Tahoma" w:hAnsi="Tahoma" w:cs="Tahoma"/>
          <w:lang w:eastAsia="el-GR"/>
        </w:rPr>
        <w:t>.</w:t>
      </w:r>
    </w:p>
    <w:p w14:paraId="60A8990A" w14:textId="77777777" w:rsidR="0003795C" w:rsidRPr="00BF4414" w:rsidRDefault="0003795C" w:rsidP="0003795C">
      <w:pPr>
        <w:pStyle w:val="Normal2"/>
        <w:rPr>
          <w:rFonts w:ascii="Tahoma" w:hAnsi="Tahoma" w:cs="Tahoma"/>
        </w:rPr>
      </w:pPr>
      <w:r w:rsidRPr="00BF4414">
        <w:rPr>
          <w:rFonts w:ascii="Tahoma" w:hAnsi="Tahoma" w:cs="Tahoma"/>
          <w:lang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r w:rsidRPr="00BF4414">
        <w:rPr>
          <w:rStyle w:val="WW-FootnoteReference9"/>
          <w:rFonts w:ascii="Tahoma" w:hAnsi="Tahoma" w:cs="Tahoma"/>
          <w:lang w:eastAsia="el-GR"/>
        </w:rPr>
        <w:t>.</w:t>
      </w:r>
    </w:p>
    <w:p w14:paraId="3F040DDE" w14:textId="03FC7AFA" w:rsidR="0003795C" w:rsidRDefault="0003795C" w:rsidP="0003795C">
      <w:pPr>
        <w:pStyle w:val="Normal2"/>
        <w:rPr>
          <w:rFonts w:ascii="Tahoma" w:hAnsi="Tahoma" w:cs="Tahoma"/>
        </w:rPr>
      </w:pPr>
      <w:r w:rsidRPr="00BF4414">
        <w:rPr>
          <w:rFonts w:ascii="Tahoma" w:hAnsi="Tahoma" w:cs="Tahoma"/>
        </w:rPr>
        <w:t>Οι υπέρ τρίτων κρατήσεις υπόκεινται στο εκάστοτε ισχύον αναλογικό τέλος χαρτοσήμου 3% και στην επ’ αυτού εισφορά υπέρ ΟΓΑ 20%.</w:t>
      </w:r>
    </w:p>
    <w:p w14:paraId="1994D372" w14:textId="77777777" w:rsidR="0003795C" w:rsidRPr="00BF4414" w:rsidRDefault="0003795C" w:rsidP="0003795C">
      <w:pPr>
        <w:pStyle w:val="Normal2"/>
        <w:rPr>
          <w:rFonts w:ascii="Tahoma" w:hAnsi="Tahoma" w:cs="Tahoma"/>
        </w:rPr>
      </w:pPr>
      <w:r w:rsidRPr="00BF4414">
        <w:rPr>
          <w:rFonts w:ascii="Tahoma" w:hAnsi="Tahoma" w:cs="Tahoma"/>
        </w:rPr>
        <w:t xml:space="preserve">Επισημαίνεται ότι το εκάστοτε ποσοστό Φ.Π.Α. επί τοις εκατό, της ανωτέρω τιμής θα υπολογίζεται αυτόματα από το σύστημα. </w:t>
      </w:r>
    </w:p>
    <w:p w14:paraId="7D806F10" w14:textId="0230675B" w:rsidR="0003795C" w:rsidRDefault="0003795C" w:rsidP="0003795C">
      <w:pPr>
        <w:pStyle w:val="Normal2"/>
        <w:rPr>
          <w:rFonts w:ascii="Tahoma" w:hAnsi="Tahoma" w:cs="Tahoma"/>
        </w:rPr>
      </w:pPr>
      <w:r w:rsidRPr="00BF4414">
        <w:rPr>
          <w:rFonts w:ascii="Tahoma" w:hAnsi="Tahoma" w:cs="Tahoma"/>
        </w:rPr>
        <w:t xml:space="preserve">Οι προσφερόμενες τιμές είναι σταθερές καθ’ όλη τη διάρκεια της </w:t>
      </w:r>
      <w:r>
        <w:rPr>
          <w:rFonts w:ascii="Tahoma" w:hAnsi="Tahoma" w:cs="Tahoma"/>
        </w:rPr>
        <w:t>σύμβασης</w:t>
      </w:r>
      <w:r w:rsidRPr="00BF4414">
        <w:rPr>
          <w:rFonts w:ascii="Tahoma" w:hAnsi="Tahoma" w:cs="Tahoma"/>
        </w:rPr>
        <w:t xml:space="preserve"> και δεν αναπροσαρμόζονται.</w:t>
      </w:r>
    </w:p>
    <w:p w14:paraId="15F9C2E3" w14:textId="36FB9CC8" w:rsidR="00B756BC" w:rsidRPr="00BF4414" w:rsidRDefault="00B756BC" w:rsidP="0003795C">
      <w:pPr>
        <w:pStyle w:val="Normal2"/>
        <w:rPr>
          <w:rFonts w:ascii="Tahoma" w:hAnsi="Tahoma" w:cs="Tahoma"/>
        </w:rPr>
      </w:pPr>
      <w:r>
        <w:rPr>
          <w:rFonts w:ascii="Tahoma" w:hAnsi="Tahoma" w:cs="Tahoma"/>
        </w:rPr>
        <w:t xml:space="preserve">Παραμένει επίσης σταθερή η κατανομή του συμβατικού τιμήματος ανά Πακέτο Εργασίας (ΠΕ), όπως αυτή αποτυπώνεται </w:t>
      </w:r>
      <w:r w:rsidRPr="00BF4414">
        <w:rPr>
          <w:rFonts w:ascii="Tahoma" w:hAnsi="Tahoma" w:cs="Tahoma"/>
          <w:lang w:eastAsia="el-GR"/>
        </w:rPr>
        <w:t xml:space="preserve">στο </w:t>
      </w:r>
      <w:r>
        <w:rPr>
          <w:rFonts w:ascii="Tahoma" w:hAnsi="Tahoma" w:cs="Tahoma"/>
          <w:lang w:eastAsia="el-GR"/>
        </w:rPr>
        <w:fldChar w:fldCharType="begin"/>
      </w:r>
      <w:r>
        <w:rPr>
          <w:rFonts w:ascii="Tahoma" w:hAnsi="Tahoma" w:cs="Tahoma"/>
          <w:lang w:eastAsia="el-GR"/>
        </w:rPr>
        <w:instrText xml:space="preserve"> REF _Ref510087099 \h </w:instrText>
      </w:r>
      <w:r>
        <w:rPr>
          <w:rFonts w:ascii="Tahoma" w:hAnsi="Tahoma" w:cs="Tahoma"/>
          <w:lang w:eastAsia="el-GR"/>
        </w:rPr>
      </w:r>
      <w:r>
        <w:rPr>
          <w:rFonts w:ascii="Tahoma" w:hAnsi="Tahoma" w:cs="Tahoma"/>
          <w:lang w:eastAsia="el-GR"/>
        </w:rPr>
        <w:fldChar w:fldCharType="separate"/>
      </w:r>
      <w:r w:rsidR="007A636E" w:rsidRPr="0029687F">
        <w:rPr>
          <w:rFonts w:ascii="Tahoma" w:hAnsi="Tahoma" w:cs="Tahoma"/>
        </w:rPr>
        <w:t>ΠΑΡΑΡΤΗΜΑ V – Υπόδειγμα Οικονομικής Προσφοράς</w:t>
      </w:r>
      <w:r>
        <w:rPr>
          <w:rFonts w:ascii="Tahoma" w:hAnsi="Tahoma" w:cs="Tahoma"/>
          <w:lang w:eastAsia="el-GR"/>
        </w:rPr>
        <w:fldChar w:fldCharType="end"/>
      </w:r>
      <w:r w:rsidRPr="00BF4414">
        <w:rPr>
          <w:rFonts w:ascii="Tahoma" w:hAnsi="Tahoma" w:cs="Tahoma"/>
          <w:lang w:eastAsia="el-GR"/>
        </w:rPr>
        <w:t xml:space="preserve"> της διακήρυξης</w:t>
      </w:r>
      <w:r>
        <w:rPr>
          <w:rFonts w:ascii="Tahoma" w:hAnsi="Tahoma" w:cs="Tahoma"/>
          <w:lang w:eastAsia="el-GR"/>
        </w:rPr>
        <w:t>.</w:t>
      </w:r>
    </w:p>
    <w:p w14:paraId="4331B0EC" w14:textId="77777777" w:rsidR="0003795C" w:rsidRPr="00BF4414" w:rsidRDefault="0003795C" w:rsidP="0003795C">
      <w:pPr>
        <w:pStyle w:val="Normal2"/>
        <w:rPr>
          <w:rFonts w:ascii="Tahoma" w:hAnsi="Tahoma" w:cs="Tahoma"/>
        </w:rPr>
      </w:pPr>
      <w:r w:rsidRPr="00BF4414">
        <w:rPr>
          <w:rFonts w:ascii="Tahoma" w:hAnsi="Tahoma" w:cs="Tahoma"/>
        </w:rPr>
        <w:t>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w:t>
      </w:r>
    </w:p>
    <w:p w14:paraId="476AC679" w14:textId="77777777" w:rsidR="008338F0" w:rsidRPr="0029687F" w:rsidRDefault="003355E7" w:rsidP="00B271D8">
      <w:pPr>
        <w:pStyle w:val="4"/>
        <w:numPr>
          <w:ilvl w:val="2"/>
          <w:numId w:val="8"/>
        </w:numPr>
        <w:rPr>
          <w:rFonts w:ascii="Tahoma" w:hAnsi="Tahoma" w:cs="Tahoma"/>
          <w:szCs w:val="22"/>
          <w:lang w:val="el-GR" w:eastAsia="el-GR"/>
        </w:rPr>
      </w:pPr>
      <w:bookmarkStart w:id="104" w:name="_Ref496542395"/>
      <w:bookmarkStart w:id="105" w:name="_Ref496542431"/>
      <w:bookmarkStart w:id="106" w:name="_Toc71814681"/>
      <w:r w:rsidRPr="0029687F">
        <w:rPr>
          <w:rFonts w:ascii="Tahoma" w:hAnsi="Tahoma" w:cs="Tahoma"/>
          <w:szCs w:val="22"/>
          <w:lang w:val="el-GR"/>
        </w:rPr>
        <w:t>Χρόνος ισχύος των προσφορών</w:t>
      </w:r>
      <w:bookmarkEnd w:id="104"/>
      <w:bookmarkEnd w:id="105"/>
      <w:bookmarkEnd w:id="106"/>
    </w:p>
    <w:p w14:paraId="664CDBA2" w14:textId="77777777" w:rsidR="00261C28" w:rsidRPr="00261C28" w:rsidRDefault="00261C28" w:rsidP="00261C28">
      <w:pPr>
        <w:rPr>
          <w:rFonts w:ascii="Tahoma" w:hAnsi="Tahoma" w:cs="Tahoma"/>
          <w:szCs w:val="22"/>
          <w:lang w:val="el-GR" w:eastAsia="el-GR"/>
        </w:rPr>
      </w:pPr>
      <w:r w:rsidRPr="00261C28">
        <w:rPr>
          <w:rFonts w:ascii="Tahoma" w:hAnsi="Tahoma" w:cs="Tahoma"/>
          <w:szCs w:val="22"/>
          <w:lang w:val="el-GR" w:eastAsia="el-GR"/>
        </w:rPr>
        <w:t>Οι υποβαλλόμενες προσφορές ισχύουν και δεσμεύουν τους οικονομικούς φορείς για διάστημα δώδεκα (12) μηνών από την επόμενη της καταληκτικής ημερομηνίας υποβολής τους.</w:t>
      </w:r>
    </w:p>
    <w:p w14:paraId="2D92C13A" w14:textId="77777777" w:rsidR="00261C28" w:rsidRPr="00261C28" w:rsidRDefault="00261C28" w:rsidP="00261C28">
      <w:pPr>
        <w:rPr>
          <w:rFonts w:ascii="Tahoma" w:hAnsi="Tahoma" w:cs="Tahoma"/>
          <w:szCs w:val="22"/>
          <w:lang w:val="el-GR" w:eastAsia="el-GR"/>
        </w:rPr>
      </w:pPr>
      <w:r w:rsidRPr="00261C28">
        <w:rPr>
          <w:rFonts w:ascii="Tahoma" w:hAnsi="Tahoma" w:cs="Tahoma"/>
          <w:szCs w:val="22"/>
          <w:lang w:val="el-GR" w:eastAsia="el-GR"/>
        </w:rPr>
        <w:t>Προσφορά η οποία ορίζει χρόνο ισχύος μικρότερο από τον ανωτέρω προβλεπόμενο απορρίπτεται.</w:t>
      </w:r>
    </w:p>
    <w:p w14:paraId="720B8CB5" w14:textId="27BD3964" w:rsidR="00261C28" w:rsidRPr="00261C28" w:rsidRDefault="00261C28" w:rsidP="00261C28">
      <w:pPr>
        <w:rPr>
          <w:rFonts w:ascii="Tahoma" w:hAnsi="Tahoma" w:cs="Tahoma"/>
          <w:szCs w:val="22"/>
          <w:lang w:val="el-GR" w:eastAsia="el-GR"/>
        </w:rPr>
      </w:pPr>
      <w:r w:rsidRPr="00261C28">
        <w:rPr>
          <w:rFonts w:ascii="Tahoma" w:hAnsi="Tahoma" w:cs="Tahoma"/>
          <w:szCs w:val="22"/>
          <w:lang w:val="el-GR" w:eastAsia="el-GR"/>
        </w:rPr>
        <w:lastRenderedPageBreak/>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w:t>
      </w:r>
      <w:r w:rsidR="00375781">
        <w:rPr>
          <w:rFonts w:ascii="Tahoma" w:hAnsi="Tahoma" w:cs="Tahoma"/>
          <w:szCs w:val="22"/>
          <w:lang w:val="el-GR" w:eastAsia="el-GR"/>
        </w:rPr>
        <w:fldChar w:fldCharType="begin"/>
      </w:r>
      <w:r>
        <w:rPr>
          <w:rFonts w:ascii="Tahoma" w:hAnsi="Tahoma" w:cs="Tahoma"/>
          <w:szCs w:val="22"/>
          <w:lang w:val="el-GR" w:eastAsia="el-GR"/>
        </w:rPr>
        <w:instrText xml:space="preserve"> REF _Ref496542081 \r \h </w:instrText>
      </w:r>
      <w:r w:rsidR="00375781">
        <w:rPr>
          <w:rFonts w:ascii="Tahoma" w:hAnsi="Tahoma" w:cs="Tahoma"/>
          <w:szCs w:val="22"/>
          <w:lang w:val="el-GR" w:eastAsia="el-GR"/>
        </w:rPr>
      </w:r>
      <w:r w:rsidR="00375781">
        <w:rPr>
          <w:rFonts w:ascii="Tahoma" w:hAnsi="Tahoma" w:cs="Tahoma"/>
          <w:szCs w:val="22"/>
          <w:lang w:val="el-GR" w:eastAsia="el-GR"/>
        </w:rPr>
        <w:fldChar w:fldCharType="separate"/>
      </w:r>
      <w:r w:rsidR="007A636E">
        <w:rPr>
          <w:rFonts w:ascii="Tahoma" w:hAnsi="Tahoma" w:cs="Tahoma"/>
          <w:szCs w:val="22"/>
          <w:lang w:val="el-GR" w:eastAsia="el-GR"/>
        </w:rPr>
        <w:t>2.2.2</w:t>
      </w:r>
      <w:r w:rsidR="00375781">
        <w:rPr>
          <w:rFonts w:ascii="Tahoma" w:hAnsi="Tahoma" w:cs="Tahoma"/>
          <w:szCs w:val="22"/>
          <w:lang w:val="el-GR" w:eastAsia="el-GR"/>
        </w:rPr>
        <w:fldChar w:fldCharType="end"/>
      </w:r>
      <w:r w:rsidRPr="00261C28">
        <w:rPr>
          <w:rFonts w:ascii="Tahoma" w:hAnsi="Tahoma" w:cs="Tahoma"/>
          <w:szCs w:val="22"/>
          <w:lang w:val="el-GR" w:eastAsia="el-GR"/>
        </w:rPr>
        <w:t xml:space="preserve"> της παρούσας, κατ' ανώτατο όριο για χρονικό διάστημα ίσο με την προβλεπόμενη ως άνω αρχική διάρκεια.</w:t>
      </w:r>
    </w:p>
    <w:p w14:paraId="4021F643" w14:textId="1B49B6B3" w:rsidR="008338F0" w:rsidRDefault="00261C28" w:rsidP="00261C28">
      <w:pPr>
        <w:rPr>
          <w:rFonts w:ascii="Tahoma" w:hAnsi="Tahoma" w:cs="Tahoma"/>
          <w:szCs w:val="22"/>
          <w:lang w:val="el-GR" w:eastAsia="el-GR"/>
        </w:rPr>
      </w:pPr>
      <w:r w:rsidRPr="00261C28">
        <w:rPr>
          <w:rFonts w:ascii="Tahoma" w:hAnsi="Tahoma" w:cs="Tahoma"/>
          <w:szCs w:val="22"/>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261C28">
        <w:rPr>
          <w:rFonts w:ascii="Tahoma" w:hAnsi="Tahoma" w:cs="Tahoma"/>
          <w:szCs w:val="22"/>
          <w:lang w:val="el-GR" w:eastAsia="el-GR"/>
        </w:rPr>
        <w:t>παρέτειναν</w:t>
      </w:r>
      <w:proofErr w:type="spellEnd"/>
      <w:r w:rsidRPr="00261C28">
        <w:rPr>
          <w:rFonts w:ascii="Tahoma" w:hAnsi="Tahoma" w:cs="Tahoma"/>
          <w:szCs w:val="22"/>
          <w:lang w:val="el-GR" w:eastAsia="el-GR"/>
        </w:rPr>
        <w:t xml:space="preserve"> τις προσφορές τους και αποκλείονται οι λοιποί οικονομικοί φορείς.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p>
    <w:p w14:paraId="75F2C086" w14:textId="2927FC88" w:rsidR="005F776C" w:rsidRPr="0029687F" w:rsidRDefault="005F776C" w:rsidP="00261C28">
      <w:pPr>
        <w:rPr>
          <w:rFonts w:ascii="Tahoma" w:hAnsi="Tahoma" w:cs="Tahoma"/>
          <w:szCs w:val="22"/>
          <w:lang w:val="el-GR"/>
        </w:rPr>
      </w:pPr>
      <w:r w:rsidRPr="005F776C">
        <w:rPr>
          <w:rFonts w:ascii="Tahoma" w:hAnsi="Tahoma" w:cs="Tahoma"/>
          <w:szCs w:val="22"/>
          <w:lang w:val="el-GR"/>
        </w:rPr>
        <w:t xml:space="preserve">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 Στην τελευταία περίπτωση, η διαδικασία συνεχίζεται με όσους </w:t>
      </w:r>
      <w:proofErr w:type="spellStart"/>
      <w:r w:rsidRPr="005F776C">
        <w:rPr>
          <w:rFonts w:ascii="Tahoma" w:hAnsi="Tahoma" w:cs="Tahoma"/>
          <w:szCs w:val="22"/>
          <w:lang w:val="el-GR"/>
        </w:rPr>
        <w:t>παράτειναν</w:t>
      </w:r>
      <w:proofErr w:type="spellEnd"/>
      <w:r w:rsidRPr="005F776C">
        <w:rPr>
          <w:rFonts w:ascii="Tahoma" w:hAnsi="Tahoma" w:cs="Tahoma"/>
          <w:szCs w:val="22"/>
          <w:lang w:val="el-GR"/>
        </w:rPr>
        <w:t xml:space="preserve"> τις προσφορές τους.</w:t>
      </w:r>
    </w:p>
    <w:p w14:paraId="71F14194" w14:textId="3E6DF93A" w:rsidR="008338F0" w:rsidRPr="0029687F" w:rsidRDefault="003355E7" w:rsidP="00B271D8">
      <w:pPr>
        <w:pStyle w:val="4"/>
        <w:numPr>
          <w:ilvl w:val="2"/>
          <w:numId w:val="8"/>
        </w:numPr>
        <w:rPr>
          <w:rFonts w:ascii="Tahoma" w:hAnsi="Tahoma" w:cs="Tahoma"/>
          <w:szCs w:val="22"/>
          <w:lang w:val="el-GR"/>
        </w:rPr>
      </w:pPr>
      <w:bookmarkStart w:id="107" w:name="_Toc71814682"/>
      <w:r w:rsidRPr="0029687F">
        <w:rPr>
          <w:rFonts w:ascii="Tahoma" w:hAnsi="Tahoma" w:cs="Tahoma"/>
          <w:szCs w:val="22"/>
          <w:lang w:val="el-GR"/>
        </w:rPr>
        <w:t>Λόγοι απόρριψης προσφορών</w:t>
      </w:r>
      <w:bookmarkEnd w:id="107"/>
    </w:p>
    <w:p w14:paraId="4F6DB16B" w14:textId="77777777" w:rsidR="00DE6525" w:rsidRPr="0029687F" w:rsidRDefault="00DE6525" w:rsidP="00DE6525">
      <w:pPr>
        <w:rPr>
          <w:rFonts w:ascii="Tahoma" w:hAnsi="Tahoma" w:cs="Tahoma"/>
          <w:szCs w:val="22"/>
          <w:lang w:val="el-GR"/>
        </w:rPr>
      </w:pPr>
      <w:r w:rsidRPr="0029687F">
        <w:rPr>
          <w:rFonts w:ascii="Tahoma" w:hAnsi="Tahoma" w:cs="Tahoma"/>
          <w:szCs w:val="22"/>
          <w:lang w:val="en-US"/>
        </w:rPr>
        <w:t>H</w:t>
      </w:r>
      <w:r w:rsidRPr="0029687F">
        <w:rPr>
          <w:rFonts w:ascii="Tahoma" w:hAnsi="Tahoma"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3E3C2A04" w14:textId="5394EBA0" w:rsidR="00DE6525" w:rsidRPr="0029687F" w:rsidRDefault="00DE6525" w:rsidP="00341CEB">
      <w:pPr>
        <w:pStyle w:val="aff"/>
        <w:numPr>
          <w:ilvl w:val="0"/>
          <w:numId w:val="13"/>
        </w:numPr>
        <w:spacing w:before="120"/>
        <w:ind w:left="284" w:hanging="142"/>
        <w:contextualSpacing w:val="0"/>
        <w:rPr>
          <w:rFonts w:ascii="Tahoma" w:hAnsi="Tahoma" w:cs="Tahoma"/>
          <w:szCs w:val="22"/>
          <w:lang w:val="el-GR"/>
        </w:rPr>
      </w:pPr>
      <w:r w:rsidRPr="0029687F">
        <w:rPr>
          <w:rFonts w:ascii="Tahoma" w:hAnsi="Tahoma" w:cs="Tahoma"/>
          <w:szCs w:val="22"/>
          <w:lang w:val="el-GR"/>
        </w:rPr>
        <w:t xml:space="preserve">η οποία δεν υποβάλλεται εμπρόθεσμα, με τον τρόπο και με το περιεχόμενο που ορίζεται πιο πάνω και συγκεκριμένα στις παραγράφους </w:t>
      </w:r>
      <w:r w:rsidR="00CC06EB" w:rsidRPr="004514A0">
        <w:rPr>
          <w:rFonts w:ascii="Tahoma" w:hAnsi="Tahoma" w:cs="Tahoma"/>
          <w:szCs w:val="22"/>
          <w:lang w:val="el-GR"/>
        </w:rPr>
        <w:fldChar w:fldCharType="begin"/>
      </w:r>
      <w:r w:rsidR="00CC06EB" w:rsidRPr="004514A0">
        <w:rPr>
          <w:rFonts w:ascii="Tahoma" w:hAnsi="Tahoma" w:cs="Tahoma"/>
          <w:szCs w:val="22"/>
          <w:lang w:val="el-GR"/>
        </w:rPr>
        <w:instrText xml:space="preserve"> REF _Ref496542253 \r \h  \* MERGEFORMAT </w:instrText>
      </w:r>
      <w:r w:rsidR="00CC06EB" w:rsidRPr="004514A0">
        <w:rPr>
          <w:rFonts w:ascii="Tahoma" w:hAnsi="Tahoma" w:cs="Tahoma"/>
          <w:szCs w:val="22"/>
          <w:lang w:val="el-GR"/>
        </w:rPr>
      </w:r>
      <w:r w:rsidR="00CC06EB" w:rsidRPr="004514A0">
        <w:rPr>
          <w:rFonts w:ascii="Tahoma" w:hAnsi="Tahoma" w:cs="Tahoma"/>
          <w:szCs w:val="22"/>
          <w:lang w:val="el-GR"/>
        </w:rPr>
        <w:fldChar w:fldCharType="separate"/>
      </w:r>
      <w:r w:rsidR="007A636E">
        <w:rPr>
          <w:rFonts w:ascii="Tahoma" w:hAnsi="Tahoma" w:cs="Tahoma"/>
          <w:szCs w:val="22"/>
          <w:lang w:val="el-GR"/>
        </w:rPr>
        <w:t>2.4.1</w:t>
      </w:r>
      <w:r w:rsidR="00CC06EB" w:rsidRPr="004514A0">
        <w:rPr>
          <w:rFonts w:ascii="Tahoma" w:hAnsi="Tahoma" w:cs="Tahoma"/>
          <w:szCs w:val="22"/>
          <w:lang w:val="el-GR"/>
        </w:rPr>
        <w:fldChar w:fldCharType="end"/>
      </w:r>
      <w:r w:rsidRPr="0029687F">
        <w:rPr>
          <w:rFonts w:ascii="Tahoma" w:hAnsi="Tahoma" w:cs="Tahoma"/>
          <w:szCs w:val="22"/>
          <w:lang w:val="el-GR"/>
        </w:rPr>
        <w:t xml:space="preserve"> (Γενικοί όροι υποβολής προσφορών), </w:t>
      </w:r>
      <w:r w:rsidR="00CC06EB" w:rsidRPr="004514A0">
        <w:rPr>
          <w:rFonts w:ascii="Tahoma" w:hAnsi="Tahoma" w:cs="Tahoma"/>
          <w:szCs w:val="22"/>
          <w:lang w:val="el-GR"/>
        </w:rPr>
        <w:fldChar w:fldCharType="begin"/>
      </w:r>
      <w:r w:rsidR="00CC06EB" w:rsidRPr="004514A0">
        <w:rPr>
          <w:rFonts w:ascii="Tahoma" w:hAnsi="Tahoma" w:cs="Tahoma"/>
          <w:szCs w:val="22"/>
          <w:lang w:val="el-GR"/>
        </w:rPr>
        <w:instrText xml:space="preserve"> REF _Ref496542299 \r \h  \* MERGEFORMAT </w:instrText>
      </w:r>
      <w:r w:rsidR="00CC06EB" w:rsidRPr="004514A0">
        <w:rPr>
          <w:rFonts w:ascii="Tahoma" w:hAnsi="Tahoma" w:cs="Tahoma"/>
          <w:szCs w:val="22"/>
          <w:lang w:val="el-GR"/>
        </w:rPr>
      </w:r>
      <w:r w:rsidR="00CC06EB" w:rsidRPr="004514A0">
        <w:rPr>
          <w:rFonts w:ascii="Tahoma" w:hAnsi="Tahoma" w:cs="Tahoma"/>
          <w:szCs w:val="22"/>
          <w:lang w:val="el-GR"/>
        </w:rPr>
        <w:fldChar w:fldCharType="separate"/>
      </w:r>
      <w:r w:rsidR="007A636E">
        <w:rPr>
          <w:rFonts w:ascii="Tahoma" w:hAnsi="Tahoma" w:cs="Tahoma"/>
          <w:szCs w:val="22"/>
          <w:lang w:val="el-GR"/>
        </w:rPr>
        <w:t>2.4.2</w:t>
      </w:r>
      <w:r w:rsidR="00CC06EB" w:rsidRPr="004514A0">
        <w:rPr>
          <w:rFonts w:ascii="Tahoma" w:hAnsi="Tahoma" w:cs="Tahoma"/>
          <w:szCs w:val="22"/>
          <w:lang w:val="el-GR"/>
        </w:rPr>
        <w:fldChar w:fldCharType="end"/>
      </w:r>
      <w:r w:rsidRPr="0029687F">
        <w:rPr>
          <w:rFonts w:ascii="Tahoma" w:hAnsi="Tahoma" w:cs="Tahoma"/>
          <w:szCs w:val="22"/>
          <w:lang w:val="el-GR"/>
        </w:rPr>
        <w:t xml:space="preserve"> (Χρόνος και τρόπος υποβολής προσφορών), </w:t>
      </w:r>
      <w:r w:rsidR="00CC06EB" w:rsidRPr="004514A0">
        <w:rPr>
          <w:rFonts w:ascii="Tahoma" w:hAnsi="Tahoma" w:cs="Tahoma"/>
          <w:szCs w:val="22"/>
          <w:lang w:val="el-GR"/>
        </w:rPr>
        <w:fldChar w:fldCharType="begin"/>
      </w:r>
      <w:r w:rsidR="00CC06EB" w:rsidRPr="004514A0">
        <w:rPr>
          <w:rFonts w:ascii="Tahoma" w:hAnsi="Tahoma" w:cs="Tahoma"/>
          <w:szCs w:val="22"/>
          <w:lang w:val="el-GR"/>
        </w:rPr>
        <w:instrText xml:space="preserve"> REF _Ref496542340 \r \h  \* MERGEFORMAT </w:instrText>
      </w:r>
      <w:r w:rsidR="00CC06EB" w:rsidRPr="004514A0">
        <w:rPr>
          <w:rFonts w:ascii="Tahoma" w:hAnsi="Tahoma" w:cs="Tahoma"/>
          <w:szCs w:val="22"/>
          <w:lang w:val="el-GR"/>
        </w:rPr>
      </w:r>
      <w:r w:rsidR="00CC06EB" w:rsidRPr="004514A0">
        <w:rPr>
          <w:rFonts w:ascii="Tahoma" w:hAnsi="Tahoma" w:cs="Tahoma"/>
          <w:szCs w:val="22"/>
          <w:lang w:val="el-GR"/>
        </w:rPr>
        <w:fldChar w:fldCharType="separate"/>
      </w:r>
      <w:r w:rsidR="007A636E">
        <w:rPr>
          <w:rFonts w:ascii="Tahoma" w:hAnsi="Tahoma" w:cs="Tahoma"/>
          <w:szCs w:val="22"/>
          <w:lang w:val="el-GR"/>
        </w:rPr>
        <w:t>2.4.3</w:t>
      </w:r>
      <w:r w:rsidR="00CC06EB" w:rsidRPr="004514A0">
        <w:rPr>
          <w:rFonts w:ascii="Tahoma" w:hAnsi="Tahoma" w:cs="Tahoma"/>
          <w:szCs w:val="22"/>
          <w:lang w:val="el-GR"/>
        </w:rPr>
        <w:fldChar w:fldCharType="end"/>
      </w:r>
      <w:r w:rsidRPr="0029687F">
        <w:rPr>
          <w:rFonts w:ascii="Tahoma" w:hAnsi="Tahoma" w:cs="Tahoma"/>
          <w:szCs w:val="22"/>
          <w:lang w:val="el-GR"/>
        </w:rPr>
        <w:t xml:space="preserve"> (Περιεχόμενο φακέλων δικαιολογητικών συμμετοχής, τεχνικής προσφοράς), </w:t>
      </w:r>
      <w:r w:rsidR="00CC06EB" w:rsidRPr="004514A0">
        <w:rPr>
          <w:rFonts w:ascii="Tahoma" w:hAnsi="Tahoma" w:cs="Tahoma"/>
          <w:szCs w:val="22"/>
          <w:lang w:val="el-GR"/>
        </w:rPr>
        <w:fldChar w:fldCharType="begin"/>
      </w:r>
      <w:r w:rsidR="00CC06EB" w:rsidRPr="004514A0">
        <w:rPr>
          <w:rFonts w:ascii="Tahoma" w:hAnsi="Tahoma" w:cs="Tahoma"/>
          <w:szCs w:val="22"/>
          <w:lang w:val="el-GR"/>
        </w:rPr>
        <w:instrText xml:space="preserve"> REF _Ref496542376 \r \h  \* MERGEFORMAT </w:instrText>
      </w:r>
      <w:r w:rsidR="00CC06EB" w:rsidRPr="004514A0">
        <w:rPr>
          <w:rFonts w:ascii="Tahoma" w:hAnsi="Tahoma" w:cs="Tahoma"/>
          <w:szCs w:val="22"/>
          <w:lang w:val="el-GR"/>
        </w:rPr>
      </w:r>
      <w:r w:rsidR="00CC06EB" w:rsidRPr="004514A0">
        <w:rPr>
          <w:rFonts w:ascii="Tahoma" w:hAnsi="Tahoma" w:cs="Tahoma"/>
          <w:szCs w:val="22"/>
          <w:lang w:val="el-GR"/>
        </w:rPr>
        <w:fldChar w:fldCharType="separate"/>
      </w:r>
      <w:r w:rsidR="007A636E">
        <w:rPr>
          <w:rFonts w:ascii="Tahoma" w:hAnsi="Tahoma" w:cs="Tahoma"/>
          <w:szCs w:val="22"/>
          <w:lang w:val="el-GR"/>
        </w:rPr>
        <w:t>2.4.3.2</w:t>
      </w:r>
      <w:r w:rsidR="00CC06EB" w:rsidRPr="004514A0">
        <w:rPr>
          <w:rFonts w:ascii="Tahoma" w:hAnsi="Tahoma" w:cs="Tahoma"/>
          <w:szCs w:val="22"/>
          <w:lang w:val="el-GR"/>
        </w:rPr>
        <w:fldChar w:fldCharType="end"/>
      </w:r>
      <w:r w:rsidRPr="0029687F">
        <w:rPr>
          <w:rFonts w:ascii="Tahoma" w:hAnsi="Tahoma" w:cs="Tahoma"/>
          <w:szCs w:val="22"/>
          <w:lang w:val="el-GR"/>
        </w:rPr>
        <w:t xml:space="preserve"> (Περιεχόμενο φακέλου οικονομικής προσφοράς, τρόπος σύνταξης και </w:t>
      </w:r>
      <w:r w:rsidR="00043D44" w:rsidRPr="0029687F">
        <w:rPr>
          <w:rFonts w:ascii="Tahoma" w:hAnsi="Tahoma" w:cs="Tahoma"/>
          <w:szCs w:val="22"/>
          <w:lang w:val="el-GR"/>
        </w:rPr>
        <w:t>υποβολής οικονομικών προσφορών)</w:t>
      </w:r>
      <w:r w:rsidRPr="0029687F">
        <w:rPr>
          <w:rFonts w:ascii="Tahoma" w:hAnsi="Tahoma" w:cs="Tahoma"/>
          <w:szCs w:val="22"/>
          <w:lang w:val="el-GR"/>
        </w:rPr>
        <w:t xml:space="preserve">, </w:t>
      </w:r>
      <w:r w:rsidR="00CC06EB" w:rsidRPr="004514A0">
        <w:rPr>
          <w:rFonts w:ascii="Tahoma" w:hAnsi="Tahoma" w:cs="Tahoma"/>
          <w:szCs w:val="22"/>
          <w:lang w:val="el-GR"/>
        </w:rPr>
        <w:fldChar w:fldCharType="begin"/>
      </w:r>
      <w:r w:rsidR="00CC06EB" w:rsidRPr="004514A0">
        <w:rPr>
          <w:rFonts w:ascii="Tahoma" w:hAnsi="Tahoma" w:cs="Tahoma"/>
          <w:szCs w:val="22"/>
          <w:lang w:val="el-GR"/>
        </w:rPr>
        <w:instrText xml:space="preserve"> REF _Ref496542395 \r \h  \* MERGEFORMAT </w:instrText>
      </w:r>
      <w:r w:rsidR="00CC06EB" w:rsidRPr="004514A0">
        <w:rPr>
          <w:rFonts w:ascii="Tahoma" w:hAnsi="Tahoma" w:cs="Tahoma"/>
          <w:szCs w:val="22"/>
          <w:lang w:val="el-GR"/>
        </w:rPr>
      </w:r>
      <w:r w:rsidR="00CC06EB" w:rsidRPr="004514A0">
        <w:rPr>
          <w:rFonts w:ascii="Tahoma" w:hAnsi="Tahoma" w:cs="Tahoma"/>
          <w:szCs w:val="22"/>
          <w:lang w:val="el-GR"/>
        </w:rPr>
        <w:fldChar w:fldCharType="separate"/>
      </w:r>
      <w:r w:rsidR="007A636E">
        <w:rPr>
          <w:rFonts w:ascii="Tahoma" w:hAnsi="Tahoma" w:cs="Tahoma"/>
          <w:szCs w:val="22"/>
          <w:lang w:val="el-GR"/>
        </w:rPr>
        <w:t>2.4.5</w:t>
      </w:r>
      <w:r w:rsidR="00CC06EB" w:rsidRPr="004514A0">
        <w:rPr>
          <w:rFonts w:ascii="Tahoma" w:hAnsi="Tahoma" w:cs="Tahoma"/>
          <w:szCs w:val="22"/>
          <w:lang w:val="el-GR"/>
        </w:rPr>
        <w:fldChar w:fldCharType="end"/>
      </w:r>
      <w:r w:rsidRPr="0029687F">
        <w:rPr>
          <w:rFonts w:ascii="Tahoma" w:hAnsi="Tahoma" w:cs="Tahoma"/>
          <w:szCs w:val="22"/>
          <w:lang w:val="el-GR"/>
        </w:rPr>
        <w:t xml:space="preserve"> (Χρόνος ισχύος προσφορών), </w:t>
      </w:r>
      <w:r w:rsidR="00CC06EB" w:rsidRPr="004514A0">
        <w:rPr>
          <w:rFonts w:ascii="Tahoma" w:hAnsi="Tahoma" w:cs="Tahoma"/>
          <w:szCs w:val="22"/>
          <w:lang w:val="el-GR"/>
        </w:rPr>
        <w:fldChar w:fldCharType="begin"/>
      </w:r>
      <w:r w:rsidR="00CC06EB" w:rsidRPr="004514A0">
        <w:rPr>
          <w:rFonts w:ascii="Tahoma" w:hAnsi="Tahoma" w:cs="Tahoma"/>
          <w:szCs w:val="22"/>
          <w:lang w:val="el-GR"/>
        </w:rPr>
        <w:instrText xml:space="preserve"> REF _Ref496542534 \r \h  \* MERGEFORMAT </w:instrText>
      </w:r>
      <w:r w:rsidR="00CC06EB" w:rsidRPr="004514A0">
        <w:rPr>
          <w:rFonts w:ascii="Tahoma" w:hAnsi="Tahoma" w:cs="Tahoma"/>
          <w:szCs w:val="22"/>
          <w:lang w:val="el-GR"/>
        </w:rPr>
      </w:r>
      <w:r w:rsidR="00CC06EB" w:rsidRPr="004514A0">
        <w:rPr>
          <w:rFonts w:ascii="Tahoma" w:hAnsi="Tahoma" w:cs="Tahoma"/>
          <w:szCs w:val="22"/>
          <w:lang w:val="el-GR"/>
        </w:rPr>
        <w:fldChar w:fldCharType="separate"/>
      </w:r>
      <w:r w:rsidR="007A636E">
        <w:rPr>
          <w:rFonts w:ascii="Tahoma" w:hAnsi="Tahoma" w:cs="Tahoma"/>
          <w:szCs w:val="22"/>
          <w:lang w:val="el-GR"/>
        </w:rPr>
        <w:t>3.1</w:t>
      </w:r>
      <w:r w:rsidR="00CC06EB" w:rsidRPr="004514A0">
        <w:rPr>
          <w:rFonts w:ascii="Tahoma" w:hAnsi="Tahoma" w:cs="Tahoma"/>
          <w:szCs w:val="22"/>
          <w:lang w:val="el-GR"/>
        </w:rPr>
        <w:fldChar w:fldCharType="end"/>
      </w:r>
      <w:r w:rsidRPr="0029687F">
        <w:rPr>
          <w:rFonts w:ascii="Tahoma" w:hAnsi="Tahoma" w:cs="Tahoma"/>
          <w:szCs w:val="22"/>
          <w:lang w:val="el-GR"/>
        </w:rPr>
        <w:t xml:space="preserve"> (Αποσφράγιση και αξιολόγηση προσφορών), </w:t>
      </w:r>
      <w:r w:rsidR="00CC06EB" w:rsidRPr="004514A0">
        <w:rPr>
          <w:rFonts w:ascii="Tahoma" w:hAnsi="Tahoma" w:cs="Tahoma"/>
          <w:szCs w:val="22"/>
          <w:lang w:val="el-GR"/>
        </w:rPr>
        <w:fldChar w:fldCharType="begin"/>
      </w:r>
      <w:r w:rsidR="00CC06EB" w:rsidRPr="004514A0">
        <w:rPr>
          <w:rFonts w:ascii="Tahoma" w:hAnsi="Tahoma" w:cs="Tahoma"/>
          <w:szCs w:val="22"/>
          <w:lang w:val="el-GR"/>
        </w:rPr>
        <w:instrText xml:space="preserve"> REF _Ref496542592 \r \h  \* MERGEFORMAT </w:instrText>
      </w:r>
      <w:r w:rsidR="00CC06EB" w:rsidRPr="004514A0">
        <w:rPr>
          <w:rFonts w:ascii="Tahoma" w:hAnsi="Tahoma" w:cs="Tahoma"/>
          <w:szCs w:val="22"/>
          <w:lang w:val="el-GR"/>
        </w:rPr>
      </w:r>
      <w:r w:rsidR="00CC06EB" w:rsidRPr="004514A0">
        <w:rPr>
          <w:rFonts w:ascii="Tahoma" w:hAnsi="Tahoma" w:cs="Tahoma"/>
          <w:szCs w:val="22"/>
          <w:lang w:val="el-GR"/>
        </w:rPr>
        <w:fldChar w:fldCharType="separate"/>
      </w:r>
      <w:r w:rsidR="007A636E">
        <w:rPr>
          <w:rFonts w:ascii="Tahoma" w:hAnsi="Tahoma" w:cs="Tahoma"/>
          <w:szCs w:val="22"/>
          <w:lang w:val="el-GR"/>
        </w:rPr>
        <w:t>3.2</w:t>
      </w:r>
      <w:r w:rsidR="00CC06EB" w:rsidRPr="004514A0">
        <w:rPr>
          <w:rFonts w:ascii="Tahoma" w:hAnsi="Tahoma" w:cs="Tahoma"/>
          <w:szCs w:val="22"/>
          <w:lang w:val="el-GR"/>
        </w:rPr>
        <w:fldChar w:fldCharType="end"/>
      </w:r>
      <w:r w:rsidRPr="0029687F">
        <w:rPr>
          <w:rFonts w:ascii="Tahoma" w:hAnsi="Tahoma" w:cs="Tahoma"/>
          <w:szCs w:val="22"/>
          <w:lang w:val="el-GR"/>
        </w:rPr>
        <w:t xml:space="preserve"> (Πρόσκληση υποβολής δικαιολογητικών προσωρινού αναδόχου) της παρούσας,</w:t>
      </w:r>
    </w:p>
    <w:p w14:paraId="2524B49F" w14:textId="38E4A4E3" w:rsidR="00DE6525" w:rsidRPr="0029687F" w:rsidRDefault="00DE6525" w:rsidP="00341CEB">
      <w:pPr>
        <w:pStyle w:val="aff"/>
        <w:numPr>
          <w:ilvl w:val="0"/>
          <w:numId w:val="13"/>
        </w:numPr>
        <w:spacing w:before="120"/>
        <w:ind w:left="284" w:hanging="142"/>
        <w:contextualSpacing w:val="0"/>
        <w:rPr>
          <w:rFonts w:ascii="Tahoma" w:hAnsi="Tahoma" w:cs="Tahoma"/>
          <w:szCs w:val="22"/>
          <w:lang w:val="el-GR"/>
        </w:rPr>
      </w:pPr>
      <w:r w:rsidRPr="0029687F">
        <w:rPr>
          <w:rFonts w:ascii="Tahoma" w:hAnsi="Tahoma" w:cs="Tahoma"/>
          <w:szCs w:val="22"/>
          <w:lang w:val="el-GR"/>
        </w:rPr>
        <w:t xml:space="preserve">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496542486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7A636E" w:rsidRPr="007A636E">
        <w:rPr>
          <w:rFonts w:ascii="Tahoma" w:hAnsi="Tahoma" w:cs="Tahoma"/>
          <w:szCs w:val="22"/>
          <w:lang w:val="el-GR"/>
        </w:rPr>
        <w:t>3.1.1</w:t>
      </w:r>
      <w:r w:rsidR="00CC06EB">
        <w:fldChar w:fldCharType="end"/>
      </w:r>
      <w:r w:rsidRPr="0029687F">
        <w:rPr>
          <w:rFonts w:ascii="Tahoma" w:hAnsi="Tahoma" w:cs="Tahoma"/>
          <w:szCs w:val="22"/>
          <w:lang w:val="el-GR"/>
        </w:rPr>
        <w:t xml:space="preserve"> της παρούσης διακήρυξης,</w:t>
      </w:r>
    </w:p>
    <w:p w14:paraId="0C31F116" w14:textId="439DB82A" w:rsidR="00DE6525" w:rsidRPr="0029687F" w:rsidRDefault="00DE6525" w:rsidP="00341CEB">
      <w:pPr>
        <w:pStyle w:val="aff"/>
        <w:numPr>
          <w:ilvl w:val="0"/>
          <w:numId w:val="13"/>
        </w:numPr>
        <w:spacing w:before="120"/>
        <w:ind w:left="284" w:hanging="142"/>
        <w:contextualSpacing w:val="0"/>
        <w:rPr>
          <w:rFonts w:ascii="Tahoma" w:hAnsi="Tahoma" w:cs="Tahoma"/>
          <w:szCs w:val="22"/>
          <w:lang w:val="el-GR"/>
        </w:rPr>
      </w:pPr>
      <w:r w:rsidRPr="0029687F">
        <w:rPr>
          <w:rFonts w:ascii="Tahoma" w:hAnsi="Tahoma" w:cs="Tahoma"/>
          <w:szCs w:val="22"/>
          <w:lang w:val="el-GR"/>
        </w:rPr>
        <w:t xml:space="preserve">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496542486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7A636E" w:rsidRPr="007A636E">
        <w:rPr>
          <w:rFonts w:ascii="Tahoma" w:hAnsi="Tahoma" w:cs="Tahoma"/>
          <w:szCs w:val="22"/>
          <w:lang w:val="el-GR"/>
        </w:rPr>
        <w:t>3.1.1</w:t>
      </w:r>
      <w:r w:rsidR="00CC06EB">
        <w:fldChar w:fldCharType="end"/>
      </w:r>
      <w:r w:rsidRPr="0029687F">
        <w:rPr>
          <w:rFonts w:ascii="Tahoma" w:hAnsi="Tahoma" w:cs="Tahoma"/>
          <w:szCs w:val="22"/>
          <w:lang w:val="el-GR"/>
        </w:rPr>
        <w:t>. της παρούσας και το άρθρο 102 του ν. 4412/2016,</w:t>
      </w:r>
    </w:p>
    <w:p w14:paraId="72FA8ABE" w14:textId="77777777" w:rsidR="00DE6525" w:rsidRPr="00D37F23" w:rsidRDefault="00DE6525" w:rsidP="00341CEB">
      <w:pPr>
        <w:pStyle w:val="aff"/>
        <w:numPr>
          <w:ilvl w:val="0"/>
          <w:numId w:val="13"/>
        </w:numPr>
        <w:spacing w:before="120"/>
        <w:ind w:left="284" w:hanging="142"/>
        <w:contextualSpacing w:val="0"/>
        <w:rPr>
          <w:rFonts w:ascii="Tahoma" w:hAnsi="Tahoma" w:cs="Tahoma"/>
          <w:szCs w:val="22"/>
          <w:lang w:val="el-GR"/>
        </w:rPr>
      </w:pPr>
      <w:r w:rsidRPr="0029687F">
        <w:rPr>
          <w:rFonts w:ascii="Tahoma" w:hAnsi="Tahoma" w:cs="Tahoma"/>
          <w:szCs w:val="22"/>
          <w:lang w:val="el-GR"/>
        </w:rPr>
        <w:t>η οποία είναι εναλλακτική προσφορά</w:t>
      </w:r>
      <w:r w:rsidR="00433E35" w:rsidRPr="00D37F23">
        <w:rPr>
          <w:rFonts w:ascii="Tahoma" w:hAnsi="Tahoma" w:cs="Tahoma"/>
          <w:szCs w:val="22"/>
          <w:lang w:val="el-GR"/>
        </w:rPr>
        <w:t xml:space="preserve">. </w:t>
      </w:r>
    </w:p>
    <w:p w14:paraId="10A98C3E" w14:textId="2081F926" w:rsidR="00DE6525" w:rsidRPr="0029687F" w:rsidRDefault="00DE6525" w:rsidP="00341CEB">
      <w:pPr>
        <w:pStyle w:val="aff"/>
        <w:numPr>
          <w:ilvl w:val="0"/>
          <w:numId w:val="13"/>
        </w:numPr>
        <w:spacing w:before="120"/>
        <w:ind w:left="284" w:hanging="142"/>
        <w:contextualSpacing w:val="0"/>
        <w:rPr>
          <w:rFonts w:ascii="Tahoma" w:hAnsi="Tahoma" w:cs="Tahoma"/>
          <w:szCs w:val="22"/>
          <w:lang w:val="el-GR"/>
        </w:rPr>
      </w:pPr>
      <w:r w:rsidRPr="0029687F">
        <w:rPr>
          <w:rFonts w:ascii="Tahoma" w:hAnsi="Tahoma" w:cs="Tahoma"/>
          <w:szCs w:val="22"/>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FC473D">
        <w:rPr>
          <w:rFonts w:ascii="Tahoma" w:hAnsi="Tahoma" w:cs="Tahoma"/>
          <w:szCs w:val="22"/>
          <w:lang w:val="el-GR"/>
        </w:rPr>
        <w:fldChar w:fldCharType="begin"/>
      </w:r>
      <w:r w:rsidR="00FC473D">
        <w:rPr>
          <w:rFonts w:ascii="Tahoma" w:hAnsi="Tahoma" w:cs="Tahoma"/>
          <w:szCs w:val="22"/>
          <w:lang w:val="el-GR"/>
        </w:rPr>
        <w:instrText xml:space="preserve"> REF _Ref72852989 \r \h </w:instrText>
      </w:r>
      <w:r w:rsidR="00FC473D">
        <w:rPr>
          <w:rFonts w:ascii="Tahoma" w:hAnsi="Tahoma" w:cs="Tahoma"/>
          <w:szCs w:val="22"/>
          <w:lang w:val="el-GR"/>
        </w:rPr>
      </w:r>
      <w:r w:rsidR="00FC473D">
        <w:rPr>
          <w:rFonts w:ascii="Tahoma" w:hAnsi="Tahoma" w:cs="Tahoma"/>
          <w:szCs w:val="22"/>
          <w:lang w:val="el-GR"/>
        </w:rPr>
        <w:fldChar w:fldCharType="separate"/>
      </w:r>
      <w:r w:rsidR="007A636E">
        <w:rPr>
          <w:rFonts w:ascii="Tahoma" w:hAnsi="Tahoma" w:cs="Tahoma"/>
          <w:szCs w:val="22"/>
          <w:lang w:val="el-GR"/>
        </w:rPr>
        <w:t>2.2.3.3</w:t>
      </w:r>
      <w:r w:rsidR="00FC473D">
        <w:rPr>
          <w:rFonts w:ascii="Tahoma" w:hAnsi="Tahoma" w:cs="Tahoma"/>
          <w:szCs w:val="22"/>
          <w:lang w:val="el-GR"/>
        </w:rPr>
        <w:fldChar w:fldCharType="end"/>
      </w:r>
      <w:r w:rsidR="00FC473D">
        <w:rPr>
          <w:rFonts w:ascii="Tahoma" w:hAnsi="Tahoma" w:cs="Tahoma"/>
          <w:szCs w:val="22"/>
          <w:lang w:val="el-GR"/>
        </w:rPr>
        <w:t xml:space="preserve"> </w:t>
      </w:r>
      <w:proofErr w:type="spellStart"/>
      <w:r w:rsidRPr="0029687F">
        <w:rPr>
          <w:rFonts w:ascii="Tahoma" w:hAnsi="Tahoma" w:cs="Tahoma"/>
          <w:szCs w:val="22"/>
          <w:lang w:val="el-GR"/>
        </w:rPr>
        <w:t>περ.γ</w:t>
      </w:r>
      <w:proofErr w:type="spellEnd"/>
      <w:r w:rsidRPr="0029687F">
        <w:rPr>
          <w:rFonts w:ascii="Tahoma" w:hAnsi="Tahoma" w:cs="Tahoma"/>
          <w:szCs w:val="22"/>
          <w:lang w:val="el-GR"/>
        </w:rPr>
        <w:t xml:space="preserve"> της παρούσας </w:t>
      </w:r>
      <w:r w:rsidR="00E944A2">
        <w:rPr>
          <w:rFonts w:ascii="Tahoma" w:hAnsi="Tahoma" w:cs="Tahoma"/>
          <w:szCs w:val="22"/>
          <w:lang w:val="el-GR"/>
        </w:rPr>
        <w:t>(</w:t>
      </w:r>
      <w:r w:rsidRPr="0029687F">
        <w:rPr>
          <w:rFonts w:ascii="Tahoma" w:hAnsi="Tahoma" w:cs="Tahoma"/>
          <w:szCs w:val="22"/>
          <w:lang w:val="el-GR"/>
        </w:rPr>
        <w:t>περ. γ΄ της παρ. 4 του άρθρου</w:t>
      </w:r>
      <w:r w:rsidR="00607190">
        <w:rPr>
          <w:rFonts w:ascii="Tahoma" w:hAnsi="Tahoma" w:cs="Tahoma"/>
          <w:szCs w:val="22"/>
          <w:lang w:val="el-GR"/>
        </w:rPr>
        <w:t xml:space="preserve"> </w:t>
      </w:r>
      <w:r w:rsidRPr="0029687F">
        <w:rPr>
          <w:rFonts w:ascii="Tahoma" w:hAnsi="Tahoma" w:cs="Tahoma"/>
          <w:szCs w:val="22"/>
          <w:lang w:val="el-GR"/>
        </w:rPr>
        <w:t xml:space="preserve">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5375EBAE" w14:textId="77777777" w:rsidR="00DE6525" w:rsidRPr="0029687F" w:rsidRDefault="00DE6525" w:rsidP="00341CEB">
      <w:pPr>
        <w:pStyle w:val="aff"/>
        <w:numPr>
          <w:ilvl w:val="0"/>
          <w:numId w:val="13"/>
        </w:numPr>
        <w:spacing w:before="120"/>
        <w:ind w:left="284" w:hanging="142"/>
        <w:contextualSpacing w:val="0"/>
        <w:rPr>
          <w:rFonts w:ascii="Tahoma" w:hAnsi="Tahoma" w:cs="Tahoma"/>
          <w:szCs w:val="22"/>
          <w:lang w:val="el-GR"/>
        </w:rPr>
      </w:pPr>
      <w:r w:rsidRPr="0029687F">
        <w:rPr>
          <w:rFonts w:ascii="Tahoma" w:hAnsi="Tahoma" w:cs="Tahoma"/>
          <w:szCs w:val="22"/>
          <w:lang w:val="el-GR"/>
        </w:rPr>
        <w:t>η οποία είναι υπό αίρεση,</w:t>
      </w:r>
    </w:p>
    <w:p w14:paraId="6DDF6526" w14:textId="77777777" w:rsidR="00DE6525" w:rsidRPr="0029687F" w:rsidRDefault="00DE6525" w:rsidP="00341CEB">
      <w:pPr>
        <w:pStyle w:val="aff"/>
        <w:numPr>
          <w:ilvl w:val="0"/>
          <w:numId w:val="13"/>
        </w:numPr>
        <w:spacing w:before="120"/>
        <w:ind w:left="284" w:hanging="142"/>
        <w:contextualSpacing w:val="0"/>
        <w:rPr>
          <w:rFonts w:ascii="Tahoma" w:hAnsi="Tahoma" w:cs="Tahoma"/>
          <w:szCs w:val="22"/>
          <w:lang w:val="el-GR"/>
        </w:rPr>
      </w:pPr>
      <w:r w:rsidRPr="0029687F">
        <w:rPr>
          <w:rFonts w:ascii="Tahoma" w:hAnsi="Tahoma" w:cs="Tahoma"/>
          <w:szCs w:val="22"/>
          <w:lang w:val="el-GR"/>
        </w:rPr>
        <w:lastRenderedPageBreak/>
        <w:t>η οποία θέτει όρο αναπροσαρμογής,</w:t>
      </w:r>
    </w:p>
    <w:p w14:paraId="2E385512" w14:textId="77777777" w:rsidR="00DE6525" w:rsidRPr="0029687F" w:rsidRDefault="00DE6525" w:rsidP="00341CEB">
      <w:pPr>
        <w:pStyle w:val="aff"/>
        <w:numPr>
          <w:ilvl w:val="0"/>
          <w:numId w:val="13"/>
        </w:numPr>
        <w:spacing w:before="120"/>
        <w:ind w:left="284" w:hanging="142"/>
        <w:contextualSpacing w:val="0"/>
        <w:rPr>
          <w:rFonts w:ascii="Tahoma" w:hAnsi="Tahoma" w:cs="Tahoma"/>
          <w:szCs w:val="22"/>
          <w:lang w:val="el-GR"/>
        </w:rPr>
      </w:pPr>
      <w:r w:rsidRPr="0029687F">
        <w:rPr>
          <w:rFonts w:ascii="Tahoma" w:hAnsi="Tahoma" w:cs="Tahoma"/>
          <w:szCs w:val="22"/>
          <w:lang w:val="el-GR"/>
        </w:rPr>
        <w:t>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14:paraId="4FE2C6E6" w14:textId="56CC2108" w:rsidR="00250252" w:rsidRDefault="00250252" w:rsidP="00341CEB">
      <w:pPr>
        <w:pStyle w:val="aff"/>
        <w:numPr>
          <w:ilvl w:val="0"/>
          <w:numId w:val="13"/>
        </w:numPr>
        <w:spacing w:before="120"/>
        <w:ind w:left="284" w:hanging="142"/>
        <w:contextualSpacing w:val="0"/>
        <w:rPr>
          <w:rFonts w:ascii="Tahoma" w:hAnsi="Tahoma" w:cs="Tahoma"/>
          <w:szCs w:val="22"/>
          <w:lang w:val="el-GR"/>
        </w:rPr>
      </w:pPr>
      <w:r w:rsidRPr="0029687F">
        <w:rPr>
          <w:rFonts w:ascii="Tahoma" w:hAnsi="Tahoma" w:cs="Tahoma"/>
          <w:szCs w:val="22"/>
          <w:lang w:val="el-GR"/>
        </w:rPr>
        <w:t xml:space="preserve">της οποίας το συνολικό τίμημα υπερβαίνει τον προϋπολογισμό του Έργου, </w:t>
      </w:r>
      <w:r w:rsidR="00B756BC">
        <w:rPr>
          <w:rFonts w:ascii="Tahoma" w:hAnsi="Tahoma" w:cs="Tahoma"/>
          <w:szCs w:val="22"/>
          <w:lang w:val="el-GR"/>
        </w:rPr>
        <w:t xml:space="preserve">ή στην οποία η οικονομική προσφορά παρεκκλίνει από τον Πίνακα </w:t>
      </w:r>
      <w:r w:rsidR="00B756BC" w:rsidRPr="00850675">
        <w:rPr>
          <w:rFonts w:ascii="Tahoma" w:hAnsi="Tahoma" w:cs="Tahoma"/>
          <w:lang w:val="el-GR" w:eastAsia="el-GR"/>
        </w:rPr>
        <w:t xml:space="preserve">στο </w:t>
      </w:r>
      <w:r w:rsidR="00B756BC">
        <w:rPr>
          <w:rFonts w:ascii="Tahoma" w:hAnsi="Tahoma" w:cs="Tahoma"/>
          <w:lang w:eastAsia="el-GR"/>
        </w:rPr>
        <w:fldChar w:fldCharType="begin"/>
      </w:r>
      <w:r w:rsidR="00B756BC" w:rsidRPr="00850675">
        <w:rPr>
          <w:rFonts w:ascii="Tahoma" w:hAnsi="Tahoma" w:cs="Tahoma"/>
          <w:lang w:val="el-GR" w:eastAsia="el-GR"/>
        </w:rPr>
        <w:instrText xml:space="preserve"> </w:instrText>
      </w:r>
      <w:r w:rsidR="00B756BC">
        <w:rPr>
          <w:rFonts w:ascii="Tahoma" w:hAnsi="Tahoma" w:cs="Tahoma"/>
          <w:lang w:eastAsia="el-GR"/>
        </w:rPr>
        <w:instrText>REF</w:instrText>
      </w:r>
      <w:r w:rsidR="00B756BC" w:rsidRPr="00850675">
        <w:rPr>
          <w:rFonts w:ascii="Tahoma" w:hAnsi="Tahoma" w:cs="Tahoma"/>
          <w:lang w:val="el-GR" w:eastAsia="el-GR"/>
        </w:rPr>
        <w:instrText xml:space="preserve"> _</w:instrText>
      </w:r>
      <w:r w:rsidR="00B756BC">
        <w:rPr>
          <w:rFonts w:ascii="Tahoma" w:hAnsi="Tahoma" w:cs="Tahoma"/>
          <w:lang w:eastAsia="el-GR"/>
        </w:rPr>
        <w:instrText>Ref</w:instrText>
      </w:r>
      <w:r w:rsidR="00B756BC" w:rsidRPr="00850675">
        <w:rPr>
          <w:rFonts w:ascii="Tahoma" w:hAnsi="Tahoma" w:cs="Tahoma"/>
          <w:lang w:val="el-GR" w:eastAsia="el-GR"/>
        </w:rPr>
        <w:instrText>510087099 \</w:instrText>
      </w:r>
      <w:r w:rsidR="00B756BC">
        <w:rPr>
          <w:rFonts w:ascii="Tahoma" w:hAnsi="Tahoma" w:cs="Tahoma"/>
          <w:lang w:eastAsia="el-GR"/>
        </w:rPr>
        <w:instrText>h</w:instrText>
      </w:r>
      <w:r w:rsidR="00B756BC" w:rsidRPr="00850675">
        <w:rPr>
          <w:rFonts w:ascii="Tahoma" w:hAnsi="Tahoma" w:cs="Tahoma"/>
          <w:lang w:val="el-GR" w:eastAsia="el-GR"/>
        </w:rPr>
        <w:instrText xml:space="preserve"> </w:instrText>
      </w:r>
      <w:r w:rsidR="00B756BC">
        <w:rPr>
          <w:rFonts w:ascii="Tahoma" w:hAnsi="Tahoma" w:cs="Tahoma"/>
          <w:lang w:eastAsia="el-GR"/>
        </w:rPr>
      </w:r>
      <w:r w:rsidR="00B756BC">
        <w:rPr>
          <w:rFonts w:ascii="Tahoma" w:hAnsi="Tahoma" w:cs="Tahoma"/>
          <w:lang w:eastAsia="el-GR"/>
        </w:rPr>
        <w:fldChar w:fldCharType="separate"/>
      </w:r>
      <w:r w:rsidR="007A636E" w:rsidRPr="0029687F">
        <w:rPr>
          <w:rFonts w:ascii="Tahoma" w:hAnsi="Tahoma" w:cs="Tahoma"/>
          <w:lang w:val="el-GR"/>
        </w:rPr>
        <w:t xml:space="preserve">ΠΑΡΑΡΤΗΜΑ </w:t>
      </w:r>
      <w:r w:rsidR="007A636E" w:rsidRPr="0029687F">
        <w:rPr>
          <w:rFonts w:ascii="Tahoma" w:hAnsi="Tahoma" w:cs="Tahoma"/>
        </w:rPr>
        <w:t>V</w:t>
      </w:r>
      <w:r w:rsidR="007A636E" w:rsidRPr="0029687F">
        <w:rPr>
          <w:rFonts w:ascii="Tahoma" w:hAnsi="Tahoma" w:cs="Tahoma"/>
          <w:lang w:val="el-GR"/>
        </w:rPr>
        <w:t xml:space="preserve"> – Υπόδειγμα Οικονομικής Προσφοράς</w:t>
      </w:r>
      <w:r w:rsidR="00B756BC">
        <w:rPr>
          <w:rFonts w:ascii="Tahoma" w:hAnsi="Tahoma" w:cs="Tahoma"/>
          <w:lang w:eastAsia="el-GR"/>
        </w:rPr>
        <w:fldChar w:fldCharType="end"/>
      </w:r>
      <w:r w:rsidR="00B756BC" w:rsidRPr="00850675">
        <w:rPr>
          <w:rFonts w:ascii="Tahoma" w:hAnsi="Tahoma" w:cs="Tahoma"/>
          <w:lang w:val="el-GR" w:eastAsia="el-GR"/>
        </w:rPr>
        <w:t xml:space="preserve"> της διακήρυξης</w:t>
      </w:r>
      <w:r w:rsidR="00B756BC">
        <w:rPr>
          <w:rFonts w:ascii="Tahoma" w:hAnsi="Tahoma" w:cs="Tahoma"/>
          <w:lang w:val="el-GR" w:eastAsia="el-GR"/>
        </w:rPr>
        <w:t>.</w:t>
      </w:r>
    </w:p>
    <w:p w14:paraId="6322F99E" w14:textId="77777777" w:rsidR="00250252" w:rsidRPr="0029687F" w:rsidRDefault="00250252" w:rsidP="00250252">
      <w:pPr>
        <w:rPr>
          <w:rFonts w:ascii="Tahoma" w:hAnsi="Tahoma" w:cs="Tahoma"/>
          <w:i/>
          <w:color w:val="9CC2E5" w:themeColor="accent1" w:themeTint="99"/>
          <w:szCs w:val="22"/>
          <w:lang w:val="el-GR"/>
        </w:rPr>
      </w:pPr>
    </w:p>
    <w:p w14:paraId="4FCF0707" w14:textId="77777777" w:rsidR="008338F0" w:rsidRPr="0029687F" w:rsidRDefault="003355E7" w:rsidP="002D0CD6">
      <w:pPr>
        <w:pStyle w:val="1"/>
        <w:rPr>
          <w:rFonts w:ascii="Tahoma" w:hAnsi="Tahoma" w:cs="Tahoma"/>
          <w:sz w:val="22"/>
          <w:szCs w:val="22"/>
        </w:rPr>
      </w:pPr>
      <w:bookmarkStart w:id="108" w:name="_Toc71814683"/>
      <w:r w:rsidRPr="0029687F">
        <w:rPr>
          <w:rFonts w:ascii="Tahoma" w:hAnsi="Tahoma" w:cs="Tahoma"/>
          <w:sz w:val="22"/>
          <w:szCs w:val="22"/>
        </w:rPr>
        <w:lastRenderedPageBreak/>
        <w:t>ΔΙΕΝΕΡΓΕΙΑ ΔΙΑΔΙΚΑΣΙΑΣ - ΑΞΙΟΛΟΓΗΣΗ ΠΡΟΣΦΟΡΩΝ</w:t>
      </w:r>
      <w:bookmarkEnd w:id="108"/>
    </w:p>
    <w:p w14:paraId="544D6F35" w14:textId="77777777" w:rsidR="008338F0" w:rsidRPr="0029687F" w:rsidRDefault="003355E7" w:rsidP="00B271D8">
      <w:pPr>
        <w:pStyle w:val="2"/>
        <w:numPr>
          <w:ilvl w:val="1"/>
          <w:numId w:val="8"/>
        </w:numPr>
        <w:rPr>
          <w:rFonts w:ascii="Tahoma" w:hAnsi="Tahoma" w:cs="Tahoma"/>
          <w:sz w:val="22"/>
          <w:lang w:val="el-GR"/>
        </w:rPr>
      </w:pPr>
      <w:r w:rsidRPr="0029687F">
        <w:rPr>
          <w:rFonts w:ascii="Tahoma" w:hAnsi="Tahoma" w:cs="Tahoma"/>
          <w:sz w:val="22"/>
          <w:lang w:val="el-GR"/>
        </w:rPr>
        <w:tab/>
      </w:r>
      <w:bookmarkStart w:id="109" w:name="_Ref496542534"/>
      <w:bookmarkStart w:id="110" w:name="_Toc71814684"/>
      <w:r w:rsidRPr="0029687F">
        <w:rPr>
          <w:rFonts w:ascii="Tahoma" w:hAnsi="Tahoma" w:cs="Tahoma"/>
          <w:sz w:val="22"/>
          <w:lang w:val="el-GR"/>
        </w:rPr>
        <w:t>Αποσφράγιση και αξιολόγηση προσφορών</w:t>
      </w:r>
      <w:bookmarkEnd w:id="109"/>
      <w:bookmarkEnd w:id="110"/>
    </w:p>
    <w:p w14:paraId="39B03206" w14:textId="77777777" w:rsidR="008338F0" w:rsidRPr="0029687F" w:rsidRDefault="003355E7" w:rsidP="00B271D8">
      <w:pPr>
        <w:pStyle w:val="4"/>
        <w:numPr>
          <w:ilvl w:val="2"/>
          <w:numId w:val="8"/>
        </w:numPr>
        <w:rPr>
          <w:rFonts w:ascii="Tahoma" w:hAnsi="Tahoma" w:cs="Tahoma"/>
          <w:szCs w:val="22"/>
          <w:lang w:val="el-GR"/>
        </w:rPr>
      </w:pPr>
      <w:bookmarkStart w:id="111" w:name="_Ref496542486"/>
      <w:bookmarkStart w:id="112" w:name="_Toc71814685"/>
      <w:r w:rsidRPr="0029687F">
        <w:rPr>
          <w:rFonts w:ascii="Tahoma" w:hAnsi="Tahoma" w:cs="Tahoma"/>
          <w:szCs w:val="22"/>
          <w:lang w:val="el-GR"/>
        </w:rPr>
        <w:t>Ηλεκτρονική αποσφράγιση προσφορών</w:t>
      </w:r>
      <w:bookmarkEnd w:id="111"/>
      <w:bookmarkEnd w:id="112"/>
    </w:p>
    <w:p w14:paraId="377BEDFE" w14:textId="13D1E1CD" w:rsidR="00B23FCC" w:rsidRPr="0029687F" w:rsidRDefault="00B23FCC" w:rsidP="00B23FCC">
      <w:pPr>
        <w:rPr>
          <w:rFonts w:ascii="Tahoma" w:hAnsi="Tahoma" w:cs="Tahoma"/>
          <w:szCs w:val="22"/>
          <w:lang w:val="el-GR"/>
        </w:rPr>
      </w:pPr>
      <w:r w:rsidRPr="0029687F">
        <w:rPr>
          <w:rFonts w:ascii="Tahoma" w:hAnsi="Tahoma" w:cs="Tahoma"/>
          <w:szCs w:val="22"/>
          <w:lang w:val="el-GR"/>
        </w:rPr>
        <w:t>Το πιστοποιημένο στο ΕΣΗΔΗΣ, για την αποσφράγιση των</w:t>
      </w:r>
      <w:r w:rsidR="004514A0">
        <w:rPr>
          <w:rFonts w:ascii="Tahoma" w:hAnsi="Tahoma" w:cs="Tahoma"/>
          <w:szCs w:val="22"/>
          <w:lang w:val="el-GR"/>
        </w:rPr>
        <w:t xml:space="preserve"> </w:t>
      </w:r>
      <w:r w:rsidRPr="0029687F">
        <w:rPr>
          <w:rFonts w:ascii="Tahoma" w:hAnsi="Tahoma" w:cs="Tahoma"/>
          <w:szCs w:val="22"/>
          <w:lang w:val="el-GR"/>
        </w:rPr>
        <w:t>προσφορών</w:t>
      </w:r>
      <w:r w:rsidR="004514A0">
        <w:rPr>
          <w:rFonts w:ascii="Tahoma" w:hAnsi="Tahoma" w:cs="Tahoma"/>
          <w:szCs w:val="22"/>
          <w:lang w:val="el-GR"/>
        </w:rPr>
        <w:t xml:space="preserve"> </w:t>
      </w:r>
      <w:r w:rsidRPr="0029687F">
        <w:rPr>
          <w:rFonts w:ascii="Tahoma" w:hAnsi="Tahoma" w:cs="Tahoma"/>
          <w:szCs w:val="22"/>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2865ECA3" w14:textId="5FD6AFC1" w:rsidR="004F0985" w:rsidRPr="0029687F" w:rsidRDefault="00B23FCC" w:rsidP="004717A5">
      <w:pPr>
        <w:pStyle w:val="normalwithoutspacing"/>
        <w:numPr>
          <w:ilvl w:val="0"/>
          <w:numId w:val="4"/>
        </w:numPr>
        <w:rPr>
          <w:rFonts w:ascii="Tahoma" w:hAnsi="Tahoma" w:cs="Tahoma"/>
          <w:szCs w:val="22"/>
        </w:rPr>
      </w:pPr>
      <w:r w:rsidRPr="0029687F">
        <w:rPr>
          <w:rFonts w:ascii="Tahoma" w:hAnsi="Tahoma" w:cs="Tahoma"/>
          <w:szCs w:val="22"/>
        </w:rPr>
        <w:t xml:space="preserve">Ηλεκτρονική Αποσφράγιση του (υπό)φακέλου «Δικαιολογητικά Συμμετοχής-Τεχνική Προσφορά» τέσσερις (4) εργάσιμες ημέρες μετά την καταληκτική ημερομηνία προσφορών </w:t>
      </w:r>
      <w:r w:rsidR="0031527A" w:rsidRPr="0029687F">
        <w:rPr>
          <w:rFonts w:ascii="Tahoma" w:hAnsi="Tahoma" w:cs="Tahoma"/>
          <w:b/>
          <w:szCs w:val="22"/>
        </w:rPr>
        <w:t xml:space="preserve">ήτοι </w:t>
      </w:r>
      <w:r w:rsidR="00A17590">
        <w:rPr>
          <w:rFonts w:ascii="Tahoma" w:hAnsi="Tahoma" w:cs="Tahoma"/>
          <w:b/>
          <w:szCs w:val="22"/>
        </w:rPr>
        <w:t>16-07-2021</w:t>
      </w:r>
      <w:r w:rsidR="00527F03">
        <w:rPr>
          <w:rFonts w:ascii="Tahoma" w:hAnsi="Tahoma" w:cs="Tahoma"/>
          <w:b/>
          <w:szCs w:val="22"/>
        </w:rPr>
        <w:t xml:space="preserve"> και ώρα 14</w:t>
      </w:r>
      <w:r w:rsidR="00527F03" w:rsidRPr="00527F03">
        <w:rPr>
          <w:rFonts w:ascii="Tahoma" w:hAnsi="Tahoma" w:cs="Tahoma"/>
          <w:b/>
          <w:szCs w:val="22"/>
        </w:rPr>
        <w:t>:</w:t>
      </w:r>
      <w:r w:rsidR="00527F03">
        <w:rPr>
          <w:rFonts w:ascii="Tahoma" w:hAnsi="Tahoma" w:cs="Tahoma"/>
          <w:b/>
          <w:szCs w:val="22"/>
        </w:rPr>
        <w:t>00.</w:t>
      </w:r>
    </w:p>
    <w:p w14:paraId="6933E801" w14:textId="1021C9A1" w:rsidR="00E03665" w:rsidRPr="0029687F" w:rsidRDefault="00E03665" w:rsidP="004717A5">
      <w:pPr>
        <w:pStyle w:val="normalwithoutspacing"/>
        <w:numPr>
          <w:ilvl w:val="0"/>
          <w:numId w:val="4"/>
        </w:numPr>
        <w:rPr>
          <w:rFonts w:ascii="Tahoma" w:hAnsi="Tahoma" w:cs="Tahoma"/>
          <w:szCs w:val="22"/>
        </w:rPr>
      </w:pPr>
      <w:r w:rsidRPr="0029687F">
        <w:rPr>
          <w:rFonts w:ascii="Tahoma" w:hAnsi="Tahoma" w:cs="Tahoma"/>
          <w:szCs w:val="22"/>
        </w:rPr>
        <w:t>Στη συνέχεια και την ίδια μέρα αν δεν έχει άλλως προσδιοριστεί, η αρμόδια Επιτροπή προβαίνει στην έναρξη αποσφράγισης και του έντυπου φακέλου της προσφοράς</w:t>
      </w:r>
      <w:r w:rsidR="00286B26">
        <w:rPr>
          <w:rFonts w:ascii="Tahoma" w:hAnsi="Tahoma" w:cs="Tahoma"/>
          <w:szCs w:val="22"/>
        </w:rPr>
        <w:t>,</w:t>
      </w:r>
      <w:r w:rsidRPr="0029687F">
        <w:rPr>
          <w:rFonts w:ascii="Tahoma" w:hAnsi="Tahoma" w:cs="Tahoma"/>
          <w:szCs w:val="22"/>
        </w:rPr>
        <w:t xml:space="preserve"> κατά την οποία μονογράφονται και σφραγίζονται από την αρμόδια Επιτροπή όλα τα πρωτότυπα στοιχεία αυτών κατά φύλλο ή γίνεται διάτρηση αυτών με την ειδική διατρητική μηχανή της </w:t>
      </w:r>
      <w:proofErr w:type="spellStart"/>
      <w:r w:rsidRPr="0029687F">
        <w:rPr>
          <w:rFonts w:ascii="Tahoma" w:hAnsi="Tahoma" w:cs="Tahoma"/>
          <w:szCs w:val="22"/>
        </w:rPr>
        <w:t>ΚτΠ</w:t>
      </w:r>
      <w:proofErr w:type="spellEnd"/>
      <w:r w:rsidRPr="0029687F">
        <w:rPr>
          <w:rFonts w:ascii="Tahoma" w:hAnsi="Tahoma" w:cs="Tahoma"/>
          <w:szCs w:val="22"/>
        </w:rPr>
        <w:t xml:space="preserve"> Α.Ε.</w:t>
      </w:r>
    </w:p>
    <w:p w14:paraId="07585073" w14:textId="77777777" w:rsidR="00B23FCC" w:rsidRPr="0029687F" w:rsidRDefault="00B23FCC" w:rsidP="004717A5">
      <w:pPr>
        <w:pStyle w:val="normalwithoutspacing"/>
        <w:numPr>
          <w:ilvl w:val="0"/>
          <w:numId w:val="4"/>
        </w:numPr>
        <w:rPr>
          <w:rFonts w:ascii="Tahoma" w:hAnsi="Tahoma" w:cs="Tahoma"/>
          <w:szCs w:val="22"/>
        </w:rPr>
      </w:pPr>
      <w:r w:rsidRPr="0029687F">
        <w:rPr>
          <w:rFonts w:ascii="Tahoma" w:hAnsi="Tahoma" w:cs="Tahoma"/>
          <w:szCs w:val="22"/>
        </w:rPr>
        <w:t xml:space="preserve">Ηλεκτρονική Αποσφράγιση του (υπό)φακέλου «Οικονομική Προσφορά», κατά την ημερομηνία και ώρα που θα ορίσει η αναθέτουσα αρχή </w:t>
      </w:r>
    </w:p>
    <w:p w14:paraId="6212F656" w14:textId="77777777" w:rsidR="00B23FCC" w:rsidRPr="0029687F" w:rsidRDefault="00B23FCC" w:rsidP="004717A5">
      <w:pPr>
        <w:pStyle w:val="normalwithoutspacing"/>
        <w:numPr>
          <w:ilvl w:val="0"/>
          <w:numId w:val="4"/>
        </w:numPr>
        <w:rPr>
          <w:rFonts w:ascii="Tahoma" w:hAnsi="Tahoma" w:cs="Tahoma"/>
          <w:szCs w:val="22"/>
        </w:rPr>
      </w:pPr>
      <w:r w:rsidRPr="0029687F">
        <w:rPr>
          <w:rFonts w:ascii="Tahoma" w:hAnsi="Tahoma" w:cs="Tahoma"/>
          <w:szCs w:val="22"/>
        </w:rPr>
        <w:t xml:space="preserve">Ηλεκτρονική Αποσφράγιση του (υπό)φακέλου «Δικαιολογητικά προσωρινού αναδόχου», κατά την ημερομηνία και ώρα που θα ορίσει η αναθέτουσα αρχή </w:t>
      </w:r>
    </w:p>
    <w:p w14:paraId="0C8121AE" w14:textId="00976014" w:rsidR="00B23FCC" w:rsidRPr="0029687F" w:rsidRDefault="000D713D" w:rsidP="00B23FCC">
      <w:pPr>
        <w:rPr>
          <w:rFonts w:ascii="Tahoma" w:hAnsi="Tahoma" w:cs="Tahoma"/>
          <w:szCs w:val="22"/>
          <w:lang w:val="el-GR"/>
        </w:rPr>
      </w:pPr>
      <w:r w:rsidRPr="000D713D">
        <w:rPr>
          <w:rFonts w:ascii="Tahoma" w:hAnsi="Tahoma" w:cs="Tahoma"/>
          <w:szCs w:val="22"/>
          <w:lang w:val="el-GR"/>
        </w:rPr>
        <w:t xml:space="preserve">Με την αποσφράγιση των ως άνω φακέλων, σύμφωνα με τα ειδικότερα προβλεπόμενα στο άρθρο </w:t>
      </w:r>
      <w:r w:rsidR="00375781">
        <w:rPr>
          <w:rFonts w:ascii="Tahoma" w:hAnsi="Tahoma" w:cs="Tahoma"/>
          <w:szCs w:val="22"/>
          <w:lang w:val="el-GR"/>
        </w:rPr>
        <w:fldChar w:fldCharType="begin"/>
      </w:r>
      <w:r>
        <w:rPr>
          <w:rFonts w:ascii="Tahoma" w:hAnsi="Tahoma" w:cs="Tahoma"/>
          <w:szCs w:val="22"/>
          <w:lang w:val="el-GR"/>
        </w:rPr>
        <w:instrText xml:space="preserve"> REF _Ref8814358 \r \h </w:instrText>
      </w:r>
      <w:r w:rsidR="00375781">
        <w:rPr>
          <w:rFonts w:ascii="Tahoma" w:hAnsi="Tahoma" w:cs="Tahoma"/>
          <w:szCs w:val="22"/>
          <w:lang w:val="el-GR"/>
        </w:rPr>
      </w:r>
      <w:r w:rsidR="00375781">
        <w:rPr>
          <w:rFonts w:ascii="Tahoma" w:hAnsi="Tahoma" w:cs="Tahoma"/>
          <w:szCs w:val="22"/>
          <w:lang w:val="el-GR"/>
        </w:rPr>
        <w:fldChar w:fldCharType="separate"/>
      </w:r>
      <w:r w:rsidR="007A636E">
        <w:rPr>
          <w:rFonts w:ascii="Tahoma" w:hAnsi="Tahoma" w:cs="Tahoma"/>
          <w:szCs w:val="22"/>
          <w:lang w:val="el-GR"/>
        </w:rPr>
        <w:t>3.1.2</w:t>
      </w:r>
      <w:r w:rsidR="00375781">
        <w:rPr>
          <w:rFonts w:ascii="Tahoma" w:hAnsi="Tahoma" w:cs="Tahoma"/>
          <w:szCs w:val="22"/>
          <w:lang w:val="el-GR"/>
        </w:rPr>
        <w:fldChar w:fldCharType="end"/>
      </w:r>
      <w:r w:rsidRPr="000D713D">
        <w:rPr>
          <w:rFonts w:ascii="Tahoma" w:hAnsi="Tahoma" w:cs="Tahoma"/>
          <w:szCs w:val="22"/>
          <w:lang w:val="el-GR"/>
        </w:rPr>
        <w:t xml:space="preserve"> της παρούσας, κάθε προσφέρων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14:paraId="50F5BAEB" w14:textId="77777777" w:rsidR="00B23FCC" w:rsidRPr="0029687F" w:rsidRDefault="00B23FCC" w:rsidP="00B23FCC">
      <w:pPr>
        <w:rPr>
          <w:rFonts w:ascii="Tahoma" w:hAnsi="Tahoma" w:cs="Tahoma"/>
          <w:szCs w:val="22"/>
          <w:lang w:val="el-GR"/>
        </w:rPr>
      </w:pPr>
      <w:r w:rsidRPr="0029687F">
        <w:rPr>
          <w:rFonts w:ascii="Tahoma" w:hAnsi="Tahoma" w:cs="Tahoma"/>
          <w:szCs w:val="22"/>
          <w:lang w:val="el-GR"/>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14:paraId="7E10B7BD" w14:textId="77777777" w:rsidR="008338F0" w:rsidRPr="0029687F" w:rsidRDefault="003355E7" w:rsidP="00684534">
      <w:pPr>
        <w:pStyle w:val="4"/>
        <w:numPr>
          <w:ilvl w:val="2"/>
          <w:numId w:val="8"/>
        </w:numPr>
        <w:rPr>
          <w:rFonts w:ascii="Tahoma" w:hAnsi="Tahoma" w:cs="Tahoma"/>
          <w:szCs w:val="22"/>
          <w:lang w:val="el-GR"/>
        </w:rPr>
      </w:pPr>
      <w:bookmarkStart w:id="113" w:name="_Ref8814358"/>
      <w:bookmarkStart w:id="114" w:name="_Toc71814686"/>
      <w:r w:rsidRPr="0029687F">
        <w:rPr>
          <w:rFonts w:ascii="Tahoma" w:hAnsi="Tahoma" w:cs="Tahoma"/>
          <w:szCs w:val="22"/>
          <w:lang w:val="el-GR"/>
        </w:rPr>
        <w:t>Αξιολόγηση προσφορών</w:t>
      </w:r>
      <w:bookmarkEnd w:id="113"/>
      <w:bookmarkEnd w:id="114"/>
    </w:p>
    <w:p w14:paraId="2250B83C" w14:textId="77777777" w:rsidR="007A4FBB" w:rsidRPr="00BF4414" w:rsidRDefault="007A4FBB" w:rsidP="00684534">
      <w:pPr>
        <w:rPr>
          <w:rFonts w:ascii="Tahoma" w:hAnsi="Tahoma" w:cs="Tahoma"/>
          <w:lang w:val="el-GR"/>
        </w:rPr>
      </w:pPr>
      <w:bookmarkStart w:id="115" w:name="__RefHeading___Toc491950129"/>
      <w:bookmarkEnd w:id="115"/>
      <w:r w:rsidRPr="00BF4414">
        <w:rPr>
          <w:rFonts w:ascii="Tahoma" w:hAnsi="Tahoma" w:cs="Tahoma"/>
          <w:lang w:val="el-GR"/>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0DB8A0A7" w14:textId="5D036BDD" w:rsidR="007A4FBB" w:rsidRPr="00BF4414" w:rsidRDefault="007A4FBB" w:rsidP="007A4FBB">
      <w:pPr>
        <w:rPr>
          <w:rFonts w:ascii="Tahoma" w:hAnsi="Tahoma" w:cs="Tahoma"/>
          <w:lang w:val="el-GR"/>
        </w:rPr>
      </w:pPr>
      <w:r w:rsidRPr="00BF4414">
        <w:rPr>
          <w:rFonts w:ascii="Tahoma" w:hAnsi="Tahoma" w:cs="Tahoma"/>
          <w:lang w:val="el-GR"/>
        </w:rPr>
        <w:t>Ειδικότερα</w:t>
      </w:r>
      <w:r w:rsidR="00E944A2">
        <w:rPr>
          <w:rFonts w:ascii="Tahoma" w:hAnsi="Tahoma" w:cs="Tahoma"/>
          <w:lang w:val="el-GR"/>
        </w:rPr>
        <w:t>:</w:t>
      </w:r>
    </w:p>
    <w:p w14:paraId="7EF7EBC0" w14:textId="2B65B68E" w:rsidR="007A4FBB" w:rsidRPr="00684534" w:rsidRDefault="00684534" w:rsidP="006D6D4A">
      <w:pPr>
        <w:pStyle w:val="aff"/>
        <w:numPr>
          <w:ilvl w:val="0"/>
          <w:numId w:val="51"/>
        </w:numPr>
        <w:textAlignment w:val="baseline"/>
        <w:rPr>
          <w:rFonts w:ascii="Tahoma" w:hAnsi="Tahoma" w:cs="Tahoma"/>
          <w:szCs w:val="22"/>
          <w:lang w:val="el-GR"/>
        </w:rPr>
      </w:pPr>
      <w:r>
        <w:rPr>
          <w:rFonts w:ascii="Tahoma" w:hAnsi="Tahoma" w:cs="Tahoma"/>
          <w:kern w:val="1"/>
          <w:szCs w:val="22"/>
          <w:lang w:val="el-GR"/>
        </w:rPr>
        <w:t>Τ</w:t>
      </w:r>
      <w:r w:rsidR="007A4FBB" w:rsidRPr="00684534">
        <w:rPr>
          <w:rFonts w:ascii="Tahoma" w:hAnsi="Tahoma" w:cs="Tahoma"/>
          <w:kern w:val="1"/>
          <w:szCs w:val="22"/>
          <w:lang w:val="el-GR"/>
        </w:rPr>
        <w:t>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w:t>
      </w:r>
      <w:r w:rsidR="007A4FBB" w:rsidRPr="00684534">
        <w:rPr>
          <w:rFonts w:ascii="Tahoma" w:hAnsi="Tahoma" w:cs="Tahoma"/>
          <w:szCs w:val="22"/>
          <w:lang w:val="el-GR"/>
        </w:rPr>
        <w:t xml:space="preserve"> Η αναθέτουσα αρχή επικοινωνεί με τους φορείς που φέρονται να</w:t>
      </w:r>
      <w:r w:rsidR="00E944A2" w:rsidRPr="00684534">
        <w:rPr>
          <w:rFonts w:ascii="Tahoma" w:hAnsi="Tahoma" w:cs="Tahoma"/>
          <w:szCs w:val="22"/>
          <w:lang w:val="el-GR"/>
        </w:rPr>
        <w:t xml:space="preserve"> </w:t>
      </w:r>
      <w:r w:rsidR="007A4FBB" w:rsidRPr="00684534">
        <w:rPr>
          <w:rFonts w:ascii="Tahoma" w:hAnsi="Tahoma" w:cs="Tahoma"/>
          <w:szCs w:val="22"/>
          <w:lang w:val="el-GR"/>
        </w:rPr>
        <w:t>έχουν εκδώσει τις εγγυητικές επιστολές προκειμένου να διαπιστώσει την εγκυρότητά τους</w:t>
      </w:r>
    </w:p>
    <w:p w14:paraId="081C10BA" w14:textId="6FA75436" w:rsidR="007A4FBB" w:rsidRPr="00684534" w:rsidRDefault="007A4FBB" w:rsidP="006D6D4A">
      <w:pPr>
        <w:pStyle w:val="aff"/>
        <w:numPr>
          <w:ilvl w:val="0"/>
          <w:numId w:val="51"/>
        </w:numPr>
        <w:textAlignment w:val="baseline"/>
        <w:rPr>
          <w:rFonts w:ascii="Tahoma" w:hAnsi="Tahoma" w:cs="Tahoma"/>
          <w:szCs w:val="22"/>
          <w:lang w:val="el-GR"/>
        </w:rPr>
      </w:pPr>
      <w:r w:rsidRPr="00684534">
        <w:rPr>
          <w:rFonts w:ascii="Tahoma" w:hAnsi="Tahoma" w:cs="Tahoma"/>
          <w:kern w:val="1"/>
          <w:szCs w:val="22"/>
          <w:lang w:val="el-GR"/>
        </w:rPr>
        <w:t>Στη συνέχεια το αρμόδιο γνωμοδοτικό όργανο προβαίνει στην αξιολόγηση και βαθμολόγηση μόνο των τεχνικών προσφορών των προσφερόντων, των οποίων τα δικαιολογητικά συμμετοχής έκρινε πλήρη. Η αξιολόγηση και βαθμολόγηση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και βαθμολόγηση των τεχνικών προσφορών, με βάση τα κριτήρια αξιολόγησης του άρθρου 2.3.1 και 2.3.2 της παρούσας.</w:t>
      </w:r>
    </w:p>
    <w:p w14:paraId="37BA594E" w14:textId="77777777" w:rsidR="007A4FBB" w:rsidRPr="00684534" w:rsidRDefault="007A4FBB" w:rsidP="00684534">
      <w:pPr>
        <w:pStyle w:val="aff"/>
        <w:textAlignment w:val="baseline"/>
        <w:rPr>
          <w:rFonts w:ascii="Tahoma" w:hAnsi="Tahoma" w:cs="Tahoma"/>
          <w:kern w:val="1"/>
          <w:szCs w:val="22"/>
          <w:lang w:val="el-GR"/>
        </w:rPr>
      </w:pPr>
      <w:bookmarkStart w:id="116" w:name="_Hlk508894603"/>
      <w:r w:rsidRPr="00684534">
        <w:rPr>
          <w:rFonts w:ascii="Tahoma" w:hAnsi="Tahoma" w:cs="Tahoma"/>
          <w:kern w:val="1"/>
          <w:szCs w:val="22"/>
          <w:lang w:val="el-GR"/>
        </w:rPr>
        <w:lastRenderedPageBreak/>
        <w:t>Για την αξιολόγηση των δικαιολογητικών συμμετοχής και των τεχνικών προσφορών μπορεί να συντάσσεται ενιαίο πρακτικό, το οποίο υποβάλλεται στην αναθέτουσα αρχή και αναρτάται στο ΕΣΗΔΗΣ προκειμένου να εγκριθεί από αυτή.</w:t>
      </w:r>
    </w:p>
    <w:p w14:paraId="0300E5D9" w14:textId="77777777" w:rsidR="007A4FBB" w:rsidRPr="00684534" w:rsidRDefault="007A4FBB" w:rsidP="00684534">
      <w:pPr>
        <w:pStyle w:val="aff"/>
        <w:textAlignment w:val="baseline"/>
        <w:rPr>
          <w:rFonts w:ascii="Tahoma" w:hAnsi="Tahoma" w:cs="Tahoma"/>
          <w:kern w:val="1"/>
          <w:szCs w:val="22"/>
          <w:lang w:val="el-GR"/>
        </w:rPr>
      </w:pPr>
      <w:r w:rsidRPr="00684534">
        <w:rPr>
          <w:rFonts w:ascii="Tahoma" w:hAnsi="Tahoma" w:cs="Tahoma"/>
          <w:kern w:val="1"/>
          <w:szCs w:val="22"/>
          <w:lang w:val="el-GR"/>
        </w:rPr>
        <w:t>Στην περίπτωση που τα μέλη της επιτροπής δεν διαθέτουν ψηφιακή υπογραφή υποβάλλουν τα κατά περίπτωση πρακτικά στο πρωτόκολλο της αναθέτουσας αρχής για να υπογραφούν ψηφιακά από κατάλληλα εξουσιοδοτημένο εκπρόσωπο της αναθέτουσας αρχής και στη συνέχεια αναρτώνται στο ΕΣΗΔΗΣ.</w:t>
      </w:r>
    </w:p>
    <w:bookmarkEnd w:id="116"/>
    <w:p w14:paraId="6B0FE05E" w14:textId="2DA8EA91" w:rsidR="00B756BC" w:rsidRPr="00684534" w:rsidRDefault="00B756BC" w:rsidP="006D6D4A">
      <w:pPr>
        <w:pStyle w:val="aff"/>
        <w:numPr>
          <w:ilvl w:val="0"/>
          <w:numId w:val="51"/>
        </w:numPr>
        <w:textAlignment w:val="baseline"/>
        <w:rPr>
          <w:rFonts w:ascii="Tahoma" w:hAnsi="Tahoma" w:cs="Tahoma"/>
          <w:kern w:val="1"/>
          <w:szCs w:val="22"/>
          <w:lang w:val="el-GR"/>
        </w:rPr>
      </w:pPr>
      <w:r w:rsidRPr="00684534">
        <w:rPr>
          <w:rFonts w:ascii="Tahoma" w:hAnsi="Tahoma" w:cs="Tahoma"/>
          <w:kern w:val="1"/>
          <w:szCs w:val="22"/>
          <w:lang w:val="el-GR"/>
        </w:rPr>
        <w:t xml:space="preserve">Μετά την ολοκλήρωση της αξιολόγησης, σύμφωνα με τα ανωτέρω, αποσφραγίζονται, κατά την ημερομηνία και ώρα που ορίζεται από την αναθέτουσα αρχή </w:t>
      </w:r>
      <w:r w:rsidRPr="00684534">
        <w:rPr>
          <w:rFonts w:ascii="Tahoma" w:hAnsi="Tahoma" w:cs="Tahoma"/>
          <w:bCs/>
          <w:kern w:val="1"/>
          <w:szCs w:val="22"/>
          <w:lang w:val="el-GR"/>
        </w:rPr>
        <w:t>οι</w:t>
      </w:r>
      <w:r w:rsidR="00E944A2" w:rsidRPr="00684534">
        <w:rPr>
          <w:rFonts w:ascii="Tahoma" w:hAnsi="Tahoma" w:cs="Tahoma"/>
          <w:bCs/>
          <w:kern w:val="1"/>
          <w:szCs w:val="22"/>
          <w:lang w:val="el-GR"/>
        </w:rPr>
        <w:t xml:space="preserve"> </w:t>
      </w:r>
      <w:r w:rsidRPr="00684534">
        <w:rPr>
          <w:rFonts w:ascii="Tahoma" w:hAnsi="Tahoma" w:cs="Tahoma"/>
          <w:bCs/>
          <w:kern w:val="1"/>
          <w:szCs w:val="22"/>
          <w:lang w:val="el-GR"/>
        </w:rPr>
        <w:t>φάκελοι όλων των υποβληθεισών οικονομικών προσφορών</w:t>
      </w:r>
      <w:r w:rsidRPr="00684534">
        <w:rPr>
          <w:rFonts w:ascii="Tahoma" w:hAnsi="Tahoma" w:cs="Tahoma"/>
          <w:kern w:val="1"/>
          <w:szCs w:val="22"/>
          <w:lang w:val="el-GR"/>
        </w:rPr>
        <w:t>.</w:t>
      </w:r>
    </w:p>
    <w:p w14:paraId="5CDEDC8D" w14:textId="24C2C162" w:rsidR="00B756BC" w:rsidRPr="00684534" w:rsidRDefault="00B756BC" w:rsidP="006D6D4A">
      <w:pPr>
        <w:pStyle w:val="aff"/>
        <w:numPr>
          <w:ilvl w:val="0"/>
          <w:numId w:val="51"/>
        </w:numPr>
        <w:textAlignment w:val="baseline"/>
        <w:rPr>
          <w:rFonts w:ascii="Tahoma" w:hAnsi="Tahoma" w:cs="Tahoma"/>
          <w:kern w:val="1"/>
          <w:szCs w:val="22"/>
          <w:lang w:val="el-GR"/>
        </w:rPr>
      </w:pPr>
      <w:r w:rsidRPr="00684534">
        <w:rPr>
          <w:rFonts w:ascii="Tahoma" w:hAnsi="Tahoma" w:cs="Tahoma"/>
          <w:kern w:val="1"/>
          <w:szCs w:val="22"/>
          <w:lang w:val="el-GR"/>
        </w:rPr>
        <w:t xml:space="preserve">Το αρμόδιο γνωμοδοτικό όργανο ελέγχει το κατά πόσον η σύνταξη των οικονομικών προσφορών των προσφερόντων, των οποίων τις τεχνικές προσφορές και τα δικαιολογητικά συμμετοχής έκρινε πλήρη, </w:t>
      </w:r>
      <w:proofErr w:type="spellStart"/>
      <w:r w:rsidRPr="00684534">
        <w:rPr>
          <w:rFonts w:ascii="Tahoma" w:hAnsi="Tahoma" w:cs="Tahoma"/>
          <w:kern w:val="1"/>
          <w:szCs w:val="22"/>
          <w:lang w:val="el-GR"/>
        </w:rPr>
        <w:t>συμμορφούται</w:t>
      </w:r>
      <w:proofErr w:type="spellEnd"/>
      <w:r w:rsidRPr="00684534">
        <w:rPr>
          <w:rFonts w:ascii="Tahoma" w:hAnsi="Tahoma" w:cs="Tahoma"/>
          <w:kern w:val="1"/>
          <w:szCs w:val="22"/>
          <w:lang w:val="el-GR"/>
        </w:rPr>
        <w:t xml:space="preserve"> με το Υπόδειγμα της Οικονομικής Προσφοράς της παρούσας με σταθερή τιμή. Εν συνεχεία,</w:t>
      </w:r>
      <w:r w:rsidR="00E944A2" w:rsidRPr="00684534">
        <w:rPr>
          <w:rFonts w:ascii="Tahoma" w:hAnsi="Tahoma" w:cs="Tahoma"/>
          <w:kern w:val="1"/>
          <w:szCs w:val="22"/>
          <w:lang w:val="el-GR"/>
        </w:rPr>
        <w:t xml:space="preserve"> </w:t>
      </w:r>
      <w:r w:rsidRPr="00684534">
        <w:rPr>
          <w:rFonts w:ascii="Tahoma" w:hAnsi="Tahoma" w:cs="Tahoma"/>
          <w:kern w:val="1"/>
          <w:szCs w:val="22"/>
          <w:lang w:val="el-GR"/>
        </w:rPr>
        <w:t xml:space="preserve">συντάσσει πρακτικό στο οποίο εισηγείται αιτιολογημένα την αποδοχή ή απόρριψή τους, την κατάταξη των προσφορών και την ανάδειξη του προσωρινού αναδόχου. Το εν λόγω πρακτικό κοινοποιείται από το ως άνω όργανο, μέσω της λειτουργικότητας της </w:t>
      </w:r>
      <w:r w:rsidRPr="00684534">
        <w:rPr>
          <w:rFonts w:ascii="Tahoma" w:hAnsi="Tahoma" w:cs="Tahoma"/>
          <w:b/>
          <w:kern w:val="1"/>
          <w:szCs w:val="22"/>
          <w:lang w:val="el-GR"/>
        </w:rPr>
        <w:t>«Επικοινωνίας»,</w:t>
      </w:r>
      <w:r w:rsidRPr="00684534">
        <w:rPr>
          <w:rFonts w:ascii="Tahoma" w:hAnsi="Tahoma" w:cs="Tahoma"/>
          <w:kern w:val="1"/>
          <w:szCs w:val="22"/>
          <w:lang w:val="el-GR"/>
        </w:rPr>
        <w:t xml:space="preserve"> στην αναθέτουσα αρχή προς έγκριση.</w:t>
      </w:r>
    </w:p>
    <w:p w14:paraId="19D0B9D2" w14:textId="77777777" w:rsidR="00B756BC" w:rsidRPr="00B756BC" w:rsidRDefault="00B756BC" w:rsidP="00B756BC">
      <w:pPr>
        <w:textAlignment w:val="baseline"/>
        <w:rPr>
          <w:rFonts w:ascii="Tahoma" w:hAnsi="Tahoma" w:cs="Tahoma"/>
          <w:kern w:val="1"/>
          <w:szCs w:val="22"/>
          <w:lang w:val="el-GR"/>
        </w:rPr>
      </w:pPr>
      <w:r w:rsidRPr="00B756BC">
        <w:rPr>
          <w:rFonts w:ascii="Tahoma" w:hAnsi="Tahoma" w:cs="Tahoma"/>
          <w:kern w:val="1"/>
          <w:szCs w:val="22"/>
          <w:lang w:val="el-GR"/>
        </w:rPr>
        <w:t xml:space="preserve">Στην περίπτωση </w:t>
      </w:r>
      <w:r w:rsidRPr="00B756BC">
        <w:rPr>
          <w:rFonts w:ascii="Tahoma" w:hAnsi="Tahoma" w:cs="Tahoma"/>
          <w:b/>
          <w:kern w:val="1"/>
          <w:szCs w:val="22"/>
          <w:lang w:val="el-GR"/>
        </w:rPr>
        <w:t xml:space="preserve">ισοδύναμων προσφορών (ίδια βαθμολογία, στο </w:t>
      </w:r>
      <w:r w:rsidRPr="000D16D7">
        <w:rPr>
          <w:rFonts w:ascii="Tahoma" w:hAnsi="Tahoma" w:cs="Tahoma"/>
          <w:b/>
          <w:kern w:val="1"/>
          <w:szCs w:val="22"/>
          <w:lang w:val="el-GR"/>
        </w:rPr>
        <w:t>δεύτερο</w:t>
      </w:r>
      <w:r w:rsidRPr="00B756BC">
        <w:rPr>
          <w:rFonts w:ascii="Tahoma" w:hAnsi="Tahoma" w:cs="Tahoma"/>
          <w:b/>
          <w:kern w:val="1"/>
          <w:szCs w:val="22"/>
          <w:lang w:val="el-GR"/>
        </w:rPr>
        <w:t xml:space="preserve"> δεκαδικό ψηφίο)</w:t>
      </w:r>
      <w:r w:rsidRPr="00B756BC">
        <w:rPr>
          <w:rFonts w:ascii="Tahoma" w:hAnsi="Tahoma" w:cs="Tahoma"/>
          <w:kern w:val="1"/>
          <w:szCs w:val="22"/>
          <w:lang w:val="el-GR"/>
        </w:rPr>
        <w:t xml:space="preserve"> η αναθέτουσα αρχή επιλέγει τον ανάδοχο </w:t>
      </w:r>
      <w:r w:rsidRPr="00B756BC">
        <w:rPr>
          <w:rFonts w:ascii="Tahoma" w:hAnsi="Tahoma" w:cs="Tahoma"/>
          <w:b/>
          <w:kern w:val="1"/>
          <w:szCs w:val="22"/>
          <w:lang w:val="el-GR"/>
        </w:rPr>
        <w:t>με κλήρωση</w:t>
      </w:r>
      <w:r w:rsidRPr="00B756BC">
        <w:rPr>
          <w:rFonts w:ascii="Tahoma" w:hAnsi="Tahoma" w:cs="Tahoma"/>
          <w:kern w:val="1"/>
          <w:szCs w:val="22"/>
          <w:lang w:val="el-GR"/>
        </w:rPr>
        <w:t xml:space="preserve"> μεταξύ των οικονομικών φορέων που υπέβαλαν ισοδύναμες προσφορές. Η κλήρωση γίνεται ενώπιον της Επιτροπής του Διαγωνισμού και παρουσία των εν λόγω οικονομικών φορέων. </w:t>
      </w:r>
    </w:p>
    <w:p w14:paraId="719D1C5E" w14:textId="0A551D37" w:rsidR="00B756BC" w:rsidRPr="00B756BC" w:rsidRDefault="00B756BC" w:rsidP="00B756BC">
      <w:pPr>
        <w:textAlignment w:val="baseline"/>
        <w:rPr>
          <w:rFonts w:ascii="Tahoma" w:hAnsi="Tahoma" w:cs="Tahoma"/>
          <w:b/>
          <w:bCs/>
          <w:kern w:val="1"/>
          <w:szCs w:val="22"/>
          <w:lang w:val="el-GR" w:eastAsia="el-GR"/>
        </w:rPr>
      </w:pPr>
      <w:r w:rsidRPr="00B756BC">
        <w:rPr>
          <w:rFonts w:ascii="Tahoma" w:hAnsi="Tahoma" w:cs="Tahoma"/>
          <w:b/>
          <w:bCs/>
          <w:kern w:val="1"/>
          <w:szCs w:val="22"/>
          <w:lang w:val="el-GR" w:eastAsia="el-GR"/>
        </w:rPr>
        <w:t>Στη συνέχεια εκδίδεται από την αναθέτουσα αρχή μια απόφαση, με την οποία επικυρώνονται τα αποτελέσματα</w:t>
      </w:r>
      <w:r w:rsidR="00E944A2">
        <w:rPr>
          <w:rFonts w:ascii="Tahoma" w:hAnsi="Tahoma" w:cs="Tahoma"/>
          <w:b/>
          <w:bCs/>
          <w:kern w:val="1"/>
          <w:szCs w:val="22"/>
          <w:lang w:val="el-GR" w:eastAsia="el-GR"/>
        </w:rPr>
        <w:t xml:space="preserve"> </w:t>
      </w:r>
      <w:r w:rsidRPr="00B756BC">
        <w:rPr>
          <w:rFonts w:ascii="Tahoma" w:hAnsi="Tahoma" w:cs="Tahoma"/>
          <w:b/>
          <w:bCs/>
          <w:kern w:val="1"/>
          <w:szCs w:val="22"/>
          <w:lang w:val="el-GR" w:eastAsia="el-GR"/>
        </w:rPr>
        <w:t>όλων των ανωτέρω σταδίων («ΔΙΚΑΙΟΛΟΓΗΤΙΚΑ-ΤΕΧΝΙΚΑ» &amp; και «ΟΙΚΟΝΟΜΙΚΗ ΠΡΟΣΦΟΡΑ»</w:t>
      </w:r>
      <w:r w:rsidRPr="00B756BC">
        <w:rPr>
          <w:rFonts w:ascii="Tahoma" w:hAnsi="Tahoma" w:cs="Tahoma"/>
          <w:kern w:val="1"/>
          <w:szCs w:val="22"/>
          <w:lang w:val="el-GR" w:eastAsia="el-GR"/>
        </w:rPr>
        <w:t>),</w:t>
      </w:r>
      <w:r w:rsidRPr="00B756BC">
        <w:rPr>
          <w:rFonts w:ascii="Tahoma" w:hAnsi="Tahoma" w:cs="Tahoma"/>
          <w:b/>
          <w:bCs/>
          <w:kern w:val="1"/>
          <w:szCs w:val="22"/>
          <w:lang w:val="el-GR" w:eastAsia="el-GR"/>
        </w:rPr>
        <w:t xml:space="preserve"> η οποία κοινοποιείται με επιμέλεια αυτής στους προσφέροντες μέσω του συστήματος ΕΣΗΔΗΣ μαζί με αντίγραφο των αντιστοίχων πρακτικών της διαδικασίας ελέγχου και αξιολόγησης των προσφορών των ως άνω σταδίων.</w:t>
      </w:r>
    </w:p>
    <w:p w14:paraId="0BA471D4" w14:textId="77777777" w:rsidR="00B756BC" w:rsidRPr="00B756BC" w:rsidRDefault="00B756BC" w:rsidP="00B756BC">
      <w:pPr>
        <w:pStyle w:val="afe"/>
        <w:rPr>
          <w:rFonts w:ascii="Tahoma" w:hAnsi="Tahoma" w:cs="Tahoma"/>
          <w:b/>
          <w:bCs/>
          <w:kern w:val="1"/>
          <w:sz w:val="22"/>
          <w:szCs w:val="22"/>
          <w:lang w:val="el-GR" w:eastAsia="el-GR"/>
        </w:rPr>
      </w:pPr>
      <w:r w:rsidRPr="00B756BC">
        <w:rPr>
          <w:rFonts w:ascii="Tahoma" w:hAnsi="Tahoma" w:cs="Tahoma"/>
          <w:b/>
          <w:bCs/>
          <w:kern w:val="1"/>
          <w:sz w:val="22"/>
          <w:szCs w:val="22"/>
          <w:lang w:val="el-GR" w:eastAsia="el-GR"/>
        </w:rPr>
        <w:t xml:space="preserve">Κατά της ανωτέρω απόφασης χωρεί προδικαστική προσφυγή, σύμφωνα με τα οριζόμενα στο </w:t>
      </w:r>
      <w:r w:rsidRPr="00B756BC">
        <w:rPr>
          <w:rFonts w:ascii="Tahoma" w:hAnsi="Tahoma" w:cs="Tahoma"/>
          <w:b/>
          <w:bCs/>
          <w:kern w:val="1"/>
          <w:sz w:val="22"/>
          <w:szCs w:val="22"/>
          <w:u w:val="single"/>
          <w:lang w:val="el-GR" w:eastAsia="el-GR"/>
        </w:rPr>
        <w:t>άρθρο 3.4</w:t>
      </w:r>
      <w:r w:rsidRPr="00B756BC">
        <w:rPr>
          <w:rFonts w:ascii="Tahoma" w:hAnsi="Tahoma" w:cs="Tahoma"/>
          <w:b/>
          <w:bCs/>
          <w:kern w:val="1"/>
          <w:sz w:val="22"/>
          <w:szCs w:val="22"/>
          <w:lang w:val="el-GR" w:eastAsia="el-GR"/>
        </w:rPr>
        <w:t xml:space="preserve"> της παρούσας.</w:t>
      </w:r>
    </w:p>
    <w:p w14:paraId="7A7980D7" w14:textId="77777777" w:rsidR="007A4FBB" w:rsidRPr="0029687F" w:rsidRDefault="007A4FBB" w:rsidP="00E03665">
      <w:pPr>
        <w:rPr>
          <w:rFonts w:ascii="Tahoma" w:hAnsi="Tahoma" w:cs="Tahoma"/>
          <w:szCs w:val="22"/>
          <w:lang w:val="el-GR"/>
        </w:rPr>
      </w:pPr>
    </w:p>
    <w:p w14:paraId="18E0F4D2" w14:textId="6C569DAB" w:rsidR="008338F0" w:rsidRPr="0029687F" w:rsidRDefault="003355E7" w:rsidP="00B271D8">
      <w:pPr>
        <w:pStyle w:val="2"/>
        <w:numPr>
          <w:ilvl w:val="1"/>
          <w:numId w:val="8"/>
        </w:numPr>
        <w:rPr>
          <w:rFonts w:ascii="Tahoma" w:hAnsi="Tahoma" w:cs="Tahoma"/>
          <w:sz w:val="22"/>
          <w:lang w:val="el-GR"/>
        </w:rPr>
      </w:pPr>
      <w:r w:rsidRPr="0029687F">
        <w:rPr>
          <w:rFonts w:ascii="Tahoma" w:hAnsi="Tahoma" w:cs="Tahoma"/>
          <w:sz w:val="22"/>
          <w:lang w:val="el-GR"/>
        </w:rPr>
        <w:tab/>
      </w:r>
      <w:bookmarkStart w:id="117" w:name="_Ref496542592"/>
      <w:bookmarkStart w:id="118" w:name="_Toc71814687"/>
      <w:r w:rsidRPr="0029687F">
        <w:rPr>
          <w:rFonts w:ascii="Tahoma" w:hAnsi="Tahoma" w:cs="Tahoma"/>
          <w:sz w:val="22"/>
          <w:lang w:val="el-GR"/>
        </w:rPr>
        <w:t xml:space="preserve">Πρόσκληση υποβολής </w:t>
      </w:r>
      <w:r w:rsidR="00BB3801" w:rsidRPr="0029687F">
        <w:rPr>
          <w:rFonts w:ascii="Tahoma" w:hAnsi="Tahoma" w:cs="Tahoma"/>
          <w:sz w:val="22"/>
          <w:lang w:val="el-GR"/>
        </w:rPr>
        <w:t>δικαιολογητικών προσωρινού αναδόχου</w:t>
      </w:r>
      <w:r w:rsidRPr="0029687F">
        <w:rPr>
          <w:rFonts w:ascii="Tahoma" w:hAnsi="Tahoma" w:cs="Tahoma"/>
          <w:sz w:val="22"/>
          <w:lang w:val="el-GR"/>
        </w:rPr>
        <w:t xml:space="preserve">- Δικαιολογητικά </w:t>
      </w:r>
      <w:bookmarkEnd w:id="117"/>
      <w:r w:rsidR="005A00A9" w:rsidRPr="0029687F">
        <w:rPr>
          <w:rFonts w:ascii="Tahoma" w:hAnsi="Tahoma" w:cs="Tahoma"/>
          <w:sz w:val="22"/>
          <w:lang w:val="el-GR"/>
        </w:rPr>
        <w:t>προσωρινού</w:t>
      </w:r>
      <w:r w:rsidR="00BB3801" w:rsidRPr="0029687F">
        <w:rPr>
          <w:rFonts w:ascii="Tahoma" w:hAnsi="Tahoma" w:cs="Tahoma"/>
          <w:sz w:val="22"/>
          <w:lang w:val="el-GR"/>
        </w:rPr>
        <w:t xml:space="preserve"> αναδόχου</w:t>
      </w:r>
      <w:bookmarkEnd w:id="118"/>
    </w:p>
    <w:p w14:paraId="091CE725" w14:textId="2E3F361F" w:rsidR="009006B5" w:rsidRPr="004514A0" w:rsidRDefault="004514A0">
      <w:pPr>
        <w:rPr>
          <w:rFonts w:ascii="Tahoma" w:hAnsi="Tahoma" w:cs="Tahoma"/>
          <w:szCs w:val="22"/>
          <w:lang w:val="el-GR"/>
        </w:rPr>
      </w:pPr>
      <w:r w:rsidRPr="004514A0">
        <w:rPr>
          <w:rFonts w:ascii="Tahoma" w:hAnsi="Tahoma" w:cs="Tahoma"/>
          <w:szCs w:val="22"/>
          <w:lang w:val="el-GR"/>
        </w:rPr>
        <w:t>Μετά την αξιολόγηση των προσφορών, η αναθέτουσα αρχή αποστέλλει σχετική ηλεκτρονική</w:t>
      </w:r>
      <w:r w:rsidR="00E944A2">
        <w:rPr>
          <w:rFonts w:ascii="Tahoma" w:hAnsi="Tahoma" w:cs="Tahoma"/>
          <w:szCs w:val="22"/>
          <w:lang w:val="el-GR"/>
        </w:rPr>
        <w:t xml:space="preserve"> </w:t>
      </w:r>
      <w:r w:rsidRPr="004514A0">
        <w:rPr>
          <w:rFonts w:ascii="Tahoma" w:hAnsi="Tahoma" w:cs="Tahoma"/>
          <w:szCs w:val="22"/>
          <w:lang w:val="el-GR"/>
        </w:rPr>
        <w:t xml:space="preserve">πρόσκληση μέσω του συστήματος στον προσφέροντα, στον οποίο πρόκειται να γίνει η κατακύρωση («προσωρινό ανάδοχο»), και τον καλεί να υποβάλει </w:t>
      </w:r>
      <w:r w:rsidRPr="00684534">
        <w:rPr>
          <w:rFonts w:ascii="Tahoma" w:hAnsi="Tahoma" w:cs="Tahoma"/>
          <w:b/>
          <w:bCs/>
          <w:szCs w:val="22"/>
          <w:lang w:val="el-GR"/>
        </w:rPr>
        <w:t>εντός προθεσμίας δέκα (10) ημερών</w:t>
      </w:r>
      <w:r w:rsidR="00E944A2">
        <w:rPr>
          <w:rFonts w:ascii="Tahoma" w:hAnsi="Tahoma" w:cs="Tahoma"/>
          <w:szCs w:val="22"/>
          <w:lang w:val="el-GR"/>
        </w:rPr>
        <w:t xml:space="preserve"> </w:t>
      </w:r>
      <w:r w:rsidRPr="004514A0">
        <w:rPr>
          <w:rFonts w:ascii="Tahoma" w:hAnsi="Tahoma" w:cs="Tahoma"/>
          <w:szCs w:val="22"/>
          <w:lang w:val="el-GR"/>
        </w:rPr>
        <w:t>από την κοινοποίηση της σχετικής</w:t>
      </w:r>
      <w:r w:rsidR="00E944A2">
        <w:rPr>
          <w:rFonts w:ascii="Tahoma" w:hAnsi="Tahoma" w:cs="Tahoma"/>
          <w:szCs w:val="22"/>
          <w:lang w:val="el-GR"/>
        </w:rPr>
        <w:t xml:space="preserve"> </w:t>
      </w:r>
      <w:r w:rsidRPr="004514A0">
        <w:rPr>
          <w:rFonts w:ascii="Tahoma" w:hAnsi="Tahoma" w:cs="Tahoma"/>
          <w:szCs w:val="22"/>
          <w:lang w:val="el-GR"/>
        </w:rPr>
        <w:t>έγγραφης ειδοποίησης σε αυτόν, τα αποδεικτικά έγγραφα νομιμοποίησης</w:t>
      </w:r>
      <w:r w:rsidR="00E944A2">
        <w:rPr>
          <w:rFonts w:ascii="Tahoma" w:hAnsi="Tahoma" w:cs="Tahoma"/>
          <w:szCs w:val="22"/>
          <w:lang w:val="el-GR"/>
        </w:rPr>
        <w:t xml:space="preserve"> </w:t>
      </w:r>
      <w:r w:rsidRPr="004514A0">
        <w:rPr>
          <w:rFonts w:ascii="Tahoma" w:hAnsi="Tahoma" w:cs="Tahoma"/>
          <w:szCs w:val="22"/>
          <w:lang w:val="el-GR"/>
        </w:rPr>
        <w:t>και τα πρωτότυπα ή αντίγραφα που εκδίδονται, σύμφωνα με τις διατάξεις του άρθρου 1 του ν. 4250/2014 (Α΄ 74) όλων των δικαιολογητικών</w:t>
      </w:r>
      <w:r w:rsidR="00E944A2">
        <w:rPr>
          <w:rFonts w:ascii="Tahoma" w:hAnsi="Tahoma" w:cs="Tahoma"/>
          <w:szCs w:val="22"/>
          <w:lang w:val="el-GR"/>
        </w:rPr>
        <w:t xml:space="preserve"> </w:t>
      </w:r>
      <w:r w:rsidRPr="004514A0">
        <w:rPr>
          <w:rFonts w:ascii="Tahoma" w:hAnsi="Tahoma" w:cs="Tahoma"/>
          <w:szCs w:val="22"/>
          <w:lang w:val="el-GR"/>
        </w:rPr>
        <w:t xml:space="preserve">που περιγράφονται στην παράγραφο </w:t>
      </w:r>
      <w:r>
        <w:rPr>
          <w:rFonts w:ascii="Tahoma" w:hAnsi="Tahoma" w:cs="Tahoma"/>
          <w:szCs w:val="22"/>
          <w:lang w:val="el-GR"/>
        </w:rPr>
        <w:fldChar w:fldCharType="begin"/>
      </w:r>
      <w:r>
        <w:rPr>
          <w:rFonts w:ascii="Tahoma" w:hAnsi="Tahoma" w:cs="Tahoma"/>
          <w:szCs w:val="22"/>
          <w:lang w:val="el-GR"/>
        </w:rPr>
        <w:instrText xml:space="preserve"> REF _Ref503525682 \r \h </w:instrText>
      </w:r>
      <w:r>
        <w:rPr>
          <w:rFonts w:ascii="Tahoma" w:hAnsi="Tahoma" w:cs="Tahoma"/>
          <w:szCs w:val="22"/>
          <w:lang w:val="el-GR"/>
        </w:rPr>
      </w:r>
      <w:r>
        <w:rPr>
          <w:rFonts w:ascii="Tahoma" w:hAnsi="Tahoma" w:cs="Tahoma"/>
          <w:szCs w:val="22"/>
          <w:lang w:val="el-GR"/>
        </w:rPr>
        <w:fldChar w:fldCharType="separate"/>
      </w:r>
      <w:r w:rsidR="007A636E">
        <w:rPr>
          <w:rFonts w:ascii="Tahoma" w:hAnsi="Tahoma" w:cs="Tahoma"/>
          <w:szCs w:val="22"/>
          <w:lang w:val="el-GR"/>
        </w:rPr>
        <w:t>2.2.9.2</w:t>
      </w:r>
      <w:r>
        <w:rPr>
          <w:rFonts w:ascii="Tahoma" w:hAnsi="Tahoma" w:cs="Tahoma"/>
          <w:szCs w:val="22"/>
          <w:lang w:val="el-GR"/>
        </w:rPr>
        <w:fldChar w:fldCharType="end"/>
      </w:r>
      <w:r w:rsidRPr="004514A0">
        <w:rPr>
          <w:rFonts w:ascii="Tahoma" w:hAnsi="Tahoma" w:cs="Tahoma"/>
          <w:szCs w:val="22"/>
          <w:lang w:val="el-GR"/>
        </w:rPr>
        <w:t xml:space="preserve">. της παρούσας διακήρυξης, ως αποδεικτικά στοιχεία για τη μη συνδρομή των λόγων αποκλεισμού της παραγράφου </w:t>
      </w:r>
      <w:r>
        <w:rPr>
          <w:rFonts w:ascii="Tahoma" w:hAnsi="Tahoma" w:cs="Tahoma"/>
          <w:szCs w:val="22"/>
          <w:lang w:val="el-GR"/>
        </w:rPr>
        <w:fldChar w:fldCharType="begin"/>
      </w:r>
      <w:r>
        <w:rPr>
          <w:rFonts w:ascii="Tahoma" w:hAnsi="Tahoma" w:cs="Tahoma"/>
          <w:szCs w:val="22"/>
          <w:lang w:val="el-GR"/>
        </w:rPr>
        <w:instrText xml:space="preserve"> REF _Ref496541356 \r \h </w:instrText>
      </w:r>
      <w:r>
        <w:rPr>
          <w:rFonts w:ascii="Tahoma" w:hAnsi="Tahoma" w:cs="Tahoma"/>
          <w:szCs w:val="22"/>
          <w:lang w:val="el-GR"/>
        </w:rPr>
      </w:r>
      <w:r>
        <w:rPr>
          <w:rFonts w:ascii="Tahoma" w:hAnsi="Tahoma" w:cs="Tahoma"/>
          <w:szCs w:val="22"/>
          <w:lang w:val="el-GR"/>
        </w:rPr>
        <w:fldChar w:fldCharType="separate"/>
      </w:r>
      <w:r w:rsidR="007A636E">
        <w:rPr>
          <w:rFonts w:ascii="Tahoma" w:hAnsi="Tahoma" w:cs="Tahoma"/>
          <w:szCs w:val="22"/>
          <w:lang w:val="el-GR"/>
        </w:rPr>
        <w:t>2.2.3</w:t>
      </w:r>
      <w:r>
        <w:rPr>
          <w:rFonts w:ascii="Tahoma" w:hAnsi="Tahoma" w:cs="Tahoma"/>
          <w:szCs w:val="22"/>
          <w:lang w:val="el-GR"/>
        </w:rPr>
        <w:fldChar w:fldCharType="end"/>
      </w:r>
      <w:r w:rsidRPr="004514A0">
        <w:rPr>
          <w:rFonts w:ascii="Tahoma" w:hAnsi="Tahoma" w:cs="Tahoma"/>
          <w:szCs w:val="22"/>
          <w:lang w:val="el-GR"/>
        </w:rPr>
        <w:t xml:space="preserve"> της διακήρυξης, καθώς και για την πλήρωση των κριτηρίων ποιοτικής επιλογής των παραγράφων </w:t>
      </w:r>
      <w:r>
        <w:rPr>
          <w:rFonts w:ascii="Tahoma" w:hAnsi="Tahoma" w:cs="Tahoma"/>
          <w:szCs w:val="22"/>
          <w:lang w:val="el-GR"/>
        </w:rPr>
        <w:fldChar w:fldCharType="begin"/>
      </w:r>
      <w:r>
        <w:rPr>
          <w:rFonts w:ascii="Tahoma" w:hAnsi="Tahoma" w:cs="Tahoma"/>
          <w:szCs w:val="22"/>
          <w:lang w:val="el-GR"/>
        </w:rPr>
        <w:instrText xml:space="preserve"> REF _Ref496541162 \r \h </w:instrText>
      </w:r>
      <w:r>
        <w:rPr>
          <w:rFonts w:ascii="Tahoma" w:hAnsi="Tahoma" w:cs="Tahoma"/>
          <w:szCs w:val="22"/>
          <w:lang w:val="el-GR"/>
        </w:rPr>
      </w:r>
      <w:r>
        <w:rPr>
          <w:rFonts w:ascii="Tahoma" w:hAnsi="Tahoma" w:cs="Tahoma"/>
          <w:szCs w:val="22"/>
          <w:lang w:val="el-GR"/>
        </w:rPr>
        <w:fldChar w:fldCharType="separate"/>
      </w:r>
      <w:r w:rsidR="007A636E">
        <w:rPr>
          <w:rFonts w:ascii="Tahoma" w:hAnsi="Tahoma" w:cs="Tahoma"/>
          <w:szCs w:val="22"/>
          <w:lang w:val="el-GR"/>
        </w:rPr>
        <w:t>2.2.4</w:t>
      </w:r>
      <w:r>
        <w:rPr>
          <w:rFonts w:ascii="Tahoma" w:hAnsi="Tahoma" w:cs="Tahoma"/>
          <w:szCs w:val="22"/>
          <w:lang w:val="el-GR"/>
        </w:rPr>
        <w:fldChar w:fldCharType="end"/>
      </w:r>
      <w:r w:rsidR="00684534">
        <w:rPr>
          <w:rFonts w:ascii="Tahoma" w:hAnsi="Tahoma" w:cs="Tahoma"/>
          <w:szCs w:val="22"/>
          <w:lang w:val="el-GR"/>
        </w:rPr>
        <w:t xml:space="preserve"> </w:t>
      </w:r>
      <w:r>
        <w:rPr>
          <w:rFonts w:ascii="Tahoma" w:hAnsi="Tahoma" w:cs="Tahoma"/>
          <w:szCs w:val="22"/>
          <w:lang w:val="el-GR"/>
        </w:rPr>
        <w:t xml:space="preserve">- </w:t>
      </w:r>
      <w:r>
        <w:rPr>
          <w:rFonts w:ascii="Tahoma" w:hAnsi="Tahoma" w:cs="Tahoma"/>
          <w:szCs w:val="22"/>
          <w:lang w:val="el-GR"/>
        </w:rPr>
        <w:fldChar w:fldCharType="begin"/>
      </w:r>
      <w:r>
        <w:rPr>
          <w:rFonts w:ascii="Tahoma" w:hAnsi="Tahoma" w:cs="Tahoma"/>
          <w:szCs w:val="22"/>
          <w:lang w:val="el-GR"/>
        </w:rPr>
        <w:instrText xml:space="preserve"> REF _Ref496541185 \r \h </w:instrText>
      </w:r>
      <w:r>
        <w:rPr>
          <w:rFonts w:ascii="Tahoma" w:hAnsi="Tahoma" w:cs="Tahoma"/>
          <w:szCs w:val="22"/>
          <w:lang w:val="el-GR"/>
        </w:rPr>
      </w:r>
      <w:r>
        <w:rPr>
          <w:rFonts w:ascii="Tahoma" w:hAnsi="Tahoma" w:cs="Tahoma"/>
          <w:szCs w:val="22"/>
          <w:lang w:val="el-GR"/>
        </w:rPr>
        <w:fldChar w:fldCharType="separate"/>
      </w:r>
      <w:r w:rsidR="007A636E">
        <w:rPr>
          <w:rFonts w:ascii="Tahoma" w:hAnsi="Tahoma" w:cs="Tahoma"/>
          <w:szCs w:val="22"/>
          <w:lang w:val="el-GR"/>
        </w:rPr>
        <w:t>2.2.8</w:t>
      </w:r>
      <w:r>
        <w:rPr>
          <w:rFonts w:ascii="Tahoma" w:hAnsi="Tahoma" w:cs="Tahoma"/>
          <w:szCs w:val="22"/>
          <w:lang w:val="el-GR"/>
        </w:rPr>
        <w:fldChar w:fldCharType="end"/>
      </w:r>
      <w:r w:rsidR="00E944A2">
        <w:rPr>
          <w:rFonts w:ascii="Tahoma" w:hAnsi="Tahoma" w:cs="Tahoma"/>
          <w:szCs w:val="22"/>
          <w:lang w:val="el-GR"/>
        </w:rPr>
        <w:t xml:space="preserve"> </w:t>
      </w:r>
      <w:r w:rsidR="00684534">
        <w:rPr>
          <w:rFonts w:ascii="Tahoma" w:hAnsi="Tahoma" w:cs="Tahoma"/>
          <w:szCs w:val="22"/>
          <w:lang w:val="el-GR"/>
        </w:rPr>
        <w:t>αυτής.</w:t>
      </w:r>
    </w:p>
    <w:p w14:paraId="2B69A134" w14:textId="03D15771" w:rsidR="004514A0" w:rsidRPr="004514A0" w:rsidRDefault="004514A0" w:rsidP="004514A0">
      <w:pPr>
        <w:rPr>
          <w:rFonts w:ascii="Tahoma" w:hAnsi="Tahoma" w:cs="Tahoma"/>
          <w:szCs w:val="22"/>
          <w:lang w:val="el-GR"/>
        </w:rPr>
      </w:pPr>
      <w:r w:rsidRPr="004514A0">
        <w:rPr>
          <w:rFonts w:ascii="Tahoma" w:hAnsi="Tahoma" w:cs="Tahoma"/>
          <w:szCs w:val="22"/>
          <w:lang w:val="el-GR"/>
        </w:rPr>
        <w:t xml:space="preserve">Τα εν λόγω δικαιολογητικά, υποβάλλονται από τον προσφέροντα («προσωρινό ανάδοχο»), ηλεκτρονικά μέσω του συστήματος, σε μορφή αρχείων </w:t>
      </w:r>
      <w:proofErr w:type="spellStart"/>
      <w:r w:rsidRPr="004514A0">
        <w:rPr>
          <w:rFonts w:ascii="Tahoma" w:hAnsi="Tahoma" w:cs="Tahoma"/>
          <w:szCs w:val="22"/>
          <w:lang w:val="el-GR"/>
        </w:rPr>
        <w:t>pdf</w:t>
      </w:r>
      <w:proofErr w:type="spellEnd"/>
      <w:r w:rsidRPr="004514A0">
        <w:rPr>
          <w:rFonts w:ascii="Tahoma" w:hAnsi="Tahoma" w:cs="Tahoma"/>
          <w:szCs w:val="22"/>
          <w:lang w:val="el-GR"/>
        </w:rPr>
        <w:t xml:space="preserve"> και προσκομίζονται κατά περίπτωση από αυτόν </w:t>
      </w:r>
      <w:r w:rsidRPr="00684534">
        <w:rPr>
          <w:rFonts w:ascii="Tahoma" w:hAnsi="Tahoma" w:cs="Tahoma"/>
          <w:b/>
          <w:bCs/>
          <w:szCs w:val="22"/>
          <w:lang w:val="el-GR"/>
        </w:rPr>
        <w:t>εντός τριών (3) εργάσιμων ημερών</w:t>
      </w:r>
      <w:r w:rsidRPr="004514A0">
        <w:rPr>
          <w:rFonts w:ascii="Tahoma" w:hAnsi="Tahoma" w:cs="Tahoma"/>
          <w:szCs w:val="22"/>
          <w:lang w:val="el-GR"/>
        </w:rPr>
        <w:t xml:space="preserve"> από την ημερομηνία υποβολής</w:t>
      </w:r>
      <w:r w:rsidR="00E944A2">
        <w:rPr>
          <w:rFonts w:ascii="Tahoma" w:hAnsi="Tahoma" w:cs="Tahoma"/>
          <w:szCs w:val="22"/>
          <w:lang w:val="el-GR"/>
        </w:rPr>
        <w:t xml:space="preserve"> </w:t>
      </w:r>
      <w:r w:rsidRPr="004514A0">
        <w:rPr>
          <w:rFonts w:ascii="Tahoma" w:hAnsi="Tahoma" w:cs="Tahoma"/>
          <w:szCs w:val="22"/>
          <w:lang w:val="el-GR"/>
        </w:rPr>
        <w:t xml:space="preserve">τους, κατά τις διατάξεις του ν. 4250/2014 (Α’ 94). Ειδικά τα αποδεικτικά, τα οποία αποτελούν ιδιωτικά έγγραφα, μπορεί να γίνονται αποδεκτά και σε απλή φωτοτυπία, εφόσον συνυποβάλλεται υπεύθυνη δήλωση </w:t>
      </w:r>
      <w:r w:rsidRPr="004514A0">
        <w:rPr>
          <w:rFonts w:ascii="Tahoma" w:hAnsi="Tahoma" w:cs="Tahoma"/>
          <w:szCs w:val="22"/>
          <w:lang w:val="el-GR"/>
        </w:rPr>
        <w:lastRenderedPageBreak/>
        <w:t xml:space="preserve">στην οποία βεβαιώνεται η ακρίβειά τους και η οποία πρέπει να έχει συνταχθεί μετά την κοινοποίηση της πρόσκλησης για την υποβολή των δικαιολογητικών. Όταν υπογράφονται από τον ίδιο φέρουν ηλεκτρονική υπογραφή. </w:t>
      </w:r>
    </w:p>
    <w:p w14:paraId="2D75C858" w14:textId="77777777" w:rsidR="007E6DF3" w:rsidRDefault="007E6DF3" w:rsidP="007E6DF3">
      <w:pPr>
        <w:rPr>
          <w:rFonts w:ascii="Tahoma" w:hAnsi="Tahoma" w:cs="Tahoma"/>
          <w:szCs w:val="22"/>
          <w:lang w:val="el-GR"/>
        </w:rPr>
      </w:pPr>
      <w:r w:rsidRPr="0029687F">
        <w:rPr>
          <w:rFonts w:ascii="Tahoma" w:hAnsi="Tahoma" w:cs="Tahoma"/>
          <w:szCs w:val="22"/>
          <w:lang w:val="el-GR"/>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14:paraId="1A93A286" w14:textId="1106DE9C" w:rsidR="00AE037A" w:rsidRDefault="00AE037A" w:rsidP="00AE037A">
      <w:pPr>
        <w:rPr>
          <w:rFonts w:ascii="Tahoma" w:hAnsi="Tahoma" w:cs="Tahoma"/>
          <w:szCs w:val="22"/>
          <w:lang w:val="el-GR"/>
        </w:rPr>
      </w:pPr>
      <w:r w:rsidRPr="00603221">
        <w:rPr>
          <w:rFonts w:ascii="Tahoma" w:hAnsi="Tahoma" w:cs="Tahoma"/>
          <w:szCs w:val="22"/>
          <w:lang w:val="el-GR"/>
        </w:rPr>
        <w:t xml:space="preserve">Όσοι </w:t>
      </w:r>
      <w:r w:rsidRPr="00CF3CCB">
        <w:rPr>
          <w:rFonts w:ascii="Tahoma" w:hAnsi="Tahoma" w:cs="Tahoma"/>
          <w:szCs w:val="22"/>
          <w:lang w:val="el-GR"/>
        </w:rPr>
        <w:t>προσφέροντες δεν έχουν αποκλειστεί οριστικά</w:t>
      </w:r>
      <w:r w:rsidRPr="00603221">
        <w:rPr>
          <w:rFonts w:ascii="Tahoma" w:hAnsi="Tahoma" w:cs="Tahoma"/>
          <w:szCs w:val="22"/>
          <w:lang w:val="el-GR"/>
        </w:rPr>
        <w:t xml:space="preserve"> λαμβάνουν γνώση των παραπάνω δικαιολογητικών που κατατέθηκαν.</w:t>
      </w:r>
    </w:p>
    <w:p w14:paraId="38192890" w14:textId="514F8CCA" w:rsidR="006070DD" w:rsidRDefault="00AE037A" w:rsidP="00AE037A">
      <w:pPr>
        <w:rPr>
          <w:rFonts w:ascii="Tahoma" w:hAnsi="Tahoma" w:cs="Tahoma"/>
          <w:szCs w:val="22"/>
          <w:lang w:val="el-GR"/>
        </w:rPr>
      </w:pPr>
      <w:r w:rsidRPr="00BF6CBE">
        <w:rPr>
          <w:rFonts w:ascii="Tahoma" w:hAnsi="Tahoma" w:cs="Tahoma"/>
          <w:szCs w:val="22"/>
          <w:lang w:val="el-GR"/>
        </w:rPr>
        <w:t xml:space="preserve">Αν δεν προσκομισθούν τα παραπάνω δικαιολογητικά ή υπάρχουν ελλείψεις σε αυτά που </w:t>
      </w:r>
      <w:proofErr w:type="spellStart"/>
      <w:r w:rsidRPr="00BF6CBE">
        <w:rPr>
          <w:rFonts w:ascii="Tahoma" w:hAnsi="Tahoma" w:cs="Tahoma"/>
          <w:szCs w:val="22"/>
          <w:lang w:val="el-GR"/>
        </w:rPr>
        <w:t>υπoβλήθηκαν</w:t>
      </w:r>
      <w:proofErr w:type="spellEnd"/>
      <w:r w:rsidRPr="00BF6CBE">
        <w:rPr>
          <w:rFonts w:ascii="Tahoma" w:hAnsi="Tahoma" w:cs="Tahoma"/>
          <w:szCs w:val="22"/>
          <w:lang w:val="el-GR"/>
        </w:rPr>
        <w:t xml:space="preserve"> και ο προσωρινός ανάδοχος υποβάλλει εντός της προθεσμίας των δέκα (10) ημερών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 χορήγηση των δικαιολογητικών,</w:t>
      </w:r>
      <w:r w:rsidR="00E944A2">
        <w:rPr>
          <w:rFonts w:ascii="Tahoma" w:hAnsi="Tahoma" w:cs="Tahoma"/>
          <w:szCs w:val="22"/>
          <w:lang w:val="el-GR"/>
        </w:rPr>
        <w:t xml:space="preserve"> </w:t>
      </w:r>
      <w:r w:rsidRPr="00BF6CBE">
        <w:rPr>
          <w:rFonts w:ascii="Tahoma" w:hAnsi="Tahoma" w:cs="Tahoma"/>
          <w:szCs w:val="22"/>
          <w:lang w:val="el-GR"/>
        </w:rPr>
        <w:t xml:space="preserve">η αναθέτουσα αρχή παρατείνει την προθεσμία υποβολής των δικαιολογητικών για όσο χρόνο απαιτηθεί για τη χορήγηση των δικαιολογητικών από τις αρμόδιες αρχές. </w:t>
      </w:r>
    </w:p>
    <w:p w14:paraId="2CCEBE41" w14:textId="26702A72" w:rsidR="00AE037A" w:rsidRDefault="00AE037A" w:rsidP="00AE037A">
      <w:pPr>
        <w:rPr>
          <w:rFonts w:ascii="Tahoma" w:hAnsi="Tahoma" w:cs="Tahoma"/>
          <w:szCs w:val="22"/>
          <w:lang w:val="el-GR"/>
        </w:rPr>
      </w:pPr>
      <w:r w:rsidRPr="00BF6CBE">
        <w:rPr>
          <w:rFonts w:ascii="Tahoma" w:hAnsi="Tahoma" w:cs="Tahoma"/>
          <w:szCs w:val="22"/>
          <w:lang w:val="el-GR"/>
        </w:rPr>
        <w:t xml:space="preserve">Το παρόν εφαρμόζεται αναλόγως και στις περιπτώσεις που η αναθέτουσα αρχή ζητήσει την προσκόμιση των δικαιολογητικών κατά τη διαδικασία αξιολόγησης των προσφορών ή αιτήσεων συμμετοχής και πριν το στάδιο κατακύρωσης, </w:t>
      </w:r>
      <w:proofErr w:type="spellStart"/>
      <w:r w:rsidRPr="00BF6CBE">
        <w:rPr>
          <w:rFonts w:ascii="Tahoma" w:hAnsi="Tahoma" w:cs="Tahoma"/>
          <w:szCs w:val="22"/>
          <w:lang w:val="el-GR"/>
        </w:rPr>
        <w:t>κατ</w:t>
      </w:r>
      <w:proofErr w:type="spellEnd"/>
      <w:r w:rsidRPr="00BF6CBE">
        <w:rPr>
          <w:rFonts w:ascii="Tahoma" w:hAnsi="Tahoma" w:cs="Tahoma"/>
          <w:szCs w:val="22"/>
          <w:lang w:val="el-GR"/>
        </w:rPr>
        <w:t>΄ εφαρμογή της διάταξης του άρθρου 79 παράγραφος 5 εδάφιο α΄, τηρουμένων των αρχών της ίσης μεταχείρισης και της διαφάνειας.</w:t>
      </w:r>
    </w:p>
    <w:p w14:paraId="6228C94C" w14:textId="77777777" w:rsidR="006070DD" w:rsidRPr="006070DD" w:rsidRDefault="006070DD" w:rsidP="006070DD">
      <w:pPr>
        <w:rPr>
          <w:rFonts w:ascii="Tahoma" w:hAnsi="Tahoma" w:cs="Tahoma"/>
          <w:szCs w:val="22"/>
          <w:lang w:val="el-GR"/>
        </w:rPr>
      </w:pPr>
      <w:r w:rsidRPr="006070DD">
        <w:rPr>
          <w:rFonts w:ascii="Tahoma" w:hAnsi="Tahoma" w:cs="Tahoma"/>
          <w:szCs w:val="22"/>
          <w:lang w:val="el-GR"/>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1559CD4E" w14:textId="19EF9C35" w:rsidR="006070DD" w:rsidRPr="00684534" w:rsidRDefault="006070DD" w:rsidP="006D6D4A">
      <w:pPr>
        <w:pStyle w:val="aff"/>
        <w:numPr>
          <w:ilvl w:val="0"/>
          <w:numId w:val="52"/>
        </w:numPr>
        <w:rPr>
          <w:rFonts w:ascii="Tahoma" w:hAnsi="Tahoma" w:cs="Tahoma"/>
          <w:szCs w:val="22"/>
          <w:lang w:val="el-GR"/>
        </w:rPr>
      </w:pPr>
      <w:r w:rsidRPr="00684534">
        <w:rPr>
          <w:rFonts w:ascii="Tahoma" w:hAnsi="Tahoma" w:cs="Tahoma"/>
          <w:szCs w:val="22"/>
          <w:lang w:val="el-GR"/>
        </w:rPr>
        <w:t xml:space="preserve">κατά τον έλεγχο των παραπάνω δικαιολογητικών διαπιστωθεί ότι τα στοιχεία που δηλώθηκαν με το Ευρωπαϊκό Ενιαίο Έγγραφο Σύμβασης, είναι ψευδή ή ανακριβή, ή </w:t>
      </w:r>
    </w:p>
    <w:p w14:paraId="3125E953" w14:textId="34D31CBF" w:rsidR="006070DD" w:rsidRPr="00684534" w:rsidRDefault="006070DD" w:rsidP="006D6D4A">
      <w:pPr>
        <w:pStyle w:val="aff"/>
        <w:numPr>
          <w:ilvl w:val="0"/>
          <w:numId w:val="52"/>
        </w:numPr>
        <w:rPr>
          <w:rFonts w:ascii="Tahoma" w:hAnsi="Tahoma" w:cs="Tahoma"/>
          <w:szCs w:val="22"/>
          <w:lang w:val="el-GR"/>
        </w:rPr>
      </w:pPr>
      <w:r w:rsidRPr="00684534">
        <w:rPr>
          <w:rFonts w:ascii="Tahoma" w:hAnsi="Tahoma" w:cs="Tahoma"/>
          <w:szCs w:val="22"/>
          <w:lang w:val="el-GR"/>
        </w:rPr>
        <w:t xml:space="preserve">δεν υποβληθούν στο προκαθορισμένο χρονικό διάστημα τα απαιτούμενα πρωτότυπα ή αντίγραφα των παραπάνω δικαιολογητικών ή </w:t>
      </w:r>
    </w:p>
    <w:p w14:paraId="1F2D9BB7" w14:textId="1670E204" w:rsidR="006070DD" w:rsidRPr="00684534" w:rsidRDefault="006070DD" w:rsidP="006D6D4A">
      <w:pPr>
        <w:pStyle w:val="aff"/>
        <w:numPr>
          <w:ilvl w:val="0"/>
          <w:numId w:val="52"/>
        </w:numPr>
        <w:rPr>
          <w:rFonts w:ascii="Tahoma" w:hAnsi="Tahoma" w:cs="Tahoma"/>
          <w:szCs w:val="22"/>
          <w:lang w:val="el-GR"/>
        </w:rPr>
      </w:pPr>
      <w:r w:rsidRPr="00684534">
        <w:rPr>
          <w:rFonts w:ascii="Tahoma" w:hAnsi="Tahoma" w:cs="Tahoma"/>
          <w:szCs w:val="22"/>
          <w:lang w:val="el-GR"/>
        </w:rPr>
        <w:t xml:space="preserve">από τα δικαιολογητικά που προσκομίσθηκαν νομίμως και εμπροθέσμως, δεν αποδεικνύονται οι όροι και οι προϋποθέσεις συμμετοχής σύμφωνα με τα άρθρα 2.2.3 (λόγοι αποκλεισμού) και </w:t>
      </w:r>
      <w:r w:rsidRPr="00684534">
        <w:rPr>
          <w:rFonts w:ascii="Tahoma" w:hAnsi="Tahoma" w:cs="Tahoma"/>
          <w:szCs w:val="22"/>
          <w:lang w:val="el-GR"/>
        </w:rPr>
        <w:fldChar w:fldCharType="begin"/>
      </w:r>
      <w:r w:rsidRPr="00684534">
        <w:rPr>
          <w:rFonts w:ascii="Tahoma" w:hAnsi="Tahoma" w:cs="Tahoma"/>
          <w:szCs w:val="22"/>
          <w:lang w:val="el-GR"/>
        </w:rPr>
        <w:instrText xml:space="preserve"> REF _Ref496541162 \r \h </w:instrText>
      </w:r>
      <w:r w:rsidRPr="00684534">
        <w:rPr>
          <w:rFonts w:ascii="Tahoma" w:hAnsi="Tahoma" w:cs="Tahoma"/>
          <w:szCs w:val="22"/>
          <w:lang w:val="el-GR"/>
        </w:rPr>
      </w:r>
      <w:r w:rsidRPr="00684534">
        <w:rPr>
          <w:rFonts w:ascii="Tahoma" w:hAnsi="Tahoma" w:cs="Tahoma"/>
          <w:szCs w:val="22"/>
          <w:lang w:val="el-GR"/>
        </w:rPr>
        <w:fldChar w:fldCharType="separate"/>
      </w:r>
      <w:r w:rsidR="007A636E">
        <w:rPr>
          <w:rFonts w:ascii="Tahoma" w:hAnsi="Tahoma" w:cs="Tahoma"/>
          <w:szCs w:val="22"/>
          <w:lang w:val="el-GR"/>
        </w:rPr>
        <w:t>2.2.4</w:t>
      </w:r>
      <w:r w:rsidRPr="00684534">
        <w:rPr>
          <w:rFonts w:ascii="Tahoma" w:hAnsi="Tahoma" w:cs="Tahoma"/>
          <w:szCs w:val="22"/>
          <w:lang w:val="el-GR"/>
        </w:rPr>
        <w:fldChar w:fldCharType="end"/>
      </w:r>
      <w:r w:rsidRPr="00684534">
        <w:rPr>
          <w:rFonts w:ascii="Tahoma" w:hAnsi="Tahoma" w:cs="Tahoma"/>
          <w:szCs w:val="22"/>
          <w:lang w:val="el-GR"/>
        </w:rPr>
        <w:t xml:space="preserve"> έως </w:t>
      </w:r>
      <w:r w:rsidRPr="00684534">
        <w:rPr>
          <w:rFonts w:ascii="Tahoma" w:hAnsi="Tahoma" w:cs="Tahoma"/>
          <w:szCs w:val="22"/>
          <w:lang w:val="el-GR"/>
        </w:rPr>
        <w:fldChar w:fldCharType="begin"/>
      </w:r>
      <w:r w:rsidRPr="00684534">
        <w:rPr>
          <w:rFonts w:ascii="Tahoma" w:hAnsi="Tahoma" w:cs="Tahoma"/>
          <w:szCs w:val="22"/>
          <w:lang w:val="el-GR"/>
        </w:rPr>
        <w:instrText xml:space="preserve"> REF _Ref496541185 \r \h </w:instrText>
      </w:r>
      <w:r w:rsidRPr="00684534">
        <w:rPr>
          <w:rFonts w:ascii="Tahoma" w:hAnsi="Tahoma" w:cs="Tahoma"/>
          <w:szCs w:val="22"/>
          <w:lang w:val="el-GR"/>
        </w:rPr>
      </w:r>
      <w:r w:rsidRPr="00684534">
        <w:rPr>
          <w:rFonts w:ascii="Tahoma" w:hAnsi="Tahoma" w:cs="Tahoma"/>
          <w:szCs w:val="22"/>
          <w:lang w:val="el-GR"/>
        </w:rPr>
        <w:fldChar w:fldCharType="separate"/>
      </w:r>
      <w:r w:rsidR="007A636E">
        <w:rPr>
          <w:rFonts w:ascii="Tahoma" w:hAnsi="Tahoma" w:cs="Tahoma"/>
          <w:szCs w:val="22"/>
          <w:lang w:val="el-GR"/>
        </w:rPr>
        <w:t>2.2.8</w:t>
      </w:r>
      <w:r w:rsidRPr="00684534">
        <w:rPr>
          <w:rFonts w:ascii="Tahoma" w:hAnsi="Tahoma" w:cs="Tahoma"/>
          <w:szCs w:val="22"/>
          <w:lang w:val="el-GR"/>
        </w:rPr>
        <w:fldChar w:fldCharType="end"/>
      </w:r>
      <w:r w:rsidRPr="00684534">
        <w:rPr>
          <w:rFonts w:ascii="Tahoma" w:hAnsi="Tahoma" w:cs="Tahoma"/>
          <w:szCs w:val="22"/>
          <w:lang w:val="el-GR"/>
        </w:rPr>
        <w:t xml:space="preserve"> (κριτήρια ποιοτικής επιλογής) της παρούσας</w:t>
      </w:r>
      <w:r w:rsidR="00684534">
        <w:rPr>
          <w:rFonts w:ascii="Tahoma" w:hAnsi="Tahoma" w:cs="Tahoma"/>
          <w:szCs w:val="22"/>
          <w:lang w:val="el-GR"/>
        </w:rPr>
        <w:t>.</w:t>
      </w:r>
    </w:p>
    <w:p w14:paraId="30C7C87B" w14:textId="5B640606" w:rsidR="006070DD" w:rsidRPr="006070DD" w:rsidRDefault="006070DD" w:rsidP="006070DD">
      <w:pPr>
        <w:rPr>
          <w:rFonts w:ascii="Tahoma" w:hAnsi="Tahoma" w:cs="Tahoma"/>
          <w:lang w:val="el-GR"/>
        </w:rPr>
      </w:pPr>
      <w:r w:rsidRPr="006070DD">
        <w:rPr>
          <w:rFonts w:ascii="Tahoma" w:hAnsi="Tahoma" w:cs="Tahoma"/>
          <w:lang w:val="el-GR"/>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Ευρωπαϊκό Ενιαίο Έγγραφο Σύμβασης</w:t>
      </w:r>
      <w:r>
        <w:rPr>
          <w:rFonts w:ascii="Tahoma" w:hAnsi="Tahoma" w:cs="Tahoma"/>
          <w:lang w:val="el-GR"/>
        </w:rPr>
        <w:t>,</w:t>
      </w:r>
      <w:r w:rsidR="005A00A9">
        <w:rPr>
          <w:rFonts w:ascii="Tahoma" w:hAnsi="Tahoma" w:cs="Tahoma"/>
          <w:lang w:val="el-GR"/>
        </w:rPr>
        <w:t xml:space="preserve"> </w:t>
      </w:r>
      <w:r w:rsidRPr="006070DD">
        <w:rPr>
          <w:rFonts w:ascii="Tahoma" w:hAnsi="Tahoma" w:cs="Tahoma"/>
          <w:lang w:val="el-GR"/>
        </w:rPr>
        <w:t>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προσωρινού αναδόχου (</w:t>
      </w:r>
      <w:proofErr w:type="spellStart"/>
      <w:r w:rsidRPr="006070DD">
        <w:rPr>
          <w:rFonts w:ascii="Tahoma" w:hAnsi="Tahoma" w:cs="Tahoma"/>
          <w:lang w:val="el-GR"/>
        </w:rPr>
        <w:t>οψιγενείς</w:t>
      </w:r>
      <w:proofErr w:type="spellEnd"/>
      <w:r w:rsidRPr="006070DD">
        <w:rPr>
          <w:rFonts w:ascii="Tahoma" w:hAnsi="Tahoma" w:cs="Tahoma"/>
          <w:lang w:val="el-GR"/>
        </w:rPr>
        <w:t xml:space="preserve"> μεταβολές), δεν καταπίπτει υπέρ της αναθέτουσας αρχής η εγγύηση συμμετοχής του</w:t>
      </w:r>
      <w:r w:rsidR="00286B26">
        <w:rPr>
          <w:rFonts w:ascii="Tahoma" w:hAnsi="Tahoma" w:cs="Tahoma"/>
          <w:lang w:val="el-GR"/>
        </w:rPr>
        <w:t>.</w:t>
      </w:r>
      <w:r w:rsidRPr="006070DD">
        <w:rPr>
          <w:rFonts w:ascii="Tahoma" w:hAnsi="Tahoma" w:cs="Tahoma"/>
          <w:lang w:val="el-GR"/>
        </w:rPr>
        <w:t xml:space="preserve"> </w:t>
      </w:r>
    </w:p>
    <w:p w14:paraId="7B62F039" w14:textId="5EDD9043" w:rsidR="006070DD" w:rsidRPr="006070DD" w:rsidRDefault="006070DD" w:rsidP="006070DD">
      <w:pPr>
        <w:rPr>
          <w:rFonts w:ascii="Tahoma" w:hAnsi="Tahoma" w:cs="Tahoma"/>
          <w:lang w:val="el-GR"/>
        </w:rPr>
      </w:pPr>
      <w:r w:rsidRPr="006070DD">
        <w:rPr>
          <w:rFonts w:ascii="Tahoma" w:hAnsi="Tahoma" w:cs="Tahoma"/>
          <w:lang w:val="el-GR"/>
        </w:rPr>
        <w:t xml:space="preserve">Αν κανένας από τους προσφέροντες δεν υποβάλλει αληθή ή ακριβή δήλωση ή δεν προσκομίσει ένα ή περισσότερα από τα απαιτούμενα δικαιολογητικά ή δεν αποδείξει ότι πληροί τα κριτήρια ποιοτικής επιλογής σύμφωνα με τις παραγράφους </w:t>
      </w:r>
      <w:r>
        <w:rPr>
          <w:rFonts w:ascii="Tahoma" w:hAnsi="Tahoma" w:cs="Tahoma"/>
          <w:lang w:val="el-GR"/>
        </w:rPr>
        <w:fldChar w:fldCharType="begin"/>
      </w:r>
      <w:r>
        <w:rPr>
          <w:rFonts w:ascii="Tahoma" w:hAnsi="Tahoma" w:cs="Tahoma"/>
          <w:lang w:val="el-GR"/>
        </w:rPr>
        <w:instrText xml:space="preserve"> REF _Ref496541162 \r \h </w:instrText>
      </w:r>
      <w:r>
        <w:rPr>
          <w:rFonts w:ascii="Tahoma" w:hAnsi="Tahoma" w:cs="Tahoma"/>
          <w:lang w:val="el-GR"/>
        </w:rPr>
      </w:r>
      <w:r>
        <w:rPr>
          <w:rFonts w:ascii="Tahoma" w:hAnsi="Tahoma" w:cs="Tahoma"/>
          <w:lang w:val="el-GR"/>
        </w:rPr>
        <w:fldChar w:fldCharType="separate"/>
      </w:r>
      <w:r w:rsidR="007A636E">
        <w:rPr>
          <w:rFonts w:ascii="Tahoma" w:hAnsi="Tahoma" w:cs="Tahoma"/>
          <w:lang w:val="el-GR"/>
        </w:rPr>
        <w:t>2.2.4</w:t>
      </w:r>
      <w:r>
        <w:rPr>
          <w:rFonts w:ascii="Tahoma" w:hAnsi="Tahoma" w:cs="Tahoma"/>
          <w:lang w:val="el-GR"/>
        </w:rPr>
        <w:fldChar w:fldCharType="end"/>
      </w:r>
      <w:r>
        <w:rPr>
          <w:rFonts w:ascii="Tahoma" w:hAnsi="Tahoma" w:cs="Tahoma"/>
          <w:lang w:val="el-GR"/>
        </w:rPr>
        <w:t xml:space="preserve"> -</w:t>
      </w:r>
      <w:r>
        <w:rPr>
          <w:rFonts w:ascii="Tahoma" w:hAnsi="Tahoma" w:cs="Tahoma"/>
          <w:lang w:val="el-GR"/>
        </w:rPr>
        <w:fldChar w:fldCharType="begin"/>
      </w:r>
      <w:r>
        <w:rPr>
          <w:rFonts w:ascii="Tahoma" w:hAnsi="Tahoma" w:cs="Tahoma"/>
          <w:lang w:val="el-GR"/>
        </w:rPr>
        <w:instrText xml:space="preserve"> REF _Ref496541185 \r \h </w:instrText>
      </w:r>
      <w:r>
        <w:rPr>
          <w:rFonts w:ascii="Tahoma" w:hAnsi="Tahoma" w:cs="Tahoma"/>
          <w:lang w:val="el-GR"/>
        </w:rPr>
      </w:r>
      <w:r>
        <w:rPr>
          <w:rFonts w:ascii="Tahoma" w:hAnsi="Tahoma" w:cs="Tahoma"/>
          <w:lang w:val="el-GR"/>
        </w:rPr>
        <w:fldChar w:fldCharType="separate"/>
      </w:r>
      <w:r w:rsidR="007A636E">
        <w:rPr>
          <w:rFonts w:ascii="Tahoma" w:hAnsi="Tahoma" w:cs="Tahoma"/>
          <w:lang w:val="el-GR"/>
        </w:rPr>
        <w:t>2.2.8</w:t>
      </w:r>
      <w:r>
        <w:rPr>
          <w:rFonts w:ascii="Tahoma" w:hAnsi="Tahoma" w:cs="Tahoma"/>
          <w:lang w:val="el-GR"/>
        </w:rPr>
        <w:fldChar w:fldCharType="end"/>
      </w:r>
      <w:r w:rsidRPr="006070DD">
        <w:rPr>
          <w:rFonts w:ascii="Tahoma" w:hAnsi="Tahoma" w:cs="Tahoma"/>
          <w:lang w:val="el-GR"/>
        </w:rPr>
        <w:t xml:space="preserve"> της παρούσας διακήρυξης, η διαδικασία ματαιώνεται. </w:t>
      </w:r>
    </w:p>
    <w:p w14:paraId="5DB34E93" w14:textId="209BCE61" w:rsidR="006070DD" w:rsidRDefault="006070DD" w:rsidP="006070DD">
      <w:pPr>
        <w:rPr>
          <w:rFonts w:ascii="Tahoma" w:hAnsi="Tahoma" w:cs="Tahoma"/>
          <w:lang w:val="el-GR"/>
        </w:rPr>
      </w:pPr>
      <w:r w:rsidRPr="006070DD">
        <w:rPr>
          <w:rFonts w:ascii="Tahoma" w:hAnsi="Tahoma" w:cs="Tahoma"/>
          <w:lang w:val="el-GR"/>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κατά τα οριζόμενα ανωτέρω</w:t>
      </w:r>
      <w:r w:rsidR="00E944A2">
        <w:rPr>
          <w:rFonts w:ascii="Tahoma" w:hAnsi="Tahoma" w:cs="Tahoma"/>
          <w:lang w:val="el-GR"/>
        </w:rPr>
        <w:t xml:space="preserve"> </w:t>
      </w:r>
      <w:r w:rsidRPr="006070DD">
        <w:rPr>
          <w:rFonts w:ascii="Tahoma" w:hAnsi="Tahoma" w:cs="Tahoma"/>
          <w:lang w:val="el-GR"/>
        </w:rPr>
        <w:t>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w:t>
      </w:r>
    </w:p>
    <w:p w14:paraId="56E7D0C2" w14:textId="0447C472" w:rsidR="006070DD" w:rsidRPr="00684534" w:rsidRDefault="006070DD" w:rsidP="006070DD">
      <w:pPr>
        <w:rPr>
          <w:rFonts w:ascii="Tahoma" w:hAnsi="Tahoma" w:cs="Tahoma"/>
          <w:b/>
          <w:bCs/>
          <w:lang w:val="el-GR"/>
        </w:rPr>
      </w:pPr>
      <w:r w:rsidRPr="00684534">
        <w:rPr>
          <w:rFonts w:ascii="Tahoma" w:hAnsi="Tahoma" w:cs="Tahoma"/>
          <w:b/>
          <w:bCs/>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13EE78C3" w14:textId="77777777" w:rsidR="008338F0" w:rsidRPr="0029687F" w:rsidRDefault="003355E7" w:rsidP="00B271D8">
      <w:pPr>
        <w:pStyle w:val="2"/>
        <w:numPr>
          <w:ilvl w:val="1"/>
          <w:numId w:val="8"/>
        </w:numPr>
        <w:rPr>
          <w:rFonts w:ascii="Tahoma" w:hAnsi="Tahoma" w:cs="Tahoma"/>
          <w:sz w:val="22"/>
          <w:lang w:val="el-GR"/>
        </w:rPr>
      </w:pPr>
      <w:r w:rsidRPr="0029687F">
        <w:rPr>
          <w:rFonts w:ascii="Tahoma" w:hAnsi="Tahoma" w:cs="Tahoma"/>
          <w:sz w:val="22"/>
          <w:lang w:val="el-GR"/>
        </w:rPr>
        <w:lastRenderedPageBreak/>
        <w:tab/>
      </w:r>
      <w:bookmarkStart w:id="119" w:name="_Toc71814688"/>
      <w:r w:rsidRPr="0029687F">
        <w:rPr>
          <w:rFonts w:ascii="Tahoma" w:hAnsi="Tahoma" w:cs="Tahoma"/>
          <w:sz w:val="22"/>
          <w:lang w:val="el-GR"/>
        </w:rPr>
        <w:t>Κατακύρωση - σύναψη σύμβασης</w:t>
      </w:r>
      <w:bookmarkEnd w:id="119"/>
    </w:p>
    <w:p w14:paraId="3E9B8451" w14:textId="35925CDD" w:rsidR="008F5188" w:rsidRPr="008F5188" w:rsidRDefault="008F5188" w:rsidP="008F5188">
      <w:pPr>
        <w:rPr>
          <w:rFonts w:ascii="Tahoma" w:hAnsi="Tahoma" w:cs="Tahoma"/>
          <w:szCs w:val="22"/>
          <w:lang w:val="el-GR"/>
        </w:rPr>
      </w:pPr>
      <w:r w:rsidRPr="008F5188">
        <w:rPr>
          <w:rFonts w:ascii="Tahoma" w:hAnsi="Tahoma" w:cs="Tahoma"/>
          <w:szCs w:val="22"/>
          <w:lang w:val="el-GR"/>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δεν έχει</w:t>
      </w:r>
      <w:r w:rsidR="00E944A2">
        <w:rPr>
          <w:rFonts w:ascii="Tahoma" w:hAnsi="Tahoma" w:cs="Tahoma"/>
          <w:szCs w:val="22"/>
          <w:lang w:val="el-GR"/>
        </w:rPr>
        <w:t xml:space="preserve"> </w:t>
      </w:r>
      <w:r w:rsidRPr="008F5188">
        <w:rPr>
          <w:rFonts w:ascii="Tahoma" w:hAnsi="Tahoma" w:cs="Tahoma"/>
          <w:szCs w:val="22"/>
          <w:lang w:val="el-GR"/>
        </w:rPr>
        <w:t xml:space="preserve">αποκλειστεί οριστικά, σύμφωνα με το άρθρο 100 του ν. 4412/2016, εκτός από τον προσωρινό ανάδοχο, ηλεκτρονικά μέσω του συστήματος. </w:t>
      </w:r>
    </w:p>
    <w:p w14:paraId="6F2FE918" w14:textId="583D71FA" w:rsidR="008F5188" w:rsidRDefault="008F5188" w:rsidP="008F5188">
      <w:pPr>
        <w:rPr>
          <w:rFonts w:ascii="Tahoma" w:hAnsi="Tahoma" w:cs="Tahoma"/>
          <w:szCs w:val="22"/>
          <w:lang w:val="el-GR"/>
        </w:rPr>
      </w:pPr>
      <w:r w:rsidRPr="008F5188">
        <w:rPr>
          <w:rFonts w:ascii="Tahoma" w:hAnsi="Tahoma" w:cs="Tahoma"/>
          <w:szCs w:val="22"/>
          <w:lang w:val="el-GR"/>
        </w:rPr>
        <w:t xml:space="preserve">Στην εν λόγω απόφαση αναφέρονται υποχρεωτικά οι προθεσμίες για την αναστολή της σύναψης της σύμβασης, σύμφωνα με την επόμενη παράγραφο </w:t>
      </w:r>
      <w:r w:rsidR="00375781">
        <w:rPr>
          <w:rFonts w:ascii="Tahoma" w:hAnsi="Tahoma" w:cs="Tahoma"/>
          <w:szCs w:val="22"/>
          <w:lang w:val="el-GR"/>
        </w:rPr>
        <w:fldChar w:fldCharType="begin"/>
      </w:r>
      <w:r>
        <w:rPr>
          <w:rFonts w:ascii="Tahoma" w:hAnsi="Tahoma" w:cs="Tahoma"/>
          <w:szCs w:val="22"/>
          <w:lang w:val="el-GR"/>
        </w:rPr>
        <w:instrText xml:space="preserve"> REF _Ref496542648 \r \h </w:instrText>
      </w:r>
      <w:r w:rsidR="00375781">
        <w:rPr>
          <w:rFonts w:ascii="Tahoma" w:hAnsi="Tahoma" w:cs="Tahoma"/>
          <w:szCs w:val="22"/>
          <w:lang w:val="el-GR"/>
        </w:rPr>
      </w:r>
      <w:r w:rsidR="00375781">
        <w:rPr>
          <w:rFonts w:ascii="Tahoma" w:hAnsi="Tahoma" w:cs="Tahoma"/>
          <w:szCs w:val="22"/>
          <w:lang w:val="el-GR"/>
        </w:rPr>
        <w:fldChar w:fldCharType="separate"/>
      </w:r>
      <w:r w:rsidR="007A636E">
        <w:rPr>
          <w:rFonts w:ascii="Tahoma" w:hAnsi="Tahoma" w:cs="Tahoma"/>
          <w:szCs w:val="22"/>
          <w:lang w:val="el-GR"/>
        </w:rPr>
        <w:t>3.4</w:t>
      </w:r>
      <w:r w:rsidR="00375781">
        <w:rPr>
          <w:rFonts w:ascii="Tahoma" w:hAnsi="Tahoma" w:cs="Tahoma"/>
          <w:szCs w:val="22"/>
          <w:lang w:val="el-GR"/>
        </w:rPr>
        <w:fldChar w:fldCharType="end"/>
      </w:r>
      <w:r w:rsidRPr="008F5188">
        <w:rPr>
          <w:rFonts w:ascii="Tahoma" w:hAnsi="Tahoma" w:cs="Tahoma"/>
          <w:szCs w:val="22"/>
          <w:lang w:val="el-GR"/>
        </w:rPr>
        <w:t xml:space="preserve"> της παρούσας. </w:t>
      </w:r>
    </w:p>
    <w:p w14:paraId="61E187F8" w14:textId="64659478" w:rsidR="00413F1E" w:rsidRPr="00413F1E" w:rsidRDefault="00413F1E" w:rsidP="00413F1E">
      <w:pPr>
        <w:rPr>
          <w:rFonts w:ascii="Tahoma" w:hAnsi="Tahoma" w:cs="Tahoma"/>
          <w:szCs w:val="22"/>
          <w:lang w:val="el-GR"/>
        </w:rPr>
      </w:pPr>
      <w:r w:rsidRPr="00413F1E">
        <w:rPr>
          <w:rFonts w:ascii="Tahoma" w:hAnsi="Tahoma" w:cs="Tahoma"/>
          <w:szCs w:val="22"/>
          <w:lang w:val="el-GR"/>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w:t>
      </w:r>
      <w:r w:rsidR="00E944A2">
        <w:rPr>
          <w:rFonts w:ascii="Tahoma" w:hAnsi="Tahoma" w:cs="Tahoma"/>
          <w:szCs w:val="22"/>
          <w:lang w:val="el-GR"/>
        </w:rPr>
        <w:t xml:space="preserve"> </w:t>
      </w:r>
      <w:r w:rsidRPr="00413F1E">
        <w:rPr>
          <w:rFonts w:ascii="Tahoma" w:hAnsi="Tahoma" w:cs="Tahoma"/>
          <w:szCs w:val="22"/>
          <w:lang w:val="el-GR"/>
        </w:rPr>
        <w:t>που δεν έχει αποκλειστεί οριστικά, εκτός από τον προσωρινό ανάδοχο, ηλεκτρονικά μέσω του συστήματος.</w:t>
      </w:r>
      <w:r w:rsidR="00E944A2">
        <w:rPr>
          <w:rFonts w:ascii="Tahoma" w:hAnsi="Tahoma" w:cs="Tahoma"/>
          <w:szCs w:val="22"/>
          <w:lang w:val="el-GR"/>
        </w:rPr>
        <w:t xml:space="preserve"> </w:t>
      </w:r>
    </w:p>
    <w:p w14:paraId="1C0E3D79" w14:textId="77777777" w:rsidR="000A4A02" w:rsidRDefault="000A4A02" w:rsidP="000A4A02">
      <w:pPr>
        <w:rPr>
          <w:rFonts w:ascii="Tahoma" w:hAnsi="Tahoma" w:cs="Tahoma"/>
          <w:szCs w:val="22"/>
          <w:lang w:val="el-GR"/>
        </w:rPr>
      </w:pPr>
      <w:bookmarkStart w:id="120" w:name="_Hlk6499572"/>
      <w:r w:rsidRPr="00B50437">
        <w:rPr>
          <w:rFonts w:ascii="Tahoma" w:hAnsi="Tahoma" w:cs="Tahoma"/>
          <w:szCs w:val="22"/>
          <w:lang w:val="el-GR"/>
        </w:rPr>
        <w:t>Η απόφαση κατακύρωσης δεν παράγει τα έννομα αποτελέσματά της, εφόσον η αναθέτουσα αρχή δεν την κοινοποίησε σε όλους τους προσφέροντες που δεν έχουν αποκλειστεί οριστικά.</w:t>
      </w:r>
    </w:p>
    <w:p w14:paraId="69591941" w14:textId="35054647" w:rsidR="000A4A02" w:rsidRPr="00B50437" w:rsidRDefault="000A4A02" w:rsidP="000A4A02">
      <w:pPr>
        <w:rPr>
          <w:rFonts w:ascii="Tahoma" w:hAnsi="Tahoma" w:cs="Tahoma"/>
          <w:szCs w:val="22"/>
          <w:lang w:val="el-GR"/>
        </w:rPr>
      </w:pPr>
      <w:r w:rsidRPr="00B50437">
        <w:rPr>
          <w:rFonts w:ascii="Tahoma" w:hAnsi="Tahoma" w:cs="Tahoma"/>
          <w:szCs w:val="22"/>
          <w:lang w:val="el-GR"/>
        </w:rPr>
        <w:t>Τα έννομα αποτελέσματα της απόφασης κατακύρωσης και ιδίως, η σύναψη της σύμβασης επέρχονται εφόσον συντρέξουν σωρευτικά τα εξής:</w:t>
      </w:r>
    </w:p>
    <w:p w14:paraId="1A2ACBB3" w14:textId="6E45973C" w:rsidR="000A4A02" w:rsidRPr="00684534" w:rsidRDefault="000A4A02" w:rsidP="006D6D4A">
      <w:pPr>
        <w:pStyle w:val="aff"/>
        <w:numPr>
          <w:ilvl w:val="0"/>
          <w:numId w:val="53"/>
        </w:numPr>
        <w:rPr>
          <w:rFonts w:ascii="Tahoma" w:hAnsi="Tahoma" w:cs="Tahoma"/>
          <w:szCs w:val="22"/>
          <w:lang w:val="el-GR"/>
        </w:rPr>
      </w:pPr>
      <w:r w:rsidRPr="00684534">
        <w:rPr>
          <w:rFonts w:ascii="Tahoma" w:hAnsi="Tahoma" w:cs="Tahoma"/>
          <w:szCs w:val="22"/>
          <w:lang w:val="el-GR"/>
        </w:rPr>
        <w:t>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τα οριζόμενα στο τελευταίο εδάφιο της παραγράφου 4 του άρθρου 372 και,</w:t>
      </w:r>
    </w:p>
    <w:p w14:paraId="71E6145B" w14:textId="340B185F" w:rsidR="000A4A02" w:rsidRPr="00684534" w:rsidRDefault="000A4A02" w:rsidP="006D6D4A">
      <w:pPr>
        <w:pStyle w:val="aff"/>
        <w:numPr>
          <w:ilvl w:val="0"/>
          <w:numId w:val="53"/>
        </w:numPr>
        <w:rPr>
          <w:rFonts w:ascii="Tahoma" w:hAnsi="Tahoma" w:cs="Tahoma"/>
          <w:szCs w:val="22"/>
          <w:lang w:val="el-GR"/>
        </w:rPr>
      </w:pPr>
      <w:bookmarkStart w:id="121" w:name="_Hlk6499840"/>
      <w:r w:rsidRPr="00684534">
        <w:rPr>
          <w:rFonts w:ascii="Tahoma" w:hAnsi="Tahoma" w:cs="Tahoma"/>
          <w:szCs w:val="22"/>
          <w:lang w:val="el-GR"/>
        </w:rPr>
        <w:t>κοινοποιηθεί η απόφαση κατακύρωσης στον προσωρινό ανάδοχο, εφόσον αυτός υποβάλλει κατόπιν πρόσκλησης από την Αναθέτουσα Αρχή, υπεύθυνη δήλωση που υπογράφεται κατά τα οριζόμενα στο άρθρο 79</w:t>
      </w:r>
      <w:r w:rsidRPr="00684534">
        <w:rPr>
          <w:rFonts w:ascii="Tahoma" w:hAnsi="Tahoma" w:cs="Tahoma"/>
          <w:szCs w:val="22"/>
          <w:vertAlign w:val="superscript"/>
          <w:lang w:val="el-GR"/>
        </w:rPr>
        <w:t>Α</w:t>
      </w:r>
      <w:r w:rsidRPr="00684534">
        <w:rPr>
          <w:rFonts w:ascii="Tahoma" w:hAnsi="Tahoma" w:cs="Tahoma"/>
          <w:szCs w:val="22"/>
          <w:lang w:val="el-GR"/>
        </w:rPr>
        <w:t>, στην</w:t>
      </w:r>
      <w:r w:rsidR="005A00A9" w:rsidRPr="00684534">
        <w:rPr>
          <w:rFonts w:ascii="Tahoma" w:hAnsi="Tahoma" w:cs="Tahoma"/>
          <w:szCs w:val="22"/>
          <w:lang w:val="el-GR"/>
        </w:rPr>
        <w:t xml:space="preserve"> </w:t>
      </w:r>
      <w:r w:rsidRPr="00684534">
        <w:rPr>
          <w:rFonts w:ascii="Tahoma" w:hAnsi="Tahoma" w:cs="Tahoma"/>
          <w:szCs w:val="22"/>
          <w:lang w:val="el-GR"/>
        </w:rPr>
        <w:t xml:space="preserve">οποία θα δηλώνεται ότι, δεν έχουν επέλθει στο πρόσωπό του </w:t>
      </w:r>
      <w:proofErr w:type="spellStart"/>
      <w:r w:rsidRPr="00684534">
        <w:rPr>
          <w:rFonts w:ascii="Tahoma" w:hAnsi="Tahoma" w:cs="Tahoma"/>
          <w:szCs w:val="22"/>
          <w:lang w:val="el-GR"/>
        </w:rPr>
        <w:t>οψιγενείς</w:t>
      </w:r>
      <w:proofErr w:type="spellEnd"/>
      <w:r w:rsidR="00413F1E" w:rsidRPr="00684534">
        <w:rPr>
          <w:rFonts w:ascii="Tahoma" w:hAnsi="Tahoma" w:cs="Tahoma"/>
          <w:szCs w:val="22"/>
          <w:lang w:val="el-GR"/>
        </w:rPr>
        <w:t xml:space="preserve"> </w:t>
      </w:r>
      <w:r w:rsidRPr="00684534">
        <w:rPr>
          <w:rFonts w:ascii="Tahoma" w:hAnsi="Tahoma" w:cs="Tahoma"/>
          <w:szCs w:val="22"/>
          <w:lang w:val="el-GR"/>
        </w:rPr>
        <w:t>μεταβολές</w:t>
      </w:r>
      <w:r w:rsidR="00413F1E" w:rsidRPr="00684534">
        <w:rPr>
          <w:rFonts w:ascii="Tahoma" w:hAnsi="Tahoma" w:cs="Tahoma"/>
          <w:szCs w:val="22"/>
          <w:lang w:val="el-GR"/>
        </w:rPr>
        <w:t xml:space="preserve"> </w:t>
      </w:r>
      <w:r w:rsidRPr="00684534">
        <w:rPr>
          <w:rFonts w:ascii="Tahoma" w:hAnsi="Tahoma" w:cs="Tahoma"/>
          <w:szCs w:val="22"/>
          <w:lang w:val="el-GR"/>
        </w:rPr>
        <w:t>κατά</w:t>
      </w:r>
      <w:r w:rsidR="00413F1E" w:rsidRPr="00684534">
        <w:rPr>
          <w:rFonts w:ascii="Tahoma" w:hAnsi="Tahoma" w:cs="Tahoma"/>
          <w:szCs w:val="22"/>
          <w:lang w:val="el-GR"/>
        </w:rPr>
        <w:t xml:space="preserve"> </w:t>
      </w:r>
      <w:r w:rsidRPr="00684534">
        <w:rPr>
          <w:rFonts w:ascii="Tahoma" w:hAnsi="Tahoma" w:cs="Tahoma"/>
          <w:szCs w:val="22"/>
          <w:lang w:val="el-GR"/>
        </w:rPr>
        <w:t>την</w:t>
      </w:r>
      <w:r w:rsidR="00413F1E" w:rsidRPr="00684534">
        <w:rPr>
          <w:rFonts w:ascii="Tahoma" w:hAnsi="Tahoma" w:cs="Tahoma"/>
          <w:szCs w:val="22"/>
          <w:lang w:val="el-GR"/>
        </w:rPr>
        <w:t xml:space="preserve"> </w:t>
      </w:r>
      <w:r w:rsidRPr="00684534">
        <w:rPr>
          <w:rFonts w:ascii="Tahoma" w:hAnsi="Tahoma" w:cs="Tahoma"/>
          <w:szCs w:val="22"/>
          <w:lang w:val="el-GR"/>
        </w:rPr>
        <w:t>έννοια</w:t>
      </w:r>
      <w:r w:rsidR="00413F1E" w:rsidRPr="00684534">
        <w:rPr>
          <w:rFonts w:ascii="Tahoma" w:hAnsi="Tahoma" w:cs="Tahoma"/>
          <w:szCs w:val="22"/>
          <w:lang w:val="el-GR"/>
        </w:rPr>
        <w:t xml:space="preserve"> </w:t>
      </w:r>
      <w:r w:rsidRPr="00684534">
        <w:rPr>
          <w:rFonts w:ascii="Tahoma" w:hAnsi="Tahoma" w:cs="Tahoma"/>
          <w:szCs w:val="22"/>
          <w:lang w:val="el-GR"/>
        </w:rPr>
        <w:t>του</w:t>
      </w:r>
      <w:r w:rsidR="00413F1E" w:rsidRPr="00684534">
        <w:rPr>
          <w:rFonts w:ascii="Tahoma" w:hAnsi="Tahoma" w:cs="Tahoma"/>
          <w:szCs w:val="22"/>
          <w:lang w:val="el-GR"/>
        </w:rPr>
        <w:t xml:space="preserve"> </w:t>
      </w:r>
      <w:r w:rsidRPr="00684534">
        <w:rPr>
          <w:rFonts w:ascii="Tahoma" w:hAnsi="Tahoma" w:cs="Tahoma"/>
          <w:szCs w:val="22"/>
          <w:lang w:val="el-GR"/>
        </w:rPr>
        <w:t>άρθρου</w:t>
      </w:r>
      <w:r w:rsidR="00413F1E" w:rsidRPr="00684534">
        <w:rPr>
          <w:rFonts w:ascii="Tahoma" w:hAnsi="Tahoma" w:cs="Tahoma"/>
          <w:szCs w:val="22"/>
          <w:lang w:val="el-GR"/>
        </w:rPr>
        <w:t xml:space="preserve"> </w:t>
      </w:r>
      <w:r w:rsidRPr="00684534">
        <w:rPr>
          <w:rFonts w:ascii="Tahoma" w:hAnsi="Tahoma" w:cs="Tahoma"/>
          <w:szCs w:val="22"/>
          <w:lang w:val="el-GR"/>
        </w:rPr>
        <w:t>104</w:t>
      </w:r>
      <w:r w:rsidR="00413F1E" w:rsidRPr="00684534">
        <w:rPr>
          <w:rFonts w:ascii="Tahoma" w:hAnsi="Tahoma" w:cs="Tahoma"/>
          <w:szCs w:val="22"/>
          <w:lang w:val="el-GR"/>
        </w:rPr>
        <w:t xml:space="preserve"> </w:t>
      </w:r>
      <w:r w:rsidRPr="00684534">
        <w:rPr>
          <w:rFonts w:ascii="Tahoma" w:hAnsi="Tahoma" w:cs="Tahoma"/>
          <w:szCs w:val="22"/>
          <w:lang w:val="el-GR"/>
        </w:rPr>
        <w:t xml:space="preserve">και μόνον στην περίπτωση του </w:t>
      </w:r>
      <w:proofErr w:type="spellStart"/>
      <w:r w:rsidRPr="00684534">
        <w:rPr>
          <w:rFonts w:ascii="Tahoma" w:hAnsi="Tahoma" w:cs="Tahoma"/>
          <w:szCs w:val="22"/>
          <w:lang w:val="el-GR"/>
        </w:rPr>
        <w:t>προσυμβατικού</w:t>
      </w:r>
      <w:proofErr w:type="spellEnd"/>
      <w:r w:rsidRPr="00684534">
        <w:rPr>
          <w:rFonts w:ascii="Tahoma" w:hAnsi="Tahoma" w:cs="Tahoma"/>
          <w:szCs w:val="22"/>
          <w:lang w:val="el-GR"/>
        </w:rPr>
        <w:t xml:space="preserve"> ελέγχου ή της άσκησης προδικαστικής προσφυγής κατά της απόφασης κατακύρωσης.</w:t>
      </w:r>
      <w:r w:rsidR="00640C6D" w:rsidRPr="00684534">
        <w:rPr>
          <w:rFonts w:ascii="Tahoma" w:hAnsi="Tahoma" w:cs="Tahoma"/>
          <w:szCs w:val="22"/>
          <w:lang w:val="el-GR"/>
        </w:rPr>
        <w:t xml:space="preserve"> </w:t>
      </w:r>
      <w:r w:rsidRPr="00684534">
        <w:rPr>
          <w:rFonts w:ascii="Tahoma" w:hAnsi="Tahoma" w:cs="Tahoma"/>
          <w:szCs w:val="22"/>
          <w:lang w:val="el-GR"/>
        </w:rPr>
        <w:t>Η υπεύθυνη δήλωση ελέγχεται από</w:t>
      </w:r>
      <w:r w:rsidR="00640C6D" w:rsidRPr="00684534">
        <w:rPr>
          <w:rFonts w:ascii="Tahoma" w:hAnsi="Tahoma" w:cs="Tahoma"/>
          <w:szCs w:val="22"/>
          <w:lang w:val="el-GR"/>
        </w:rPr>
        <w:t xml:space="preserve"> </w:t>
      </w:r>
      <w:r w:rsidR="00413F1E" w:rsidRPr="00684534">
        <w:rPr>
          <w:rFonts w:ascii="Tahoma" w:hAnsi="Tahoma" w:cs="Tahoma"/>
          <w:szCs w:val="22"/>
          <w:lang w:val="el-GR"/>
        </w:rPr>
        <w:t>την αρμόδια Επιτροπή Διαγωνισμού</w:t>
      </w:r>
      <w:r w:rsidRPr="00684534">
        <w:rPr>
          <w:rFonts w:ascii="Tahoma" w:hAnsi="Tahoma" w:cs="Tahoma"/>
          <w:szCs w:val="22"/>
          <w:lang w:val="el-GR"/>
        </w:rPr>
        <w:t>,</w:t>
      </w:r>
      <w:r w:rsidR="00413F1E" w:rsidRPr="00684534">
        <w:rPr>
          <w:rFonts w:ascii="Tahoma" w:hAnsi="Tahoma" w:cs="Tahoma"/>
          <w:szCs w:val="22"/>
          <w:lang w:val="el-GR"/>
        </w:rPr>
        <w:t xml:space="preserve"> η</w:t>
      </w:r>
      <w:r w:rsidR="00640C6D" w:rsidRPr="00684534">
        <w:rPr>
          <w:rFonts w:ascii="Tahoma" w:hAnsi="Tahoma" w:cs="Tahoma"/>
          <w:szCs w:val="22"/>
          <w:lang w:val="el-GR"/>
        </w:rPr>
        <w:t xml:space="preserve"> </w:t>
      </w:r>
      <w:r w:rsidRPr="00684534">
        <w:rPr>
          <w:rFonts w:ascii="Tahoma" w:hAnsi="Tahoma" w:cs="Tahoma"/>
          <w:szCs w:val="22"/>
          <w:lang w:val="el-GR"/>
        </w:rPr>
        <w:t>οποί</w:t>
      </w:r>
      <w:r w:rsidR="00413F1E" w:rsidRPr="00684534">
        <w:rPr>
          <w:rFonts w:ascii="Tahoma" w:hAnsi="Tahoma" w:cs="Tahoma"/>
          <w:szCs w:val="22"/>
          <w:lang w:val="el-GR"/>
        </w:rPr>
        <w:t xml:space="preserve">α </w:t>
      </w:r>
      <w:r w:rsidR="005A00A9" w:rsidRPr="00684534">
        <w:rPr>
          <w:rFonts w:ascii="Tahoma" w:hAnsi="Tahoma" w:cs="Tahoma"/>
          <w:szCs w:val="22"/>
          <w:lang w:val="el-GR"/>
        </w:rPr>
        <w:t>συντάσσει</w:t>
      </w:r>
      <w:r w:rsidRPr="00684534">
        <w:rPr>
          <w:rFonts w:ascii="Tahoma" w:hAnsi="Tahoma" w:cs="Tahoma"/>
          <w:szCs w:val="22"/>
          <w:lang w:val="el-GR"/>
        </w:rPr>
        <w:t xml:space="preserve"> πρακτικό που συνοδεύει τη</w:t>
      </w:r>
      <w:r w:rsidR="001D1AE5" w:rsidRPr="00684534">
        <w:rPr>
          <w:rFonts w:ascii="Tahoma" w:hAnsi="Tahoma" w:cs="Tahoma"/>
          <w:szCs w:val="22"/>
          <w:lang w:val="el-GR"/>
        </w:rPr>
        <w:t xml:space="preserve"> </w:t>
      </w:r>
      <w:r w:rsidRPr="00684534">
        <w:rPr>
          <w:rFonts w:ascii="Tahoma" w:hAnsi="Tahoma" w:cs="Tahoma"/>
          <w:szCs w:val="22"/>
          <w:lang w:val="el-GR"/>
        </w:rPr>
        <w:t>σύμβαση</w:t>
      </w:r>
      <w:r w:rsidR="001D1AE5" w:rsidRPr="00684534">
        <w:rPr>
          <w:rFonts w:ascii="Tahoma" w:hAnsi="Tahoma" w:cs="Tahoma"/>
          <w:szCs w:val="22"/>
          <w:lang w:val="el-GR"/>
        </w:rPr>
        <w:t>.</w:t>
      </w:r>
    </w:p>
    <w:p w14:paraId="22A7DE92" w14:textId="77777777" w:rsidR="000A4A02" w:rsidRPr="00603221" w:rsidRDefault="000A4A02" w:rsidP="000A4A02">
      <w:pPr>
        <w:rPr>
          <w:rFonts w:ascii="Tahoma" w:hAnsi="Tahoma" w:cs="Tahoma"/>
          <w:szCs w:val="22"/>
          <w:lang w:val="el-GR"/>
        </w:rPr>
      </w:pPr>
      <w:bookmarkStart w:id="122" w:name="_Hlk6499998"/>
      <w:bookmarkEnd w:id="120"/>
      <w:bookmarkEnd w:id="121"/>
      <w:r w:rsidRPr="00603221">
        <w:rPr>
          <w:rFonts w:ascii="Tahoma" w:hAnsi="Tahoma" w:cs="Tahoma"/>
          <w:szCs w:val="22"/>
          <w:lang w:val="el-GR"/>
        </w:rPr>
        <w:t xml:space="preserve">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14:paraId="60611532" w14:textId="77777777" w:rsidR="00413F1E" w:rsidRDefault="000A4A02" w:rsidP="000A4A02">
      <w:pPr>
        <w:rPr>
          <w:rFonts w:ascii="Tahoma" w:hAnsi="Tahoma" w:cs="Tahoma"/>
          <w:szCs w:val="22"/>
          <w:lang w:val="el-GR"/>
        </w:rPr>
      </w:pPr>
      <w:bookmarkStart w:id="123" w:name="_Hlk6499931"/>
      <w:r w:rsidRPr="00603221">
        <w:rPr>
          <w:rFonts w:ascii="Tahoma" w:hAnsi="Tahoma" w:cs="Tahoma"/>
          <w:szCs w:val="22"/>
          <w:lang w:val="el-GR"/>
        </w:rPr>
        <w:t xml:space="preserve">Στην περίπτωση που ο ανάδοχος δεν προσέλθει να υπογράψει το ως άνω συμφωνητικό μέσα στην </w:t>
      </w:r>
      <w:proofErr w:type="spellStart"/>
      <w:r w:rsidRPr="00603221">
        <w:rPr>
          <w:rFonts w:ascii="Tahoma" w:hAnsi="Tahoma" w:cs="Tahoma"/>
          <w:szCs w:val="22"/>
          <w:lang w:val="el-GR"/>
        </w:rPr>
        <w:t>τεθείσα</w:t>
      </w:r>
      <w:proofErr w:type="spellEnd"/>
      <w:r w:rsidRPr="00603221">
        <w:rPr>
          <w:rFonts w:ascii="Tahoma" w:hAnsi="Tahoma" w:cs="Tahoma"/>
          <w:szCs w:val="22"/>
          <w:lang w:val="el-GR"/>
        </w:rPr>
        <w:t xml:space="preserve">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p>
    <w:p w14:paraId="1D125617" w14:textId="6EE849B8" w:rsidR="000A4A02" w:rsidRDefault="000A4A02" w:rsidP="000A4A02">
      <w:pPr>
        <w:rPr>
          <w:rFonts w:ascii="Tahoma" w:hAnsi="Tahoma" w:cs="Tahoma"/>
          <w:szCs w:val="22"/>
          <w:lang w:val="el-GR"/>
        </w:rPr>
      </w:pPr>
      <w:r w:rsidRPr="00880C39">
        <w:rPr>
          <w:rFonts w:ascii="Tahoma" w:hAnsi="Tahoma" w:cs="Tahoma"/>
          <w:szCs w:val="22"/>
          <w:lang w:val="el-GR"/>
        </w:rPr>
        <w:t>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 4412/2016 όπως ισχύει.</w:t>
      </w:r>
    </w:p>
    <w:p w14:paraId="637D7C08" w14:textId="215F9BF5" w:rsidR="008338F0" w:rsidRPr="0029687F" w:rsidRDefault="003355E7" w:rsidP="00B271D8">
      <w:pPr>
        <w:pStyle w:val="2"/>
        <w:numPr>
          <w:ilvl w:val="1"/>
          <w:numId w:val="8"/>
        </w:numPr>
        <w:rPr>
          <w:rFonts w:ascii="Tahoma" w:hAnsi="Tahoma" w:cs="Tahoma"/>
          <w:sz w:val="22"/>
          <w:lang w:val="el-GR"/>
        </w:rPr>
      </w:pPr>
      <w:bookmarkStart w:id="124" w:name="_Ref496542648"/>
      <w:bookmarkStart w:id="125" w:name="_Ref496542669"/>
      <w:bookmarkStart w:id="126" w:name="_Toc71814689"/>
      <w:bookmarkEnd w:id="122"/>
      <w:bookmarkEnd w:id="123"/>
      <w:r w:rsidRPr="0029687F">
        <w:rPr>
          <w:rFonts w:ascii="Tahoma" w:hAnsi="Tahoma" w:cs="Tahoma"/>
          <w:sz w:val="22"/>
          <w:lang w:val="el-GR"/>
        </w:rPr>
        <w:t>Προδικαστικές Προσφυγές - Προσωρινή Δικαστική Προστασία</w:t>
      </w:r>
      <w:bookmarkEnd w:id="124"/>
      <w:bookmarkEnd w:id="125"/>
      <w:bookmarkEnd w:id="126"/>
    </w:p>
    <w:p w14:paraId="600C2A47" w14:textId="77777777" w:rsidR="00F371B3" w:rsidRPr="0029687F" w:rsidRDefault="00E536F5" w:rsidP="00E536F5">
      <w:pPr>
        <w:rPr>
          <w:rFonts w:ascii="Tahoma" w:hAnsi="Tahoma" w:cs="Tahoma"/>
          <w:color w:val="000000"/>
          <w:szCs w:val="22"/>
          <w:lang w:val="el-GR"/>
        </w:rPr>
      </w:pPr>
      <w:r w:rsidRPr="0029687F">
        <w:rPr>
          <w:rFonts w:ascii="Tahoma" w:hAnsi="Tahoma" w:cs="Tahoma"/>
          <w:color w:val="000000"/>
          <w:szCs w:val="22"/>
          <w:lang w:val="el-GR"/>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 της αναθέτουσας αρχής η προθεσμία για την άσκηση της προδικαστικής προσφυγής είναι</w:t>
      </w:r>
      <w:r w:rsidR="00F371B3" w:rsidRPr="0029687F">
        <w:rPr>
          <w:rFonts w:ascii="Tahoma" w:hAnsi="Tahoma" w:cs="Tahoma"/>
          <w:color w:val="000000"/>
          <w:szCs w:val="22"/>
          <w:lang w:val="el-GR"/>
        </w:rPr>
        <w:t>:</w:t>
      </w:r>
    </w:p>
    <w:p w14:paraId="4DBECACC" w14:textId="5F9A7651" w:rsidR="00F371B3" w:rsidRPr="006D6D4A" w:rsidRDefault="00E536F5" w:rsidP="006D6D4A">
      <w:pPr>
        <w:pStyle w:val="aff"/>
        <w:numPr>
          <w:ilvl w:val="0"/>
          <w:numId w:val="54"/>
        </w:numPr>
        <w:rPr>
          <w:rFonts w:ascii="Tahoma" w:hAnsi="Tahoma" w:cs="Tahoma"/>
          <w:color w:val="000000"/>
          <w:szCs w:val="22"/>
          <w:lang w:val="el-GR"/>
        </w:rPr>
      </w:pPr>
      <w:r w:rsidRPr="006D6D4A">
        <w:rPr>
          <w:rFonts w:ascii="Tahoma" w:hAnsi="Tahoma" w:cs="Tahoma"/>
          <w:color w:val="000000"/>
          <w:szCs w:val="22"/>
          <w:lang w:val="el-GR"/>
        </w:rPr>
        <w:lastRenderedPageBreak/>
        <w:t xml:space="preserve">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2B76C841" w14:textId="1423F022" w:rsidR="00F371B3" w:rsidRPr="006D6D4A" w:rsidRDefault="00E536F5" w:rsidP="006D6D4A">
      <w:pPr>
        <w:pStyle w:val="aff"/>
        <w:numPr>
          <w:ilvl w:val="0"/>
          <w:numId w:val="54"/>
        </w:numPr>
        <w:rPr>
          <w:rFonts w:ascii="Tahoma" w:hAnsi="Tahoma" w:cs="Tahoma"/>
          <w:color w:val="000000"/>
          <w:szCs w:val="22"/>
          <w:lang w:val="el-GR"/>
        </w:rPr>
      </w:pPr>
      <w:r w:rsidRPr="006D6D4A">
        <w:rPr>
          <w:rFonts w:ascii="Tahoma" w:hAnsi="Tahoma" w:cs="Tahoma"/>
          <w:color w:val="000000"/>
          <w:szCs w:val="22"/>
          <w:lang w:val="el-GR"/>
        </w:rPr>
        <w:t>δεκαπέντε (15) ημέρες από την κοινοποίηση της προσβαλλόμενης πράξης σε αυτόν αν χρησιμοποιήθηκαν άλλα μέσα επικοινωνίας, άλλως</w:t>
      </w:r>
      <w:r w:rsidR="001D1AE5" w:rsidRPr="006D6D4A">
        <w:rPr>
          <w:rFonts w:ascii="Tahoma" w:hAnsi="Tahoma" w:cs="Tahoma"/>
          <w:color w:val="000000"/>
          <w:szCs w:val="22"/>
          <w:lang w:val="el-GR"/>
        </w:rPr>
        <w:t>,</w:t>
      </w:r>
      <w:r w:rsidRPr="006D6D4A">
        <w:rPr>
          <w:rFonts w:ascii="Tahoma" w:hAnsi="Tahoma" w:cs="Tahoma"/>
          <w:color w:val="000000"/>
          <w:szCs w:val="22"/>
          <w:lang w:val="el-GR"/>
        </w:rPr>
        <w:t xml:space="preserve"> </w:t>
      </w:r>
    </w:p>
    <w:p w14:paraId="06ED3EC8" w14:textId="34326739" w:rsidR="00F371B3" w:rsidRPr="006D6D4A" w:rsidRDefault="00E536F5" w:rsidP="006D6D4A">
      <w:pPr>
        <w:pStyle w:val="aff"/>
        <w:numPr>
          <w:ilvl w:val="0"/>
          <w:numId w:val="54"/>
        </w:numPr>
        <w:rPr>
          <w:rFonts w:ascii="Tahoma" w:hAnsi="Tahoma" w:cs="Tahoma"/>
          <w:color w:val="000000"/>
          <w:szCs w:val="22"/>
          <w:lang w:val="el-GR"/>
        </w:rPr>
      </w:pPr>
      <w:r w:rsidRPr="006D6D4A">
        <w:rPr>
          <w:rFonts w:ascii="Tahoma" w:hAnsi="Tahoma" w:cs="Tahoma"/>
          <w:color w:val="000000"/>
          <w:szCs w:val="22"/>
          <w:lang w:val="el-GR"/>
        </w:rPr>
        <w:t xml:space="preserve">δέκα (10) ημέρες από την πλήρη, πραγματική ή </w:t>
      </w:r>
      <w:proofErr w:type="spellStart"/>
      <w:r w:rsidRPr="006D6D4A">
        <w:rPr>
          <w:rFonts w:ascii="Tahoma" w:hAnsi="Tahoma" w:cs="Tahoma"/>
          <w:color w:val="000000"/>
          <w:szCs w:val="22"/>
          <w:lang w:val="el-GR"/>
        </w:rPr>
        <w:t>τεκμαιρόμενη</w:t>
      </w:r>
      <w:proofErr w:type="spellEnd"/>
      <w:r w:rsidRPr="006D6D4A">
        <w:rPr>
          <w:rFonts w:ascii="Tahoma" w:hAnsi="Tahoma" w:cs="Tahoma"/>
          <w:color w:val="000000"/>
          <w:szCs w:val="22"/>
          <w:lang w:val="el-GR"/>
        </w:rPr>
        <w:t xml:space="preserve">,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 </w:t>
      </w:r>
    </w:p>
    <w:p w14:paraId="0948738E" w14:textId="3880D314" w:rsidR="00B04316" w:rsidRDefault="00B04316" w:rsidP="00E536F5">
      <w:pPr>
        <w:rPr>
          <w:rFonts w:ascii="Tahoma" w:hAnsi="Tahoma" w:cs="Tahoma"/>
          <w:color w:val="000000"/>
          <w:szCs w:val="22"/>
          <w:lang w:val="el-GR"/>
        </w:rPr>
      </w:pPr>
      <w:r w:rsidRPr="00B04316">
        <w:rPr>
          <w:rFonts w:ascii="Tahoma" w:hAnsi="Tahoma" w:cs="Tahoma"/>
          <w:color w:val="000000"/>
          <w:szCs w:val="22"/>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568E37FA" w14:textId="77777777" w:rsidR="00E536F5" w:rsidRPr="0029687F" w:rsidRDefault="00E536F5" w:rsidP="00E536F5">
      <w:pPr>
        <w:rPr>
          <w:rFonts w:ascii="Tahoma" w:hAnsi="Tahoma" w:cs="Tahoma"/>
          <w:color w:val="000000"/>
          <w:szCs w:val="22"/>
          <w:lang w:val="el-GR"/>
        </w:rPr>
      </w:pPr>
      <w:r w:rsidRPr="0029687F">
        <w:rPr>
          <w:rFonts w:ascii="Tahoma" w:hAnsi="Tahoma" w:cs="Tahoma"/>
          <w:color w:val="000000"/>
          <w:szCs w:val="22"/>
          <w:lang w:val="el-GR"/>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290649F0" w14:textId="77777777" w:rsidR="00E536F5" w:rsidRPr="0029687F" w:rsidRDefault="00E536F5" w:rsidP="00E536F5">
      <w:pPr>
        <w:rPr>
          <w:rFonts w:ascii="Tahoma" w:hAnsi="Tahoma" w:cs="Tahoma"/>
          <w:color w:val="000000"/>
          <w:szCs w:val="22"/>
          <w:lang w:val="el-GR"/>
        </w:rPr>
      </w:pPr>
      <w:r w:rsidRPr="0029687F">
        <w:rPr>
          <w:rFonts w:ascii="Tahoma" w:hAnsi="Tahoma" w:cs="Tahoma"/>
          <w:color w:val="000000"/>
          <w:szCs w:val="22"/>
          <w:lang w:val="el-GR"/>
        </w:rPr>
        <w:t xml:space="preserve">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w:t>
      </w:r>
      <w:proofErr w:type="spellStart"/>
      <w:r w:rsidRPr="0029687F">
        <w:rPr>
          <w:rFonts w:ascii="Tahoma" w:hAnsi="Tahoma" w:cs="Tahoma"/>
          <w:color w:val="000000"/>
          <w:szCs w:val="22"/>
          <w:lang w:val="el-GR"/>
        </w:rPr>
        <w:t>Portable</w:t>
      </w:r>
      <w:proofErr w:type="spellEnd"/>
      <w:r w:rsidRPr="0029687F">
        <w:rPr>
          <w:rFonts w:ascii="Tahoma" w:hAnsi="Tahoma" w:cs="Tahoma"/>
          <w:color w:val="000000"/>
          <w:szCs w:val="22"/>
          <w:lang w:val="el-GR"/>
        </w:rPr>
        <w:t xml:space="preserve"> </w:t>
      </w:r>
      <w:proofErr w:type="spellStart"/>
      <w:r w:rsidRPr="0029687F">
        <w:rPr>
          <w:rFonts w:ascii="Tahoma" w:hAnsi="Tahoma" w:cs="Tahoma"/>
          <w:color w:val="000000"/>
          <w:szCs w:val="22"/>
          <w:lang w:val="el-GR"/>
        </w:rPr>
        <w:t>Document</w:t>
      </w:r>
      <w:proofErr w:type="spellEnd"/>
      <w:r w:rsidRPr="0029687F">
        <w:rPr>
          <w:rFonts w:ascii="Tahoma" w:hAnsi="Tahoma" w:cs="Tahoma"/>
          <w:color w:val="000000"/>
          <w:szCs w:val="22"/>
          <w:lang w:val="el-GR"/>
        </w:rPr>
        <w:t xml:space="preserve"> </w:t>
      </w:r>
      <w:proofErr w:type="spellStart"/>
      <w:r w:rsidRPr="0029687F">
        <w:rPr>
          <w:rFonts w:ascii="Tahoma" w:hAnsi="Tahoma" w:cs="Tahoma"/>
          <w:color w:val="000000"/>
          <w:szCs w:val="22"/>
          <w:lang w:val="el-GR"/>
        </w:rPr>
        <w:t>Format</w:t>
      </w:r>
      <w:proofErr w:type="spellEnd"/>
      <w:r w:rsidRPr="0029687F">
        <w:rPr>
          <w:rFonts w:ascii="Tahoma" w:hAnsi="Tahoma" w:cs="Tahoma"/>
          <w:color w:val="000000"/>
          <w:szCs w:val="22"/>
          <w:lang w:val="el-GR"/>
        </w:rPr>
        <w:t xml:space="preserve"> (PDF), το οποίο φέρει εγκεκριμένη προηγμένη ηλεκτρονική υπογραφή ή προηγμένη ηλεκτρονική υπογραφή με χρήση εγκεκριμένων πιστοποιητικών</w:t>
      </w:r>
    </w:p>
    <w:p w14:paraId="714F470A" w14:textId="5B43C2D7" w:rsidR="0022772A" w:rsidRDefault="0022772A" w:rsidP="0022772A">
      <w:pPr>
        <w:rPr>
          <w:rFonts w:ascii="Tahoma" w:hAnsi="Tahoma" w:cs="Tahoma"/>
          <w:color w:val="000000"/>
          <w:szCs w:val="22"/>
          <w:lang w:val="el-GR"/>
        </w:rPr>
      </w:pPr>
      <w:r w:rsidRPr="0029687F">
        <w:rPr>
          <w:rFonts w:ascii="Tahoma" w:hAnsi="Tahoma" w:cs="Tahoma"/>
          <w:color w:val="000000"/>
          <w:szCs w:val="22"/>
          <w:lang w:val="el-GR"/>
        </w:rPr>
        <w:t>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στο άρθρο 19 παρ. 1.1 και στο άρθρο 7</w:t>
      </w:r>
      <w:r w:rsidR="00B04316">
        <w:rPr>
          <w:rFonts w:ascii="Tahoma" w:hAnsi="Tahoma" w:cs="Tahoma"/>
          <w:color w:val="000000"/>
          <w:szCs w:val="22"/>
          <w:lang w:val="el-GR"/>
        </w:rPr>
        <w:t xml:space="preserve"> </w:t>
      </w:r>
      <w:r w:rsidRPr="0029687F">
        <w:rPr>
          <w:rFonts w:ascii="Tahoma" w:hAnsi="Tahoma" w:cs="Tahoma"/>
          <w:color w:val="000000"/>
          <w:szCs w:val="22"/>
          <w:lang w:val="el-GR"/>
        </w:rPr>
        <w:t xml:space="preserve">της με </w:t>
      </w:r>
      <w:proofErr w:type="spellStart"/>
      <w:r w:rsidRPr="0029687F">
        <w:rPr>
          <w:rFonts w:ascii="Tahoma" w:hAnsi="Tahoma" w:cs="Tahoma"/>
          <w:color w:val="000000"/>
          <w:szCs w:val="22"/>
          <w:lang w:val="el-GR"/>
        </w:rPr>
        <w:t>αριθμ</w:t>
      </w:r>
      <w:proofErr w:type="spellEnd"/>
      <w:r w:rsidRPr="0029687F">
        <w:rPr>
          <w:rFonts w:ascii="Tahoma" w:hAnsi="Tahoma" w:cs="Tahoma"/>
          <w:color w:val="000000"/>
          <w:szCs w:val="22"/>
          <w:lang w:val="el-GR"/>
        </w:rPr>
        <w:t xml:space="preserve">. 56902/215 Υ.Α.. </w:t>
      </w:r>
    </w:p>
    <w:p w14:paraId="09653615" w14:textId="77777777" w:rsidR="0022772A" w:rsidRPr="0029687F" w:rsidRDefault="0022772A" w:rsidP="00E536F5">
      <w:pPr>
        <w:rPr>
          <w:rFonts w:ascii="Tahoma" w:hAnsi="Tahoma" w:cs="Tahoma"/>
          <w:color w:val="000000"/>
          <w:szCs w:val="22"/>
          <w:lang w:val="el-GR"/>
        </w:rPr>
      </w:pPr>
      <w:r w:rsidRPr="0029687F">
        <w:rPr>
          <w:rFonts w:ascii="Tahoma" w:hAnsi="Tahoma" w:cs="Tahoma"/>
          <w:color w:val="000000"/>
          <w:szCs w:val="22"/>
          <w:lang w:val="el-GR"/>
        </w:rPr>
        <w:t xml:space="preserve">Το παράβολο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14:paraId="3708972C" w14:textId="77777777" w:rsidR="00EA6080" w:rsidRDefault="00E536F5" w:rsidP="00E536F5">
      <w:pPr>
        <w:rPr>
          <w:rFonts w:ascii="Tahoma" w:hAnsi="Tahoma" w:cs="Tahoma"/>
          <w:color w:val="000000"/>
          <w:szCs w:val="22"/>
          <w:lang w:val="el-GR"/>
        </w:rPr>
      </w:pPr>
      <w:r w:rsidRPr="0029687F">
        <w:rPr>
          <w:rFonts w:ascii="Tahoma" w:hAnsi="Tahoma" w:cs="Tahoma"/>
          <w:color w:val="000000"/>
          <w:szCs w:val="22"/>
          <w:lang w:val="el-GR"/>
        </w:rPr>
        <w:t xml:space="preserve">Η προθεσμία για την άσκηση της προδικαστικής προσφυγής και η άσκησή της κωλύουν τη σύναψη της σύμβασης επί ποινή ακυρότητας, </w:t>
      </w:r>
      <w:r w:rsidR="005526DC" w:rsidRPr="002F26E9">
        <w:rPr>
          <w:rFonts w:ascii="Tahoma" w:hAnsi="Tahoma" w:cs="Tahoma"/>
          <w:color w:val="000000"/>
          <w:szCs w:val="22"/>
          <w:lang w:val="el-GR"/>
        </w:rPr>
        <w:t>η οποία διαπιστώνεται με απόφαση της ΑΕΠΠ μετά από άσκηση προσφυγής, σύμφωνα με το άρθρο 368 του ν. 4412/2016. Κατ’ εξαίρεση, δεν κωλύεται η σύναψη της σύμβασης εάν υποβλήθηκε μόνο μία (1) προσφορά και δεν υπάρχουν ενδιαφερόμενοι υποψήφιοι</w:t>
      </w:r>
      <w:r w:rsidR="005526DC">
        <w:rPr>
          <w:rFonts w:ascii="Tahoma" w:hAnsi="Tahoma" w:cs="Tahoma"/>
          <w:color w:val="000000"/>
          <w:szCs w:val="22"/>
          <w:lang w:val="el-GR"/>
        </w:rPr>
        <w:t xml:space="preserve">, </w:t>
      </w:r>
    </w:p>
    <w:p w14:paraId="0AD88964" w14:textId="0FE749D8" w:rsidR="00E536F5" w:rsidRDefault="00E536F5" w:rsidP="00E536F5">
      <w:pPr>
        <w:rPr>
          <w:rFonts w:ascii="Tahoma" w:hAnsi="Tahoma" w:cs="Tahoma"/>
          <w:color w:val="000000"/>
          <w:szCs w:val="22"/>
          <w:lang w:val="el-GR"/>
        </w:rPr>
      </w:pPr>
      <w:r w:rsidRPr="0029687F">
        <w:rPr>
          <w:rFonts w:ascii="Tahoma" w:hAnsi="Tahoma" w:cs="Tahoma"/>
          <w:color w:val="000000"/>
          <w:szCs w:val="22"/>
          <w:lang w:val="el-GR"/>
        </w:rPr>
        <w:t>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14:paraId="301B78ED" w14:textId="77777777" w:rsidR="00E536F5" w:rsidRPr="0029687F" w:rsidRDefault="00E536F5" w:rsidP="00E536F5">
      <w:pPr>
        <w:rPr>
          <w:rFonts w:ascii="Tahoma" w:eastAsia="Calibri" w:hAnsi="Tahoma" w:cs="Tahoma"/>
          <w:color w:val="000000"/>
          <w:szCs w:val="22"/>
          <w:lang w:val="el-GR"/>
        </w:rPr>
      </w:pPr>
      <w:r w:rsidRPr="0029687F">
        <w:rPr>
          <w:rFonts w:ascii="Tahoma" w:hAnsi="Tahoma" w:cs="Tahoma"/>
          <w:color w:val="000000"/>
          <w:szCs w:val="22"/>
          <w:lang w:val="el-GR"/>
        </w:rPr>
        <w:t>Οι αναθέτουσες αρχές μέσω της λειτουργίας της «Επικοινωνίας» του ΕΣΗΔΗΣ:</w:t>
      </w:r>
    </w:p>
    <w:p w14:paraId="607638A4" w14:textId="49A5E9F7" w:rsidR="005526DC" w:rsidRPr="006D6D4A" w:rsidRDefault="005526DC" w:rsidP="006D6D4A">
      <w:pPr>
        <w:pStyle w:val="aff"/>
        <w:numPr>
          <w:ilvl w:val="0"/>
          <w:numId w:val="55"/>
        </w:numPr>
        <w:rPr>
          <w:rFonts w:ascii="Tahoma" w:eastAsia="Calibri" w:hAnsi="Tahoma" w:cs="Tahoma"/>
          <w:color w:val="000000"/>
          <w:szCs w:val="22"/>
          <w:lang w:val="el-GR"/>
        </w:rPr>
      </w:pPr>
      <w:r w:rsidRPr="006D6D4A">
        <w:rPr>
          <w:rFonts w:ascii="Tahoma" w:eastAsia="Calibri" w:hAnsi="Tahoma" w:cs="Tahoma"/>
          <w:color w:val="000000"/>
          <w:szCs w:val="22"/>
          <w:lang w:val="el-GR"/>
        </w:rPr>
        <w:t xml:space="preserve">κοινοποιούν την προσφυγή σε κάθε ενδιαφερόμενο τρίτο σύμφωνα με τα προβλεπόμενα στην περ. α του πρώτου εδαφίου της παρ.1 του </w:t>
      </w:r>
      <w:proofErr w:type="spellStart"/>
      <w:r w:rsidRPr="006D6D4A">
        <w:rPr>
          <w:rFonts w:ascii="Tahoma" w:eastAsia="Calibri" w:hAnsi="Tahoma" w:cs="Tahoma"/>
          <w:color w:val="000000"/>
          <w:szCs w:val="22"/>
          <w:lang w:val="el-GR"/>
        </w:rPr>
        <w:t>αρ</w:t>
      </w:r>
      <w:proofErr w:type="spellEnd"/>
      <w:r w:rsidRPr="006D6D4A">
        <w:rPr>
          <w:rFonts w:ascii="Tahoma" w:eastAsia="Calibri" w:hAnsi="Tahoma" w:cs="Tahoma"/>
          <w:color w:val="000000"/>
          <w:szCs w:val="22"/>
          <w:lang w:val="el-GR"/>
        </w:rPr>
        <w:t xml:space="preserve">. 365 του ν. 4412/2016 και την περ. α΄ της παρ. 1 του άρθρου 9 του </w:t>
      </w:r>
      <w:proofErr w:type="spellStart"/>
      <w:r w:rsidRPr="006D6D4A">
        <w:rPr>
          <w:rFonts w:ascii="Tahoma" w:eastAsia="Calibri" w:hAnsi="Tahoma" w:cs="Tahoma"/>
          <w:color w:val="000000"/>
          <w:szCs w:val="22"/>
          <w:lang w:val="el-GR"/>
        </w:rPr>
        <w:t>π.δ.</w:t>
      </w:r>
      <w:proofErr w:type="spellEnd"/>
      <w:r w:rsidRPr="006D6D4A">
        <w:rPr>
          <w:rFonts w:ascii="Tahoma" w:eastAsia="Calibri" w:hAnsi="Tahoma" w:cs="Tahoma"/>
          <w:color w:val="000000"/>
          <w:szCs w:val="22"/>
          <w:lang w:val="el-GR"/>
        </w:rPr>
        <w:t xml:space="preserve"> 39/2017.</w:t>
      </w:r>
    </w:p>
    <w:p w14:paraId="3267E856" w14:textId="3166A816" w:rsidR="005526DC" w:rsidRPr="006D6D4A" w:rsidRDefault="005526DC" w:rsidP="006D6D4A">
      <w:pPr>
        <w:pStyle w:val="aff"/>
        <w:numPr>
          <w:ilvl w:val="0"/>
          <w:numId w:val="55"/>
        </w:numPr>
        <w:rPr>
          <w:rFonts w:ascii="Tahoma" w:eastAsia="Calibri" w:hAnsi="Tahoma" w:cs="Tahoma"/>
          <w:color w:val="000000"/>
          <w:szCs w:val="22"/>
          <w:lang w:val="el-GR"/>
        </w:rPr>
      </w:pPr>
      <w:r w:rsidRPr="006D6D4A">
        <w:rPr>
          <w:rFonts w:ascii="Tahoma" w:eastAsia="Calibri" w:hAnsi="Tahoma" w:cs="Tahoma"/>
          <w:color w:val="000000"/>
          <w:szCs w:val="22"/>
          <w:lang w:val="el-GR"/>
        </w:rPr>
        <w:t xml:space="preserve">διαβιβάζουν στην Αρχή Εξέτασης Προδικαστικών Προσφυγών (ΑΕΠΠ) τα προβλεπόμενα στην περ. β του πρώτου εδαφίου της παρ. 1 του </w:t>
      </w:r>
      <w:proofErr w:type="spellStart"/>
      <w:r w:rsidRPr="006D6D4A">
        <w:rPr>
          <w:rFonts w:ascii="Tahoma" w:eastAsia="Calibri" w:hAnsi="Tahoma" w:cs="Tahoma"/>
          <w:color w:val="000000"/>
          <w:szCs w:val="22"/>
          <w:lang w:val="el-GR"/>
        </w:rPr>
        <w:t>αρ</w:t>
      </w:r>
      <w:proofErr w:type="spellEnd"/>
      <w:r w:rsidRPr="006D6D4A">
        <w:rPr>
          <w:rFonts w:ascii="Tahoma" w:eastAsia="Calibri" w:hAnsi="Tahoma" w:cs="Tahoma"/>
          <w:color w:val="000000"/>
          <w:szCs w:val="22"/>
          <w:lang w:val="el-GR"/>
        </w:rPr>
        <w:t xml:space="preserve">. 365 του ν. 4412/2016, σύμφωνα και με την παρ. 1 του άρθρου 9 του </w:t>
      </w:r>
      <w:proofErr w:type="spellStart"/>
      <w:r w:rsidRPr="006D6D4A">
        <w:rPr>
          <w:rFonts w:ascii="Tahoma" w:eastAsia="Calibri" w:hAnsi="Tahoma" w:cs="Tahoma"/>
          <w:color w:val="000000"/>
          <w:szCs w:val="22"/>
          <w:lang w:val="el-GR"/>
        </w:rPr>
        <w:t>π.δ.</w:t>
      </w:r>
      <w:proofErr w:type="spellEnd"/>
      <w:r w:rsidRPr="006D6D4A">
        <w:rPr>
          <w:rFonts w:ascii="Tahoma" w:eastAsia="Calibri" w:hAnsi="Tahoma" w:cs="Tahoma"/>
          <w:color w:val="000000"/>
          <w:szCs w:val="22"/>
          <w:lang w:val="el-GR"/>
        </w:rPr>
        <w:t xml:space="preserve"> 39/2017.</w:t>
      </w:r>
    </w:p>
    <w:p w14:paraId="24104DF0" w14:textId="0F23D4BD" w:rsidR="005526DC" w:rsidRPr="005526DC" w:rsidRDefault="005526DC" w:rsidP="005526DC">
      <w:pPr>
        <w:rPr>
          <w:rFonts w:ascii="Tahoma" w:eastAsia="Calibri" w:hAnsi="Tahoma" w:cs="Tahoma"/>
          <w:color w:val="000000"/>
          <w:szCs w:val="22"/>
          <w:lang w:val="el-GR"/>
        </w:rPr>
      </w:pPr>
      <w:r w:rsidRPr="005526DC">
        <w:rPr>
          <w:rFonts w:ascii="Tahoma" w:eastAsia="Calibri" w:hAnsi="Tahoma" w:cs="Tahoma"/>
          <w:color w:val="000000"/>
          <w:szCs w:val="22"/>
          <w:lang w:val="el-GR"/>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w:t>
      </w:r>
      <w:proofErr w:type="spellStart"/>
      <w:r w:rsidRPr="005526DC">
        <w:rPr>
          <w:rFonts w:ascii="Tahoma" w:eastAsia="Calibri" w:hAnsi="Tahoma" w:cs="Tahoma"/>
          <w:color w:val="000000"/>
          <w:szCs w:val="22"/>
          <w:lang w:val="el-GR"/>
        </w:rPr>
        <w:t>παρεμβαίνοντος</w:t>
      </w:r>
      <w:proofErr w:type="spellEnd"/>
      <w:r w:rsidRPr="005526DC">
        <w:rPr>
          <w:rFonts w:ascii="Tahoma" w:eastAsia="Calibri" w:hAnsi="Tahoma" w:cs="Tahoma"/>
          <w:color w:val="000000"/>
          <w:szCs w:val="22"/>
          <w:lang w:val="el-GR"/>
        </w:rPr>
        <w:t xml:space="preserve"> και δέχεται (εν </w:t>
      </w:r>
      <w:proofErr w:type="spellStart"/>
      <w:r w:rsidRPr="005526DC">
        <w:rPr>
          <w:rFonts w:ascii="Tahoma" w:eastAsia="Calibri" w:hAnsi="Tahoma" w:cs="Tahoma"/>
          <w:color w:val="000000"/>
          <w:szCs w:val="22"/>
          <w:lang w:val="el-GR"/>
        </w:rPr>
        <w:t>όλω</w:t>
      </w:r>
      <w:proofErr w:type="spellEnd"/>
      <w:r w:rsidRPr="005526DC">
        <w:rPr>
          <w:rFonts w:ascii="Tahoma" w:eastAsia="Calibri" w:hAnsi="Tahoma" w:cs="Tahoma"/>
          <w:color w:val="000000"/>
          <w:szCs w:val="22"/>
          <w:lang w:val="el-GR"/>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 Η Αρχή επιλαμβάνεται αποκλειστικά επί θεμάτων που θίγονται με την προσφυγή και δεν μπορεί να ελέγξει παρεμπιπτόντως όρους της διακήρυξης ή ζητήματα που αφορούν τη διενέργεια της διαδικασίας</w:t>
      </w:r>
      <w:r w:rsidR="00286B26">
        <w:rPr>
          <w:rFonts w:ascii="Tahoma" w:eastAsia="Calibri" w:hAnsi="Tahoma" w:cs="Tahoma"/>
          <w:color w:val="000000"/>
          <w:szCs w:val="22"/>
          <w:lang w:val="el-GR"/>
        </w:rPr>
        <w:t>.</w:t>
      </w:r>
    </w:p>
    <w:p w14:paraId="208AAD2E" w14:textId="77777777" w:rsidR="005526DC" w:rsidRPr="005526DC" w:rsidRDefault="005526DC" w:rsidP="005526DC">
      <w:pPr>
        <w:rPr>
          <w:rFonts w:ascii="Tahoma" w:eastAsia="Calibri" w:hAnsi="Tahoma" w:cs="Tahoma"/>
          <w:color w:val="000000"/>
          <w:szCs w:val="22"/>
          <w:lang w:val="el-GR"/>
        </w:rPr>
      </w:pPr>
      <w:r w:rsidRPr="005526DC">
        <w:rPr>
          <w:rFonts w:ascii="Tahoma" w:eastAsia="Calibri" w:hAnsi="Tahoma" w:cs="Tahoma"/>
          <w:color w:val="000000"/>
          <w:szCs w:val="22"/>
          <w:lang w:val="el-GR"/>
        </w:rPr>
        <w:t xml:space="preserve">Σε περίπτωση συμπληρωματικής αιτιολογίας επί της προσβαλλόμενης πράξης, αυτή υποβάλλεται έως και δέκα (10) ημέρες πριν την συζήτηση της προσφυγής και κοινοποιείται αυθημερόν στον προσφεύγοντα μέσω της πλατφόρμας του ΕΣΗΔΗΣ ή αν αυτό δεν είναι εφικτό με οποιοδήποτε </w:t>
      </w:r>
      <w:r w:rsidRPr="005526DC">
        <w:rPr>
          <w:rFonts w:ascii="Tahoma" w:eastAsia="Calibri" w:hAnsi="Tahoma" w:cs="Tahoma"/>
          <w:color w:val="000000"/>
          <w:szCs w:val="22"/>
          <w:lang w:val="el-GR"/>
        </w:rPr>
        <w:lastRenderedPageBreak/>
        <w:t>πρόσφορο μέσο. Υπομνήματα επί των απόψεων και της συμπληρωματικής αιτιολογίας της Αναθέτουσας Αρχής κατατίθενται μέσω της πλατφόρμας του ΕΣΗΔΗΣ έως πέντε (5) ημέρες πριν από τη συζήτηση της προσφυγής.</w:t>
      </w:r>
    </w:p>
    <w:p w14:paraId="03229202" w14:textId="77777777" w:rsidR="005526DC" w:rsidRPr="005526DC" w:rsidRDefault="005526DC" w:rsidP="005526DC">
      <w:pPr>
        <w:rPr>
          <w:rFonts w:ascii="Tahoma" w:eastAsia="Calibri" w:hAnsi="Tahoma" w:cs="Tahoma"/>
          <w:color w:val="000000"/>
          <w:szCs w:val="22"/>
          <w:lang w:val="el-GR"/>
        </w:rPr>
      </w:pPr>
      <w:r w:rsidRPr="005526DC">
        <w:rPr>
          <w:rFonts w:ascii="Tahoma" w:eastAsia="Calibri" w:hAnsi="Tahoma" w:cs="Tahoma"/>
          <w:color w:val="000000"/>
          <w:szCs w:val="22"/>
          <w:lang w:val="el-GR"/>
        </w:rPr>
        <w:t>Οι χρήστες - οικονομικοί φορείς ενημερώνονται για την αποδοχή ή την απόρριψη της προσφυγής από την ΑΕΠΠ.</w:t>
      </w:r>
    </w:p>
    <w:p w14:paraId="60481777" w14:textId="7B958A26" w:rsidR="005526DC" w:rsidRPr="005526DC" w:rsidRDefault="005526DC" w:rsidP="005526DC">
      <w:pPr>
        <w:rPr>
          <w:rFonts w:ascii="Tahoma" w:eastAsia="Calibri" w:hAnsi="Tahoma" w:cs="Tahoma"/>
          <w:color w:val="000000"/>
          <w:szCs w:val="22"/>
          <w:lang w:val="el-GR"/>
        </w:rPr>
      </w:pPr>
      <w:r w:rsidRPr="005526DC">
        <w:rPr>
          <w:rFonts w:ascii="Tahoma" w:eastAsia="Calibri" w:hAnsi="Tahoma" w:cs="Tahoma"/>
          <w:color w:val="000000"/>
          <w:szCs w:val="22"/>
          <w:lang w:val="el-GR"/>
        </w:rPr>
        <w:t>Η άσκηση της ως άνω προδικαστικής προσφυγής αποτελεί προϋπόθεση για την άσκηση των ένδικων βοηθημάτων</w:t>
      </w:r>
      <w:r w:rsidR="005A00A9">
        <w:rPr>
          <w:rFonts w:ascii="Tahoma" w:eastAsia="Calibri" w:hAnsi="Tahoma" w:cs="Tahoma"/>
          <w:color w:val="000000"/>
          <w:szCs w:val="22"/>
          <w:lang w:val="el-GR"/>
        </w:rPr>
        <w:t xml:space="preserve"> </w:t>
      </w:r>
      <w:r w:rsidRPr="005526DC">
        <w:rPr>
          <w:rFonts w:ascii="Tahoma" w:eastAsia="Calibri" w:hAnsi="Tahoma" w:cs="Tahoma"/>
          <w:color w:val="000000"/>
          <w:szCs w:val="22"/>
          <w:lang w:val="el-GR"/>
        </w:rPr>
        <w:t>της αίτησης αναστολής και της αίτησης ακύρωσης του άρθρου 372 του ν. 4412/2016 κατά των εκτελεστών πράξεων ή παραλείψεων των αναθετουσών αρχών.</w:t>
      </w:r>
    </w:p>
    <w:p w14:paraId="48B907AD" w14:textId="14E1371A" w:rsidR="005526DC" w:rsidRPr="005526DC" w:rsidRDefault="005526DC" w:rsidP="005526DC">
      <w:pPr>
        <w:rPr>
          <w:rFonts w:ascii="Tahoma" w:eastAsia="Calibri" w:hAnsi="Tahoma" w:cs="Tahoma"/>
          <w:color w:val="000000"/>
          <w:szCs w:val="22"/>
          <w:lang w:val="el-GR"/>
        </w:rPr>
      </w:pPr>
      <w:r w:rsidRPr="005526DC">
        <w:rPr>
          <w:rFonts w:ascii="Tahoma" w:eastAsia="Calibri" w:hAnsi="Tahoma" w:cs="Tahoma"/>
          <w:color w:val="000000"/>
          <w:szCs w:val="22"/>
          <w:lang w:val="el-GR"/>
        </w:rPr>
        <w:t>Όποιος έχει έννομο συμφέρον μπορεί να ζητήσει την αναστολή της εκτέλεσης της απόφασης της ΑΕΠΠ και την ακύρωσή της ενώπιον του αρμοδίου δικαστηρίου</w:t>
      </w:r>
      <w:r w:rsidR="00286B26">
        <w:rPr>
          <w:rFonts w:ascii="Tahoma" w:eastAsia="Calibri" w:hAnsi="Tahoma" w:cs="Tahoma"/>
          <w:color w:val="000000"/>
          <w:szCs w:val="22"/>
          <w:lang w:val="el-GR"/>
        </w:rPr>
        <w:t>.</w:t>
      </w:r>
      <w:r w:rsidRPr="005526DC">
        <w:rPr>
          <w:rFonts w:ascii="Tahoma" w:eastAsia="Calibri" w:hAnsi="Tahoma" w:cs="Tahoma"/>
          <w:color w:val="000000"/>
          <w:szCs w:val="22"/>
          <w:lang w:val="el-GR"/>
        </w:rPr>
        <w:t xml:space="preserve"> Δικαίωμα άσκησης των ίδιων ενδίκων βοηθημάτων έχει και η αναθέτουσα αρχή, αν η ΑΕΠΠ κάνει δεκτή την προδικαστική προσφυγή. Με τα ένδικα βοηθήματα της αίτησης αναστολής και της αίτησης ακύρωσης λογίζονται ως </w:t>
      </w:r>
      <w:proofErr w:type="spellStart"/>
      <w:r w:rsidRPr="005526DC">
        <w:rPr>
          <w:rFonts w:ascii="Tahoma" w:eastAsia="Calibri" w:hAnsi="Tahoma" w:cs="Tahoma"/>
          <w:color w:val="000000"/>
          <w:szCs w:val="22"/>
          <w:lang w:val="el-GR"/>
        </w:rPr>
        <w:t>συμπροσβαλλόμενες</w:t>
      </w:r>
      <w:proofErr w:type="spellEnd"/>
      <w:r w:rsidRPr="005526DC">
        <w:rPr>
          <w:rFonts w:ascii="Tahoma" w:eastAsia="Calibri" w:hAnsi="Tahoma" w:cs="Tahoma"/>
          <w:color w:val="000000"/>
          <w:szCs w:val="22"/>
          <w:lang w:val="el-GR"/>
        </w:rPr>
        <w:t xml:space="preserve"> με την απόφαση της ΑΕΠΠ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ακύρωσης.</w:t>
      </w:r>
    </w:p>
    <w:p w14:paraId="239FFACE" w14:textId="77777777" w:rsidR="005526DC" w:rsidRPr="005526DC" w:rsidRDefault="005526DC" w:rsidP="005526DC">
      <w:pPr>
        <w:rPr>
          <w:rFonts w:ascii="Tahoma" w:eastAsia="Calibri" w:hAnsi="Tahoma" w:cs="Tahoma"/>
          <w:color w:val="000000"/>
          <w:szCs w:val="22"/>
          <w:lang w:val="el-GR"/>
        </w:rPr>
      </w:pPr>
      <w:r w:rsidRPr="005526DC">
        <w:rPr>
          <w:rFonts w:ascii="Tahoma" w:eastAsia="Calibri" w:hAnsi="Tahoma" w:cs="Tahoma"/>
          <w:color w:val="000000"/>
          <w:szCs w:val="22"/>
          <w:lang w:val="el-GR"/>
        </w:rPr>
        <w:t>Η άσκηση της αίτησης αναστολής δεν εξαρτάται από την προηγούμενη άσκηση της αίτησης ακύρωσης.</w:t>
      </w:r>
    </w:p>
    <w:p w14:paraId="4B6573E5" w14:textId="3D67F16F" w:rsidR="005526DC" w:rsidRPr="005526DC" w:rsidRDefault="005526DC" w:rsidP="005526DC">
      <w:pPr>
        <w:rPr>
          <w:rFonts w:ascii="Tahoma" w:eastAsia="Calibri" w:hAnsi="Tahoma" w:cs="Tahoma"/>
          <w:color w:val="000000"/>
          <w:szCs w:val="22"/>
          <w:lang w:val="el-GR"/>
        </w:rPr>
      </w:pPr>
      <w:r w:rsidRPr="005526DC">
        <w:rPr>
          <w:rFonts w:ascii="Tahoma" w:eastAsia="Calibri" w:hAnsi="Tahoma" w:cs="Tahoma"/>
          <w:color w:val="000000"/>
          <w:szCs w:val="22"/>
          <w:lang w:val="el-GR"/>
        </w:rPr>
        <w:t xml:space="preserve">Η αίτηση αναστολής κατατίθεται στο αρμόδιο δικαστήριο μέσα σε προθεσμία δέκα (10) ημερών από την έκδοση </w:t>
      </w:r>
      <w:r w:rsidR="00831FDC">
        <w:rPr>
          <w:rFonts w:ascii="Tahoma" w:eastAsia="Calibri" w:hAnsi="Tahoma" w:cs="Tahoma"/>
          <w:color w:val="000000"/>
          <w:szCs w:val="22"/>
          <w:lang w:val="el-GR"/>
        </w:rPr>
        <w:t xml:space="preserve">και </w:t>
      </w:r>
      <w:r w:rsidRPr="005526DC">
        <w:rPr>
          <w:rFonts w:ascii="Tahoma" w:eastAsia="Calibri" w:hAnsi="Tahoma" w:cs="Tahoma"/>
          <w:color w:val="000000"/>
          <w:szCs w:val="22"/>
          <w:lang w:val="el-GR"/>
        </w:rPr>
        <w:t>κοινοποίηση ή την πλήρη γνώση της απόφασης επί της προδικαστικής προσφυγής. Για την άσκηση της αιτήσεως αναστολής κατατίθεται παράβολο, κατά τα ειδικότερα οριζόμενα στο άρθρο 372 παρ. 4 του ν. 4412/2016.</w:t>
      </w:r>
    </w:p>
    <w:p w14:paraId="646568F1" w14:textId="77777777" w:rsidR="005526DC" w:rsidRPr="005526DC" w:rsidRDefault="005526DC" w:rsidP="005526DC">
      <w:pPr>
        <w:rPr>
          <w:rFonts w:ascii="Tahoma" w:eastAsia="Calibri" w:hAnsi="Tahoma" w:cs="Tahoma"/>
          <w:color w:val="000000"/>
          <w:szCs w:val="22"/>
          <w:lang w:val="el-GR"/>
        </w:rPr>
      </w:pPr>
      <w:r w:rsidRPr="005526DC">
        <w:rPr>
          <w:rFonts w:ascii="Tahoma" w:eastAsia="Calibri" w:hAnsi="Tahoma" w:cs="Tahoma"/>
          <w:color w:val="000000"/>
          <w:szCs w:val="22"/>
          <w:lang w:val="el-GR"/>
        </w:rPr>
        <w:t>Η άσκηση αίτησης αναστολής κωλύει τη σύναψη της σύμβασης, εκτός εάν με την προσωρινή διαταγή ο αρμόδιος δικαστής αποφανθεί διαφορετικά.</w:t>
      </w:r>
    </w:p>
    <w:p w14:paraId="585C02E9" w14:textId="77777777" w:rsidR="00EA6080" w:rsidRDefault="005526DC" w:rsidP="006D6D4A">
      <w:pPr>
        <w:suppressAutoHyphens w:val="0"/>
        <w:spacing w:after="0"/>
        <w:rPr>
          <w:rFonts w:ascii="Tahoma" w:eastAsia="Calibri" w:hAnsi="Tahoma" w:cs="Tahoma"/>
          <w:color w:val="000000"/>
          <w:szCs w:val="22"/>
          <w:lang w:val="el-GR"/>
        </w:rPr>
      </w:pPr>
      <w:r w:rsidRPr="005526DC">
        <w:rPr>
          <w:rFonts w:ascii="Tahoma" w:eastAsia="Calibri" w:hAnsi="Tahoma" w:cs="Tahoma"/>
          <w:color w:val="000000"/>
          <w:szCs w:val="22"/>
          <w:lang w:val="el-GR"/>
        </w:rPr>
        <w:t>Τέλος, είναι δυνατή η άσκηση προδικαστικής προσφυγής στην ΑΕΠΠ, για την κήρυξη ακυρότητας της συναφθείσας σύμβασης, κατά τα ειδικότερα οριζόμενα στα άρθρα 368 έως και 371 του ν. 4412/2016.</w:t>
      </w:r>
    </w:p>
    <w:p w14:paraId="2978503E" w14:textId="77777777" w:rsidR="008338F0" w:rsidRPr="0029687F" w:rsidRDefault="003355E7" w:rsidP="00B271D8">
      <w:pPr>
        <w:pStyle w:val="2"/>
        <w:numPr>
          <w:ilvl w:val="1"/>
          <w:numId w:val="8"/>
        </w:numPr>
        <w:rPr>
          <w:rFonts w:ascii="Tahoma" w:hAnsi="Tahoma" w:cs="Tahoma"/>
          <w:sz w:val="22"/>
          <w:lang w:val="el-GR"/>
        </w:rPr>
      </w:pPr>
      <w:r w:rsidRPr="0029687F">
        <w:rPr>
          <w:rFonts w:ascii="Tahoma" w:hAnsi="Tahoma" w:cs="Tahoma"/>
          <w:sz w:val="22"/>
          <w:lang w:val="el-GR"/>
        </w:rPr>
        <w:tab/>
      </w:r>
      <w:bookmarkStart w:id="127" w:name="_Toc71814690"/>
      <w:r w:rsidRPr="0029687F">
        <w:rPr>
          <w:rFonts w:ascii="Tahoma" w:hAnsi="Tahoma" w:cs="Tahoma"/>
          <w:sz w:val="22"/>
          <w:lang w:val="el-GR"/>
        </w:rPr>
        <w:t>Ματαίωση Διαδικασίας</w:t>
      </w:r>
      <w:bookmarkEnd w:id="127"/>
    </w:p>
    <w:p w14:paraId="07AB10ED" w14:textId="0FCD3C77" w:rsidR="00F371B3" w:rsidRDefault="00F371B3" w:rsidP="00F371B3">
      <w:pPr>
        <w:rPr>
          <w:rFonts w:ascii="Tahoma" w:hAnsi="Tahoma" w:cs="Tahoma"/>
          <w:szCs w:val="22"/>
          <w:lang w:val="el-GR"/>
        </w:rPr>
      </w:pPr>
      <w:r w:rsidRPr="0029687F">
        <w:rPr>
          <w:rFonts w:ascii="Tahoma" w:hAnsi="Tahoma" w:cs="Tahoma"/>
          <w:szCs w:val="22"/>
          <w:lang w:val="el-GR"/>
        </w:rPr>
        <w:t xml:space="preserve">Η αναθέτουσα αρχή ματαιώνει ή δύναται να ματαιώσει εν </w:t>
      </w:r>
      <w:proofErr w:type="spellStart"/>
      <w:r w:rsidRPr="0029687F">
        <w:rPr>
          <w:rFonts w:ascii="Tahoma" w:hAnsi="Tahoma" w:cs="Tahoma"/>
          <w:szCs w:val="22"/>
          <w:lang w:val="el-GR"/>
        </w:rPr>
        <w:t>όλω</w:t>
      </w:r>
      <w:proofErr w:type="spellEnd"/>
      <w:r w:rsidRPr="0029687F">
        <w:rPr>
          <w:rFonts w:ascii="Tahoma" w:hAnsi="Tahoma" w:cs="Tahoma"/>
          <w:szCs w:val="22"/>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4F95577A" w14:textId="77777777" w:rsidR="00EA6080" w:rsidRPr="0029687F" w:rsidRDefault="00EA6080" w:rsidP="00F371B3">
      <w:pPr>
        <w:rPr>
          <w:rFonts w:ascii="Tahoma" w:hAnsi="Tahoma" w:cs="Tahoma"/>
          <w:szCs w:val="22"/>
          <w:lang w:val="el-GR"/>
        </w:rPr>
      </w:pPr>
    </w:p>
    <w:p w14:paraId="48B502A1" w14:textId="77777777" w:rsidR="008338F0" w:rsidRPr="0029687F" w:rsidRDefault="003355E7" w:rsidP="005D1B15">
      <w:pPr>
        <w:pStyle w:val="1"/>
        <w:rPr>
          <w:rFonts w:ascii="Tahoma" w:hAnsi="Tahoma" w:cs="Tahoma"/>
          <w:sz w:val="22"/>
          <w:szCs w:val="22"/>
        </w:rPr>
      </w:pPr>
      <w:bookmarkStart w:id="128" w:name="_Toc71814691"/>
      <w:r w:rsidRPr="0029687F">
        <w:rPr>
          <w:rFonts w:ascii="Tahoma" w:hAnsi="Tahoma" w:cs="Tahoma"/>
          <w:sz w:val="22"/>
          <w:szCs w:val="22"/>
        </w:rPr>
        <w:lastRenderedPageBreak/>
        <w:t>ΟΡΟΙ ΕΚΤΕΛΕΣΗΣ ΤΗΣ ΣΥΜΒΑΣΗΣ</w:t>
      </w:r>
      <w:bookmarkEnd w:id="128"/>
      <w:r w:rsidRPr="0029687F">
        <w:rPr>
          <w:rFonts w:ascii="Tahoma" w:hAnsi="Tahoma" w:cs="Tahoma"/>
          <w:sz w:val="22"/>
          <w:szCs w:val="22"/>
        </w:rPr>
        <w:t xml:space="preserve"> </w:t>
      </w:r>
    </w:p>
    <w:p w14:paraId="6332AC9C" w14:textId="13972EB6" w:rsidR="008338F0" w:rsidRPr="0029687F" w:rsidRDefault="003355E7" w:rsidP="00B271D8">
      <w:pPr>
        <w:pStyle w:val="2"/>
        <w:numPr>
          <w:ilvl w:val="1"/>
          <w:numId w:val="8"/>
        </w:numPr>
        <w:rPr>
          <w:rFonts w:ascii="Tahoma" w:hAnsi="Tahoma" w:cs="Tahoma"/>
          <w:sz w:val="22"/>
          <w:lang w:val="el-GR"/>
        </w:rPr>
      </w:pPr>
      <w:r w:rsidRPr="0029687F">
        <w:rPr>
          <w:rFonts w:ascii="Tahoma" w:hAnsi="Tahoma" w:cs="Tahoma"/>
          <w:sz w:val="22"/>
          <w:lang w:val="el-GR"/>
        </w:rPr>
        <w:tab/>
      </w:r>
      <w:bookmarkStart w:id="129" w:name="_Ref496542746"/>
      <w:bookmarkStart w:id="130" w:name="_Toc71814692"/>
      <w:r w:rsidRPr="0029687F">
        <w:rPr>
          <w:rFonts w:ascii="Tahoma" w:hAnsi="Tahoma" w:cs="Tahoma"/>
          <w:sz w:val="22"/>
          <w:lang w:val="el-GR"/>
        </w:rPr>
        <w:t>Εγγ</w:t>
      </w:r>
      <w:r w:rsidR="00B756BC">
        <w:rPr>
          <w:rFonts w:ascii="Tahoma" w:hAnsi="Tahoma" w:cs="Tahoma"/>
          <w:sz w:val="22"/>
          <w:lang w:val="el-GR"/>
        </w:rPr>
        <w:t>ύηση</w:t>
      </w:r>
      <w:r w:rsidR="001D1AE5">
        <w:rPr>
          <w:rFonts w:ascii="Tahoma" w:hAnsi="Tahoma" w:cs="Tahoma"/>
          <w:sz w:val="22"/>
          <w:lang w:val="el-GR"/>
        </w:rPr>
        <w:t xml:space="preserve"> </w:t>
      </w:r>
      <w:r w:rsidRPr="0029687F">
        <w:rPr>
          <w:rFonts w:ascii="Tahoma" w:hAnsi="Tahoma" w:cs="Tahoma"/>
          <w:sz w:val="22"/>
          <w:lang w:val="el-GR"/>
        </w:rPr>
        <w:t>καλής εκτέλεσης</w:t>
      </w:r>
      <w:bookmarkEnd w:id="129"/>
      <w:bookmarkEnd w:id="130"/>
    </w:p>
    <w:p w14:paraId="781D8C16" w14:textId="165D2ACE" w:rsidR="008338F0" w:rsidRPr="006D6D4A" w:rsidRDefault="003355E7" w:rsidP="006D6D4A">
      <w:pPr>
        <w:rPr>
          <w:rFonts w:ascii="Tahoma" w:hAnsi="Tahoma" w:cs="Tahoma"/>
          <w:szCs w:val="22"/>
          <w:lang w:val="el-GR"/>
        </w:rPr>
      </w:pPr>
      <w:r w:rsidRPr="0029687F">
        <w:rPr>
          <w:rFonts w:ascii="Tahoma" w:hAnsi="Tahoma" w:cs="Tahoma"/>
          <w:szCs w:val="22"/>
          <w:lang w:val="el-GR"/>
        </w:rPr>
        <w:t>Για την υπογραφή της σύμβασης απαιτείται η παροχή εγγύησης καλής εκτέλεσης, σύμφωνα με το άρθρο 72 παρ. 1 β) του ν. 4412/2016</w:t>
      </w:r>
      <w:r w:rsidR="00546D14">
        <w:rPr>
          <w:rFonts w:ascii="Tahoma" w:hAnsi="Tahoma" w:cs="Tahoma"/>
          <w:szCs w:val="22"/>
          <w:lang w:val="el-GR"/>
        </w:rPr>
        <w:t xml:space="preserve"> όπως ισχύει</w:t>
      </w:r>
      <w:r w:rsidRPr="0029687F">
        <w:rPr>
          <w:rFonts w:ascii="Tahoma" w:hAnsi="Tahoma" w:cs="Tahoma"/>
          <w:szCs w:val="22"/>
          <w:lang w:val="el-GR"/>
        </w:rPr>
        <w:t xml:space="preserve">, το ύψος της οποίας ανέρχεται σε </w:t>
      </w:r>
      <w:r w:rsidRPr="006D6D4A">
        <w:rPr>
          <w:rFonts w:ascii="Tahoma" w:hAnsi="Tahoma" w:cs="Tahoma"/>
          <w:b/>
          <w:bCs/>
          <w:szCs w:val="22"/>
          <w:lang w:val="el-GR"/>
        </w:rPr>
        <w:t>ποσοστό 5%</w:t>
      </w:r>
      <w:r w:rsidRPr="0029687F">
        <w:rPr>
          <w:rFonts w:ascii="Tahoma" w:hAnsi="Tahoma" w:cs="Tahoma"/>
          <w:szCs w:val="22"/>
          <w:lang w:val="el-GR"/>
        </w:rPr>
        <w:t xml:space="preserve"> επί της αξίας της σύμβασης,</w:t>
      </w:r>
      <w:r w:rsidR="009C727A">
        <w:rPr>
          <w:rFonts w:ascii="Tahoma" w:hAnsi="Tahoma" w:cs="Tahoma"/>
          <w:szCs w:val="22"/>
          <w:lang w:val="el-GR"/>
        </w:rPr>
        <w:t xml:space="preserve"> </w:t>
      </w:r>
      <w:r w:rsidRPr="0029687F">
        <w:rPr>
          <w:rFonts w:ascii="Tahoma" w:hAnsi="Tahoma" w:cs="Tahoma"/>
          <w:szCs w:val="22"/>
          <w:lang w:val="el-GR"/>
        </w:rPr>
        <w:t xml:space="preserve">εκτός ΦΠΑ, </w:t>
      </w:r>
      <w:r w:rsidR="0087631A" w:rsidRPr="0029687F">
        <w:rPr>
          <w:rFonts w:ascii="Tahoma" w:hAnsi="Tahoma" w:cs="Tahoma"/>
          <w:szCs w:val="22"/>
          <w:lang w:val="el-GR"/>
        </w:rPr>
        <w:t xml:space="preserve">με χρόνο </w:t>
      </w:r>
      <w:r w:rsidR="0087631A" w:rsidRPr="006D6D4A">
        <w:rPr>
          <w:rFonts w:ascii="Tahoma" w:hAnsi="Tahoma" w:cs="Tahoma"/>
          <w:b/>
          <w:bCs/>
          <w:szCs w:val="22"/>
          <w:lang w:val="el-GR"/>
        </w:rPr>
        <w:t>ισχύος</w:t>
      </w:r>
      <w:r w:rsidR="0087631A" w:rsidRPr="0029687F">
        <w:rPr>
          <w:rFonts w:ascii="Tahoma" w:hAnsi="Tahoma" w:cs="Tahoma"/>
          <w:szCs w:val="22"/>
          <w:lang w:val="el-GR"/>
        </w:rPr>
        <w:t xml:space="preserve"> </w:t>
      </w:r>
      <w:r w:rsidR="001A1080" w:rsidRPr="006D6D4A">
        <w:rPr>
          <w:rFonts w:ascii="Tahoma" w:hAnsi="Tahoma" w:cs="Tahoma"/>
          <w:b/>
          <w:bCs/>
          <w:szCs w:val="22"/>
          <w:lang w:val="el-GR"/>
        </w:rPr>
        <w:t>ε</w:t>
      </w:r>
      <w:r w:rsidR="006D6D4A" w:rsidRPr="006D6D4A">
        <w:rPr>
          <w:rFonts w:ascii="Tahoma" w:hAnsi="Tahoma" w:cs="Tahoma"/>
          <w:b/>
          <w:bCs/>
          <w:szCs w:val="22"/>
          <w:lang w:val="el-GR"/>
        </w:rPr>
        <w:t>ί</w:t>
      </w:r>
      <w:r w:rsidR="001A1080" w:rsidRPr="006D6D4A">
        <w:rPr>
          <w:rFonts w:ascii="Tahoma" w:hAnsi="Tahoma" w:cs="Tahoma"/>
          <w:b/>
          <w:bCs/>
          <w:szCs w:val="22"/>
          <w:lang w:val="el-GR"/>
        </w:rPr>
        <w:t xml:space="preserve">κοσι </w:t>
      </w:r>
      <w:r w:rsidR="006D6D4A" w:rsidRPr="006D6D4A">
        <w:rPr>
          <w:rFonts w:ascii="Tahoma" w:hAnsi="Tahoma" w:cs="Tahoma"/>
          <w:b/>
          <w:bCs/>
          <w:szCs w:val="22"/>
          <w:lang w:val="el-GR"/>
        </w:rPr>
        <w:t>τέσσερις</w:t>
      </w:r>
      <w:r w:rsidR="001A1080" w:rsidRPr="006D6D4A">
        <w:rPr>
          <w:rFonts w:ascii="Tahoma" w:hAnsi="Tahoma" w:cs="Tahoma"/>
          <w:b/>
          <w:bCs/>
          <w:szCs w:val="22"/>
          <w:lang w:val="el-GR"/>
        </w:rPr>
        <w:t xml:space="preserve"> </w:t>
      </w:r>
      <w:r w:rsidR="0087631A" w:rsidRPr="006D6D4A">
        <w:rPr>
          <w:rFonts w:ascii="Tahoma" w:hAnsi="Tahoma" w:cs="Tahoma"/>
          <w:b/>
          <w:bCs/>
          <w:szCs w:val="22"/>
          <w:lang w:val="el-GR"/>
        </w:rPr>
        <w:t>(</w:t>
      </w:r>
      <w:r w:rsidR="001A1080" w:rsidRPr="006D6D4A">
        <w:rPr>
          <w:rFonts w:ascii="Tahoma" w:hAnsi="Tahoma" w:cs="Tahoma"/>
          <w:b/>
          <w:bCs/>
          <w:szCs w:val="22"/>
          <w:lang w:val="el-GR"/>
        </w:rPr>
        <w:t>2</w:t>
      </w:r>
      <w:r w:rsidR="006D6D4A" w:rsidRPr="006D6D4A">
        <w:rPr>
          <w:rFonts w:ascii="Tahoma" w:hAnsi="Tahoma" w:cs="Tahoma"/>
          <w:b/>
          <w:bCs/>
          <w:szCs w:val="22"/>
          <w:lang w:val="el-GR"/>
        </w:rPr>
        <w:t>4</w:t>
      </w:r>
      <w:r w:rsidR="0087631A" w:rsidRPr="006D6D4A">
        <w:rPr>
          <w:rFonts w:ascii="Tahoma" w:hAnsi="Tahoma" w:cs="Tahoma"/>
          <w:b/>
          <w:bCs/>
          <w:szCs w:val="22"/>
          <w:lang w:val="el-GR"/>
        </w:rPr>
        <w:t>) μήνες</w:t>
      </w:r>
      <w:r w:rsidR="00CC7CAD">
        <w:rPr>
          <w:rFonts w:ascii="Tahoma" w:hAnsi="Tahoma" w:cs="Tahoma"/>
          <w:szCs w:val="22"/>
          <w:lang w:val="el-GR"/>
        </w:rPr>
        <w:t xml:space="preserve"> </w:t>
      </w:r>
      <w:r w:rsidRPr="0029687F">
        <w:rPr>
          <w:rFonts w:ascii="Tahoma" w:hAnsi="Tahoma" w:cs="Tahoma"/>
          <w:szCs w:val="22"/>
          <w:lang w:val="el-GR"/>
        </w:rPr>
        <w:t>και κατατίθεται πριν ή κατά την υπογραφή της σύμβασης</w:t>
      </w:r>
      <w:bookmarkStart w:id="131" w:name="_Hlk494198985"/>
      <w:r w:rsidRPr="00702727">
        <w:rPr>
          <w:rFonts w:ascii="Tahoma" w:hAnsi="Tahoma" w:cs="Tahoma"/>
          <w:szCs w:val="22"/>
          <w:lang w:val="el-GR"/>
        </w:rPr>
        <w:t>.</w:t>
      </w:r>
    </w:p>
    <w:bookmarkEnd w:id="131"/>
    <w:p w14:paraId="6D10AC58" w14:textId="1A73D217" w:rsidR="008338F0" w:rsidRPr="001A1080" w:rsidRDefault="003355E7" w:rsidP="006D6D4A">
      <w:pPr>
        <w:rPr>
          <w:rFonts w:ascii="Tahoma" w:hAnsi="Tahoma" w:cs="Tahoma"/>
          <w:szCs w:val="22"/>
          <w:lang w:val="el-GR"/>
        </w:rPr>
      </w:pPr>
      <w:r w:rsidRPr="0029687F">
        <w:rPr>
          <w:rFonts w:ascii="Tahoma" w:hAnsi="Tahoma" w:cs="Tahoma"/>
          <w:szCs w:val="22"/>
          <w:lang w:val="el-GR"/>
        </w:rPr>
        <w:t xml:space="preserve">Η εγγύηση καλής εκτέλεσης, προκειμένου να γίνει αποδεκτή, πρέπει να περιλαμβάνει κατ' ελάχιστον τα αναφερόμενα στην παράγραφο </w:t>
      </w:r>
      <w:r w:rsidR="00CC06EB" w:rsidRPr="001A1080">
        <w:rPr>
          <w:rFonts w:ascii="Tahoma" w:hAnsi="Tahoma" w:cs="Tahoma"/>
          <w:szCs w:val="22"/>
          <w:lang w:val="el-GR"/>
        </w:rPr>
        <w:fldChar w:fldCharType="begin"/>
      </w:r>
      <w:r w:rsidR="00CC06EB" w:rsidRPr="001A1080">
        <w:rPr>
          <w:rFonts w:ascii="Tahoma" w:hAnsi="Tahoma" w:cs="Tahoma"/>
          <w:szCs w:val="22"/>
          <w:lang w:val="el-GR"/>
        </w:rPr>
        <w:instrText xml:space="preserve"> REF _Ref496625091 \r \h  \* MERGEFORMAT </w:instrText>
      </w:r>
      <w:r w:rsidR="00CC06EB" w:rsidRPr="001A1080">
        <w:rPr>
          <w:rFonts w:ascii="Tahoma" w:hAnsi="Tahoma" w:cs="Tahoma"/>
          <w:szCs w:val="22"/>
          <w:lang w:val="el-GR"/>
        </w:rPr>
      </w:r>
      <w:r w:rsidR="00CC06EB" w:rsidRPr="001A1080">
        <w:rPr>
          <w:rFonts w:ascii="Tahoma" w:hAnsi="Tahoma" w:cs="Tahoma"/>
          <w:szCs w:val="22"/>
          <w:lang w:val="el-GR"/>
        </w:rPr>
        <w:fldChar w:fldCharType="separate"/>
      </w:r>
      <w:r w:rsidR="007A636E">
        <w:rPr>
          <w:rFonts w:ascii="Tahoma" w:hAnsi="Tahoma" w:cs="Tahoma"/>
          <w:szCs w:val="22"/>
          <w:lang w:val="el-GR"/>
        </w:rPr>
        <w:t>2.1.5</w:t>
      </w:r>
      <w:r w:rsidR="00CC06EB" w:rsidRPr="001A1080">
        <w:rPr>
          <w:rFonts w:ascii="Tahoma" w:hAnsi="Tahoma" w:cs="Tahoma"/>
          <w:szCs w:val="22"/>
          <w:lang w:val="el-GR"/>
        </w:rPr>
        <w:fldChar w:fldCharType="end"/>
      </w:r>
      <w:r w:rsidR="00B765DD" w:rsidRPr="0029687F">
        <w:rPr>
          <w:rFonts w:ascii="Tahoma" w:hAnsi="Tahoma" w:cs="Tahoma"/>
          <w:szCs w:val="22"/>
          <w:lang w:val="el-GR"/>
        </w:rPr>
        <w:t xml:space="preserve"> της παρούσας. Εφόσον παρέχεται με εγγυητική επιστολή τράπεζας </w:t>
      </w:r>
      <w:r w:rsidR="00F950F6" w:rsidRPr="0029687F">
        <w:rPr>
          <w:rFonts w:ascii="Tahoma" w:hAnsi="Tahoma" w:cs="Tahoma"/>
          <w:szCs w:val="22"/>
          <w:lang w:val="el-GR"/>
        </w:rPr>
        <w:t>τ</w:t>
      </w:r>
      <w:r w:rsidRPr="0029687F">
        <w:rPr>
          <w:rFonts w:ascii="Tahoma" w:hAnsi="Tahoma" w:cs="Tahoma"/>
          <w:szCs w:val="22"/>
          <w:lang w:val="el-GR"/>
        </w:rPr>
        <w:t xml:space="preserve">ο περιεχόμενό </w:t>
      </w:r>
      <w:r w:rsidR="005A00A9">
        <w:rPr>
          <w:rFonts w:ascii="Tahoma" w:hAnsi="Tahoma" w:cs="Tahoma"/>
          <w:szCs w:val="22"/>
          <w:lang w:val="el-GR"/>
        </w:rPr>
        <w:t xml:space="preserve">της </w:t>
      </w:r>
      <w:r w:rsidR="00B765DD" w:rsidRPr="0029687F">
        <w:rPr>
          <w:rFonts w:ascii="Tahoma" w:hAnsi="Tahoma" w:cs="Tahoma"/>
          <w:szCs w:val="22"/>
          <w:lang w:val="el-GR"/>
        </w:rPr>
        <w:t xml:space="preserve">πρέπει να </w:t>
      </w:r>
      <w:r w:rsidRPr="0029687F">
        <w:rPr>
          <w:rFonts w:ascii="Tahoma" w:hAnsi="Tahoma" w:cs="Tahoma"/>
          <w:szCs w:val="22"/>
          <w:lang w:val="el-GR"/>
        </w:rPr>
        <w:t xml:space="preserve">είναι σύμφωνο με το </w:t>
      </w:r>
      <w:r w:rsidR="00C90A04" w:rsidRPr="0029687F">
        <w:rPr>
          <w:rFonts w:ascii="Tahoma" w:hAnsi="Tahoma" w:cs="Tahoma"/>
          <w:szCs w:val="22"/>
          <w:lang w:val="el-GR"/>
        </w:rPr>
        <w:t xml:space="preserve">αντίστοιχο </w:t>
      </w:r>
      <w:r w:rsidRPr="0029687F">
        <w:rPr>
          <w:rFonts w:ascii="Tahoma" w:hAnsi="Tahoma" w:cs="Tahoma"/>
          <w:szCs w:val="22"/>
          <w:lang w:val="el-GR"/>
        </w:rPr>
        <w:t xml:space="preserve">υπόδειγμα που περιλαμβάνεται στο </w:t>
      </w:r>
      <w:r w:rsidR="00375781" w:rsidRPr="001A1080">
        <w:rPr>
          <w:rFonts w:ascii="Tahoma" w:hAnsi="Tahoma" w:cs="Tahoma"/>
          <w:szCs w:val="22"/>
          <w:lang w:val="el-GR"/>
        </w:rPr>
        <w:fldChar w:fldCharType="begin"/>
      </w:r>
      <w:r w:rsidR="00C90A04" w:rsidRPr="001A1080">
        <w:rPr>
          <w:rFonts w:ascii="Tahoma" w:hAnsi="Tahoma" w:cs="Tahoma"/>
          <w:szCs w:val="22"/>
          <w:lang w:val="el-GR"/>
        </w:rPr>
        <w:instrText xml:space="preserve"> REF _Ref496625135 \h </w:instrText>
      </w:r>
      <w:r w:rsidR="00DF02B0" w:rsidRPr="001A1080">
        <w:rPr>
          <w:rFonts w:ascii="Tahoma" w:hAnsi="Tahoma" w:cs="Tahoma"/>
          <w:szCs w:val="22"/>
          <w:lang w:val="el-GR"/>
        </w:rPr>
        <w:instrText xml:space="preserve"> \* MERGEFORMAT </w:instrText>
      </w:r>
      <w:r w:rsidR="00375781" w:rsidRPr="001A1080">
        <w:rPr>
          <w:rFonts w:ascii="Tahoma" w:hAnsi="Tahoma" w:cs="Tahoma"/>
          <w:szCs w:val="22"/>
          <w:lang w:val="el-GR"/>
        </w:rPr>
      </w:r>
      <w:r w:rsidR="00375781" w:rsidRPr="001A1080">
        <w:rPr>
          <w:rFonts w:ascii="Tahoma" w:hAnsi="Tahoma" w:cs="Tahoma"/>
          <w:szCs w:val="22"/>
          <w:lang w:val="el-GR"/>
        </w:rPr>
        <w:fldChar w:fldCharType="separate"/>
      </w:r>
      <w:r w:rsidR="007A636E" w:rsidRPr="007A636E">
        <w:rPr>
          <w:rFonts w:ascii="Tahoma" w:hAnsi="Tahoma" w:cs="Tahoma"/>
          <w:szCs w:val="22"/>
          <w:lang w:val="el-GR"/>
        </w:rPr>
        <w:t>ΠΑΡΑΡΤΗΜΑ VI – Υποδείγματα Εγγυητικών Επιστολών</w:t>
      </w:r>
      <w:r w:rsidR="00375781" w:rsidRPr="001A1080">
        <w:rPr>
          <w:rFonts w:ascii="Tahoma" w:hAnsi="Tahoma" w:cs="Tahoma"/>
          <w:szCs w:val="22"/>
          <w:lang w:val="el-GR"/>
        </w:rPr>
        <w:fldChar w:fldCharType="end"/>
      </w:r>
      <w:r w:rsidRPr="001A1080">
        <w:rPr>
          <w:rFonts w:ascii="Tahoma" w:hAnsi="Tahoma" w:cs="Tahoma"/>
          <w:szCs w:val="22"/>
          <w:lang w:val="el-GR"/>
        </w:rPr>
        <w:t xml:space="preserve"> της Διακήρυξης και τα οριζόμενα στο άρθρο 72 του ν. 4412/2016</w:t>
      </w:r>
      <w:r w:rsidR="00546D14" w:rsidRPr="001A1080">
        <w:rPr>
          <w:rFonts w:ascii="Tahoma" w:hAnsi="Tahoma" w:cs="Tahoma"/>
          <w:szCs w:val="22"/>
          <w:lang w:val="el-GR"/>
        </w:rPr>
        <w:t xml:space="preserve"> όπως ισχύει</w:t>
      </w:r>
      <w:r w:rsidRPr="001A1080">
        <w:rPr>
          <w:rFonts w:ascii="Tahoma" w:hAnsi="Tahoma" w:cs="Tahoma"/>
          <w:szCs w:val="22"/>
          <w:lang w:val="el-GR"/>
        </w:rPr>
        <w:t>.</w:t>
      </w:r>
    </w:p>
    <w:p w14:paraId="33B08B47" w14:textId="77777777" w:rsidR="008338F0" w:rsidRPr="001A1080" w:rsidRDefault="003355E7" w:rsidP="006D6D4A">
      <w:pPr>
        <w:rPr>
          <w:rFonts w:ascii="Tahoma" w:hAnsi="Tahoma" w:cs="Tahoma"/>
          <w:szCs w:val="22"/>
          <w:lang w:val="el-GR"/>
        </w:rPr>
      </w:pPr>
      <w:r w:rsidRPr="001A1080">
        <w:rPr>
          <w:rFonts w:ascii="Tahoma" w:hAnsi="Tahoma"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συμπεριλαμβανομένης τυχόν ισόποσης προς αυτόν προκαταβολής. </w:t>
      </w:r>
    </w:p>
    <w:p w14:paraId="16DBFE6F" w14:textId="4CAFB6F6" w:rsidR="008338F0" w:rsidRPr="001A1080" w:rsidRDefault="003355E7" w:rsidP="006D6D4A">
      <w:pPr>
        <w:rPr>
          <w:rFonts w:ascii="Tahoma" w:hAnsi="Tahoma" w:cs="Tahoma"/>
          <w:szCs w:val="22"/>
          <w:lang w:val="el-GR"/>
        </w:rPr>
      </w:pPr>
      <w:r w:rsidRPr="001A1080">
        <w:rPr>
          <w:rFonts w:ascii="Tahoma" w:hAnsi="Tahoma" w:cs="Tahoma"/>
          <w:szCs w:val="22"/>
          <w:lang w:val="el-GR"/>
        </w:rPr>
        <w:t xml:space="preserve">Σε περίπτωση τροποποίησης της σύμβασης κατά την παράγραφο </w:t>
      </w:r>
      <w:r w:rsidR="00CC06EB" w:rsidRPr="001A1080">
        <w:rPr>
          <w:rFonts w:ascii="Tahoma" w:hAnsi="Tahoma" w:cs="Tahoma"/>
        </w:rPr>
        <w:fldChar w:fldCharType="begin"/>
      </w:r>
      <w:r w:rsidR="00CC06EB" w:rsidRPr="001A1080">
        <w:rPr>
          <w:rFonts w:ascii="Tahoma" w:hAnsi="Tahoma" w:cs="Tahoma"/>
          <w:lang w:val="el-GR"/>
        </w:rPr>
        <w:instrText xml:space="preserve"> </w:instrText>
      </w:r>
      <w:r w:rsidR="00CC06EB" w:rsidRPr="001A1080">
        <w:rPr>
          <w:rFonts w:ascii="Tahoma" w:hAnsi="Tahoma" w:cs="Tahoma"/>
        </w:rPr>
        <w:instrText>REF</w:instrText>
      </w:r>
      <w:r w:rsidR="00CC06EB" w:rsidRPr="001A1080">
        <w:rPr>
          <w:rFonts w:ascii="Tahoma" w:hAnsi="Tahoma" w:cs="Tahoma"/>
          <w:lang w:val="el-GR"/>
        </w:rPr>
        <w:instrText xml:space="preserve"> _</w:instrText>
      </w:r>
      <w:r w:rsidR="00CC06EB" w:rsidRPr="001A1080">
        <w:rPr>
          <w:rFonts w:ascii="Tahoma" w:hAnsi="Tahoma" w:cs="Tahoma"/>
        </w:rPr>
        <w:instrText>Ref</w:instrText>
      </w:r>
      <w:r w:rsidR="00CC06EB" w:rsidRPr="001A1080">
        <w:rPr>
          <w:rFonts w:ascii="Tahoma" w:hAnsi="Tahoma" w:cs="Tahoma"/>
          <w:lang w:val="el-GR"/>
        </w:rPr>
        <w:instrText>496607258 \</w:instrText>
      </w:r>
      <w:r w:rsidR="00CC06EB" w:rsidRPr="001A1080">
        <w:rPr>
          <w:rFonts w:ascii="Tahoma" w:hAnsi="Tahoma" w:cs="Tahoma"/>
        </w:rPr>
        <w:instrText>r</w:instrText>
      </w:r>
      <w:r w:rsidR="00CC06EB" w:rsidRPr="001A1080">
        <w:rPr>
          <w:rFonts w:ascii="Tahoma" w:hAnsi="Tahoma" w:cs="Tahoma"/>
          <w:lang w:val="el-GR"/>
        </w:rPr>
        <w:instrText xml:space="preserve"> \</w:instrText>
      </w:r>
      <w:r w:rsidR="00CC06EB" w:rsidRPr="001A1080">
        <w:rPr>
          <w:rFonts w:ascii="Tahoma" w:hAnsi="Tahoma" w:cs="Tahoma"/>
        </w:rPr>
        <w:instrText>h</w:instrText>
      </w:r>
      <w:r w:rsidR="00CC06EB" w:rsidRPr="001A1080">
        <w:rPr>
          <w:rFonts w:ascii="Tahoma" w:hAnsi="Tahoma" w:cs="Tahoma"/>
          <w:lang w:val="el-GR"/>
        </w:rPr>
        <w:instrText xml:space="preserve">  \* </w:instrText>
      </w:r>
      <w:r w:rsidR="00CC06EB" w:rsidRPr="001A1080">
        <w:rPr>
          <w:rFonts w:ascii="Tahoma" w:hAnsi="Tahoma" w:cs="Tahoma"/>
        </w:rPr>
        <w:instrText>MERGEFORMAT</w:instrText>
      </w:r>
      <w:r w:rsidR="00CC06EB" w:rsidRPr="001A1080">
        <w:rPr>
          <w:rFonts w:ascii="Tahoma" w:hAnsi="Tahoma" w:cs="Tahoma"/>
          <w:lang w:val="el-GR"/>
        </w:rPr>
        <w:instrText xml:space="preserve"> </w:instrText>
      </w:r>
      <w:r w:rsidR="00CC06EB" w:rsidRPr="001A1080">
        <w:rPr>
          <w:rFonts w:ascii="Tahoma" w:hAnsi="Tahoma" w:cs="Tahoma"/>
        </w:rPr>
      </w:r>
      <w:r w:rsidR="00CC06EB" w:rsidRPr="001A1080">
        <w:rPr>
          <w:rFonts w:ascii="Tahoma" w:hAnsi="Tahoma" w:cs="Tahoma"/>
        </w:rPr>
        <w:fldChar w:fldCharType="separate"/>
      </w:r>
      <w:r w:rsidR="007A636E" w:rsidRPr="007A636E">
        <w:rPr>
          <w:rFonts w:ascii="Tahoma" w:hAnsi="Tahoma" w:cs="Tahoma"/>
          <w:szCs w:val="22"/>
          <w:lang w:val="el-GR"/>
        </w:rPr>
        <w:t>4.5</w:t>
      </w:r>
      <w:r w:rsidR="00CC06EB" w:rsidRPr="001A1080">
        <w:rPr>
          <w:rFonts w:ascii="Tahoma" w:hAnsi="Tahoma" w:cs="Tahoma"/>
        </w:rPr>
        <w:fldChar w:fldCharType="end"/>
      </w:r>
      <w:r w:rsidRPr="001A1080">
        <w:rPr>
          <w:rFonts w:ascii="Tahoma" w:hAnsi="Tahoma" w:cs="Tahoma"/>
          <w:szCs w:val="22"/>
          <w:lang w:val="el-GR"/>
        </w:rPr>
        <w:t xml:space="preserve">,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14:paraId="10BCA16C" w14:textId="77777777" w:rsidR="008338F0" w:rsidRPr="0029687F" w:rsidRDefault="003355E7" w:rsidP="006D6D4A">
      <w:pPr>
        <w:rPr>
          <w:rFonts w:ascii="Tahoma" w:hAnsi="Tahoma" w:cs="Tahoma"/>
          <w:szCs w:val="22"/>
          <w:lang w:val="el-GR"/>
        </w:rPr>
      </w:pPr>
      <w:r w:rsidRPr="001A1080">
        <w:rPr>
          <w:rFonts w:ascii="Tahoma" w:hAnsi="Tahoma" w:cs="Tahoma"/>
          <w:szCs w:val="22"/>
          <w:lang w:val="el-GR"/>
        </w:rPr>
        <w:t>Η εγγύηση καλής εκτέλεσης καταπίπτει σε περίπτωση παράβασης των</w:t>
      </w:r>
      <w:r w:rsidRPr="0029687F">
        <w:rPr>
          <w:rFonts w:ascii="Tahoma" w:hAnsi="Tahoma" w:cs="Tahoma"/>
          <w:szCs w:val="22"/>
          <w:lang w:val="el-GR"/>
        </w:rPr>
        <w:t xml:space="preserve"> όρων της σύμβασης, όπως αυτή ειδικότερα ορίζει. </w:t>
      </w:r>
    </w:p>
    <w:p w14:paraId="1FD6B6D2" w14:textId="77777777" w:rsidR="00B756BC" w:rsidRDefault="00B756BC" w:rsidP="006D6D4A">
      <w:pPr>
        <w:suppressAutoHyphens w:val="0"/>
        <w:spacing w:line="276" w:lineRule="auto"/>
        <w:rPr>
          <w:rFonts w:ascii="Tahoma" w:hAnsi="Tahoma" w:cs="Tahoma"/>
          <w:szCs w:val="22"/>
          <w:lang w:val="el-GR"/>
        </w:rPr>
      </w:pPr>
      <w:bookmarkStart w:id="132" w:name="_Hlk56261488"/>
      <w:r w:rsidRPr="0029687F">
        <w:rPr>
          <w:rFonts w:ascii="Tahoma" w:hAnsi="Tahoma" w:cs="Tahoma"/>
          <w:szCs w:val="22"/>
          <w:lang w:val="el-GR"/>
        </w:rPr>
        <w:t>Η εγγύηση καλής εκτέλεσης επιστρέφ</w:t>
      </w:r>
      <w:r>
        <w:rPr>
          <w:rFonts w:ascii="Tahoma" w:hAnsi="Tahoma" w:cs="Tahoma"/>
          <w:szCs w:val="22"/>
          <w:lang w:val="el-GR"/>
        </w:rPr>
        <w:t>ε</w:t>
      </w:r>
      <w:r w:rsidRPr="0029687F">
        <w:rPr>
          <w:rFonts w:ascii="Tahoma" w:hAnsi="Tahoma" w:cs="Tahoma"/>
          <w:szCs w:val="22"/>
          <w:lang w:val="el-GR"/>
        </w:rPr>
        <w:t>ται στο σύνολό τ</w:t>
      </w:r>
      <w:r>
        <w:rPr>
          <w:rFonts w:ascii="Tahoma" w:hAnsi="Tahoma" w:cs="Tahoma"/>
          <w:szCs w:val="22"/>
          <w:lang w:val="el-GR"/>
        </w:rPr>
        <w:t>η</w:t>
      </w:r>
      <w:r w:rsidRPr="0029687F">
        <w:rPr>
          <w:rFonts w:ascii="Tahoma" w:hAnsi="Tahoma" w:cs="Tahoma"/>
          <w:szCs w:val="22"/>
          <w:lang w:val="el-GR"/>
        </w:rPr>
        <w:t xml:space="preserve">ς μετά την οριστική ποσοτική και ποιοτική παραλαβή του Έργου. Εάν στο πρωτόκολλο οριστικής ποιοτικής και ποσοτικής παραλαβής αναφέρονται παρατηρήσεις ή υπάρχει εκπρόθεσμη παράδοση, η επιστροφή </w:t>
      </w:r>
      <w:r>
        <w:rPr>
          <w:rFonts w:ascii="Tahoma" w:hAnsi="Tahoma" w:cs="Tahoma"/>
          <w:szCs w:val="22"/>
          <w:lang w:val="el-GR"/>
        </w:rPr>
        <w:t>της</w:t>
      </w:r>
      <w:r w:rsidRPr="0029687F">
        <w:rPr>
          <w:rFonts w:ascii="Tahoma" w:hAnsi="Tahoma" w:cs="Tahoma"/>
          <w:szCs w:val="22"/>
          <w:lang w:val="el-GR"/>
        </w:rPr>
        <w:t xml:space="preserve"> ως άνω </w:t>
      </w:r>
      <w:r>
        <w:rPr>
          <w:rFonts w:ascii="Tahoma" w:hAnsi="Tahoma" w:cs="Tahoma"/>
          <w:szCs w:val="22"/>
          <w:lang w:val="el-GR"/>
        </w:rPr>
        <w:t>εγγύησης</w:t>
      </w:r>
      <w:r w:rsidRPr="0029687F">
        <w:rPr>
          <w:rFonts w:ascii="Tahoma" w:hAnsi="Tahoma" w:cs="Tahoma"/>
          <w:szCs w:val="22"/>
          <w:lang w:val="el-GR"/>
        </w:rPr>
        <w:t xml:space="preserve"> γίνεται μετά την αντιμετώπιση των παρατηρήσεων και του εκπροθέσμου.</w:t>
      </w:r>
    </w:p>
    <w:bookmarkEnd w:id="132"/>
    <w:p w14:paraId="40C693D6" w14:textId="77777777" w:rsidR="008338F0" w:rsidRPr="0029687F" w:rsidRDefault="003355E7" w:rsidP="00B271D8">
      <w:pPr>
        <w:pStyle w:val="2"/>
        <w:numPr>
          <w:ilvl w:val="1"/>
          <w:numId w:val="8"/>
        </w:numPr>
        <w:rPr>
          <w:rFonts w:ascii="Tahoma" w:hAnsi="Tahoma" w:cs="Tahoma"/>
          <w:sz w:val="22"/>
          <w:lang w:val="el-GR"/>
        </w:rPr>
      </w:pPr>
      <w:r w:rsidRPr="0029687F">
        <w:rPr>
          <w:rFonts w:ascii="Tahoma" w:hAnsi="Tahoma" w:cs="Tahoma"/>
          <w:sz w:val="22"/>
          <w:lang w:val="el-GR"/>
        </w:rPr>
        <w:tab/>
      </w:r>
      <w:bookmarkStart w:id="133" w:name="_Toc71814693"/>
      <w:r w:rsidRPr="0029687F">
        <w:rPr>
          <w:rFonts w:ascii="Tahoma" w:hAnsi="Tahoma" w:cs="Tahoma"/>
          <w:sz w:val="22"/>
          <w:lang w:val="el-GR"/>
        </w:rPr>
        <w:t>Συμβατικό πλαίσιο – Εφαρμοστέα νομοθεσία</w:t>
      </w:r>
      <w:bookmarkEnd w:id="133"/>
    </w:p>
    <w:p w14:paraId="1D224E77" w14:textId="77777777" w:rsidR="008338F0" w:rsidRPr="0029687F" w:rsidRDefault="003355E7">
      <w:pPr>
        <w:rPr>
          <w:rFonts w:ascii="Tahoma" w:hAnsi="Tahoma" w:cs="Tahoma"/>
          <w:szCs w:val="22"/>
          <w:lang w:val="el-GR"/>
        </w:rPr>
      </w:pPr>
      <w:r w:rsidRPr="0029687F">
        <w:rPr>
          <w:rFonts w:ascii="Tahoma" w:hAnsi="Tahoma" w:cs="Tahoma"/>
          <w:szCs w:val="22"/>
          <w:lang w:val="el-GR"/>
        </w:rPr>
        <w:t>Κατά την εκτέλεση της σύμβασης εφαρμόζονται οι διατάξεις του ν. 4412/2016</w:t>
      </w:r>
      <w:r w:rsidR="00FC63EF">
        <w:rPr>
          <w:rFonts w:ascii="Tahoma" w:hAnsi="Tahoma" w:cs="Tahoma"/>
          <w:szCs w:val="22"/>
          <w:lang w:val="el-GR"/>
        </w:rPr>
        <w:t xml:space="preserve"> όπως ισχύει</w:t>
      </w:r>
      <w:r w:rsidRPr="0029687F">
        <w:rPr>
          <w:rFonts w:ascii="Tahoma" w:hAnsi="Tahoma" w:cs="Tahoma"/>
          <w:szCs w:val="22"/>
          <w:lang w:val="el-GR"/>
        </w:rPr>
        <w:t xml:space="preserve">, οι όροι της παρούσας διακήρυξης και συμπληρωματικά ο Αστικός Κώδικας. </w:t>
      </w:r>
    </w:p>
    <w:p w14:paraId="4828E261" w14:textId="77777777" w:rsidR="008338F0" w:rsidRPr="0029687F" w:rsidRDefault="003355E7" w:rsidP="00B271D8">
      <w:pPr>
        <w:pStyle w:val="2"/>
        <w:numPr>
          <w:ilvl w:val="1"/>
          <w:numId w:val="8"/>
        </w:numPr>
        <w:rPr>
          <w:rFonts w:ascii="Tahoma" w:hAnsi="Tahoma" w:cs="Tahoma"/>
          <w:sz w:val="22"/>
          <w:lang w:val="el-GR"/>
        </w:rPr>
      </w:pPr>
      <w:r w:rsidRPr="0029687F">
        <w:rPr>
          <w:rFonts w:ascii="Tahoma" w:hAnsi="Tahoma" w:cs="Tahoma"/>
          <w:sz w:val="22"/>
          <w:lang w:val="el-GR"/>
        </w:rPr>
        <w:tab/>
      </w:r>
      <w:bookmarkStart w:id="134" w:name="_Toc71814694"/>
      <w:r w:rsidRPr="0029687F">
        <w:rPr>
          <w:rFonts w:ascii="Tahoma" w:hAnsi="Tahoma" w:cs="Tahoma"/>
          <w:sz w:val="22"/>
          <w:lang w:val="el-GR"/>
        </w:rPr>
        <w:t>Όροι εκτέλεσης της σύμβασης</w:t>
      </w:r>
      <w:bookmarkEnd w:id="134"/>
    </w:p>
    <w:p w14:paraId="63817116" w14:textId="77777777" w:rsidR="008338F0" w:rsidRPr="0029687F" w:rsidRDefault="003355E7">
      <w:pPr>
        <w:rPr>
          <w:rFonts w:ascii="Tahoma" w:hAnsi="Tahoma" w:cs="Tahoma"/>
          <w:szCs w:val="22"/>
          <w:lang w:val="el-GR"/>
        </w:rPr>
      </w:pPr>
      <w:r w:rsidRPr="0029687F">
        <w:rPr>
          <w:rFonts w:ascii="Tahoma" w:hAnsi="Tahoma" w:cs="Tahoma"/>
          <w:szCs w:val="22"/>
          <w:lang w:val="el-GR"/>
        </w:rPr>
        <w:t>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w:t>
      </w:r>
      <w:r w:rsidR="005770C3">
        <w:rPr>
          <w:rFonts w:ascii="Tahoma" w:hAnsi="Tahoma" w:cs="Tahoma"/>
          <w:szCs w:val="22"/>
          <w:lang w:val="el-GR"/>
        </w:rPr>
        <w:t>ι</w:t>
      </w:r>
      <w:r w:rsidRPr="0029687F">
        <w:rPr>
          <w:rFonts w:ascii="Tahoma" w:hAnsi="Tahoma" w:cs="Tahoma"/>
          <w:szCs w:val="22"/>
          <w:lang w:val="el-GR"/>
        </w:rPr>
        <w:t>κα</w:t>
      </w:r>
      <w:r w:rsidR="005770C3">
        <w:rPr>
          <w:rFonts w:ascii="Tahoma" w:hAnsi="Tahoma" w:cs="Tahoma"/>
          <w:szCs w:val="22"/>
          <w:lang w:val="el-GR"/>
        </w:rPr>
        <w:t>ί</w:t>
      </w:r>
      <w:r w:rsidRPr="0029687F">
        <w:rPr>
          <w:rFonts w:ascii="Tahoma" w:hAnsi="Tahoma" w:cs="Tahoma"/>
          <w:szCs w:val="22"/>
          <w:lang w:val="el-GR"/>
        </w:rPr>
        <w:t>ο</w:t>
      </w:r>
      <w:r w:rsidR="005770C3">
        <w:rPr>
          <w:rFonts w:ascii="Tahoma" w:hAnsi="Tahoma" w:cs="Tahoma"/>
          <w:szCs w:val="22"/>
          <w:lang w:val="el-GR"/>
        </w:rPr>
        <w:t>υ</w:t>
      </w:r>
      <w:r w:rsidRPr="0029687F">
        <w:rPr>
          <w:rFonts w:ascii="Tahoma" w:hAnsi="Tahoma" w:cs="Tahoma"/>
          <w:szCs w:val="22"/>
          <w:lang w:val="el-GR"/>
        </w:rPr>
        <w:t>, οι οποίες απαριθμούνται στο Παράρτημα Χ του Προσαρτήματος Α του ν. 4412/2016</w:t>
      </w:r>
      <w:r w:rsidR="00FC63EF">
        <w:rPr>
          <w:rFonts w:ascii="Tahoma" w:hAnsi="Tahoma" w:cs="Tahoma"/>
          <w:szCs w:val="22"/>
          <w:lang w:val="el-GR"/>
        </w:rPr>
        <w:t xml:space="preserve"> όπως ισχύει</w:t>
      </w:r>
      <w:r w:rsidRPr="0029687F">
        <w:rPr>
          <w:rFonts w:ascii="Tahoma" w:hAnsi="Tahoma" w:cs="Tahoma"/>
          <w:szCs w:val="22"/>
          <w:lang w:val="el-GR"/>
        </w:rPr>
        <w:t xml:space="preserve">. </w:t>
      </w:r>
    </w:p>
    <w:p w14:paraId="77DC4EA0" w14:textId="77777777" w:rsidR="008338F0" w:rsidRPr="0029687F" w:rsidRDefault="003355E7">
      <w:pPr>
        <w:rPr>
          <w:rFonts w:ascii="Tahoma" w:hAnsi="Tahoma" w:cs="Tahoma"/>
          <w:szCs w:val="22"/>
          <w:lang w:val="el-GR"/>
        </w:rPr>
      </w:pPr>
      <w:r w:rsidRPr="0029687F">
        <w:rPr>
          <w:rFonts w:ascii="Tahoma" w:hAnsi="Tahoma"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69362C9F" w14:textId="235E2C1D" w:rsidR="00523EEE" w:rsidRPr="0029687F" w:rsidRDefault="00C15414" w:rsidP="00523EEE">
      <w:pPr>
        <w:rPr>
          <w:rFonts w:ascii="Tahoma" w:hAnsi="Tahoma" w:cs="Tahoma"/>
          <w:szCs w:val="22"/>
          <w:lang w:val="el-GR"/>
        </w:rPr>
      </w:pPr>
      <w:r w:rsidRPr="0029687F">
        <w:rPr>
          <w:rFonts w:ascii="Tahoma" w:hAnsi="Tahoma" w:cs="Tahoma"/>
          <w:szCs w:val="22"/>
          <w:lang w:val="el-GR"/>
        </w:rPr>
        <w:t>Κατά την εκτέλεση της σύμβασης ο</w:t>
      </w:r>
      <w:r w:rsidR="001D1AE5">
        <w:rPr>
          <w:rFonts w:ascii="Tahoma" w:hAnsi="Tahoma" w:cs="Tahoma"/>
          <w:szCs w:val="22"/>
          <w:lang w:val="el-GR"/>
        </w:rPr>
        <w:t xml:space="preserve"> </w:t>
      </w:r>
      <w:r w:rsidR="004B7E25" w:rsidRPr="0029687F">
        <w:rPr>
          <w:rFonts w:ascii="Tahoma" w:hAnsi="Tahoma" w:cs="Tahoma"/>
          <w:szCs w:val="22"/>
          <w:lang w:val="el-GR"/>
        </w:rPr>
        <w:t>α</w:t>
      </w:r>
      <w:r w:rsidR="00523EEE" w:rsidRPr="0029687F">
        <w:rPr>
          <w:rFonts w:ascii="Tahoma" w:hAnsi="Tahoma" w:cs="Tahoma"/>
          <w:szCs w:val="22"/>
          <w:lang w:val="el-GR"/>
        </w:rPr>
        <w:t>νάδοχος δε δικαιούται να εκχωρεί τ</w:t>
      </w:r>
      <w:r w:rsidR="00993706" w:rsidRPr="0029687F">
        <w:rPr>
          <w:rFonts w:ascii="Tahoma" w:hAnsi="Tahoma" w:cs="Tahoma"/>
          <w:szCs w:val="22"/>
          <w:lang w:val="el-GR"/>
        </w:rPr>
        <w:t xml:space="preserve">ο συμβατικό τίμημα σε </w:t>
      </w:r>
      <w:r w:rsidR="00523EEE" w:rsidRPr="0029687F">
        <w:rPr>
          <w:rFonts w:ascii="Tahoma" w:hAnsi="Tahoma" w:cs="Tahoma"/>
          <w:szCs w:val="22"/>
          <w:lang w:val="el-GR"/>
        </w:rPr>
        <w:t xml:space="preserve">οποιοδήποτε τρίτο, </w:t>
      </w:r>
      <w:r w:rsidR="00993706" w:rsidRPr="0029687F">
        <w:rPr>
          <w:rFonts w:ascii="Tahoma" w:hAnsi="Tahoma" w:cs="Tahoma"/>
          <w:szCs w:val="22"/>
          <w:lang w:val="el-GR"/>
        </w:rPr>
        <w:t>χωρίς την έγγραφη έγκριση της Α</w:t>
      </w:r>
      <w:r w:rsidRPr="0029687F">
        <w:rPr>
          <w:rFonts w:ascii="Tahoma" w:hAnsi="Tahoma" w:cs="Tahoma"/>
          <w:szCs w:val="22"/>
          <w:lang w:val="el-GR"/>
        </w:rPr>
        <w:t>ναθέτουσας Αρχής</w:t>
      </w:r>
      <w:r w:rsidR="00993706" w:rsidRPr="0029687F">
        <w:rPr>
          <w:rFonts w:ascii="Tahoma" w:hAnsi="Tahoma" w:cs="Tahoma"/>
          <w:szCs w:val="22"/>
          <w:lang w:val="el-GR"/>
        </w:rPr>
        <w:t>.</w:t>
      </w:r>
      <w:r w:rsidR="00523EEE" w:rsidRPr="0029687F">
        <w:rPr>
          <w:rFonts w:ascii="Tahoma" w:hAnsi="Tahoma" w:cs="Tahoma"/>
          <w:szCs w:val="22"/>
          <w:lang w:val="el-GR"/>
        </w:rPr>
        <w:t xml:space="preserve"> Εάν το συμβατικό τίμημα εκχωρηθεί εν </w:t>
      </w:r>
      <w:proofErr w:type="spellStart"/>
      <w:r w:rsidR="00523EEE" w:rsidRPr="0029687F">
        <w:rPr>
          <w:rFonts w:ascii="Tahoma" w:hAnsi="Tahoma" w:cs="Tahoma"/>
          <w:szCs w:val="22"/>
          <w:lang w:val="el-GR"/>
        </w:rPr>
        <w:t>όλω</w:t>
      </w:r>
      <w:proofErr w:type="spellEnd"/>
      <w:r w:rsidR="00523EEE" w:rsidRPr="0029687F">
        <w:rPr>
          <w:rFonts w:ascii="Tahoma" w:hAnsi="Tahoma" w:cs="Tahoma"/>
          <w:szCs w:val="22"/>
          <w:lang w:val="el-GR"/>
        </w:rPr>
        <w:t xml:space="preserve"> ή εν μέρει σε Τράπεζα, κατά τα ως άνω</w:t>
      </w:r>
      <w:r w:rsidRPr="0029687F">
        <w:rPr>
          <w:rFonts w:ascii="Tahoma" w:hAnsi="Tahoma" w:cs="Tahoma"/>
          <w:szCs w:val="22"/>
          <w:lang w:val="el-GR"/>
        </w:rPr>
        <w:t xml:space="preserve"> αναφερόμενα</w:t>
      </w:r>
      <w:r w:rsidR="00523EEE" w:rsidRPr="0029687F">
        <w:rPr>
          <w:rFonts w:ascii="Tahoma" w:hAnsi="Tahoma" w:cs="Tahoma"/>
          <w:szCs w:val="22"/>
          <w:lang w:val="el-GR"/>
        </w:rPr>
        <w:t xml:space="preserve">, σε περίπτωση που, για λόγους που άπτονται στις συμβατικές σχέσεις μεταξύ των συμβαλλομένων μερών, δεν προκύψει εν </w:t>
      </w:r>
      <w:proofErr w:type="spellStart"/>
      <w:r w:rsidR="00523EEE" w:rsidRPr="0029687F">
        <w:rPr>
          <w:rFonts w:ascii="Tahoma" w:hAnsi="Tahoma" w:cs="Tahoma"/>
          <w:szCs w:val="22"/>
          <w:lang w:val="el-GR"/>
        </w:rPr>
        <w:t>όλω</w:t>
      </w:r>
      <w:proofErr w:type="spellEnd"/>
      <w:r w:rsidR="00523EEE" w:rsidRPr="0029687F">
        <w:rPr>
          <w:rFonts w:ascii="Tahoma" w:hAnsi="Tahoma" w:cs="Tahoma"/>
          <w:szCs w:val="22"/>
          <w:lang w:val="el-GR"/>
        </w:rPr>
        <w:t xml:space="preserve"> ή εν μέρει υπέρ της Τράπεζας το εκχωρούμενο τίμημα η Αναθέτουσα Αρχή</w:t>
      </w:r>
      <w:r w:rsidR="005A00A9">
        <w:rPr>
          <w:rFonts w:ascii="Tahoma" w:hAnsi="Tahoma" w:cs="Tahoma"/>
          <w:szCs w:val="22"/>
          <w:lang w:val="el-GR"/>
        </w:rPr>
        <w:t xml:space="preserve"> </w:t>
      </w:r>
      <w:r w:rsidR="00523EEE" w:rsidRPr="0029687F">
        <w:rPr>
          <w:rFonts w:ascii="Tahoma" w:hAnsi="Tahoma" w:cs="Tahoma"/>
          <w:szCs w:val="22"/>
          <w:lang w:val="el-GR"/>
        </w:rPr>
        <w:t xml:space="preserve">δεν έχει καμία ευθύνη έναντι της </w:t>
      </w:r>
      <w:proofErr w:type="spellStart"/>
      <w:r w:rsidR="00523EEE" w:rsidRPr="0029687F">
        <w:rPr>
          <w:rFonts w:ascii="Tahoma" w:hAnsi="Tahoma" w:cs="Tahoma"/>
          <w:szCs w:val="22"/>
          <w:lang w:val="el-GR"/>
        </w:rPr>
        <w:t>εκδοχέως</w:t>
      </w:r>
      <w:proofErr w:type="spellEnd"/>
      <w:r w:rsidR="00523EEE" w:rsidRPr="0029687F">
        <w:rPr>
          <w:rFonts w:ascii="Tahoma" w:hAnsi="Tahoma" w:cs="Tahoma"/>
          <w:szCs w:val="22"/>
          <w:lang w:val="el-GR"/>
        </w:rPr>
        <w:t xml:space="preserve"> Τράπεζας.</w:t>
      </w:r>
    </w:p>
    <w:p w14:paraId="5E5ABCDB" w14:textId="3EBC156D" w:rsidR="001B56F1" w:rsidRPr="0029687F" w:rsidRDefault="004B7E25" w:rsidP="001B56F1">
      <w:pPr>
        <w:suppressAutoHyphens w:val="0"/>
        <w:spacing w:after="200" w:line="276" w:lineRule="auto"/>
        <w:rPr>
          <w:rFonts w:ascii="Tahoma" w:hAnsi="Tahoma" w:cs="Tahoma"/>
          <w:szCs w:val="22"/>
          <w:lang w:val="el-GR"/>
        </w:rPr>
      </w:pPr>
      <w:r w:rsidRPr="0029687F">
        <w:rPr>
          <w:rFonts w:ascii="Tahoma" w:hAnsi="Tahoma" w:cs="Tahoma"/>
          <w:szCs w:val="22"/>
          <w:lang w:val="el-GR"/>
        </w:rPr>
        <w:lastRenderedPageBreak/>
        <w:t>Κατά την εκτέλεση της σύμβασης</w:t>
      </w:r>
      <w:r w:rsidR="001D1AE5">
        <w:rPr>
          <w:rFonts w:ascii="Tahoma" w:hAnsi="Tahoma" w:cs="Tahoma"/>
          <w:szCs w:val="22"/>
          <w:lang w:val="el-GR"/>
        </w:rPr>
        <w:t xml:space="preserve"> </w:t>
      </w:r>
      <w:r w:rsidRPr="0029687F">
        <w:rPr>
          <w:rFonts w:ascii="Tahoma" w:hAnsi="Tahoma" w:cs="Tahoma"/>
          <w:szCs w:val="22"/>
          <w:lang w:val="el-GR"/>
        </w:rPr>
        <w:t>ο</w:t>
      </w:r>
      <w:r w:rsidR="001D1AE5">
        <w:rPr>
          <w:rFonts w:ascii="Tahoma" w:hAnsi="Tahoma" w:cs="Tahoma"/>
          <w:szCs w:val="22"/>
          <w:lang w:val="el-GR"/>
        </w:rPr>
        <w:t xml:space="preserve"> </w:t>
      </w:r>
      <w:r w:rsidRPr="0029687F">
        <w:rPr>
          <w:rFonts w:ascii="Tahoma" w:hAnsi="Tahoma" w:cs="Tahoma"/>
          <w:szCs w:val="22"/>
          <w:lang w:val="el-GR"/>
        </w:rPr>
        <w:t>α</w:t>
      </w:r>
      <w:r w:rsidR="001B56F1" w:rsidRPr="0029687F">
        <w:rPr>
          <w:rFonts w:ascii="Tahoma" w:hAnsi="Tahoma" w:cs="Tahoma"/>
          <w:szCs w:val="22"/>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29687F">
        <w:rPr>
          <w:rFonts w:ascii="Tahoma" w:hAnsi="Tahoma" w:cs="Tahoma"/>
          <w:szCs w:val="22"/>
          <w:lang w:val="el-GR"/>
        </w:rPr>
        <w:t>Αναθέτουσας Αρχής</w:t>
      </w:r>
      <w:r w:rsidR="001B56F1" w:rsidRPr="0029687F">
        <w:rPr>
          <w:rFonts w:ascii="Tahoma" w:hAnsi="Tahoma" w:cs="Tahoma"/>
          <w:szCs w:val="22"/>
          <w:lang w:val="el-GR"/>
        </w:rPr>
        <w:t xml:space="preserve"> ή των εκάστοτε υποδεικνυομένων από αυτήν προσώπων. Σε αντίθετη περίπτωση, η </w:t>
      </w:r>
      <w:r w:rsidRPr="0029687F">
        <w:rPr>
          <w:rFonts w:ascii="Tahoma" w:hAnsi="Tahoma" w:cs="Tahoma"/>
          <w:szCs w:val="22"/>
          <w:lang w:val="el-GR"/>
        </w:rPr>
        <w:t xml:space="preserve">Αναθέτουσα Αρχή </w:t>
      </w:r>
      <w:r w:rsidR="001B56F1" w:rsidRPr="0029687F">
        <w:rPr>
          <w:rFonts w:ascii="Tahoma" w:hAnsi="Tahoma" w:cs="Tahoma"/>
          <w:szCs w:val="22"/>
          <w:lang w:val="el-GR"/>
        </w:rPr>
        <w:t xml:space="preserve">δύναται να ζητήσει την αντικατάσταση μέλους της Ομάδας Έργου του </w:t>
      </w:r>
      <w:r w:rsidRPr="0029687F">
        <w:rPr>
          <w:rFonts w:ascii="Tahoma" w:hAnsi="Tahoma" w:cs="Tahoma"/>
          <w:szCs w:val="22"/>
          <w:lang w:val="el-GR"/>
        </w:rPr>
        <w:t>α</w:t>
      </w:r>
      <w:r w:rsidR="001B56F1" w:rsidRPr="0029687F">
        <w:rPr>
          <w:rFonts w:ascii="Tahoma" w:hAnsi="Tahoma" w:cs="Tahoma"/>
          <w:szCs w:val="22"/>
          <w:lang w:val="el-GR"/>
        </w:rPr>
        <w:t xml:space="preserve">ναδόχου, οπότε ο </w:t>
      </w:r>
      <w:r w:rsidRPr="0029687F">
        <w:rPr>
          <w:rFonts w:ascii="Tahoma" w:hAnsi="Tahoma" w:cs="Tahoma"/>
          <w:szCs w:val="22"/>
          <w:lang w:val="el-GR"/>
        </w:rPr>
        <w:t>α</w:t>
      </w:r>
      <w:r w:rsidR="001B56F1" w:rsidRPr="0029687F">
        <w:rPr>
          <w:rFonts w:ascii="Tahoma" w:hAnsi="Tahoma" w:cs="Tahoma"/>
          <w:szCs w:val="22"/>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29687F">
        <w:rPr>
          <w:rFonts w:ascii="Tahoma" w:hAnsi="Tahoma" w:cs="Tahoma"/>
          <w:szCs w:val="22"/>
          <w:lang w:val="el-GR"/>
        </w:rPr>
        <w:t xml:space="preserve">Αναθέτουσας Αρχής </w:t>
      </w:r>
      <w:r w:rsidR="001B56F1" w:rsidRPr="0029687F">
        <w:rPr>
          <w:rFonts w:ascii="Tahoma" w:hAnsi="Tahoma" w:cs="Tahoma"/>
          <w:szCs w:val="22"/>
          <w:lang w:val="el-GR"/>
        </w:rPr>
        <w:t xml:space="preserve">και μόνο με άλλο πρόσωπο αντιστοίχων προσόντων ή εμπειρίας. Ο Ανάδοχος υποχρεούται να ειδοποιήσει την </w:t>
      </w:r>
      <w:proofErr w:type="spellStart"/>
      <w:r w:rsidR="001B56F1" w:rsidRPr="0029687F">
        <w:rPr>
          <w:rFonts w:ascii="Tahoma" w:hAnsi="Tahoma" w:cs="Tahoma"/>
          <w:b/>
          <w:szCs w:val="22"/>
          <w:lang w:val="el-GR"/>
        </w:rPr>
        <w:t>ΚτΠ</w:t>
      </w:r>
      <w:proofErr w:type="spellEnd"/>
      <w:r w:rsidR="001B56F1" w:rsidRPr="0029687F">
        <w:rPr>
          <w:rFonts w:ascii="Tahoma" w:hAnsi="Tahoma" w:cs="Tahoma"/>
          <w:b/>
          <w:szCs w:val="22"/>
          <w:lang w:val="el-GR"/>
        </w:rPr>
        <w:t xml:space="preserve"> </w:t>
      </w:r>
      <w:r w:rsidR="000B2834">
        <w:rPr>
          <w:rFonts w:ascii="Tahoma" w:hAnsi="Tahoma" w:cs="Tahoma"/>
          <w:b/>
          <w:szCs w:val="22"/>
          <w:lang w:val="en-US"/>
        </w:rPr>
        <w:t>M</w:t>
      </w:r>
      <w:r w:rsidR="000B2834" w:rsidRPr="000B2834">
        <w:rPr>
          <w:rFonts w:ascii="Tahoma" w:hAnsi="Tahoma" w:cs="Tahoma"/>
          <w:b/>
          <w:szCs w:val="22"/>
          <w:lang w:val="el-GR"/>
        </w:rPr>
        <w:t>.</w:t>
      </w:r>
      <w:r w:rsidR="001B56F1" w:rsidRPr="0029687F">
        <w:rPr>
          <w:rFonts w:ascii="Tahoma" w:hAnsi="Tahoma" w:cs="Tahoma"/>
          <w:b/>
          <w:szCs w:val="22"/>
          <w:lang w:val="el-GR"/>
        </w:rPr>
        <w:t>Α.Ε.</w:t>
      </w:r>
      <w:r w:rsidR="001B56F1" w:rsidRPr="0029687F">
        <w:rPr>
          <w:rFonts w:ascii="Tahoma" w:hAnsi="Tahoma" w:cs="Tahoma"/>
          <w:szCs w:val="22"/>
          <w:lang w:val="el-GR"/>
        </w:rPr>
        <w:t xml:space="preserve"> εγγράφως </w:t>
      </w:r>
      <w:r w:rsidR="001B56F1" w:rsidRPr="0029687F">
        <w:rPr>
          <w:rFonts w:ascii="Tahoma" w:hAnsi="Tahoma" w:cs="Tahoma"/>
          <w:b/>
          <w:szCs w:val="22"/>
          <w:lang w:val="el-GR"/>
        </w:rPr>
        <w:t>δεκαπέντε (15)</w:t>
      </w:r>
      <w:r w:rsidR="001B56F1" w:rsidRPr="0029687F">
        <w:rPr>
          <w:rFonts w:ascii="Tahoma" w:hAnsi="Tahoma" w:cs="Tahoma"/>
          <w:szCs w:val="22"/>
          <w:lang w:val="el-GR"/>
        </w:rPr>
        <w:t xml:space="preserve"> ημέρες πριν από την αντικατάσταση. </w:t>
      </w:r>
    </w:p>
    <w:p w14:paraId="5A0C0961" w14:textId="77777777" w:rsidR="001B56F1" w:rsidRPr="0029687F" w:rsidRDefault="001B56F1" w:rsidP="004B7E25">
      <w:pPr>
        <w:suppressAutoHyphens w:val="0"/>
        <w:spacing w:after="200" w:line="276" w:lineRule="auto"/>
        <w:rPr>
          <w:rFonts w:ascii="Tahoma" w:hAnsi="Tahoma" w:cs="Tahoma"/>
          <w:szCs w:val="22"/>
          <w:lang w:val="el-GR"/>
        </w:rPr>
      </w:pPr>
      <w:r w:rsidRPr="0029687F">
        <w:rPr>
          <w:rFonts w:ascii="Tahoma" w:hAnsi="Tahoma" w:cs="Tahoma"/>
          <w:szCs w:val="22"/>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29687F">
        <w:rPr>
          <w:rFonts w:ascii="Tahoma" w:hAnsi="Tahoma" w:cs="Tahoma"/>
          <w:szCs w:val="22"/>
          <w:lang w:val="el-GR"/>
        </w:rPr>
        <w:t>αποχωρήσαντες</w:t>
      </w:r>
      <w:proofErr w:type="spellEnd"/>
      <w:r w:rsidRPr="0029687F">
        <w:rPr>
          <w:rFonts w:ascii="Tahoma" w:hAnsi="Tahoma" w:cs="Tahoma"/>
          <w:szCs w:val="22"/>
          <w:lang w:val="el-GR"/>
        </w:rPr>
        <w:t xml:space="preserve"> συνεργάτες, με άλλα πρόσωπα που θα διαθέτουν τουλάχιστον ίση εμπειρία και ίσα προσόντα με τα αντικαθιστάμενα.</w:t>
      </w:r>
    </w:p>
    <w:p w14:paraId="1AD0B6B1" w14:textId="5844CCB0" w:rsidR="004B7E25" w:rsidRDefault="004B7E25" w:rsidP="004B7E25">
      <w:pPr>
        <w:suppressAutoHyphens w:val="0"/>
        <w:spacing w:after="200" w:line="276" w:lineRule="auto"/>
        <w:rPr>
          <w:rFonts w:ascii="Tahoma" w:hAnsi="Tahoma" w:cs="Tahoma"/>
          <w:szCs w:val="22"/>
          <w:lang w:val="el-GR"/>
        </w:rPr>
      </w:pPr>
      <w:r w:rsidRPr="0029687F">
        <w:rPr>
          <w:rFonts w:ascii="Tahoma" w:hAnsi="Tahoma" w:cs="Tahoma"/>
          <w:szCs w:val="22"/>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29687F">
        <w:rPr>
          <w:rFonts w:ascii="Tahoma" w:hAnsi="Tahoma" w:cs="Tahoma"/>
          <w:szCs w:val="22"/>
          <w:lang w:val="el-GR"/>
        </w:rPr>
        <w:t>Αναθέτουσας Αρχής</w:t>
      </w:r>
      <w:r w:rsidRPr="0029687F">
        <w:rPr>
          <w:rFonts w:ascii="Tahoma" w:hAnsi="Tahoma" w:cs="Tahoma"/>
          <w:szCs w:val="22"/>
          <w:lang w:val="el-GR"/>
        </w:rPr>
        <w:t xml:space="preserve">. Σε αντίθετη περίπτωση, η </w:t>
      </w:r>
      <w:r w:rsidR="00331981" w:rsidRPr="0029687F">
        <w:rPr>
          <w:rFonts w:ascii="Tahoma" w:hAnsi="Tahoma" w:cs="Tahoma"/>
          <w:szCs w:val="22"/>
          <w:lang w:val="el-GR"/>
        </w:rPr>
        <w:t xml:space="preserve">Αναθέτουσα Αρχή </w:t>
      </w:r>
      <w:r w:rsidRPr="0029687F">
        <w:rPr>
          <w:rFonts w:ascii="Tahoma" w:hAnsi="Tahoma" w:cs="Tahoma"/>
          <w:szCs w:val="22"/>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29687F">
        <w:rPr>
          <w:rFonts w:ascii="Tahoma" w:hAnsi="Tahoma" w:cs="Tahoma"/>
          <w:szCs w:val="22"/>
          <w:lang w:val="el-GR"/>
        </w:rPr>
        <w:t>Αναθέτουσας Αρχής</w:t>
      </w:r>
      <w:r w:rsidRPr="005770C3">
        <w:rPr>
          <w:rFonts w:ascii="Tahoma" w:hAnsi="Tahoma" w:cs="Tahoma"/>
          <w:szCs w:val="22"/>
          <w:lang w:val="el-GR"/>
        </w:rPr>
        <w:t>.</w:t>
      </w:r>
      <w:r w:rsidRPr="0029687F">
        <w:rPr>
          <w:rFonts w:ascii="Tahoma" w:hAnsi="Tahoma" w:cs="Tahoma"/>
          <w:szCs w:val="22"/>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29687F">
        <w:rPr>
          <w:rFonts w:ascii="Tahoma" w:hAnsi="Tahoma" w:cs="Tahoma"/>
          <w:szCs w:val="22"/>
          <w:lang w:val="el-GR"/>
        </w:rPr>
        <w:t>λύεται</w:t>
      </w:r>
      <w:proofErr w:type="spellEnd"/>
      <w:r w:rsidRPr="0029687F">
        <w:rPr>
          <w:rFonts w:ascii="Tahoma" w:hAnsi="Tahoma" w:cs="Tahoma"/>
          <w:szCs w:val="22"/>
          <w:lang w:val="el-GR"/>
        </w:rPr>
        <w:t xml:space="preserve"> αυτοδίκαια από την ημέρα επέλευσης των ανωτέρω γεγονότων. Σε τέτοια περίπτωση καταπίπτουν υπέρ της </w:t>
      </w:r>
      <w:r w:rsidR="00331981" w:rsidRPr="0029687F">
        <w:rPr>
          <w:rFonts w:ascii="Tahoma" w:hAnsi="Tahoma" w:cs="Tahoma"/>
          <w:szCs w:val="22"/>
          <w:lang w:val="el-GR"/>
        </w:rPr>
        <w:t xml:space="preserve">Αναθέτουσας Αρχής </w:t>
      </w:r>
      <w:r w:rsidRPr="0029687F">
        <w:rPr>
          <w:rFonts w:ascii="Tahoma" w:hAnsi="Tahoma" w:cs="Tahoma"/>
          <w:szCs w:val="22"/>
          <w:lang w:val="el-GR"/>
        </w:rPr>
        <w:t>και οι Εγγυητικές Επιστολές Προκαταβολής και Καλής Εκτέλεσης που προβλέπονται στη Σύμβαση.</w:t>
      </w:r>
    </w:p>
    <w:p w14:paraId="3167D5A2" w14:textId="77777777" w:rsidR="00293E16" w:rsidRPr="00293E16" w:rsidRDefault="00293E16" w:rsidP="00293E16">
      <w:pPr>
        <w:suppressAutoHyphens w:val="0"/>
        <w:spacing w:after="200" w:line="276" w:lineRule="auto"/>
        <w:rPr>
          <w:rFonts w:ascii="Tahoma" w:hAnsi="Tahoma" w:cs="Tahoma"/>
          <w:szCs w:val="22"/>
          <w:lang w:val="el-GR"/>
        </w:rPr>
      </w:pPr>
      <w:r w:rsidRPr="00293E16">
        <w:rPr>
          <w:rFonts w:ascii="Tahoma" w:hAnsi="Tahoma" w:cs="Tahoma"/>
          <w:szCs w:val="22"/>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777B6391" w14:textId="77777777" w:rsidR="00293E16" w:rsidRPr="00293E16" w:rsidRDefault="00293E16" w:rsidP="00293E16">
      <w:pPr>
        <w:suppressAutoHyphens w:val="0"/>
        <w:spacing w:after="200" w:line="276" w:lineRule="auto"/>
        <w:rPr>
          <w:rFonts w:ascii="Tahoma" w:hAnsi="Tahoma" w:cs="Tahoma"/>
          <w:szCs w:val="22"/>
          <w:lang w:val="el-GR"/>
        </w:rPr>
      </w:pPr>
      <w:r w:rsidRPr="00293E16">
        <w:rPr>
          <w:rFonts w:ascii="Tahoma" w:hAnsi="Tahoma" w:cs="Tahoma"/>
          <w:szCs w:val="22"/>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293E16">
        <w:rPr>
          <w:rFonts w:ascii="Tahoma" w:hAnsi="Tahoma" w:cs="Tahoma"/>
          <w:szCs w:val="22"/>
          <w:lang w:val="el-GR"/>
        </w:rPr>
        <w:t>εργοδοτούμενους</w:t>
      </w:r>
      <w:proofErr w:type="spellEnd"/>
      <w:r w:rsidRPr="00293E16">
        <w:rPr>
          <w:rFonts w:ascii="Tahoma" w:hAnsi="Tahoma" w:cs="Tahoma"/>
          <w:szCs w:val="22"/>
          <w:lang w:val="el-GR"/>
        </w:rPr>
        <w:t xml:space="preserve"> από αυτόν ή συνεργαζόμενους με αυτόν ασχολούνται άμεσα με το περιεχόμενο της Σύμβασης και την εκτέλεση του Αντικειμένου </w:t>
      </w:r>
    </w:p>
    <w:p w14:paraId="6209C5CC" w14:textId="77777777" w:rsidR="00293E16" w:rsidRPr="00293E16" w:rsidRDefault="00293E16" w:rsidP="00293E16">
      <w:pPr>
        <w:suppressAutoHyphens w:val="0"/>
        <w:spacing w:after="200" w:line="276" w:lineRule="auto"/>
        <w:rPr>
          <w:rFonts w:ascii="Tahoma" w:hAnsi="Tahoma" w:cs="Tahoma"/>
          <w:szCs w:val="22"/>
          <w:lang w:val="el-GR"/>
        </w:rPr>
      </w:pPr>
      <w:r w:rsidRPr="00293E16">
        <w:rPr>
          <w:rFonts w:ascii="Tahoma" w:hAnsi="Tahoma" w:cs="Tahoma"/>
          <w:szCs w:val="22"/>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1B6534DE" w14:textId="77777777" w:rsidR="00293E16" w:rsidRPr="00293E16" w:rsidRDefault="00293E16" w:rsidP="00293E16">
      <w:pPr>
        <w:suppressAutoHyphens w:val="0"/>
        <w:spacing w:after="200" w:line="276" w:lineRule="auto"/>
        <w:rPr>
          <w:rFonts w:ascii="Tahoma" w:hAnsi="Tahoma" w:cs="Tahoma"/>
          <w:szCs w:val="22"/>
          <w:lang w:val="el-GR"/>
        </w:rPr>
      </w:pPr>
      <w:r w:rsidRPr="00293E16">
        <w:rPr>
          <w:rFonts w:ascii="Tahoma" w:hAnsi="Tahoma" w:cs="Tahoma"/>
          <w:szCs w:val="22"/>
          <w:lang w:val="el-GR"/>
        </w:rPr>
        <w:lastRenderedPageBreak/>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56A1C470" w14:textId="77777777" w:rsidR="00293E16" w:rsidRPr="00293E16" w:rsidRDefault="00293E16" w:rsidP="00293E16">
      <w:pPr>
        <w:suppressAutoHyphens w:val="0"/>
        <w:spacing w:after="200" w:line="276" w:lineRule="auto"/>
        <w:rPr>
          <w:rFonts w:ascii="Tahoma" w:hAnsi="Tahoma" w:cs="Tahoma"/>
          <w:szCs w:val="22"/>
          <w:lang w:val="el-GR"/>
        </w:rPr>
      </w:pPr>
      <w:r w:rsidRPr="00293E16">
        <w:rPr>
          <w:rFonts w:ascii="Tahoma" w:hAnsi="Tahoma" w:cs="Tahoma"/>
          <w:szCs w:val="22"/>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16F9E4D7" w14:textId="77777777" w:rsidR="00293E16" w:rsidRPr="00293E16" w:rsidRDefault="00293E16" w:rsidP="00293E16">
      <w:pPr>
        <w:suppressAutoHyphens w:val="0"/>
        <w:spacing w:after="200" w:line="276" w:lineRule="auto"/>
        <w:rPr>
          <w:rFonts w:ascii="Tahoma" w:hAnsi="Tahoma" w:cs="Tahoma"/>
          <w:szCs w:val="22"/>
          <w:lang w:val="el-GR"/>
        </w:rPr>
      </w:pPr>
      <w:r w:rsidRPr="00293E16">
        <w:rPr>
          <w:rFonts w:ascii="Tahoma" w:hAnsi="Tahoma" w:cs="Tahoma"/>
          <w:szCs w:val="22"/>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0BCCD204" w14:textId="77777777" w:rsidR="00293E16" w:rsidRPr="00293E16" w:rsidRDefault="00293E16" w:rsidP="00293E16">
      <w:pPr>
        <w:suppressAutoHyphens w:val="0"/>
        <w:spacing w:after="200" w:line="276" w:lineRule="auto"/>
        <w:rPr>
          <w:rFonts w:ascii="Tahoma" w:hAnsi="Tahoma" w:cs="Tahoma"/>
          <w:szCs w:val="22"/>
          <w:lang w:val="el-GR"/>
        </w:rPr>
      </w:pPr>
      <w:r w:rsidRPr="00293E16">
        <w:rPr>
          <w:rFonts w:ascii="Tahoma" w:hAnsi="Tahoma" w:cs="Tahoma"/>
          <w:szCs w:val="22"/>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13DCBAF8" w14:textId="77777777" w:rsidR="00293E16" w:rsidRPr="00293E16" w:rsidRDefault="00293E16" w:rsidP="00293E16">
      <w:pPr>
        <w:suppressAutoHyphens w:val="0"/>
        <w:spacing w:after="200" w:line="276" w:lineRule="auto"/>
        <w:rPr>
          <w:rFonts w:ascii="Tahoma" w:hAnsi="Tahoma" w:cs="Tahoma"/>
          <w:szCs w:val="22"/>
          <w:lang w:val="el-GR"/>
        </w:rPr>
      </w:pPr>
      <w:r w:rsidRPr="00293E16">
        <w:rPr>
          <w:rFonts w:ascii="Tahoma" w:hAnsi="Tahoma" w:cs="Tahoma"/>
          <w:szCs w:val="22"/>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15FD7365" w14:textId="77777777" w:rsidR="00293E16" w:rsidRPr="00293E16" w:rsidRDefault="00293E16" w:rsidP="00293E16">
      <w:pPr>
        <w:suppressAutoHyphens w:val="0"/>
        <w:spacing w:after="200" w:line="276" w:lineRule="auto"/>
        <w:rPr>
          <w:rFonts w:ascii="Tahoma" w:hAnsi="Tahoma" w:cs="Tahoma"/>
          <w:szCs w:val="22"/>
          <w:lang w:val="el-GR"/>
        </w:rPr>
      </w:pPr>
      <w:r w:rsidRPr="00293E16">
        <w:rPr>
          <w:rFonts w:ascii="Tahoma" w:hAnsi="Tahoma" w:cs="Tahoma"/>
          <w:szCs w:val="22"/>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37409F1E" w14:textId="77777777" w:rsidR="00293E16" w:rsidRPr="00293E16" w:rsidRDefault="00293E16" w:rsidP="00293E16">
      <w:pPr>
        <w:suppressAutoHyphens w:val="0"/>
        <w:spacing w:after="200" w:line="276" w:lineRule="auto"/>
        <w:rPr>
          <w:rFonts w:ascii="Tahoma" w:hAnsi="Tahoma" w:cs="Tahoma"/>
          <w:szCs w:val="22"/>
          <w:lang w:val="el-GR"/>
        </w:rPr>
      </w:pPr>
      <w:r w:rsidRPr="00293E16">
        <w:rPr>
          <w:rFonts w:ascii="Tahoma" w:hAnsi="Tahoma" w:cs="Tahoma"/>
          <w:szCs w:val="22"/>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452508EE" w14:textId="6896E39E" w:rsidR="00293E16" w:rsidRPr="00293E16" w:rsidRDefault="00293E16" w:rsidP="00293E16">
      <w:pPr>
        <w:suppressAutoHyphens w:val="0"/>
        <w:spacing w:after="200" w:line="276" w:lineRule="auto"/>
        <w:rPr>
          <w:rFonts w:ascii="Tahoma" w:hAnsi="Tahoma" w:cs="Tahoma"/>
          <w:szCs w:val="22"/>
          <w:lang w:val="el-GR"/>
        </w:rPr>
      </w:pPr>
      <w:r w:rsidRPr="00293E16">
        <w:rPr>
          <w:rFonts w:ascii="Tahoma" w:hAnsi="Tahoma" w:cs="Tahoma"/>
          <w:szCs w:val="22"/>
          <w:lang w:val="el-GR"/>
        </w:rPr>
        <w:t>Ειδικότερα</w:t>
      </w:r>
      <w:r w:rsidR="00E944A2">
        <w:rPr>
          <w:rFonts w:ascii="Tahoma" w:hAnsi="Tahoma" w:cs="Tahoma"/>
          <w:szCs w:val="22"/>
          <w:lang w:val="el-GR"/>
        </w:rPr>
        <w:t>:</w:t>
      </w:r>
    </w:p>
    <w:p w14:paraId="38D473CB" w14:textId="6881C73C" w:rsidR="00293E16" w:rsidRPr="006D6D4A" w:rsidRDefault="00293E16" w:rsidP="006D6D4A">
      <w:pPr>
        <w:pStyle w:val="aff"/>
        <w:numPr>
          <w:ilvl w:val="0"/>
          <w:numId w:val="56"/>
        </w:numPr>
        <w:suppressAutoHyphens w:val="0"/>
        <w:spacing w:after="200" w:line="276" w:lineRule="auto"/>
        <w:rPr>
          <w:rFonts w:ascii="Tahoma" w:hAnsi="Tahoma" w:cs="Tahoma"/>
          <w:szCs w:val="22"/>
          <w:lang w:val="el-GR"/>
        </w:rPr>
      </w:pPr>
      <w:r w:rsidRPr="006D6D4A">
        <w:rPr>
          <w:rFonts w:ascii="Tahoma" w:hAnsi="Tahoma" w:cs="Tahoma"/>
          <w:szCs w:val="22"/>
          <w:lang w:val="el-GR"/>
        </w:rPr>
        <w:t>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2A86CB66" w14:textId="4C5A8C84" w:rsidR="00293E16" w:rsidRPr="006D6D4A" w:rsidRDefault="00293E16" w:rsidP="006D6D4A">
      <w:pPr>
        <w:pStyle w:val="aff"/>
        <w:numPr>
          <w:ilvl w:val="0"/>
          <w:numId w:val="56"/>
        </w:numPr>
        <w:suppressAutoHyphens w:val="0"/>
        <w:spacing w:after="200" w:line="276" w:lineRule="auto"/>
        <w:rPr>
          <w:rFonts w:ascii="Tahoma" w:hAnsi="Tahoma" w:cs="Tahoma"/>
          <w:szCs w:val="22"/>
          <w:lang w:val="el-GR"/>
        </w:rPr>
      </w:pPr>
      <w:r w:rsidRPr="006D6D4A">
        <w:rPr>
          <w:rFonts w:ascii="Tahoma" w:hAnsi="Tahoma" w:cs="Tahoma"/>
          <w:szCs w:val="22"/>
          <w:lang w:val="el-GR"/>
        </w:rPr>
        <w:t>Η</w:t>
      </w:r>
      <w:r w:rsidR="00E944A2" w:rsidRPr="006D6D4A">
        <w:rPr>
          <w:rFonts w:ascii="Tahoma" w:hAnsi="Tahoma" w:cs="Tahoma"/>
          <w:szCs w:val="22"/>
          <w:lang w:val="el-GR"/>
        </w:rPr>
        <w:t xml:space="preserve"> </w:t>
      </w:r>
      <w:r w:rsidRPr="006D6D4A">
        <w:rPr>
          <w:rFonts w:ascii="Tahoma" w:hAnsi="Tahoma" w:cs="Tahoma"/>
          <w:szCs w:val="22"/>
          <w:lang w:val="el-GR"/>
        </w:rPr>
        <w:t xml:space="preserve">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C47D575" w14:textId="78D29C7D" w:rsidR="00293E16" w:rsidRPr="006D6D4A" w:rsidRDefault="00293E16" w:rsidP="006D6D4A">
      <w:pPr>
        <w:pStyle w:val="aff"/>
        <w:numPr>
          <w:ilvl w:val="0"/>
          <w:numId w:val="56"/>
        </w:numPr>
        <w:suppressAutoHyphens w:val="0"/>
        <w:spacing w:after="200" w:line="276" w:lineRule="auto"/>
        <w:rPr>
          <w:rFonts w:ascii="Tahoma" w:hAnsi="Tahoma" w:cs="Tahoma"/>
          <w:szCs w:val="22"/>
          <w:lang w:val="el-GR"/>
        </w:rPr>
      </w:pPr>
      <w:r w:rsidRPr="006D6D4A">
        <w:rPr>
          <w:rFonts w:ascii="Tahoma" w:hAnsi="Tahoma" w:cs="Tahoma"/>
          <w:szCs w:val="22"/>
          <w:lang w:val="el-GR"/>
        </w:rPr>
        <w:t xml:space="preserve">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w:t>
      </w:r>
      <w:r w:rsidRPr="006D6D4A">
        <w:rPr>
          <w:rFonts w:ascii="Tahoma" w:hAnsi="Tahoma" w:cs="Tahoma"/>
          <w:szCs w:val="22"/>
          <w:lang w:val="el-GR"/>
        </w:rPr>
        <w:lastRenderedPageBreak/>
        <w:t>ως προς την εφαρμογή και συμμόρφωση προς την</w:t>
      </w:r>
      <w:r w:rsidR="00E944A2" w:rsidRPr="006D6D4A">
        <w:rPr>
          <w:rFonts w:ascii="Tahoma" w:hAnsi="Tahoma" w:cs="Tahoma"/>
          <w:szCs w:val="22"/>
          <w:lang w:val="el-GR"/>
        </w:rPr>
        <w:t xml:space="preserve"> </w:t>
      </w:r>
      <w:r w:rsidRPr="006D6D4A">
        <w:rPr>
          <w:rFonts w:ascii="Tahoma" w:hAnsi="Tahoma" w:cs="Tahoma"/>
          <w:szCs w:val="22"/>
          <w:lang w:val="el-GR"/>
        </w:rPr>
        <w:t>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w:t>
      </w:r>
      <w:r w:rsidR="00E944A2" w:rsidRPr="006D6D4A">
        <w:rPr>
          <w:rFonts w:ascii="Tahoma" w:hAnsi="Tahoma" w:cs="Tahoma"/>
          <w:szCs w:val="22"/>
          <w:lang w:val="el-GR"/>
        </w:rPr>
        <w:t xml:space="preserve"> </w:t>
      </w:r>
      <w:r w:rsidRPr="006D6D4A">
        <w:rPr>
          <w:rFonts w:ascii="Tahoma" w:hAnsi="Tahoma" w:cs="Tahoma"/>
          <w:szCs w:val="22"/>
          <w:lang w:val="el-GR"/>
        </w:rPr>
        <w:t>Αποφάσεις ή Γνωμοδοτήσεις της Αρχής Προστασίας Δεδομένων Προσωπικού Χαρακτήρα - ΑΠΔΠΧ) και του Ευρωπαϊκού Συμβουλίου Προστασίας Δεδομένων.</w:t>
      </w:r>
      <w:r w:rsidR="00E944A2" w:rsidRPr="006D6D4A">
        <w:rPr>
          <w:rFonts w:ascii="Tahoma" w:hAnsi="Tahoma" w:cs="Tahoma"/>
          <w:szCs w:val="22"/>
          <w:lang w:val="el-GR"/>
        </w:rPr>
        <w:t xml:space="preserve"> </w:t>
      </w:r>
    </w:p>
    <w:p w14:paraId="6AD4E6EE" w14:textId="18327825" w:rsidR="00293E16" w:rsidRPr="006D6D4A" w:rsidRDefault="00293E16" w:rsidP="006D6D4A">
      <w:pPr>
        <w:pStyle w:val="aff"/>
        <w:numPr>
          <w:ilvl w:val="0"/>
          <w:numId w:val="56"/>
        </w:numPr>
        <w:suppressAutoHyphens w:val="0"/>
        <w:spacing w:after="200" w:line="276" w:lineRule="auto"/>
        <w:rPr>
          <w:rFonts w:ascii="Tahoma" w:hAnsi="Tahoma" w:cs="Tahoma"/>
          <w:szCs w:val="22"/>
          <w:lang w:val="el-GR"/>
        </w:rPr>
      </w:pPr>
      <w:r w:rsidRPr="006D6D4A">
        <w:rPr>
          <w:rFonts w:ascii="Tahoma" w:hAnsi="Tahoma" w:cs="Tahoma"/>
          <w:szCs w:val="22"/>
          <w:lang w:val="el-GR"/>
        </w:rPr>
        <w:t>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4AC3B5D" w14:textId="03EED5FD" w:rsidR="00293E16" w:rsidRPr="006D6D4A" w:rsidRDefault="00293E16" w:rsidP="006D6D4A">
      <w:pPr>
        <w:pStyle w:val="aff"/>
        <w:numPr>
          <w:ilvl w:val="0"/>
          <w:numId w:val="56"/>
        </w:numPr>
        <w:suppressAutoHyphens w:val="0"/>
        <w:spacing w:after="200" w:line="276" w:lineRule="auto"/>
        <w:rPr>
          <w:rFonts w:ascii="Tahoma" w:hAnsi="Tahoma" w:cs="Tahoma"/>
          <w:szCs w:val="22"/>
          <w:lang w:val="el-GR"/>
        </w:rPr>
      </w:pPr>
      <w:r w:rsidRPr="006D6D4A">
        <w:rPr>
          <w:rFonts w:ascii="Tahoma" w:hAnsi="Tahoma" w:cs="Tahoma"/>
          <w:szCs w:val="22"/>
          <w:lang w:val="el-GR"/>
        </w:rPr>
        <w:t xml:space="preserve">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53FD5FB8" w14:textId="77777777" w:rsidR="008338F0" w:rsidRPr="0029687F" w:rsidRDefault="003355E7" w:rsidP="00B271D8">
      <w:pPr>
        <w:pStyle w:val="2"/>
        <w:numPr>
          <w:ilvl w:val="1"/>
          <w:numId w:val="8"/>
        </w:numPr>
        <w:rPr>
          <w:rFonts w:ascii="Tahoma" w:hAnsi="Tahoma" w:cs="Tahoma"/>
          <w:sz w:val="22"/>
          <w:lang w:val="el-GR"/>
        </w:rPr>
      </w:pPr>
      <w:r w:rsidRPr="0029687F">
        <w:rPr>
          <w:rFonts w:ascii="Tahoma" w:hAnsi="Tahoma" w:cs="Tahoma"/>
          <w:sz w:val="22"/>
          <w:lang w:val="el-GR"/>
        </w:rPr>
        <w:tab/>
      </w:r>
      <w:bookmarkStart w:id="135" w:name="_Toc71814695"/>
      <w:r w:rsidRPr="0029687F">
        <w:rPr>
          <w:rFonts w:ascii="Tahoma" w:hAnsi="Tahoma" w:cs="Tahoma"/>
          <w:sz w:val="22"/>
          <w:lang w:val="el-GR"/>
        </w:rPr>
        <w:t>Υπεργολαβία</w:t>
      </w:r>
      <w:bookmarkEnd w:id="135"/>
    </w:p>
    <w:p w14:paraId="3A4DF142" w14:textId="77777777" w:rsidR="008338F0" w:rsidRPr="0029687F" w:rsidRDefault="003355E7">
      <w:pPr>
        <w:rPr>
          <w:rFonts w:ascii="Tahoma" w:hAnsi="Tahoma" w:cs="Tahoma"/>
          <w:szCs w:val="22"/>
          <w:lang w:val="el-GR"/>
        </w:rPr>
      </w:pPr>
      <w:r w:rsidRPr="0029687F">
        <w:rPr>
          <w:rFonts w:ascii="Tahoma" w:hAnsi="Tahoma" w:cs="Tahoma"/>
          <w:b/>
          <w:bCs/>
          <w:szCs w:val="22"/>
          <w:lang w:val="el-GR"/>
        </w:rPr>
        <w:t xml:space="preserve">4.4.1. </w:t>
      </w:r>
      <w:r w:rsidRPr="0029687F">
        <w:rPr>
          <w:rFonts w:ascii="Tahoma" w:hAnsi="Tahoma" w:cs="Tahoma"/>
          <w:szCs w:val="22"/>
          <w:lang w:val="el-GR"/>
        </w:rPr>
        <w:t>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w:t>
      </w:r>
      <w:r w:rsidR="00FC63EF">
        <w:rPr>
          <w:rFonts w:ascii="Tahoma" w:hAnsi="Tahoma" w:cs="Tahoma"/>
          <w:szCs w:val="22"/>
          <w:lang w:val="el-GR"/>
        </w:rPr>
        <w:t xml:space="preserve"> όπως ισχύει</w:t>
      </w:r>
      <w:r w:rsidRPr="0029687F">
        <w:rPr>
          <w:rFonts w:ascii="Tahoma" w:hAnsi="Tahoma" w:cs="Tahoma"/>
          <w:szCs w:val="22"/>
          <w:lang w:val="el-GR"/>
        </w:rPr>
        <w:t xml:space="preserve"> από υπεργολάβους δεν αίρει την ευθύνη του κυρίου αναδόχου. </w:t>
      </w:r>
    </w:p>
    <w:p w14:paraId="5B2D3B87" w14:textId="6ECF0FE0" w:rsidR="002178E2" w:rsidRDefault="003355E7">
      <w:pPr>
        <w:rPr>
          <w:rFonts w:ascii="Tahoma" w:hAnsi="Tahoma" w:cs="Tahoma"/>
          <w:szCs w:val="22"/>
          <w:lang w:val="el-GR"/>
        </w:rPr>
      </w:pPr>
      <w:r w:rsidRPr="0029687F">
        <w:rPr>
          <w:rFonts w:ascii="Tahoma" w:hAnsi="Tahoma" w:cs="Tahoma"/>
          <w:b/>
          <w:bCs/>
          <w:szCs w:val="22"/>
          <w:lang w:val="el-GR"/>
        </w:rPr>
        <w:t xml:space="preserve">4.4.2. </w:t>
      </w:r>
      <w:r w:rsidRPr="0029687F">
        <w:rPr>
          <w:rFonts w:ascii="Tahoma" w:hAnsi="Tahoma"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5A00A9">
        <w:rPr>
          <w:rFonts w:ascii="Tahoma" w:hAnsi="Tahoma" w:cs="Tahoma"/>
          <w:szCs w:val="22"/>
          <w:lang w:val="el-GR"/>
        </w:rPr>
        <w:t xml:space="preserve"> </w:t>
      </w:r>
      <w:r w:rsidRPr="0029687F">
        <w:rPr>
          <w:rFonts w:ascii="Tahoma" w:hAnsi="Tahoma" w:cs="Tahoma"/>
          <w:szCs w:val="22"/>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29687F">
        <w:rPr>
          <w:rFonts w:ascii="Tahoma" w:eastAsia="SimSun" w:hAnsi="Tahoma" w:cs="Tahoma"/>
          <w:i/>
          <w:iCs/>
          <w:color w:val="0099FF"/>
          <w:kern w:val="1"/>
          <w:szCs w:val="22"/>
          <w:lang w:val="el-GR" w:bidi="hi-IN"/>
        </w:rPr>
        <w:t>.</w:t>
      </w:r>
      <w:r w:rsidRPr="0029687F">
        <w:rPr>
          <w:rFonts w:ascii="Tahoma" w:hAnsi="Tahoma" w:cs="Tahoma"/>
          <w:szCs w:val="22"/>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71519FFA" w14:textId="3A4B9D0C" w:rsidR="008338F0" w:rsidRPr="0029687F" w:rsidRDefault="003355E7">
      <w:pPr>
        <w:rPr>
          <w:rFonts w:ascii="Tahoma" w:hAnsi="Tahoma" w:cs="Tahoma"/>
          <w:szCs w:val="22"/>
          <w:lang w:val="el-GR"/>
        </w:rPr>
      </w:pPr>
      <w:r w:rsidRPr="0029687F">
        <w:rPr>
          <w:rFonts w:ascii="Tahoma" w:hAnsi="Tahoma" w:cs="Tahoma"/>
          <w:b/>
          <w:bCs/>
          <w:szCs w:val="22"/>
          <w:lang w:val="el-GR"/>
        </w:rPr>
        <w:t>4.4.3.</w:t>
      </w:r>
      <w:r w:rsidRPr="0029687F">
        <w:rPr>
          <w:rFonts w:ascii="Tahoma" w:hAnsi="Tahoma" w:cs="Tahoma"/>
          <w:szCs w:val="22"/>
          <w:lang w:val="el-GR"/>
        </w:rPr>
        <w:t xml:space="preserve"> Η αναθέτουσα αρχή </w:t>
      </w:r>
      <w:r w:rsidRPr="001A1080">
        <w:rPr>
          <w:rFonts w:ascii="Tahoma" w:hAnsi="Tahoma" w:cs="Tahoma"/>
          <w:szCs w:val="22"/>
          <w:lang w:val="el-GR"/>
        </w:rPr>
        <w:t xml:space="preserve">επαληθεύει τη συνδρομή των λόγων αποκλεισμού για τους υπεργολάβους, όπως αυτοί περιγράφονται στην παράγραφο </w:t>
      </w:r>
      <w:r w:rsidR="00CC06EB" w:rsidRPr="001A1080">
        <w:rPr>
          <w:rFonts w:ascii="Tahoma" w:hAnsi="Tahoma" w:cs="Tahoma"/>
        </w:rPr>
        <w:fldChar w:fldCharType="begin"/>
      </w:r>
      <w:r w:rsidR="00CC06EB" w:rsidRPr="001A1080">
        <w:rPr>
          <w:rFonts w:ascii="Tahoma" w:hAnsi="Tahoma" w:cs="Tahoma"/>
          <w:lang w:val="el-GR"/>
        </w:rPr>
        <w:instrText xml:space="preserve"> </w:instrText>
      </w:r>
      <w:r w:rsidR="00CC06EB" w:rsidRPr="001A1080">
        <w:rPr>
          <w:rFonts w:ascii="Tahoma" w:hAnsi="Tahoma" w:cs="Tahoma"/>
        </w:rPr>
        <w:instrText>REF</w:instrText>
      </w:r>
      <w:r w:rsidR="00CC06EB" w:rsidRPr="001A1080">
        <w:rPr>
          <w:rFonts w:ascii="Tahoma" w:hAnsi="Tahoma" w:cs="Tahoma"/>
          <w:lang w:val="el-GR"/>
        </w:rPr>
        <w:instrText xml:space="preserve"> _</w:instrText>
      </w:r>
      <w:r w:rsidR="00CC06EB" w:rsidRPr="001A1080">
        <w:rPr>
          <w:rFonts w:ascii="Tahoma" w:hAnsi="Tahoma" w:cs="Tahoma"/>
        </w:rPr>
        <w:instrText>Ref</w:instrText>
      </w:r>
      <w:r w:rsidR="00CC06EB" w:rsidRPr="001A1080">
        <w:rPr>
          <w:rFonts w:ascii="Tahoma" w:hAnsi="Tahoma" w:cs="Tahoma"/>
          <w:lang w:val="el-GR"/>
        </w:rPr>
        <w:instrText>496541775 \</w:instrText>
      </w:r>
      <w:r w:rsidR="00CC06EB" w:rsidRPr="001A1080">
        <w:rPr>
          <w:rFonts w:ascii="Tahoma" w:hAnsi="Tahoma" w:cs="Tahoma"/>
        </w:rPr>
        <w:instrText>r</w:instrText>
      </w:r>
      <w:r w:rsidR="00CC06EB" w:rsidRPr="001A1080">
        <w:rPr>
          <w:rFonts w:ascii="Tahoma" w:hAnsi="Tahoma" w:cs="Tahoma"/>
          <w:lang w:val="el-GR"/>
        </w:rPr>
        <w:instrText xml:space="preserve"> \</w:instrText>
      </w:r>
      <w:r w:rsidR="00CC06EB" w:rsidRPr="001A1080">
        <w:rPr>
          <w:rFonts w:ascii="Tahoma" w:hAnsi="Tahoma" w:cs="Tahoma"/>
        </w:rPr>
        <w:instrText>h</w:instrText>
      </w:r>
      <w:r w:rsidR="00CC06EB" w:rsidRPr="001A1080">
        <w:rPr>
          <w:rFonts w:ascii="Tahoma" w:hAnsi="Tahoma" w:cs="Tahoma"/>
          <w:lang w:val="el-GR"/>
        </w:rPr>
        <w:instrText xml:space="preserve">  \* </w:instrText>
      </w:r>
      <w:r w:rsidR="00CC06EB" w:rsidRPr="001A1080">
        <w:rPr>
          <w:rFonts w:ascii="Tahoma" w:hAnsi="Tahoma" w:cs="Tahoma"/>
        </w:rPr>
        <w:instrText>MERGEFORMAT</w:instrText>
      </w:r>
      <w:r w:rsidR="00CC06EB" w:rsidRPr="001A1080">
        <w:rPr>
          <w:rFonts w:ascii="Tahoma" w:hAnsi="Tahoma" w:cs="Tahoma"/>
          <w:lang w:val="el-GR"/>
        </w:rPr>
        <w:instrText xml:space="preserve"> </w:instrText>
      </w:r>
      <w:r w:rsidR="00CC06EB" w:rsidRPr="001A1080">
        <w:rPr>
          <w:rFonts w:ascii="Tahoma" w:hAnsi="Tahoma" w:cs="Tahoma"/>
        </w:rPr>
      </w:r>
      <w:r w:rsidR="00CC06EB" w:rsidRPr="001A1080">
        <w:rPr>
          <w:rFonts w:ascii="Tahoma" w:hAnsi="Tahoma" w:cs="Tahoma"/>
        </w:rPr>
        <w:fldChar w:fldCharType="separate"/>
      </w:r>
      <w:r w:rsidR="007A636E" w:rsidRPr="007A636E">
        <w:rPr>
          <w:rFonts w:ascii="Tahoma" w:hAnsi="Tahoma" w:cs="Tahoma"/>
          <w:szCs w:val="22"/>
          <w:lang w:val="el-GR"/>
        </w:rPr>
        <w:t>2.2.3</w:t>
      </w:r>
      <w:r w:rsidR="00CC06EB" w:rsidRPr="001A1080">
        <w:rPr>
          <w:rFonts w:ascii="Tahoma" w:hAnsi="Tahoma" w:cs="Tahoma"/>
        </w:rPr>
        <w:fldChar w:fldCharType="end"/>
      </w:r>
      <w:r w:rsidRPr="001A1080">
        <w:rPr>
          <w:rFonts w:ascii="Tahoma" w:hAnsi="Tahoma" w:cs="Tahoma"/>
          <w:szCs w:val="22"/>
          <w:lang w:val="el-GR"/>
        </w:rPr>
        <w:t xml:space="preserve"> και με τα αποδεικτικά μέσα της παραγράφου </w:t>
      </w:r>
      <w:r w:rsidR="00CC06EB" w:rsidRPr="001A1080">
        <w:rPr>
          <w:rFonts w:ascii="Tahoma" w:hAnsi="Tahoma" w:cs="Tahoma"/>
        </w:rPr>
        <w:fldChar w:fldCharType="begin"/>
      </w:r>
      <w:r w:rsidR="00CC06EB" w:rsidRPr="001A1080">
        <w:rPr>
          <w:rFonts w:ascii="Tahoma" w:hAnsi="Tahoma" w:cs="Tahoma"/>
          <w:lang w:val="el-GR"/>
        </w:rPr>
        <w:instrText xml:space="preserve"> </w:instrText>
      </w:r>
      <w:r w:rsidR="00CC06EB" w:rsidRPr="001A1080">
        <w:rPr>
          <w:rFonts w:ascii="Tahoma" w:hAnsi="Tahoma" w:cs="Tahoma"/>
        </w:rPr>
        <w:instrText>REF</w:instrText>
      </w:r>
      <w:r w:rsidR="00CC06EB" w:rsidRPr="001A1080">
        <w:rPr>
          <w:rFonts w:ascii="Tahoma" w:hAnsi="Tahoma" w:cs="Tahoma"/>
          <w:lang w:val="el-GR"/>
        </w:rPr>
        <w:instrText xml:space="preserve"> _</w:instrText>
      </w:r>
      <w:r w:rsidR="00CC06EB" w:rsidRPr="001A1080">
        <w:rPr>
          <w:rFonts w:ascii="Tahoma" w:hAnsi="Tahoma" w:cs="Tahoma"/>
        </w:rPr>
        <w:instrText>Ref</w:instrText>
      </w:r>
      <w:r w:rsidR="00CC06EB" w:rsidRPr="001A1080">
        <w:rPr>
          <w:rFonts w:ascii="Tahoma" w:hAnsi="Tahoma" w:cs="Tahoma"/>
          <w:lang w:val="el-GR"/>
        </w:rPr>
        <w:instrText>496625274 \</w:instrText>
      </w:r>
      <w:r w:rsidR="00CC06EB" w:rsidRPr="001A1080">
        <w:rPr>
          <w:rFonts w:ascii="Tahoma" w:hAnsi="Tahoma" w:cs="Tahoma"/>
        </w:rPr>
        <w:instrText>r</w:instrText>
      </w:r>
      <w:r w:rsidR="00CC06EB" w:rsidRPr="001A1080">
        <w:rPr>
          <w:rFonts w:ascii="Tahoma" w:hAnsi="Tahoma" w:cs="Tahoma"/>
          <w:lang w:val="el-GR"/>
        </w:rPr>
        <w:instrText xml:space="preserve"> \</w:instrText>
      </w:r>
      <w:r w:rsidR="00CC06EB" w:rsidRPr="001A1080">
        <w:rPr>
          <w:rFonts w:ascii="Tahoma" w:hAnsi="Tahoma" w:cs="Tahoma"/>
        </w:rPr>
        <w:instrText>h</w:instrText>
      </w:r>
      <w:r w:rsidR="00CC06EB" w:rsidRPr="001A1080">
        <w:rPr>
          <w:rFonts w:ascii="Tahoma" w:hAnsi="Tahoma" w:cs="Tahoma"/>
          <w:lang w:val="el-GR"/>
        </w:rPr>
        <w:instrText xml:space="preserve">  \* </w:instrText>
      </w:r>
      <w:r w:rsidR="00CC06EB" w:rsidRPr="001A1080">
        <w:rPr>
          <w:rFonts w:ascii="Tahoma" w:hAnsi="Tahoma" w:cs="Tahoma"/>
        </w:rPr>
        <w:instrText>MERGEFORMAT</w:instrText>
      </w:r>
      <w:r w:rsidR="00CC06EB" w:rsidRPr="001A1080">
        <w:rPr>
          <w:rFonts w:ascii="Tahoma" w:hAnsi="Tahoma" w:cs="Tahoma"/>
          <w:lang w:val="el-GR"/>
        </w:rPr>
        <w:instrText xml:space="preserve"> </w:instrText>
      </w:r>
      <w:r w:rsidR="00CC06EB" w:rsidRPr="001A1080">
        <w:rPr>
          <w:rFonts w:ascii="Tahoma" w:hAnsi="Tahoma" w:cs="Tahoma"/>
        </w:rPr>
      </w:r>
      <w:r w:rsidR="00CC06EB" w:rsidRPr="001A1080">
        <w:rPr>
          <w:rFonts w:ascii="Tahoma" w:hAnsi="Tahoma" w:cs="Tahoma"/>
        </w:rPr>
        <w:fldChar w:fldCharType="separate"/>
      </w:r>
      <w:r w:rsidR="007A636E" w:rsidRPr="007A636E">
        <w:rPr>
          <w:rFonts w:ascii="Tahoma" w:hAnsi="Tahoma" w:cs="Tahoma"/>
          <w:szCs w:val="22"/>
          <w:lang w:val="el-GR"/>
        </w:rPr>
        <w:t>2.2.9.2</w:t>
      </w:r>
      <w:r w:rsidR="00CC06EB" w:rsidRPr="001A1080">
        <w:rPr>
          <w:rFonts w:ascii="Tahoma" w:hAnsi="Tahoma" w:cs="Tahoma"/>
        </w:rPr>
        <w:fldChar w:fldCharType="end"/>
      </w:r>
      <w:r w:rsidRPr="001A1080">
        <w:rPr>
          <w:rFonts w:ascii="Tahoma" w:hAnsi="Tahoma" w:cs="Tahoma"/>
          <w:szCs w:val="22"/>
          <w:lang w:val="el-GR"/>
        </w:rPr>
        <w:t xml:space="preserve"> 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5A00A9">
        <w:rPr>
          <w:rFonts w:ascii="Tahoma" w:hAnsi="Tahoma" w:cs="Tahoma"/>
          <w:szCs w:val="22"/>
          <w:lang w:val="el-GR"/>
        </w:rPr>
        <w:t xml:space="preserve"> </w:t>
      </w:r>
      <w:r w:rsidRPr="001A1080">
        <w:rPr>
          <w:rFonts w:ascii="Tahoma" w:hAnsi="Tahoma" w:cs="Tahoma"/>
          <w:szCs w:val="22"/>
          <w:lang w:val="el-GR"/>
        </w:rPr>
        <w:t>το ποσοστό του τριάντα τοις εκατό (30%) της συνολικής αξίας</w:t>
      </w:r>
      <w:r w:rsidRPr="0029687F">
        <w:rPr>
          <w:rFonts w:ascii="Tahoma" w:hAnsi="Tahoma" w:cs="Tahoma"/>
          <w:szCs w:val="22"/>
          <w:lang w:val="el-GR"/>
        </w:rPr>
        <w:t xml:space="preserve"> της σύμβασης. Επιπλέον, προκειμένου να μην αθετούνται οι υποχρεώσεις της παρ. 2 του άρθρου 18 του ν. 4412/2016</w:t>
      </w:r>
      <w:r w:rsidR="00311988">
        <w:rPr>
          <w:rFonts w:ascii="Tahoma" w:hAnsi="Tahoma" w:cs="Tahoma"/>
          <w:szCs w:val="22"/>
          <w:lang w:val="el-GR"/>
        </w:rPr>
        <w:t xml:space="preserve"> όπως ισχύει</w:t>
      </w:r>
      <w:r w:rsidRPr="0029687F">
        <w:rPr>
          <w:rFonts w:ascii="Tahoma" w:hAnsi="Tahoma" w:cs="Tahoma"/>
          <w:szCs w:val="22"/>
          <w:lang w:val="el-GR"/>
        </w:rPr>
        <w:t xml:space="preserve">, δύναται να επαληθεύσει τους ως άνω λόγους και για τμήμα ή τμήματα της σύμβασης που υπολείπονται του ως άνω ποσοστού. </w:t>
      </w:r>
    </w:p>
    <w:p w14:paraId="63733646" w14:textId="77777777" w:rsidR="008338F0" w:rsidRPr="0029687F" w:rsidRDefault="003355E7">
      <w:pPr>
        <w:rPr>
          <w:rFonts w:ascii="Tahoma" w:hAnsi="Tahoma" w:cs="Tahoma"/>
          <w:b/>
          <w:bCs/>
          <w:szCs w:val="22"/>
          <w:lang w:val="el-GR"/>
        </w:rPr>
      </w:pPr>
      <w:r w:rsidRPr="0029687F">
        <w:rPr>
          <w:rFonts w:ascii="Tahoma" w:hAnsi="Tahoma" w:cs="Tahoma"/>
          <w:szCs w:val="22"/>
          <w:lang w:val="el-GR"/>
        </w:rPr>
        <w:t>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w:t>
      </w:r>
      <w:r w:rsidR="007A1804">
        <w:rPr>
          <w:rFonts w:ascii="Tahoma" w:hAnsi="Tahoma" w:cs="Tahoma"/>
          <w:szCs w:val="22"/>
          <w:lang w:val="el-GR"/>
        </w:rPr>
        <w:t xml:space="preserve"> όπως ισχύει</w:t>
      </w:r>
      <w:r w:rsidRPr="0029687F">
        <w:rPr>
          <w:rFonts w:ascii="Tahoma" w:hAnsi="Tahoma" w:cs="Tahoma"/>
          <w:szCs w:val="22"/>
          <w:lang w:val="el-GR"/>
        </w:rPr>
        <w:t xml:space="preserve">. </w:t>
      </w:r>
    </w:p>
    <w:p w14:paraId="55F61064" w14:textId="77777777" w:rsidR="008338F0" w:rsidRPr="0029687F" w:rsidRDefault="003355E7" w:rsidP="00B271D8">
      <w:pPr>
        <w:pStyle w:val="2"/>
        <w:numPr>
          <w:ilvl w:val="1"/>
          <w:numId w:val="8"/>
        </w:numPr>
        <w:rPr>
          <w:rFonts w:ascii="Tahoma" w:hAnsi="Tahoma" w:cs="Tahoma"/>
          <w:sz w:val="22"/>
          <w:lang w:val="el-GR"/>
        </w:rPr>
      </w:pPr>
      <w:r w:rsidRPr="0029687F">
        <w:rPr>
          <w:rFonts w:ascii="Tahoma" w:hAnsi="Tahoma" w:cs="Tahoma"/>
          <w:sz w:val="22"/>
          <w:lang w:val="el-GR"/>
        </w:rPr>
        <w:lastRenderedPageBreak/>
        <w:tab/>
      </w:r>
      <w:bookmarkStart w:id="136" w:name="_Ref496607258"/>
      <w:bookmarkStart w:id="137" w:name="_Toc71814696"/>
      <w:r w:rsidRPr="0029687F">
        <w:rPr>
          <w:rFonts w:ascii="Tahoma" w:hAnsi="Tahoma" w:cs="Tahoma"/>
          <w:sz w:val="22"/>
          <w:lang w:val="el-GR"/>
        </w:rPr>
        <w:t>Τροποποίηση σύμβασης κατά τη διάρκειά της</w:t>
      </w:r>
      <w:bookmarkEnd w:id="136"/>
      <w:bookmarkEnd w:id="137"/>
    </w:p>
    <w:p w14:paraId="3112CD79" w14:textId="7E2F5F32" w:rsidR="00A449C6" w:rsidRPr="008A2155" w:rsidRDefault="003355E7" w:rsidP="008A2155">
      <w:pPr>
        <w:rPr>
          <w:rFonts w:ascii="Tahoma" w:hAnsi="Tahoma" w:cs="Tahoma"/>
          <w:i/>
          <w:iCs/>
          <w:color w:val="5B9BD5"/>
          <w:spacing w:val="5"/>
          <w:kern w:val="1"/>
          <w:szCs w:val="22"/>
          <w:lang w:val="el-GR"/>
        </w:rPr>
      </w:pPr>
      <w:r w:rsidRPr="0029687F">
        <w:rPr>
          <w:rFonts w:ascii="Tahoma" w:hAnsi="Tahoma"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w:t>
      </w:r>
      <w:r w:rsidR="000C0621">
        <w:rPr>
          <w:rFonts w:ascii="Tahoma" w:hAnsi="Tahoma" w:cs="Tahoma"/>
          <w:szCs w:val="22"/>
          <w:lang w:val="el-GR"/>
        </w:rPr>
        <w:t xml:space="preserve"> όπως ισχύει</w:t>
      </w:r>
      <w:r w:rsidRPr="0029687F">
        <w:rPr>
          <w:rFonts w:ascii="Tahoma" w:hAnsi="Tahoma" w:cs="Tahoma"/>
          <w:szCs w:val="22"/>
          <w:lang w:val="el-GR"/>
        </w:rPr>
        <w:t xml:space="preserve"> και κατόπιν γν</w:t>
      </w:r>
      <w:r w:rsidR="00E256F9" w:rsidRPr="0029687F">
        <w:rPr>
          <w:rFonts w:ascii="Tahoma" w:hAnsi="Tahoma" w:cs="Tahoma"/>
          <w:szCs w:val="22"/>
          <w:lang w:val="el-GR"/>
        </w:rPr>
        <w:t>ωμοδότησης του αρμοδίου οργάνου</w:t>
      </w:r>
      <w:r w:rsidR="008A2155">
        <w:rPr>
          <w:rFonts w:ascii="Tahoma" w:hAnsi="Tahoma" w:cs="Tahoma"/>
          <w:szCs w:val="22"/>
          <w:lang w:val="el-GR"/>
        </w:rPr>
        <w:t xml:space="preserve">. </w:t>
      </w:r>
      <w:r w:rsidR="00B60E7A" w:rsidRPr="0029687F">
        <w:rPr>
          <w:rFonts w:ascii="Tahoma" w:hAnsi="Tahoma" w:cs="Tahoma"/>
          <w:szCs w:val="22"/>
          <w:lang w:val="el-GR"/>
        </w:rPr>
        <w:t>Ειδικότερα</w:t>
      </w:r>
      <w:r w:rsidR="00E944A2">
        <w:rPr>
          <w:rFonts w:ascii="Tahoma" w:hAnsi="Tahoma" w:cs="Tahoma"/>
          <w:szCs w:val="22"/>
          <w:lang w:val="el-GR"/>
        </w:rPr>
        <w:t>:</w:t>
      </w:r>
    </w:p>
    <w:p w14:paraId="3961575A" w14:textId="77777777" w:rsidR="00B60E7A" w:rsidRPr="007E4C80" w:rsidRDefault="00B60E7A" w:rsidP="00B271D8">
      <w:pPr>
        <w:pStyle w:val="4"/>
        <w:numPr>
          <w:ilvl w:val="2"/>
          <w:numId w:val="8"/>
        </w:numPr>
        <w:rPr>
          <w:rFonts w:ascii="Tahoma" w:hAnsi="Tahoma" w:cs="Tahoma"/>
          <w:szCs w:val="22"/>
          <w:lang w:val="el-GR"/>
        </w:rPr>
      </w:pPr>
      <w:bookmarkStart w:id="138" w:name="_Ref517272664"/>
      <w:bookmarkStart w:id="139" w:name="_Toc71814697"/>
      <w:r w:rsidRPr="007E4C80">
        <w:rPr>
          <w:rFonts w:ascii="Tahoma" w:hAnsi="Tahoma" w:cs="Tahoma"/>
          <w:szCs w:val="22"/>
          <w:lang w:val="el-GR"/>
        </w:rPr>
        <w:t>Δικαιώματα προαίρεσης</w:t>
      </w:r>
      <w:bookmarkEnd w:id="138"/>
      <w:bookmarkEnd w:id="139"/>
    </w:p>
    <w:p w14:paraId="6660DA9B" w14:textId="77777777" w:rsidR="00C87C2F" w:rsidRPr="0029687F" w:rsidRDefault="00C87C2F" w:rsidP="00C87C2F">
      <w:pPr>
        <w:spacing w:line="276" w:lineRule="auto"/>
        <w:rPr>
          <w:rFonts w:ascii="Tahoma" w:hAnsi="Tahoma" w:cs="Tahoma"/>
          <w:szCs w:val="22"/>
          <w:lang w:val="el-GR"/>
        </w:rPr>
      </w:pPr>
      <w:r w:rsidRPr="0029687F">
        <w:rPr>
          <w:rFonts w:ascii="Tahoma" w:hAnsi="Tahoma" w:cs="Tahoma"/>
          <w:szCs w:val="22"/>
          <w:lang w:val="el-GR"/>
        </w:rPr>
        <w:t>Η αναθέτουσα αρχή διατηρεί τα κάτωθι δικαιώματα προαίρεσης:</w:t>
      </w:r>
    </w:p>
    <w:p w14:paraId="42669ADF" w14:textId="77777777" w:rsidR="000B0A6E" w:rsidRPr="000B0A6E" w:rsidRDefault="00B10401" w:rsidP="00D17F2A">
      <w:pPr>
        <w:suppressAutoHyphens w:val="0"/>
        <w:spacing w:line="276" w:lineRule="auto"/>
        <w:rPr>
          <w:rFonts w:ascii="Tahoma" w:hAnsi="Tahoma" w:cs="Tahoma"/>
          <w:szCs w:val="22"/>
          <w:lang w:val="el-GR"/>
        </w:rPr>
      </w:pPr>
      <w:r w:rsidRPr="00846AF9">
        <w:rPr>
          <w:rFonts w:ascii="Tahoma" w:hAnsi="Tahoma" w:cs="Tahoma"/>
          <w:szCs w:val="22"/>
          <w:lang w:val="el-GR"/>
        </w:rPr>
        <w:t>Μετά τη σύναψη της σύμβασης, κατά τη διάρκεια υλοποίησης του έργου και πριν την λήξη της σύμβασης η Αναθέτουσα Αρχή δύναται να αποφασίσει την άσκηση δικαιώματος προαίρεσης για α</w:t>
      </w:r>
      <w:r w:rsidR="00C87C2F" w:rsidRPr="00846AF9">
        <w:rPr>
          <w:rFonts w:ascii="Tahoma" w:hAnsi="Tahoma" w:cs="Tahoma"/>
          <w:szCs w:val="22"/>
          <w:lang w:val="el-GR"/>
        </w:rPr>
        <w:t>ύξηση του φυσικού αντικειμένου του έργου (όπως αυτό περιγράφεται στο παράρτημα</w:t>
      </w:r>
      <w:r w:rsidR="00846AF9" w:rsidRPr="00846AF9">
        <w:rPr>
          <w:rFonts w:ascii="Tahoma" w:hAnsi="Tahoma" w:cs="Tahoma"/>
          <w:szCs w:val="22"/>
          <w:lang w:val="el-GR"/>
        </w:rPr>
        <w:t xml:space="preserve"> </w:t>
      </w:r>
      <w:r w:rsidR="00DE51DB" w:rsidRPr="00846AF9">
        <w:rPr>
          <w:rFonts w:ascii="Tahoma" w:hAnsi="Tahoma" w:cs="Tahoma"/>
          <w:szCs w:val="22"/>
          <w:lang w:val="el-GR"/>
        </w:rPr>
        <w:t>Ι</w:t>
      </w:r>
      <w:r w:rsidR="00C87C2F" w:rsidRPr="00846AF9">
        <w:rPr>
          <w:rFonts w:ascii="Tahoma" w:hAnsi="Tahoma" w:cs="Tahoma"/>
          <w:szCs w:val="22"/>
          <w:lang w:val="el-GR"/>
        </w:rPr>
        <w:t xml:space="preserve"> της παρούσας), </w:t>
      </w:r>
      <w:r w:rsidR="000B0A6E" w:rsidRPr="000B0A6E">
        <w:rPr>
          <w:rFonts w:ascii="Tahoma" w:hAnsi="Tahoma" w:cs="Tahoma"/>
          <w:szCs w:val="22"/>
          <w:lang w:val="el-GR"/>
        </w:rPr>
        <w:t>έως €89.000,00 για την συνέχιση της παροχής των κάτωθι υπηρεσιών:</w:t>
      </w:r>
    </w:p>
    <w:p w14:paraId="755038B9" w14:textId="5777459E" w:rsidR="000B0A6E" w:rsidRPr="00D17F2A" w:rsidRDefault="000B0A6E" w:rsidP="00E16621">
      <w:pPr>
        <w:pStyle w:val="aff"/>
        <w:numPr>
          <w:ilvl w:val="0"/>
          <w:numId w:val="57"/>
        </w:numPr>
        <w:suppressAutoHyphens w:val="0"/>
        <w:spacing w:line="276" w:lineRule="auto"/>
        <w:rPr>
          <w:rFonts w:ascii="Tahoma" w:hAnsi="Tahoma" w:cs="Tahoma"/>
          <w:szCs w:val="22"/>
          <w:lang w:val="el-GR"/>
        </w:rPr>
      </w:pPr>
      <w:r w:rsidRPr="00D17F2A">
        <w:rPr>
          <w:rFonts w:ascii="Tahoma" w:hAnsi="Tahoma" w:cs="Tahoma"/>
          <w:szCs w:val="22"/>
          <w:lang w:val="el-GR"/>
        </w:rPr>
        <w:t xml:space="preserve">Διενέργεια Διοικητικών Επαληθεύσεων του Φυσικού και Οικονομικού Αντικειμένου (ΦΟΑ) του έργου των Δικαιούχων κατόπιν υποβολής Αιτημάτων Ενδιάμεσης Επαλήθευσης – Πιστοποίησης εκ μέρους τους, και </w:t>
      </w:r>
    </w:p>
    <w:p w14:paraId="219CF7A3" w14:textId="15B6B563" w:rsidR="000B0A6E" w:rsidRPr="00D17F2A" w:rsidRDefault="000B0A6E" w:rsidP="00E16621">
      <w:pPr>
        <w:pStyle w:val="aff"/>
        <w:numPr>
          <w:ilvl w:val="0"/>
          <w:numId w:val="57"/>
        </w:numPr>
        <w:suppressAutoHyphens w:val="0"/>
        <w:spacing w:line="276" w:lineRule="auto"/>
        <w:rPr>
          <w:rFonts w:ascii="Tahoma" w:hAnsi="Tahoma" w:cs="Tahoma"/>
          <w:szCs w:val="22"/>
          <w:lang w:val="el-GR"/>
        </w:rPr>
      </w:pPr>
      <w:r w:rsidRPr="00D17F2A">
        <w:rPr>
          <w:rFonts w:ascii="Tahoma" w:hAnsi="Tahoma" w:cs="Tahoma"/>
          <w:szCs w:val="22"/>
          <w:lang w:val="el-GR"/>
        </w:rPr>
        <w:t xml:space="preserve">Προετοιμασία και διενέργεια Επιτόπιων Επαληθεύσεων – Πιστοποιήσεων του Φυσικού και Οικονομικού Αντικειμένου (ΦΟΑ) του έργου των Δικαιούχων στο σύνολό του και υποστήριξης των αρμόδιων στελεχών της </w:t>
      </w:r>
      <w:proofErr w:type="spellStart"/>
      <w:r w:rsidRPr="00D17F2A">
        <w:rPr>
          <w:rFonts w:ascii="Tahoma" w:hAnsi="Tahoma" w:cs="Tahoma"/>
          <w:szCs w:val="22"/>
          <w:lang w:val="el-GR"/>
        </w:rPr>
        <w:t>ΚτΠ</w:t>
      </w:r>
      <w:proofErr w:type="spellEnd"/>
      <w:r w:rsidRPr="00D17F2A">
        <w:rPr>
          <w:rFonts w:ascii="Tahoma" w:hAnsi="Tahoma" w:cs="Tahoma"/>
          <w:szCs w:val="22"/>
          <w:lang w:val="el-GR"/>
        </w:rPr>
        <w:t xml:space="preserve"> στις σχετικές διαδικασίες,</w:t>
      </w:r>
    </w:p>
    <w:p w14:paraId="1DD4E762" w14:textId="77777777" w:rsidR="000B0A6E" w:rsidRPr="00D17F2A" w:rsidRDefault="000B0A6E" w:rsidP="008A2155">
      <w:pPr>
        <w:pStyle w:val="aff"/>
        <w:suppressAutoHyphens w:val="0"/>
        <w:spacing w:line="276" w:lineRule="auto"/>
        <w:ind w:left="360"/>
        <w:rPr>
          <w:rFonts w:ascii="Tahoma" w:hAnsi="Tahoma" w:cs="Tahoma"/>
          <w:szCs w:val="22"/>
          <w:lang w:val="el-GR"/>
        </w:rPr>
      </w:pPr>
      <w:r w:rsidRPr="00D17F2A">
        <w:rPr>
          <w:rFonts w:ascii="Tahoma" w:hAnsi="Tahoma" w:cs="Tahoma"/>
          <w:szCs w:val="22"/>
          <w:lang w:val="el-GR"/>
        </w:rPr>
        <w:t>και</w:t>
      </w:r>
    </w:p>
    <w:p w14:paraId="0BBD52CD" w14:textId="3F46D52B" w:rsidR="000B0A6E" w:rsidRPr="00E222FA" w:rsidRDefault="000B0A6E" w:rsidP="00E222FA">
      <w:pPr>
        <w:pStyle w:val="aff"/>
        <w:numPr>
          <w:ilvl w:val="0"/>
          <w:numId w:val="57"/>
        </w:numPr>
        <w:suppressAutoHyphens w:val="0"/>
        <w:spacing w:line="276" w:lineRule="auto"/>
        <w:rPr>
          <w:rFonts w:ascii="Tahoma" w:hAnsi="Tahoma" w:cs="Tahoma"/>
          <w:szCs w:val="22"/>
          <w:lang w:val="el-GR"/>
        </w:rPr>
      </w:pPr>
      <w:r w:rsidRPr="00E222FA">
        <w:rPr>
          <w:rFonts w:ascii="Tahoma" w:hAnsi="Tahoma" w:cs="Tahoma"/>
          <w:szCs w:val="22"/>
          <w:lang w:val="el-GR"/>
        </w:rPr>
        <w:t>Υποστήριξη στην καταχώρηση όλων των απαιτούμενων στοιχείων στο ΠΣΚΕ</w:t>
      </w:r>
      <w:r w:rsidR="00136E32" w:rsidRPr="00E222FA">
        <w:rPr>
          <w:rFonts w:ascii="Tahoma" w:hAnsi="Tahoma" w:cs="Tahoma"/>
          <w:szCs w:val="22"/>
          <w:lang w:val="el-GR"/>
        </w:rPr>
        <w:t>/ΟΠΣ</w:t>
      </w:r>
      <w:r w:rsidRPr="00E222FA">
        <w:rPr>
          <w:rFonts w:ascii="Tahoma" w:hAnsi="Tahoma" w:cs="Tahoma"/>
          <w:szCs w:val="22"/>
          <w:lang w:val="el-GR"/>
        </w:rPr>
        <w:t xml:space="preserve">, ανά στάδιο της διαδικασίας εκτέλεσης των έργων, έως την ολοκλήρωσή </w:t>
      </w:r>
      <w:r w:rsidR="00D17F2A" w:rsidRPr="00E222FA">
        <w:rPr>
          <w:rFonts w:ascii="Tahoma" w:hAnsi="Tahoma" w:cs="Tahoma"/>
          <w:szCs w:val="22"/>
          <w:lang w:val="el-GR"/>
        </w:rPr>
        <w:t>τους,</w:t>
      </w:r>
    </w:p>
    <w:p w14:paraId="4AED5CBD" w14:textId="12D2A701" w:rsidR="001A1080" w:rsidRDefault="000B0A6E" w:rsidP="00D17F2A">
      <w:pPr>
        <w:suppressAutoHyphens w:val="0"/>
        <w:spacing w:line="276" w:lineRule="auto"/>
        <w:rPr>
          <w:rFonts w:ascii="Tahoma" w:hAnsi="Tahoma" w:cs="Tahoma"/>
          <w:szCs w:val="22"/>
          <w:lang w:val="el-GR"/>
        </w:rPr>
      </w:pPr>
      <w:r w:rsidRPr="000B0A6E">
        <w:rPr>
          <w:rFonts w:ascii="Tahoma" w:hAnsi="Tahoma" w:cs="Tahoma"/>
          <w:szCs w:val="22"/>
          <w:lang w:val="el-GR"/>
        </w:rPr>
        <w:t>για έως και έξι (6) επιπλέον μήνες, με βάση τις τιμές μονάδας της Οικονομικής Προσφοράς του Οικονομικού Φορέα στον οποίον θα έχει ανατεθεί η σύμβαση</w:t>
      </w:r>
      <w:r w:rsidR="008A2155">
        <w:rPr>
          <w:rFonts w:ascii="Tahoma" w:hAnsi="Tahoma" w:cs="Tahoma"/>
          <w:szCs w:val="22"/>
          <w:lang w:val="el-GR"/>
        </w:rPr>
        <w:t>.</w:t>
      </w:r>
    </w:p>
    <w:p w14:paraId="7BC2A4DA" w14:textId="09AD8E05" w:rsidR="00580BCD" w:rsidRPr="00D17F2A" w:rsidRDefault="00B26E32" w:rsidP="00D17F2A">
      <w:pPr>
        <w:spacing w:line="276" w:lineRule="auto"/>
        <w:rPr>
          <w:rFonts w:ascii="Tahoma" w:hAnsi="Tahoma" w:cs="Tahoma"/>
          <w:szCs w:val="22"/>
          <w:lang w:val="el-GR"/>
        </w:rPr>
      </w:pPr>
      <w:r w:rsidRPr="00B26E32">
        <w:rPr>
          <w:rFonts w:ascii="Tahoma" w:hAnsi="Tahoma" w:cs="Tahoma"/>
          <w:szCs w:val="22"/>
          <w:lang w:val="el-GR"/>
        </w:rPr>
        <w:t>Η συγκεκριμένη ρήτρα προαίρεσης στοιχειοθετεί περίπτωση τροποποίησης της σύμβασης</w:t>
      </w:r>
      <w:r w:rsidR="00E944A2">
        <w:rPr>
          <w:rFonts w:ascii="Tahoma" w:hAnsi="Tahoma" w:cs="Tahoma"/>
          <w:szCs w:val="22"/>
          <w:lang w:val="el-GR"/>
        </w:rPr>
        <w:t xml:space="preserve"> </w:t>
      </w:r>
      <w:r w:rsidRPr="00B26E32">
        <w:rPr>
          <w:rFonts w:ascii="Tahoma" w:hAnsi="Tahoma" w:cs="Tahoma"/>
          <w:szCs w:val="22"/>
          <w:lang w:val="el-GR"/>
        </w:rPr>
        <w:t xml:space="preserve">σύμφωνα με την παρ. 1 περ. α του άρθρου 132 του Ν. 4412/2016 </w:t>
      </w:r>
      <w:proofErr w:type="spellStart"/>
      <w:r w:rsidRPr="00B26E32">
        <w:rPr>
          <w:rFonts w:ascii="Tahoma" w:hAnsi="Tahoma" w:cs="Tahoma"/>
          <w:szCs w:val="22"/>
          <w:lang w:val="el-GR"/>
        </w:rPr>
        <w:t>κατ</w:t>
      </w:r>
      <w:proofErr w:type="spellEnd"/>
      <w:r w:rsidRPr="00B26E32">
        <w:rPr>
          <w:rFonts w:ascii="Tahoma" w:hAnsi="Tahoma" w:cs="Tahoma"/>
          <w:szCs w:val="22"/>
          <w:lang w:val="el-GR"/>
        </w:rPr>
        <w:t>΄ ενάσκηση γνησίου δικαιώματος προαίρεσης, κατόπιν δήλωσης της Αναθέτουσας προς τον ανάδοχο της αρχικής σύμβασης, ο οποίος θα υποχρεούται να υλοποιήσει το αντικείμενο αυτής σύμφωνα με τα οριζόμενα στην προσφορά του για την οικεία κατηγορία υπηρεσιών</w:t>
      </w:r>
      <w:r w:rsidR="00E944A2">
        <w:rPr>
          <w:rFonts w:ascii="Tahoma" w:hAnsi="Tahoma" w:cs="Tahoma"/>
          <w:szCs w:val="22"/>
          <w:lang w:val="el-GR"/>
        </w:rPr>
        <w:t xml:space="preserve"> </w:t>
      </w:r>
      <w:r w:rsidRPr="00B26E32">
        <w:rPr>
          <w:rFonts w:ascii="Tahoma" w:hAnsi="Tahoma" w:cs="Tahoma"/>
          <w:szCs w:val="22"/>
          <w:lang w:val="el-GR"/>
        </w:rPr>
        <w:t>και με</w:t>
      </w:r>
      <w:r w:rsidR="00E944A2">
        <w:rPr>
          <w:rFonts w:ascii="Tahoma" w:hAnsi="Tahoma" w:cs="Tahoma"/>
          <w:szCs w:val="22"/>
          <w:lang w:val="el-GR"/>
        </w:rPr>
        <w:t xml:space="preserve"> </w:t>
      </w:r>
      <w:r w:rsidRPr="00B26E32">
        <w:rPr>
          <w:rFonts w:ascii="Tahoma" w:hAnsi="Tahoma" w:cs="Tahoma"/>
          <w:szCs w:val="22"/>
          <w:lang w:val="el-GR"/>
        </w:rPr>
        <w:t>τις τιμές μονάδας της οικονομικής του προσφοράς, καθώς θεωρείται ότι έχει ήδη αποδεχθεί, με την υποβολή της προσφοράς του, τους όρους ενεργοποίησης της εν λόγω ρήτρας</w:t>
      </w:r>
      <w:r w:rsidR="00E944A2">
        <w:rPr>
          <w:rFonts w:ascii="Tahoma" w:hAnsi="Tahoma" w:cs="Tahoma"/>
          <w:szCs w:val="22"/>
          <w:lang w:val="el-GR"/>
        </w:rPr>
        <w:t xml:space="preserve"> </w:t>
      </w:r>
      <w:r w:rsidRPr="00B26E32">
        <w:rPr>
          <w:rFonts w:ascii="Tahoma" w:hAnsi="Tahoma" w:cs="Tahoma"/>
          <w:szCs w:val="22"/>
          <w:lang w:val="el-GR"/>
        </w:rPr>
        <w:t>από την αναθέτουσα αρχή, στη διακριτική ευχέρεια της οποίας εναπόκειται η ενεργοποίησή του ή όχι.</w:t>
      </w:r>
    </w:p>
    <w:p w14:paraId="753B3A26" w14:textId="77777777" w:rsidR="008338F0" w:rsidRPr="0029687F" w:rsidRDefault="003355E7" w:rsidP="00B271D8">
      <w:pPr>
        <w:pStyle w:val="2"/>
        <w:numPr>
          <w:ilvl w:val="1"/>
          <w:numId w:val="8"/>
        </w:numPr>
        <w:rPr>
          <w:rFonts w:ascii="Tahoma" w:hAnsi="Tahoma" w:cs="Tahoma"/>
          <w:sz w:val="22"/>
          <w:lang w:val="el-GR"/>
        </w:rPr>
      </w:pPr>
      <w:r w:rsidRPr="0029687F">
        <w:rPr>
          <w:rFonts w:ascii="Tahoma" w:hAnsi="Tahoma" w:cs="Tahoma"/>
          <w:sz w:val="22"/>
          <w:lang w:val="el-GR"/>
        </w:rPr>
        <w:tab/>
      </w:r>
      <w:bookmarkStart w:id="140" w:name="_Toc71814698"/>
      <w:r w:rsidRPr="0029687F">
        <w:rPr>
          <w:rFonts w:ascii="Tahoma" w:hAnsi="Tahoma" w:cs="Tahoma"/>
          <w:sz w:val="22"/>
          <w:lang w:val="el-GR"/>
        </w:rPr>
        <w:t>Δικαίωμα μονομερούς λύσης της σύμβασης</w:t>
      </w:r>
      <w:bookmarkEnd w:id="140"/>
    </w:p>
    <w:p w14:paraId="7C32C6DA" w14:textId="77777777" w:rsidR="009649DC" w:rsidRPr="0029687F" w:rsidRDefault="009649DC" w:rsidP="009649DC">
      <w:pPr>
        <w:rPr>
          <w:rFonts w:ascii="Tahoma" w:hAnsi="Tahoma" w:cs="Tahoma"/>
          <w:szCs w:val="22"/>
          <w:lang w:val="el-GR"/>
        </w:rPr>
      </w:pPr>
      <w:r w:rsidRPr="0029687F">
        <w:rPr>
          <w:rFonts w:ascii="Tahoma" w:hAnsi="Tahoma" w:cs="Tahoma"/>
          <w:b/>
          <w:bCs/>
          <w:szCs w:val="22"/>
          <w:lang w:val="el-GR"/>
        </w:rPr>
        <w:t>4.6.1.</w:t>
      </w:r>
      <w:r w:rsidRPr="0029687F">
        <w:rPr>
          <w:rFonts w:ascii="Tahoma" w:hAnsi="Tahoma" w:cs="Tahoma"/>
          <w:szCs w:val="22"/>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3038D8F" w14:textId="48448E00" w:rsidR="009649DC" w:rsidRPr="00D17F2A" w:rsidRDefault="009649DC" w:rsidP="00E16621">
      <w:pPr>
        <w:pStyle w:val="aff"/>
        <w:numPr>
          <w:ilvl w:val="0"/>
          <w:numId w:val="59"/>
        </w:numPr>
        <w:rPr>
          <w:rFonts w:ascii="Tahoma" w:hAnsi="Tahoma" w:cs="Tahoma"/>
          <w:szCs w:val="22"/>
          <w:lang w:val="el-GR"/>
        </w:rPr>
      </w:pPr>
      <w:r w:rsidRPr="00D17F2A">
        <w:rPr>
          <w:rFonts w:ascii="Tahoma" w:hAnsi="Tahoma" w:cs="Tahoma"/>
          <w:szCs w:val="22"/>
          <w:lang w:val="el-GR"/>
        </w:rPr>
        <w:t>η σύμβαση έχει υποστεί ουσιώδη τροποποίηση, κατά την έννοια της παρ. 4 του άρθρου 132 του ν. 4412/2016</w:t>
      </w:r>
      <w:r w:rsidR="002C064B" w:rsidRPr="00D17F2A">
        <w:rPr>
          <w:rFonts w:ascii="Tahoma" w:hAnsi="Tahoma" w:cs="Tahoma"/>
          <w:szCs w:val="22"/>
          <w:lang w:val="el-GR"/>
        </w:rPr>
        <w:t xml:space="preserve"> όπως ισχύει</w:t>
      </w:r>
      <w:r w:rsidRPr="00D17F2A">
        <w:rPr>
          <w:rFonts w:ascii="Tahoma" w:hAnsi="Tahoma" w:cs="Tahoma"/>
          <w:szCs w:val="22"/>
          <w:lang w:val="el-GR"/>
        </w:rPr>
        <w:t xml:space="preserve">, που θα απαιτούσε νέα διαδικασία σύναψης σύμβασης </w:t>
      </w:r>
    </w:p>
    <w:p w14:paraId="7A5A843B" w14:textId="24B1AEE9" w:rsidR="009649DC" w:rsidRPr="00D17F2A" w:rsidRDefault="009649DC" w:rsidP="00E16621">
      <w:pPr>
        <w:pStyle w:val="aff"/>
        <w:numPr>
          <w:ilvl w:val="0"/>
          <w:numId w:val="59"/>
        </w:numPr>
        <w:rPr>
          <w:rFonts w:ascii="Tahoma" w:hAnsi="Tahoma" w:cs="Tahoma"/>
          <w:szCs w:val="22"/>
          <w:lang w:val="el-GR"/>
        </w:rPr>
      </w:pPr>
      <w:r w:rsidRPr="00D17F2A">
        <w:rPr>
          <w:rFonts w:ascii="Tahoma" w:hAnsi="Tahoma" w:cs="Tahoma"/>
          <w:szCs w:val="22"/>
          <w:lang w:val="el-GR"/>
        </w:rPr>
        <w:t xml:space="preserve">ο ανάδοχος, κατά το χρόνο της ανάθεσης της σύμβασης, τελούσε σε μια από τις καταστάσεις που αναφέρονται στην παράγραφο </w:t>
      </w:r>
      <w:r w:rsidR="00CC06EB">
        <w:fldChar w:fldCharType="begin"/>
      </w:r>
      <w:r w:rsidR="00CC06EB" w:rsidRPr="00D17F2A">
        <w:rPr>
          <w:lang w:val="el-GR"/>
        </w:rPr>
        <w:instrText xml:space="preserve"> </w:instrText>
      </w:r>
      <w:r w:rsidR="00CC06EB">
        <w:instrText>REF</w:instrText>
      </w:r>
      <w:r w:rsidR="00CC06EB" w:rsidRPr="00D17F2A">
        <w:rPr>
          <w:lang w:val="el-GR"/>
        </w:rPr>
        <w:instrText xml:space="preserve"> _</w:instrText>
      </w:r>
      <w:r w:rsidR="00CC06EB">
        <w:instrText>Ref</w:instrText>
      </w:r>
      <w:r w:rsidR="00CC06EB" w:rsidRPr="00D17F2A">
        <w:rPr>
          <w:lang w:val="el-GR"/>
        </w:rPr>
        <w:instrText>496540567 \</w:instrText>
      </w:r>
      <w:r w:rsidR="00CC06EB">
        <w:instrText>r</w:instrText>
      </w:r>
      <w:r w:rsidR="00CC06EB" w:rsidRPr="00D17F2A">
        <w:rPr>
          <w:lang w:val="el-GR"/>
        </w:rPr>
        <w:instrText xml:space="preserve"> \</w:instrText>
      </w:r>
      <w:r w:rsidR="00CC06EB">
        <w:instrText>h</w:instrText>
      </w:r>
      <w:r w:rsidR="00CC06EB" w:rsidRPr="00D17F2A">
        <w:rPr>
          <w:lang w:val="el-GR"/>
        </w:rPr>
        <w:instrText xml:space="preserve">  \* </w:instrText>
      </w:r>
      <w:r w:rsidR="00CC06EB">
        <w:instrText>MERGEFORMAT</w:instrText>
      </w:r>
      <w:r w:rsidR="00CC06EB" w:rsidRPr="00D17F2A">
        <w:rPr>
          <w:lang w:val="el-GR"/>
        </w:rPr>
        <w:instrText xml:space="preserve"> </w:instrText>
      </w:r>
      <w:r w:rsidR="00CC06EB">
        <w:fldChar w:fldCharType="separate"/>
      </w:r>
      <w:r w:rsidR="007A636E" w:rsidRPr="007A636E">
        <w:rPr>
          <w:rFonts w:ascii="Tahoma" w:hAnsi="Tahoma" w:cs="Tahoma"/>
          <w:szCs w:val="22"/>
          <w:lang w:val="el-GR"/>
        </w:rPr>
        <w:t>2.2.3.1</w:t>
      </w:r>
      <w:r w:rsidR="00CC06EB">
        <w:fldChar w:fldCharType="end"/>
      </w:r>
      <w:r w:rsidRPr="00D17F2A">
        <w:rPr>
          <w:rFonts w:ascii="Tahoma" w:hAnsi="Tahoma" w:cs="Tahoma"/>
          <w:szCs w:val="22"/>
          <w:lang w:val="el-GR"/>
        </w:rPr>
        <w:t xml:space="preserve"> και, ως εκ τούτου, θα έπρεπε να έχει αποκλειστεί από τη διαδικασία σύναψης της σύμβασης,</w:t>
      </w:r>
    </w:p>
    <w:p w14:paraId="62171650" w14:textId="22B326CB" w:rsidR="00D17F2A" w:rsidRPr="008A2155" w:rsidRDefault="009649DC" w:rsidP="00D17F2A">
      <w:pPr>
        <w:pStyle w:val="aff"/>
        <w:numPr>
          <w:ilvl w:val="0"/>
          <w:numId w:val="59"/>
        </w:numPr>
        <w:rPr>
          <w:rFonts w:ascii="Tahoma" w:hAnsi="Tahoma" w:cs="Tahoma"/>
          <w:b/>
          <w:bCs/>
          <w:szCs w:val="22"/>
          <w:lang w:val="el-GR"/>
        </w:rPr>
      </w:pPr>
      <w:r w:rsidRPr="00D17F2A">
        <w:rPr>
          <w:rFonts w:ascii="Tahoma" w:hAnsi="Tahoma" w:cs="Tahoma"/>
          <w:szCs w:val="22"/>
          <w:lang w:val="el-GR"/>
        </w:rPr>
        <w:t>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1155D473" w14:textId="77777777" w:rsidR="008338F0" w:rsidRPr="0029687F" w:rsidRDefault="003355E7" w:rsidP="005D1B15">
      <w:pPr>
        <w:pStyle w:val="1"/>
        <w:rPr>
          <w:rFonts w:ascii="Tahoma" w:hAnsi="Tahoma" w:cs="Tahoma"/>
          <w:sz w:val="22"/>
          <w:szCs w:val="22"/>
        </w:rPr>
      </w:pPr>
      <w:bookmarkStart w:id="141" w:name="_Toc71814699"/>
      <w:r w:rsidRPr="0029687F">
        <w:rPr>
          <w:rFonts w:ascii="Tahoma" w:hAnsi="Tahoma" w:cs="Tahoma"/>
          <w:sz w:val="22"/>
          <w:szCs w:val="22"/>
        </w:rPr>
        <w:lastRenderedPageBreak/>
        <w:t>ΕΙΔΙΚΟΙ ΟΡΟΙ ΕΚΤΕΛΕΣΗΣ ΤΗΣ ΣΥΜΒΑΣΗΣ</w:t>
      </w:r>
      <w:bookmarkEnd w:id="141"/>
      <w:r w:rsidRPr="0029687F">
        <w:rPr>
          <w:rFonts w:ascii="Tahoma" w:hAnsi="Tahoma" w:cs="Tahoma"/>
          <w:sz w:val="22"/>
          <w:szCs w:val="22"/>
        </w:rPr>
        <w:t xml:space="preserve"> </w:t>
      </w:r>
    </w:p>
    <w:p w14:paraId="24C3F8F3" w14:textId="77777777" w:rsidR="008338F0" w:rsidRPr="00B72EA3" w:rsidRDefault="003355E7" w:rsidP="00B271D8">
      <w:pPr>
        <w:pStyle w:val="2"/>
        <w:numPr>
          <w:ilvl w:val="1"/>
          <w:numId w:val="8"/>
        </w:numPr>
        <w:rPr>
          <w:rFonts w:ascii="Tahoma" w:hAnsi="Tahoma" w:cs="Tahoma"/>
          <w:sz w:val="22"/>
          <w:lang w:val="el-GR"/>
        </w:rPr>
      </w:pPr>
      <w:r w:rsidRPr="0029687F">
        <w:rPr>
          <w:rFonts w:ascii="Tahoma" w:hAnsi="Tahoma" w:cs="Tahoma"/>
          <w:sz w:val="22"/>
          <w:lang w:val="el-GR"/>
        </w:rPr>
        <w:tab/>
      </w:r>
      <w:bookmarkStart w:id="142" w:name="_Ref496607306"/>
      <w:bookmarkStart w:id="143" w:name="_Toc71814700"/>
      <w:r w:rsidRPr="00B72EA3">
        <w:rPr>
          <w:rFonts w:ascii="Tahoma" w:hAnsi="Tahoma" w:cs="Tahoma"/>
          <w:sz w:val="22"/>
          <w:lang w:val="el-GR"/>
        </w:rPr>
        <w:t>Τρόπος πληρωμής</w:t>
      </w:r>
      <w:bookmarkEnd w:id="142"/>
      <w:bookmarkEnd w:id="143"/>
    </w:p>
    <w:p w14:paraId="3EE5D147" w14:textId="396420E3" w:rsidR="00EE40A0" w:rsidRPr="00B72EA3" w:rsidRDefault="002C064B" w:rsidP="0040074A">
      <w:pPr>
        <w:tabs>
          <w:tab w:val="left" w:pos="0"/>
        </w:tabs>
        <w:rPr>
          <w:rFonts w:ascii="Tahoma" w:hAnsi="Tahoma" w:cs="Tahoma"/>
          <w:szCs w:val="22"/>
          <w:lang w:val="el-GR"/>
        </w:rPr>
      </w:pPr>
      <w:r w:rsidRPr="00BA7D8C">
        <w:rPr>
          <w:rFonts w:ascii="Tahoma" w:hAnsi="Tahoma" w:cs="Tahoma"/>
          <w:b/>
          <w:bCs/>
          <w:szCs w:val="22"/>
          <w:lang w:val="el-GR"/>
        </w:rPr>
        <w:t>5.1.1.</w:t>
      </w:r>
      <w:r w:rsidR="0040074A" w:rsidRPr="0040074A">
        <w:rPr>
          <w:lang w:val="el-GR"/>
        </w:rPr>
        <w:t xml:space="preserve"> </w:t>
      </w:r>
      <w:r w:rsidR="0040074A" w:rsidRPr="0040074A">
        <w:rPr>
          <w:rFonts w:ascii="Tahoma" w:hAnsi="Tahoma" w:cs="Tahoma"/>
          <w:szCs w:val="22"/>
          <w:lang w:val="el-GR"/>
        </w:rPr>
        <w:t>Η πληρωμή του αναδόχου θα καταβάλλεται τμηματικά σε έξι (6) ισόποσες τριμηνιαίες δόσεις και εφόσον προηγουμένως προσκομισθούν οι</w:t>
      </w:r>
      <w:r w:rsidR="00E944A2">
        <w:rPr>
          <w:rFonts w:ascii="Tahoma" w:hAnsi="Tahoma" w:cs="Tahoma"/>
          <w:szCs w:val="22"/>
          <w:lang w:val="el-GR"/>
        </w:rPr>
        <w:t xml:space="preserve"> </w:t>
      </w:r>
      <w:r w:rsidR="0040074A" w:rsidRPr="0040074A">
        <w:rPr>
          <w:rFonts w:ascii="Tahoma" w:hAnsi="Tahoma" w:cs="Tahoma"/>
          <w:szCs w:val="22"/>
          <w:lang w:val="el-GR"/>
        </w:rPr>
        <w:t>απολογιστικές τριμηνιαίες αναφορές προόδου και μετά τη σύνταξη του πρωτοκόλλου ποσοτικής και ποιοτικής παραλαβής των αντίστοιχων τριμηνιαίων αναφορών προόδου από την αρμόδια Επιτροπή Παρακολούθησης &amp; Παραλαβής Έργου (ΕΠΠΕ).</w:t>
      </w:r>
    </w:p>
    <w:p w14:paraId="07422A92" w14:textId="77777777" w:rsidR="008338F0" w:rsidRPr="0029687F" w:rsidRDefault="003355E7">
      <w:pPr>
        <w:rPr>
          <w:rFonts w:ascii="Tahoma" w:hAnsi="Tahoma" w:cs="Tahoma"/>
          <w:szCs w:val="22"/>
          <w:lang w:val="el-GR"/>
        </w:rPr>
      </w:pPr>
      <w:r w:rsidRPr="0029687F">
        <w:rPr>
          <w:rFonts w:ascii="Tahoma" w:hAnsi="Tahoma" w:cs="Tahoma"/>
          <w:szCs w:val="22"/>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w:t>
      </w:r>
      <w:r w:rsidR="002C064B">
        <w:rPr>
          <w:rFonts w:ascii="Tahoma" w:hAnsi="Tahoma" w:cs="Tahoma"/>
          <w:szCs w:val="22"/>
          <w:lang w:val="el-GR"/>
        </w:rPr>
        <w:t xml:space="preserve"> όπως ισχύει</w:t>
      </w:r>
      <w:r w:rsidRPr="0029687F">
        <w:rPr>
          <w:rFonts w:ascii="Tahoma" w:hAnsi="Tahoma" w:cs="Tahoma"/>
          <w:szCs w:val="22"/>
          <w:lang w:val="el-GR"/>
        </w:rPr>
        <w:t>, καθώς και κάθε άλλου δικαιολογητικού που τυχόν ήθελε ζητηθεί από τις αρμόδιες υπηρεσίες που διενεργούν τον έλεγχο και την πληρωμή.</w:t>
      </w:r>
    </w:p>
    <w:p w14:paraId="1067CD60" w14:textId="77777777" w:rsidR="008338F0" w:rsidRPr="0029687F" w:rsidRDefault="003355E7">
      <w:pPr>
        <w:rPr>
          <w:rFonts w:ascii="Tahoma" w:hAnsi="Tahoma" w:cs="Tahoma"/>
          <w:szCs w:val="22"/>
          <w:lang w:val="el-GR"/>
        </w:rPr>
      </w:pPr>
      <w:r w:rsidRPr="00BA7D8C">
        <w:rPr>
          <w:rFonts w:ascii="Tahoma" w:hAnsi="Tahoma" w:cs="Tahoma"/>
          <w:b/>
          <w:bCs/>
          <w:szCs w:val="22"/>
          <w:lang w:val="el-GR"/>
        </w:rPr>
        <w:t>5.1.2.</w:t>
      </w:r>
      <w:r w:rsidRPr="0029687F">
        <w:rPr>
          <w:rFonts w:ascii="Tahoma" w:hAnsi="Tahoma" w:cs="Tahoma"/>
          <w:szCs w:val="22"/>
          <w:lang w:val="el-GR"/>
        </w:rPr>
        <w:t xml:space="preserve"> </w:t>
      </w:r>
      <w:proofErr w:type="spellStart"/>
      <w:r w:rsidRPr="0029687F">
        <w:rPr>
          <w:rFonts w:ascii="Tahoma" w:hAnsi="Tahoma" w:cs="Tahoma"/>
          <w:szCs w:val="22"/>
          <w:lang w:val="el-GR"/>
        </w:rPr>
        <w:t>Toν</w:t>
      </w:r>
      <w:proofErr w:type="spellEnd"/>
      <w:r w:rsidRPr="0029687F">
        <w:rPr>
          <w:rFonts w:ascii="Tahoma" w:hAnsi="Tahoma" w:cs="Tahoma"/>
          <w:szCs w:val="22"/>
          <w:lang w:val="el-GR"/>
        </w:rPr>
        <w:t xml:space="preserve"> Ανάδοχο βαρύνουν </w:t>
      </w:r>
      <w:r w:rsidRPr="0029687F">
        <w:rPr>
          <w:rFonts w:ascii="Tahoma" w:hAnsi="Tahoma"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w:t>
      </w:r>
      <w:proofErr w:type="spellStart"/>
      <w:r w:rsidRPr="0029687F">
        <w:rPr>
          <w:rFonts w:ascii="Tahoma" w:hAnsi="Tahoma" w:cs="Tahoma"/>
          <w:szCs w:val="22"/>
          <w:lang w:val="el-GR" w:eastAsia="el-GR"/>
        </w:rPr>
        <w:t>βαρύνεται</w:t>
      </w:r>
      <w:proofErr w:type="spellEnd"/>
      <w:r w:rsidRPr="0029687F">
        <w:rPr>
          <w:rFonts w:ascii="Tahoma" w:hAnsi="Tahoma" w:cs="Tahoma"/>
          <w:szCs w:val="22"/>
          <w:lang w:val="el-GR" w:eastAsia="el-GR"/>
        </w:rPr>
        <w:t xml:space="preserve"> με τις </w:t>
      </w:r>
      <w:r w:rsidRPr="0029687F">
        <w:rPr>
          <w:rFonts w:ascii="Tahoma" w:hAnsi="Tahoma" w:cs="Tahoma"/>
          <w:szCs w:val="22"/>
          <w:lang w:val="el-GR"/>
        </w:rPr>
        <w:t xml:space="preserve">ακόλουθες κρατήσεις: </w:t>
      </w:r>
    </w:p>
    <w:p w14:paraId="793EA766" w14:textId="5F1F4051" w:rsidR="008338F0" w:rsidRPr="00BA7D8C" w:rsidRDefault="003355E7" w:rsidP="00E16621">
      <w:pPr>
        <w:pStyle w:val="aff"/>
        <w:numPr>
          <w:ilvl w:val="0"/>
          <w:numId w:val="60"/>
        </w:numPr>
        <w:rPr>
          <w:rFonts w:ascii="Tahoma" w:hAnsi="Tahoma" w:cs="Tahoma"/>
          <w:szCs w:val="22"/>
          <w:lang w:val="el-GR"/>
        </w:rPr>
      </w:pPr>
      <w:r w:rsidRPr="00BA7D8C">
        <w:rPr>
          <w:rFonts w:ascii="Tahoma" w:hAnsi="Tahoma" w:cs="Tahoma"/>
          <w:szCs w:val="22"/>
          <w:lang w:val="el-GR"/>
        </w:rPr>
        <w:t>Κράτηση 0,0</w:t>
      </w:r>
      <w:r w:rsidR="008045AF" w:rsidRPr="00BA7D8C">
        <w:rPr>
          <w:rFonts w:ascii="Tahoma" w:hAnsi="Tahoma" w:cs="Tahoma"/>
          <w:szCs w:val="22"/>
          <w:lang w:val="el-GR"/>
        </w:rPr>
        <w:t>7</w:t>
      </w:r>
      <w:r w:rsidRPr="00BA7D8C">
        <w:rPr>
          <w:rFonts w:ascii="Tahoma" w:hAnsi="Tahoma" w:cs="Tahoma"/>
          <w:szCs w:val="22"/>
          <w:lang w:val="el-GR"/>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14:paraId="73A8F7DA" w14:textId="4CCF0AF1" w:rsidR="008338F0" w:rsidRPr="00BA7D8C" w:rsidRDefault="003355E7" w:rsidP="00E16621">
      <w:pPr>
        <w:pStyle w:val="aff"/>
        <w:numPr>
          <w:ilvl w:val="0"/>
          <w:numId w:val="60"/>
        </w:numPr>
        <w:rPr>
          <w:rFonts w:ascii="Tahoma" w:hAnsi="Tahoma" w:cs="Tahoma"/>
          <w:szCs w:val="22"/>
          <w:lang w:val="el-GR"/>
        </w:rPr>
      </w:pPr>
      <w:r w:rsidRPr="00BA7D8C">
        <w:rPr>
          <w:rFonts w:ascii="Tahoma" w:hAnsi="Tahoma" w:cs="Tahoma"/>
          <w:szCs w:val="22"/>
          <w:lang w:val="el-GR"/>
        </w:rPr>
        <w:t xml:space="preserve">Κράτηση ύψους 0,02% υπέρ του Δημοσίου, η οποία υπολογίζεται επί της αξίας, εκτός ΦΠΑ, της αρχικής, καθώς και κάθε συμπληρωματικής σύμβασης. Το ποσό αυτό </w:t>
      </w:r>
      <w:proofErr w:type="spellStart"/>
      <w:r w:rsidRPr="00BA7D8C">
        <w:rPr>
          <w:rFonts w:ascii="Tahoma" w:hAnsi="Tahoma" w:cs="Tahoma"/>
          <w:szCs w:val="22"/>
          <w:lang w:val="el-GR"/>
        </w:rPr>
        <w:t>παρακρατείται</w:t>
      </w:r>
      <w:proofErr w:type="spellEnd"/>
      <w:r w:rsidRPr="00BA7D8C">
        <w:rPr>
          <w:rFonts w:ascii="Tahoma" w:hAnsi="Tahoma" w:cs="Tahoma"/>
          <w:szCs w:val="22"/>
          <w:lang w:val="el-GR"/>
        </w:rPr>
        <w:t xml:space="preserve">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r w:rsidR="002C064B" w:rsidRPr="00BA7D8C">
        <w:rPr>
          <w:rFonts w:ascii="Tahoma" w:hAnsi="Tahoma" w:cs="Tahoma"/>
          <w:szCs w:val="22"/>
          <w:lang w:val="el-GR"/>
        </w:rPr>
        <w:t xml:space="preserve"> όπως ισχύει</w:t>
      </w:r>
    </w:p>
    <w:p w14:paraId="34395384" w14:textId="3015D9B4" w:rsidR="005A74FF" w:rsidRPr="00BA7D8C" w:rsidRDefault="005A74FF" w:rsidP="00E16621">
      <w:pPr>
        <w:pStyle w:val="aff"/>
        <w:numPr>
          <w:ilvl w:val="0"/>
          <w:numId w:val="60"/>
        </w:numPr>
        <w:rPr>
          <w:rFonts w:ascii="Tahoma" w:hAnsi="Tahoma" w:cs="Tahoma"/>
          <w:szCs w:val="22"/>
          <w:lang w:val="el-GR"/>
        </w:rPr>
      </w:pPr>
      <w:r w:rsidRPr="00BA7D8C">
        <w:rPr>
          <w:rFonts w:ascii="Tahoma" w:hAnsi="Tahoma" w:cs="Tahoma"/>
          <w:szCs w:val="22"/>
          <w:lang w:val="el-GR"/>
        </w:rPr>
        <w:t>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r w:rsidR="002C064B" w:rsidRPr="00BA7D8C">
        <w:rPr>
          <w:rFonts w:ascii="Tahoma" w:hAnsi="Tahoma" w:cs="Tahoma"/>
          <w:szCs w:val="22"/>
          <w:lang w:val="el-GR"/>
        </w:rPr>
        <w:t xml:space="preserve"> όπως ισχύει</w:t>
      </w:r>
      <w:r w:rsidRPr="00BA7D8C">
        <w:rPr>
          <w:rFonts w:ascii="Tahoma" w:hAnsi="Tahoma" w:cs="Tahoma"/>
          <w:szCs w:val="22"/>
          <w:lang w:val="el-GR"/>
        </w:rPr>
        <w:t>).</w:t>
      </w:r>
    </w:p>
    <w:p w14:paraId="1645C965" w14:textId="33E5540B" w:rsidR="008338F0" w:rsidRDefault="003355E7">
      <w:pPr>
        <w:rPr>
          <w:rFonts w:ascii="Tahoma" w:hAnsi="Tahoma" w:cs="Tahoma"/>
          <w:szCs w:val="22"/>
          <w:lang w:val="el-GR"/>
        </w:rPr>
      </w:pPr>
      <w:r w:rsidRPr="0029687F">
        <w:rPr>
          <w:rFonts w:ascii="Tahoma" w:hAnsi="Tahoma"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0E4BE463" w14:textId="77777777" w:rsidR="008338F0" w:rsidRPr="0029687F" w:rsidRDefault="00331981" w:rsidP="00B271D8">
      <w:pPr>
        <w:pStyle w:val="2"/>
        <w:numPr>
          <w:ilvl w:val="1"/>
          <w:numId w:val="8"/>
        </w:numPr>
        <w:rPr>
          <w:rFonts w:ascii="Tahoma" w:hAnsi="Tahoma" w:cs="Tahoma"/>
          <w:sz w:val="22"/>
          <w:lang w:val="el-GR"/>
        </w:rPr>
      </w:pPr>
      <w:r w:rsidRPr="0029687F">
        <w:rPr>
          <w:rFonts w:ascii="Tahoma" w:hAnsi="Tahoma" w:cs="Tahoma"/>
          <w:sz w:val="22"/>
          <w:lang w:val="el-GR"/>
        </w:rPr>
        <w:tab/>
      </w:r>
      <w:bookmarkStart w:id="144" w:name="_Ref496607484"/>
      <w:bookmarkStart w:id="145" w:name="_Toc71814701"/>
      <w:r w:rsidRPr="0029687F">
        <w:rPr>
          <w:rFonts w:ascii="Tahoma" w:hAnsi="Tahoma" w:cs="Tahoma"/>
          <w:sz w:val="22"/>
          <w:lang w:val="el-GR"/>
        </w:rPr>
        <w:t>Κήρυξη οικονομικού φορέα έ</w:t>
      </w:r>
      <w:r w:rsidR="003355E7" w:rsidRPr="0029687F">
        <w:rPr>
          <w:rFonts w:ascii="Tahoma" w:hAnsi="Tahoma" w:cs="Tahoma"/>
          <w:sz w:val="22"/>
          <w:lang w:val="el-GR"/>
        </w:rPr>
        <w:t>κπτ</w:t>
      </w:r>
      <w:r w:rsidRPr="0029687F">
        <w:rPr>
          <w:rFonts w:ascii="Tahoma" w:hAnsi="Tahoma" w:cs="Tahoma"/>
          <w:sz w:val="22"/>
          <w:lang w:val="el-GR"/>
        </w:rPr>
        <w:t>ω</w:t>
      </w:r>
      <w:r w:rsidR="003355E7" w:rsidRPr="0029687F">
        <w:rPr>
          <w:rFonts w:ascii="Tahoma" w:hAnsi="Tahoma" w:cs="Tahoma"/>
          <w:sz w:val="22"/>
          <w:lang w:val="el-GR"/>
        </w:rPr>
        <w:t>του - Κυρώσεις</w:t>
      </w:r>
      <w:bookmarkEnd w:id="144"/>
      <w:bookmarkEnd w:id="145"/>
    </w:p>
    <w:p w14:paraId="10856264" w14:textId="77777777" w:rsidR="008338F0" w:rsidRPr="0029687F" w:rsidRDefault="003355E7">
      <w:pPr>
        <w:suppressAutoHyphens w:val="0"/>
        <w:autoSpaceDE w:val="0"/>
        <w:rPr>
          <w:rFonts w:ascii="Tahoma" w:eastAsia="SimSun" w:hAnsi="Tahoma" w:cs="Tahoma"/>
          <w:szCs w:val="22"/>
          <w:lang w:val="el-GR"/>
        </w:rPr>
      </w:pPr>
      <w:r w:rsidRPr="00BA7D8C">
        <w:rPr>
          <w:rFonts w:ascii="Tahoma" w:eastAsia="SimSun" w:hAnsi="Tahoma" w:cs="Tahoma"/>
          <w:b/>
          <w:bCs/>
          <w:szCs w:val="22"/>
          <w:lang w:val="el-GR"/>
        </w:rPr>
        <w:t>5.2.1.</w:t>
      </w:r>
      <w:r w:rsidRPr="0029687F">
        <w:rPr>
          <w:rFonts w:ascii="Tahoma" w:eastAsia="SimSun" w:hAnsi="Tahoma" w:cs="Tahoma"/>
          <w:szCs w:val="22"/>
          <w:lang w:val="el-GR"/>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p>
    <w:p w14:paraId="681C412F" w14:textId="77777777" w:rsidR="008338F0" w:rsidRPr="0029687F" w:rsidRDefault="003355E7">
      <w:pPr>
        <w:suppressAutoHyphens w:val="0"/>
        <w:autoSpaceDE w:val="0"/>
        <w:rPr>
          <w:rFonts w:ascii="Tahoma" w:eastAsia="SimSun" w:hAnsi="Tahoma" w:cs="Tahoma"/>
          <w:szCs w:val="22"/>
          <w:lang w:val="el-GR"/>
        </w:rPr>
      </w:pPr>
      <w:r w:rsidRPr="0029687F">
        <w:rPr>
          <w:rFonts w:ascii="Tahoma" w:eastAsia="SimSun" w:hAnsi="Tahoma" w:cs="Tahoma"/>
          <w:szCs w:val="22"/>
          <w:lang w:val="el-GR"/>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14:paraId="1EFDA462" w14:textId="77777777" w:rsidR="008338F0" w:rsidRPr="0029687F" w:rsidRDefault="003355E7" w:rsidP="00BA7D8C">
      <w:pPr>
        <w:suppressAutoHyphens w:val="0"/>
        <w:autoSpaceDE w:val="0"/>
        <w:spacing w:after="0"/>
        <w:rPr>
          <w:rFonts w:ascii="Tahoma" w:eastAsia="SimSun" w:hAnsi="Tahoma" w:cs="Tahoma"/>
          <w:szCs w:val="22"/>
          <w:lang w:val="el-GR"/>
        </w:rPr>
      </w:pPr>
      <w:r w:rsidRPr="0029687F">
        <w:rPr>
          <w:rFonts w:ascii="Tahoma" w:eastAsia="SimSun" w:hAnsi="Tahoma" w:cs="Tahoma"/>
          <w:szCs w:val="22"/>
          <w:lang w:val="el-GR"/>
        </w:rPr>
        <w:t>Στον ανάδοχο που κηρύσσεται έκπτωτος από την σύμβαση, επιβάλλονται, μετά από κλήση του για παροχή εξηγήσεων, αθροιστικά, οι παρακάτω κυρώσεις:</w:t>
      </w:r>
    </w:p>
    <w:p w14:paraId="03980432" w14:textId="4B0587A5" w:rsidR="008338F0" w:rsidRPr="00BA7D8C" w:rsidRDefault="003355E7" w:rsidP="00E16621">
      <w:pPr>
        <w:pStyle w:val="aff"/>
        <w:numPr>
          <w:ilvl w:val="0"/>
          <w:numId w:val="61"/>
        </w:numPr>
        <w:suppressAutoHyphens w:val="0"/>
        <w:autoSpaceDE w:val="0"/>
        <w:spacing w:after="0"/>
        <w:contextualSpacing w:val="0"/>
        <w:rPr>
          <w:rFonts w:ascii="Tahoma" w:eastAsia="SimSun" w:hAnsi="Tahoma" w:cs="Tahoma"/>
          <w:szCs w:val="22"/>
          <w:lang w:val="el-GR"/>
        </w:rPr>
      </w:pPr>
      <w:r w:rsidRPr="00BA7D8C">
        <w:rPr>
          <w:rFonts w:ascii="Tahoma" w:eastAsia="SimSun" w:hAnsi="Tahoma" w:cs="Tahoma"/>
          <w:szCs w:val="22"/>
          <w:lang w:val="el-GR"/>
        </w:rPr>
        <w:t>ολική κατάπτωση της εγγύησης καλής εκτέλεσης της σύμβασης,</w:t>
      </w:r>
    </w:p>
    <w:p w14:paraId="79E5954D" w14:textId="2B73006B" w:rsidR="008338F0" w:rsidRPr="00BA7D8C" w:rsidRDefault="003355E7" w:rsidP="00E16621">
      <w:pPr>
        <w:pStyle w:val="aff"/>
        <w:numPr>
          <w:ilvl w:val="0"/>
          <w:numId w:val="61"/>
        </w:numPr>
        <w:suppressAutoHyphens w:val="0"/>
        <w:autoSpaceDE w:val="0"/>
        <w:contextualSpacing w:val="0"/>
        <w:rPr>
          <w:rFonts w:ascii="Tahoma" w:eastAsia="SimSun" w:hAnsi="Tahoma" w:cs="Tahoma"/>
          <w:spacing w:val="5"/>
          <w:szCs w:val="22"/>
          <w:lang w:val="el-GR"/>
        </w:rPr>
      </w:pPr>
      <w:r w:rsidRPr="00BA7D8C">
        <w:rPr>
          <w:rFonts w:ascii="Tahoma" w:eastAsia="SimSun" w:hAnsi="Tahoma" w:cs="Tahoma"/>
          <w:szCs w:val="22"/>
          <w:lang w:val="el-GR"/>
        </w:rPr>
        <w:t xml:space="preserve">είσπραξη εντόκως της προκαταβολής που χορηγήθηκε,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μέχρι την </w:t>
      </w:r>
      <w:r w:rsidRPr="00BA7D8C">
        <w:rPr>
          <w:rFonts w:ascii="Tahoma" w:eastAsia="SimSun" w:hAnsi="Tahoma" w:cs="Tahoma"/>
          <w:szCs w:val="22"/>
          <w:lang w:val="el-GR"/>
        </w:rPr>
        <w:lastRenderedPageBreak/>
        <w:t>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w:t>
      </w:r>
      <w:r w:rsidR="007665D8" w:rsidRPr="00BA7D8C">
        <w:rPr>
          <w:rFonts w:ascii="Tahoma" w:eastAsia="SimSun" w:hAnsi="Tahoma" w:cs="Tahoma"/>
          <w:szCs w:val="22"/>
          <w:lang w:val="el-GR"/>
        </w:rPr>
        <w:t>.</w:t>
      </w:r>
    </w:p>
    <w:p w14:paraId="779DB271" w14:textId="77777777" w:rsidR="008338F0" w:rsidRPr="0029687F" w:rsidRDefault="003355E7" w:rsidP="00BA7D8C">
      <w:pPr>
        <w:suppressAutoHyphens w:val="0"/>
        <w:autoSpaceDE w:val="0"/>
        <w:spacing w:after="0"/>
        <w:rPr>
          <w:rFonts w:ascii="Tahoma" w:eastAsia="SimSun" w:hAnsi="Tahoma" w:cs="Tahoma"/>
          <w:szCs w:val="22"/>
          <w:lang w:val="el-GR"/>
        </w:rPr>
      </w:pPr>
      <w:r w:rsidRPr="00BA7D8C">
        <w:rPr>
          <w:rFonts w:ascii="Tahoma" w:eastAsia="SimSun" w:hAnsi="Tahoma" w:cs="Tahoma"/>
          <w:b/>
          <w:bCs/>
          <w:szCs w:val="22"/>
          <w:lang w:val="el-GR"/>
        </w:rPr>
        <w:t>5.2.2.</w:t>
      </w:r>
      <w:r w:rsidRPr="0029687F">
        <w:rPr>
          <w:rFonts w:ascii="Tahoma" w:eastAsia="SimSun" w:hAnsi="Tahoma" w:cs="Tahoma"/>
          <w:szCs w:val="22"/>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77D38279" w14:textId="77777777" w:rsidR="008338F0" w:rsidRPr="0029687F" w:rsidRDefault="003355E7" w:rsidP="00BA7D8C">
      <w:pPr>
        <w:suppressAutoHyphens w:val="0"/>
        <w:autoSpaceDE w:val="0"/>
        <w:spacing w:after="0"/>
        <w:jc w:val="left"/>
        <w:rPr>
          <w:rFonts w:ascii="Tahoma" w:eastAsia="SimSun" w:hAnsi="Tahoma" w:cs="Tahoma"/>
          <w:szCs w:val="22"/>
          <w:lang w:val="el-GR"/>
        </w:rPr>
      </w:pPr>
      <w:r w:rsidRPr="0029687F">
        <w:rPr>
          <w:rFonts w:ascii="Tahoma" w:eastAsia="SimSun" w:hAnsi="Tahoma" w:cs="Tahoma"/>
          <w:szCs w:val="22"/>
          <w:lang w:val="el-GR"/>
        </w:rPr>
        <w:t>Οι ποινικές ρήτρες υπολογίζονται ως εξής:</w:t>
      </w:r>
    </w:p>
    <w:p w14:paraId="08414BAE" w14:textId="6AF88EC4" w:rsidR="008338F0" w:rsidRPr="00BA7D8C" w:rsidRDefault="00BA7D8C" w:rsidP="00E16621">
      <w:pPr>
        <w:pStyle w:val="aff"/>
        <w:numPr>
          <w:ilvl w:val="0"/>
          <w:numId w:val="62"/>
        </w:numPr>
        <w:suppressAutoHyphens w:val="0"/>
        <w:autoSpaceDE w:val="0"/>
        <w:spacing w:after="0"/>
        <w:contextualSpacing w:val="0"/>
        <w:rPr>
          <w:rFonts w:ascii="Tahoma" w:eastAsia="SimSun" w:hAnsi="Tahoma" w:cs="Tahoma"/>
          <w:szCs w:val="22"/>
          <w:lang w:val="el-GR"/>
        </w:rPr>
      </w:pPr>
      <w:r>
        <w:rPr>
          <w:rFonts w:ascii="Tahoma" w:eastAsia="SimSun" w:hAnsi="Tahoma" w:cs="Tahoma"/>
          <w:szCs w:val="22"/>
          <w:lang w:val="el-GR"/>
        </w:rPr>
        <w:t>γ</w:t>
      </w:r>
      <w:r w:rsidR="003355E7" w:rsidRPr="00BA7D8C">
        <w:rPr>
          <w:rFonts w:ascii="Tahoma" w:eastAsia="SimSun" w:hAnsi="Tahoma" w:cs="Tahoma"/>
          <w:szCs w:val="22"/>
          <w:lang w:val="el-GR"/>
        </w:rPr>
        <w:t>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4C00FF18" w14:textId="71ADCA98" w:rsidR="008338F0" w:rsidRPr="00BA7D8C" w:rsidRDefault="003355E7" w:rsidP="00E16621">
      <w:pPr>
        <w:pStyle w:val="aff"/>
        <w:numPr>
          <w:ilvl w:val="0"/>
          <w:numId w:val="62"/>
        </w:numPr>
        <w:suppressAutoHyphens w:val="0"/>
        <w:autoSpaceDE w:val="0"/>
        <w:spacing w:after="0"/>
        <w:contextualSpacing w:val="0"/>
        <w:rPr>
          <w:rFonts w:ascii="Tahoma" w:eastAsia="SimSun" w:hAnsi="Tahoma" w:cs="Tahoma"/>
          <w:szCs w:val="22"/>
          <w:lang w:val="el-GR"/>
        </w:rPr>
      </w:pPr>
      <w:r w:rsidRPr="00BA7D8C">
        <w:rPr>
          <w:rFonts w:ascii="Tahoma" w:eastAsia="SimSun" w:hAnsi="Tahoma" w:cs="Tahoma"/>
          <w:szCs w:val="22"/>
          <w:lang w:val="el-GR"/>
        </w:rPr>
        <w:t>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5D470DFD" w14:textId="2E94CCE0" w:rsidR="008338F0" w:rsidRPr="00BA7D8C" w:rsidRDefault="003355E7" w:rsidP="00E16621">
      <w:pPr>
        <w:pStyle w:val="aff"/>
        <w:numPr>
          <w:ilvl w:val="0"/>
          <w:numId w:val="62"/>
        </w:numPr>
        <w:suppressAutoHyphens w:val="0"/>
        <w:autoSpaceDE w:val="0"/>
        <w:spacing w:after="0"/>
        <w:contextualSpacing w:val="0"/>
        <w:rPr>
          <w:rFonts w:ascii="Tahoma" w:eastAsia="SimSun" w:hAnsi="Tahoma" w:cs="Tahoma"/>
          <w:szCs w:val="22"/>
          <w:lang w:val="el-GR"/>
        </w:rPr>
      </w:pPr>
      <w:r w:rsidRPr="00BA7D8C">
        <w:rPr>
          <w:rFonts w:ascii="Tahoma" w:eastAsia="SimSun" w:hAnsi="Tahoma" w:cs="Tahoma"/>
          <w:szCs w:val="22"/>
          <w:lang w:val="el-GR"/>
        </w:rPr>
        <w:t>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09F08DB0" w14:textId="77777777" w:rsidR="008338F0" w:rsidRPr="0029687F" w:rsidRDefault="003355E7" w:rsidP="00BA7D8C">
      <w:pPr>
        <w:suppressAutoHyphens w:val="0"/>
        <w:autoSpaceDE w:val="0"/>
        <w:spacing w:after="0"/>
        <w:jc w:val="left"/>
        <w:rPr>
          <w:rFonts w:ascii="Tahoma" w:eastAsia="SimSun" w:hAnsi="Tahoma" w:cs="Tahoma"/>
          <w:szCs w:val="22"/>
          <w:lang w:val="el-GR"/>
        </w:rPr>
      </w:pPr>
      <w:r w:rsidRPr="0029687F">
        <w:rPr>
          <w:rFonts w:ascii="Tahoma" w:eastAsia="SimSun" w:hAnsi="Tahoma" w:cs="Tahoma"/>
          <w:szCs w:val="22"/>
          <w:lang w:val="el-GR"/>
        </w:rPr>
        <w:t>Το ποσό των ποινικών ρητρών αφαιρείται/συμψηφίζεται από/με την αμοιβή του αναδόχου.</w:t>
      </w:r>
    </w:p>
    <w:p w14:paraId="6C784631" w14:textId="77777777" w:rsidR="008338F0" w:rsidRPr="0029687F" w:rsidRDefault="003355E7" w:rsidP="00BA7D8C">
      <w:pPr>
        <w:suppressAutoHyphens w:val="0"/>
        <w:autoSpaceDE w:val="0"/>
        <w:spacing w:after="0"/>
        <w:rPr>
          <w:rFonts w:ascii="Tahoma" w:hAnsi="Tahoma" w:cs="Tahoma"/>
          <w:szCs w:val="22"/>
          <w:lang w:val="el-GR"/>
        </w:rPr>
      </w:pPr>
      <w:r w:rsidRPr="0029687F">
        <w:rPr>
          <w:rFonts w:ascii="Tahoma" w:eastAsia="SimSun" w:hAnsi="Tahoma" w:cs="Tahoma"/>
          <w:szCs w:val="22"/>
          <w:lang w:val="el-GR"/>
        </w:rPr>
        <w:t>Η επιβολή ποινικών ρητρών δεν στερεί από την αναθέτουσα αρχή το δικαίωμα να κηρύξει τον ανάδοχο έκπτωτο.</w:t>
      </w:r>
    </w:p>
    <w:p w14:paraId="5D29BAEA" w14:textId="77777777" w:rsidR="008338F0" w:rsidRPr="0029687F" w:rsidRDefault="003355E7" w:rsidP="00B271D8">
      <w:pPr>
        <w:pStyle w:val="2"/>
        <w:numPr>
          <w:ilvl w:val="1"/>
          <w:numId w:val="8"/>
        </w:numPr>
        <w:rPr>
          <w:rFonts w:ascii="Tahoma" w:hAnsi="Tahoma" w:cs="Tahoma"/>
          <w:sz w:val="22"/>
          <w:lang w:val="el-GR"/>
        </w:rPr>
      </w:pPr>
      <w:r w:rsidRPr="0029687F">
        <w:rPr>
          <w:rFonts w:ascii="Tahoma" w:hAnsi="Tahoma" w:cs="Tahoma"/>
          <w:sz w:val="22"/>
          <w:lang w:val="el-GR"/>
        </w:rPr>
        <w:tab/>
      </w:r>
      <w:bookmarkStart w:id="146" w:name="_Ref57904534"/>
      <w:bookmarkStart w:id="147" w:name="_Toc71814702"/>
      <w:r w:rsidRPr="0029687F">
        <w:rPr>
          <w:rFonts w:ascii="Tahoma" w:hAnsi="Tahoma" w:cs="Tahoma"/>
          <w:sz w:val="22"/>
          <w:lang w:val="el-GR"/>
        </w:rPr>
        <w:t>Διοικητικές προσφυγές κατά τη διαδικασία εκτέλεσης</w:t>
      </w:r>
      <w:bookmarkEnd w:id="146"/>
      <w:bookmarkEnd w:id="147"/>
    </w:p>
    <w:p w14:paraId="791AF8D8" w14:textId="574380D2" w:rsidR="006D51D9" w:rsidRPr="006D51D9" w:rsidRDefault="006D51D9" w:rsidP="006D51D9">
      <w:pPr>
        <w:rPr>
          <w:rFonts w:ascii="Tahoma" w:hAnsi="Tahoma" w:cs="Tahoma"/>
          <w:szCs w:val="22"/>
          <w:lang w:val="el-GR"/>
        </w:rPr>
      </w:pPr>
      <w:r w:rsidRPr="006D51D9">
        <w:rPr>
          <w:rFonts w:ascii="Tahoma" w:hAnsi="Tahoma" w:cs="Tahoma"/>
          <w:szCs w:val="22"/>
          <w:lang w:val="el-GR"/>
        </w:rPr>
        <w:t>Ο ανάδοχος μπορεί κατά των αποφάσεων που επιβάλλουν σε βάρος του κυρώσεις, δυνάμει των όρων</w:t>
      </w:r>
      <w:r w:rsidR="005A00A9">
        <w:rPr>
          <w:rFonts w:ascii="Tahoma" w:hAnsi="Tahoma" w:cs="Tahoma"/>
          <w:szCs w:val="22"/>
          <w:lang w:val="el-GR"/>
        </w:rPr>
        <w:t xml:space="preserve"> </w:t>
      </w:r>
      <w:r w:rsidRPr="006D51D9">
        <w:rPr>
          <w:rFonts w:ascii="Tahoma" w:hAnsi="Tahoma" w:cs="Tahoma"/>
          <w:szCs w:val="22"/>
          <w:lang w:val="el-GR"/>
        </w:rPr>
        <w:t xml:space="preserve">των παραγράφων 5.2 (Κήρυξη οικονομικού φορέα εκπτώτου – Κυρώσεις) και 6.4 (Απόρριψη παραδοτέων – Αντικατάσταση), καθώς και </w:t>
      </w:r>
      <w:proofErr w:type="spellStart"/>
      <w:r w:rsidRPr="006D51D9">
        <w:rPr>
          <w:rFonts w:ascii="Tahoma" w:hAnsi="Tahoma" w:cs="Tahoma"/>
          <w:szCs w:val="22"/>
          <w:lang w:val="el-GR"/>
        </w:rPr>
        <w:t>κατ</w:t>
      </w:r>
      <w:proofErr w:type="spellEnd"/>
      <w:r w:rsidRPr="006D51D9">
        <w:rPr>
          <w:rFonts w:ascii="Tahoma" w:hAnsi="Tahoma" w:cs="Tahoma"/>
          <w:szCs w:val="22"/>
          <w:lang w:val="el-GR"/>
        </w:rPr>
        <w:t>΄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στις περιπτώσεις β΄ και 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r w:rsidR="005A00A9">
        <w:rPr>
          <w:rFonts w:ascii="Tahoma" w:hAnsi="Tahoma" w:cs="Tahoma"/>
          <w:szCs w:val="22"/>
          <w:lang w:val="el-GR"/>
        </w:rPr>
        <w:t xml:space="preserve"> </w:t>
      </w:r>
      <w:r w:rsidRPr="006D51D9">
        <w:rPr>
          <w:rFonts w:ascii="Tahoma" w:hAnsi="Tahoma" w:cs="Tahoma"/>
          <w:szCs w:val="22"/>
          <w:lang w:val="el-GR"/>
        </w:rPr>
        <w:t>να υποβάλει προσφυγή για λόγους νομιμότητας και ουσίας ενώπιον της αναθέτουσας αρχής ή του φορέα που εκτελεί-διοικεί τη σύμβαση,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προβλεπόμενου στις περιπτώσεις β’ και δ’ της παρ. 11 του άρθρου 221 οργάνου.</w:t>
      </w:r>
    </w:p>
    <w:p w14:paraId="1AC97746" w14:textId="77777777" w:rsidR="006D51D9" w:rsidRPr="006D51D9" w:rsidRDefault="006D51D9" w:rsidP="006D51D9">
      <w:pPr>
        <w:rPr>
          <w:rFonts w:ascii="Tahoma" w:hAnsi="Tahoma" w:cs="Tahoma"/>
          <w:szCs w:val="22"/>
          <w:lang w:val="el-GR"/>
        </w:rPr>
      </w:pPr>
      <w:r w:rsidRPr="006D51D9">
        <w:rPr>
          <w:rFonts w:ascii="Tahoma" w:hAnsi="Tahoma" w:cs="Tahoma"/>
          <w:szCs w:val="22"/>
          <w:lang w:val="el-GR"/>
        </w:rPr>
        <w:t>Η εν λόγω απόφαση δεν επιδέχεται προσβολή με άλλη οποιασδήποτε φύσεως διοικητική προσφυγή.</w:t>
      </w:r>
    </w:p>
    <w:p w14:paraId="3DF17532" w14:textId="5A65B072" w:rsidR="006D51D9" w:rsidRPr="006D51D9" w:rsidRDefault="006D51D9" w:rsidP="00B271D8">
      <w:pPr>
        <w:pStyle w:val="2"/>
        <w:numPr>
          <w:ilvl w:val="1"/>
          <w:numId w:val="8"/>
        </w:numPr>
        <w:rPr>
          <w:rFonts w:ascii="Tahoma" w:hAnsi="Tahoma" w:cs="Tahoma"/>
          <w:lang w:val="el-GR"/>
        </w:rPr>
      </w:pPr>
      <w:r w:rsidRPr="006D51D9">
        <w:rPr>
          <w:rFonts w:ascii="Tahoma" w:hAnsi="Tahoma" w:cs="Tahoma"/>
          <w:lang w:val="el-GR"/>
        </w:rPr>
        <w:tab/>
      </w:r>
      <w:bookmarkStart w:id="148" w:name="_Toc71814703"/>
      <w:r w:rsidRPr="006D51D9">
        <w:rPr>
          <w:rFonts w:ascii="Tahoma" w:hAnsi="Tahoma" w:cs="Tahoma"/>
          <w:lang w:val="el-GR"/>
        </w:rPr>
        <w:t>Δικαστική επίλυση διαφορών</w:t>
      </w:r>
      <w:bookmarkEnd w:id="148"/>
    </w:p>
    <w:p w14:paraId="1EF2C970" w14:textId="049EED13" w:rsidR="002C051A" w:rsidRDefault="006D51D9" w:rsidP="006D51D9">
      <w:pPr>
        <w:rPr>
          <w:rFonts w:ascii="Tahoma" w:hAnsi="Tahoma" w:cs="Tahoma"/>
          <w:szCs w:val="22"/>
          <w:lang w:val="el-GR"/>
        </w:rPr>
      </w:pPr>
      <w:r w:rsidRPr="006D51D9">
        <w:rPr>
          <w:rFonts w:ascii="Tahoma" w:hAnsi="Tahoma" w:cs="Tahoma"/>
          <w:szCs w:val="22"/>
          <w:lang w:val="el-GR"/>
        </w:rPr>
        <w:t>Κάθε διαφορά μεταξύ των συμβαλλόμενων μερών που προκύπτει από τις συμβάσεις που συνάπτονται στο πλαίσιο της παρούσας διακήρυξης</w:t>
      </w:r>
      <w:r w:rsidR="00286B26">
        <w:rPr>
          <w:rFonts w:ascii="Tahoma" w:hAnsi="Tahoma" w:cs="Tahoma"/>
          <w:szCs w:val="22"/>
          <w:lang w:val="el-GR"/>
        </w:rPr>
        <w:t>,</w:t>
      </w:r>
      <w:r w:rsidRPr="006D51D9">
        <w:rPr>
          <w:rFonts w:ascii="Tahoma" w:hAnsi="Tahoma" w:cs="Tahoma"/>
          <w:szCs w:val="22"/>
          <w:lang w:val="el-GR"/>
        </w:rPr>
        <w:t xml:space="preserve">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w:t>
      </w:r>
      <w:r w:rsidRPr="006D51D9">
        <w:rPr>
          <w:rFonts w:ascii="Tahoma" w:hAnsi="Tahoma" w:cs="Tahoma"/>
          <w:szCs w:val="22"/>
          <w:lang w:val="el-GR"/>
        </w:rPr>
        <w:lastRenderedPageBreak/>
        <w:t xml:space="preserve">προσφυγής στο Διοικητικό Εφετείο προηγείται υποχρεωτικά η τήρηση της προβλεπόμενης στο άρθρο 205 </w:t>
      </w:r>
      <w:proofErr w:type="spellStart"/>
      <w:r w:rsidRPr="006D51D9">
        <w:rPr>
          <w:rFonts w:ascii="Tahoma" w:hAnsi="Tahoma" w:cs="Tahoma"/>
          <w:szCs w:val="22"/>
          <w:lang w:val="el-GR"/>
        </w:rPr>
        <w:t>ενδικοφανούς</w:t>
      </w:r>
      <w:proofErr w:type="spellEnd"/>
      <w:r w:rsidRPr="006D51D9">
        <w:rPr>
          <w:rFonts w:ascii="Tahoma" w:hAnsi="Tahoma" w:cs="Tahoma"/>
          <w:szCs w:val="22"/>
          <w:lang w:val="el-GR"/>
        </w:rPr>
        <w:t xml:space="preserve"> διαδικασίας, διαφορετικά η προσφυγή απορρίπτεται ως απαράδεκτη</w:t>
      </w:r>
      <w:r w:rsidR="002C051A">
        <w:rPr>
          <w:rFonts w:ascii="Tahoma" w:hAnsi="Tahoma" w:cs="Tahoma"/>
          <w:szCs w:val="22"/>
          <w:lang w:val="el-GR"/>
        </w:rPr>
        <w:t xml:space="preserve"> </w:t>
      </w:r>
    </w:p>
    <w:p w14:paraId="0FA9ED81" w14:textId="0662D4AB" w:rsidR="008338F0" w:rsidRPr="0029687F" w:rsidRDefault="003355E7" w:rsidP="008D5706">
      <w:pPr>
        <w:pStyle w:val="1"/>
        <w:rPr>
          <w:rFonts w:ascii="Tahoma" w:hAnsi="Tahoma" w:cs="Tahoma"/>
          <w:sz w:val="22"/>
          <w:szCs w:val="22"/>
        </w:rPr>
      </w:pPr>
      <w:bookmarkStart w:id="149" w:name="_Toc71814704"/>
      <w:r w:rsidRPr="0029687F">
        <w:rPr>
          <w:rFonts w:ascii="Tahoma" w:hAnsi="Tahoma" w:cs="Tahoma"/>
          <w:sz w:val="22"/>
          <w:szCs w:val="22"/>
        </w:rPr>
        <w:lastRenderedPageBreak/>
        <w:t>ΕΙΔΙΚΟΙ ΟΡΟΙ ΕΚΤΕΛΕΣΗΣ</w:t>
      </w:r>
      <w:bookmarkEnd w:id="149"/>
      <w:r w:rsidRPr="0029687F">
        <w:rPr>
          <w:rFonts w:ascii="Tahoma" w:hAnsi="Tahoma" w:cs="Tahoma"/>
          <w:sz w:val="22"/>
          <w:szCs w:val="22"/>
        </w:rPr>
        <w:t xml:space="preserve"> </w:t>
      </w:r>
    </w:p>
    <w:p w14:paraId="05092A1C" w14:textId="77777777" w:rsidR="008338F0" w:rsidRPr="0029687F" w:rsidRDefault="003355E7" w:rsidP="00B271D8">
      <w:pPr>
        <w:pStyle w:val="2"/>
        <w:numPr>
          <w:ilvl w:val="1"/>
          <w:numId w:val="8"/>
        </w:numPr>
        <w:rPr>
          <w:rFonts w:ascii="Tahoma" w:hAnsi="Tahoma" w:cs="Tahoma"/>
          <w:sz w:val="22"/>
          <w:lang w:val="el-GR"/>
        </w:rPr>
      </w:pPr>
      <w:r w:rsidRPr="0029687F">
        <w:rPr>
          <w:rFonts w:ascii="Tahoma" w:hAnsi="Tahoma" w:cs="Tahoma"/>
          <w:sz w:val="22"/>
          <w:lang w:val="el-GR"/>
        </w:rPr>
        <w:tab/>
      </w:r>
      <w:bookmarkStart w:id="150" w:name="_Ref8814844"/>
      <w:bookmarkStart w:id="151" w:name="_Ref8814905"/>
      <w:bookmarkStart w:id="152" w:name="_Toc71814705"/>
      <w:r w:rsidRPr="0029687F">
        <w:rPr>
          <w:rFonts w:ascii="Tahoma" w:hAnsi="Tahoma" w:cs="Tahoma"/>
          <w:sz w:val="22"/>
          <w:lang w:val="el-GR"/>
        </w:rPr>
        <w:t>Παρακολούθηση της σύμβασης</w:t>
      </w:r>
      <w:bookmarkEnd w:id="150"/>
      <w:bookmarkEnd w:id="151"/>
      <w:bookmarkEnd w:id="152"/>
    </w:p>
    <w:p w14:paraId="4BA12925" w14:textId="77777777" w:rsidR="00F86819" w:rsidRPr="00512083" w:rsidRDefault="00A932BD" w:rsidP="00F86819">
      <w:pPr>
        <w:rPr>
          <w:rFonts w:ascii="Tahoma" w:hAnsi="Tahoma" w:cs="Tahoma"/>
          <w:szCs w:val="22"/>
          <w:lang w:val="el-GR"/>
        </w:rPr>
      </w:pPr>
      <w:r w:rsidRPr="006F53A9">
        <w:rPr>
          <w:rFonts w:ascii="Tahoma" w:hAnsi="Tahoma" w:cs="Tahoma"/>
          <w:b/>
          <w:bCs/>
          <w:szCs w:val="22"/>
          <w:lang w:val="el-GR"/>
        </w:rPr>
        <w:t>6.1.1.</w:t>
      </w:r>
      <w:r w:rsidRPr="0029687F">
        <w:rPr>
          <w:rFonts w:ascii="Tahoma" w:hAnsi="Tahoma" w:cs="Tahoma"/>
          <w:szCs w:val="22"/>
          <w:lang w:val="el-GR"/>
        </w:rPr>
        <w:t xml:space="preserve"> </w:t>
      </w:r>
      <w:r w:rsidR="00F86819" w:rsidRPr="00512083">
        <w:rPr>
          <w:rFonts w:ascii="Tahoma" w:hAnsi="Tahoma" w:cs="Tahoma"/>
          <w:szCs w:val="22"/>
          <w:lang w:val="el-GR"/>
        </w:rPr>
        <w:t>Η παρακολούθηση της εκτέλεσης της Σύμβασης και η διοίκηση αυτής θα διενεργείται σύμφωνα με το άρθρο 216 του Ν. 4412/2016</w:t>
      </w:r>
      <w:r w:rsidR="004D4663">
        <w:rPr>
          <w:rFonts w:ascii="Tahoma" w:hAnsi="Tahoma" w:cs="Tahoma"/>
          <w:szCs w:val="22"/>
          <w:lang w:val="el-GR"/>
        </w:rPr>
        <w:t xml:space="preserve"> όπως τροποποιήθηκε και ισχύει</w:t>
      </w:r>
      <w:r w:rsidR="00F86819" w:rsidRPr="00512083">
        <w:rPr>
          <w:rFonts w:ascii="Tahoma" w:hAnsi="Tahoma" w:cs="Tahoma"/>
          <w:szCs w:val="22"/>
          <w:lang w:val="el-GR"/>
        </w:rPr>
        <w:t>.</w:t>
      </w:r>
    </w:p>
    <w:p w14:paraId="2C2FEC14" w14:textId="0346F99A" w:rsidR="009664BD" w:rsidRPr="00990544" w:rsidRDefault="009664BD" w:rsidP="009664BD">
      <w:pPr>
        <w:rPr>
          <w:rFonts w:ascii="Tahoma" w:hAnsi="Tahoma" w:cs="Tahoma"/>
          <w:lang w:val="el-GR"/>
        </w:rPr>
      </w:pPr>
      <w:r w:rsidRPr="009664BD">
        <w:rPr>
          <w:rFonts w:ascii="Tahoma" w:hAnsi="Tahoma" w:cs="Tahoma"/>
          <w:lang w:val="el-GR"/>
        </w:rPr>
        <w:t>Ειδικότερα η παρακολούθηση της εκτέλεσης της σύμβασης και η διοίκηση αυτής θα διενεργείται από ειδική επιτροπή η οποία θα ορισθεί με απόφαση της αναθέτουσας αρχής και</w:t>
      </w:r>
      <w:r w:rsidR="00E944A2">
        <w:rPr>
          <w:rFonts w:ascii="Tahoma" w:hAnsi="Tahoma" w:cs="Tahoma"/>
          <w:lang w:val="el-GR"/>
        </w:rPr>
        <w:t xml:space="preserve"> </w:t>
      </w:r>
      <w:r w:rsidRPr="009664BD">
        <w:rPr>
          <w:rFonts w:ascii="Tahoma" w:hAnsi="Tahoma" w:cs="Tahoma"/>
          <w:lang w:val="el-GR"/>
        </w:rPr>
        <w:t>η οποία και θα εισηγείται,</w:t>
      </w:r>
      <w:r w:rsidR="00E944A2">
        <w:rPr>
          <w:rFonts w:ascii="Tahoma" w:hAnsi="Tahoma" w:cs="Tahoma"/>
          <w:lang w:val="el-GR"/>
        </w:rPr>
        <w:t xml:space="preserve"> </w:t>
      </w:r>
      <w:r w:rsidRPr="009664BD">
        <w:rPr>
          <w:rFonts w:ascii="Tahoma" w:hAnsi="Tahoma" w:cs="Tahoma"/>
          <w:lang w:val="el-GR"/>
        </w:rPr>
        <w:t xml:space="preserve">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w:t>
      </w:r>
      <w:r w:rsidRPr="00990544">
        <w:rPr>
          <w:rFonts w:ascii="Tahoma" w:hAnsi="Tahoma" w:cs="Tahoma"/>
          <w:lang w:val="el-GR"/>
        </w:rPr>
        <w:t>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6D3628E6" w14:textId="08B01055" w:rsidR="009664BD" w:rsidRDefault="009664BD" w:rsidP="009664BD">
      <w:pPr>
        <w:rPr>
          <w:rFonts w:ascii="Tahoma" w:hAnsi="Tahoma" w:cs="Tahoma"/>
          <w:lang w:val="el-GR"/>
        </w:rPr>
      </w:pPr>
      <w:r w:rsidRPr="00990544">
        <w:rPr>
          <w:rFonts w:ascii="Tahoma" w:hAnsi="Tahoma" w:cs="Tahoma"/>
          <w:lang w:val="el-GR"/>
        </w:rPr>
        <w:t>Ο ανάδοχος υποχρεούται κατ’ ελάχιστον είκοσι (20) ημέρες πριν την ημερομηνία παράδοσης των προβλεπόμενων παραδοτέων κάθε φάσης, να ενημερώνει την υπηρεσία παρακολούθησης ή την αρμόδια επιτροπή για τη ολοκλήρωση των συμβατικών υποχρεώσεών του, να θέτει σε διάθεση της το προβλεπόμενο συμβατικό υλικό και να συνεργάζεται με τα αρμόδια στελέχη της υπηρεσίας,</w:t>
      </w:r>
      <w:r w:rsidR="00E944A2">
        <w:rPr>
          <w:rFonts w:ascii="Tahoma" w:hAnsi="Tahoma" w:cs="Tahoma"/>
          <w:lang w:val="el-GR"/>
        </w:rPr>
        <w:t xml:space="preserve"> </w:t>
      </w:r>
      <w:r w:rsidRPr="00990544">
        <w:rPr>
          <w:rFonts w:ascii="Tahoma" w:hAnsi="Tahoma" w:cs="Tahoma"/>
          <w:lang w:val="el-GR"/>
        </w:rPr>
        <w:t>προκειμένου η υπηρεσία να πιστοποιήσει την εκτέλεση του αντικειμένου της σύμβασης καθώς και την συμμόρφωση του αναδόχου με τους όρους της εκάστοτε φάσης</w:t>
      </w:r>
    </w:p>
    <w:p w14:paraId="6F14F5E5" w14:textId="77777777" w:rsidR="008338F0" w:rsidRPr="0029687F" w:rsidRDefault="003355E7" w:rsidP="00B271D8">
      <w:pPr>
        <w:pStyle w:val="2"/>
        <w:numPr>
          <w:ilvl w:val="1"/>
          <w:numId w:val="8"/>
        </w:numPr>
        <w:rPr>
          <w:rFonts w:ascii="Tahoma" w:hAnsi="Tahoma" w:cs="Tahoma"/>
          <w:sz w:val="22"/>
          <w:lang w:val="el-GR"/>
        </w:rPr>
      </w:pPr>
      <w:r w:rsidRPr="0029687F">
        <w:rPr>
          <w:rFonts w:ascii="Tahoma" w:hAnsi="Tahoma" w:cs="Tahoma"/>
          <w:sz w:val="22"/>
          <w:lang w:val="el-GR"/>
        </w:rPr>
        <w:tab/>
      </w:r>
      <w:bookmarkStart w:id="153" w:name="_Toc71814706"/>
      <w:r w:rsidRPr="0029687F">
        <w:rPr>
          <w:rFonts w:ascii="Tahoma" w:hAnsi="Tahoma" w:cs="Tahoma"/>
          <w:sz w:val="22"/>
          <w:lang w:val="el-GR"/>
        </w:rPr>
        <w:t>Διάρκεια σύμβασης</w:t>
      </w:r>
      <w:bookmarkEnd w:id="153"/>
    </w:p>
    <w:p w14:paraId="122A561B" w14:textId="59FDE23F" w:rsidR="008702D8" w:rsidRPr="0029687F" w:rsidRDefault="003355E7" w:rsidP="00B8545D">
      <w:pPr>
        <w:rPr>
          <w:rFonts w:ascii="Tahoma" w:hAnsi="Tahoma" w:cs="Tahoma"/>
          <w:szCs w:val="22"/>
          <w:lang w:val="el-GR"/>
        </w:rPr>
      </w:pPr>
      <w:r w:rsidRPr="006F53A9">
        <w:rPr>
          <w:rFonts w:ascii="Tahoma" w:hAnsi="Tahoma" w:cs="Tahoma"/>
          <w:b/>
          <w:bCs/>
          <w:szCs w:val="22"/>
          <w:lang w:val="el-GR"/>
        </w:rPr>
        <w:t>6.2.1.</w:t>
      </w:r>
      <w:r w:rsidRPr="0029687F">
        <w:rPr>
          <w:rFonts w:ascii="Tahoma" w:hAnsi="Tahoma" w:cs="Tahoma"/>
          <w:szCs w:val="22"/>
          <w:lang w:val="el-GR"/>
        </w:rPr>
        <w:t xml:space="preserve"> </w:t>
      </w:r>
      <w:r w:rsidR="008702D8" w:rsidRPr="003A6AAB">
        <w:rPr>
          <w:rFonts w:ascii="Tahoma" w:hAnsi="Tahoma" w:cs="Tahoma"/>
          <w:szCs w:val="22"/>
          <w:lang w:val="el-GR"/>
        </w:rPr>
        <w:t>Η συνολική διάρκεια της σύμβασης ορίζεται σε</w:t>
      </w:r>
      <w:r w:rsidR="007F0D36">
        <w:rPr>
          <w:rFonts w:ascii="Tahoma" w:hAnsi="Tahoma" w:cs="Tahoma"/>
          <w:szCs w:val="22"/>
          <w:lang w:val="el-GR"/>
        </w:rPr>
        <w:t xml:space="preserve"> </w:t>
      </w:r>
      <w:r w:rsidR="00337F26">
        <w:rPr>
          <w:rFonts w:ascii="Tahoma" w:hAnsi="Tahoma" w:cs="Tahoma"/>
          <w:szCs w:val="22"/>
          <w:lang w:val="el-GR"/>
        </w:rPr>
        <w:t>δεκαοχτώ</w:t>
      </w:r>
      <w:r w:rsidR="007A4FBB">
        <w:rPr>
          <w:rFonts w:ascii="Tahoma" w:hAnsi="Tahoma" w:cs="Tahoma"/>
          <w:szCs w:val="22"/>
          <w:lang w:val="el-GR"/>
        </w:rPr>
        <w:t xml:space="preserve"> (</w:t>
      </w:r>
      <w:r w:rsidR="00337F26">
        <w:rPr>
          <w:rFonts w:ascii="Tahoma" w:hAnsi="Tahoma" w:cs="Tahoma"/>
          <w:szCs w:val="22"/>
          <w:lang w:val="el-GR"/>
        </w:rPr>
        <w:t>18</w:t>
      </w:r>
      <w:r w:rsidR="007A4FBB">
        <w:rPr>
          <w:rFonts w:ascii="Tahoma" w:hAnsi="Tahoma" w:cs="Tahoma"/>
          <w:szCs w:val="22"/>
          <w:lang w:val="el-GR"/>
        </w:rPr>
        <w:t>)</w:t>
      </w:r>
      <w:r w:rsidR="008702D8" w:rsidRPr="007F0D36">
        <w:rPr>
          <w:rFonts w:ascii="Tahoma" w:hAnsi="Tahoma" w:cs="Tahoma"/>
          <w:szCs w:val="22"/>
          <w:lang w:val="el-GR"/>
        </w:rPr>
        <w:t xml:space="preserve"> μήνες</w:t>
      </w:r>
      <w:r w:rsidR="007F0D36">
        <w:rPr>
          <w:rFonts w:ascii="Tahoma" w:hAnsi="Tahoma" w:cs="Tahoma"/>
          <w:szCs w:val="22"/>
          <w:lang w:val="el-GR"/>
        </w:rPr>
        <w:t xml:space="preserve"> </w:t>
      </w:r>
      <w:r w:rsidR="0029613C" w:rsidRPr="0029687F">
        <w:rPr>
          <w:rFonts w:ascii="Tahoma" w:hAnsi="Tahoma" w:cs="Tahoma"/>
          <w:szCs w:val="22"/>
          <w:lang w:val="el-GR"/>
        </w:rPr>
        <w:t xml:space="preserve">και </w:t>
      </w:r>
      <w:r w:rsidR="008702D8" w:rsidRPr="0029687F">
        <w:rPr>
          <w:rFonts w:ascii="Tahoma" w:hAnsi="Tahoma" w:cs="Tahoma"/>
          <w:szCs w:val="22"/>
          <w:lang w:val="el-GR"/>
        </w:rPr>
        <w:t>νοείται το χρονι</w:t>
      </w:r>
      <w:r w:rsidR="008702D8" w:rsidRPr="0029687F">
        <w:rPr>
          <w:rFonts w:ascii="Tahoma" w:hAnsi="Tahoma" w:cs="Tahoma"/>
          <w:szCs w:val="22"/>
          <w:lang w:val="el-GR"/>
        </w:rPr>
        <w:softHyphen/>
        <w:t>κό διάστημα από την ημερομηνία υπογραφής της σύμβασης</w:t>
      </w:r>
      <w:r w:rsidR="00CB1283">
        <w:rPr>
          <w:rFonts w:ascii="Tahoma" w:hAnsi="Tahoma" w:cs="Tahoma"/>
          <w:szCs w:val="22"/>
          <w:lang w:val="el-GR"/>
        </w:rPr>
        <w:t xml:space="preserve"> </w:t>
      </w:r>
      <w:r w:rsidR="008702D8" w:rsidRPr="0029687F">
        <w:rPr>
          <w:rFonts w:ascii="Tahoma" w:hAnsi="Tahoma" w:cs="Tahoma"/>
          <w:szCs w:val="22"/>
          <w:lang w:val="el-GR"/>
        </w:rPr>
        <w:t xml:space="preserve">έως την υποβολή του τελευταίου παραδοτέου σύμφωνα με το αναλυτικό χρονοδιάγραμμα </w:t>
      </w:r>
      <w:r w:rsidR="00C90A04" w:rsidRPr="0029687F">
        <w:rPr>
          <w:rFonts w:ascii="Tahoma" w:hAnsi="Tahoma" w:cs="Tahoma"/>
          <w:szCs w:val="22"/>
          <w:lang w:val="el-GR"/>
        </w:rPr>
        <w:t xml:space="preserve">που περιλαμβάνεται στο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496625830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7A636E" w:rsidRPr="007A636E">
        <w:rPr>
          <w:rFonts w:ascii="Tahoma" w:hAnsi="Tahoma" w:cs="Tahoma"/>
          <w:szCs w:val="22"/>
          <w:lang w:val="el-GR"/>
        </w:rPr>
        <w:t>ΠΑΡΑΡΤΗΜΑ Ι – Αναλυτική Περιγραφή Φυσικού και Οικονομικού Αντικειμένου της Σύμβασης</w:t>
      </w:r>
      <w:r w:rsidR="00CC06EB">
        <w:fldChar w:fldCharType="end"/>
      </w:r>
      <w:r w:rsidR="00673490" w:rsidRPr="0029687F">
        <w:rPr>
          <w:rFonts w:ascii="Tahoma" w:hAnsi="Tahoma" w:cs="Tahoma"/>
          <w:szCs w:val="22"/>
          <w:lang w:val="el-GR"/>
        </w:rPr>
        <w:t xml:space="preserve"> της παρούσας. </w:t>
      </w:r>
    </w:p>
    <w:p w14:paraId="7D360812" w14:textId="3F118D47" w:rsidR="008338F0" w:rsidRPr="0029687F" w:rsidRDefault="003355E7">
      <w:pPr>
        <w:rPr>
          <w:rFonts w:ascii="Tahoma" w:hAnsi="Tahoma" w:cs="Tahoma"/>
          <w:szCs w:val="22"/>
          <w:lang w:val="el-GR"/>
        </w:rPr>
      </w:pPr>
      <w:r w:rsidRPr="006F53A9">
        <w:rPr>
          <w:rFonts w:ascii="Tahoma" w:hAnsi="Tahoma" w:cs="Tahoma"/>
          <w:b/>
          <w:bCs/>
          <w:szCs w:val="22"/>
          <w:lang w:val="el-GR"/>
        </w:rPr>
        <w:t>6.2.2.</w:t>
      </w:r>
      <w:r w:rsidRPr="0029687F">
        <w:rPr>
          <w:rFonts w:ascii="Tahoma" w:hAnsi="Tahoma" w:cs="Tahoma"/>
          <w:szCs w:val="22"/>
          <w:lang w:val="el-GR"/>
        </w:rPr>
        <w:t xml:space="preserve"> </w:t>
      </w:r>
      <w:r w:rsidR="003D2AD7" w:rsidRPr="003D2AD7">
        <w:rPr>
          <w:rFonts w:ascii="Tahoma" w:hAnsi="Tahoma" w:cs="Tahoma"/>
          <w:lang w:val="el-GR"/>
        </w:rPr>
        <w:t xml:space="preserve">Η διάρκεια της σύμβασης μπορεί να παρατείνεται μετά από αιτιολογημένη απόφαση της αναθέτουσας αρχής και ύστερα από εισήγηση της υπηρεσίας ή της ειδικής επιτροπής που τυχόν ορισθεί από την Αναθέτουσα Αρχή και διοικεί τη σύμβαση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διάρκεια της σύμβασης, χωρίς να υποβληθεί εγκαίρως αίτημα παράτασης ή, αν λήξει η </w:t>
      </w:r>
      <w:proofErr w:type="spellStart"/>
      <w:r w:rsidR="003D2AD7" w:rsidRPr="003D2AD7">
        <w:rPr>
          <w:rFonts w:ascii="Tahoma" w:hAnsi="Tahoma" w:cs="Tahoma"/>
          <w:lang w:val="el-GR"/>
        </w:rPr>
        <w:t>παραταθείσα</w:t>
      </w:r>
      <w:proofErr w:type="spellEnd"/>
      <w:r w:rsidR="003D2AD7" w:rsidRPr="003D2AD7">
        <w:rPr>
          <w:rFonts w:ascii="Tahoma" w:hAnsi="Tahoma" w:cs="Tahoma"/>
          <w:lang w:val="el-GR"/>
        </w:rPr>
        <w:t xml:space="preserve">,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w:t>
      </w:r>
      <w:r w:rsidR="003D2AD7" w:rsidRPr="003D2AD7">
        <w:rPr>
          <w:rFonts w:ascii="Tahoma" w:hAnsi="Tahoma" w:cs="Tahoma"/>
          <w:bCs/>
          <w:lang w:val="el-GR"/>
        </w:rPr>
        <w:t>όπως ισχύει</w:t>
      </w:r>
      <w:r w:rsidR="003D2AD7" w:rsidRPr="003D2AD7">
        <w:rPr>
          <w:rFonts w:ascii="Tahoma" w:hAnsi="Tahoma" w:cs="Tahoma"/>
          <w:lang w:val="el-GR"/>
        </w:rPr>
        <w:t xml:space="preserve"> και την παρ.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496607484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7A636E" w:rsidRPr="007A636E">
        <w:rPr>
          <w:rFonts w:ascii="Tahoma" w:hAnsi="Tahoma" w:cs="Tahoma"/>
          <w:lang w:val="el-GR"/>
        </w:rPr>
        <w:t>5.2</w:t>
      </w:r>
      <w:r w:rsidR="00CC06EB">
        <w:fldChar w:fldCharType="end"/>
      </w:r>
      <w:r w:rsidR="003D2AD7" w:rsidRPr="003D2AD7">
        <w:rPr>
          <w:rFonts w:ascii="Tahoma" w:hAnsi="Tahoma" w:cs="Tahoma"/>
          <w:lang w:val="el-GR"/>
        </w:rPr>
        <w:t xml:space="preserve"> της παρούσας.</w:t>
      </w:r>
    </w:p>
    <w:p w14:paraId="1CE09892" w14:textId="77777777" w:rsidR="008338F0" w:rsidRPr="0029687F" w:rsidRDefault="003355E7" w:rsidP="00B271D8">
      <w:pPr>
        <w:pStyle w:val="2"/>
        <w:numPr>
          <w:ilvl w:val="1"/>
          <w:numId w:val="8"/>
        </w:numPr>
        <w:rPr>
          <w:rFonts w:ascii="Tahoma" w:hAnsi="Tahoma" w:cs="Tahoma"/>
          <w:sz w:val="22"/>
          <w:lang w:val="el-GR"/>
        </w:rPr>
      </w:pPr>
      <w:r w:rsidRPr="0029687F">
        <w:rPr>
          <w:rFonts w:ascii="Tahoma" w:hAnsi="Tahoma" w:cs="Tahoma"/>
          <w:sz w:val="22"/>
          <w:lang w:val="el-GR"/>
        </w:rPr>
        <w:tab/>
      </w:r>
      <w:bookmarkStart w:id="154" w:name="_Ref517273106"/>
      <w:bookmarkStart w:id="155" w:name="_Toc71814707"/>
      <w:r w:rsidRPr="0029687F">
        <w:rPr>
          <w:rFonts w:ascii="Tahoma" w:hAnsi="Tahoma" w:cs="Tahoma"/>
          <w:sz w:val="22"/>
          <w:lang w:val="el-GR"/>
        </w:rPr>
        <w:t>Παραλαβή του αντικειμένου της σύμβασης</w:t>
      </w:r>
      <w:bookmarkEnd w:id="154"/>
      <w:bookmarkEnd w:id="155"/>
    </w:p>
    <w:p w14:paraId="31F97E3E" w14:textId="1F5BC6E1" w:rsidR="00534111" w:rsidRDefault="00534111" w:rsidP="00534111">
      <w:pPr>
        <w:rPr>
          <w:rFonts w:ascii="Tahoma" w:hAnsi="Tahoma" w:cs="Tahoma"/>
          <w:szCs w:val="22"/>
          <w:lang w:val="el-GR"/>
        </w:rPr>
      </w:pPr>
      <w:r w:rsidRPr="006F53A9">
        <w:rPr>
          <w:rFonts w:ascii="Tahoma" w:hAnsi="Tahoma" w:cs="Tahoma"/>
          <w:b/>
          <w:bCs/>
          <w:szCs w:val="22"/>
          <w:lang w:val="el-GR"/>
        </w:rPr>
        <w:t>6.3.1</w:t>
      </w:r>
      <w:r w:rsidRPr="00534111">
        <w:rPr>
          <w:rFonts w:ascii="Tahoma" w:hAnsi="Tahoma" w:cs="Tahoma"/>
          <w:szCs w:val="22"/>
          <w:lang w:val="el-GR"/>
        </w:rPr>
        <w:t xml:space="preserve"> Η παραλαβή των παρεχόμενων υπηρεσιών ή/και παραδοτέων γίνεται από αρμόδια Επιτροπή Παραλαβής που συγκροτείται από την Αναθέτουσα Αρχή, σύμφωνα με την παράγραφο 11 εδάφιο δ’ του άρθρου 221 του ν. 4412/2016 όπως τροποποιήθηκε και ισχύει και σύμφωνα με τα κατωτέρω αναλυτικώς αναφερόμενα.</w:t>
      </w:r>
    </w:p>
    <w:p w14:paraId="1002A19E" w14:textId="77777777" w:rsidR="00534111" w:rsidRPr="00534111" w:rsidRDefault="00534111" w:rsidP="00534111">
      <w:pPr>
        <w:rPr>
          <w:rFonts w:ascii="Tahoma" w:hAnsi="Tahoma" w:cs="Tahoma"/>
          <w:szCs w:val="22"/>
          <w:lang w:val="el-GR"/>
        </w:rPr>
      </w:pPr>
      <w:r w:rsidRPr="006F53A9">
        <w:rPr>
          <w:rFonts w:ascii="Tahoma" w:hAnsi="Tahoma" w:cs="Tahoma"/>
          <w:b/>
          <w:bCs/>
          <w:szCs w:val="22"/>
          <w:lang w:val="el-GR"/>
        </w:rPr>
        <w:t>6.3.2</w:t>
      </w:r>
      <w:r w:rsidRPr="00534111">
        <w:rPr>
          <w:rFonts w:ascii="Tahoma" w:hAnsi="Tahoma" w:cs="Tahoma"/>
          <w:szCs w:val="22"/>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proofErr w:type="spellStart"/>
      <w:r w:rsidRPr="00534111">
        <w:rPr>
          <w:rFonts w:ascii="Tahoma" w:hAnsi="Tahoma" w:cs="Tahoma"/>
          <w:szCs w:val="22"/>
          <w:lang w:val="el-GR"/>
        </w:rPr>
        <w:t>αποφαινομένου</w:t>
      </w:r>
      <w:proofErr w:type="spellEnd"/>
      <w:r w:rsidRPr="00534111">
        <w:rPr>
          <w:rFonts w:ascii="Tahoma" w:hAnsi="Tahoma" w:cs="Tahoma"/>
          <w:szCs w:val="22"/>
          <w:lang w:val="el-GR"/>
        </w:rPr>
        <w:t xml:space="preserve"> οργάνου, β) είτε εισηγείται για την παραλαβή με παρατηρήσεις ή την απόρριψη των </w:t>
      </w:r>
      <w:proofErr w:type="spellStart"/>
      <w:r w:rsidRPr="00534111">
        <w:rPr>
          <w:rFonts w:ascii="Tahoma" w:hAnsi="Tahoma" w:cs="Tahoma"/>
          <w:szCs w:val="22"/>
          <w:lang w:val="el-GR"/>
        </w:rPr>
        <w:t>παρεχομένων</w:t>
      </w:r>
      <w:proofErr w:type="spellEnd"/>
      <w:r w:rsidRPr="00534111">
        <w:rPr>
          <w:rFonts w:ascii="Tahoma" w:hAnsi="Tahoma" w:cs="Tahoma"/>
          <w:szCs w:val="22"/>
          <w:lang w:val="el-GR"/>
        </w:rPr>
        <w:t xml:space="preserve"> </w:t>
      </w:r>
      <w:r w:rsidRPr="00534111">
        <w:rPr>
          <w:rFonts w:ascii="Tahoma" w:hAnsi="Tahoma" w:cs="Tahoma"/>
          <w:szCs w:val="22"/>
          <w:lang w:val="el-GR"/>
        </w:rPr>
        <w:lastRenderedPageBreak/>
        <w:t xml:space="preserve">υπηρεσιών ή παραδοτέων, σύμφωνα με τις παραγράφους 3 και 4. Τα ανωτέρω εφαρμόζονται και σε τμηματικές παραλαβές. </w:t>
      </w:r>
    </w:p>
    <w:p w14:paraId="4FFEDD80" w14:textId="77777777" w:rsidR="00534111" w:rsidRPr="00534111" w:rsidRDefault="00534111" w:rsidP="00534111">
      <w:pPr>
        <w:rPr>
          <w:rFonts w:ascii="Tahoma" w:hAnsi="Tahoma" w:cs="Tahoma"/>
          <w:szCs w:val="22"/>
          <w:lang w:val="el-GR"/>
        </w:rPr>
      </w:pPr>
      <w:r w:rsidRPr="006F53A9">
        <w:rPr>
          <w:rFonts w:ascii="Tahoma" w:hAnsi="Tahoma" w:cs="Tahoma"/>
          <w:b/>
          <w:bCs/>
          <w:szCs w:val="22"/>
          <w:lang w:val="el-GR"/>
        </w:rPr>
        <w:t>6.3.3</w:t>
      </w:r>
      <w:r w:rsidRPr="00534111">
        <w:rPr>
          <w:rFonts w:ascii="Tahoma" w:hAnsi="Tahoma" w:cs="Tahoma"/>
          <w:szCs w:val="22"/>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534111">
        <w:rPr>
          <w:rFonts w:ascii="Tahoma" w:hAnsi="Tahoma" w:cs="Tahoma"/>
          <w:szCs w:val="22"/>
          <w:lang w:val="el-GR"/>
        </w:rPr>
        <w:t>καταλληλότητα</w:t>
      </w:r>
      <w:proofErr w:type="spellEnd"/>
      <w:r w:rsidRPr="00534111">
        <w:rPr>
          <w:rFonts w:ascii="Tahoma" w:hAnsi="Tahoma" w:cs="Tahoma"/>
          <w:szCs w:val="22"/>
          <w:lang w:val="el-GR"/>
        </w:rPr>
        <w:t xml:space="preserve"> των παρεχόμενων υπηρεσιών ή παραδοτέων και συνεπώς αν μπορούν οι τελευταίες να καλύψουν τις σχετικές ανάγκες. </w:t>
      </w:r>
    </w:p>
    <w:p w14:paraId="7F844CB1" w14:textId="77777777" w:rsidR="00534111" w:rsidRPr="00534111" w:rsidRDefault="00534111" w:rsidP="00534111">
      <w:pPr>
        <w:rPr>
          <w:rFonts w:ascii="Tahoma" w:hAnsi="Tahoma" w:cs="Tahoma"/>
          <w:szCs w:val="22"/>
          <w:lang w:val="el-GR"/>
        </w:rPr>
      </w:pPr>
      <w:r w:rsidRPr="006F53A9">
        <w:rPr>
          <w:rFonts w:ascii="Tahoma" w:hAnsi="Tahoma" w:cs="Tahoma"/>
          <w:b/>
          <w:bCs/>
          <w:szCs w:val="22"/>
          <w:lang w:val="el-GR"/>
        </w:rPr>
        <w:t>6.3.4</w:t>
      </w:r>
      <w:r w:rsidRPr="00534111">
        <w:rPr>
          <w:rFonts w:ascii="Tahoma" w:hAnsi="Tahoma" w:cs="Tahoma"/>
          <w:szCs w:val="22"/>
          <w:lang w:val="el-GR"/>
        </w:rPr>
        <w:t xml:space="preserve"> Για την εφαρμογή της προηγούμενης παραγράφου ορίζονται τα ακόλουθα: </w:t>
      </w:r>
    </w:p>
    <w:p w14:paraId="117F104C" w14:textId="05CB702A" w:rsidR="00534111" w:rsidRPr="006F53A9" w:rsidRDefault="00534111" w:rsidP="00E16621">
      <w:pPr>
        <w:pStyle w:val="aff"/>
        <w:numPr>
          <w:ilvl w:val="0"/>
          <w:numId w:val="63"/>
        </w:numPr>
        <w:rPr>
          <w:rFonts w:ascii="Tahoma" w:hAnsi="Tahoma" w:cs="Tahoma"/>
          <w:szCs w:val="22"/>
          <w:lang w:val="el-GR"/>
        </w:rPr>
      </w:pPr>
      <w:r w:rsidRPr="006F53A9">
        <w:rPr>
          <w:rFonts w:ascii="Tahoma" w:hAnsi="Tahoma" w:cs="Tahoma"/>
          <w:szCs w:val="22"/>
          <w:lang w:val="el-GR"/>
        </w:rPr>
        <w:t xml:space="preserve">Στην περίπτωση που διαπιστωθεί ότι, δεν επηρεάζεται η </w:t>
      </w:r>
      <w:proofErr w:type="spellStart"/>
      <w:r w:rsidRPr="006F53A9">
        <w:rPr>
          <w:rFonts w:ascii="Tahoma" w:hAnsi="Tahoma" w:cs="Tahoma"/>
          <w:szCs w:val="22"/>
          <w:lang w:val="el-GR"/>
        </w:rPr>
        <w:t>καταλληλότητα</w:t>
      </w:r>
      <w:proofErr w:type="spellEnd"/>
      <w:r w:rsidRPr="006F53A9">
        <w:rPr>
          <w:rFonts w:ascii="Tahoma" w:hAnsi="Tahoma" w:cs="Tahoma"/>
          <w:szCs w:val="22"/>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52A0FFF6" w14:textId="06DC3B4F" w:rsidR="00534111" w:rsidRPr="006F53A9" w:rsidRDefault="00534111" w:rsidP="00E16621">
      <w:pPr>
        <w:pStyle w:val="aff"/>
        <w:numPr>
          <w:ilvl w:val="0"/>
          <w:numId w:val="63"/>
        </w:numPr>
        <w:rPr>
          <w:rFonts w:ascii="Tahoma" w:hAnsi="Tahoma" w:cs="Tahoma"/>
          <w:szCs w:val="22"/>
          <w:lang w:val="el-GR"/>
        </w:rPr>
      </w:pPr>
      <w:r w:rsidRPr="006F53A9">
        <w:rPr>
          <w:rFonts w:ascii="Tahoma" w:hAnsi="Tahoma" w:cs="Tahoma"/>
          <w:szCs w:val="22"/>
          <w:lang w:val="el-GR"/>
        </w:rPr>
        <w:t xml:space="preserve">Αν διαπιστωθεί ότι επηρεάζεται η </w:t>
      </w:r>
      <w:proofErr w:type="spellStart"/>
      <w:r w:rsidRPr="006F53A9">
        <w:rPr>
          <w:rFonts w:ascii="Tahoma" w:hAnsi="Tahoma" w:cs="Tahoma"/>
          <w:szCs w:val="22"/>
          <w:lang w:val="el-GR"/>
        </w:rPr>
        <w:t>καταλληλότητα</w:t>
      </w:r>
      <w:proofErr w:type="spellEnd"/>
      <w:r w:rsidRPr="006F53A9">
        <w:rPr>
          <w:rFonts w:ascii="Tahoma" w:hAnsi="Tahoma" w:cs="Tahoma"/>
          <w:szCs w:val="22"/>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6F53A9">
        <w:rPr>
          <w:rFonts w:ascii="Tahoma" w:hAnsi="Tahoma" w:cs="Tahoma"/>
          <w:szCs w:val="22"/>
          <w:lang w:val="el-GR"/>
        </w:rPr>
        <w:t>οριζομένων</w:t>
      </w:r>
      <w:proofErr w:type="spellEnd"/>
      <w:r w:rsidRPr="006F53A9">
        <w:rPr>
          <w:rFonts w:ascii="Tahoma" w:hAnsi="Tahoma" w:cs="Tahoma"/>
          <w:szCs w:val="22"/>
          <w:lang w:val="el-GR"/>
        </w:rPr>
        <w:t xml:space="preserve"> στο άρθρο 220. </w:t>
      </w:r>
    </w:p>
    <w:p w14:paraId="05885DBB" w14:textId="77777777" w:rsidR="00534111" w:rsidRPr="00534111" w:rsidRDefault="00534111" w:rsidP="00534111">
      <w:pPr>
        <w:rPr>
          <w:rFonts w:ascii="Tahoma" w:hAnsi="Tahoma" w:cs="Tahoma"/>
          <w:szCs w:val="22"/>
          <w:lang w:val="el-GR"/>
        </w:rPr>
      </w:pPr>
      <w:r w:rsidRPr="005815C1">
        <w:rPr>
          <w:rFonts w:ascii="Tahoma" w:hAnsi="Tahoma" w:cs="Tahoma"/>
          <w:b/>
          <w:bCs/>
          <w:szCs w:val="22"/>
          <w:lang w:val="el-GR"/>
        </w:rPr>
        <w:t>6.3.5</w:t>
      </w:r>
      <w:r w:rsidRPr="00534111">
        <w:rPr>
          <w:rFonts w:ascii="Tahoma" w:hAnsi="Tahoma" w:cs="Tahoma"/>
          <w:szCs w:val="22"/>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534111">
        <w:rPr>
          <w:rFonts w:ascii="Tahoma" w:hAnsi="Tahoma" w:cs="Tahoma"/>
          <w:szCs w:val="22"/>
          <w:lang w:val="el-GR"/>
        </w:rPr>
        <w:t>συντελεσθεί</w:t>
      </w:r>
      <w:proofErr w:type="spellEnd"/>
      <w:r w:rsidRPr="00534111">
        <w:rPr>
          <w:rFonts w:ascii="Tahoma" w:hAnsi="Tahoma" w:cs="Tahoma"/>
          <w:szCs w:val="22"/>
          <w:lang w:val="el-GR"/>
        </w:rPr>
        <w:t xml:space="preserve"> αυτοδίκαια. </w:t>
      </w:r>
    </w:p>
    <w:p w14:paraId="6F49E098" w14:textId="0AAAA52B" w:rsidR="0038599D" w:rsidRPr="0038599D" w:rsidRDefault="00534111" w:rsidP="00534111">
      <w:pPr>
        <w:rPr>
          <w:rFonts w:ascii="Tahoma" w:hAnsi="Tahoma" w:cs="Tahoma"/>
          <w:szCs w:val="22"/>
          <w:lang w:val="el-GR"/>
        </w:rPr>
      </w:pPr>
      <w:r w:rsidRPr="005815C1">
        <w:rPr>
          <w:rFonts w:ascii="Tahoma" w:hAnsi="Tahoma" w:cs="Tahoma"/>
          <w:b/>
          <w:bCs/>
          <w:szCs w:val="22"/>
          <w:lang w:val="el-GR"/>
        </w:rPr>
        <w:t>6.3.6.</w:t>
      </w:r>
      <w:r w:rsidRPr="00534111">
        <w:rPr>
          <w:rFonts w:ascii="Tahoma" w:hAnsi="Tahoma" w:cs="Tahoma"/>
          <w:szCs w:val="22"/>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proofErr w:type="spellStart"/>
      <w:r w:rsidRPr="00534111">
        <w:rPr>
          <w:rFonts w:ascii="Tahoma" w:hAnsi="Tahoma" w:cs="Tahoma"/>
          <w:szCs w:val="22"/>
          <w:lang w:val="el-GR"/>
        </w:rPr>
        <w:t>αποφαινομένου</w:t>
      </w:r>
      <w:proofErr w:type="spellEnd"/>
      <w:r w:rsidRPr="00534111">
        <w:rPr>
          <w:rFonts w:ascii="Tahoma" w:hAnsi="Tahoma" w:cs="Tahoma"/>
          <w:szCs w:val="22"/>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proofErr w:type="spellStart"/>
      <w:r w:rsidRPr="00534111">
        <w:rPr>
          <w:rFonts w:ascii="Tahoma" w:hAnsi="Tahoma" w:cs="Tahoma"/>
          <w:szCs w:val="22"/>
          <w:lang w:val="el-GR"/>
        </w:rPr>
        <w:t>προβλεπομένων</w:t>
      </w:r>
      <w:proofErr w:type="spellEnd"/>
      <w:r w:rsidRPr="00534111">
        <w:rPr>
          <w:rFonts w:ascii="Tahoma" w:hAnsi="Tahoma" w:cs="Tahoma"/>
          <w:szCs w:val="22"/>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003A12F8" w14:textId="48145EB0" w:rsidR="0038599D" w:rsidRPr="0038599D" w:rsidRDefault="0038599D" w:rsidP="00534111">
      <w:pPr>
        <w:rPr>
          <w:rFonts w:ascii="Tahoma" w:hAnsi="Tahoma" w:cs="Tahoma"/>
          <w:szCs w:val="22"/>
          <w:lang w:val="el-GR"/>
        </w:rPr>
      </w:pPr>
      <w:r w:rsidRPr="0038599D">
        <w:rPr>
          <w:rFonts w:ascii="Tahoma" w:hAnsi="Tahoma" w:cs="Tahoma"/>
          <w:szCs w:val="22"/>
          <w:lang w:val="el-GR"/>
        </w:rPr>
        <w:t>Ως μέλη της Επιτροπής Παραλαβής δύναται να συμμετέχουν και να ορίζονται υπάλληλοι στους οποίους έχουν ανατεθεί καθήκοντα παρακολούθησης όπως αν</w:t>
      </w:r>
      <w:r>
        <w:rPr>
          <w:rFonts w:ascii="Tahoma" w:hAnsi="Tahoma" w:cs="Tahoma"/>
          <w:szCs w:val="22"/>
          <w:lang w:val="el-GR"/>
        </w:rPr>
        <w:t>α</w:t>
      </w:r>
      <w:r w:rsidRPr="0038599D">
        <w:rPr>
          <w:rFonts w:ascii="Tahoma" w:hAnsi="Tahoma" w:cs="Tahoma"/>
          <w:szCs w:val="22"/>
          <w:lang w:val="el-GR"/>
        </w:rPr>
        <w:t xml:space="preserve">φέρεται στην παρ. </w:t>
      </w:r>
      <w:r w:rsidR="00375781">
        <w:rPr>
          <w:rFonts w:ascii="Tahoma" w:hAnsi="Tahoma" w:cs="Tahoma"/>
          <w:szCs w:val="22"/>
          <w:lang w:val="el-GR"/>
        </w:rPr>
        <w:fldChar w:fldCharType="begin"/>
      </w:r>
      <w:r w:rsidR="00325B04">
        <w:rPr>
          <w:rFonts w:ascii="Tahoma" w:hAnsi="Tahoma" w:cs="Tahoma"/>
          <w:szCs w:val="22"/>
          <w:lang w:val="el-GR"/>
        </w:rPr>
        <w:instrText xml:space="preserve"> REF _Ref8814844 \r \h </w:instrText>
      </w:r>
      <w:r w:rsidR="00375781">
        <w:rPr>
          <w:rFonts w:ascii="Tahoma" w:hAnsi="Tahoma" w:cs="Tahoma"/>
          <w:szCs w:val="22"/>
          <w:lang w:val="el-GR"/>
        </w:rPr>
      </w:r>
      <w:r w:rsidR="00375781">
        <w:rPr>
          <w:rFonts w:ascii="Tahoma" w:hAnsi="Tahoma" w:cs="Tahoma"/>
          <w:szCs w:val="22"/>
          <w:lang w:val="el-GR"/>
        </w:rPr>
        <w:fldChar w:fldCharType="separate"/>
      </w:r>
      <w:r w:rsidR="007A636E">
        <w:rPr>
          <w:rFonts w:ascii="Tahoma" w:hAnsi="Tahoma" w:cs="Tahoma"/>
          <w:szCs w:val="22"/>
          <w:lang w:val="el-GR"/>
        </w:rPr>
        <w:t>6.1</w:t>
      </w:r>
      <w:r w:rsidR="00375781">
        <w:rPr>
          <w:rFonts w:ascii="Tahoma" w:hAnsi="Tahoma" w:cs="Tahoma"/>
          <w:szCs w:val="22"/>
          <w:lang w:val="el-GR"/>
        </w:rPr>
        <w:fldChar w:fldCharType="end"/>
      </w:r>
      <w:r w:rsidR="00156CE3">
        <w:rPr>
          <w:rFonts w:ascii="Tahoma" w:hAnsi="Tahoma" w:cs="Tahoma"/>
          <w:szCs w:val="22"/>
          <w:lang w:val="el-GR"/>
        </w:rPr>
        <w:t xml:space="preserve"> </w:t>
      </w:r>
      <w:r w:rsidR="00375781">
        <w:rPr>
          <w:rFonts w:ascii="Tahoma" w:hAnsi="Tahoma" w:cs="Tahoma"/>
          <w:szCs w:val="22"/>
          <w:lang w:val="el-GR"/>
        </w:rPr>
        <w:fldChar w:fldCharType="begin"/>
      </w:r>
      <w:r w:rsidR="00325B04">
        <w:rPr>
          <w:rFonts w:ascii="Tahoma" w:hAnsi="Tahoma" w:cs="Tahoma"/>
          <w:szCs w:val="22"/>
          <w:lang w:val="el-GR"/>
        </w:rPr>
        <w:instrText xml:space="preserve"> REF _Ref8814905 \h </w:instrText>
      </w:r>
      <w:r w:rsidR="00375781">
        <w:rPr>
          <w:rFonts w:ascii="Tahoma" w:hAnsi="Tahoma" w:cs="Tahoma"/>
          <w:szCs w:val="22"/>
          <w:lang w:val="el-GR"/>
        </w:rPr>
      </w:r>
      <w:r w:rsidR="00375781">
        <w:rPr>
          <w:rFonts w:ascii="Tahoma" w:hAnsi="Tahoma" w:cs="Tahoma"/>
          <w:szCs w:val="22"/>
          <w:lang w:val="el-GR"/>
        </w:rPr>
        <w:fldChar w:fldCharType="separate"/>
      </w:r>
      <w:r w:rsidR="007A636E" w:rsidRPr="0029687F">
        <w:rPr>
          <w:rFonts w:ascii="Tahoma" w:hAnsi="Tahoma" w:cs="Tahoma"/>
          <w:lang w:val="el-GR"/>
        </w:rPr>
        <w:t>Παρακολούθηση της σύμβασης</w:t>
      </w:r>
      <w:r w:rsidR="00375781">
        <w:rPr>
          <w:rFonts w:ascii="Tahoma" w:hAnsi="Tahoma" w:cs="Tahoma"/>
          <w:szCs w:val="22"/>
          <w:lang w:val="el-GR"/>
        </w:rPr>
        <w:fldChar w:fldCharType="end"/>
      </w:r>
      <w:r w:rsidRPr="0038599D">
        <w:rPr>
          <w:rFonts w:ascii="Tahoma" w:hAnsi="Tahoma" w:cs="Tahoma"/>
          <w:szCs w:val="22"/>
          <w:lang w:val="el-GR"/>
        </w:rPr>
        <w:t xml:space="preserve"> της παρούσας. </w:t>
      </w:r>
    </w:p>
    <w:p w14:paraId="4EF66F5D" w14:textId="291357F1" w:rsidR="00711851" w:rsidRPr="00711851" w:rsidRDefault="00711851" w:rsidP="00534111">
      <w:pPr>
        <w:rPr>
          <w:rFonts w:ascii="Tahoma" w:hAnsi="Tahoma" w:cs="Tahoma"/>
          <w:lang w:val="el-GR"/>
        </w:rPr>
      </w:pPr>
      <w:r w:rsidRPr="00711851">
        <w:rPr>
          <w:rFonts w:ascii="Tahoma" w:hAnsi="Tahoma" w:cs="Tahoma"/>
          <w:lang w:val="el-GR"/>
        </w:rPr>
        <w:t>Η παράδοση του Έργου από τον ανάδοχο γίνεται υποχρεωτικά εντός των προθεσμιών του χρονοδιαγράμματος της παρούσας, όπως θα εξειδικευθεί με την προσφορά του αναδόχου και θα αναφερθεί στη Σύμβαση.</w:t>
      </w:r>
    </w:p>
    <w:p w14:paraId="5F1B1043" w14:textId="164840E1" w:rsidR="00711851" w:rsidRPr="005815C1" w:rsidRDefault="00711851" w:rsidP="00534111">
      <w:pPr>
        <w:rPr>
          <w:rFonts w:ascii="Tahoma" w:hAnsi="Tahoma" w:cs="Tahoma"/>
          <w:b/>
          <w:bCs/>
          <w:u w:val="single"/>
          <w:lang w:val="el-GR"/>
        </w:rPr>
      </w:pPr>
      <w:r w:rsidRPr="005815C1">
        <w:rPr>
          <w:rFonts w:ascii="Tahoma" w:hAnsi="Tahoma" w:cs="Tahoma"/>
          <w:b/>
          <w:bCs/>
          <w:u w:val="single"/>
          <w:lang w:val="el-GR"/>
        </w:rPr>
        <w:t>Διαδικασία Παραλαβής</w:t>
      </w:r>
      <w:r w:rsidR="00E944A2" w:rsidRPr="005815C1">
        <w:rPr>
          <w:rFonts w:ascii="Tahoma" w:hAnsi="Tahoma" w:cs="Tahoma"/>
          <w:b/>
          <w:bCs/>
          <w:u w:val="single"/>
          <w:lang w:val="el-GR"/>
        </w:rPr>
        <w:t>:</w:t>
      </w:r>
    </w:p>
    <w:p w14:paraId="2C4BBB86" w14:textId="30AF1B5D" w:rsidR="00711851" w:rsidRPr="00711851" w:rsidRDefault="00711851" w:rsidP="00534111">
      <w:pPr>
        <w:rPr>
          <w:rFonts w:ascii="Tahoma" w:hAnsi="Tahoma" w:cs="Tahoma"/>
          <w:lang w:val="el-GR"/>
        </w:rPr>
      </w:pPr>
      <w:r w:rsidRPr="00711851">
        <w:rPr>
          <w:rFonts w:ascii="Tahoma" w:hAnsi="Tahoma" w:cs="Tahoma"/>
          <w:lang w:val="el-GR"/>
        </w:rPr>
        <w:t>Η ΕΠΕ:</w:t>
      </w:r>
    </w:p>
    <w:p w14:paraId="7065CDB5" w14:textId="73EC7371" w:rsidR="00711851" w:rsidRPr="005815C1" w:rsidRDefault="00711851" w:rsidP="00E16621">
      <w:pPr>
        <w:pStyle w:val="aff"/>
        <w:numPr>
          <w:ilvl w:val="0"/>
          <w:numId w:val="64"/>
        </w:numPr>
        <w:rPr>
          <w:rFonts w:ascii="Tahoma" w:hAnsi="Tahoma" w:cs="Tahoma"/>
          <w:lang w:val="el-GR"/>
        </w:rPr>
      </w:pPr>
      <w:r w:rsidRPr="005815C1">
        <w:rPr>
          <w:rFonts w:ascii="Tahoma" w:hAnsi="Tahoma" w:cs="Tahoma"/>
          <w:lang w:val="el-GR"/>
        </w:rPr>
        <w:t xml:space="preserve">Αν κρίνει, ότι το παραδοτέο ανταποκρίνεται πλήρως στους όρους της σύμβασης, συντάσσει πρωτόκολλο παραλαβής του παραδοτέου, το αργότερο μέσα σε τριάντα (30) ημέρες από την υποβολή του. Σε περίπτωση άπρακτης παρόδου της προθεσμίας αυτής θεωρείται ότι η παραλαβή έχει </w:t>
      </w:r>
      <w:proofErr w:type="spellStart"/>
      <w:r w:rsidRPr="005815C1">
        <w:rPr>
          <w:rFonts w:ascii="Tahoma" w:hAnsi="Tahoma" w:cs="Tahoma"/>
          <w:lang w:val="el-GR"/>
        </w:rPr>
        <w:t>συντελεσθεί</w:t>
      </w:r>
      <w:proofErr w:type="spellEnd"/>
      <w:r w:rsidRPr="005815C1">
        <w:rPr>
          <w:rFonts w:ascii="Tahoma" w:hAnsi="Tahoma" w:cs="Tahoma"/>
          <w:lang w:val="el-GR"/>
        </w:rPr>
        <w:t xml:space="preserve"> αυτοδίκαια και εφαρμόζεται το άρθρο 219 παρ. 6 του ν. 4412/2016 </w:t>
      </w:r>
      <w:r w:rsidRPr="005815C1">
        <w:rPr>
          <w:rFonts w:ascii="Tahoma" w:hAnsi="Tahoma" w:cs="Tahoma"/>
          <w:bCs/>
          <w:lang w:val="el-GR"/>
        </w:rPr>
        <w:t>όπως ισχύει</w:t>
      </w:r>
      <w:r w:rsidRPr="005815C1">
        <w:rPr>
          <w:rFonts w:ascii="Tahoma" w:hAnsi="Tahoma" w:cs="Tahoma"/>
          <w:lang w:val="el-GR"/>
        </w:rPr>
        <w:t>.</w:t>
      </w:r>
      <w:r w:rsidR="00E944A2" w:rsidRPr="005815C1">
        <w:rPr>
          <w:rFonts w:ascii="Tahoma" w:hAnsi="Tahoma" w:cs="Tahoma"/>
          <w:lang w:val="el-GR"/>
        </w:rPr>
        <w:t xml:space="preserve"> </w:t>
      </w:r>
    </w:p>
    <w:p w14:paraId="0C918448" w14:textId="6B1E5DA3" w:rsidR="00711851" w:rsidRPr="005815C1" w:rsidRDefault="00711851" w:rsidP="00E16621">
      <w:pPr>
        <w:pStyle w:val="aff"/>
        <w:numPr>
          <w:ilvl w:val="0"/>
          <w:numId w:val="64"/>
        </w:numPr>
        <w:rPr>
          <w:rFonts w:ascii="Tahoma" w:hAnsi="Tahoma" w:cs="Tahoma"/>
          <w:lang w:val="el-GR"/>
        </w:rPr>
      </w:pPr>
      <w:r w:rsidRPr="005815C1">
        <w:rPr>
          <w:rFonts w:ascii="Tahoma" w:hAnsi="Tahoma" w:cs="Tahoma"/>
          <w:lang w:val="el-GR"/>
        </w:rPr>
        <w:t xml:space="preserve">Αν κρίνει, ότι το παραδοτέο δεν ανταποκρίνεται πλήρως στους όρους της σύμβασης, συντάσσει πρωτόκολλο προσωρινής παραλαβής, στο οποίο αναφέρει τις διαπιστωθείσες παρεκκλίσεις και γνωμοδοτεί, αν αυτές επηρεάζουν την </w:t>
      </w:r>
      <w:proofErr w:type="spellStart"/>
      <w:r w:rsidRPr="005815C1">
        <w:rPr>
          <w:rFonts w:ascii="Tahoma" w:hAnsi="Tahoma" w:cs="Tahoma"/>
          <w:lang w:val="el-GR"/>
        </w:rPr>
        <w:t>καταλληλότητα</w:t>
      </w:r>
      <w:proofErr w:type="spellEnd"/>
      <w:r w:rsidRPr="005815C1">
        <w:rPr>
          <w:rFonts w:ascii="Tahoma" w:hAnsi="Tahoma" w:cs="Tahoma"/>
          <w:lang w:val="el-GR"/>
        </w:rPr>
        <w:t xml:space="preserve"> του παραδοτέου και συνεπώς αν μπορεί </w:t>
      </w:r>
      <w:r w:rsidRPr="005815C1">
        <w:rPr>
          <w:rFonts w:ascii="Tahoma" w:hAnsi="Tahoma" w:cs="Tahoma"/>
          <w:lang w:val="el-GR"/>
        </w:rPr>
        <w:lastRenderedPageBreak/>
        <w:t>να καλύψει τις ανάγκες της σύμβασης. Σε καταφατική περίπτωση με το ίδιο πρωτόκολλο η ΕΠΕ εισηγείται την επιβολή έκπτωσης επί της συμβατικής τιμής, ανάλογης με τις διαπιστωθείσες παρεκκλίσεις, διαφορετικά εισηγείται την απόρριψη και, αν το κρίνει σκόπιμο, την αντικατάσταση του παραδοτέου. Το πρωτόκολλο αυτό υποβάλλεται από την ΕΠΕ στην αναθέτουσα αρχή η οποία αποφασίζει επί της παραλαβής και της εκπτώσεως επί της συμβατικής τιμής. Αν η αναθέτουσα αρχή αποφασίσει την παραλαβή του παραδοτέου με παρεκκλίσεις η ΕΠΕ συντάσσει πρωτόκολλο οριστικής παραλαβής με βάση την απόφαση της αναθέτουσας αρχής.</w:t>
      </w:r>
    </w:p>
    <w:p w14:paraId="458C6472" w14:textId="352BD3C6" w:rsidR="00711851" w:rsidRPr="00711851" w:rsidRDefault="00711851" w:rsidP="00534111">
      <w:pPr>
        <w:rPr>
          <w:rFonts w:ascii="Tahoma" w:hAnsi="Tahoma" w:cs="Tahoma"/>
          <w:lang w:val="el-GR"/>
        </w:rPr>
      </w:pPr>
      <w:r w:rsidRPr="00711851">
        <w:rPr>
          <w:rFonts w:ascii="Tahoma" w:hAnsi="Tahoma" w:cs="Tahoma"/>
          <w:lang w:val="el-GR"/>
        </w:rPr>
        <w:t xml:space="preserve">Το πρωτόκολλο οριστικής παραλαβής εγκρίνεται από το αρμόδιο αποφαινόμενο όργανο (ΔΣ)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w:t>
      </w:r>
      <w:proofErr w:type="spellStart"/>
      <w:r w:rsidRPr="00711851">
        <w:rPr>
          <w:rFonts w:ascii="Tahoma" w:hAnsi="Tahoma" w:cs="Tahoma"/>
          <w:lang w:val="el-GR"/>
        </w:rPr>
        <w:t>συντελεσθεί</w:t>
      </w:r>
      <w:proofErr w:type="spellEnd"/>
      <w:r w:rsidRPr="00711851">
        <w:rPr>
          <w:rFonts w:ascii="Tahoma" w:hAnsi="Tahoma" w:cs="Tahoma"/>
          <w:lang w:val="el-GR"/>
        </w:rPr>
        <w:t xml:space="preserve"> αυτοδίκαια.</w:t>
      </w:r>
    </w:p>
    <w:p w14:paraId="35F63C49" w14:textId="7E02EE1E" w:rsidR="00711851" w:rsidRPr="00711851" w:rsidRDefault="00711851" w:rsidP="00534111">
      <w:pPr>
        <w:rPr>
          <w:rFonts w:ascii="Tahoma" w:hAnsi="Tahoma" w:cs="Tahoma"/>
          <w:lang w:val="el-GR"/>
        </w:rPr>
      </w:pPr>
      <w:r w:rsidRPr="00711851">
        <w:rPr>
          <w:rFonts w:ascii="Tahoma" w:hAnsi="Tahoma" w:cs="Tahoma"/>
          <w:lang w:val="el-GR"/>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w:t>
      </w:r>
      <w:r w:rsidRPr="00711851">
        <w:rPr>
          <w:rFonts w:ascii="Tahoma" w:hAnsi="Tahoma" w:cs="Tahoma"/>
          <w:bCs/>
          <w:lang w:val="el-GR"/>
        </w:rPr>
        <w:t>όπως ισχύει</w:t>
      </w:r>
      <w:r w:rsidRPr="00711851">
        <w:rPr>
          <w:rFonts w:ascii="Tahoma" w:hAnsi="Tahoma" w:cs="Tahoma"/>
          <w:lang w:val="el-GR"/>
        </w:rPr>
        <w:t xml:space="preserve">. Οι εγγυητικές επιστολές προκαταβολής και καλής εκτέλεσης δεν επιστρέφονται πριν την ολοκλήρωση όλων των προβλεπόμενων ελέγχων και τη σύνταξη των σχετικών πρωτοκόλλων. </w:t>
      </w:r>
    </w:p>
    <w:p w14:paraId="42739250" w14:textId="35B31355" w:rsidR="005B4566" w:rsidRPr="00711851" w:rsidRDefault="00711851" w:rsidP="00534111">
      <w:pPr>
        <w:rPr>
          <w:rFonts w:ascii="Tahoma" w:hAnsi="Tahoma" w:cs="Tahoma"/>
          <w:szCs w:val="22"/>
          <w:lang w:val="el-GR"/>
        </w:rPr>
      </w:pPr>
      <w:r w:rsidRPr="00711851">
        <w:rPr>
          <w:rFonts w:ascii="Tahoma" w:hAnsi="Tahoma" w:cs="Tahoma"/>
          <w:lang w:val="el-GR"/>
        </w:rPr>
        <w:t>Κατά τη διαδικασία παραλαβής που διενεργείται ο ως άνω έλεγχος, μπορεί δε να καλείται να παραστεί και ο ανάδοχος.</w:t>
      </w:r>
    </w:p>
    <w:p w14:paraId="3BA5C304" w14:textId="769FF64F" w:rsidR="00087D34" w:rsidRPr="00087D34" w:rsidRDefault="00087D34" w:rsidP="00B271D8">
      <w:pPr>
        <w:pStyle w:val="2"/>
        <w:numPr>
          <w:ilvl w:val="1"/>
          <w:numId w:val="8"/>
        </w:numPr>
        <w:rPr>
          <w:rFonts w:ascii="Tahoma" w:hAnsi="Tahoma" w:cs="Tahoma"/>
          <w:sz w:val="22"/>
          <w:lang w:val="el-GR"/>
        </w:rPr>
      </w:pPr>
      <w:bookmarkStart w:id="156" w:name="_Toc40458219"/>
      <w:bookmarkStart w:id="157" w:name="_Toc71814708"/>
      <w:r w:rsidRPr="009C49D0">
        <w:rPr>
          <w:rFonts w:ascii="Tahoma" w:hAnsi="Tahoma" w:cs="Tahoma"/>
          <w:sz w:val="22"/>
          <w:lang w:val="el-GR"/>
        </w:rPr>
        <w:t>Καταγγελία της σύμβασης- Υποκατάσταση αναδόχου</w:t>
      </w:r>
      <w:bookmarkEnd w:id="156"/>
      <w:bookmarkEnd w:id="157"/>
      <w:r w:rsidRPr="009C49D0">
        <w:rPr>
          <w:rFonts w:ascii="Tahoma" w:hAnsi="Tahoma" w:cs="Tahoma"/>
          <w:sz w:val="22"/>
          <w:lang w:val="el-GR"/>
        </w:rPr>
        <w:t xml:space="preserve"> </w:t>
      </w:r>
    </w:p>
    <w:p w14:paraId="613752FB" w14:textId="77777777" w:rsidR="00087D34" w:rsidRPr="00087D34" w:rsidRDefault="00087D34" w:rsidP="00087D34">
      <w:pPr>
        <w:rPr>
          <w:rFonts w:ascii="Tahoma" w:hAnsi="Tahoma" w:cs="Tahoma"/>
          <w:szCs w:val="22"/>
          <w:lang w:val="el-GR"/>
        </w:rPr>
      </w:pPr>
      <w:r w:rsidRPr="00087D34">
        <w:rPr>
          <w:rFonts w:ascii="Tahoma" w:hAnsi="Tahoma" w:cs="Tahoma"/>
          <w:szCs w:val="22"/>
          <w:lang w:val="el-GR"/>
        </w:rPr>
        <w:t xml:space="preserve">Στην περίπτωση που, κατά την εκτέλεση της σύμβασης, ο ανάδοχος καταδικαστεί αμετάκλητα για ένα από τα αδικήματα που αναφέρονται στην παρ. 2.2.3.1 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14:paraId="227761EB" w14:textId="77777777" w:rsidR="00087D34" w:rsidRPr="00087D34" w:rsidRDefault="00087D34" w:rsidP="00087D34">
      <w:pPr>
        <w:rPr>
          <w:rFonts w:ascii="Tahoma" w:hAnsi="Tahoma" w:cs="Tahoma"/>
          <w:szCs w:val="22"/>
          <w:lang w:val="el-GR"/>
        </w:rPr>
      </w:pPr>
      <w:r w:rsidRPr="00087D34">
        <w:rPr>
          <w:rFonts w:ascii="Tahoma" w:hAnsi="Tahoma" w:cs="Tahoma"/>
          <w:szCs w:val="22"/>
          <w:lang w:val="el-GR"/>
        </w:rPr>
        <w:t xml:space="preserve">Εάν ο ανάδοχος 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w:t>
      </w:r>
      <w:proofErr w:type="spellStart"/>
      <w:r w:rsidRPr="00087D34">
        <w:rPr>
          <w:rFonts w:ascii="Tahoma" w:hAnsi="Tahoma" w:cs="Tahoma"/>
          <w:szCs w:val="22"/>
          <w:lang w:val="el-GR"/>
        </w:rPr>
        <w:t>προκύπτουσα</w:t>
      </w:r>
      <w:proofErr w:type="spellEnd"/>
      <w:r w:rsidRPr="00087D34">
        <w:rPr>
          <w:rFonts w:ascii="Tahoma" w:hAnsi="Tahoma" w:cs="Tahoma"/>
          <w:szCs w:val="22"/>
          <w:lang w:val="el-GR"/>
        </w:rPr>
        <w:t xml:space="preserve">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14:paraId="77503955" w14:textId="58F43C14" w:rsidR="00087D34" w:rsidRPr="00087D34" w:rsidRDefault="00087D34" w:rsidP="00087D34">
      <w:pPr>
        <w:rPr>
          <w:rFonts w:ascii="Tahoma" w:hAnsi="Tahoma" w:cs="Tahoma"/>
          <w:szCs w:val="22"/>
          <w:lang w:val="el-GR"/>
        </w:rPr>
      </w:pPr>
      <w:r w:rsidRPr="00087D34">
        <w:rPr>
          <w:rFonts w:ascii="Tahoma" w:hAnsi="Tahoma" w:cs="Tahoma"/>
          <w:szCs w:val="22"/>
          <w:lang w:val="el-GR"/>
        </w:rPr>
        <w:t>Σε αμφότερες τις ως άνω περιπτώσεις καταγγελίας της σύμβασης, η αναθέτουσα αρχή δύναται να προσκαλέσει τον/τους επόμενο/</w:t>
      </w:r>
      <w:proofErr w:type="spellStart"/>
      <w:r w:rsidRPr="00087D34">
        <w:rPr>
          <w:rFonts w:ascii="Tahoma" w:hAnsi="Tahoma" w:cs="Tahoma"/>
          <w:szCs w:val="22"/>
          <w:lang w:val="el-GR"/>
        </w:rPr>
        <w:t>ους</w:t>
      </w:r>
      <w:proofErr w:type="spellEnd"/>
      <w:r w:rsidRPr="00087D34">
        <w:rPr>
          <w:rFonts w:ascii="Tahoma" w:hAnsi="Tahoma" w:cs="Tahoma"/>
          <w:szCs w:val="22"/>
          <w:lang w:val="el-GR"/>
        </w:rPr>
        <w:t>, κατά σειρά, μειοδότη/</w:t>
      </w:r>
      <w:proofErr w:type="spellStart"/>
      <w:r w:rsidRPr="00087D34">
        <w:rPr>
          <w:rFonts w:ascii="Tahoma" w:hAnsi="Tahoma" w:cs="Tahoma"/>
          <w:szCs w:val="22"/>
          <w:lang w:val="el-GR"/>
        </w:rPr>
        <w:t>ες</w:t>
      </w:r>
      <w:proofErr w:type="spellEnd"/>
      <w:r w:rsidRPr="00087D34">
        <w:rPr>
          <w:rFonts w:ascii="Tahoma" w:hAnsi="Tahoma" w:cs="Tahoma"/>
          <w:szCs w:val="22"/>
          <w:lang w:val="el-GR"/>
        </w:rPr>
        <w:t xml:space="preserve"> της διαδικασίας ανάθεσης της συγκεκριμένης σύμβασης και να του/τους προτείνει να αναλάβει/</w:t>
      </w:r>
      <w:proofErr w:type="spellStart"/>
      <w:r w:rsidRPr="00087D34">
        <w:rPr>
          <w:rFonts w:ascii="Tahoma" w:hAnsi="Tahoma" w:cs="Tahoma"/>
          <w:szCs w:val="22"/>
          <w:lang w:val="el-GR"/>
        </w:rPr>
        <w:t>ουν</w:t>
      </w:r>
      <w:proofErr w:type="spellEnd"/>
      <w:r w:rsidRPr="00087D34">
        <w:rPr>
          <w:rFonts w:ascii="Tahoma" w:hAnsi="Tahoma" w:cs="Tahoma"/>
          <w:szCs w:val="22"/>
          <w:lang w:val="el-GR"/>
        </w:rPr>
        <w:t xml:space="preserve">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p>
    <w:p w14:paraId="66C0E013" w14:textId="1E492654" w:rsidR="008338F0" w:rsidRPr="0029687F" w:rsidRDefault="003355E7" w:rsidP="00B271D8">
      <w:pPr>
        <w:pStyle w:val="2"/>
        <w:numPr>
          <w:ilvl w:val="1"/>
          <w:numId w:val="8"/>
        </w:numPr>
        <w:rPr>
          <w:rFonts w:ascii="Tahoma" w:hAnsi="Tahoma" w:cs="Tahoma"/>
          <w:sz w:val="22"/>
          <w:lang w:val="el-GR"/>
        </w:rPr>
      </w:pPr>
      <w:r w:rsidRPr="0029687F">
        <w:rPr>
          <w:rFonts w:ascii="Tahoma" w:hAnsi="Tahoma" w:cs="Tahoma"/>
          <w:sz w:val="22"/>
          <w:lang w:val="el-GR"/>
        </w:rPr>
        <w:tab/>
      </w:r>
      <w:bookmarkStart w:id="158" w:name="_Ref496625354"/>
      <w:bookmarkStart w:id="159" w:name="_Toc71814709"/>
      <w:r w:rsidRPr="0029687F">
        <w:rPr>
          <w:rFonts w:ascii="Tahoma" w:hAnsi="Tahoma" w:cs="Tahoma"/>
          <w:sz w:val="22"/>
          <w:lang w:val="el-GR"/>
        </w:rPr>
        <w:t>Απόρριψη παραδοτέων – Αντικατάσταση</w:t>
      </w:r>
      <w:bookmarkEnd w:id="158"/>
      <w:bookmarkEnd w:id="159"/>
    </w:p>
    <w:p w14:paraId="15C3A5E2" w14:textId="7D85BECA" w:rsidR="008338F0" w:rsidRPr="005815C1" w:rsidRDefault="000F6FD9">
      <w:pPr>
        <w:rPr>
          <w:rFonts w:ascii="Tahoma" w:hAnsi="Tahoma" w:cs="Tahoma"/>
          <w:szCs w:val="22"/>
          <w:lang w:val="el-GR"/>
        </w:rPr>
      </w:pPr>
      <w:r w:rsidRPr="0029687F">
        <w:rPr>
          <w:rFonts w:ascii="Tahoma" w:hAnsi="Tahoma" w:cs="Tahoma"/>
          <w:szCs w:val="22"/>
          <w:lang w:val="el-GR"/>
        </w:rPr>
        <w:t>Αν η αναθέτουσα αρχή αποφασίσει την απόρριψη του παραδοτέου,</w:t>
      </w:r>
      <w:r w:rsidRPr="0029687F">
        <w:rPr>
          <w:rFonts w:ascii="Tahoma" w:eastAsia="SimSun" w:hAnsi="Tahoma" w:cs="Tahoma"/>
          <w:szCs w:val="22"/>
          <w:lang w:val="el-GR"/>
        </w:rPr>
        <w:t xml:space="preserve"> με έκπτωση επί της συμβατικής αξίας,</w:t>
      </w:r>
      <w:r w:rsidR="005A00A9">
        <w:rPr>
          <w:rFonts w:ascii="Tahoma" w:eastAsia="SimSun" w:hAnsi="Tahoma" w:cs="Tahoma"/>
          <w:szCs w:val="22"/>
          <w:lang w:val="el-GR"/>
        </w:rPr>
        <w:t xml:space="preserve"> </w:t>
      </w:r>
      <w:r w:rsidRPr="0029687F">
        <w:rPr>
          <w:rFonts w:ascii="Tahoma" w:hAnsi="Tahoma" w:cs="Tahoma"/>
          <w:szCs w:val="22"/>
          <w:lang w:val="el-GR"/>
        </w:rPr>
        <w:t>μπορεί να εγκρίνει την αντικατάστασή του με άλλο, που να είναι σύμφωνο με τους όρους της σύμβασης, μέσα σε προθεσμία που τάσσεται με την απόφαση αυτή. Αν η αντικατάσταση γίνεται μετά τη λήξη της συνολικής διάρκειας της σύμβασης, η προθεσμία δεν μπορεί να υπερβαίνει το 25% της συνολικής διάρκειας της σύμβασης και ο ανάδοχος θεωρείται εκπρόθεσμος και υπόκειται σε ποινική ρήτρα λόγω εκπρόθεσμης παράδοσης σύμφωνα με τα αναφερόμενα στο άρθρο 218 του ν. 4412/2016</w:t>
      </w:r>
      <w:r w:rsidR="002B1FC8">
        <w:rPr>
          <w:rFonts w:ascii="Tahoma" w:hAnsi="Tahoma" w:cs="Tahoma"/>
          <w:szCs w:val="22"/>
          <w:lang w:val="el-GR"/>
        </w:rPr>
        <w:t xml:space="preserve"> όπως ισχύει</w:t>
      </w:r>
      <w:r w:rsidRPr="0029687F">
        <w:rPr>
          <w:rFonts w:ascii="Tahoma" w:hAnsi="Tahoma" w:cs="Tahoma"/>
          <w:szCs w:val="22"/>
          <w:lang w:val="el-GR"/>
        </w:rPr>
        <w:t xml:space="preserve"> και την παράγραφο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496607484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7A636E" w:rsidRPr="007A636E">
        <w:rPr>
          <w:rFonts w:ascii="Tahoma" w:hAnsi="Tahoma" w:cs="Tahoma"/>
          <w:szCs w:val="22"/>
          <w:lang w:val="el-GR"/>
        </w:rPr>
        <w:t>5.2</w:t>
      </w:r>
      <w:r w:rsidR="00CC06EB">
        <w:fldChar w:fldCharType="end"/>
      </w:r>
      <w:r w:rsidRPr="0029687F">
        <w:rPr>
          <w:rFonts w:ascii="Tahoma" w:hAnsi="Tahoma" w:cs="Tahoma"/>
          <w:szCs w:val="22"/>
          <w:lang w:val="el-GR"/>
        </w:rPr>
        <w:t xml:space="preserve"> της </w:t>
      </w:r>
      <w:r w:rsidR="005A00A9" w:rsidRPr="0029687F">
        <w:rPr>
          <w:rFonts w:ascii="Tahoma" w:hAnsi="Tahoma" w:cs="Tahoma"/>
          <w:szCs w:val="22"/>
          <w:lang w:val="el-GR"/>
        </w:rPr>
        <w:t>παρούσας</w:t>
      </w:r>
      <w:r w:rsidRPr="0029687F">
        <w:rPr>
          <w:rFonts w:ascii="Tahoma" w:hAnsi="Tahoma" w:cs="Tahoma"/>
          <w:szCs w:val="22"/>
          <w:lang w:val="el-GR"/>
        </w:rPr>
        <w:t>. Αν ο ανάδοχος δεν αντικαταστήσει το παραδοτέο που απορρίφθηκε μέσα στην προθεσμία που του τάχθηκε και εφόσον έχει λήξη η συνολική διάρκεια της σύμβασης, κηρύσσεται έκπτωτος και υπόκειται στις προβλεπόμενες κυρώσεις.</w:t>
      </w:r>
    </w:p>
    <w:p w14:paraId="0DBF9B4F" w14:textId="77777777" w:rsidR="008338F0" w:rsidRPr="0029687F" w:rsidRDefault="003355E7" w:rsidP="00766AC6">
      <w:pPr>
        <w:pStyle w:val="1"/>
        <w:numPr>
          <w:ilvl w:val="0"/>
          <w:numId w:val="0"/>
        </w:numPr>
        <w:ind w:left="360" w:hanging="360"/>
        <w:rPr>
          <w:rFonts w:ascii="Tahoma" w:hAnsi="Tahoma" w:cs="Tahoma"/>
          <w:sz w:val="22"/>
          <w:szCs w:val="22"/>
          <w:lang w:val="el-GR"/>
        </w:rPr>
      </w:pPr>
      <w:bookmarkStart w:id="160" w:name="_Toc71814710"/>
      <w:r w:rsidRPr="0029687F">
        <w:rPr>
          <w:rFonts w:ascii="Tahoma" w:hAnsi="Tahoma" w:cs="Tahoma"/>
          <w:sz w:val="22"/>
          <w:szCs w:val="22"/>
          <w:lang w:val="el-GR"/>
        </w:rPr>
        <w:lastRenderedPageBreak/>
        <w:t>ΠΑΡΑΡΤΗΜΑΤΑ</w:t>
      </w:r>
      <w:bookmarkEnd w:id="160"/>
    </w:p>
    <w:p w14:paraId="0AB5CEC3" w14:textId="77777777" w:rsidR="008338F0" w:rsidRPr="0029687F" w:rsidRDefault="003355E7" w:rsidP="005B2CE7">
      <w:pPr>
        <w:pStyle w:val="2"/>
        <w:rPr>
          <w:rFonts w:ascii="Tahoma" w:hAnsi="Tahoma" w:cs="Tahoma"/>
          <w:sz w:val="22"/>
          <w:lang w:val="el-GR"/>
        </w:rPr>
      </w:pPr>
      <w:bookmarkStart w:id="161" w:name="_Ref496625830"/>
      <w:bookmarkStart w:id="162" w:name="_Ref496625399"/>
      <w:bookmarkStart w:id="163" w:name="_Toc71814711"/>
      <w:r w:rsidRPr="0029687F">
        <w:rPr>
          <w:rFonts w:ascii="Tahoma" w:hAnsi="Tahoma" w:cs="Tahoma"/>
          <w:sz w:val="22"/>
          <w:lang w:val="el-GR"/>
        </w:rPr>
        <w:t>ΠΑΡΑΡΤΗΜΑ Ι – Αναλυτική Περιγραφή Φυσικού και Οικονομικού Αντικειμένου της Σύμβασης</w:t>
      </w:r>
      <w:bookmarkEnd w:id="161"/>
      <w:bookmarkEnd w:id="162"/>
      <w:bookmarkEnd w:id="163"/>
    </w:p>
    <w:p w14:paraId="7BC9D6FE" w14:textId="77777777" w:rsidR="008338F0" w:rsidRPr="0029687F" w:rsidRDefault="003355E7" w:rsidP="00B271D8">
      <w:pPr>
        <w:pStyle w:val="4"/>
        <w:numPr>
          <w:ilvl w:val="0"/>
          <w:numId w:val="11"/>
        </w:numPr>
        <w:rPr>
          <w:rFonts w:ascii="Tahoma" w:eastAsia="SimSun" w:hAnsi="Tahoma" w:cs="Tahoma"/>
          <w:szCs w:val="22"/>
          <w:lang w:val="el-GR"/>
        </w:rPr>
      </w:pPr>
      <w:bookmarkStart w:id="164" w:name="_Toc71814712"/>
      <w:r w:rsidRPr="0029687F">
        <w:rPr>
          <w:rFonts w:ascii="Tahoma" w:hAnsi="Tahoma" w:cs="Tahoma"/>
          <w:szCs w:val="22"/>
          <w:lang w:val="el-GR"/>
        </w:rPr>
        <w:t>ΠΕΡΙΓΡΑΦΗ ΦΥΣΙΚΟΥ ΑΝΤΙΚΕΙΜΕΝΟΥ ΤΗΣ ΣΥΜΒΑΣΗΣ</w:t>
      </w:r>
      <w:bookmarkEnd w:id="164"/>
    </w:p>
    <w:p w14:paraId="0949CB68" w14:textId="685B2C96" w:rsidR="008338F0" w:rsidRPr="0029687F" w:rsidRDefault="003355E7" w:rsidP="00E16621">
      <w:pPr>
        <w:pStyle w:val="4"/>
        <w:numPr>
          <w:ilvl w:val="1"/>
          <w:numId w:val="30"/>
        </w:numPr>
        <w:ind w:left="709" w:hanging="709"/>
        <w:rPr>
          <w:rFonts w:ascii="Tahoma" w:eastAsia="SimSun" w:hAnsi="Tahoma" w:cs="Tahoma"/>
          <w:szCs w:val="22"/>
          <w:lang w:val="el-GR"/>
        </w:rPr>
      </w:pPr>
      <w:bookmarkStart w:id="165" w:name="_Ref5373647"/>
      <w:bookmarkStart w:id="166" w:name="_Ref8383775"/>
      <w:bookmarkStart w:id="167" w:name="_Toc71814713"/>
      <w:r w:rsidRPr="0029687F">
        <w:rPr>
          <w:rFonts w:ascii="Tahoma" w:eastAsia="SimSun" w:hAnsi="Tahoma" w:cs="Tahoma"/>
          <w:szCs w:val="22"/>
          <w:lang w:val="el-GR"/>
        </w:rPr>
        <w:t>ΠΕΡΙΒΑΛΛΟΝ ΤΗΣ ΣΥΜΒΑΣΗΣ</w:t>
      </w:r>
      <w:bookmarkEnd w:id="165"/>
      <w:bookmarkEnd w:id="166"/>
      <w:bookmarkEnd w:id="167"/>
    </w:p>
    <w:p w14:paraId="6F0D1571" w14:textId="4A4622EE" w:rsidR="00240AD6" w:rsidRPr="00240AD6" w:rsidRDefault="00240AD6" w:rsidP="00E16621">
      <w:pPr>
        <w:pStyle w:val="4"/>
        <w:numPr>
          <w:ilvl w:val="2"/>
          <w:numId w:val="30"/>
        </w:numPr>
        <w:ind w:left="851" w:hanging="851"/>
        <w:rPr>
          <w:rFonts w:ascii="Tahoma" w:eastAsia="SimSun" w:hAnsi="Tahoma" w:cs="Tahoma"/>
          <w:szCs w:val="22"/>
          <w:lang w:val="el-GR"/>
        </w:rPr>
      </w:pPr>
      <w:bookmarkStart w:id="168" w:name="_Toc516836612"/>
      <w:bookmarkStart w:id="169" w:name="_Toc71814714"/>
      <w:r w:rsidRPr="00240AD6">
        <w:rPr>
          <w:rFonts w:ascii="Tahoma" w:eastAsia="SimSun" w:hAnsi="Tahoma" w:cs="Tahoma"/>
          <w:szCs w:val="22"/>
          <w:lang w:val="el-GR"/>
        </w:rPr>
        <w:t>Εμπλεκόμενοι στην υλοποίηση της Σύμβασης</w:t>
      </w:r>
      <w:bookmarkEnd w:id="168"/>
      <w:bookmarkEnd w:id="169"/>
    </w:p>
    <w:p w14:paraId="63FC86E3" w14:textId="77777777" w:rsidR="00240AD6" w:rsidRPr="00B10935" w:rsidRDefault="00240AD6" w:rsidP="00B10935">
      <w:pPr>
        <w:spacing w:before="120"/>
        <w:rPr>
          <w:rFonts w:ascii="Tahoma" w:eastAsia="SimSun" w:hAnsi="Tahoma" w:cs="Tahoma"/>
          <w:szCs w:val="22"/>
          <w:lang w:val="el-GR"/>
        </w:rPr>
      </w:pPr>
      <w:r w:rsidRPr="00B10935">
        <w:rPr>
          <w:rFonts w:ascii="Tahoma" w:eastAsia="SimSun" w:hAnsi="Tahoma" w:cs="Tahoma"/>
          <w:szCs w:val="22"/>
          <w:lang w:val="el-GR"/>
        </w:rPr>
        <w:t>Για την υλοποίηση της Σύμβασης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6"/>
        <w:gridCol w:w="1821"/>
        <w:gridCol w:w="3928"/>
      </w:tblGrid>
      <w:tr w:rsidR="00240AD6" w:rsidRPr="00B10935" w14:paraId="1FF47A6C" w14:textId="77777777" w:rsidTr="00E16621">
        <w:tc>
          <w:tcPr>
            <w:tcW w:w="4106" w:type="dxa"/>
            <w:vAlign w:val="center"/>
          </w:tcPr>
          <w:p w14:paraId="289E409D" w14:textId="77777777" w:rsidR="00240AD6" w:rsidRPr="00B10935" w:rsidRDefault="00240AD6" w:rsidP="002C17B7">
            <w:pPr>
              <w:widowControl w:val="0"/>
              <w:suppressAutoHyphens w:val="0"/>
              <w:spacing w:after="0"/>
              <w:rPr>
                <w:rFonts w:ascii="Tahoma" w:hAnsi="Tahoma" w:cs="Tahoma"/>
                <w:szCs w:val="22"/>
                <w:lang w:val="el-GR" w:eastAsia="en-US"/>
              </w:rPr>
            </w:pPr>
            <w:r w:rsidRPr="00B10935">
              <w:rPr>
                <w:rFonts w:ascii="Tahoma" w:hAnsi="Tahoma" w:cs="Tahoma"/>
                <w:szCs w:val="22"/>
                <w:lang w:val="el-GR" w:eastAsia="en-US"/>
              </w:rPr>
              <w:t>Φορέας Υλοποίησης</w:t>
            </w:r>
          </w:p>
        </w:tc>
        <w:tc>
          <w:tcPr>
            <w:tcW w:w="1821" w:type="dxa"/>
            <w:vAlign w:val="center"/>
          </w:tcPr>
          <w:p w14:paraId="5A21A119" w14:textId="06C72C66" w:rsidR="00240AD6" w:rsidRPr="00B10935" w:rsidRDefault="00240AD6" w:rsidP="002C17B7">
            <w:pPr>
              <w:widowControl w:val="0"/>
              <w:suppressAutoHyphens w:val="0"/>
              <w:spacing w:after="0"/>
              <w:rPr>
                <w:rFonts w:ascii="Tahoma" w:hAnsi="Tahoma" w:cs="Tahoma"/>
                <w:szCs w:val="22"/>
                <w:lang w:val="el-GR" w:eastAsia="en-US"/>
              </w:rPr>
            </w:pPr>
            <w:proofErr w:type="spellStart"/>
            <w:r w:rsidRPr="00B10935">
              <w:rPr>
                <w:rFonts w:ascii="Tahoma" w:hAnsi="Tahoma" w:cs="Tahoma"/>
                <w:szCs w:val="22"/>
                <w:lang w:val="el-GR" w:eastAsia="en-US"/>
              </w:rPr>
              <w:t>ΚτΠ</w:t>
            </w:r>
            <w:proofErr w:type="spellEnd"/>
            <w:r w:rsidRPr="00B10935">
              <w:rPr>
                <w:rFonts w:ascii="Tahoma" w:hAnsi="Tahoma" w:cs="Tahoma"/>
                <w:szCs w:val="22"/>
                <w:lang w:val="el-GR" w:eastAsia="en-US"/>
              </w:rPr>
              <w:t xml:space="preserve"> </w:t>
            </w:r>
            <w:r w:rsidR="00BF1BE8">
              <w:rPr>
                <w:rFonts w:ascii="Tahoma" w:hAnsi="Tahoma" w:cs="Tahoma"/>
                <w:szCs w:val="22"/>
                <w:lang w:val="el-GR" w:eastAsia="en-US"/>
              </w:rPr>
              <w:t>Μ.</w:t>
            </w:r>
            <w:r w:rsidRPr="00B10935">
              <w:rPr>
                <w:rFonts w:ascii="Tahoma" w:hAnsi="Tahoma" w:cs="Tahoma"/>
                <w:szCs w:val="22"/>
                <w:lang w:val="el-GR" w:eastAsia="en-US"/>
              </w:rPr>
              <w:t xml:space="preserve">Α.Ε. </w:t>
            </w:r>
          </w:p>
        </w:tc>
        <w:tc>
          <w:tcPr>
            <w:tcW w:w="3928" w:type="dxa"/>
            <w:vAlign w:val="center"/>
          </w:tcPr>
          <w:p w14:paraId="572E22A8" w14:textId="141235C2" w:rsidR="00240AD6" w:rsidRPr="00B10935" w:rsidRDefault="00240AD6" w:rsidP="002C17B7">
            <w:pPr>
              <w:widowControl w:val="0"/>
              <w:suppressAutoHyphens w:val="0"/>
              <w:spacing w:after="0"/>
              <w:rPr>
                <w:rFonts w:ascii="Tahoma" w:hAnsi="Tahoma" w:cs="Tahoma"/>
                <w:szCs w:val="22"/>
                <w:lang w:val="el-GR" w:eastAsia="en-US"/>
              </w:rPr>
            </w:pPr>
            <w:r w:rsidRPr="00B10935">
              <w:rPr>
                <w:rFonts w:ascii="Tahoma" w:hAnsi="Tahoma" w:cs="Tahoma"/>
                <w:szCs w:val="22"/>
                <w:lang w:val="el-GR" w:eastAsia="en-US"/>
              </w:rPr>
              <w:t xml:space="preserve">Βλ. Παρ. </w:t>
            </w:r>
            <w:r w:rsidR="00CC06EB">
              <w:fldChar w:fldCharType="begin"/>
            </w:r>
            <w:r w:rsidR="00CC06EB">
              <w:instrText xml:space="preserve"> REF _Ref496534713 \r \h  \* MERGEFORMAT </w:instrText>
            </w:r>
            <w:r w:rsidR="00CC06EB">
              <w:fldChar w:fldCharType="separate"/>
            </w:r>
            <w:r w:rsidR="007A636E" w:rsidRPr="007A636E">
              <w:rPr>
                <w:rFonts w:ascii="Tahoma" w:hAnsi="Tahoma" w:cs="Tahoma"/>
                <w:szCs w:val="22"/>
                <w:lang w:val="el-GR" w:eastAsia="en-US"/>
              </w:rPr>
              <w:t>1.1.2</w:t>
            </w:r>
            <w:r w:rsidR="00CC06EB">
              <w:fldChar w:fldCharType="end"/>
            </w:r>
          </w:p>
        </w:tc>
      </w:tr>
      <w:tr w:rsidR="00240AD6" w:rsidRPr="00E16621" w14:paraId="51700A0C" w14:textId="77777777" w:rsidTr="00E16621">
        <w:tc>
          <w:tcPr>
            <w:tcW w:w="4106" w:type="dxa"/>
            <w:vAlign w:val="center"/>
          </w:tcPr>
          <w:p w14:paraId="01095096" w14:textId="77777777" w:rsidR="00240AD6" w:rsidRPr="00D00D9F" w:rsidRDefault="00240AD6" w:rsidP="002C17B7">
            <w:pPr>
              <w:widowControl w:val="0"/>
              <w:suppressAutoHyphens w:val="0"/>
              <w:spacing w:after="0"/>
              <w:rPr>
                <w:rFonts w:ascii="Tahoma" w:hAnsi="Tahoma" w:cs="Tahoma"/>
                <w:color w:val="FF0000"/>
                <w:szCs w:val="22"/>
                <w:lang w:val="el-GR" w:eastAsia="en-US"/>
              </w:rPr>
            </w:pPr>
            <w:r w:rsidRPr="00AD7B30">
              <w:rPr>
                <w:rFonts w:ascii="Tahoma" w:hAnsi="Tahoma" w:cs="Tahoma"/>
                <w:szCs w:val="22"/>
                <w:lang w:val="el-GR" w:eastAsia="en-US"/>
              </w:rPr>
              <w:t>Φορέας Χρηματοδότησης</w:t>
            </w:r>
          </w:p>
        </w:tc>
        <w:tc>
          <w:tcPr>
            <w:tcW w:w="1821" w:type="dxa"/>
            <w:vAlign w:val="center"/>
          </w:tcPr>
          <w:p w14:paraId="5D654BAE" w14:textId="3B9DBB83" w:rsidR="00240AD6" w:rsidRPr="00AD7B30" w:rsidRDefault="00BF1BE8" w:rsidP="002C17B7">
            <w:pPr>
              <w:widowControl w:val="0"/>
              <w:suppressAutoHyphens w:val="0"/>
              <w:spacing w:after="0"/>
              <w:rPr>
                <w:rFonts w:ascii="Tahoma" w:hAnsi="Tahoma" w:cs="Tahoma"/>
                <w:szCs w:val="22"/>
                <w:lang w:val="el-GR" w:eastAsia="en-US"/>
              </w:rPr>
            </w:pPr>
            <w:proofErr w:type="spellStart"/>
            <w:r w:rsidRPr="00B10935">
              <w:rPr>
                <w:rFonts w:ascii="Tahoma" w:hAnsi="Tahoma" w:cs="Tahoma"/>
                <w:szCs w:val="22"/>
                <w:lang w:val="el-GR" w:eastAsia="en-US"/>
              </w:rPr>
              <w:t>ΚτΠ</w:t>
            </w:r>
            <w:proofErr w:type="spellEnd"/>
            <w:r w:rsidRPr="00B10935">
              <w:rPr>
                <w:rFonts w:ascii="Tahoma" w:hAnsi="Tahoma" w:cs="Tahoma"/>
                <w:szCs w:val="22"/>
                <w:lang w:val="el-GR" w:eastAsia="en-US"/>
              </w:rPr>
              <w:t xml:space="preserve"> </w:t>
            </w:r>
            <w:r>
              <w:rPr>
                <w:rFonts w:ascii="Tahoma" w:hAnsi="Tahoma" w:cs="Tahoma"/>
                <w:szCs w:val="22"/>
                <w:lang w:val="el-GR" w:eastAsia="en-US"/>
              </w:rPr>
              <w:t>Μ.</w:t>
            </w:r>
            <w:r w:rsidRPr="00B10935">
              <w:rPr>
                <w:rFonts w:ascii="Tahoma" w:hAnsi="Tahoma" w:cs="Tahoma"/>
                <w:szCs w:val="22"/>
                <w:lang w:val="el-GR" w:eastAsia="en-US"/>
              </w:rPr>
              <w:t>Α.Ε.</w:t>
            </w:r>
          </w:p>
        </w:tc>
        <w:tc>
          <w:tcPr>
            <w:tcW w:w="3928" w:type="dxa"/>
            <w:vAlign w:val="center"/>
          </w:tcPr>
          <w:p w14:paraId="12152D1A" w14:textId="38504DDB" w:rsidR="00240AD6" w:rsidRPr="00E16621" w:rsidRDefault="00240AD6" w:rsidP="002C17B7">
            <w:pPr>
              <w:widowControl w:val="0"/>
              <w:suppressAutoHyphens w:val="0"/>
              <w:spacing w:after="0"/>
              <w:rPr>
                <w:rFonts w:ascii="Tahoma" w:hAnsi="Tahoma" w:cs="Tahoma"/>
                <w:szCs w:val="22"/>
                <w:lang w:eastAsia="en-US"/>
              </w:rPr>
            </w:pPr>
            <w:r w:rsidRPr="00B10935">
              <w:rPr>
                <w:rFonts w:ascii="Tahoma" w:hAnsi="Tahoma" w:cs="Tahoma"/>
                <w:szCs w:val="22"/>
                <w:lang w:val="el-GR" w:eastAsia="en-US"/>
              </w:rPr>
              <w:t>Βλ. Παρ</w:t>
            </w:r>
            <w:r w:rsidR="00E16621">
              <w:rPr>
                <w:rFonts w:ascii="Tahoma" w:hAnsi="Tahoma" w:cs="Tahoma"/>
                <w:szCs w:val="22"/>
                <w:lang w:val="el-GR" w:eastAsia="en-US"/>
              </w:rPr>
              <w:t xml:space="preserve">. </w:t>
            </w:r>
            <w:r w:rsidR="00E16621">
              <w:rPr>
                <w:rFonts w:ascii="Tahoma" w:hAnsi="Tahoma" w:cs="Tahoma"/>
                <w:szCs w:val="22"/>
                <w:lang w:eastAsia="en-US"/>
              </w:rPr>
              <w:fldChar w:fldCharType="begin"/>
            </w:r>
            <w:r w:rsidR="00E16621">
              <w:rPr>
                <w:rFonts w:ascii="Tahoma" w:hAnsi="Tahoma" w:cs="Tahoma"/>
                <w:szCs w:val="22"/>
                <w:lang w:val="el-GR" w:eastAsia="en-US"/>
              </w:rPr>
              <w:instrText xml:space="preserve"> REF _Ref56078862 \r \h </w:instrText>
            </w:r>
            <w:r w:rsidR="00E16621">
              <w:rPr>
                <w:rFonts w:ascii="Tahoma" w:hAnsi="Tahoma" w:cs="Tahoma"/>
                <w:szCs w:val="22"/>
                <w:lang w:eastAsia="en-US"/>
              </w:rPr>
            </w:r>
            <w:r w:rsidR="00E16621">
              <w:rPr>
                <w:rFonts w:ascii="Tahoma" w:hAnsi="Tahoma" w:cs="Tahoma"/>
                <w:szCs w:val="22"/>
                <w:lang w:eastAsia="en-US"/>
              </w:rPr>
              <w:fldChar w:fldCharType="separate"/>
            </w:r>
            <w:r w:rsidR="007A636E">
              <w:rPr>
                <w:rFonts w:ascii="Tahoma" w:hAnsi="Tahoma" w:cs="Tahoma"/>
                <w:szCs w:val="22"/>
                <w:lang w:val="el-GR" w:eastAsia="en-US"/>
              </w:rPr>
              <w:t>1.1.3</w:t>
            </w:r>
            <w:r w:rsidR="00E16621">
              <w:rPr>
                <w:rFonts w:ascii="Tahoma" w:hAnsi="Tahoma" w:cs="Tahoma"/>
                <w:szCs w:val="22"/>
                <w:lang w:eastAsia="en-US"/>
              </w:rPr>
              <w:fldChar w:fldCharType="end"/>
            </w:r>
          </w:p>
        </w:tc>
      </w:tr>
      <w:tr w:rsidR="00240AD6" w:rsidRPr="003361B2" w14:paraId="62B06470" w14:textId="77777777" w:rsidTr="00E16621">
        <w:tc>
          <w:tcPr>
            <w:tcW w:w="4106" w:type="dxa"/>
            <w:vAlign w:val="center"/>
          </w:tcPr>
          <w:p w14:paraId="523E52C3" w14:textId="77777777" w:rsidR="00240AD6" w:rsidRPr="00B10935" w:rsidRDefault="00240AD6" w:rsidP="002C17B7">
            <w:pPr>
              <w:widowControl w:val="0"/>
              <w:suppressAutoHyphens w:val="0"/>
              <w:spacing w:after="0"/>
              <w:rPr>
                <w:rFonts w:ascii="Tahoma" w:hAnsi="Tahoma" w:cs="Tahoma"/>
                <w:szCs w:val="22"/>
                <w:lang w:val="el-GR" w:eastAsia="en-US"/>
              </w:rPr>
            </w:pPr>
            <w:r w:rsidRPr="00B10935">
              <w:rPr>
                <w:rFonts w:ascii="Tahoma" w:hAnsi="Tahoma" w:cs="Tahoma"/>
                <w:szCs w:val="22"/>
                <w:lang w:val="el-GR" w:eastAsia="en-US"/>
              </w:rPr>
              <w:t>Κύριος του Έργου</w:t>
            </w:r>
          </w:p>
        </w:tc>
        <w:tc>
          <w:tcPr>
            <w:tcW w:w="1821" w:type="dxa"/>
            <w:vAlign w:val="center"/>
          </w:tcPr>
          <w:p w14:paraId="3BF9EBF7" w14:textId="0C3010DF" w:rsidR="00240AD6" w:rsidRPr="00B10935" w:rsidRDefault="00BF1BE8" w:rsidP="002C17B7">
            <w:pPr>
              <w:widowControl w:val="0"/>
              <w:suppressAutoHyphens w:val="0"/>
              <w:spacing w:after="0"/>
              <w:rPr>
                <w:rFonts w:ascii="Tahoma" w:hAnsi="Tahoma" w:cs="Tahoma"/>
                <w:szCs w:val="22"/>
                <w:lang w:val="el-GR" w:eastAsia="en-US"/>
              </w:rPr>
            </w:pPr>
            <w:proofErr w:type="spellStart"/>
            <w:r w:rsidRPr="00B10935">
              <w:rPr>
                <w:rFonts w:ascii="Tahoma" w:hAnsi="Tahoma" w:cs="Tahoma"/>
                <w:szCs w:val="22"/>
                <w:lang w:val="el-GR" w:eastAsia="en-US"/>
              </w:rPr>
              <w:t>ΚτΠ</w:t>
            </w:r>
            <w:proofErr w:type="spellEnd"/>
            <w:r w:rsidRPr="00B10935">
              <w:rPr>
                <w:rFonts w:ascii="Tahoma" w:hAnsi="Tahoma" w:cs="Tahoma"/>
                <w:szCs w:val="22"/>
                <w:lang w:val="el-GR" w:eastAsia="en-US"/>
              </w:rPr>
              <w:t xml:space="preserve"> </w:t>
            </w:r>
            <w:r>
              <w:rPr>
                <w:rFonts w:ascii="Tahoma" w:hAnsi="Tahoma" w:cs="Tahoma"/>
                <w:szCs w:val="22"/>
                <w:lang w:val="el-GR" w:eastAsia="en-US"/>
              </w:rPr>
              <w:t>Μ.</w:t>
            </w:r>
            <w:r w:rsidRPr="00B10935">
              <w:rPr>
                <w:rFonts w:ascii="Tahoma" w:hAnsi="Tahoma" w:cs="Tahoma"/>
                <w:szCs w:val="22"/>
                <w:lang w:val="el-GR" w:eastAsia="en-US"/>
              </w:rPr>
              <w:t>Α.Ε.</w:t>
            </w:r>
          </w:p>
        </w:tc>
        <w:tc>
          <w:tcPr>
            <w:tcW w:w="3928" w:type="dxa"/>
            <w:vAlign w:val="center"/>
          </w:tcPr>
          <w:p w14:paraId="50DDA930" w14:textId="6EBD25A2" w:rsidR="00240AD6" w:rsidRPr="00B6202F" w:rsidRDefault="008C1364" w:rsidP="002C17B7">
            <w:pPr>
              <w:widowControl w:val="0"/>
              <w:suppressAutoHyphens w:val="0"/>
              <w:spacing w:after="0"/>
              <w:rPr>
                <w:rFonts w:ascii="Tahoma" w:hAnsi="Tahoma" w:cs="Tahoma"/>
                <w:szCs w:val="22"/>
                <w:lang w:val="el-GR" w:eastAsia="en-US"/>
              </w:rPr>
            </w:pPr>
            <w:r w:rsidRPr="00B10935">
              <w:rPr>
                <w:rFonts w:ascii="Tahoma" w:hAnsi="Tahoma" w:cs="Tahoma"/>
                <w:szCs w:val="22"/>
                <w:lang w:val="el-GR" w:eastAsia="en-US"/>
              </w:rPr>
              <w:t xml:space="preserve">Βλ. Παρ. </w:t>
            </w:r>
            <w:r>
              <w:fldChar w:fldCharType="begin"/>
            </w:r>
            <w:r>
              <w:instrText xml:space="preserve"> REF _Ref496534713 \r \h  \* MERGEFORMAT </w:instrText>
            </w:r>
            <w:r>
              <w:fldChar w:fldCharType="separate"/>
            </w:r>
            <w:r w:rsidR="007A636E" w:rsidRPr="007A636E">
              <w:rPr>
                <w:rFonts w:ascii="Tahoma" w:hAnsi="Tahoma" w:cs="Tahoma"/>
                <w:szCs w:val="22"/>
                <w:lang w:val="el-GR" w:eastAsia="en-US"/>
              </w:rPr>
              <w:t>1.1.2</w:t>
            </w:r>
            <w:r>
              <w:fldChar w:fldCharType="end"/>
            </w:r>
          </w:p>
        </w:tc>
      </w:tr>
      <w:tr w:rsidR="00240AD6" w:rsidRPr="00B6202F" w14:paraId="754CBF97" w14:textId="77777777" w:rsidTr="00E16621">
        <w:tc>
          <w:tcPr>
            <w:tcW w:w="4106" w:type="dxa"/>
            <w:vAlign w:val="center"/>
          </w:tcPr>
          <w:p w14:paraId="2409F9E6" w14:textId="77777777" w:rsidR="00240AD6" w:rsidRPr="00B10935" w:rsidRDefault="00240AD6" w:rsidP="002C17B7">
            <w:pPr>
              <w:widowControl w:val="0"/>
              <w:suppressAutoHyphens w:val="0"/>
              <w:spacing w:after="0"/>
              <w:rPr>
                <w:rFonts w:ascii="Tahoma" w:hAnsi="Tahoma" w:cs="Tahoma"/>
                <w:szCs w:val="22"/>
                <w:lang w:val="el-GR" w:eastAsia="en-US"/>
              </w:rPr>
            </w:pPr>
            <w:r w:rsidRPr="00B10935">
              <w:rPr>
                <w:rFonts w:ascii="Tahoma" w:hAnsi="Tahoma" w:cs="Tahoma"/>
                <w:szCs w:val="22"/>
                <w:lang w:val="el-GR" w:eastAsia="en-US"/>
              </w:rPr>
              <w:t>Φορέας Λειτουργίας του Έργου</w:t>
            </w:r>
          </w:p>
        </w:tc>
        <w:tc>
          <w:tcPr>
            <w:tcW w:w="1821" w:type="dxa"/>
            <w:vAlign w:val="center"/>
          </w:tcPr>
          <w:p w14:paraId="2DC4C4E6" w14:textId="544DBBA3" w:rsidR="00240AD6" w:rsidRPr="00B10935" w:rsidRDefault="00BF1BE8" w:rsidP="002C17B7">
            <w:pPr>
              <w:widowControl w:val="0"/>
              <w:suppressAutoHyphens w:val="0"/>
              <w:spacing w:after="0"/>
              <w:rPr>
                <w:rFonts w:ascii="Tahoma" w:hAnsi="Tahoma" w:cs="Tahoma"/>
                <w:szCs w:val="22"/>
                <w:lang w:val="el-GR" w:eastAsia="en-US"/>
              </w:rPr>
            </w:pPr>
            <w:proofErr w:type="spellStart"/>
            <w:r w:rsidRPr="00B10935">
              <w:rPr>
                <w:rFonts w:ascii="Tahoma" w:hAnsi="Tahoma" w:cs="Tahoma"/>
                <w:szCs w:val="22"/>
                <w:lang w:val="el-GR" w:eastAsia="en-US"/>
              </w:rPr>
              <w:t>ΚτΠ</w:t>
            </w:r>
            <w:proofErr w:type="spellEnd"/>
            <w:r w:rsidRPr="00B10935">
              <w:rPr>
                <w:rFonts w:ascii="Tahoma" w:hAnsi="Tahoma" w:cs="Tahoma"/>
                <w:szCs w:val="22"/>
                <w:lang w:val="el-GR" w:eastAsia="en-US"/>
              </w:rPr>
              <w:t xml:space="preserve"> </w:t>
            </w:r>
            <w:r>
              <w:rPr>
                <w:rFonts w:ascii="Tahoma" w:hAnsi="Tahoma" w:cs="Tahoma"/>
                <w:szCs w:val="22"/>
                <w:lang w:val="el-GR" w:eastAsia="en-US"/>
              </w:rPr>
              <w:t>Μ.</w:t>
            </w:r>
            <w:r w:rsidRPr="00B10935">
              <w:rPr>
                <w:rFonts w:ascii="Tahoma" w:hAnsi="Tahoma" w:cs="Tahoma"/>
                <w:szCs w:val="22"/>
                <w:lang w:val="el-GR" w:eastAsia="en-US"/>
              </w:rPr>
              <w:t>Α.Ε.</w:t>
            </w:r>
          </w:p>
        </w:tc>
        <w:tc>
          <w:tcPr>
            <w:tcW w:w="3928" w:type="dxa"/>
            <w:vAlign w:val="center"/>
          </w:tcPr>
          <w:p w14:paraId="6CA79D5C" w14:textId="2F50615B" w:rsidR="00240AD6" w:rsidRPr="00B6202F" w:rsidRDefault="008C1364" w:rsidP="002C17B7">
            <w:pPr>
              <w:widowControl w:val="0"/>
              <w:suppressAutoHyphens w:val="0"/>
              <w:spacing w:after="0"/>
              <w:rPr>
                <w:rFonts w:ascii="Tahoma" w:hAnsi="Tahoma" w:cs="Tahoma"/>
                <w:szCs w:val="22"/>
                <w:lang w:val="el-GR" w:eastAsia="en-US"/>
              </w:rPr>
            </w:pPr>
            <w:r w:rsidRPr="00B10935">
              <w:rPr>
                <w:rFonts w:ascii="Tahoma" w:hAnsi="Tahoma" w:cs="Tahoma"/>
                <w:szCs w:val="22"/>
                <w:lang w:val="el-GR" w:eastAsia="en-US"/>
              </w:rPr>
              <w:t xml:space="preserve">Βλ. Παρ. </w:t>
            </w:r>
            <w:r>
              <w:fldChar w:fldCharType="begin"/>
            </w:r>
            <w:r>
              <w:instrText xml:space="preserve"> REF _Ref496534713 \r \h  \* MERGEFORMAT </w:instrText>
            </w:r>
            <w:r>
              <w:fldChar w:fldCharType="separate"/>
            </w:r>
            <w:r w:rsidR="007A636E" w:rsidRPr="007A636E">
              <w:rPr>
                <w:rFonts w:ascii="Tahoma" w:hAnsi="Tahoma" w:cs="Tahoma"/>
                <w:szCs w:val="22"/>
                <w:lang w:val="el-GR" w:eastAsia="en-US"/>
              </w:rPr>
              <w:t>1.1.2</w:t>
            </w:r>
            <w:r>
              <w:fldChar w:fldCharType="end"/>
            </w:r>
          </w:p>
        </w:tc>
      </w:tr>
      <w:tr w:rsidR="00240AD6" w:rsidRPr="00B10935" w:rsidDel="00DF55C4" w14:paraId="4EC7ADB1" w14:textId="77777777" w:rsidTr="00E16621">
        <w:tc>
          <w:tcPr>
            <w:tcW w:w="4106" w:type="dxa"/>
            <w:vAlign w:val="center"/>
          </w:tcPr>
          <w:p w14:paraId="1C5EF6B9" w14:textId="77777777" w:rsidR="00240AD6" w:rsidRPr="00B10935" w:rsidDel="00DF55C4" w:rsidRDefault="00240AD6" w:rsidP="002C17B7">
            <w:pPr>
              <w:widowControl w:val="0"/>
              <w:suppressAutoHyphens w:val="0"/>
              <w:spacing w:after="0"/>
              <w:rPr>
                <w:rFonts w:ascii="Tahoma" w:hAnsi="Tahoma" w:cs="Tahoma"/>
                <w:szCs w:val="22"/>
                <w:lang w:val="el-GR" w:eastAsia="en-US"/>
              </w:rPr>
            </w:pPr>
            <w:r w:rsidRPr="00B10935">
              <w:rPr>
                <w:rFonts w:ascii="Tahoma" w:hAnsi="Tahoma" w:cs="Tahoma"/>
                <w:szCs w:val="22"/>
                <w:lang w:val="el-GR" w:eastAsia="en-US"/>
              </w:rPr>
              <w:t>Όργανα &amp; Επιτροπές Παρακολούθησης, Διακυβέρνησης και Ελέγχου του Έργου</w:t>
            </w:r>
          </w:p>
        </w:tc>
        <w:tc>
          <w:tcPr>
            <w:tcW w:w="1821" w:type="dxa"/>
            <w:vAlign w:val="center"/>
          </w:tcPr>
          <w:p w14:paraId="022BDC38" w14:textId="77777777" w:rsidR="00240AD6" w:rsidRPr="00B10935" w:rsidDel="00DF55C4" w:rsidRDefault="00240AD6" w:rsidP="002C17B7">
            <w:pPr>
              <w:widowControl w:val="0"/>
              <w:suppressAutoHyphens w:val="0"/>
              <w:spacing w:after="0"/>
              <w:rPr>
                <w:rFonts w:ascii="Tahoma" w:hAnsi="Tahoma" w:cs="Tahoma"/>
                <w:szCs w:val="22"/>
                <w:lang w:val="el-GR" w:eastAsia="en-US"/>
              </w:rPr>
            </w:pPr>
            <w:r w:rsidRPr="00B10935">
              <w:rPr>
                <w:rFonts w:ascii="Tahoma" w:hAnsi="Tahoma" w:cs="Tahoma"/>
                <w:szCs w:val="22"/>
                <w:lang w:val="el-GR" w:eastAsia="en-US"/>
              </w:rPr>
              <w:t>-</w:t>
            </w:r>
          </w:p>
        </w:tc>
        <w:tc>
          <w:tcPr>
            <w:tcW w:w="3928" w:type="dxa"/>
            <w:vAlign w:val="center"/>
          </w:tcPr>
          <w:p w14:paraId="67AC0EFB" w14:textId="345F75B6" w:rsidR="00240AD6" w:rsidRPr="00B10935" w:rsidDel="00DF55C4" w:rsidRDefault="00240AD6" w:rsidP="002C17B7">
            <w:pPr>
              <w:widowControl w:val="0"/>
              <w:suppressAutoHyphens w:val="0"/>
              <w:spacing w:after="0"/>
              <w:rPr>
                <w:rFonts w:ascii="Tahoma" w:hAnsi="Tahoma" w:cs="Tahoma"/>
                <w:szCs w:val="22"/>
                <w:lang w:eastAsia="en-US"/>
              </w:rPr>
            </w:pPr>
            <w:proofErr w:type="spellStart"/>
            <w:r w:rsidRPr="00B10935">
              <w:rPr>
                <w:rFonts w:ascii="Tahoma" w:hAnsi="Tahoma" w:cs="Tahoma"/>
                <w:szCs w:val="22"/>
                <w:lang w:val="el-GR" w:eastAsia="en-US"/>
              </w:rPr>
              <w:t>Βλ</w:t>
            </w:r>
            <w:proofErr w:type="spellEnd"/>
            <w:r w:rsidRPr="00B10935">
              <w:rPr>
                <w:rFonts w:ascii="Tahoma" w:hAnsi="Tahoma" w:cs="Tahoma"/>
                <w:szCs w:val="22"/>
                <w:lang w:eastAsia="en-US"/>
              </w:rPr>
              <w:t xml:space="preserve">. </w:t>
            </w:r>
            <w:r w:rsidR="00BF1BE8" w:rsidRPr="00B10935">
              <w:rPr>
                <w:rFonts w:ascii="Tahoma" w:hAnsi="Tahoma" w:cs="Tahoma"/>
                <w:szCs w:val="22"/>
                <w:lang w:val="el-GR" w:eastAsia="en-US"/>
              </w:rPr>
              <w:t>Π</w:t>
            </w:r>
            <w:r w:rsidRPr="00B10935">
              <w:rPr>
                <w:rFonts w:ascii="Tahoma" w:hAnsi="Tahoma" w:cs="Tahoma"/>
                <w:szCs w:val="22"/>
                <w:lang w:val="el-GR" w:eastAsia="en-US"/>
              </w:rPr>
              <w:t>αρ</w:t>
            </w:r>
            <w:r w:rsidRPr="00B10935">
              <w:rPr>
                <w:rFonts w:ascii="Tahoma" w:hAnsi="Tahoma" w:cs="Tahoma"/>
                <w:szCs w:val="22"/>
                <w:lang w:eastAsia="en-US"/>
              </w:rPr>
              <w:t xml:space="preserve">. </w:t>
            </w:r>
            <w:r w:rsidR="00CC06EB">
              <w:fldChar w:fldCharType="begin"/>
            </w:r>
            <w:r w:rsidR="00CC06EB">
              <w:instrText xml:space="preserve"> REF _Ref496534867 \r \h  \* MERGEFORMAT </w:instrText>
            </w:r>
            <w:r w:rsidR="00CC06EB">
              <w:fldChar w:fldCharType="separate"/>
            </w:r>
            <w:r w:rsidR="007A636E" w:rsidRPr="007A636E">
              <w:rPr>
                <w:rFonts w:ascii="Tahoma" w:hAnsi="Tahoma" w:cs="Tahoma"/>
                <w:szCs w:val="22"/>
                <w:lang w:eastAsia="en-US"/>
              </w:rPr>
              <w:t>1.1.4</w:t>
            </w:r>
            <w:r w:rsidR="00CC06EB">
              <w:fldChar w:fldCharType="end"/>
            </w:r>
          </w:p>
        </w:tc>
      </w:tr>
    </w:tbl>
    <w:p w14:paraId="5D5F4F78" w14:textId="5507D331" w:rsidR="00C21E7B" w:rsidRDefault="00C21E7B" w:rsidP="00E16621">
      <w:pPr>
        <w:pStyle w:val="4"/>
        <w:numPr>
          <w:ilvl w:val="2"/>
          <w:numId w:val="30"/>
        </w:numPr>
        <w:ind w:left="851" w:hanging="851"/>
        <w:rPr>
          <w:rFonts w:ascii="Tahoma" w:eastAsia="SimSun" w:hAnsi="Tahoma" w:cs="Tahoma"/>
          <w:szCs w:val="22"/>
          <w:lang w:val="el-GR"/>
        </w:rPr>
      </w:pPr>
      <w:bookmarkStart w:id="170" w:name="_Ref496534713"/>
      <w:bookmarkStart w:id="171" w:name="_Toc516836613"/>
      <w:bookmarkStart w:id="172" w:name="_Toc71814715"/>
      <w:r w:rsidRPr="00C21E7B">
        <w:rPr>
          <w:rFonts w:ascii="Tahoma" w:eastAsia="SimSun" w:hAnsi="Tahoma" w:cs="Tahoma"/>
          <w:szCs w:val="22"/>
          <w:lang w:val="el-GR"/>
        </w:rPr>
        <w:t>Φορέας Υλοποίησης – Αναθέτουσα Αρχή</w:t>
      </w:r>
      <w:bookmarkEnd w:id="170"/>
      <w:bookmarkEnd w:id="171"/>
      <w:bookmarkEnd w:id="172"/>
    </w:p>
    <w:p w14:paraId="3C8EB5C1" w14:textId="630E1E7B" w:rsidR="001B7DEA" w:rsidRPr="001B7DEA" w:rsidRDefault="001B7DEA" w:rsidP="002B3F79">
      <w:pPr>
        <w:rPr>
          <w:rFonts w:ascii="Tahoma" w:hAnsi="Tahoma" w:cs="Tahoma"/>
          <w:color w:val="000000" w:themeColor="text1"/>
          <w:szCs w:val="22"/>
          <w:lang w:val="el-GR"/>
        </w:rPr>
      </w:pPr>
      <w:r w:rsidRPr="001B7DEA">
        <w:rPr>
          <w:rFonts w:ascii="Tahoma" w:hAnsi="Tahoma" w:cs="Tahoma"/>
          <w:color w:val="000000" w:themeColor="text1"/>
          <w:szCs w:val="22"/>
          <w:lang w:val="el-GR"/>
        </w:rPr>
        <w:t xml:space="preserve">Η «Κοινωνία </w:t>
      </w:r>
      <w:r w:rsidR="00BF1BE8">
        <w:rPr>
          <w:rFonts w:ascii="Tahoma" w:hAnsi="Tahoma" w:cs="Tahoma"/>
          <w:color w:val="000000" w:themeColor="text1"/>
          <w:szCs w:val="22"/>
          <w:lang w:val="el-GR"/>
        </w:rPr>
        <w:t>της</w:t>
      </w:r>
      <w:r w:rsidRPr="001B7DEA">
        <w:rPr>
          <w:rFonts w:ascii="Tahoma" w:hAnsi="Tahoma" w:cs="Tahoma"/>
          <w:color w:val="000000" w:themeColor="text1"/>
          <w:szCs w:val="22"/>
          <w:lang w:val="el-GR"/>
        </w:rPr>
        <w:t xml:space="preserve"> Πληροφορίας </w:t>
      </w:r>
      <w:r w:rsidR="00BF1BE8">
        <w:rPr>
          <w:rFonts w:ascii="Tahoma" w:hAnsi="Tahoma" w:cs="Tahoma"/>
          <w:color w:val="000000" w:themeColor="text1"/>
          <w:szCs w:val="22"/>
          <w:lang w:val="el-GR"/>
        </w:rPr>
        <w:t>Μ.</w:t>
      </w:r>
      <w:r w:rsidRPr="001B7DEA">
        <w:rPr>
          <w:rFonts w:ascii="Tahoma" w:hAnsi="Tahoma" w:cs="Tahoma"/>
          <w:color w:val="000000" w:themeColor="text1"/>
          <w:szCs w:val="22"/>
          <w:lang w:val="el-GR"/>
        </w:rPr>
        <w:t>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49DF7C16" w14:textId="77777777" w:rsidR="001B7DEA" w:rsidRPr="001B7DEA" w:rsidRDefault="001B7DEA" w:rsidP="001B7DEA">
      <w:pPr>
        <w:rPr>
          <w:rFonts w:ascii="Tahoma" w:hAnsi="Tahoma" w:cs="Tahoma"/>
          <w:color w:val="000000" w:themeColor="text1"/>
          <w:szCs w:val="22"/>
          <w:lang w:val="el-GR"/>
        </w:rPr>
      </w:pPr>
      <w:r w:rsidRPr="001B7DEA">
        <w:rPr>
          <w:rFonts w:ascii="Tahoma" w:hAnsi="Tahoma" w:cs="Tahoma"/>
          <w:color w:val="000000" w:themeColor="text1"/>
          <w:szCs w:val="22"/>
          <w:lang w:val="el-GR"/>
        </w:rPr>
        <w:t>Βασικός σκοπός της Εταιρείας, όπως ορίζεται στην τελευταία τροποποίηση του καταστατικού αυτής (ΦΕΚ 343/Β/07-02-2020), είναι:</w:t>
      </w:r>
    </w:p>
    <w:p w14:paraId="1DA84311" w14:textId="4385BDE7" w:rsidR="001B7DEA" w:rsidRPr="00E16621" w:rsidRDefault="001B7DEA" w:rsidP="00E16621">
      <w:pPr>
        <w:pStyle w:val="aff"/>
        <w:numPr>
          <w:ilvl w:val="0"/>
          <w:numId w:val="65"/>
        </w:numPr>
        <w:ind w:left="357" w:hanging="357"/>
        <w:contextualSpacing w:val="0"/>
        <w:rPr>
          <w:rFonts w:ascii="Tahoma" w:hAnsi="Tahoma" w:cs="Tahoma"/>
          <w:color w:val="000000" w:themeColor="text1"/>
          <w:szCs w:val="22"/>
          <w:lang w:val="el-GR"/>
        </w:rPr>
      </w:pPr>
      <w:r w:rsidRPr="00E16621">
        <w:rPr>
          <w:rFonts w:ascii="Tahoma" w:hAnsi="Tahoma" w:cs="Tahoma"/>
          <w:color w:val="000000" w:themeColor="text1"/>
          <w:szCs w:val="22"/>
          <w:lang w:val="el-GR"/>
        </w:rPr>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E16621">
        <w:rPr>
          <w:rFonts w:ascii="Tahoma" w:hAnsi="Tahoma" w:cs="Tahoma"/>
          <w:color w:val="000000" w:themeColor="text1"/>
          <w:szCs w:val="22"/>
          <w:lang w:val="el-GR"/>
        </w:rPr>
        <w:t>ενωσιακούς</w:t>
      </w:r>
      <w:proofErr w:type="spellEnd"/>
      <w:r w:rsidRPr="00E16621">
        <w:rPr>
          <w:rFonts w:ascii="Tahoma" w:hAnsi="Tahoma" w:cs="Tahoma"/>
          <w:color w:val="000000" w:themeColor="text1"/>
          <w:szCs w:val="22"/>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5B21AC4E" w14:textId="71A59C60" w:rsidR="001B7DEA" w:rsidRPr="00E16621" w:rsidRDefault="001B7DEA" w:rsidP="00E16621">
      <w:pPr>
        <w:pStyle w:val="aff"/>
        <w:numPr>
          <w:ilvl w:val="0"/>
          <w:numId w:val="65"/>
        </w:numPr>
        <w:ind w:left="357" w:hanging="357"/>
        <w:contextualSpacing w:val="0"/>
        <w:rPr>
          <w:rFonts w:ascii="Tahoma" w:hAnsi="Tahoma" w:cs="Tahoma"/>
          <w:color w:val="000000" w:themeColor="text1"/>
          <w:szCs w:val="22"/>
          <w:lang w:val="el-GR"/>
        </w:rPr>
      </w:pPr>
      <w:r w:rsidRPr="00E16621">
        <w:rPr>
          <w:rFonts w:ascii="Tahoma" w:hAnsi="Tahoma" w:cs="Tahoma"/>
          <w:color w:val="000000" w:themeColor="text1"/>
          <w:szCs w:val="22"/>
          <w:lang w:val="el-GR"/>
        </w:rPr>
        <w:t xml:space="preserve">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E16621">
        <w:rPr>
          <w:rFonts w:ascii="Tahoma" w:hAnsi="Tahoma" w:cs="Tahoma"/>
          <w:color w:val="000000" w:themeColor="text1"/>
          <w:szCs w:val="22"/>
          <w:lang w:val="el-GR"/>
        </w:rPr>
        <w:t>ενωσιακούς</w:t>
      </w:r>
      <w:proofErr w:type="spellEnd"/>
      <w:r w:rsidRPr="00E16621">
        <w:rPr>
          <w:rFonts w:ascii="Tahoma" w:hAnsi="Tahoma" w:cs="Tahoma"/>
          <w:color w:val="000000" w:themeColor="text1"/>
          <w:szCs w:val="22"/>
          <w:lang w:val="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35DC10F7" w14:textId="201113F8" w:rsidR="001B7DEA" w:rsidRPr="00E16621" w:rsidRDefault="001B7DEA" w:rsidP="00E16621">
      <w:pPr>
        <w:pStyle w:val="aff"/>
        <w:numPr>
          <w:ilvl w:val="0"/>
          <w:numId w:val="65"/>
        </w:numPr>
        <w:ind w:left="357" w:hanging="357"/>
        <w:contextualSpacing w:val="0"/>
        <w:rPr>
          <w:rFonts w:ascii="Tahoma" w:hAnsi="Tahoma" w:cs="Tahoma"/>
          <w:color w:val="000000" w:themeColor="text1"/>
          <w:szCs w:val="22"/>
          <w:lang w:val="el-GR"/>
        </w:rPr>
      </w:pPr>
      <w:r w:rsidRPr="00E16621">
        <w:rPr>
          <w:rFonts w:ascii="Tahoma" w:hAnsi="Tahoma" w:cs="Tahoma"/>
          <w:color w:val="000000" w:themeColor="text1"/>
          <w:szCs w:val="22"/>
          <w:lang w:val="el-GR"/>
        </w:rPr>
        <w:t xml:space="preserve">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5683AB65" w14:textId="42B2C5EE" w:rsidR="001B7DEA" w:rsidRPr="00E16621" w:rsidRDefault="001B7DEA" w:rsidP="00E16621">
      <w:pPr>
        <w:pStyle w:val="aff"/>
        <w:numPr>
          <w:ilvl w:val="0"/>
          <w:numId w:val="65"/>
        </w:numPr>
        <w:ind w:left="357" w:hanging="357"/>
        <w:contextualSpacing w:val="0"/>
        <w:rPr>
          <w:rFonts w:ascii="Tahoma" w:hAnsi="Tahoma" w:cs="Tahoma"/>
          <w:color w:val="000000" w:themeColor="text1"/>
          <w:szCs w:val="22"/>
          <w:lang w:val="el-GR"/>
        </w:rPr>
      </w:pPr>
      <w:r w:rsidRPr="00E16621">
        <w:rPr>
          <w:rFonts w:ascii="Tahoma" w:hAnsi="Tahoma" w:cs="Tahoma"/>
          <w:color w:val="000000" w:themeColor="text1"/>
          <w:szCs w:val="22"/>
          <w:lang w:val="el-GR"/>
        </w:rPr>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14532F77" w14:textId="20F37C66" w:rsidR="001B7DEA" w:rsidRPr="00E16621" w:rsidRDefault="001B7DEA" w:rsidP="00E16621">
      <w:pPr>
        <w:pStyle w:val="aff"/>
        <w:numPr>
          <w:ilvl w:val="0"/>
          <w:numId w:val="65"/>
        </w:numPr>
        <w:ind w:left="357" w:hanging="357"/>
        <w:contextualSpacing w:val="0"/>
        <w:rPr>
          <w:rFonts w:ascii="Tahoma" w:hAnsi="Tahoma" w:cs="Tahoma"/>
          <w:color w:val="000000" w:themeColor="text1"/>
          <w:szCs w:val="22"/>
          <w:lang w:val="el-GR"/>
        </w:rPr>
      </w:pPr>
      <w:r w:rsidRPr="00E16621">
        <w:rPr>
          <w:rFonts w:ascii="Tahoma" w:hAnsi="Tahoma" w:cs="Tahoma"/>
          <w:color w:val="000000" w:themeColor="text1"/>
          <w:szCs w:val="22"/>
          <w:lang w:val="el-GR"/>
        </w:rPr>
        <w:t xml:space="preserve">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w:t>
      </w:r>
      <w:r w:rsidRPr="00E16621">
        <w:rPr>
          <w:rFonts w:ascii="Tahoma" w:hAnsi="Tahoma" w:cs="Tahoma"/>
          <w:color w:val="000000" w:themeColor="text1"/>
          <w:szCs w:val="22"/>
          <w:lang w:val="el-GR"/>
        </w:rPr>
        <w:lastRenderedPageBreak/>
        <w:t>προγράμματα, ή/και εθνικά προγράμματα με χρηματοδότηση μέσω του Προγράμματος Δημοσίων Επενδύσεων ή/και μέσω του τακτικού προϋπολογισμού.</w:t>
      </w:r>
    </w:p>
    <w:p w14:paraId="56509FAD" w14:textId="0E9FBC37" w:rsidR="001B7DEA" w:rsidRPr="00E16621" w:rsidRDefault="001B7DEA" w:rsidP="00E16621">
      <w:pPr>
        <w:pStyle w:val="aff"/>
        <w:numPr>
          <w:ilvl w:val="0"/>
          <w:numId w:val="65"/>
        </w:numPr>
        <w:ind w:left="357" w:hanging="357"/>
        <w:contextualSpacing w:val="0"/>
        <w:rPr>
          <w:rFonts w:ascii="Tahoma" w:hAnsi="Tahoma" w:cs="Tahoma"/>
          <w:color w:val="000000" w:themeColor="text1"/>
          <w:szCs w:val="22"/>
          <w:lang w:val="el-GR"/>
        </w:rPr>
      </w:pPr>
      <w:r w:rsidRPr="00E16621">
        <w:rPr>
          <w:rFonts w:ascii="Tahoma" w:hAnsi="Tahoma" w:cs="Tahoma"/>
          <w:color w:val="000000" w:themeColor="text1"/>
          <w:szCs w:val="22"/>
          <w:lang w:val="el-GR"/>
        </w:rPr>
        <w:t xml:space="preserve">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E16621">
        <w:rPr>
          <w:rFonts w:ascii="Tahoma" w:hAnsi="Tahoma" w:cs="Tahoma"/>
          <w:color w:val="000000" w:themeColor="text1"/>
          <w:szCs w:val="22"/>
          <w:lang w:val="el-GR"/>
        </w:rPr>
        <w:t>ενωσιακή</w:t>
      </w:r>
      <w:proofErr w:type="spellEnd"/>
      <w:r w:rsidRPr="00E16621">
        <w:rPr>
          <w:rFonts w:ascii="Tahoma" w:hAnsi="Tahoma" w:cs="Tahoma"/>
          <w:color w:val="000000" w:themeColor="text1"/>
          <w:szCs w:val="22"/>
          <w:lang w:val="el-GR"/>
        </w:rPr>
        <w:t xml:space="preserve"> ή/και εθνική) ύστερα από αίτηση του φορέα και υπογραφή σχετικής προγραμματικής συμφωνίας με την εταιρεία.</w:t>
      </w:r>
    </w:p>
    <w:p w14:paraId="6E0A9992" w14:textId="579952D0" w:rsidR="001B7DEA" w:rsidRPr="00E16621" w:rsidRDefault="001B7DEA" w:rsidP="00E16621">
      <w:pPr>
        <w:pStyle w:val="aff"/>
        <w:numPr>
          <w:ilvl w:val="0"/>
          <w:numId w:val="65"/>
        </w:numPr>
        <w:ind w:left="357" w:hanging="357"/>
        <w:contextualSpacing w:val="0"/>
        <w:rPr>
          <w:rFonts w:ascii="Tahoma" w:hAnsi="Tahoma" w:cs="Tahoma"/>
          <w:color w:val="000000" w:themeColor="text1"/>
          <w:szCs w:val="22"/>
          <w:lang w:val="el-GR"/>
        </w:rPr>
      </w:pPr>
      <w:r w:rsidRPr="00E16621">
        <w:rPr>
          <w:rFonts w:ascii="Tahoma" w:hAnsi="Tahoma" w:cs="Tahoma"/>
          <w:color w:val="000000" w:themeColor="text1"/>
          <w:szCs w:val="22"/>
          <w:lang w:val="el-GR"/>
        </w:rPr>
        <w:t xml:space="preserve">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27B25B32" w14:textId="2659CF1A" w:rsidR="001B7DEA" w:rsidRPr="00E16621" w:rsidRDefault="001B7DEA" w:rsidP="00E16621">
      <w:pPr>
        <w:pStyle w:val="aff"/>
        <w:numPr>
          <w:ilvl w:val="0"/>
          <w:numId w:val="65"/>
        </w:numPr>
        <w:ind w:left="357" w:hanging="357"/>
        <w:contextualSpacing w:val="0"/>
        <w:rPr>
          <w:rFonts w:ascii="Tahoma" w:hAnsi="Tahoma" w:cs="Tahoma"/>
          <w:color w:val="000000" w:themeColor="text1"/>
          <w:szCs w:val="22"/>
          <w:lang w:val="el-GR"/>
        </w:rPr>
      </w:pPr>
      <w:r w:rsidRPr="00E16621">
        <w:rPr>
          <w:rFonts w:ascii="Tahoma" w:hAnsi="Tahoma" w:cs="Tahoma"/>
          <w:color w:val="000000" w:themeColor="text1"/>
          <w:szCs w:val="22"/>
          <w:lang w:val="el-GR"/>
        </w:rPr>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E16621">
        <w:rPr>
          <w:rFonts w:ascii="Tahoma" w:hAnsi="Tahoma" w:cs="Tahoma"/>
          <w:color w:val="000000" w:themeColor="text1"/>
          <w:szCs w:val="22"/>
          <w:lang w:val="el-GR"/>
        </w:rPr>
        <w:t>ενωσιακούς</w:t>
      </w:r>
      <w:proofErr w:type="spellEnd"/>
      <w:r w:rsidRPr="00E16621">
        <w:rPr>
          <w:rFonts w:ascii="Tahoma" w:hAnsi="Tahoma" w:cs="Tahoma"/>
          <w:color w:val="000000" w:themeColor="text1"/>
          <w:szCs w:val="22"/>
          <w:lang w:val="el-GR"/>
        </w:rPr>
        <w:t xml:space="preserve"> ή/και εθνικούς πόρους ή/ και μέσω του Προγράμματος Δημοσίων Επενδύσεων. </w:t>
      </w:r>
    </w:p>
    <w:p w14:paraId="00614909" w14:textId="7F5814D8" w:rsidR="001B7DEA" w:rsidRPr="00E16621" w:rsidRDefault="001B7DEA" w:rsidP="00E16621">
      <w:pPr>
        <w:pStyle w:val="aff"/>
        <w:numPr>
          <w:ilvl w:val="0"/>
          <w:numId w:val="65"/>
        </w:numPr>
        <w:ind w:left="357" w:hanging="357"/>
        <w:contextualSpacing w:val="0"/>
        <w:rPr>
          <w:rFonts w:ascii="Tahoma" w:hAnsi="Tahoma" w:cs="Tahoma"/>
          <w:color w:val="000000" w:themeColor="text1"/>
          <w:szCs w:val="22"/>
          <w:lang w:val="el-GR"/>
        </w:rPr>
      </w:pPr>
      <w:r w:rsidRPr="00E16621">
        <w:rPr>
          <w:rFonts w:ascii="Tahoma" w:hAnsi="Tahoma" w:cs="Tahoma"/>
          <w:color w:val="000000" w:themeColor="text1"/>
          <w:szCs w:val="22"/>
          <w:lang w:val="el-GR"/>
        </w:rPr>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2F3B96C4" w14:textId="46BB2B2E" w:rsidR="001B7DEA" w:rsidRPr="00E16621" w:rsidRDefault="001B7DEA" w:rsidP="00E16621">
      <w:pPr>
        <w:pStyle w:val="aff"/>
        <w:numPr>
          <w:ilvl w:val="0"/>
          <w:numId w:val="65"/>
        </w:numPr>
        <w:ind w:left="357" w:hanging="357"/>
        <w:contextualSpacing w:val="0"/>
        <w:rPr>
          <w:rFonts w:ascii="Tahoma" w:hAnsi="Tahoma" w:cs="Tahoma"/>
          <w:color w:val="000000" w:themeColor="text1"/>
          <w:szCs w:val="22"/>
          <w:lang w:val="el-GR"/>
        </w:rPr>
      </w:pPr>
      <w:r w:rsidRPr="00E16621">
        <w:rPr>
          <w:rFonts w:ascii="Tahoma" w:hAnsi="Tahoma" w:cs="Tahoma"/>
          <w:color w:val="000000" w:themeColor="text1"/>
          <w:szCs w:val="22"/>
          <w:lang w:val="el-GR"/>
        </w:rPr>
        <w:t xml:space="preserve">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E16621">
        <w:rPr>
          <w:rFonts w:ascii="Tahoma" w:hAnsi="Tahoma" w:cs="Tahoma"/>
          <w:color w:val="000000" w:themeColor="text1"/>
          <w:szCs w:val="22"/>
          <w:lang w:val="el-GR"/>
        </w:rPr>
        <w:t>διέπεται</w:t>
      </w:r>
      <w:proofErr w:type="spellEnd"/>
      <w:r w:rsidRPr="00E16621">
        <w:rPr>
          <w:rFonts w:ascii="Tahoma" w:hAnsi="Tahoma" w:cs="Tahoma"/>
          <w:color w:val="000000" w:themeColor="text1"/>
          <w:szCs w:val="22"/>
          <w:lang w:val="el-GR"/>
        </w:rPr>
        <w:t xml:space="preserve"> από τεχνολογίες πληροφορικής και ηλεκτρονικών επικοινωνιών. </w:t>
      </w:r>
    </w:p>
    <w:p w14:paraId="28B645C0" w14:textId="19FCC378" w:rsidR="006F5F3E" w:rsidRPr="00E16621" w:rsidRDefault="001B7DEA" w:rsidP="00E16621">
      <w:pPr>
        <w:pStyle w:val="aff"/>
        <w:numPr>
          <w:ilvl w:val="0"/>
          <w:numId w:val="65"/>
        </w:numPr>
        <w:ind w:left="357" w:hanging="357"/>
        <w:contextualSpacing w:val="0"/>
        <w:rPr>
          <w:rFonts w:ascii="Tahoma" w:hAnsi="Tahoma" w:cs="Tahoma"/>
          <w:color w:val="000000" w:themeColor="text1"/>
          <w:szCs w:val="22"/>
          <w:lang w:val="el-GR"/>
        </w:rPr>
      </w:pPr>
      <w:r w:rsidRPr="00E16621">
        <w:rPr>
          <w:rFonts w:ascii="Tahoma" w:hAnsi="Tahoma" w:cs="Tahoma"/>
          <w:color w:val="000000" w:themeColor="text1"/>
          <w:szCs w:val="22"/>
          <w:lang w:val="el-GR"/>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bookmarkStart w:id="173" w:name="_Ref515615040"/>
      <w:bookmarkStart w:id="174" w:name="_Toc516836614"/>
    </w:p>
    <w:p w14:paraId="1CDCB2A9" w14:textId="53251C7B" w:rsidR="00864BDB" w:rsidRPr="00E16621" w:rsidRDefault="00864BDB" w:rsidP="00E16621">
      <w:pPr>
        <w:pStyle w:val="4"/>
        <w:numPr>
          <w:ilvl w:val="2"/>
          <w:numId w:val="30"/>
        </w:numPr>
        <w:ind w:left="851" w:hanging="851"/>
        <w:rPr>
          <w:rFonts w:ascii="Tahoma" w:eastAsia="SimSun" w:hAnsi="Tahoma" w:cs="Tahoma"/>
          <w:szCs w:val="22"/>
          <w:lang w:val="el-GR"/>
        </w:rPr>
      </w:pPr>
      <w:bookmarkStart w:id="175" w:name="_Ref56078862"/>
      <w:bookmarkStart w:id="176" w:name="_Toc71814716"/>
      <w:r w:rsidRPr="00E16621">
        <w:rPr>
          <w:rFonts w:ascii="Tahoma" w:eastAsia="SimSun" w:hAnsi="Tahoma" w:cs="Tahoma"/>
          <w:szCs w:val="22"/>
          <w:lang w:val="el-GR"/>
        </w:rPr>
        <w:t xml:space="preserve">Φορέας Χρηματοδότησης – Κύριος του Έργου </w:t>
      </w:r>
      <w:r w:rsidR="00E16621">
        <w:rPr>
          <w:rFonts w:ascii="Tahoma" w:eastAsia="SimSun" w:hAnsi="Tahoma" w:cs="Tahoma"/>
          <w:szCs w:val="22"/>
          <w:lang w:val="el-GR"/>
        </w:rPr>
        <w:t>–</w:t>
      </w:r>
      <w:r w:rsidRPr="00E16621">
        <w:rPr>
          <w:rFonts w:ascii="Tahoma" w:eastAsia="SimSun" w:hAnsi="Tahoma" w:cs="Tahoma"/>
          <w:szCs w:val="22"/>
          <w:lang w:val="el-GR"/>
        </w:rPr>
        <w:t xml:space="preserve"> Φορέας Λειτουργίας του Έργου</w:t>
      </w:r>
      <w:bookmarkEnd w:id="173"/>
      <w:bookmarkEnd w:id="174"/>
      <w:bookmarkEnd w:id="175"/>
      <w:bookmarkEnd w:id="176"/>
    </w:p>
    <w:p w14:paraId="59BEBD9B" w14:textId="16B6CA35" w:rsidR="000B3A71" w:rsidRPr="001F6B72" w:rsidRDefault="000B3A71" w:rsidP="00E16621">
      <w:pPr>
        <w:shd w:val="clear" w:color="auto" w:fill="FFFFFF"/>
        <w:suppressAutoHyphens w:val="0"/>
        <w:spacing w:after="150"/>
        <w:rPr>
          <w:rFonts w:ascii="Tahoma" w:hAnsi="Tahoma" w:cs="Tahoma"/>
          <w:color w:val="000000" w:themeColor="text1"/>
          <w:szCs w:val="22"/>
          <w:lang w:val="el-GR"/>
        </w:rPr>
      </w:pPr>
      <w:r w:rsidRPr="000B3A71">
        <w:rPr>
          <w:rFonts w:ascii="Tahoma" w:hAnsi="Tahoma" w:cs="Tahoma"/>
          <w:color w:val="000000" w:themeColor="text1"/>
          <w:szCs w:val="22"/>
          <w:lang w:val="el-GR"/>
        </w:rPr>
        <w:t>Φορέας Χρηματοδότησης είναι</w:t>
      </w:r>
      <w:r w:rsidR="001F6B72">
        <w:rPr>
          <w:rFonts w:ascii="Tahoma" w:hAnsi="Tahoma" w:cs="Tahoma"/>
          <w:color w:val="000000" w:themeColor="text1"/>
          <w:szCs w:val="22"/>
          <w:lang w:val="el-GR"/>
        </w:rPr>
        <w:t xml:space="preserve"> </w:t>
      </w:r>
      <w:r w:rsidR="001F6B72" w:rsidRPr="001F6B72">
        <w:rPr>
          <w:rFonts w:ascii="Tahoma" w:hAnsi="Tahoma" w:cs="Tahoma"/>
          <w:color w:val="000000" w:themeColor="text1"/>
          <w:szCs w:val="22"/>
          <w:lang w:val="el-GR"/>
        </w:rPr>
        <w:t>η</w:t>
      </w:r>
      <w:r w:rsidRPr="001F6B72">
        <w:rPr>
          <w:rFonts w:ascii="Tahoma" w:hAnsi="Tahoma" w:cs="Tahoma"/>
          <w:color w:val="000000" w:themeColor="text1"/>
          <w:szCs w:val="22"/>
          <w:lang w:val="el-GR"/>
        </w:rPr>
        <w:t xml:space="preserve"> </w:t>
      </w:r>
      <w:r w:rsidR="001F6B72" w:rsidRPr="001F6B72">
        <w:rPr>
          <w:rFonts w:ascii="Tahoma" w:hAnsi="Tahoma" w:cs="Tahoma"/>
          <w:szCs w:val="22"/>
          <w:lang w:val="el-GR"/>
        </w:rPr>
        <w:t>ΚΟΙΝΩΝΙΑ ΤΗΣ ΠΛΗΡΟΦΟΡΙΑΣ Μ.Α.Ε.</w:t>
      </w:r>
    </w:p>
    <w:p w14:paraId="785B727C" w14:textId="042730CA" w:rsidR="00240AD6" w:rsidRDefault="005337F0" w:rsidP="00E16621">
      <w:pPr>
        <w:pStyle w:val="4"/>
        <w:numPr>
          <w:ilvl w:val="2"/>
          <w:numId w:val="30"/>
        </w:numPr>
        <w:ind w:left="851" w:hanging="851"/>
        <w:rPr>
          <w:rFonts w:ascii="Tahoma" w:eastAsia="SimSun" w:hAnsi="Tahoma" w:cs="Tahoma"/>
          <w:szCs w:val="22"/>
          <w:lang w:val="el-GR"/>
        </w:rPr>
      </w:pPr>
      <w:bookmarkStart w:id="177" w:name="_Ref496534867"/>
      <w:bookmarkStart w:id="178" w:name="_Toc516836615"/>
      <w:bookmarkStart w:id="179" w:name="_Toc71814717"/>
      <w:r w:rsidRPr="005337F0">
        <w:rPr>
          <w:rFonts w:ascii="Tahoma" w:eastAsia="SimSun" w:hAnsi="Tahoma" w:cs="Tahoma"/>
          <w:szCs w:val="22"/>
          <w:lang w:val="el-GR"/>
        </w:rPr>
        <w:t>Όργανα &amp; Επιτροπές Παρακολούθησης, Διακυβέρνησης και Ελέγχου του Έργου</w:t>
      </w:r>
      <w:bookmarkEnd w:id="177"/>
      <w:bookmarkEnd w:id="178"/>
      <w:bookmarkEnd w:id="179"/>
    </w:p>
    <w:p w14:paraId="7248987D" w14:textId="5671C240" w:rsidR="005337F0" w:rsidRPr="005337F0" w:rsidRDefault="00FB6875" w:rsidP="00FB6875">
      <w:pPr>
        <w:rPr>
          <w:rFonts w:ascii="Tahoma" w:hAnsi="Tahoma" w:cs="Tahoma"/>
          <w:lang w:val="el-GR"/>
        </w:rPr>
      </w:pPr>
      <w:r w:rsidRPr="00FB6875">
        <w:rPr>
          <w:rFonts w:ascii="Tahoma" w:hAnsi="Tahoma" w:cs="Tahoma"/>
          <w:lang w:val="el-GR"/>
        </w:rPr>
        <w:t xml:space="preserve">Για τις ανάγκες υλοποίησης του Έργου της παρούσας Διακήρυξης και σύμφωνα με το άρθρο 221 του Ν. 4412/2016 όπως ισχύει, ορίζεται «Επιτροπή Παραλαβής Έργου» (ΕΠΕ), αρμοδιότητα της οποίας αποτελεί η Παραλαβή του Έργου, η αξιολόγηση και παραλαβή των παραδοτέων σύμφωνα με την παρ. </w:t>
      </w:r>
      <w:r w:rsidR="00375781">
        <w:rPr>
          <w:rFonts w:ascii="Tahoma" w:hAnsi="Tahoma" w:cs="Tahoma"/>
          <w:lang w:val="el-GR"/>
        </w:rPr>
        <w:fldChar w:fldCharType="begin"/>
      </w:r>
      <w:r>
        <w:rPr>
          <w:rFonts w:ascii="Tahoma" w:hAnsi="Tahoma" w:cs="Tahoma"/>
          <w:lang w:val="el-GR"/>
        </w:rPr>
        <w:instrText xml:space="preserve"> REF _Ref517273106 \r \h </w:instrText>
      </w:r>
      <w:r w:rsidR="00375781">
        <w:rPr>
          <w:rFonts w:ascii="Tahoma" w:hAnsi="Tahoma" w:cs="Tahoma"/>
          <w:lang w:val="el-GR"/>
        </w:rPr>
      </w:r>
      <w:r w:rsidR="00375781">
        <w:rPr>
          <w:rFonts w:ascii="Tahoma" w:hAnsi="Tahoma" w:cs="Tahoma"/>
          <w:lang w:val="el-GR"/>
        </w:rPr>
        <w:fldChar w:fldCharType="separate"/>
      </w:r>
      <w:r w:rsidR="007A636E">
        <w:rPr>
          <w:rFonts w:ascii="Tahoma" w:hAnsi="Tahoma" w:cs="Tahoma"/>
          <w:lang w:val="el-GR"/>
        </w:rPr>
        <w:t>6.3</w:t>
      </w:r>
      <w:r w:rsidR="00375781">
        <w:rPr>
          <w:rFonts w:ascii="Tahoma" w:hAnsi="Tahoma" w:cs="Tahoma"/>
          <w:lang w:val="el-GR"/>
        </w:rPr>
        <w:fldChar w:fldCharType="end"/>
      </w:r>
      <w:r w:rsidR="00156CE3">
        <w:rPr>
          <w:rFonts w:ascii="Tahoma" w:hAnsi="Tahoma" w:cs="Tahoma"/>
          <w:lang w:val="el-GR"/>
        </w:rPr>
        <w:t xml:space="preserve"> </w:t>
      </w:r>
      <w:r w:rsidR="00375781">
        <w:rPr>
          <w:rFonts w:ascii="Tahoma" w:hAnsi="Tahoma" w:cs="Tahoma"/>
          <w:lang w:val="el-GR"/>
        </w:rPr>
        <w:fldChar w:fldCharType="begin"/>
      </w:r>
      <w:r>
        <w:rPr>
          <w:rFonts w:ascii="Tahoma" w:hAnsi="Tahoma" w:cs="Tahoma"/>
          <w:lang w:val="el-GR"/>
        </w:rPr>
        <w:instrText xml:space="preserve"> REF _Ref517273106 \h </w:instrText>
      </w:r>
      <w:r w:rsidR="00375781">
        <w:rPr>
          <w:rFonts w:ascii="Tahoma" w:hAnsi="Tahoma" w:cs="Tahoma"/>
          <w:lang w:val="el-GR"/>
        </w:rPr>
      </w:r>
      <w:r w:rsidR="00375781">
        <w:rPr>
          <w:rFonts w:ascii="Tahoma" w:hAnsi="Tahoma" w:cs="Tahoma"/>
          <w:lang w:val="el-GR"/>
        </w:rPr>
        <w:fldChar w:fldCharType="separate"/>
      </w:r>
      <w:r w:rsidR="007A636E" w:rsidRPr="0029687F">
        <w:rPr>
          <w:rFonts w:ascii="Tahoma" w:hAnsi="Tahoma" w:cs="Tahoma"/>
          <w:lang w:val="el-GR"/>
        </w:rPr>
        <w:t>Παραλαβή του αντικειμένου της σύμβασης</w:t>
      </w:r>
      <w:r w:rsidR="00375781">
        <w:rPr>
          <w:rFonts w:ascii="Tahoma" w:hAnsi="Tahoma" w:cs="Tahoma"/>
          <w:lang w:val="el-GR"/>
        </w:rPr>
        <w:fldChar w:fldCharType="end"/>
      </w:r>
      <w:r w:rsidRPr="00FB6875">
        <w:rPr>
          <w:rFonts w:ascii="Tahoma" w:hAnsi="Tahoma" w:cs="Tahoma"/>
          <w:lang w:val="el-GR"/>
        </w:rPr>
        <w:t>.</w:t>
      </w:r>
    </w:p>
    <w:p w14:paraId="7504410D" w14:textId="4537F91B" w:rsidR="00491FCE" w:rsidRPr="00E16621" w:rsidRDefault="008C1364" w:rsidP="00E16621">
      <w:pPr>
        <w:pStyle w:val="4"/>
        <w:numPr>
          <w:ilvl w:val="1"/>
          <w:numId w:val="30"/>
        </w:numPr>
        <w:ind w:left="709" w:hanging="709"/>
        <w:rPr>
          <w:rFonts w:ascii="Tahoma" w:eastAsia="SimSun" w:hAnsi="Tahoma" w:cs="Tahoma"/>
          <w:szCs w:val="22"/>
          <w:lang w:val="el-GR"/>
        </w:rPr>
      </w:pPr>
      <w:bookmarkStart w:id="180" w:name="_Ref56080228"/>
      <w:bookmarkStart w:id="181" w:name="_Toc71814718"/>
      <w:r w:rsidRPr="00E16621">
        <w:rPr>
          <w:rFonts w:ascii="Tahoma" w:eastAsia="SimSun" w:hAnsi="Tahoma" w:cs="Tahoma"/>
          <w:szCs w:val="22"/>
          <w:lang w:val="el-GR"/>
        </w:rPr>
        <w:t>Αντικείμενο του Έργου</w:t>
      </w:r>
      <w:bookmarkEnd w:id="180"/>
      <w:bookmarkEnd w:id="181"/>
    </w:p>
    <w:p w14:paraId="465EB4C9" w14:textId="77777777" w:rsidR="00287ACA" w:rsidRPr="00287ACA" w:rsidRDefault="00287ACA" w:rsidP="00287ACA">
      <w:pPr>
        <w:rPr>
          <w:rFonts w:ascii="Tahoma" w:hAnsi="Tahoma" w:cs="Tahoma"/>
          <w:lang w:val="el-GR"/>
        </w:rPr>
      </w:pPr>
      <w:r w:rsidRPr="00287ACA">
        <w:rPr>
          <w:rFonts w:ascii="Tahoma" w:hAnsi="Tahoma" w:cs="Tahoma"/>
          <w:lang w:val="el-GR"/>
        </w:rPr>
        <w:t xml:space="preserve">Η Δράση «Ενίσχυση επιχειρήσεων του τομέα αστικών και υπεραστικών συγκοινωνιών για την υιοθέτηση συστημάτων και την παροχή υπηρεσιών ολοκληρωμένης πληροφόρησης του επιβατικού κοινού και ηλεκτρονικού εισιτηρίου», η οποία προκηρύχθηκε με την υπ’ </w:t>
      </w:r>
      <w:proofErr w:type="spellStart"/>
      <w:r w:rsidRPr="00287ACA">
        <w:rPr>
          <w:rFonts w:ascii="Tahoma" w:hAnsi="Tahoma" w:cs="Tahoma"/>
          <w:lang w:val="el-GR"/>
        </w:rPr>
        <w:t>αρίθμ</w:t>
      </w:r>
      <w:proofErr w:type="spellEnd"/>
      <w:r w:rsidRPr="00287ACA">
        <w:rPr>
          <w:rFonts w:ascii="Tahoma" w:hAnsi="Tahoma" w:cs="Tahoma"/>
          <w:lang w:val="el-GR"/>
        </w:rPr>
        <w:t>. 3610/594/A2 (04.06.2019) Απόφαση του Υπουργείου Οικονομίας και Ανάπτυξης (ΑΔΑ: 6ΕΜΟ465ΧΙ8-3ΔΣ), όπως ισχύει σύμφωνα με την 1η Τροποποίηση αυτής (ΑΔΑ: ΨΠΝΚ46ΜΤΛΡ-3ΦΔ), έχει ως σκοπό τον εκσυγχρονισμό των αστικών και υπεραστικών ΚΤΕΛ της χώρας με την υιοθέτηση συστημάτων και την παροχή υπηρεσιών ολοκληρωμένης πληροφόρησης του επιβατικού κοινού και ηλεκτρονικού εισιτηρίου στις δεκατρείς Διοικητικές Περιφέρειες της χώρας.</w:t>
      </w:r>
    </w:p>
    <w:p w14:paraId="3A4A60FB" w14:textId="77777777" w:rsidR="00287ACA" w:rsidRPr="00287ACA" w:rsidRDefault="00287ACA" w:rsidP="00287ACA">
      <w:pPr>
        <w:rPr>
          <w:rFonts w:ascii="Tahoma" w:hAnsi="Tahoma" w:cs="Tahoma"/>
          <w:lang w:val="el-GR"/>
        </w:rPr>
      </w:pPr>
      <w:r w:rsidRPr="00287ACA">
        <w:rPr>
          <w:rFonts w:ascii="Tahoma" w:hAnsi="Tahoma" w:cs="Tahoma"/>
          <w:lang w:val="el-GR"/>
        </w:rPr>
        <w:lastRenderedPageBreak/>
        <w:t>Δικαιούχοι της Δράσης είναι τα Αστικά και Υπεραστικά ΚΤΕΛ που έχουν μορφή ΑΕ (Ανώνυμης Εταιρείας) ή Κοινού Ταμείου Εισπράξεων Λεωφορείων (ΚΤΕΛ).</w:t>
      </w:r>
    </w:p>
    <w:p w14:paraId="52774E7B" w14:textId="77777777" w:rsidR="00287ACA" w:rsidRPr="00287ACA" w:rsidRDefault="00287ACA" w:rsidP="00287ACA">
      <w:pPr>
        <w:rPr>
          <w:rFonts w:ascii="Tahoma" w:hAnsi="Tahoma" w:cs="Tahoma"/>
          <w:lang w:val="el-GR"/>
        </w:rPr>
      </w:pPr>
      <w:r w:rsidRPr="00287ACA">
        <w:rPr>
          <w:rFonts w:ascii="Tahoma" w:hAnsi="Tahoma" w:cs="Tahoma"/>
          <w:lang w:val="el-GR"/>
        </w:rPr>
        <w:t>Η Δράση χρηματοδοτεί δαπάνες που αφορούν σε:</w:t>
      </w:r>
    </w:p>
    <w:p w14:paraId="460AA198" w14:textId="77777777" w:rsidR="00287ACA" w:rsidRPr="00287ACA" w:rsidRDefault="00287ACA" w:rsidP="00287ACA">
      <w:pPr>
        <w:rPr>
          <w:rFonts w:ascii="Tahoma" w:hAnsi="Tahoma" w:cs="Tahoma"/>
          <w:lang w:val="el-GR"/>
        </w:rPr>
      </w:pPr>
      <w:r w:rsidRPr="00287ACA">
        <w:rPr>
          <w:rFonts w:ascii="Tahoma" w:hAnsi="Tahoma" w:cs="Tahoma"/>
          <w:lang w:val="el-GR"/>
        </w:rPr>
        <w:t>-</w:t>
      </w:r>
      <w:r w:rsidRPr="00287ACA">
        <w:rPr>
          <w:rFonts w:ascii="Tahoma" w:hAnsi="Tahoma" w:cs="Tahoma"/>
          <w:lang w:val="el-GR"/>
        </w:rPr>
        <w:tab/>
        <w:t>Συστήματα Έξυπνου Εισιτηρίου</w:t>
      </w:r>
    </w:p>
    <w:p w14:paraId="20E6270D" w14:textId="77777777" w:rsidR="00287ACA" w:rsidRPr="00287ACA" w:rsidRDefault="00287ACA" w:rsidP="00287ACA">
      <w:pPr>
        <w:rPr>
          <w:rFonts w:ascii="Tahoma" w:hAnsi="Tahoma" w:cs="Tahoma"/>
          <w:lang w:val="el-GR"/>
        </w:rPr>
      </w:pPr>
      <w:r w:rsidRPr="00287ACA">
        <w:rPr>
          <w:rFonts w:ascii="Tahoma" w:hAnsi="Tahoma" w:cs="Tahoma"/>
          <w:lang w:val="el-GR"/>
        </w:rPr>
        <w:t>-</w:t>
      </w:r>
      <w:r w:rsidRPr="00287ACA">
        <w:rPr>
          <w:rFonts w:ascii="Tahoma" w:hAnsi="Tahoma" w:cs="Tahoma"/>
          <w:lang w:val="el-GR"/>
        </w:rPr>
        <w:tab/>
        <w:t>Συστήματα προγραμματισμού και βελτιστοποίησης δρομολογίων</w:t>
      </w:r>
    </w:p>
    <w:p w14:paraId="3874E79A" w14:textId="77777777" w:rsidR="00287ACA" w:rsidRPr="00287ACA" w:rsidRDefault="00287ACA" w:rsidP="00287ACA">
      <w:pPr>
        <w:rPr>
          <w:rFonts w:ascii="Tahoma" w:hAnsi="Tahoma" w:cs="Tahoma"/>
          <w:lang w:val="el-GR"/>
        </w:rPr>
      </w:pPr>
      <w:r w:rsidRPr="00287ACA">
        <w:rPr>
          <w:rFonts w:ascii="Tahoma" w:hAnsi="Tahoma" w:cs="Tahoma"/>
          <w:lang w:val="el-GR"/>
        </w:rPr>
        <w:t>-</w:t>
      </w:r>
      <w:r w:rsidRPr="00287ACA">
        <w:rPr>
          <w:rFonts w:ascii="Tahoma" w:hAnsi="Tahoma" w:cs="Tahoma"/>
          <w:lang w:val="el-GR"/>
        </w:rPr>
        <w:tab/>
        <w:t xml:space="preserve">Συστήματα Τηλεματικής &amp; Πληροφόρησης επιβατών </w:t>
      </w:r>
    </w:p>
    <w:p w14:paraId="77E5DC87" w14:textId="77777777" w:rsidR="00287ACA" w:rsidRPr="00287ACA" w:rsidRDefault="00287ACA" w:rsidP="00287ACA">
      <w:pPr>
        <w:rPr>
          <w:rFonts w:ascii="Tahoma" w:hAnsi="Tahoma" w:cs="Tahoma"/>
          <w:lang w:val="el-GR"/>
        </w:rPr>
      </w:pPr>
      <w:r w:rsidRPr="00287ACA">
        <w:rPr>
          <w:rFonts w:ascii="Tahoma" w:hAnsi="Tahoma" w:cs="Tahoma"/>
          <w:lang w:val="el-GR"/>
        </w:rPr>
        <w:t>-</w:t>
      </w:r>
      <w:r w:rsidRPr="00287ACA">
        <w:rPr>
          <w:rFonts w:ascii="Tahoma" w:hAnsi="Tahoma" w:cs="Tahoma"/>
          <w:lang w:val="el-GR"/>
        </w:rPr>
        <w:tab/>
        <w:t>Συστήματα Ψυχαγωγίας &amp; ενημέρωσης εντός του λεωφορείου</w:t>
      </w:r>
    </w:p>
    <w:p w14:paraId="484A223A" w14:textId="77777777" w:rsidR="00287ACA" w:rsidRPr="00287ACA" w:rsidRDefault="00287ACA" w:rsidP="00287ACA">
      <w:pPr>
        <w:rPr>
          <w:rFonts w:ascii="Tahoma" w:hAnsi="Tahoma" w:cs="Tahoma"/>
          <w:lang w:val="el-GR"/>
        </w:rPr>
      </w:pPr>
      <w:r w:rsidRPr="00287ACA">
        <w:rPr>
          <w:rFonts w:ascii="Tahoma" w:hAnsi="Tahoma" w:cs="Tahoma"/>
          <w:lang w:val="el-GR"/>
        </w:rPr>
        <w:t>-</w:t>
      </w:r>
      <w:r w:rsidRPr="00287ACA">
        <w:rPr>
          <w:rFonts w:ascii="Tahoma" w:hAnsi="Tahoma" w:cs="Tahoma"/>
          <w:lang w:val="el-GR"/>
        </w:rPr>
        <w:tab/>
        <w:t xml:space="preserve">Συστήματα </w:t>
      </w:r>
      <w:proofErr w:type="spellStart"/>
      <w:r w:rsidRPr="00287ACA">
        <w:rPr>
          <w:rFonts w:ascii="Tahoma" w:hAnsi="Tahoma" w:cs="Tahoma"/>
          <w:lang w:val="el-GR"/>
        </w:rPr>
        <w:t>Wi-Fi</w:t>
      </w:r>
      <w:proofErr w:type="spellEnd"/>
      <w:r w:rsidRPr="00287ACA">
        <w:rPr>
          <w:rFonts w:ascii="Tahoma" w:hAnsi="Tahoma" w:cs="Tahoma"/>
          <w:lang w:val="el-GR"/>
        </w:rPr>
        <w:t xml:space="preserve"> εντός των οχημάτων</w:t>
      </w:r>
    </w:p>
    <w:p w14:paraId="5F0FD639" w14:textId="77777777" w:rsidR="00287ACA" w:rsidRPr="00287ACA" w:rsidRDefault="00287ACA" w:rsidP="00287ACA">
      <w:pPr>
        <w:rPr>
          <w:rFonts w:ascii="Tahoma" w:hAnsi="Tahoma" w:cs="Tahoma"/>
          <w:lang w:val="el-GR"/>
        </w:rPr>
      </w:pPr>
      <w:r w:rsidRPr="00287ACA">
        <w:rPr>
          <w:rFonts w:ascii="Tahoma" w:hAnsi="Tahoma" w:cs="Tahoma"/>
          <w:lang w:val="el-GR"/>
        </w:rPr>
        <w:t>-</w:t>
      </w:r>
      <w:r w:rsidRPr="00287ACA">
        <w:rPr>
          <w:rFonts w:ascii="Tahoma" w:hAnsi="Tahoma" w:cs="Tahoma"/>
          <w:lang w:val="el-GR"/>
        </w:rPr>
        <w:tab/>
        <w:t>Πιστοποίηση υπηρεσιών ή/και διαδικασιών</w:t>
      </w:r>
    </w:p>
    <w:p w14:paraId="7D9A29A9" w14:textId="77777777" w:rsidR="00287ACA" w:rsidRPr="00287ACA" w:rsidRDefault="00287ACA" w:rsidP="00287ACA">
      <w:pPr>
        <w:rPr>
          <w:rFonts w:ascii="Tahoma" w:hAnsi="Tahoma" w:cs="Tahoma"/>
          <w:lang w:val="el-GR"/>
        </w:rPr>
      </w:pPr>
      <w:r w:rsidRPr="00287ACA">
        <w:rPr>
          <w:rFonts w:ascii="Tahoma" w:hAnsi="Tahoma" w:cs="Tahoma"/>
          <w:lang w:val="el-GR"/>
        </w:rPr>
        <w:t>Το Φυσικό αντικείμενο της παρούσας Διακήρυξης αφορά στην παροχή Υπηρεσιών Υποστήριξης προς την «Κοινωνία της Πληροφορίας Μ.Α.Ε.» στο πλαίσιο της Δράσης «Ενίσχυση επιχειρήσεων του τομέα αστικών και υπεραστικών συγκοινωνιών για την υιοθέτηση συστημάτων και την παροχή υπηρεσιών ολοκληρωμένης πληροφόρησης του επιβατικού κοινού και ηλεκτρονικού εισιτηρίου» για την:</w:t>
      </w:r>
    </w:p>
    <w:p w14:paraId="1E3D3A3F" w14:textId="2B1EEA6E" w:rsidR="00287ACA" w:rsidRPr="00E16621" w:rsidRDefault="00287ACA" w:rsidP="00E16621">
      <w:pPr>
        <w:pStyle w:val="aff"/>
        <w:numPr>
          <w:ilvl w:val="0"/>
          <w:numId w:val="66"/>
        </w:numPr>
        <w:rPr>
          <w:rFonts w:ascii="Tahoma" w:hAnsi="Tahoma" w:cs="Tahoma"/>
          <w:lang w:val="el-GR"/>
        </w:rPr>
      </w:pPr>
      <w:bookmarkStart w:id="182" w:name="_Hlk71548882"/>
      <w:r w:rsidRPr="00E16621">
        <w:rPr>
          <w:rFonts w:ascii="Tahoma" w:hAnsi="Tahoma" w:cs="Tahoma"/>
          <w:lang w:val="el-GR"/>
        </w:rPr>
        <w:t xml:space="preserve">Διενέργεια Διοικητικών Επαληθεύσεων του Φυσικού και Οικονομικού Αντικειμένου (ΦΟΑ) του έργου των Δικαιούχων κατόπιν υποβολής Αιτημάτων Ενδιάμεσης Επαλήθευσης – Πιστοποίησης εκ μέρους τους, </w:t>
      </w:r>
    </w:p>
    <w:p w14:paraId="2DF0547C" w14:textId="485E2A94" w:rsidR="00287ACA" w:rsidRPr="00E16621" w:rsidRDefault="00287ACA" w:rsidP="00E16621">
      <w:pPr>
        <w:pStyle w:val="aff"/>
        <w:numPr>
          <w:ilvl w:val="0"/>
          <w:numId w:val="66"/>
        </w:numPr>
        <w:rPr>
          <w:rFonts w:ascii="Tahoma" w:hAnsi="Tahoma" w:cs="Tahoma"/>
          <w:lang w:val="el-GR"/>
        </w:rPr>
      </w:pPr>
      <w:r w:rsidRPr="00E16621">
        <w:rPr>
          <w:rFonts w:ascii="Tahoma" w:hAnsi="Tahoma" w:cs="Tahoma"/>
          <w:lang w:val="el-GR"/>
        </w:rPr>
        <w:t xml:space="preserve">Προετοιμασία και διενέργεια Επιτόπιων Επαληθεύσεων – Πιστοποιήσεων του Φυσικού και Οικονομικού Αντικειμένου (ΦΟΑ) του έργου των Δικαιούχων στο σύνολό του και υποστήριξης των αρμόδιων στελεχών της </w:t>
      </w:r>
      <w:proofErr w:type="spellStart"/>
      <w:r w:rsidRPr="00E16621">
        <w:rPr>
          <w:rFonts w:ascii="Tahoma" w:hAnsi="Tahoma" w:cs="Tahoma"/>
          <w:lang w:val="el-GR"/>
        </w:rPr>
        <w:t>ΚτΠ</w:t>
      </w:r>
      <w:proofErr w:type="spellEnd"/>
      <w:r w:rsidRPr="00E16621">
        <w:rPr>
          <w:rFonts w:ascii="Tahoma" w:hAnsi="Tahoma" w:cs="Tahoma"/>
          <w:lang w:val="el-GR"/>
        </w:rPr>
        <w:t xml:space="preserve"> στις σχετικές διαδικασίες,</w:t>
      </w:r>
    </w:p>
    <w:p w14:paraId="77E5EB77" w14:textId="08EF53C1" w:rsidR="00287ACA" w:rsidRPr="00E16621" w:rsidRDefault="00287ACA" w:rsidP="00E16621">
      <w:pPr>
        <w:pStyle w:val="aff"/>
        <w:numPr>
          <w:ilvl w:val="0"/>
          <w:numId w:val="66"/>
        </w:numPr>
        <w:rPr>
          <w:rFonts w:ascii="Tahoma" w:hAnsi="Tahoma" w:cs="Tahoma"/>
          <w:lang w:val="el-GR"/>
        </w:rPr>
      </w:pPr>
      <w:r w:rsidRPr="00E16621">
        <w:rPr>
          <w:rFonts w:ascii="Tahoma" w:hAnsi="Tahoma" w:cs="Tahoma"/>
          <w:lang w:val="el-GR"/>
        </w:rPr>
        <w:t xml:space="preserve">Υποστήριξη των στελεχών της </w:t>
      </w:r>
      <w:proofErr w:type="spellStart"/>
      <w:r w:rsidRPr="00E16621">
        <w:rPr>
          <w:rFonts w:ascii="Tahoma" w:hAnsi="Tahoma" w:cs="Tahoma"/>
          <w:lang w:val="el-GR"/>
        </w:rPr>
        <w:t>ΚτΠ</w:t>
      </w:r>
      <w:proofErr w:type="spellEnd"/>
      <w:r w:rsidRPr="00E16621">
        <w:rPr>
          <w:rFonts w:ascii="Tahoma" w:hAnsi="Tahoma" w:cs="Tahoma"/>
          <w:lang w:val="el-GR"/>
        </w:rPr>
        <w:t xml:space="preserve"> για την υποδοχή νέων αιτήσεων δικαιούχων σε περίπτωση προκήρυξης και νέου κύκλου υποβολής, καθώς και για τις διαδικασίες αξιολόγησης των αιτήσεων, και</w:t>
      </w:r>
    </w:p>
    <w:p w14:paraId="4A872CF1" w14:textId="7F56A639" w:rsidR="00287ACA" w:rsidRPr="00E16621" w:rsidRDefault="00287ACA" w:rsidP="00E16621">
      <w:pPr>
        <w:pStyle w:val="aff"/>
        <w:numPr>
          <w:ilvl w:val="0"/>
          <w:numId w:val="66"/>
        </w:numPr>
        <w:rPr>
          <w:rFonts w:ascii="Tahoma" w:hAnsi="Tahoma" w:cs="Tahoma"/>
          <w:lang w:val="el-GR"/>
        </w:rPr>
      </w:pPr>
      <w:r w:rsidRPr="00E16621">
        <w:rPr>
          <w:rFonts w:ascii="Tahoma" w:hAnsi="Tahoma" w:cs="Tahoma"/>
          <w:lang w:val="el-GR"/>
        </w:rPr>
        <w:t>Υποστήριξη στην καταχώρηση όλων των απαιτούμενων στοιχείων στο ΠΣΚΕ</w:t>
      </w:r>
      <w:r w:rsidR="00136E32">
        <w:rPr>
          <w:rFonts w:ascii="Tahoma" w:hAnsi="Tahoma" w:cs="Tahoma"/>
          <w:lang w:val="el-GR"/>
        </w:rPr>
        <w:t>/ΟΠΣ</w:t>
      </w:r>
      <w:r w:rsidRPr="00E16621">
        <w:rPr>
          <w:rFonts w:ascii="Tahoma" w:hAnsi="Tahoma" w:cs="Tahoma"/>
          <w:lang w:val="el-GR"/>
        </w:rPr>
        <w:t>, ανά στάδιο της διαδικασίας εκτέλεσης των έργων, έως την ολοκλήρωσή τους.</w:t>
      </w:r>
    </w:p>
    <w:bookmarkEnd w:id="182"/>
    <w:p w14:paraId="02AE91D6" w14:textId="4C15301C" w:rsidR="008A2155" w:rsidRDefault="00287ACA" w:rsidP="00287ACA">
      <w:pPr>
        <w:rPr>
          <w:rFonts w:ascii="Tahoma" w:hAnsi="Tahoma" w:cs="Tahoma"/>
          <w:lang w:val="el-GR"/>
        </w:rPr>
      </w:pPr>
      <w:r w:rsidRPr="00287ACA">
        <w:rPr>
          <w:rFonts w:ascii="Tahoma" w:hAnsi="Tahoma" w:cs="Tahoma"/>
          <w:lang w:val="el-GR"/>
        </w:rPr>
        <w:t>Η επαλήθευση αφορά στην επιβεβαίωση</w:t>
      </w:r>
      <w:r w:rsidR="008A2155">
        <w:rPr>
          <w:rFonts w:ascii="Tahoma" w:hAnsi="Tahoma" w:cs="Tahoma"/>
          <w:lang w:val="el-GR"/>
        </w:rPr>
        <w:t>:</w:t>
      </w:r>
    </w:p>
    <w:p w14:paraId="2B4137EF" w14:textId="09D2F618" w:rsidR="008A2155" w:rsidRPr="008A2155" w:rsidRDefault="00287ACA" w:rsidP="008A2155">
      <w:pPr>
        <w:pStyle w:val="aff"/>
        <w:numPr>
          <w:ilvl w:val="0"/>
          <w:numId w:val="68"/>
        </w:numPr>
        <w:rPr>
          <w:rFonts w:ascii="Tahoma" w:hAnsi="Tahoma" w:cs="Tahoma"/>
          <w:lang w:val="el-GR"/>
        </w:rPr>
      </w:pPr>
      <w:r w:rsidRPr="008A2155">
        <w:rPr>
          <w:rFonts w:ascii="Tahoma" w:hAnsi="Tahoma" w:cs="Tahoma"/>
          <w:lang w:val="el-GR"/>
        </w:rPr>
        <w:t xml:space="preserve">της υλοποίησης του εγκεκριμένου φυσικού αντικειμένου εκτός των περιπτώσεων προκαταβολών σε Προμηθευτές, </w:t>
      </w:r>
    </w:p>
    <w:p w14:paraId="56362697" w14:textId="49A81F0C" w:rsidR="008A2155" w:rsidRPr="008A2155" w:rsidRDefault="00287ACA" w:rsidP="008A2155">
      <w:pPr>
        <w:pStyle w:val="aff"/>
        <w:numPr>
          <w:ilvl w:val="0"/>
          <w:numId w:val="68"/>
        </w:numPr>
        <w:rPr>
          <w:rFonts w:ascii="Tahoma" w:hAnsi="Tahoma" w:cs="Tahoma"/>
          <w:lang w:val="el-GR"/>
        </w:rPr>
      </w:pPr>
      <w:r w:rsidRPr="008A2155">
        <w:rPr>
          <w:rFonts w:ascii="Tahoma" w:hAnsi="Tahoma" w:cs="Tahoma"/>
          <w:lang w:val="el-GR"/>
        </w:rPr>
        <w:t xml:space="preserve">της </w:t>
      </w:r>
      <w:proofErr w:type="spellStart"/>
      <w:r w:rsidRPr="008A2155">
        <w:rPr>
          <w:rFonts w:ascii="Tahoma" w:hAnsi="Tahoma" w:cs="Tahoma"/>
          <w:lang w:val="el-GR"/>
        </w:rPr>
        <w:t>επιλεξιμότητας</w:t>
      </w:r>
      <w:proofErr w:type="spellEnd"/>
      <w:r w:rsidRPr="008A2155">
        <w:rPr>
          <w:rFonts w:ascii="Tahoma" w:hAnsi="Tahoma" w:cs="Tahoma"/>
          <w:lang w:val="el-GR"/>
        </w:rPr>
        <w:t xml:space="preserve"> των </w:t>
      </w:r>
      <w:proofErr w:type="spellStart"/>
      <w:r w:rsidRPr="008A2155">
        <w:rPr>
          <w:rFonts w:ascii="Tahoma" w:hAnsi="Tahoma" w:cs="Tahoma"/>
          <w:lang w:val="el-GR"/>
        </w:rPr>
        <w:t>πραγματοποιηθεισών</w:t>
      </w:r>
      <w:proofErr w:type="spellEnd"/>
      <w:r w:rsidRPr="008A2155">
        <w:rPr>
          <w:rFonts w:ascii="Tahoma" w:hAnsi="Tahoma" w:cs="Tahoma"/>
          <w:lang w:val="el-GR"/>
        </w:rPr>
        <w:t xml:space="preserve"> δαπανών για την υλοποίηση της επένδυσης και </w:t>
      </w:r>
    </w:p>
    <w:p w14:paraId="3FC43375" w14:textId="451EC268" w:rsidR="008A2155" w:rsidRPr="008A2155" w:rsidRDefault="00287ACA" w:rsidP="008A2155">
      <w:pPr>
        <w:pStyle w:val="aff"/>
        <w:numPr>
          <w:ilvl w:val="0"/>
          <w:numId w:val="68"/>
        </w:numPr>
        <w:rPr>
          <w:rFonts w:ascii="Tahoma" w:hAnsi="Tahoma" w:cs="Tahoma"/>
          <w:lang w:val="el-GR"/>
        </w:rPr>
      </w:pPr>
      <w:r w:rsidRPr="008A2155">
        <w:rPr>
          <w:rFonts w:ascii="Tahoma" w:hAnsi="Tahoma" w:cs="Tahoma"/>
          <w:lang w:val="el-GR"/>
        </w:rPr>
        <w:t xml:space="preserve">στην πιστοποίησή τους μετά από έλεγχο του εύλογου του κόστους αυτών, </w:t>
      </w:r>
    </w:p>
    <w:p w14:paraId="2A406EAD" w14:textId="767348FE" w:rsidR="00EA029E" w:rsidRPr="00294725" w:rsidRDefault="00287ACA" w:rsidP="00287ACA">
      <w:pPr>
        <w:rPr>
          <w:rFonts w:ascii="Tahoma" w:hAnsi="Tahoma" w:cs="Tahoma"/>
          <w:lang w:val="el-GR"/>
        </w:rPr>
      </w:pPr>
      <w:r w:rsidRPr="00287ACA">
        <w:rPr>
          <w:rFonts w:ascii="Tahoma" w:hAnsi="Tahoma" w:cs="Tahoma"/>
          <w:lang w:val="el-GR"/>
        </w:rPr>
        <w:t>πράξεων που είναι ενταγμένες ή πρόκειται να ενταχθούν στην ως άνω Δράση σύμφωνα με την Πρόσκληση υποβολής αιτήσεων χρηματοδότησης, όπως έχει τροποποιηθεί και ισχύει (ΑΔΑ: ΨΠΝΚ46ΜΤΛΡ-3ΦΔ) και τα προβλεπόμενα στον Οδηγό Συστήματος Διαχείρισης και Ελέγχου (ΣΔΕ) Συγχρηματοδοτούμενων Πράξεων.</w:t>
      </w:r>
    </w:p>
    <w:p w14:paraId="57853C0B" w14:textId="636BB677" w:rsidR="008C1364" w:rsidRPr="00294725" w:rsidRDefault="008C1364" w:rsidP="008C1364">
      <w:pPr>
        <w:rPr>
          <w:rFonts w:ascii="Tahoma" w:hAnsi="Tahoma" w:cs="Tahoma"/>
          <w:lang w:val="el-GR"/>
        </w:rPr>
      </w:pPr>
      <w:r w:rsidRPr="00294725">
        <w:rPr>
          <w:rFonts w:ascii="Tahoma" w:hAnsi="Tahoma" w:cs="Tahoma"/>
          <w:lang w:val="el-GR"/>
        </w:rPr>
        <w:t>Πιο συγκεκριμένα, στο αντικείμενο του Έργου εντάσσεται η παροχή των ακόλουθων υπηρεσιών:</w:t>
      </w:r>
    </w:p>
    <w:p w14:paraId="65421130" w14:textId="77777777" w:rsidR="001E4788" w:rsidRPr="001E4788" w:rsidRDefault="001E4788" w:rsidP="00F379AB">
      <w:pPr>
        <w:numPr>
          <w:ilvl w:val="0"/>
          <w:numId w:val="23"/>
        </w:numPr>
        <w:pBdr>
          <w:top w:val="nil"/>
          <w:left w:val="nil"/>
          <w:bottom w:val="nil"/>
          <w:right w:val="nil"/>
          <w:between w:val="nil"/>
          <w:bar w:val="nil"/>
        </w:pBdr>
        <w:tabs>
          <w:tab w:val="left" w:pos="709"/>
        </w:tabs>
        <w:suppressAutoHyphens w:val="0"/>
        <w:spacing w:after="0"/>
        <w:ind w:left="992" w:hanging="992"/>
        <w:rPr>
          <w:rFonts w:ascii="Tahoma" w:hAnsi="Tahoma" w:cs="Tahoma"/>
          <w:lang w:val="el-GR"/>
        </w:rPr>
      </w:pPr>
      <w:r w:rsidRPr="001E4788">
        <w:rPr>
          <w:rFonts w:ascii="Tahoma" w:hAnsi="Tahoma" w:cs="Tahoma"/>
          <w:lang w:val="el-GR"/>
        </w:rPr>
        <w:t xml:space="preserve">Διενέργεια Διοικητικών Επαληθεύσεων του Φυσικού και Οικονομικού Αντικειμένου (ΦΟΑ) του έργου των Δικαιούχων κατόπιν υποβολής Αιτημάτων Ενδιάμεσης Επαλήθευσης – Πιστοποίησης εκ μέρους τους, </w:t>
      </w:r>
    </w:p>
    <w:p w14:paraId="329A52CD" w14:textId="4DBC303F" w:rsidR="001E4788" w:rsidRPr="001E4788" w:rsidRDefault="001E4788" w:rsidP="00F379AB">
      <w:pPr>
        <w:numPr>
          <w:ilvl w:val="0"/>
          <w:numId w:val="23"/>
        </w:numPr>
        <w:pBdr>
          <w:top w:val="nil"/>
          <w:left w:val="nil"/>
          <w:bottom w:val="nil"/>
          <w:right w:val="nil"/>
          <w:between w:val="nil"/>
          <w:bar w:val="nil"/>
        </w:pBdr>
        <w:tabs>
          <w:tab w:val="left" w:pos="709"/>
        </w:tabs>
        <w:suppressAutoHyphens w:val="0"/>
        <w:spacing w:after="0"/>
        <w:ind w:left="992" w:hanging="992"/>
        <w:rPr>
          <w:rFonts w:ascii="Tahoma" w:hAnsi="Tahoma" w:cs="Tahoma"/>
          <w:lang w:val="el-GR"/>
        </w:rPr>
      </w:pPr>
      <w:r w:rsidRPr="001E4788">
        <w:rPr>
          <w:rFonts w:ascii="Tahoma" w:hAnsi="Tahoma" w:cs="Tahoma"/>
          <w:lang w:val="el-GR"/>
        </w:rPr>
        <w:t xml:space="preserve">Προετοιμασία και διενέργεια Επιτόπιων Επαληθεύσεων – Πιστοποιήσεων του Φυσικού και Οικονομικού Αντικειμένου (ΦΟΑ) του έργου των Δικαιούχων στο σύνολό του και υποστήριξης των αρμόδιων στελεχών της </w:t>
      </w:r>
      <w:proofErr w:type="spellStart"/>
      <w:r w:rsidRPr="001E4788">
        <w:rPr>
          <w:rFonts w:ascii="Tahoma" w:hAnsi="Tahoma" w:cs="Tahoma"/>
          <w:lang w:val="el-GR"/>
        </w:rPr>
        <w:t>ΚτΠ</w:t>
      </w:r>
      <w:proofErr w:type="spellEnd"/>
      <w:r w:rsidRPr="001E4788">
        <w:rPr>
          <w:rFonts w:ascii="Tahoma" w:hAnsi="Tahoma" w:cs="Tahoma"/>
          <w:lang w:val="el-GR"/>
        </w:rPr>
        <w:t xml:space="preserve"> στις σχετικές διαδικασίες,</w:t>
      </w:r>
    </w:p>
    <w:p w14:paraId="65675FAE" w14:textId="7A9AC7B2" w:rsidR="001E4788" w:rsidRPr="001E4788" w:rsidRDefault="001E4788" w:rsidP="00F379AB">
      <w:pPr>
        <w:numPr>
          <w:ilvl w:val="0"/>
          <w:numId w:val="23"/>
        </w:numPr>
        <w:pBdr>
          <w:top w:val="nil"/>
          <w:left w:val="nil"/>
          <w:bottom w:val="nil"/>
          <w:right w:val="nil"/>
          <w:between w:val="nil"/>
          <w:bar w:val="nil"/>
        </w:pBdr>
        <w:tabs>
          <w:tab w:val="left" w:pos="709"/>
        </w:tabs>
        <w:suppressAutoHyphens w:val="0"/>
        <w:spacing w:after="0"/>
        <w:ind w:left="992" w:hanging="992"/>
        <w:rPr>
          <w:rFonts w:ascii="Tahoma" w:hAnsi="Tahoma" w:cs="Tahoma"/>
          <w:lang w:val="el-GR"/>
        </w:rPr>
      </w:pPr>
      <w:r w:rsidRPr="001E4788">
        <w:rPr>
          <w:rFonts w:ascii="Tahoma" w:hAnsi="Tahoma" w:cs="Tahoma"/>
          <w:lang w:val="el-GR"/>
        </w:rPr>
        <w:t xml:space="preserve">Υποστήριξη των στελεχών της </w:t>
      </w:r>
      <w:proofErr w:type="spellStart"/>
      <w:r w:rsidRPr="001E4788">
        <w:rPr>
          <w:rFonts w:ascii="Tahoma" w:hAnsi="Tahoma" w:cs="Tahoma"/>
          <w:lang w:val="el-GR"/>
        </w:rPr>
        <w:t>ΚτΠ</w:t>
      </w:r>
      <w:proofErr w:type="spellEnd"/>
      <w:r w:rsidRPr="001E4788">
        <w:rPr>
          <w:rFonts w:ascii="Tahoma" w:hAnsi="Tahoma" w:cs="Tahoma"/>
          <w:lang w:val="el-GR"/>
        </w:rPr>
        <w:t xml:space="preserve"> για την υποδοχή νέων αιτήσεων δικαιούχων σε περίπτωση προκήρυξης και νέου κύκλου υποβολής, καθώς και για τις διαδικασίες αξιολόγησης των αιτήσεων, και</w:t>
      </w:r>
    </w:p>
    <w:p w14:paraId="4AA632D2" w14:textId="4767684E" w:rsidR="008C1364" w:rsidRDefault="001E4788" w:rsidP="00F379AB">
      <w:pPr>
        <w:numPr>
          <w:ilvl w:val="0"/>
          <w:numId w:val="23"/>
        </w:numPr>
        <w:pBdr>
          <w:top w:val="nil"/>
          <w:left w:val="nil"/>
          <w:bottom w:val="nil"/>
          <w:right w:val="nil"/>
          <w:between w:val="nil"/>
          <w:bar w:val="nil"/>
        </w:pBdr>
        <w:tabs>
          <w:tab w:val="left" w:pos="709"/>
        </w:tabs>
        <w:suppressAutoHyphens w:val="0"/>
        <w:spacing w:after="0"/>
        <w:ind w:left="992" w:hanging="992"/>
        <w:rPr>
          <w:rFonts w:ascii="Tahoma" w:hAnsi="Tahoma" w:cs="Tahoma"/>
          <w:lang w:val="el-GR"/>
        </w:rPr>
      </w:pPr>
      <w:bookmarkStart w:id="183" w:name="_Hlk71550275"/>
      <w:r w:rsidRPr="001E4788">
        <w:rPr>
          <w:rFonts w:ascii="Tahoma" w:hAnsi="Tahoma" w:cs="Tahoma"/>
          <w:lang w:val="el-GR"/>
        </w:rPr>
        <w:lastRenderedPageBreak/>
        <w:t>Υποστήριξη στην καταχώρηση όλων των απαιτούμενων στοιχείων στο ΠΣΚΕ</w:t>
      </w:r>
      <w:r w:rsidR="00136E32">
        <w:rPr>
          <w:rFonts w:ascii="Tahoma" w:hAnsi="Tahoma" w:cs="Tahoma"/>
          <w:lang w:val="el-GR"/>
        </w:rPr>
        <w:t>/ΟΠΣ</w:t>
      </w:r>
      <w:r w:rsidRPr="001E4788">
        <w:rPr>
          <w:rFonts w:ascii="Tahoma" w:hAnsi="Tahoma" w:cs="Tahoma"/>
          <w:lang w:val="el-GR"/>
        </w:rPr>
        <w:t>, ανά στάδιο της διαδικασίας εκτέλεσης των έργων, έως την ολοκλήρωσή τους.</w:t>
      </w:r>
    </w:p>
    <w:p w14:paraId="21306032" w14:textId="57E721E6" w:rsidR="00982318" w:rsidRPr="00F5122E" w:rsidRDefault="00982318" w:rsidP="00982318">
      <w:pPr>
        <w:pBdr>
          <w:top w:val="nil"/>
          <w:left w:val="nil"/>
          <w:bottom w:val="nil"/>
          <w:right w:val="nil"/>
          <w:between w:val="nil"/>
          <w:bar w:val="nil"/>
        </w:pBdr>
        <w:tabs>
          <w:tab w:val="left" w:pos="709"/>
        </w:tabs>
        <w:suppressAutoHyphens w:val="0"/>
        <w:spacing w:after="0"/>
        <w:contextualSpacing/>
        <w:rPr>
          <w:rFonts w:ascii="Tahoma" w:hAnsi="Tahoma" w:cs="Tahoma"/>
          <w:szCs w:val="22"/>
          <w:lang w:val="el-GR"/>
        </w:rPr>
      </w:pPr>
    </w:p>
    <w:p w14:paraId="2FFE5466" w14:textId="7CE1076D" w:rsidR="00982318" w:rsidRPr="008F3962" w:rsidRDefault="00982318" w:rsidP="00466624">
      <w:pPr>
        <w:pStyle w:val="4"/>
        <w:tabs>
          <w:tab w:val="left" w:pos="1134"/>
        </w:tabs>
        <w:ind w:left="709" w:hanging="709"/>
        <w:rPr>
          <w:rFonts w:ascii="Tahoma" w:hAnsi="Tahoma" w:cs="Tahoma"/>
          <w:iCs/>
          <w:szCs w:val="22"/>
          <w:lang w:val="el-GR"/>
        </w:rPr>
      </w:pPr>
      <w:bookmarkStart w:id="184" w:name="_Ref56080500"/>
      <w:bookmarkStart w:id="185" w:name="_Toc71814719"/>
      <w:bookmarkEnd w:id="183"/>
      <w:r w:rsidRPr="008F3962">
        <w:rPr>
          <w:rFonts w:ascii="Tahoma" w:hAnsi="Tahoma" w:cs="Tahoma"/>
          <w:iCs/>
          <w:szCs w:val="22"/>
          <w:lang w:val="el-GR"/>
        </w:rPr>
        <w:t xml:space="preserve">ΠΕ1: </w:t>
      </w:r>
      <w:bookmarkEnd w:id="184"/>
      <w:r w:rsidR="001E4788" w:rsidRPr="008F3962">
        <w:rPr>
          <w:rFonts w:ascii="Tahoma" w:hAnsi="Tahoma" w:cs="Tahoma"/>
          <w:iCs/>
          <w:szCs w:val="22"/>
          <w:lang w:val="el-GR"/>
        </w:rPr>
        <w:tab/>
        <w:t>Διενέργεια Διοικητικών Επαληθεύσεων του Φυσικού και Οικονομικού Αντικειμένου (ΦΟΑ) του έργου των Δικαιούχων κατόπιν υποβολής Αιτημάτων Ενδιάμεσης Επαλήθευσης – Πιστοποίησης εκ μέρους τους</w:t>
      </w:r>
      <w:bookmarkEnd w:id="185"/>
    </w:p>
    <w:p w14:paraId="43D85493" w14:textId="77777777" w:rsidR="00E335E9" w:rsidRPr="008F3962" w:rsidRDefault="00E335E9" w:rsidP="00E335E9">
      <w:pPr>
        <w:rPr>
          <w:rFonts w:ascii="Tahoma" w:hAnsi="Tahoma" w:cs="Tahoma"/>
          <w:szCs w:val="22"/>
          <w:lang w:val="el-GR"/>
        </w:rPr>
      </w:pPr>
      <w:r w:rsidRPr="008F3962">
        <w:rPr>
          <w:rFonts w:ascii="Tahoma" w:hAnsi="Tahoma" w:cs="Tahoma"/>
          <w:szCs w:val="22"/>
          <w:lang w:val="el-GR"/>
        </w:rPr>
        <w:t xml:space="preserve">Η διοικητική επαλήθευση διενεργείται υποχρεωτικά στις περιπτώσεις υποβολής Αιτημάτων Ενδιάμεσης Επαλήθευσης – Πιστοποίησης με δαπάνες που ανέρχονται κατ’ ανώτατο στο 80% της συνολικά επιχορηγούμενης δαπάνης, ποσοστό στο οποίο δύνανται να περιλαμβάνονται προκαταβολές σε προμηθευτές, που αθροιστικά δε θα υπερβαίνουν το 50% του συνολικά εγκεκριμένου επιχορηγούμενου προϋπολογισμού. </w:t>
      </w:r>
    </w:p>
    <w:p w14:paraId="5D315BF3" w14:textId="77777777" w:rsidR="00E335E9" w:rsidRPr="008F3962" w:rsidRDefault="00E335E9" w:rsidP="00E335E9">
      <w:pPr>
        <w:rPr>
          <w:rFonts w:ascii="Tahoma" w:hAnsi="Tahoma" w:cs="Tahoma"/>
          <w:szCs w:val="22"/>
          <w:lang w:val="el-GR"/>
        </w:rPr>
      </w:pPr>
      <w:r w:rsidRPr="008F3962">
        <w:rPr>
          <w:rFonts w:ascii="Tahoma" w:hAnsi="Tahoma" w:cs="Tahoma"/>
          <w:szCs w:val="22"/>
          <w:lang w:val="el-GR"/>
        </w:rPr>
        <w:t xml:space="preserve">Αιτήματα Ενδιάμεσης Επαλήθευσης - Πιστοποίησης δαπανών είναι δυνατόν να υποβληθούν μέχρι δύο (2) το πολύ και μετά την εκτέλεση τουλάχιστον του 30% του επιχορηγούμενου φυσικού και οικονομικού αντικειμένου (υποβληθείσες δαπάνες) και έως την εκτέλεση του 80% του επιχορηγούμενου φυσικού και οικονομικού αντικειμένου (υποβληθείσες δαπάνες). </w:t>
      </w:r>
    </w:p>
    <w:p w14:paraId="7CBE3A19" w14:textId="77777777" w:rsidR="00C34686" w:rsidRPr="008F3962" w:rsidRDefault="00E335E9" w:rsidP="00E335E9">
      <w:pPr>
        <w:rPr>
          <w:rFonts w:ascii="Tahoma" w:hAnsi="Tahoma" w:cs="Tahoma"/>
          <w:szCs w:val="22"/>
          <w:lang w:val="el-GR"/>
        </w:rPr>
      </w:pPr>
      <w:r w:rsidRPr="008F3962">
        <w:rPr>
          <w:rFonts w:ascii="Tahoma" w:hAnsi="Tahoma" w:cs="Tahoma"/>
          <w:szCs w:val="22"/>
          <w:lang w:val="el-GR"/>
        </w:rPr>
        <w:t>Ο Δικαιούχος έχει δικαίωμα υποβολής Αιτήματος Ενδιάμεσης Επαλήθευσης - Πιστοποίησης έως και τρείς (3) μήνες πριν την τυπική ημερομηνία λήξης του έργου. Το αίτημα θα πρέπει να υποβληθεί σε ηλεκτρονική και έντυπη μορφή εμπρόθεσμα. Το Αίτημα Τελικής Επαλήθευσης - Πιστοποίησης πρέπει να υποβληθεί σε ηλεκτρονική και έντυπη μορφή συνοδευόμενο από τα απαιτούμενα δικαιολογητικά και παραδοτέα καθ’ όλη τη διάρκεια υλοποίησης του έργου και, το αργότερο, εντός εξήντα (60) ημερολογιακών ημερών μετά την τυπική ημερομηνία λήξης του. Ο Δικαιούχος έχει δικαίωμα υποβολής Αιτήματος τελικής επαλήθευσης – πιστοποίησης του έργου του χωρίς την υποβολή Αιτήματος ενδιάμεσης επαλήθευσης – πιστοποίησης.</w:t>
      </w:r>
    </w:p>
    <w:p w14:paraId="5A5F0455" w14:textId="29C99F8C" w:rsidR="00C34686" w:rsidRPr="008F3962" w:rsidRDefault="00C34686" w:rsidP="00E335E9">
      <w:pPr>
        <w:rPr>
          <w:rFonts w:ascii="Tahoma" w:hAnsi="Tahoma" w:cs="Tahoma"/>
          <w:szCs w:val="22"/>
          <w:lang w:val="el-GR"/>
        </w:rPr>
      </w:pPr>
      <w:r w:rsidRPr="008F3962">
        <w:rPr>
          <w:rFonts w:ascii="Tahoma" w:hAnsi="Tahoma" w:cs="Tahoma"/>
          <w:szCs w:val="22"/>
          <w:lang w:val="el-GR"/>
        </w:rPr>
        <w:t xml:space="preserve">Ο υποψήφιος Ανάδοχος για το συγκεκριμένο πακέτο εργασίας, θα </w:t>
      </w:r>
      <w:r w:rsidR="009C70E7" w:rsidRPr="008F3962">
        <w:rPr>
          <w:rFonts w:ascii="Tahoma" w:hAnsi="Tahoma" w:cs="Tahoma"/>
          <w:szCs w:val="22"/>
          <w:lang w:val="el-GR"/>
        </w:rPr>
        <w:t xml:space="preserve">αναλάβει: </w:t>
      </w:r>
    </w:p>
    <w:p w14:paraId="4F3F2B16" w14:textId="203D4A24" w:rsidR="009C70E7" w:rsidRPr="008F3962" w:rsidRDefault="009C70E7" w:rsidP="008F3962">
      <w:pPr>
        <w:pStyle w:val="aff"/>
        <w:numPr>
          <w:ilvl w:val="0"/>
          <w:numId w:val="69"/>
        </w:numPr>
        <w:rPr>
          <w:rFonts w:ascii="Tahoma" w:hAnsi="Tahoma" w:cs="Tahoma"/>
          <w:szCs w:val="22"/>
          <w:lang w:val="el-GR"/>
        </w:rPr>
      </w:pPr>
      <w:r w:rsidRPr="008F3962">
        <w:rPr>
          <w:rFonts w:ascii="Tahoma" w:hAnsi="Tahoma" w:cs="Tahoma"/>
          <w:szCs w:val="22"/>
          <w:lang w:val="en-US"/>
        </w:rPr>
        <w:t>T</w:t>
      </w:r>
      <w:r w:rsidRPr="008F3962">
        <w:rPr>
          <w:rFonts w:ascii="Tahoma" w:hAnsi="Tahoma" w:cs="Tahoma"/>
          <w:szCs w:val="22"/>
          <w:lang w:val="el-GR"/>
        </w:rPr>
        <w:t xml:space="preserve">ο </w:t>
      </w:r>
      <w:r w:rsidR="00C34686" w:rsidRPr="008F3962">
        <w:rPr>
          <w:rFonts w:ascii="Tahoma" w:hAnsi="Tahoma" w:cs="Tahoma"/>
          <w:szCs w:val="22"/>
          <w:lang w:val="el-GR"/>
        </w:rPr>
        <w:t xml:space="preserve">σχεδιασμό των απαραίτητων διαδικασιών και εντύπων που θα απαιτηθούν για τη διενέργεια των </w:t>
      </w:r>
      <w:r w:rsidR="008F3962" w:rsidRPr="008F3962">
        <w:rPr>
          <w:rFonts w:ascii="Tahoma" w:hAnsi="Tahoma" w:cs="Tahoma"/>
          <w:szCs w:val="22"/>
          <w:lang w:val="el-GR"/>
        </w:rPr>
        <w:t xml:space="preserve">διοικητικών </w:t>
      </w:r>
      <w:r w:rsidR="00C34686" w:rsidRPr="008F3962">
        <w:rPr>
          <w:rFonts w:ascii="Tahoma" w:hAnsi="Tahoma" w:cs="Tahoma"/>
          <w:szCs w:val="22"/>
          <w:lang w:val="el-GR"/>
        </w:rPr>
        <w:t>επαληθεύσεων και</w:t>
      </w:r>
    </w:p>
    <w:p w14:paraId="2F475136" w14:textId="1B97C0C4" w:rsidR="009C70E7" w:rsidRDefault="008F3962" w:rsidP="008F3962">
      <w:pPr>
        <w:pStyle w:val="aff"/>
        <w:numPr>
          <w:ilvl w:val="0"/>
          <w:numId w:val="69"/>
        </w:numPr>
        <w:rPr>
          <w:rFonts w:ascii="Tahoma" w:hAnsi="Tahoma" w:cs="Tahoma"/>
          <w:szCs w:val="22"/>
          <w:lang w:val="el-GR"/>
        </w:rPr>
      </w:pPr>
      <w:r w:rsidRPr="008F3962">
        <w:rPr>
          <w:rFonts w:ascii="Tahoma" w:hAnsi="Tahoma" w:cs="Tahoma"/>
          <w:szCs w:val="22"/>
          <w:lang w:val="el-GR"/>
        </w:rPr>
        <w:t>Τ</w:t>
      </w:r>
      <w:r w:rsidR="009C70E7" w:rsidRPr="008F3962">
        <w:rPr>
          <w:rFonts w:ascii="Tahoma" w:hAnsi="Tahoma" w:cs="Tahoma"/>
          <w:szCs w:val="22"/>
          <w:lang w:val="el-GR"/>
        </w:rPr>
        <w:t>ην</w:t>
      </w:r>
      <w:r>
        <w:rPr>
          <w:rFonts w:ascii="Tahoma" w:hAnsi="Tahoma" w:cs="Tahoma"/>
          <w:szCs w:val="22"/>
          <w:lang w:val="el-GR"/>
        </w:rPr>
        <w:t xml:space="preserve"> </w:t>
      </w:r>
      <w:r w:rsidR="009C70E7" w:rsidRPr="008F3962">
        <w:rPr>
          <w:rFonts w:ascii="Tahoma" w:hAnsi="Tahoma" w:cs="Tahoma"/>
          <w:szCs w:val="22"/>
          <w:lang w:val="el-GR"/>
        </w:rPr>
        <w:t>υ</w:t>
      </w:r>
      <w:r w:rsidR="00C34686" w:rsidRPr="008F3962">
        <w:rPr>
          <w:rFonts w:ascii="Tahoma" w:hAnsi="Tahoma" w:cs="Tahoma"/>
          <w:szCs w:val="22"/>
          <w:lang w:val="el-GR"/>
        </w:rPr>
        <w:t>ποστήριξη στη διενέργεια των Διοικητικών Επαληθεύσεων του φυσικού και οικονομικού αντικειμένου του έργου των Δικαιούχων κατόπιν υποβολής Αιτημάτων Ενδιάμεσης Επαλήθευσης/ Πιστοποίησης, προκειμένου να επιβεβαιωθεί η παράδοση των συγχρηματοδο</w:t>
      </w:r>
      <w:r>
        <w:rPr>
          <w:rFonts w:ascii="Tahoma" w:hAnsi="Tahoma" w:cs="Tahoma"/>
          <w:szCs w:val="22"/>
          <w:lang w:val="el-GR"/>
        </w:rPr>
        <w:softHyphen/>
      </w:r>
      <w:r w:rsidR="00C34686" w:rsidRPr="008F3962">
        <w:rPr>
          <w:rFonts w:ascii="Tahoma" w:hAnsi="Tahoma" w:cs="Tahoma"/>
          <w:szCs w:val="22"/>
          <w:lang w:val="el-GR"/>
        </w:rPr>
        <w:t>τούμενων προϊόντων και υπηρεσιών και η ορθή πραγματοποίηση των δαπανών που δηλώνουν οι Δικαιούχοι, καθώς και η συμμόρφωση των Πράξεων προς τους εθνικούς και κοινοτικούς κανόνες.</w:t>
      </w:r>
    </w:p>
    <w:p w14:paraId="654B8A96" w14:textId="35DF468D" w:rsidR="008F3962" w:rsidRPr="008F3962" w:rsidRDefault="008F3962" w:rsidP="008F3962">
      <w:pPr>
        <w:pStyle w:val="aff"/>
        <w:numPr>
          <w:ilvl w:val="0"/>
          <w:numId w:val="69"/>
        </w:numPr>
        <w:rPr>
          <w:rFonts w:ascii="Tahoma" w:hAnsi="Tahoma" w:cs="Tahoma"/>
          <w:szCs w:val="22"/>
          <w:lang w:val="el-GR"/>
        </w:rPr>
      </w:pPr>
      <w:r>
        <w:rPr>
          <w:rFonts w:ascii="Tahoma" w:hAnsi="Tahoma" w:cs="Tahoma"/>
          <w:szCs w:val="22"/>
          <w:lang w:val="el-GR"/>
        </w:rPr>
        <w:t>Την επικοινωνία με τους δικαιούχους για τη συμπλήρωση των αιτημάτων τους σε περίπτωση ελλείψεων.</w:t>
      </w:r>
    </w:p>
    <w:p w14:paraId="22C3B3BF" w14:textId="4D7F7F66" w:rsidR="00E335E9" w:rsidRPr="008F3962" w:rsidRDefault="00C34686" w:rsidP="00E335E9">
      <w:pPr>
        <w:rPr>
          <w:rFonts w:ascii="Tahoma" w:hAnsi="Tahoma" w:cs="Tahoma"/>
          <w:szCs w:val="22"/>
          <w:lang w:val="el-GR"/>
        </w:rPr>
      </w:pPr>
      <w:r w:rsidRPr="008F3962">
        <w:rPr>
          <w:rFonts w:ascii="Tahoma" w:hAnsi="Tahoma" w:cs="Tahoma"/>
          <w:szCs w:val="22"/>
          <w:lang w:val="el-GR"/>
        </w:rPr>
        <w:t>Επίσης, β</w:t>
      </w:r>
      <w:r w:rsidR="00E335E9" w:rsidRPr="008F3962">
        <w:rPr>
          <w:rFonts w:ascii="Tahoma" w:hAnsi="Tahoma" w:cs="Tahoma"/>
          <w:szCs w:val="22"/>
          <w:lang w:val="el-GR"/>
        </w:rPr>
        <w:t>άσει των παραπάνω, ο υποψήφιος Ανάδοχος θα πρέπει να προβλέψει και την περίπτωση που όλοι οι δικαιούχοι προβούν στα αντίστοιχα αιτήματα ενδιάμεσων πιστοποιήσεων, εξαντλώντας τις δυνατότητές τους για τις προβλεπόμενες δόσεις επιχορήγησης.</w:t>
      </w:r>
    </w:p>
    <w:p w14:paraId="4119AC0F" w14:textId="0D9BE1AF" w:rsidR="00EE76A1" w:rsidRPr="008F3962" w:rsidRDefault="00FA2E0E" w:rsidP="00982318">
      <w:pPr>
        <w:rPr>
          <w:rFonts w:ascii="Tahoma" w:hAnsi="Tahoma" w:cs="Tahoma"/>
          <w:szCs w:val="22"/>
          <w:lang w:val="el-GR"/>
        </w:rPr>
      </w:pPr>
      <w:r w:rsidRPr="008F3962">
        <w:rPr>
          <w:rFonts w:ascii="Tahoma" w:hAnsi="Tahoma" w:cs="Tahoma"/>
          <w:szCs w:val="22"/>
          <w:lang w:val="el-GR"/>
        </w:rPr>
        <w:t xml:space="preserve">Η παροχή των υπηρεσιών του ΠΕ1 καλύπτει διάστημα </w:t>
      </w:r>
      <w:r w:rsidR="008F3962">
        <w:rPr>
          <w:rFonts w:ascii="Tahoma" w:hAnsi="Tahoma" w:cs="Tahoma"/>
          <w:szCs w:val="22"/>
          <w:lang w:val="el-GR"/>
        </w:rPr>
        <w:t>18</w:t>
      </w:r>
      <w:r w:rsidRPr="008F3962">
        <w:rPr>
          <w:rFonts w:ascii="Tahoma" w:hAnsi="Tahoma" w:cs="Tahoma"/>
          <w:szCs w:val="22"/>
          <w:lang w:val="el-GR"/>
        </w:rPr>
        <w:t xml:space="preserve"> μηνών από την επίσημη έναρξη του Έργου.</w:t>
      </w:r>
    </w:p>
    <w:p w14:paraId="208B5DB3" w14:textId="7991F47D" w:rsidR="00F5122E" w:rsidRPr="008F3962" w:rsidRDefault="00F5122E" w:rsidP="00466624">
      <w:pPr>
        <w:pStyle w:val="4"/>
        <w:tabs>
          <w:tab w:val="left" w:pos="1134"/>
        </w:tabs>
        <w:ind w:left="709" w:hanging="709"/>
        <w:rPr>
          <w:rFonts w:ascii="Tahoma" w:hAnsi="Tahoma" w:cs="Tahoma"/>
          <w:iCs/>
          <w:szCs w:val="22"/>
          <w:lang w:val="el-GR"/>
        </w:rPr>
      </w:pPr>
      <w:bookmarkStart w:id="186" w:name="_Toc71814720"/>
      <w:r w:rsidRPr="008F3962">
        <w:rPr>
          <w:rFonts w:ascii="Tahoma" w:hAnsi="Tahoma" w:cs="Tahoma"/>
          <w:iCs/>
          <w:szCs w:val="22"/>
          <w:lang w:val="el-GR"/>
        </w:rPr>
        <w:t>ΠΕ2:</w:t>
      </w:r>
      <w:r w:rsidR="00466624" w:rsidRPr="008F3962">
        <w:rPr>
          <w:rFonts w:ascii="Tahoma" w:hAnsi="Tahoma" w:cs="Tahoma"/>
          <w:iCs/>
          <w:szCs w:val="22"/>
          <w:lang w:val="el-GR"/>
        </w:rPr>
        <w:tab/>
      </w:r>
      <w:r w:rsidRPr="008F3962">
        <w:rPr>
          <w:rFonts w:ascii="Tahoma" w:hAnsi="Tahoma" w:cs="Tahoma"/>
          <w:iCs/>
          <w:szCs w:val="22"/>
          <w:lang w:val="el-GR"/>
        </w:rPr>
        <w:t xml:space="preserve">Προετοιμασία και διενέργεια Επιτόπιων Επαληθεύσεων – Πιστοποιήσεων του Φυσικού και Οικονομικού Αντικειμένου (ΦΟΑ) του έργου των Δικαιούχων στο σύνολό του και υποστήριξης των αρμόδιων στελεχών της </w:t>
      </w:r>
      <w:proofErr w:type="spellStart"/>
      <w:r w:rsidRPr="008F3962">
        <w:rPr>
          <w:rFonts w:ascii="Tahoma" w:hAnsi="Tahoma" w:cs="Tahoma"/>
          <w:iCs/>
          <w:szCs w:val="22"/>
          <w:lang w:val="el-GR"/>
        </w:rPr>
        <w:t>ΚτΠ</w:t>
      </w:r>
      <w:proofErr w:type="spellEnd"/>
      <w:r w:rsidRPr="008F3962">
        <w:rPr>
          <w:rFonts w:ascii="Tahoma" w:hAnsi="Tahoma" w:cs="Tahoma"/>
          <w:iCs/>
          <w:szCs w:val="22"/>
          <w:lang w:val="el-GR"/>
        </w:rPr>
        <w:t xml:space="preserve"> στις σχετικές διαδικασίες</w:t>
      </w:r>
      <w:bookmarkEnd w:id="186"/>
    </w:p>
    <w:p w14:paraId="2637C0DE" w14:textId="77777777" w:rsidR="00E335E9" w:rsidRPr="008F3962" w:rsidRDefault="00E335E9" w:rsidP="00E335E9">
      <w:pPr>
        <w:rPr>
          <w:rFonts w:ascii="Tahoma" w:hAnsi="Tahoma" w:cs="Tahoma"/>
          <w:lang w:val="el-GR"/>
        </w:rPr>
      </w:pPr>
      <w:r w:rsidRPr="008F3962">
        <w:rPr>
          <w:rFonts w:ascii="Tahoma" w:hAnsi="Tahoma" w:cs="Tahoma"/>
          <w:lang w:val="el-GR"/>
        </w:rPr>
        <w:t xml:space="preserve">Η επιτόπια επαλήθευση διενεργείται υποχρεωτικά στην ολοκλήρωση του έργου και περιλαμβάνει έλεγχο του οικονομικού και του φυσικού αντικειμένου του έργου στο σύνολό του, καθώς και επίλυση θεμάτων που προέκυψαν σε τυχόν </w:t>
      </w:r>
      <w:proofErr w:type="spellStart"/>
      <w:r w:rsidRPr="008F3962">
        <w:rPr>
          <w:rFonts w:ascii="Tahoma" w:hAnsi="Tahoma" w:cs="Tahoma"/>
          <w:lang w:val="el-GR"/>
        </w:rPr>
        <w:t>προηγηθείσα</w:t>
      </w:r>
      <w:proofErr w:type="spellEnd"/>
      <w:r w:rsidRPr="008F3962">
        <w:rPr>
          <w:rFonts w:ascii="Tahoma" w:hAnsi="Tahoma" w:cs="Tahoma"/>
          <w:lang w:val="el-GR"/>
        </w:rPr>
        <w:t xml:space="preserve"> διοικητική επαλήθευση.</w:t>
      </w:r>
    </w:p>
    <w:p w14:paraId="43EEC9F5" w14:textId="27CAF1B3" w:rsidR="00E335E9" w:rsidRPr="008F3962" w:rsidRDefault="00E335E9" w:rsidP="00E335E9">
      <w:pPr>
        <w:rPr>
          <w:rFonts w:ascii="Tahoma" w:hAnsi="Tahoma" w:cs="Tahoma"/>
          <w:lang w:val="el-GR"/>
        </w:rPr>
      </w:pPr>
      <w:r w:rsidRPr="008F3962">
        <w:rPr>
          <w:rFonts w:ascii="Tahoma" w:hAnsi="Tahoma" w:cs="Tahoma"/>
          <w:lang w:val="el-GR"/>
        </w:rPr>
        <w:lastRenderedPageBreak/>
        <w:t xml:space="preserve">Στην περίπτωση που δεν υποβληθεί εμπρόθεσμα Αίτημα Επαλήθευσης - Πιστοποίησης, ο ΕΦ υποχρεούται στη διενέργεια αυτεπάγγελτης επιτόπιας επαλήθευσης εντός τριών (3) μηνών από τη λήξη της προθεσμίας υποβολής, εφόσον έχει προηγηθεί εκταμίευση επιχορήγησης η οποία προήλθε μετά από ενδιάμεση πιστοποίηση δαπανών. Εφόσον δεν έχει προηγηθεί Αίτημα Ενδιάμεσης Επαλήθευσης - Πιστοποίησης το οποίο οδήγησε σε εκταμίευση επιχορήγησης ο ΕΦ προσκομίζει άμεσα και με σχετική εισήγηση το θέμα στην Επιτροπή Παρακολούθησης προκειμένου η τελευταία να γνωμοδοτήσει για την </w:t>
      </w:r>
      <w:proofErr w:type="spellStart"/>
      <w:r w:rsidRPr="008F3962">
        <w:rPr>
          <w:rFonts w:ascii="Tahoma" w:hAnsi="Tahoma" w:cs="Tahoma"/>
          <w:lang w:val="el-GR"/>
        </w:rPr>
        <w:t>απένταξη</w:t>
      </w:r>
      <w:proofErr w:type="spellEnd"/>
      <w:r w:rsidRPr="008F3962">
        <w:rPr>
          <w:rFonts w:ascii="Tahoma" w:hAnsi="Tahoma" w:cs="Tahoma"/>
          <w:lang w:val="el-GR"/>
        </w:rPr>
        <w:t xml:space="preserve"> ή μη του έργου. Σε περιπτώσεις που έχει καταβληθεί προκαταβολή επιχορήγησης στη δικαιούχο επιχείρηση και δεν υποβληθεί εμπρόθεσμα Αίτημα Επαλήθευσης - Πιστοποίησης, ο ΕΦ προσκομίζει άμεσα και με σχετική εισήγηση το θέμα στην Επιτροπή Παρακολούθησης προκειμένου η τελευταία να γνωμοδοτήσει για την </w:t>
      </w:r>
      <w:proofErr w:type="spellStart"/>
      <w:r w:rsidRPr="008F3962">
        <w:rPr>
          <w:rFonts w:ascii="Tahoma" w:hAnsi="Tahoma" w:cs="Tahoma"/>
          <w:lang w:val="el-GR"/>
        </w:rPr>
        <w:t>απένταξη</w:t>
      </w:r>
      <w:proofErr w:type="spellEnd"/>
      <w:r w:rsidRPr="008F3962">
        <w:rPr>
          <w:rFonts w:ascii="Tahoma" w:hAnsi="Tahoma" w:cs="Tahoma"/>
          <w:lang w:val="el-GR"/>
        </w:rPr>
        <w:t xml:space="preserve"> ή μη του έργου.</w:t>
      </w:r>
    </w:p>
    <w:p w14:paraId="3AC69685" w14:textId="75CF8BDB" w:rsidR="00E335E9" w:rsidRPr="008F3962" w:rsidRDefault="00E335E9" w:rsidP="00E335E9">
      <w:pPr>
        <w:rPr>
          <w:rFonts w:ascii="Tahoma" w:hAnsi="Tahoma" w:cs="Tahoma"/>
          <w:lang w:val="el-GR"/>
        </w:rPr>
      </w:pPr>
      <w:r w:rsidRPr="008F3962">
        <w:rPr>
          <w:rFonts w:ascii="Tahoma" w:hAnsi="Tahoma" w:cs="Tahoma"/>
          <w:lang w:val="el-GR"/>
        </w:rPr>
        <w:t>Το Πρόγραμμα των Επιτόπιων Επαληθεύσεων</w:t>
      </w:r>
      <w:r w:rsidR="00533BA7" w:rsidRPr="008F3962">
        <w:rPr>
          <w:rFonts w:ascii="Tahoma" w:hAnsi="Tahoma" w:cs="Tahoma"/>
          <w:lang w:val="el-GR"/>
        </w:rPr>
        <w:t xml:space="preserve"> </w:t>
      </w:r>
      <w:r w:rsidRPr="008F3962">
        <w:rPr>
          <w:rFonts w:ascii="Tahoma" w:hAnsi="Tahoma" w:cs="Tahoma"/>
          <w:lang w:val="el-GR"/>
        </w:rPr>
        <w:t>θα πρέπει να δημιουργηθεί με βάση τον πίνακα των Δικαιούχων, έτσι όπως αυτός αποτυπώνεται στην τελευταία Τροποποίηση Απόφασης Ένταξης της ως άνω Δράσης (ΑΔΑ: 60Γ046ΜΤΛΠ-Ξ9Ξ), ή όπως αυτός ενδεχομένως τροποποιηθεί σε περίπτωση προκήρυξης και νέου κύκλου αιτήσεων.</w:t>
      </w:r>
    </w:p>
    <w:p w14:paraId="6F892FF9" w14:textId="77777777" w:rsidR="00E335E9" w:rsidRPr="008F3962" w:rsidRDefault="00E335E9" w:rsidP="00E335E9">
      <w:pPr>
        <w:rPr>
          <w:rFonts w:ascii="Tahoma" w:hAnsi="Tahoma" w:cs="Tahoma"/>
          <w:lang w:val="el-GR"/>
        </w:rPr>
      </w:pPr>
      <w:r w:rsidRPr="008F3962">
        <w:rPr>
          <w:rFonts w:ascii="Tahoma" w:hAnsi="Tahoma" w:cs="Tahoma"/>
          <w:lang w:val="el-GR"/>
        </w:rPr>
        <w:t xml:space="preserve">Το Πρόγραμμα των Επιτόπιων Επαληθεύσεων καταρτίζεται από τον Ανάδοχο κατόπιν συνεννόησης με την ελεγχόμενη επιχείρηση και εγκρίνεται από το Τμήμα Επιτόπιων Επαληθεύσεων της Διεύθυνσης Δράσεων Κρατικών Ενισχύσεων της </w:t>
      </w:r>
      <w:proofErr w:type="spellStart"/>
      <w:r w:rsidRPr="008F3962">
        <w:rPr>
          <w:rFonts w:ascii="Tahoma" w:hAnsi="Tahoma" w:cs="Tahoma"/>
          <w:lang w:val="el-GR"/>
        </w:rPr>
        <w:t>ΚτΠ</w:t>
      </w:r>
      <w:proofErr w:type="spellEnd"/>
      <w:r w:rsidRPr="008F3962">
        <w:rPr>
          <w:rFonts w:ascii="Tahoma" w:hAnsi="Tahoma" w:cs="Tahoma"/>
          <w:lang w:val="el-GR"/>
        </w:rPr>
        <w:t xml:space="preserve"> Μ.Α.Ε. Ο έγκαιρος προγραμματισμός τους κρίνεται απαραίτητος για την απρόσκοπτη διενέργειά τους και την εξασφάλιση της διαθεσιμότητας του υπηρεσιακού στελέχους της </w:t>
      </w:r>
      <w:proofErr w:type="spellStart"/>
      <w:r w:rsidRPr="008F3962">
        <w:rPr>
          <w:rFonts w:ascii="Tahoma" w:hAnsi="Tahoma" w:cs="Tahoma"/>
          <w:lang w:val="el-GR"/>
        </w:rPr>
        <w:t>ΚτΠ</w:t>
      </w:r>
      <w:proofErr w:type="spellEnd"/>
      <w:r w:rsidRPr="008F3962">
        <w:rPr>
          <w:rFonts w:ascii="Tahoma" w:hAnsi="Tahoma" w:cs="Tahoma"/>
          <w:lang w:val="el-GR"/>
        </w:rPr>
        <w:t xml:space="preserve"> Μ.Α.Ε. που θα αποτελεί το όργανο ελέγχου.</w:t>
      </w:r>
    </w:p>
    <w:p w14:paraId="7D02647B" w14:textId="2FA73958" w:rsidR="00E335E9" w:rsidRPr="008F3962" w:rsidRDefault="00E335E9" w:rsidP="00E335E9">
      <w:pPr>
        <w:rPr>
          <w:rFonts w:ascii="Tahoma" w:hAnsi="Tahoma" w:cs="Tahoma"/>
          <w:lang w:val="el-GR"/>
        </w:rPr>
      </w:pPr>
      <w:r w:rsidRPr="008F3962">
        <w:rPr>
          <w:rFonts w:ascii="Tahoma" w:hAnsi="Tahoma" w:cs="Tahoma"/>
          <w:lang w:val="el-GR"/>
        </w:rPr>
        <w:t>Ο ΕΦ</w:t>
      </w:r>
      <w:r w:rsidR="008F3962">
        <w:rPr>
          <w:rFonts w:ascii="Tahoma" w:hAnsi="Tahoma" w:cs="Tahoma"/>
          <w:lang w:val="el-GR"/>
        </w:rPr>
        <w:t>,</w:t>
      </w:r>
      <w:r w:rsidRPr="008F3962">
        <w:rPr>
          <w:rFonts w:ascii="Tahoma" w:hAnsi="Tahoma" w:cs="Tahoma"/>
          <w:lang w:val="el-GR"/>
        </w:rPr>
        <w:t xml:space="preserve"> προκειμένου η επιχείρηση να είναι κατάλληλα προετοιμασμένη κατά την ημερομηνία της επαλήθευσης, αποστέλλει σχετικό έγγραφο ειδοποίησης πριν την ακριβή ημερομηνία της επαλήθευσης.</w:t>
      </w:r>
    </w:p>
    <w:p w14:paraId="5FD5BACB" w14:textId="77777777" w:rsidR="00E335E9" w:rsidRPr="008F3962" w:rsidRDefault="00E335E9" w:rsidP="00E335E9">
      <w:pPr>
        <w:rPr>
          <w:rFonts w:ascii="Tahoma" w:hAnsi="Tahoma" w:cs="Tahoma"/>
          <w:lang w:val="el-GR"/>
        </w:rPr>
      </w:pPr>
      <w:r w:rsidRPr="008F3962">
        <w:rPr>
          <w:rFonts w:ascii="Tahoma" w:hAnsi="Tahoma" w:cs="Tahoma"/>
          <w:lang w:val="el-GR"/>
        </w:rPr>
        <w:t>Η επιχείρηση από την πλευρά της υποχρεούται να διευκολύνει τα στελέχη του οργάνου διενέργειας της επαλήθευσης και να τηρεί τις οδηγίες που αυτά θα της υποδεικνύουν καθώς και τις ημερομηνίες αποστολής των εκκρεμοτήτων που διαπιστώθηκαν κατά την επί τόπου επαλήθευση.</w:t>
      </w:r>
    </w:p>
    <w:p w14:paraId="3F89420D" w14:textId="68751505" w:rsidR="00FC7443" w:rsidRPr="008F3962" w:rsidRDefault="00FC7443" w:rsidP="00E335E9">
      <w:pPr>
        <w:rPr>
          <w:rFonts w:ascii="Tahoma" w:hAnsi="Tahoma" w:cs="Tahoma"/>
          <w:lang w:val="el-GR"/>
        </w:rPr>
      </w:pPr>
      <w:r w:rsidRPr="008F3962">
        <w:rPr>
          <w:rFonts w:ascii="Tahoma" w:hAnsi="Tahoma" w:cs="Tahoma"/>
          <w:lang w:val="el-GR"/>
        </w:rPr>
        <w:t>Η ακολουθούμενη Διαδικασία της Επιτόπιας Επαλήθευσης – Πιστοποίησης περιλαμβάνει, ενδεικτικά και όχι περιοριστικά, τα ακόλουθα στάδια:</w:t>
      </w:r>
    </w:p>
    <w:p w14:paraId="151338F9" w14:textId="31A08EE6" w:rsidR="00FC7443" w:rsidRPr="008F3962" w:rsidRDefault="00FC7443" w:rsidP="008F3962">
      <w:pPr>
        <w:pStyle w:val="aff"/>
        <w:numPr>
          <w:ilvl w:val="0"/>
          <w:numId w:val="70"/>
        </w:numPr>
        <w:contextualSpacing w:val="0"/>
        <w:rPr>
          <w:rFonts w:ascii="Tahoma" w:hAnsi="Tahoma" w:cs="Tahoma"/>
          <w:lang w:val="el-GR"/>
        </w:rPr>
      </w:pPr>
      <w:r w:rsidRPr="008F3962">
        <w:rPr>
          <w:rFonts w:ascii="Tahoma" w:hAnsi="Tahoma" w:cs="Tahoma"/>
          <w:b/>
          <w:bCs/>
          <w:lang w:val="el-GR"/>
        </w:rPr>
        <w:t>Υποβολή αιτήματος επαλήθευσης – πιστοποίησης δαπανών του Δικαιούχου</w:t>
      </w:r>
      <w:r w:rsidR="008F3962" w:rsidRPr="008F3962">
        <w:rPr>
          <w:rFonts w:ascii="Tahoma" w:hAnsi="Tahoma" w:cs="Tahoma"/>
          <w:lang w:val="el-GR"/>
        </w:rPr>
        <w:t xml:space="preserve">. </w:t>
      </w:r>
      <w:r w:rsidRPr="008F3962">
        <w:rPr>
          <w:rFonts w:ascii="Tahoma" w:hAnsi="Tahoma" w:cs="Tahoma"/>
          <w:lang w:val="el-GR"/>
        </w:rPr>
        <w:t xml:space="preserve">Προκειμένου για την έγκριση χορήγησης της ενίσχυσης ο Δικαιούχος υποβάλλει στην </w:t>
      </w:r>
      <w:proofErr w:type="spellStart"/>
      <w:r w:rsidRPr="008F3962">
        <w:rPr>
          <w:rFonts w:ascii="Tahoma" w:hAnsi="Tahoma" w:cs="Tahoma"/>
          <w:lang w:val="el-GR"/>
        </w:rPr>
        <w:t>ΚτΠ</w:t>
      </w:r>
      <w:proofErr w:type="spellEnd"/>
      <w:r w:rsidRPr="008F3962">
        <w:rPr>
          <w:rFonts w:ascii="Tahoma" w:hAnsi="Tahoma" w:cs="Tahoma"/>
          <w:lang w:val="el-GR"/>
        </w:rPr>
        <w:t xml:space="preserve"> Μ.Α.Ε. Αίτημα επαλήθευσης – πιστοποίησης δαπανών σε ειδικά τυποποιημένο για το σκοπό αυτό έντυπο, τόσο ηλεκτρονικά όσο και σε έντυπη μορφή, συνοδευόμενο με τα απαραίτητα πληροφοριακά στοιχεία, δικαιολογητικά και παραδοτέα, όπως αυτά ορίζονται στην προαναφερθείσα πρόσκληση της Δράσης.</w:t>
      </w:r>
    </w:p>
    <w:p w14:paraId="7153026B" w14:textId="5EE2F0DB" w:rsidR="00FC7443" w:rsidRPr="008F3962" w:rsidRDefault="00FC7443" w:rsidP="008F3962">
      <w:pPr>
        <w:pStyle w:val="aff"/>
        <w:numPr>
          <w:ilvl w:val="0"/>
          <w:numId w:val="70"/>
        </w:numPr>
        <w:contextualSpacing w:val="0"/>
        <w:rPr>
          <w:rFonts w:ascii="Tahoma" w:hAnsi="Tahoma" w:cs="Tahoma"/>
          <w:lang w:val="el-GR"/>
        </w:rPr>
      </w:pPr>
      <w:r w:rsidRPr="008F3962">
        <w:rPr>
          <w:rFonts w:ascii="Tahoma" w:hAnsi="Tahoma" w:cs="Tahoma"/>
          <w:b/>
          <w:bCs/>
          <w:lang w:val="el-GR"/>
        </w:rPr>
        <w:t>Προετοιμασία επιτόπιας επαλήθευσης – πιστοποίησης</w:t>
      </w:r>
      <w:r w:rsidR="008F3962" w:rsidRPr="008F3962">
        <w:rPr>
          <w:rFonts w:ascii="Tahoma" w:hAnsi="Tahoma" w:cs="Tahoma"/>
          <w:lang w:val="el-GR"/>
        </w:rPr>
        <w:t>.</w:t>
      </w:r>
      <w:r w:rsidR="008F3962" w:rsidRPr="008F3962">
        <w:rPr>
          <w:rFonts w:ascii="Tahoma" w:hAnsi="Tahoma" w:cs="Tahoma"/>
          <w:b/>
          <w:bCs/>
          <w:lang w:val="el-GR"/>
        </w:rPr>
        <w:t xml:space="preserve"> </w:t>
      </w:r>
      <w:r w:rsidRPr="008F3962">
        <w:rPr>
          <w:rFonts w:ascii="Tahoma" w:hAnsi="Tahoma" w:cs="Tahoma"/>
          <w:lang w:val="el-GR"/>
        </w:rPr>
        <w:t xml:space="preserve">Με την απόφαση ορισμού Οργάνου Ελέγχου της «Κοινωνία της Πληροφορίας ΜΑΕ», προσδιορίζεται ο χρόνος διενέργειας και η σύνθεση του Οργάνου της επιτόπιας – επαλήθευσης πιστοποίησης. Στη συνέχεια, ενημερώνεται ο Δικαιούχος για την επικείμενη επαλήθευση, καθώς και για όλα τα στοιχεία ή το προσωπικό που πρέπει να είναι διαθέσιμα κατά τη διενέργειά της. </w:t>
      </w:r>
    </w:p>
    <w:p w14:paraId="03F1C927" w14:textId="7270D0ED" w:rsidR="00FC7443" w:rsidRPr="008F3962" w:rsidRDefault="00FC7443" w:rsidP="008F3962">
      <w:pPr>
        <w:pStyle w:val="aff"/>
        <w:numPr>
          <w:ilvl w:val="0"/>
          <w:numId w:val="70"/>
        </w:numPr>
        <w:contextualSpacing w:val="0"/>
        <w:rPr>
          <w:rFonts w:ascii="Tahoma" w:hAnsi="Tahoma" w:cs="Tahoma"/>
          <w:lang w:val="el-GR"/>
        </w:rPr>
      </w:pPr>
      <w:r w:rsidRPr="008F3962">
        <w:rPr>
          <w:rFonts w:ascii="Tahoma" w:hAnsi="Tahoma" w:cs="Tahoma"/>
          <w:b/>
          <w:bCs/>
          <w:lang w:val="el-GR"/>
        </w:rPr>
        <w:t>Επιτόπια επαλήθευση – πιστοποίηση</w:t>
      </w:r>
      <w:r w:rsidR="008F3962" w:rsidRPr="008F3962">
        <w:rPr>
          <w:rFonts w:ascii="Tahoma" w:hAnsi="Tahoma" w:cs="Tahoma"/>
          <w:lang w:val="el-GR"/>
        </w:rPr>
        <w:t>.</w:t>
      </w:r>
      <w:r w:rsidR="008F3962" w:rsidRPr="008F3962">
        <w:rPr>
          <w:rFonts w:ascii="Tahoma" w:hAnsi="Tahoma" w:cs="Tahoma"/>
          <w:b/>
          <w:bCs/>
          <w:lang w:val="el-GR"/>
        </w:rPr>
        <w:t xml:space="preserve"> </w:t>
      </w:r>
      <w:r w:rsidRPr="008F3962">
        <w:rPr>
          <w:rFonts w:ascii="Tahoma" w:hAnsi="Tahoma" w:cs="Tahoma"/>
          <w:lang w:val="el-GR"/>
        </w:rPr>
        <w:t xml:space="preserve">Η επιτόπια επαλήθευση – πιστοποίηση διενεργείται υποχρεωτικά στην ολοκλήρωση του έργου και συνίσταται στα εξής: </w:t>
      </w:r>
    </w:p>
    <w:p w14:paraId="6DBEA000" w14:textId="57289227" w:rsidR="00FC7443" w:rsidRPr="008F3962" w:rsidRDefault="00FC7443" w:rsidP="008F3962">
      <w:pPr>
        <w:pStyle w:val="aff"/>
        <w:numPr>
          <w:ilvl w:val="1"/>
          <w:numId w:val="70"/>
        </w:numPr>
        <w:ind w:left="851" w:hanging="425"/>
        <w:contextualSpacing w:val="0"/>
        <w:rPr>
          <w:rFonts w:ascii="Tahoma" w:hAnsi="Tahoma" w:cs="Tahoma"/>
          <w:lang w:val="el-GR"/>
        </w:rPr>
      </w:pPr>
      <w:r w:rsidRPr="008F3962">
        <w:rPr>
          <w:rFonts w:ascii="Tahoma" w:hAnsi="Tahoma" w:cs="Tahoma"/>
          <w:lang w:val="el-GR"/>
        </w:rPr>
        <w:t>στην πιστοποίηση της εκτέλεσης του φυσικού αντικειμένου της επένδυσης, σύμφωνα με τους όρους που περιλαμβάνονται στην ισχύουσα κάθε φορά απόφαση χρηματοδότησης - ένταξης πράξης / σύμβαση, π.χ. επιβεβαίωση της καλής λειτουργίας του εξοπλισμού και λογισμικού που προβλεπόταν στην απόφαση ένταξης του έργου στη Δράση, όσο και στον έλεγχο κάλυψης των τεχνολογικών και λειτουργικών κριτηρίων του Κεφ. 6 της Πρόσκλησης,</w:t>
      </w:r>
    </w:p>
    <w:p w14:paraId="450D211A" w14:textId="3D2C3152" w:rsidR="00FC7443" w:rsidRPr="008F3962" w:rsidRDefault="00FC7443" w:rsidP="008F3962">
      <w:pPr>
        <w:pStyle w:val="aff"/>
        <w:numPr>
          <w:ilvl w:val="1"/>
          <w:numId w:val="70"/>
        </w:numPr>
        <w:ind w:left="851" w:hanging="425"/>
        <w:contextualSpacing w:val="0"/>
        <w:rPr>
          <w:rFonts w:ascii="Tahoma" w:hAnsi="Tahoma" w:cs="Tahoma"/>
          <w:lang w:val="el-GR"/>
        </w:rPr>
      </w:pPr>
      <w:r w:rsidRPr="008F3962">
        <w:rPr>
          <w:rFonts w:ascii="Tahoma" w:hAnsi="Tahoma" w:cs="Tahoma"/>
          <w:lang w:val="el-GR"/>
        </w:rPr>
        <w:lastRenderedPageBreak/>
        <w:t xml:space="preserve">στην πιστοποίηση της πραγματοποίησης των δαπανών, οι οποίες συμπεριλαμβάνονται στο αίτημα επαλήθευσης – πιστοποίησης δαπανών και της </w:t>
      </w:r>
      <w:proofErr w:type="spellStart"/>
      <w:r w:rsidRPr="008F3962">
        <w:rPr>
          <w:rFonts w:ascii="Tahoma" w:hAnsi="Tahoma" w:cs="Tahoma"/>
          <w:lang w:val="el-GR"/>
        </w:rPr>
        <w:t>επιλεξιμότητας</w:t>
      </w:r>
      <w:proofErr w:type="spellEnd"/>
      <w:r w:rsidRPr="008F3962">
        <w:rPr>
          <w:rFonts w:ascii="Tahoma" w:hAnsi="Tahoma" w:cs="Tahoma"/>
          <w:lang w:val="el-GR"/>
        </w:rPr>
        <w:t xml:space="preserve">, ορθότητας, σκοπιμότητας, εγκυρότητας και νομιμότητας των συγκεκριμένων </w:t>
      </w:r>
      <w:proofErr w:type="spellStart"/>
      <w:r w:rsidRPr="008F3962">
        <w:rPr>
          <w:rFonts w:ascii="Tahoma" w:hAnsi="Tahoma" w:cs="Tahoma"/>
          <w:lang w:val="el-GR"/>
        </w:rPr>
        <w:t>πραγματοποιηθεισών</w:t>
      </w:r>
      <w:proofErr w:type="spellEnd"/>
      <w:r w:rsidRPr="008F3962">
        <w:rPr>
          <w:rFonts w:ascii="Tahoma" w:hAnsi="Tahoma" w:cs="Tahoma"/>
          <w:lang w:val="el-GR"/>
        </w:rPr>
        <w:t xml:space="preserve"> δαπανών ως προς τις εγκεκριμένες, με βάση τα πρωτότυπα παραστατικά και λοιπά δικαιολογητικά και στοιχεία τεκμηρίωσης,</w:t>
      </w:r>
    </w:p>
    <w:p w14:paraId="23BBBB16" w14:textId="3ABD14CE" w:rsidR="00FC7443" w:rsidRPr="008F3962" w:rsidRDefault="00FC7443" w:rsidP="008F3962">
      <w:pPr>
        <w:pStyle w:val="aff"/>
        <w:numPr>
          <w:ilvl w:val="1"/>
          <w:numId w:val="70"/>
        </w:numPr>
        <w:ind w:left="851" w:hanging="425"/>
        <w:contextualSpacing w:val="0"/>
        <w:rPr>
          <w:rFonts w:ascii="Tahoma" w:hAnsi="Tahoma" w:cs="Tahoma"/>
          <w:lang w:val="el-GR"/>
        </w:rPr>
      </w:pPr>
      <w:r w:rsidRPr="008F3962">
        <w:rPr>
          <w:rFonts w:ascii="Tahoma" w:hAnsi="Tahoma" w:cs="Tahoma"/>
          <w:lang w:val="el-GR"/>
        </w:rPr>
        <w:t>στη διαπίστωση της ορθής κατανομής των δαπανών στις αντίστοιχες Κατηγορίες Δαπανών και ανά ποσοτικό στοιχείο,</w:t>
      </w:r>
    </w:p>
    <w:p w14:paraId="74051042" w14:textId="440AF132" w:rsidR="00FC7443" w:rsidRPr="008F3962" w:rsidRDefault="00FC7443" w:rsidP="008F3962">
      <w:pPr>
        <w:pStyle w:val="aff"/>
        <w:numPr>
          <w:ilvl w:val="1"/>
          <w:numId w:val="70"/>
        </w:numPr>
        <w:ind w:left="851" w:hanging="425"/>
        <w:contextualSpacing w:val="0"/>
        <w:rPr>
          <w:rFonts w:ascii="Tahoma" w:hAnsi="Tahoma" w:cs="Tahoma"/>
          <w:lang w:val="el-GR"/>
        </w:rPr>
      </w:pPr>
      <w:r w:rsidRPr="008F3962">
        <w:rPr>
          <w:rFonts w:ascii="Tahoma" w:hAnsi="Tahoma" w:cs="Tahoma"/>
          <w:lang w:val="el-GR"/>
        </w:rPr>
        <w:t>στον έλεγχο των πρωτότυπων παραστατικών έκδοσης και εξόφλησης των δαπανών, των πρωτότυπων λοιπών δικαιολογητικών, τα οποία μονογράφονται και σφραγίζονται με ειδική σφραγίδα, που φέρει το τίτλο του Προγράμματος. Στον έλεγχο επίσης και των αντίστοιχα τηρούμενων στοιχείων από τις λογιστικές εγγραφές των πράξεων ανάλογα με την τηρούμενη κατηγορία λογιστικών βιβλίων για να επιβεβαιωθεί η ορθή εκτέλεση του οικονομικού αντικειμένου (π.χ. βιβλία εσόδων-εξόδων, καρτέλες προμηθευτών, ημερολόγια κ.λπ.),</w:t>
      </w:r>
    </w:p>
    <w:p w14:paraId="014DA8F2" w14:textId="1119017E" w:rsidR="00FC7443" w:rsidRPr="008F3962" w:rsidRDefault="00FC7443" w:rsidP="008F3962">
      <w:pPr>
        <w:pStyle w:val="aff"/>
        <w:numPr>
          <w:ilvl w:val="1"/>
          <w:numId w:val="70"/>
        </w:numPr>
        <w:ind w:left="851" w:hanging="425"/>
        <w:contextualSpacing w:val="0"/>
        <w:rPr>
          <w:rFonts w:ascii="Tahoma" w:hAnsi="Tahoma" w:cs="Tahoma"/>
          <w:lang w:val="el-GR"/>
        </w:rPr>
      </w:pPr>
      <w:r w:rsidRPr="008F3962">
        <w:rPr>
          <w:rFonts w:ascii="Tahoma" w:hAnsi="Tahoma" w:cs="Tahoma"/>
          <w:lang w:val="el-GR"/>
        </w:rPr>
        <w:t>στην τεκμηρίωση της ύπαρξης επαρκούς διαδρομής ελέγχου (δηλαδή, να είναι σαφής και διαχωρίσιμη κάθε δαπάνη για κάθε παραστατικό που εκδίδεται από πλευράς προμηθευτών, καθώς και ο τρόπος και τα δεδομένα της εξόφλησής της, να έχουν καταχωρηθεί ορθώς στα οικονομικά στοιχεία της επιχείρησης και να τηρείται ξεχωριστή λογιστική μερίδα, εφόσον απαιτείται),</w:t>
      </w:r>
    </w:p>
    <w:p w14:paraId="1B56EDDC" w14:textId="2C4B8B67" w:rsidR="00FC7443" w:rsidRPr="008F3962" w:rsidRDefault="00FC7443" w:rsidP="008F3962">
      <w:pPr>
        <w:pStyle w:val="aff"/>
        <w:numPr>
          <w:ilvl w:val="1"/>
          <w:numId w:val="70"/>
        </w:numPr>
        <w:ind w:left="851" w:hanging="425"/>
        <w:contextualSpacing w:val="0"/>
        <w:rPr>
          <w:rFonts w:ascii="Tahoma" w:hAnsi="Tahoma" w:cs="Tahoma"/>
          <w:lang w:val="el-GR"/>
        </w:rPr>
      </w:pPr>
      <w:r w:rsidRPr="008F3962">
        <w:rPr>
          <w:rFonts w:ascii="Tahoma" w:hAnsi="Tahoma" w:cs="Tahoma"/>
          <w:lang w:val="el-GR"/>
        </w:rPr>
        <w:t>στον έλεγχο της δυνατότητας πραγματοποίησης της κάθε δαπάνης με χρηματικά διαθέσιμα της δικαιούχου επιχείρησης,</w:t>
      </w:r>
    </w:p>
    <w:p w14:paraId="70EFCF43" w14:textId="255C6F68" w:rsidR="00FC7443" w:rsidRPr="008F3962" w:rsidRDefault="00FC7443" w:rsidP="008F3962">
      <w:pPr>
        <w:pStyle w:val="aff"/>
        <w:numPr>
          <w:ilvl w:val="1"/>
          <w:numId w:val="70"/>
        </w:numPr>
        <w:ind w:left="851" w:hanging="425"/>
        <w:contextualSpacing w:val="0"/>
        <w:rPr>
          <w:rFonts w:ascii="Tahoma" w:hAnsi="Tahoma" w:cs="Tahoma"/>
          <w:lang w:val="el-GR"/>
        </w:rPr>
      </w:pPr>
      <w:r w:rsidRPr="008F3962">
        <w:rPr>
          <w:rFonts w:ascii="Tahoma" w:hAnsi="Tahoma" w:cs="Tahoma"/>
          <w:lang w:val="el-GR"/>
        </w:rPr>
        <w:t xml:space="preserve">στον έλεγχο του εύλογου του κόστους των πραγματοποιθεισών δαπανών, με την έννοια της μη απόκλισης από τις τρέχουσες τιμές που ισχύουν/ ίσχυαν στην αγορά, </w:t>
      </w:r>
    </w:p>
    <w:p w14:paraId="3AEF277A" w14:textId="011D4439" w:rsidR="00FC7443" w:rsidRPr="008F3962" w:rsidRDefault="00FC7443" w:rsidP="008F3962">
      <w:pPr>
        <w:pStyle w:val="aff"/>
        <w:numPr>
          <w:ilvl w:val="1"/>
          <w:numId w:val="70"/>
        </w:numPr>
        <w:ind w:left="851" w:hanging="425"/>
        <w:contextualSpacing w:val="0"/>
        <w:rPr>
          <w:rFonts w:ascii="Tahoma" w:hAnsi="Tahoma" w:cs="Tahoma"/>
          <w:lang w:val="el-GR"/>
        </w:rPr>
      </w:pPr>
      <w:r w:rsidRPr="008F3962">
        <w:rPr>
          <w:rFonts w:ascii="Tahoma" w:hAnsi="Tahoma" w:cs="Tahoma"/>
          <w:lang w:val="el-GR"/>
        </w:rPr>
        <w:t xml:space="preserve">στη διασφάλιση της τήρησης των λοιπών όρων υλοποίησης της πράξης, σύμφωνα με τα προβλεπόμενα στην απόφαση χρηματοδότησης – ένταξης πράξης / σύμβαση, </w:t>
      </w:r>
    </w:p>
    <w:p w14:paraId="03CA455F" w14:textId="17A01DE4" w:rsidR="00FC7443" w:rsidRPr="008F3962" w:rsidRDefault="00FC7443" w:rsidP="008F3962">
      <w:pPr>
        <w:pStyle w:val="aff"/>
        <w:numPr>
          <w:ilvl w:val="1"/>
          <w:numId w:val="70"/>
        </w:numPr>
        <w:ind w:left="851" w:hanging="425"/>
        <w:contextualSpacing w:val="0"/>
        <w:rPr>
          <w:rFonts w:ascii="Tahoma" w:hAnsi="Tahoma" w:cs="Tahoma"/>
          <w:lang w:val="el-GR"/>
        </w:rPr>
      </w:pPr>
      <w:r w:rsidRPr="008F3962">
        <w:rPr>
          <w:rFonts w:ascii="Tahoma" w:hAnsi="Tahoma" w:cs="Tahoma"/>
          <w:lang w:val="el-GR"/>
        </w:rPr>
        <w:t>στην τήρηση των κανόνων δημοσιότητας,</w:t>
      </w:r>
    </w:p>
    <w:p w14:paraId="01D3FD05" w14:textId="3A52F835" w:rsidR="00FC7443" w:rsidRPr="008F3962" w:rsidRDefault="00FC7443" w:rsidP="008F3962">
      <w:pPr>
        <w:pStyle w:val="aff"/>
        <w:numPr>
          <w:ilvl w:val="1"/>
          <w:numId w:val="70"/>
        </w:numPr>
        <w:ind w:left="851" w:hanging="425"/>
        <w:contextualSpacing w:val="0"/>
        <w:rPr>
          <w:rFonts w:ascii="Tahoma" w:hAnsi="Tahoma" w:cs="Tahoma"/>
          <w:lang w:val="el-GR"/>
        </w:rPr>
      </w:pPr>
      <w:r w:rsidRPr="008F3962">
        <w:rPr>
          <w:rFonts w:ascii="Tahoma" w:hAnsi="Tahoma" w:cs="Tahoma"/>
          <w:lang w:val="el-GR"/>
        </w:rPr>
        <w:t xml:space="preserve">στην επίλυση θεμάτων που προέκυψαν σε τυχόν </w:t>
      </w:r>
      <w:proofErr w:type="spellStart"/>
      <w:r w:rsidRPr="008F3962">
        <w:rPr>
          <w:rFonts w:ascii="Tahoma" w:hAnsi="Tahoma" w:cs="Tahoma"/>
          <w:lang w:val="el-GR"/>
        </w:rPr>
        <w:t>προηγηθείσα</w:t>
      </w:r>
      <w:proofErr w:type="spellEnd"/>
      <w:r w:rsidRPr="008F3962">
        <w:rPr>
          <w:rFonts w:ascii="Tahoma" w:hAnsi="Tahoma" w:cs="Tahoma"/>
          <w:lang w:val="el-GR"/>
        </w:rPr>
        <w:t xml:space="preserve"> διοικητική επαλήθευση.</w:t>
      </w:r>
    </w:p>
    <w:p w14:paraId="23333051" w14:textId="02D3F9FB" w:rsidR="00FC7443" w:rsidRPr="008F3962" w:rsidRDefault="00FC7443" w:rsidP="00A9659B">
      <w:pPr>
        <w:ind w:left="426"/>
        <w:rPr>
          <w:rFonts w:ascii="Tahoma" w:hAnsi="Tahoma" w:cs="Tahoma"/>
          <w:lang w:val="el-GR"/>
        </w:rPr>
      </w:pPr>
      <w:r w:rsidRPr="008F3962">
        <w:rPr>
          <w:rFonts w:ascii="Tahoma" w:hAnsi="Tahoma" w:cs="Tahoma"/>
          <w:lang w:val="el-GR"/>
        </w:rPr>
        <w:t>Τα προς επαλήθευση στοιχεία (σημεία ελέγχου) θα αποτυπώνονται στο Ερωτηματολόγιο Επιτόπιας Επαλήθευσης Πράξης, το οποίο και συμπληρώνεται από το Όργανο Ελέγχου κατά την επιτόπια επαλήθευση και φυλάσσεται στο</w:t>
      </w:r>
      <w:r w:rsidR="00A9659B">
        <w:rPr>
          <w:rFonts w:ascii="Tahoma" w:hAnsi="Tahoma" w:cs="Tahoma"/>
          <w:lang w:val="el-GR"/>
        </w:rPr>
        <w:t>ν</w:t>
      </w:r>
      <w:r w:rsidRPr="008F3962">
        <w:rPr>
          <w:rFonts w:ascii="Tahoma" w:hAnsi="Tahoma" w:cs="Tahoma"/>
          <w:lang w:val="el-GR"/>
        </w:rPr>
        <w:t xml:space="preserve"> Φάκελο της Πράξης. </w:t>
      </w:r>
    </w:p>
    <w:p w14:paraId="6995CDB1" w14:textId="1929CF2E" w:rsidR="00FC7443" w:rsidRPr="008F3962" w:rsidRDefault="00FC7443" w:rsidP="00A9659B">
      <w:pPr>
        <w:ind w:left="426"/>
        <w:rPr>
          <w:rFonts w:ascii="Tahoma" w:hAnsi="Tahoma" w:cs="Tahoma"/>
          <w:lang w:val="el-GR"/>
        </w:rPr>
      </w:pPr>
      <w:r w:rsidRPr="008F3962">
        <w:rPr>
          <w:rFonts w:ascii="Tahoma" w:hAnsi="Tahoma" w:cs="Tahoma"/>
          <w:lang w:val="el-GR"/>
        </w:rPr>
        <w:t>Μετά την ολοκλήρωση του ελέγχου και κατόπιν κάλυψης από το</w:t>
      </w:r>
      <w:r w:rsidR="00A9659B">
        <w:rPr>
          <w:rFonts w:ascii="Tahoma" w:hAnsi="Tahoma" w:cs="Tahoma"/>
          <w:lang w:val="el-GR"/>
        </w:rPr>
        <w:t>ν</w:t>
      </w:r>
      <w:r w:rsidRPr="008F3962">
        <w:rPr>
          <w:rFonts w:ascii="Tahoma" w:hAnsi="Tahoma" w:cs="Tahoma"/>
          <w:lang w:val="el-GR"/>
        </w:rPr>
        <w:t xml:space="preserve"> δικαιούχο τυχόν εντοπισμένων εκκρεμοτήτων και ελλείψεων, ολοκληρώνεται η επαλήθευση – πιστοποίηση με τη σύνταξη της σχετικής έκθεσης. </w:t>
      </w:r>
    </w:p>
    <w:p w14:paraId="3300F6E3" w14:textId="77777777" w:rsidR="00FC7443" w:rsidRPr="008F3962" w:rsidRDefault="00FC7443" w:rsidP="00A9659B">
      <w:pPr>
        <w:ind w:left="426"/>
        <w:rPr>
          <w:rFonts w:ascii="Tahoma" w:hAnsi="Tahoma" w:cs="Tahoma"/>
          <w:lang w:val="el-GR"/>
        </w:rPr>
      </w:pPr>
      <w:r w:rsidRPr="008F3962">
        <w:rPr>
          <w:rFonts w:ascii="Tahoma" w:hAnsi="Tahoma" w:cs="Tahoma"/>
          <w:lang w:val="el-GR"/>
        </w:rPr>
        <w:t>Επισημαίνεται ότι η κάλυψη των ελλείψεων που εντοπίστηκαν από τον Ενδιάμεσο Φορέα στο υποβληθέν Αίτημα επαλήθευσης – πιστοποίησης δεν μπορεί να υπερβαίνει τις τριάντα (30) ημερολογιακές ημέρες από την πρώτη (έγγραφη ή/και ηλεκτρονική) γνωστοποίησή τους.</w:t>
      </w:r>
    </w:p>
    <w:p w14:paraId="3ADCD4BC" w14:textId="1E5A0BB6" w:rsidR="00FC7443" w:rsidRPr="00A9659B" w:rsidRDefault="00FC7443" w:rsidP="00A9659B">
      <w:pPr>
        <w:pStyle w:val="aff"/>
        <w:numPr>
          <w:ilvl w:val="0"/>
          <w:numId w:val="70"/>
        </w:numPr>
        <w:contextualSpacing w:val="0"/>
        <w:rPr>
          <w:rFonts w:ascii="Tahoma" w:hAnsi="Tahoma" w:cs="Tahoma"/>
          <w:b/>
          <w:bCs/>
          <w:lang w:val="el-GR"/>
        </w:rPr>
      </w:pPr>
      <w:r w:rsidRPr="008F3962">
        <w:rPr>
          <w:rFonts w:ascii="Tahoma" w:hAnsi="Tahoma" w:cs="Tahoma"/>
          <w:b/>
          <w:bCs/>
          <w:lang w:val="el-GR"/>
        </w:rPr>
        <w:t>Σύνταξη Έκθεσης Επαλήθευσης</w:t>
      </w:r>
      <w:r w:rsidR="00A9659B">
        <w:rPr>
          <w:rFonts w:ascii="Tahoma" w:hAnsi="Tahoma" w:cs="Tahoma"/>
          <w:b/>
          <w:bCs/>
          <w:lang w:val="el-GR"/>
        </w:rPr>
        <w:t xml:space="preserve"> </w:t>
      </w:r>
      <w:r w:rsidRPr="008F3962">
        <w:rPr>
          <w:rFonts w:ascii="Tahoma" w:hAnsi="Tahoma" w:cs="Tahoma"/>
          <w:b/>
          <w:bCs/>
          <w:lang w:val="el-GR"/>
        </w:rPr>
        <w:t>-</w:t>
      </w:r>
      <w:r w:rsidR="00A9659B">
        <w:rPr>
          <w:rFonts w:ascii="Tahoma" w:hAnsi="Tahoma" w:cs="Tahoma"/>
          <w:b/>
          <w:bCs/>
          <w:lang w:val="el-GR"/>
        </w:rPr>
        <w:t xml:space="preserve"> </w:t>
      </w:r>
      <w:r w:rsidRPr="008F3962">
        <w:rPr>
          <w:rFonts w:ascii="Tahoma" w:hAnsi="Tahoma" w:cs="Tahoma"/>
          <w:b/>
          <w:bCs/>
          <w:lang w:val="el-GR"/>
        </w:rPr>
        <w:t>Πιστοποίησης</w:t>
      </w:r>
      <w:r w:rsidR="00A9659B" w:rsidRPr="00A9659B">
        <w:rPr>
          <w:rFonts w:ascii="Tahoma" w:hAnsi="Tahoma" w:cs="Tahoma"/>
          <w:lang w:val="el-GR"/>
        </w:rPr>
        <w:t xml:space="preserve">. </w:t>
      </w:r>
      <w:r w:rsidRPr="00A9659B">
        <w:rPr>
          <w:rFonts w:ascii="Tahoma" w:hAnsi="Tahoma" w:cs="Tahoma"/>
          <w:lang w:val="el-GR"/>
        </w:rPr>
        <w:t>Με την ολοκλήρωση της διαδικασίας επαλήθευσης και προκειμένου να καταβληθεί η δημόσια επιχορήγηση προς τους Δικαιούχους επενδυτές, το αρμόδιο Όργανο Ελέγχου συντάσσει Έκθεση Επαλήθευσης – Πιστοποίησης, στην οποία προσδιορίζονται το φυσικό αντικείμενο των προϊόντων ή υπηρεσιών που έχει επαληθευτεί – πιστοποιηθεί και το αντίστοιχο οικονομικό αντικείμενο, καθώς και τα ευρήματα που προέκυψαν από τον έλεγχο αυτό και υποβάλλεται για έγκριση (αποδοχή των αποτελεσμάτων) από ιεραρχικά ανώτερο και διαφορετικό όργανο.</w:t>
      </w:r>
    </w:p>
    <w:p w14:paraId="44D9F9CD" w14:textId="77777777" w:rsidR="00FC7443" w:rsidRPr="008F3962" w:rsidRDefault="00FC7443" w:rsidP="00A9659B">
      <w:pPr>
        <w:ind w:left="360"/>
        <w:rPr>
          <w:rFonts w:ascii="Tahoma" w:hAnsi="Tahoma" w:cs="Tahoma"/>
          <w:lang w:val="el-GR"/>
        </w:rPr>
      </w:pPr>
      <w:r w:rsidRPr="008F3962">
        <w:rPr>
          <w:rFonts w:ascii="Tahoma" w:hAnsi="Tahoma" w:cs="Tahoma"/>
          <w:lang w:val="el-GR"/>
        </w:rPr>
        <w:t xml:space="preserve">Σε περίπτωση που η Έκθεση επαλήθευσης – πιστοποίησης δεν πιστοποιεί την ολοκλήρωση της υλοποίησης της επένδυσης, σύμφωνα με την εγκεκριμένη απόφαση ένταξης / Σύμφωνο </w:t>
      </w:r>
      <w:r w:rsidRPr="008F3962">
        <w:rPr>
          <w:rFonts w:ascii="Tahoma" w:hAnsi="Tahoma" w:cs="Tahoma"/>
          <w:lang w:val="el-GR"/>
        </w:rPr>
        <w:lastRenderedPageBreak/>
        <w:t>Αποδοχής Όρων Ένταξης, τότε εφαρμόζονται τα προβλεπόμενα από το καθεστώς ενίσχυσης (σχετικές ενέργειες προβλέπονται και στη σύμβαση μεταξύ του ΕΦΔ και του Δικαιούχου). Εφόσον διαπιστωθεί σημαντική απόκλιση από το εγκεκριμένο επενδυτικό σχέδιο ο ΕΦΔ μεριμνά για την ανάληψη περαιτέρω διορθωτικών ενεργειών, οι οποίες μπορεί να αφορούν έως και σε ανάκληση της απόφασης χρηματοδότησης – ένταξης πράξης/ σύμβαση.</w:t>
      </w:r>
    </w:p>
    <w:p w14:paraId="581A5A2F" w14:textId="79510E94" w:rsidR="00F5122E" w:rsidRPr="008F3962" w:rsidRDefault="00FC7443" w:rsidP="00184D0E">
      <w:pPr>
        <w:ind w:left="360"/>
        <w:rPr>
          <w:rFonts w:ascii="Tahoma" w:hAnsi="Tahoma" w:cs="Tahoma"/>
          <w:lang w:val="el-GR"/>
        </w:rPr>
      </w:pPr>
      <w:r w:rsidRPr="008F3962">
        <w:rPr>
          <w:rFonts w:ascii="Tahoma" w:hAnsi="Tahoma" w:cs="Tahoma"/>
          <w:lang w:val="el-GR"/>
        </w:rPr>
        <w:t xml:space="preserve">Η Καταγραφή/ Αξιολόγηση των ευρημάτων της Επιτόπιας Επαλήθευσης, η διαχείριση τυχόν διορθωτικών ενεργειών και η Σύνταξη της Τελικής Έκθεσης Πιστοποίησης του Επενδυτικού Σχεδίου προς υποβολή αυτής προς τον ΕΦΔ αποτελούν «εργασίες γραφείου» και διενεργούνται από τους εξειδικευμένους εμπειρογνώμονες που συμμετείχαν στην επιτόπια επαλήθευση στην Έδρα της </w:t>
      </w:r>
      <w:proofErr w:type="spellStart"/>
      <w:r w:rsidRPr="008F3962">
        <w:rPr>
          <w:rFonts w:ascii="Tahoma" w:hAnsi="Tahoma" w:cs="Tahoma"/>
          <w:lang w:val="el-GR"/>
        </w:rPr>
        <w:t>ΚτΠ</w:t>
      </w:r>
      <w:proofErr w:type="spellEnd"/>
      <w:r w:rsidRPr="008F3962">
        <w:rPr>
          <w:rFonts w:ascii="Tahoma" w:hAnsi="Tahoma" w:cs="Tahoma"/>
          <w:lang w:val="el-GR"/>
        </w:rPr>
        <w:t xml:space="preserve"> Μ.Α.Ε.</w:t>
      </w:r>
    </w:p>
    <w:p w14:paraId="5FCBFC66" w14:textId="38FA37AE" w:rsidR="00982318" w:rsidRPr="00177737" w:rsidRDefault="002A12F4" w:rsidP="00466624">
      <w:pPr>
        <w:pStyle w:val="4"/>
        <w:tabs>
          <w:tab w:val="left" w:pos="1134"/>
        </w:tabs>
        <w:ind w:left="709" w:hanging="709"/>
        <w:rPr>
          <w:rFonts w:ascii="Tahoma" w:hAnsi="Tahoma" w:cs="Tahoma"/>
          <w:iCs/>
          <w:szCs w:val="22"/>
          <w:lang w:val="el-GR"/>
        </w:rPr>
      </w:pPr>
      <w:bookmarkStart w:id="187" w:name="_Toc71814721"/>
      <w:r w:rsidRPr="00177737">
        <w:rPr>
          <w:rFonts w:ascii="Tahoma" w:hAnsi="Tahoma" w:cs="Tahoma"/>
          <w:iCs/>
          <w:szCs w:val="22"/>
          <w:lang w:val="el-GR"/>
        </w:rPr>
        <w:t xml:space="preserve">ΠΕ.3 </w:t>
      </w:r>
      <w:r w:rsidRPr="00177737">
        <w:rPr>
          <w:rFonts w:ascii="Tahoma" w:hAnsi="Tahoma" w:cs="Tahoma"/>
          <w:iCs/>
          <w:szCs w:val="22"/>
          <w:lang w:val="el-GR"/>
        </w:rPr>
        <w:tab/>
        <w:t xml:space="preserve">Υποστήριξη των στελεχών της </w:t>
      </w:r>
      <w:proofErr w:type="spellStart"/>
      <w:r w:rsidRPr="00177737">
        <w:rPr>
          <w:rFonts w:ascii="Tahoma" w:hAnsi="Tahoma" w:cs="Tahoma"/>
          <w:iCs/>
          <w:szCs w:val="22"/>
          <w:lang w:val="el-GR"/>
        </w:rPr>
        <w:t>ΚτΠ</w:t>
      </w:r>
      <w:proofErr w:type="spellEnd"/>
      <w:r w:rsidRPr="00177737">
        <w:rPr>
          <w:rFonts w:ascii="Tahoma" w:hAnsi="Tahoma" w:cs="Tahoma"/>
          <w:iCs/>
          <w:szCs w:val="22"/>
          <w:lang w:val="el-GR"/>
        </w:rPr>
        <w:t xml:space="preserve"> για την υποδοχή νέων αιτήσεων δικαιούχων σε περίπτωση προκήρυξης και νέου κύκλου υποβολής, καθώς και για τις διαδικασίες αξιολόγησης των αιτήσεων</w:t>
      </w:r>
      <w:bookmarkEnd w:id="187"/>
    </w:p>
    <w:p w14:paraId="2C956D76" w14:textId="77777777" w:rsidR="00FD0307" w:rsidRPr="00177737" w:rsidRDefault="00387867" w:rsidP="00FD0307">
      <w:pPr>
        <w:rPr>
          <w:lang w:val="el-GR"/>
        </w:rPr>
      </w:pPr>
      <w:r w:rsidRPr="00177737">
        <w:rPr>
          <w:rFonts w:ascii="Tahoma" w:hAnsi="Tahoma" w:cs="Tahoma"/>
          <w:lang w:val="el-GR"/>
        </w:rPr>
        <w:t xml:space="preserve">Το συγκεκριμένο πακέτο εργασίας εκτελείται κατ’ απαίτηση της Αναθέτουσας Αρχής σε περίπτωση που </w:t>
      </w:r>
      <w:r w:rsidR="003B1934" w:rsidRPr="00177737">
        <w:rPr>
          <w:rFonts w:ascii="Tahoma" w:hAnsi="Tahoma" w:cs="Tahoma"/>
          <w:lang w:val="el-GR"/>
        </w:rPr>
        <w:t xml:space="preserve">προκηρυχθεί και </w:t>
      </w:r>
      <w:r w:rsidRPr="00177737">
        <w:rPr>
          <w:rFonts w:ascii="Tahoma" w:hAnsi="Tahoma" w:cs="Tahoma"/>
          <w:lang w:val="el-GR"/>
        </w:rPr>
        <w:t>διενεργηθεί νέος κύκλος υποβολής αιτήσεων</w:t>
      </w:r>
      <w:r w:rsidR="003B1934" w:rsidRPr="00177737">
        <w:rPr>
          <w:rFonts w:ascii="Tahoma" w:hAnsi="Tahoma" w:cs="Tahoma"/>
          <w:lang w:val="el-GR"/>
        </w:rPr>
        <w:t xml:space="preserve">. Στην περίπτωση αυτή ο Ανάδοχος θα παρέχει υποστηρικτικές υπηρεσίες στην Αναθέτουσα Αρχή για </w:t>
      </w:r>
      <w:r w:rsidRPr="00177737">
        <w:rPr>
          <w:rFonts w:ascii="Tahoma" w:hAnsi="Tahoma" w:cs="Tahoma"/>
          <w:lang w:val="el-GR"/>
        </w:rPr>
        <w:t>την αξιολόγηση των νέων αιτήσεων που θα υποβληθούν.</w:t>
      </w:r>
      <w:r w:rsidR="00533BA7" w:rsidRPr="00177737">
        <w:rPr>
          <w:lang w:val="el-GR"/>
        </w:rPr>
        <w:t xml:space="preserve"> </w:t>
      </w:r>
    </w:p>
    <w:p w14:paraId="163CA9D2" w14:textId="3EDA9024" w:rsidR="00FD0307" w:rsidRPr="00177737" w:rsidRDefault="00FD0307" w:rsidP="00FD0307">
      <w:pPr>
        <w:rPr>
          <w:rFonts w:ascii="Tahoma" w:hAnsi="Tahoma" w:cs="Tahoma"/>
          <w:szCs w:val="22"/>
          <w:lang w:val="el-GR"/>
        </w:rPr>
      </w:pPr>
      <w:r w:rsidRPr="00177737">
        <w:rPr>
          <w:rFonts w:ascii="Tahoma" w:hAnsi="Tahoma" w:cs="Tahoma"/>
          <w:szCs w:val="22"/>
          <w:lang w:val="el-GR"/>
        </w:rPr>
        <w:t>Οι παρεχόμενες από τον υποψήφιο Ανάδοχο υπηρεσίες αναλύονται στις ακόλουθες Ενότητες Εργασιών:</w:t>
      </w:r>
    </w:p>
    <w:p w14:paraId="304B9CFB" w14:textId="77777777" w:rsidR="00FD0307" w:rsidRPr="00177737" w:rsidRDefault="00FD0307" w:rsidP="00FD0307">
      <w:pPr>
        <w:rPr>
          <w:rFonts w:ascii="Tahoma" w:hAnsi="Tahoma" w:cs="Tahoma"/>
          <w:b/>
          <w:bCs/>
          <w:szCs w:val="22"/>
          <w:u w:val="single"/>
          <w:lang w:val="el-GR"/>
        </w:rPr>
      </w:pPr>
      <w:r w:rsidRPr="00177737">
        <w:rPr>
          <w:rFonts w:ascii="Tahoma" w:hAnsi="Tahoma" w:cs="Tahoma"/>
          <w:b/>
          <w:bCs/>
          <w:szCs w:val="22"/>
          <w:u w:val="single"/>
          <w:lang w:val="el-GR"/>
        </w:rPr>
        <w:t>Γενική Διοικητική Υποστήριξη Αξιολόγησης</w:t>
      </w:r>
    </w:p>
    <w:p w14:paraId="0CE3844F" w14:textId="1E35D787" w:rsidR="00FD0307" w:rsidRPr="00177737" w:rsidRDefault="00FD0307" w:rsidP="00FD0307">
      <w:pPr>
        <w:rPr>
          <w:rFonts w:ascii="Tahoma" w:hAnsi="Tahoma" w:cs="Tahoma"/>
          <w:szCs w:val="22"/>
          <w:lang w:val="el-GR"/>
        </w:rPr>
      </w:pPr>
      <w:r w:rsidRPr="00177737">
        <w:rPr>
          <w:rFonts w:ascii="Tahoma" w:hAnsi="Tahoma" w:cs="Tahoma"/>
          <w:szCs w:val="22"/>
          <w:lang w:val="el-GR"/>
        </w:rPr>
        <w:t xml:space="preserve">Ο υποψήφιος Ανάδοχος θα υποστηρίξει τη διενέργεια και ολοκλήρωση της αξιολόγησης και θα μεριμνά για τυχόν απαραίτητες πρόσθετες ενέργειες προετοιμασίας </w:t>
      </w:r>
      <w:r w:rsidR="00177737">
        <w:rPr>
          <w:rFonts w:ascii="Tahoma" w:hAnsi="Tahoma" w:cs="Tahoma"/>
          <w:szCs w:val="22"/>
          <w:lang w:val="el-GR"/>
        </w:rPr>
        <w:t>για την εκτέλεση της διαδικασίας.</w:t>
      </w:r>
    </w:p>
    <w:p w14:paraId="0F5777BC" w14:textId="77777777" w:rsidR="00FD0307" w:rsidRPr="00177737" w:rsidRDefault="00FD0307" w:rsidP="00FD0307">
      <w:pPr>
        <w:rPr>
          <w:rFonts w:ascii="Tahoma" w:hAnsi="Tahoma" w:cs="Tahoma"/>
          <w:b/>
          <w:bCs/>
          <w:szCs w:val="22"/>
          <w:u w:val="single"/>
          <w:lang w:val="el-GR"/>
        </w:rPr>
      </w:pPr>
      <w:r w:rsidRPr="00177737">
        <w:rPr>
          <w:rFonts w:ascii="Tahoma" w:hAnsi="Tahoma" w:cs="Tahoma"/>
          <w:b/>
          <w:bCs/>
          <w:szCs w:val="22"/>
          <w:u w:val="single"/>
          <w:lang w:val="el-GR"/>
        </w:rPr>
        <w:t>Υποστήριξη του ΕΦ και της Επιτροπής Αξιολόγησης</w:t>
      </w:r>
    </w:p>
    <w:p w14:paraId="2EDB1103" w14:textId="039D7366" w:rsidR="00FD0307" w:rsidRPr="00177737" w:rsidRDefault="00FD0307" w:rsidP="00FD0307">
      <w:pPr>
        <w:rPr>
          <w:rFonts w:ascii="Tahoma" w:hAnsi="Tahoma" w:cs="Tahoma"/>
          <w:szCs w:val="22"/>
          <w:lang w:val="el-GR"/>
        </w:rPr>
      </w:pPr>
      <w:r w:rsidRPr="00177737">
        <w:rPr>
          <w:rFonts w:ascii="Tahoma" w:hAnsi="Tahoma" w:cs="Tahoma"/>
          <w:szCs w:val="22"/>
          <w:lang w:val="el-GR"/>
        </w:rPr>
        <w:t>Ο υποψήφιος Ανάδοχος θα παρέχει υπηρεσίες υποστήριξης στον ΕΦ και στην Επιτροπή Αξιολόγησης καθ’ όλη τη διάρκεια της διαδικασίας αξιολόγησης, η οποία θα περιλαμβάνει διοικητική υποστήριξη, όπως προετοιμασία τυποποιημένων επιστολών ενημέρωσης των δυνητικών δικαιούχων όσον αφορά την υποβολή συμπληρωματικών στοιχείων και διευκρινήσεων που μπορεί να απαιτηθούν, παρακολούθηση τήρησης των προβλεπόμενων από την πρόσκληση προθεσμιών κ.ά.</w:t>
      </w:r>
      <w:r w:rsidRPr="00177737">
        <w:rPr>
          <w:rFonts w:ascii="Tahoma" w:hAnsi="Tahoma" w:cs="Tahoma"/>
          <w:szCs w:val="22"/>
          <w:lang w:val="el-GR"/>
        </w:rPr>
        <w:tab/>
      </w:r>
    </w:p>
    <w:p w14:paraId="25285D02" w14:textId="77777777" w:rsidR="00FD0307" w:rsidRPr="00177737" w:rsidRDefault="00FD0307" w:rsidP="00FD0307">
      <w:pPr>
        <w:rPr>
          <w:rFonts w:ascii="Tahoma" w:hAnsi="Tahoma" w:cs="Tahoma"/>
          <w:b/>
          <w:bCs/>
          <w:szCs w:val="22"/>
          <w:u w:val="single"/>
          <w:lang w:val="el-GR"/>
        </w:rPr>
      </w:pPr>
      <w:r w:rsidRPr="00177737">
        <w:rPr>
          <w:rFonts w:ascii="Tahoma" w:hAnsi="Tahoma" w:cs="Tahoma"/>
          <w:b/>
          <w:bCs/>
          <w:szCs w:val="22"/>
          <w:u w:val="single"/>
          <w:lang w:val="el-GR"/>
        </w:rPr>
        <w:t>Τήρηση Φακέλων Υποβολής Αιτήσεων</w:t>
      </w:r>
    </w:p>
    <w:p w14:paraId="1B3494DF" w14:textId="74C114E0" w:rsidR="00FD0307" w:rsidRPr="00177737" w:rsidRDefault="00FD0307" w:rsidP="00FD0307">
      <w:pPr>
        <w:rPr>
          <w:rFonts w:ascii="Tahoma" w:hAnsi="Tahoma" w:cs="Tahoma"/>
          <w:szCs w:val="22"/>
          <w:lang w:val="el-GR"/>
        </w:rPr>
      </w:pPr>
      <w:r w:rsidRPr="00177737">
        <w:rPr>
          <w:rFonts w:ascii="Tahoma" w:hAnsi="Tahoma" w:cs="Tahoma"/>
          <w:szCs w:val="22"/>
          <w:lang w:val="el-GR"/>
        </w:rPr>
        <w:t xml:space="preserve">Ο υποψήφιος Ανάδοχος θα παρέχει υπηρεσίες υποστήριξης στην ταξινόμηση, αρχειοθέτηση, τήρηση και συνεχή ενημέρωση με όλα τα απαραίτητα έγγραφα / δικαιολογητικά Υποβολής, κ.ά. των αιτήσεων χρηματοδότησης που έχουν υποβάλει δυνητικοί δικαιούχοι στο πλαίσιο της Δράσης </w:t>
      </w:r>
    </w:p>
    <w:p w14:paraId="4B3FE39C" w14:textId="77777777" w:rsidR="00FD0307" w:rsidRPr="00177737" w:rsidRDefault="00FD0307" w:rsidP="00FD0307">
      <w:pPr>
        <w:rPr>
          <w:rFonts w:ascii="Tahoma" w:hAnsi="Tahoma" w:cs="Tahoma"/>
          <w:b/>
          <w:bCs/>
          <w:szCs w:val="22"/>
          <w:u w:val="single"/>
          <w:lang w:val="el-GR"/>
        </w:rPr>
      </w:pPr>
      <w:r w:rsidRPr="00177737">
        <w:rPr>
          <w:rFonts w:ascii="Tahoma" w:hAnsi="Tahoma" w:cs="Tahoma"/>
          <w:b/>
          <w:bCs/>
          <w:szCs w:val="22"/>
          <w:u w:val="single"/>
          <w:lang w:val="el-GR"/>
        </w:rPr>
        <w:t>Ενέργειες Πληροφόρησης και Επικοινωνίας</w:t>
      </w:r>
    </w:p>
    <w:p w14:paraId="05592A7F" w14:textId="2E4AC70B" w:rsidR="00982318" w:rsidRPr="00177737" w:rsidRDefault="00FD0307" w:rsidP="00982318">
      <w:pPr>
        <w:rPr>
          <w:rFonts w:ascii="Tahoma" w:hAnsi="Tahoma" w:cs="Tahoma"/>
          <w:szCs w:val="22"/>
          <w:lang w:val="el-GR"/>
        </w:rPr>
      </w:pPr>
      <w:r w:rsidRPr="00177737">
        <w:rPr>
          <w:rFonts w:ascii="Tahoma" w:hAnsi="Tahoma" w:cs="Tahoma"/>
          <w:szCs w:val="22"/>
          <w:lang w:val="el-GR"/>
        </w:rPr>
        <w:t>Ο υποψήφιος Ανάδοχος θα παρέχει υπηρεσίες πληροφόρησης και επικοινωνίας με τους δυνητικούς δικαιούχους της Δράσης, δίνοντας τις απαραίτητες πληροφορίες σύμφωνα με την Πρόσκληση της Δράσης και τυχόν σχετικές με αυτήν εγκεκριμένες διευκρινιστικές οδηγίες για κάθε θέμα ή πρόβλημα τυχόν προκύψει. Επίσης, ο Ανάδοχος θα παρέχει υπηρεσίες ενημέρωσης – διαχείρισης του περιεχομένου του διαδικτυακού τόπου της Δράσης όποτε αυτό κρίνεται απαραίτητο και σύμφωνα με τις απαιτήσεις της Αναθέτουσας Αρχής.</w:t>
      </w:r>
    </w:p>
    <w:p w14:paraId="1A008216" w14:textId="3DA8841A" w:rsidR="0019154D" w:rsidRPr="00177737" w:rsidRDefault="00982318" w:rsidP="00466624">
      <w:pPr>
        <w:pStyle w:val="4"/>
        <w:tabs>
          <w:tab w:val="left" w:pos="1134"/>
        </w:tabs>
        <w:ind w:left="709" w:hanging="709"/>
        <w:rPr>
          <w:rFonts w:ascii="Tahoma" w:hAnsi="Tahoma" w:cs="Tahoma"/>
          <w:iCs/>
          <w:szCs w:val="22"/>
          <w:lang w:val="el-GR"/>
        </w:rPr>
      </w:pPr>
      <w:bookmarkStart w:id="188" w:name="_Ref56080605"/>
      <w:bookmarkStart w:id="189" w:name="_Toc71814722"/>
      <w:r w:rsidRPr="00177737">
        <w:rPr>
          <w:rFonts w:ascii="Tahoma" w:hAnsi="Tahoma" w:cs="Tahoma"/>
          <w:iCs/>
          <w:szCs w:val="22"/>
          <w:lang w:val="el-GR"/>
        </w:rPr>
        <w:t>ΠΕ4:</w:t>
      </w:r>
      <w:bookmarkEnd w:id="188"/>
      <w:r w:rsidR="00466624" w:rsidRPr="00177737">
        <w:rPr>
          <w:rFonts w:ascii="Tahoma" w:hAnsi="Tahoma" w:cs="Tahoma"/>
          <w:iCs/>
          <w:szCs w:val="22"/>
          <w:lang w:val="el-GR"/>
        </w:rPr>
        <w:tab/>
      </w:r>
      <w:r w:rsidR="0019154D" w:rsidRPr="00177737">
        <w:rPr>
          <w:rFonts w:ascii="Tahoma" w:hAnsi="Tahoma" w:cs="Tahoma"/>
          <w:iCs/>
          <w:szCs w:val="22"/>
          <w:lang w:val="el-GR"/>
        </w:rPr>
        <w:t>Υποστήριξη στην καταχώρηση όλων των απαιτούμενων στοιχείων στο ΠΣΚΕ</w:t>
      </w:r>
      <w:r w:rsidR="00136E32">
        <w:rPr>
          <w:rFonts w:ascii="Tahoma" w:hAnsi="Tahoma" w:cs="Tahoma"/>
          <w:iCs/>
          <w:szCs w:val="22"/>
          <w:lang w:val="el-GR"/>
        </w:rPr>
        <w:t>/ΟΠΣ</w:t>
      </w:r>
      <w:r w:rsidR="0019154D" w:rsidRPr="00177737">
        <w:rPr>
          <w:rFonts w:ascii="Tahoma" w:hAnsi="Tahoma" w:cs="Tahoma"/>
          <w:iCs/>
          <w:szCs w:val="22"/>
          <w:lang w:val="el-GR"/>
        </w:rPr>
        <w:t>, ανά στάδιο της διαδικασίας εκτέλεσης των έργων, έως την ολοκλήρωσή τους.</w:t>
      </w:r>
      <w:bookmarkEnd w:id="189"/>
    </w:p>
    <w:p w14:paraId="785E841B" w14:textId="129A289E" w:rsidR="00982318" w:rsidRPr="00177737" w:rsidRDefault="00387867" w:rsidP="00982318">
      <w:pPr>
        <w:rPr>
          <w:rFonts w:ascii="Tahoma" w:hAnsi="Tahoma" w:cs="Tahoma"/>
          <w:szCs w:val="22"/>
          <w:lang w:val="el-GR"/>
        </w:rPr>
      </w:pPr>
      <w:r w:rsidRPr="00177737">
        <w:rPr>
          <w:rFonts w:ascii="Tahoma" w:hAnsi="Tahoma" w:cs="Tahoma"/>
          <w:szCs w:val="22"/>
          <w:lang w:val="el-GR"/>
        </w:rPr>
        <w:t>Αναφορικά με το συγκεκριμένο πακέτο εργασίας ο</w:t>
      </w:r>
      <w:r w:rsidR="00536615" w:rsidRPr="00177737">
        <w:rPr>
          <w:rFonts w:ascii="Tahoma" w:hAnsi="Tahoma" w:cs="Tahoma"/>
          <w:szCs w:val="22"/>
          <w:lang w:val="el-GR"/>
        </w:rPr>
        <w:t xml:space="preserve"> Ανάδοχος θα παρέχει τις υπηρεσίες του στην Κοινωνία της Πληροφορίας Μ.Α.Ε.</w:t>
      </w:r>
      <w:r w:rsidRPr="00177737">
        <w:rPr>
          <w:rFonts w:ascii="Tahoma" w:hAnsi="Tahoma" w:cs="Tahoma"/>
          <w:szCs w:val="22"/>
          <w:lang w:val="el-GR"/>
        </w:rPr>
        <w:t xml:space="preserve"> για</w:t>
      </w:r>
      <w:r w:rsidR="009E134F" w:rsidRPr="00177737">
        <w:rPr>
          <w:rFonts w:ascii="Tahoma" w:hAnsi="Tahoma" w:cs="Tahoma"/>
          <w:szCs w:val="22"/>
          <w:lang w:val="el-GR"/>
        </w:rPr>
        <w:t xml:space="preserve"> τα ακόλουθα</w:t>
      </w:r>
      <w:r w:rsidR="00E944A2" w:rsidRPr="00177737">
        <w:rPr>
          <w:rFonts w:ascii="Tahoma" w:hAnsi="Tahoma" w:cs="Tahoma"/>
          <w:szCs w:val="22"/>
          <w:lang w:val="el-GR"/>
        </w:rPr>
        <w:t>:</w:t>
      </w:r>
    </w:p>
    <w:p w14:paraId="39707D60" w14:textId="7913A12A" w:rsidR="00387867" w:rsidRPr="00177737" w:rsidRDefault="00387867" w:rsidP="006D6D4A">
      <w:pPr>
        <w:pStyle w:val="aff"/>
        <w:numPr>
          <w:ilvl w:val="0"/>
          <w:numId w:val="29"/>
        </w:numPr>
        <w:rPr>
          <w:rFonts w:ascii="Tahoma" w:hAnsi="Tahoma" w:cs="Tahoma"/>
          <w:szCs w:val="22"/>
          <w:lang w:val="el-GR"/>
        </w:rPr>
      </w:pPr>
      <w:r w:rsidRPr="00177737">
        <w:rPr>
          <w:rFonts w:ascii="Tahoma" w:hAnsi="Tahoma" w:cs="Tahoma"/>
          <w:szCs w:val="22"/>
          <w:lang w:val="en-US"/>
        </w:rPr>
        <w:lastRenderedPageBreak/>
        <w:t>Y</w:t>
      </w:r>
      <w:proofErr w:type="spellStart"/>
      <w:r w:rsidRPr="00177737">
        <w:rPr>
          <w:rFonts w:ascii="Tahoma" w:hAnsi="Tahoma" w:cs="Tahoma"/>
          <w:szCs w:val="22"/>
          <w:lang w:val="el-GR"/>
        </w:rPr>
        <w:t>ποστήριξη</w:t>
      </w:r>
      <w:proofErr w:type="spellEnd"/>
      <w:r w:rsidRPr="00177737">
        <w:rPr>
          <w:rFonts w:ascii="Tahoma" w:hAnsi="Tahoma" w:cs="Tahoma"/>
          <w:szCs w:val="22"/>
          <w:lang w:val="el-GR"/>
        </w:rPr>
        <w:t xml:space="preserve"> στη συμπλήρωση των αποτελεσμάτων/ στοιχείων του ελέγχου στο Πληροφοριακό Σύστημα Κρατικών Ενισχύσεων (ΠΣΚΕ)</w:t>
      </w:r>
      <w:r w:rsidR="00136E32">
        <w:rPr>
          <w:rFonts w:ascii="Tahoma" w:hAnsi="Tahoma" w:cs="Tahoma"/>
          <w:szCs w:val="22"/>
          <w:lang w:val="el-GR"/>
        </w:rPr>
        <w:t>/ΟΠΣ</w:t>
      </w:r>
      <w:r w:rsidRPr="00177737">
        <w:rPr>
          <w:rFonts w:ascii="Tahoma" w:hAnsi="Tahoma" w:cs="Tahoma"/>
          <w:szCs w:val="22"/>
          <w:lang w:val="el-GR"/>
        </w:rPr>
        <w:t xml:space="preserve"> και στην παραγωγή μέσω του ΠΣΚΕ της Προσωρινής και Οριστικής Επιτόπιας Επαλήθευσης.</w:t>
      </w:r>
    </w:p>
    <w:p w14:paraId="1B0048E0" w14:textId="28CB71EF" w:rsidR="00387867" w:rsidRPr="00177737" w:rsidRDefault="00387867" w:rsidP="006D6D4A">
      <w:pPr>
        <w:pStyle w:val="aff"/>
        <w:numPr>
          <w:ilvl w:val="0"/>
          <w:numId w:val="29"/>
        </w:numPr>
        <w:rPr>
          <w:rFonts w:ascii="Tahoma" w:hAnsi="Tahoma" w:cs="Tahoma"/>
          <w:szCs w:val="22"/>
          <w:lang w:val="el-GR"/>
        </w:rPr>
      </w:pPr>
      <w:r w:rsidRPr="00177737">
        <w:rPr>
          <w:rFonts w:ascii="Tahoma" w:hAnsi="Tahoma" w:cs="Tahoma"/>
          <w:szCs w:val="22"/>
          <w:lang w:val="en-US"/>
        </w:rPr>
        <w:t>Y</w:t>
      </w:r>
      <w:proofErr w:type="spellStart"/>
      <w:r w:rsidRPr="00177737">
        <w:rPr>
          <w:rFonts w:ascii="Tahoma" w:hAnsi="Tahoma" w:cs="Tahoma"/>
          <w:szCs w:val="22"/>
          <w:lang w:val="el-GR"/>
        </w:rPr>
        <w:t>ποστήριξη</w:t>
      </w:r>
      <w:proofErr w:type="spellEnd"/>
      <w:r w:rsidRPr="00177737">
        <w:rPr>
          <w:rFonts w:ascii="Tahoma" w:hAnsi="Tahoma" w:cs="Tahoma"/>
          <w:szCs w:val="22"/>
          <w:lang w:val="el-GR"/>
        </w:rPr>
        <w:t xml:space="preserve"> στην καταχώρηση των απαραίτητων κυρώσεων (συστάσεων, διορθώσεων) που προκύπτουν από τις επαληθεύσεις ή/και στην έκδοση απόφασης ανάκτησης </w:t>
      </w:r>
      <w:proofErr w:type="spellStart"/>
      <w:r w:rsidRPr="00177737">
        <w:rPr>
          <w:rFonts w:ascii="Tahoma" w:hAnsi="Tahoma" w:cs="Tahoma"/>
          <w:szCs w:val="22"/>
          <w:lang w:val="el-GR"/>
        </w:rPr>
        <w:t>αχρεωστήτως</w:t>
      </w:r>
      <w:proofErr w:type="spellEnd"/>
      <w:r w:rsidRPr="00177737">
        <w:rPr>
          <w:rFonts w:ascii="Tahoma" w:hAnsi="Tahoma" w:cs="Tahoma"/>
          <w:szCs w:val="22"/>
          <w:lang w:val="el-GR"/>
        </w:rPr>
        <w:t xml:space="preserve"> καταβληθέντων ποσών.</w:t>
      </w:r>
    </w:p>
    <w:p w14:paraId="3CF6F373" w14:textId="087FD503" w:rsidR="00087550" w:rsidRPr="00177737" w:rsidRDefault="00387867" w:rsidP="006D6D4A">
      <w:pPr>
        <w:pStyle w:val="aff"/>
        <w:numPr>
          <w:ilvl w:val="0"/>
          <w:numId w:val="29"/>
        </w:numPr>
        <w:rPr>
          <w:rFonts w:ascii="Tahoma" w:hAnsi="Tahoma" w:cs="Tahoma"/>
          <w:szCs w:val="22"/>
          <w:lang w:val="el-GR"/>
        </w:rPr>
      </w:pPr>
      <w:r w:rsidRPr="00177737">
        <w:rPr>
          <w:rFonts w:ascii="Tahoma" w:hAnsi="Tahoma" w:cs="Tahoma"/>
          <w:szCs w:val="22"/>
          <w:lang w:val="en-US"/>
        </w:rPr>
        <w:t>Y</w:t>
      </w:r>
      <w:proofErr w:type="spellStart"/>
      <w:r w:rsidRPr="00177737">
        <w:rPr>
          <w:rFonts w:ascii="Tahoma" w:hAnsi="Tahoma" w:cs="Tahoma"/>
          <w:szCs w:val="22"/>
          <w:lang w:val="el-GR"/>
        </w:rPr>
        <w:t>ποστήριξη</w:t>
      </w:r>
      <w:proofErr w:type="spellEnd"/>
      <w:r w:rsidRPr="00177737">
        <w:rPr>
          <w:rFonts w:ascii="Tahoma" w:hAnsi="Tahoma" w:cs="Tahoma"/>
          <w:szCs w:val="22"/>
          <w:lang w:val="el-GR"/>
        </w:rPr>
        <w:t xml:space="preserve"> της Αναθέτουσας Αρχής σε περιπτώσεις εισηγήσεων </w:t>
      </w:r>
      <w:proofErr w:type="spellStart"/>
      <w:r w:rsidRPr="00177737">
        <w:rPr>
          <w:rFonts w:ascii="Tahoma" w:hAnsi="Tahoma" w:cs="Tahoma"/>
          <w:szCs w:val="22"/>
          <w:lang w:val="el-GR"/>
        </w:rPr>
        <w:t>απεντάξεων</w:t>
      </w:r>
      <w:proofErr w:type="spellEnd"/>
      <w:r w:rsidRPr="00177737">
        <w:rPr>
          <w:rFonts w:ascii="Tahoma" w:hAnsi="Tahoma" w:cs="Tahoma"/>
          <w:szCs w:val="22"/>
          <w:lang w:val="el-GR"/>
        </w:rPr>
        <w:t xml:space="preserve"> έργων</w:t>
      </w:r>
      <w:r w:rsidR="00177737">
        <w:rPr>
          <w:rFonts w:ascii="Tahoma" w:hAnsi="Tahoma" w:cs="Tahoma"/>
          <w:szCs w:val="22"/>
          <w:lang w:val="el-GR"/>
        </w:rPr>
        <w:t>, κ.ά.</w:t>
      </w:r>
    </w:p>
    <w:p w14:paraId="4D0BEB72" w14:textId="4798E6F5" w:rsidR="005B20A3" w:rsidRPr="00687DDC" w:rsidRDefault="00911797" w:rsidP="00687DDC">
      <w:pPr>
        <w:pStyle w:val="4"/>
        <w:numPr>
          <w:ilvl w:val="1"/>
          <w:numId w:val="30"/>
        </w:numPr>
        <w:ind w:left="709" w:hanging="709"/>
        <w:rPr>
          <w:rFonts w:ascii="Tahoma" w:eastAsia="SimSun" w:hAnsi="Tahoma" w:cs="Tahoma"/>
          <w:szCs w:val="22"/>
          <w:lang w:val="el-GR"/>
        </w:rPr>
      </w:pPr>
      <w:bookmarkStart w:id="190" w:name="_Toc71814723"/>
      <w:r w:rsidRPr="00687DDC">
        <w:rPr>
          <w:rFonts w:ascii="Tahoma" w:eastAsia="SimSun" w:hAnsi="Tahoma" w:cs="Tahoma"/>
          <w:szCs w:val="22"/>
          <w:lang w:val="el-GR"/>
        </w:rPr>
        <w:t>Παραδοτέα Σύμβασης</w:t>
      </w:r>
      <w:bookmarkEnd w:id="190"/>
    </w:p>
    <w:p w14:paraId="71BBFD09" w14:textId="116A09A2" w:rsidR="00911797" w:rsidRPr="00177737" w:rsidRDefault="00177737" w:rsidP="00911797">
      <w:pPr>
        <w:spacing w:before="120"/>
        <w:rPr>
          <w:rFonts w:ascii="Tahoma" w:hAnsi="Tahoma" w:cs="Tahoma"/>
          <w:lang w:val="el-GR"/>
        </w:rPr>
      </w:pPr>
      <w:r w:rsidRPr="00177737">
        <w:rPr>
          <w:rFonts w:ascii="Tahoma" w:hAnsi="Tahoma" w:cs="Tahoma"/>
          <w:lang w:val="el-GR"/>
        </w:rPr>
        <w:t>Τα πα</w:t>
      </w:r>
      <w:r>
        <w:rPr>
          <w:rFonts w:ascii="Tahoma" w:hAnsi="Tahoma" w:cs="Tahoma"/>
          <w:lang w:val="el-GR"/>
        </w:rPr>
        <w:t xml:space="preserve">ραδοτέα της σύμβασης περιλαμβάνουν </w:t>
      </w:r>
      <w:r w:rsidR="00911797" w:rsidRPr="00177737">
        <w:rPr>
          <w:rFonts w:ascii="Tahoma" w:hAnsi="Tahoma" w:cs="Tahoma"/>
          <w:lang w:val="el-GR"/>
        </w:rPr>
        <w:t xml:space="preserve">Τριμηνιαίες Αναφορές </w:t>
      </w:r>
      <w:r>
        <w:rPr>
          <w:rFonts w:ascii="Tahoma" w:hAnsi="Tahoma" w:cs="Tahoma"/>
          <w:lang w:val="el-GR"/>
        </w:rPr>
        <w:t>των παρεχόμενων υπηρεσιών που θα περιέχουν τουλάχιστον τα εξής</w:t>
      </w:r>
      <w:r w:rsidR="00911797" w:rsidRPr="00177737">
        <w:rPr>
          <w:rFonts w:ascii="Tahoma" w:hAnsi="Tahoma" w:cs="Tahoma"/>
          <w:lang w:val="el-GR"/>
        </w:rPr>
        <w:t xml:space="preserve">: </w:t>
      </w:r>
    </w:p>
    <w:p w14:paraId="53E730B7" w14:textId="37F22085" w:rsidR="00911797" w:rsidRPr="00177737" w:rsidRDefault="00177737" w:rsidP="006D6D4A">
      <w:pPr>
        <w:pStyle w:val="aff"/>
        <w:numPr>
          <w:ilvl w:val="0"/>
          <w:numId w:val="28"/>
        </w:numPr>
        <w:spacing w:before="120"/>
        <w:rPr>
          <w:rFonts w:ascii="Tahoma" w:hAnsi="Tahoma" w:cs="Tahoma"/>
          <w:lang w:val="el-GR"/>
        </w:rPr>
      </w:pPr>
      <w:r>
        <w:rPr>
          <w:rFonts w:ascii="Tahoma" w:hAnsi="Tahoma" w:cs="Tahoma"/>
          <w:lang w:val="el-GR"/>
        </w:rPr>
        <w:t>Αναφορά για τον π</w:t>
      </w:r>
      <w:r w:rsidR="00911797" w:rsidRPr="00177737">
        <w:rPr>
          <w:rFonts w:ascii="Tahoma" w:hAnsi="Tahoma" w:cs="Tahoma"/>
          <w:lang w:val="el-GR"/>
        </w:rPr>
        <w:t xml:space="preserve">ρογραμματισμό και </w:t>
      </w:r>
      <w:r>
        <w:rPr>
          <w:rFonts w:ascii="Tahoma" w:hAnsi="Tahoma" w:cs="Tahoma"/>
          <w:lang w:val="el-GR"/>
        </w:rPr>
        <w:t xml:space="preserve">την πρόοδο εκτέλεσης </w:t>
      </w:r>
      <w:r w:rsidR="00911797" w:rsidRPr="00177737">
        <w:rPr>
          <w:rFonts w:ascii="Tahoma" w:hAnsi="Tahoma" w:cs="Tahoma"/>
          <w:lang w:val="el-GR"/>
        </w:rPr>
        <w:t>των επιτόπιων επαληθεύσεων</w:t>
      </w:r>
    </w:p>
    <w:p w14:paraId="6744AC6D" w14:textId="6934C03C" w:rsidR="00911797" w:rsidRPr="00177737" w:rsidRDefault="00687DDC" w:rsidP="006D6D4A">
      <w:pPr>
        <w:pStyle w:val="aff"/>
        <w:numPr>
          <w:ilvl w:val="0"/>
          <w:numId w:val="28"/>
        </w:numPr>
        <w:spacing w:before="120"/>
        <w:rPr>
          <w:rFonts w:ascii="Tahoma" w:hAnsi="Tahoma" w:cs="Tahoma"/>
          <w:lang w:val="el-GR"/>
        </w:rPr>
      </w:pPr>
      <w:r>
        <w:rPr>
          <w:rFonts w:ascii="Tahoma" w:hAnsi="Tahoma" w:cs="Tahoma"/>
          <w:lang w:val="el-GR"/>
        </w:rPr>
        <w:t>Κατάσταση</w:t>
      </w:r>
      <w:r w:rsidR="00177737">
        <w:rPr>
          <w:rFonts w:ascii="Tahoma" w:hAnsi="Tahoma" w:cs="Tahoma"/>
          <w:lang w:val="el-GR"/>
        </w:rPr>
        <w:t xml:space="preserve"> των διοικητικών επαληθεύσεων </w:t>
      </w:r>
      <w:r>
        <w:rPr>
          <w:rFonts w:ascii="Tahoma" w:hAnsi="Tahoma" w:cs="Tahoma"/>
          <w:lang w:val="el-GR"/>
        </w:rPr>
        <w:t xml:space="preserve">που διενεργήθηκαν </w:t>
      </w:r>
      <w:r w:rsidR="00177737">
        <w:rPr>
          <w:rFonts w:ascii="Tahoma" w:hAnsi="Tahoma" w:cs="Tahoma"/>
          <w:lang w:val="el-GR"/>
        </w:rPr>
        <w:t>στην περίοδο αναφοράς</w:t>
      </w:r>
    </w:p>
    <w:p w14:paraId="5097CA88" w14:textId="14ACDFF4" w:rsidR="00911797" w:rsidRPr="00177737" w:rsidRDefault="00177737" w:rsidP="006D6D4A">
      <w:pPr>
        <w:pStyle w:val="aff"/>
        <w:numPr>
          <w:ilvl w:val="0"/>
          <w:numId w:val="28"/>
        </w:numPr>
        <w:spacing w:before="120"/>
        <w:rPr>
          <w:rFonts w:ascii="Tahoma" w:hAnsi="Tahoma" w:cs="Tahoma"/>
          <w:lang w:val="el-GR"/>
        </w:rPr>
      </w:pPr>
      <w:r>
        <w:rPr>
          <w:rFonts w:ascii="Tahoma" w:hAnsi="Tahoma" w:cs="Tahoma"/>
          <w:lang w:val="el-GR"/>
        </w:rPr>
        <w:t>Αποτίμηση προόδου της δράσης συνολικά και πλήρη αναφορά της κατάστασης εκάστου έργου</w:t>
      </w:r>
    </w:p>
    <w:p w14:paraId="6A41A3B0" w14:textId="0D61AF28" w:rsidR="00911797" w:rsidRPr="00177737" w:rsidRDefault="00177737" w:rsidP="006D6D4A">
      <w:pPr>
        <w:pStyle w:val="aff"/>
        <w:numPr>
          <w:ilvl w:val="0"/>
          <w:numId w:val="28"/>
        </w:numPr>
        <w:spacing w:before="120"/>
        <w:rPr>
          <w:rFonts w:ascii="Tahoma" w:hAnsi="Tahoma" w:cs="Tahoma"/>
          <w:lang w:val="el-GR"/>
        </w:rPr>
      </w:pPr>
      <w:r>
        <w:rPr>
          <w:rFonts w:ascii="Tahoma" w:hAnsi="Tahoma" w:cs="Tahoma"/>
          <w:lang w:val="el-GR"/>
        </w:rPr>
        <w:t>Ανάλυση των κυριότερων προβλημάτων που παρουσιάστηκαν στο τρίμηνο αναφοράς</w:t>
      </w:r>
      <w:r w:rsidR="00687DDC">
        <w:rPr>
          <w:rFonts w:ascii="Tahoma" w:hAnsi="Tahoma" w:cs="Tahoma"/>
          <w:lang w:val="el-GR"/>
        </w:rPr>
        <w:t xml:space="preserve"> και τρόποι αντιμετώπισης.</w:t>
      </w:r>
    </w:p>
    <w:p w14:paraId="0497205E" w14:textId="0497F3B6" w:rsidR="006A1F1C" w:rsidRPr="00687DDC" w:rsidRDefault="006A1F1C" w:rsidP="00687DDC">
      <w:pPr>
        <w:pStyle w:val="4"/>
        <w:numPr>
          <w:ilvl w:val="1"/>
          <w:numId w:val="30"/>
        </w:numPr>
        <w:ind w:left="709" w:hanging="709"/>
        <w:rPr>
          <w:rFonts w:ascii="Tahoma" w:eastAsia="SimSun" w:hAnsi="Tahoma" w:cs="Tahoma"/>
          <w:szCs w:val="22"/>
          <w:lang w:val="el-GR"/>
        </w:rPr>
      </w:pPr>
      <w:bookmarkStart w:id="191" w:name="_Toc71814724"/>
      <w:bookmarkStart w:id="192" w:name="_Ref57903454"/>
      <w:bookmarkStart w:id="193" w:name="_Ref496624736"/>
      <w:bookmarkStart w:id="194" w:name="_Ref496624788"/>
      <w:r w:rsidRPr="00687DDC">
        <w:rPr>
          <w:rFonts w:ascii="Tahoma" w:eastAsia="SimSun" w:hAnsi="Tahoma" w:cs="Tahoma"/>
          <w:szCs w:val="22"/>
          <w:lang w:val="el-GR"/>
        </w:rPr>
        <w:t>Διάρκεια Σύμβασης</w:t>
      </w:r>
      <w:r w:rsidR="00687DDC">
        <w:rPr>
          <w:rFonts w:ascii="Tahoma" w:eastAsia="SimSun" w:hAnsi="Tahoma" w:cs="Tahoma"/>
          <w:szCs w:val="22"/>
          <w:lang w:val="el-GR"/>
        </w:rPr>
        <w:t xml:space="preserve"> –</w:t>
      </w:r>
      <w:r w:rsidRPr="00687DDC">
        <w:rPr>
          <w:rFonts w:ascii="Tahoma" w:eastAsia="SimSun" w:hAnsi="Tahoma" w:cs="Tahoma"/>
          <w:szCs w:val="22"/>
          <w:lang w:val="el-GR"/>
        </w:rPr>
        <w:t xml:space="preserve"> Χρόνοι Παράδο</w:t>
      </w:r>
      <w:r w:rsidR="00BA04B8">
        <w:rPr>
          <w:rFonts w:ascii="Tahoma" w:eastAsia="SimSun" w:hAnsi="Tahoma" w:cs="Tahoma"/>
          <w:szCs w:val="22"/>
          <w:lang w:val="el-GR"/>
        </w:rPr>
        <w:t>σ</w:t>
      </w:r>
      <w:r w:rsidRPr="00687DDC">
        <w:rPr>
          <w:rFonts w:ascii="Tahoma" w:eastAsia="SimSun" w:hAnsi="Tahoma" w:cs="Tahoma"/>
          <w:szCs w:val="22"/>
          <w:lang w:val="el-GR"/>
        </w:rPr>
        <w:t>ης</w:t>
      </w:r>
      <w:bookmarkEnd w:id="191"/>
    </w:p>
    <w:p w14:paraId="723AA61A" w14:textId="3E8964C6" w:rsidR="006A1F1C" w:rsidRPr="00FD0307" w:rsidRDefault="006A1F1C" w:rsidP="006A1F1C">
      <w:pPr>
        <w:rPr>
          <w:rFonts w:ascii="Tahoma" w:hAnsi="Tahoma" w:cs="Tahoma"/>
          <w:lang w:val="el-GR"/>
        </w:rPr>
      </w:pPr>
      <w:r w:rsidRPr="00FD0307">
        <w:rPr>
          <w:rFonts w:ascii="Tahoma" w:hAnsi="Tahoma" w:cs="Tahoma"/>
          <w:lang w:val="el-GR"/>
        </w:rPr>
        <w:t xml:space="preserve">Η διάρκεια της σύμβασης ορίζεται σε </w:t>
      </w:r>
      <w:r w:rsidR="00687DDC" w:rsidRPr="00687DDC">
        <w:rPr>
          <w:rFonts w:ascii="Tahoma" w:hAnsi="Tahoma" w:cs="Tahoma"/>
          <w:b/>
          <w:bCs/>
          <w:lang w:val="el-GR"/>
        </w:rPr>
        <w:t xml:space="preserve">δεκαοκτώ </w:t>
      </w:r>
      <w:r w:rsidRPr="00687DDC">
        <w:rPr>
          <w:rFonts w:ascii="Tahoma" w:hAnsi="Tahoma" w:cs="Tahoma"/>
          <w:b/>
          <w:bCs/>
          <w:lang w:val="el-GR"/>
        </w:rPr>
        <w:t>μήνες</w:t>
      </w:r>
      <w:r w:rsidRPr="00FD0307">
        <w:rPr>
          <w:rFonts w:ascii="Tahoma" w:hAnsi="Tahoma" w:cs="Tahoma"/>
          <w:lang w:val="el-GR"/>
        </w:rPr>
        <w:t xml:space="preserve"> (</w:t>
      </w:r>
      <w:r w:rsidR="00687DDC" w:rsidRPr="00687DDC">
        <w:rPr>
          <w:rFonts w:ascii="Tahoma" w:hAnsi="Tahoma" w:cs="Tahoma"/>
          <w:b/>
          <w:bCs/>
          <w:lang w:val="el-GR"/>
        </w:rPr>
        <w:t>18</w:t>
      </w:r>
      <w:r w:rsidRPr="00687DDC">
        <w:rPr>
          <w:rFonts w:ascii="Tahoma" w:hAnsi="Tahoma" w:cs="Tahoma"/>
          <w:b/>
          <w:bCs/>
          <w:lang w:val="el-GR"/>
        </w:rPr>
        <w:t xml:space="preserve"> μ</w:t>
      </w:r>
      <w:r w:rsidR="00687DDC" w:rsidRPr="00687DDC">
        <w:rPr>
          <w:rFonts w:ascii="Tahoma" w:hAnsi="Tahoma" w:cs="Tahoma"/>
          <w:b/>
          <w:bCs/>
          <w:lang w:val="el-GR"/>
        </w:rPr>
        <w:t>ή</w:t>
      </w:r>
      <w:r w:rsidRPr="00687DDC">
        <w:rPr>
          <w:rFonts w:ascii="Tahoma" w:hAnsi="Tahoma" w:cs="Tahoma"/>
          <w:b/>
          <w:bCs/>
          <w:lang w:val="el-GR"/>
        </w:rPr>
        <w:t>νες</w:t>
      </w:r>
      <w:r w:rsidR="00687DDC">
        <w:rPr>
          <w:rFonts w:ascii="Tahoma" w:hAnsi="Tahoma" w:cs="Tahoma"/>
          <w:lang w:val="el-GR"/>
        </w:rPr>
        <w:t>)</w:t>
      </w:r>
      <w:r w:rsidRPr="00FD0307">
        <w:rPr>
          <w:rFonts w:ascii="Tahoma" w:hAnsi="Tahoma" w:cs="Tahoma"/>
          <w:lang w:val="el-GR"/>
        </w:rPr>
        <w:t xml:space="preserve"> από την ημερομηνία υπογραφής</w:t>
      </w:r>
      <w:r w:rsidR="00687DDC">
        <w:rPr>
          <w:rFonts w:ascii="Tahoma" w:hAnsi="Tahoma" w:cs="Tahoma"/>
          <w:lang w:val="el-GR"/>
        </w:rPr>
        <w:t xml:space="preserve"> που δύναται να παραταθεί έως τους 24 μήνες με την άσκηση του δικαιώματος προαίρεσης της παρ. </w:t>
      </w:r>
      <w:r w:rsidR="00687DDC">
        <w:rPr>
          <w:rFonts w:ascii="Tahoma" w:hAnsi="Tahoma" w:cs="Tahoma"/>
          <w:lang w:val="el-GR"/>
        </w:rPr>
        <w:fldChar w:fldCharType="begin"/>
      </w:r>
      <w:r w:rsidR="00687DDC">
        <w:rPr>
          <w:rFonts w:ascii="Tahoma" w:hAnsi="Tahoma" w:cs="Tahoma"/>
          <w:lang w:val="el-GR"/>
        </w:rPr>
        <w:instrText xml:space="preserve"> REF _Ref517272664 \r \h </w:instrText>
      </w:r>
      <w:r w:rsidR="00687DDC">
        <w:rPr>
          <w:rFonts w:ascii="Tahoma" w:hAnsi="Tahoma" w:cs="Tahoma"/>
          <w:lang w:val="el-GR"/>
        </w:rPr>
      </w:r>
      <w:r w:rsidR="00687DDC">
        <w:rPr>
          <w:rFonts w:ascii="Tahoma" w:hAnsi="Tahoma" w:cs="Tahoma"/>
          <w:lang w:val="el-GR"/>
        </w:rPr>
        <w:fldChar w:fldCharType="separate"/>
      </w:r>
      <w:r w:rsidR="007A636E">
        <w:rPr>
          <w:rFonts w:ascii="Tahoma" w:hAnsi="Tahoma" w:cs="Tahoma"/>
          <w:lang w:val="el-GR"/>
        </w:rPr>
        <w:t>4.5.1</w:t>
      </w:r>
      <w:r w:rsidR="00687DDC">
        <w:rPr>
          <w:rFonts w:ascii="Tahoma" w:hAnsi="Tahoma" w:cs="Tahoma"/>
          <w:lang w:val="el-GR"/>
        </w:rPr>
        <w:fldChar w:fldCharType="end"/>
      </w:r>
      <w:r w:rsidR="00687DDC">
        <w:rPr>
          <w:rFonts w:ascii="Tahoma" w:hAnsi="Tahoma" w:cs="Tahoma"/>
          <w:lang w:val="el-GR"/>
        </w:rPr>
        <w:t xml:space="preserve"> «</w:t>
      </w:r>
      <w:r w:rsidR="00687DDC">
        <w:rPr>
          <w:rFonts w:ascii="Tahoma" w:hAnsi="Tahoma" w:cs="Tahoma"/>
          <w:lang w:val="el-GR"/>
        </w:rPr>
        <w:fldChar w:fldCharType="begin"/>
      </w:r>
      <w:r w:rsidR="00687DDC">
        <w:rPr>
          <w:rFonts w:ascii="Tahoma" w:hAnsi="Tahoma" w:cs="Tahoma"/>
          <w:lang w:val="el-GR"/>
        </w:rPr>
        <w:instrText xml:space="preserve"> REF _Ref517272664 \h </w:instrText>
      </w:r>
      <w:r w:rsidR="00687DDC">
        <w:rPr>
          <w:rFonts w:ascii="Tahoma" w:hAnsi="Tahoma" w:cs="Tahoma"/>
          <w:lang w:val="el-GR"/>
        </w:rPr>
      </w:r>
      <w:r w:rsidR="00687DDC">
        <w:rPr>
          <w:rFonts w:ascii="Tahoma" w:hAnsi="Tahoma" w:cs="Tahoma"/>
          <w:lang w:val="el-GR"/>
        </w:rPr>
        <w:fldChar w:fldCharType="separate"/>
      </w:r>
      <w:r w:rsidR="007A636E" w:rsidRPr="007E4C80">
        <w:rPr>
          <w:rFonts w:ascii="Tahoma" w:hAnsi="Tahoma" w:cs="Tahoma"/>
          <w:szCs w:val="22"/>
          <w:lang w:val="el-GR"/>
        </w:rPr>
        <w:t>Δικαιώματα προαίρεσης</w:t>
      </w:r>
      <w:r w:rsidR="00687DDC">
        <w:rPr>
          <w:rFonts w:ascii="Tahoma" w:hAnsi="Tahoma" w:cs="Tahoma"/>
          <w:lang w:val="el-GR"/>
        </w:rPr>
        <w:fldChar w:fldCharType="end"/>
      </w:r>
      <w:r w:rsidR="00687DDC">
        <w:rPr>
          <w:rFonts w:ascii="Tahoma" w:hAnsi="Tahoma" w:cs="Tahoma"/>
          <w:lang w:val="el-GR"/>
        </w:rPr>
        <w:t>».</w:t>
      </w:r>
    </w:p>
    <w:p w14:paraId="5F5F7B1B" w14:textId="2CAB2329" w:rsidR="000C53AD" w:rsidRPr="00687DDC" w:rsidRDefault="000C53AD" w:rsidP="00687DDC">
      <w:pPr>
        <w:pStyle w:val="4"/>
        <w:numPr>
          <w:ilvl w:val="1"/>
          <w:numId w:val="30"/>
        </w:numPr>
        <w:ind w:left="709" w:hanging="709"/>
        <w:rPr>
          <w:rFonts w:ascii="Tahoma" w:eastAsia="SimSun" w:hAnsi="Tahoma" w:cs="Tahoma"/>
          <w:szCs w:val="22"/>
          <w:lang w:val="el-GR"/>
        </w:rPr>
      </w:pPr>
      <w:bookmarkStart w:id="195" w:name="_Toc71814725"/>
      <w:r w:rsidRPr="00687DDC">
        <w:rPr>
          <w:rFonts w:ascii="Tahoma" w:eastAsia="SimSun" w:hAnsi="Tahoma" w:cs="Tahoma"/>
          <w:szCs w:val="22"/>
          <w:lang w:val="el-GR"/>
        </w:rPr>
        <w:t>Τόπος υλοποίησης/</w:t>
      </w:r>
      <w:r w:rsidR="00687DDC">
        <w:rPr>
          <w:rFonts w:ascii="Tahoma" w:eastAsia="SimSun" w:hAnsi="Tahoma" w:cs="Tahoma"/>
          <w:szCs w:val="22"/>
          <w:lang w:val="el-GR"/>
        </w:rPr>
        <w:t xml:space="preserve"> </w:t>
      </w:r>
      <w:r w:rsidRPr="00687DDC">
        <w:rPr>
          <w:rFonts w:ascii="Tahoma" w:eastAsia="SimSun" w:hAnsi="Tahoma" w:cs="Tahoma"/>
          <w:szCs w:val="22"/>
          <w:lang w:val="el-GR"/>
        </w:rPr>
        <w:t>παροχής υπηρεσιών</w:t>
      </w:r>
      <w:bookmarkEnd w:id="195"/>
      <w:r w:rsidRPr="00687DDC">
        <w:rPr>
          <w:rFonts w:ascii="Tahoma" w:eastAsia="SimSun" w:hAnsi="Tahoma" w:cs="Tahoma"/>
          <w:szCs w:val="22"/>
          <w:lang w:val="el-GR"/>
        </w:rPr>
        <w:t xml:space="preserve"> </w:t>
      </w:r>
    </w:p>
    <w:p w14:paraId="391105EF" w14:textId="4FDD937C" w:rsidR="000C53AD" w:rsidRPr="00FD0307" w:rsidRDefault="000C53AD" w:rsidP="000C53AD">
      <w:pPr>
        <w:rPr>
          <w:rFonts w:ascii="Tahoma" w:hAnsi="Tahoma" w:cs="Tahoma"/>
          <w:lang w:val="el-GR"/>
        </w:rPr>
      </w:pPr>
      <w:r w:rsidRPr="00FD0307">
        <w:rPr>
          <w:rFonts w:ascii="Tahoma" w:hAnsi="Tahoma" w:cs="Tahoma"/>
          <w:lang w:val="el-GR"/>
        </w:rPr>
        <w:t xml:space="preserve">Η Αναθέτουσα Αρχή, ήτοι η «Κοινωνία της Πληροφορίας Μ.Α.Ε» που εδρεύει στο Μοσχάτο Αττικής επί των οδών Χανδρή </w:t>
      </w:r>
      <w:proofErr w:type="spellStart"/>
      <w:r w:rsidRPr="00FD0307">
        <w:rPr>
          <w:rFonts w:ascii="Tahoma" w:hAnsi="Tahoma" w:cs="Tahoma"/>
          <w:lang w:val="el-GR"/>
        </w:rPr>
        <w:t>αρ</w:t>
      </w:r>
      <w:proofErr w:type="spellEnd"/>
      <w:r w:rsidR="00687DDC">
        <w:rPr>
          <w:rFonts w:ascii="Tahoma" w:hAnsi="Tahoma" w:cs="Tahoma"/>
          <w:lang w:val="el-GR"/>
        </w:rPr>
        <w:t>.</w:t>
      </w:r>
      <w:r w:rsidRPr="00FD0307">
        <w:rPr>
          <w:rFonts w:ascii="Tahoma" w:hAnsi="Tahoma" w:cs="Tahoma"/>
          <w:lang w:val="el-GR"/>
        </w:rPr>
        <w:t xml:space="preserve"> 3 και Κύπρου θα είναι ο κύριος τόπος παροχής των παρεχόμενων υπηρεσιών ή/και η έδρα του δικαιούχου της πράξης και ο τόπος υλοποίησης των επιτόπιων επαληθεύσεων στις οποίες θα συμμετέχει</w:t>
      </w:r>
      <w:r w:rsidR="00687DDC">
        <w:rPr>
          <w:rFonts w:ascii="Tahoma" w:hAnsi="Tahoma" w:cs="Tahoma"/>
          <w:lang w:val="el-GR"/>
        </w:rPr>
        <w:t>, ή/και η έδρα του Αναδόχου.</w:t>
      </w:r>
    </w:p>
    <w:p w14:paraId="289E40DC" w14:textId="5D1D6C87" w:rsidR="000C53AD" w:rsidRPr="00FD0307" w:rsidRDefault="000C53AD" w:rsidP="000C53AD">
      <w:pPr>
        <w:rPr>
          <w:rFonts w:ascii="Tahoma" w:hAnsi="Tahoma" w:cs="Tahoma"/>
          <w:lang w:val="el-GR"/>
        </w:rPr>
      </w:pPr>
      <w:r w:rsidRPr="00FD0307">
        <w:rPr>
          <w:rFonts w:ascii="Tahoma" w:hAnsi="Tahoma" w:cs="Tahoma"/>
          <w:lang w:val="el-GR"/>
        </w:rPr>
        <w:t>Η Αναθέτουσα αρχή μπορεί κατά την κρίση της και σύμφωνα με τις ανάγκες των υπό εκτέλεση έργων που διαχειρίζεται να διαθέτει τα στελέχη της Ομάδας Έργου οπουδήποτε κριθεί αναγκαίο.</w:t>
      </w:r>
    </w:p>
    <w:p w14:paraId="6E5A0833" w14:textId="74B799F1" w:rsidR="008338F0" w:rsidRPr="0029687F" w:rsidRDefault="003355E7" w:rsidP="003A109E">
      <w:pPr>
        <w:pStyle w:val="2"/>
        <w:rPr>
          <w:rFonts w:ascii="Tahoma" w:hAnsi="Tahoma" w:cs="Tahoma"/>
          <w:color w:val="000099"/>
          <w:sz w:val="22"/>
          <w:lang w:val="el-GR"/>
        </w:rPr>
      </w:pPr>
      <w:bookmarkStart w:id="196" w:name="_Toc71814726"/>
      <w:r w:rsidRPr="0029687F">
        <w:rPr>
          <w:rFonts w:ascii="Tahoma" w:hAnsi="Tahoma" w:cs="Tahoma"/>
          <w:color w:val="000099"/>
          <w:sz w:val="22"/>
          <w:lang w:val="el-GR"/>
        </w:rPr>
        <w:t xml:space="preserve">ΠΑΡΑΡΤΗΜΑ ΙΙ – </w:t>
      </w:r>
      <w:r w:rsidR="004A23B9" w:rsidRPr="0029687F">
        <w:rPr>
          <w:rFonts w:ascii="Tahoma" w:hAnsi="Tahoma" w:cs="Tahoma"/>
          <w:color w:val="000099"/>
          <w:sz w:val="22"/>
          <w:lang w:val="el-GR"/>
        </w:rPr>
        <w:t>ΕΥΡΩΠΑΙΚΟ ΕΝΙΑΙΟ ΕΓΓΡΑΦΟ ΣΥΜΒΑΣΗΣ (ΕΕΕΣ)</w:t>
      </w:r>
      <w:bookmarkEnd w:id="192"/>
      <w:bookmarkEnd w:id="196"/>
      <w:r w:rsidR="004A23B9" w:rsidRPr="0029687F">
        <w:rPr>
          <w:rFonts w:ascii="Tahoma" w:hAnsi="Tahoma" w:cs="Tahoma"/>
          <w:color w:val="000099"/>
          <w:sz w:val="22"/>
          <w:lang w:val="el-GR"/>
        </w:rPr>
        <w:t xml:space="preserve"> </w:t>
      </w:r>
      <w:bookmarkEnd w:id="193"/>
      <w:bookmarkEnd w:id="194"/>
    </w:p>
    <w:p w14:paraId="0EF97954" w14:textId="77777777" w:rsidR="000F62F0" w:rsidRPr="0029687F" w:rsidRDefault="000F62F0" w:rsidP="00C35C21">
      <w:pPr>
        <w:pStyle w:val="4"/>
        <w:rPr>
          <w:rFonts w:ascii="Tahoma" w:hAnsi="Tahoma" w:cs="Tahoma"/>
          <w:szCs w:val="22"/>
          <w:lang w:val="el-GR"/>
        </w:rPr>
      </w:pPr>
      <w:bookmarkStart w:id="197" w:name="_Ref510086970"/>
      <w:bookmarkStart w:id="198" w:name="_Toc71814727"/>
      <w:r w:rsidRPr="0029687F">
        <w:rPr>
          <w:rFonts w:ascii="Tahoma" w:hAnsi="Tahoma" w:cs="Tahoma"/>
          <w:szCs w:val="22"/>
          <w:lang w:val="el-GR"/>
        </w:rPr>
        <w:t>ΕΥΡΩΠΑΙΚΟ ΕΝΙΑΙΟ ΕΓΓΡΑΦΟ ΣΥΜΒΑΣΗΣ (ΕΕΕΣ)</w:t>
      </w:r>
      <w:bookmarkEnd w:id="197"/>
      <w:bookmarkEnd w:id="198"/>
    </w:p>
    <w:p w14:paraId="58052640" w14:textId="096125A4" w:rsidR="00743F0F" w:rsidRPr="008E684D" w:rsidRDefault="00743F0F" w:rsidP="008E684D">
      <w:pPr>
        <w:rPr>
          <w:rFonts w:ascii="Tahoma" w:hAnsi="Tahoma" w:cs="Tahoma"/>
          <w:lang w:val="el-GR"/>
        </w:rPr>
      </w:pPr>
      <w:r w:rsidRPr="008E684D">
        <w:rPr>
          <w:rFonts w:ascii="Tahoma" w:hAnsi="Tahoma" w:cs="Tahoma"/>
          <w:lang w:val="el-GR"/>
        </w:rPr>
        <w:t>Από τις 2-5-2019, οι αναθέτουσες αρχές συντάσσουν το ΕΕΕΣ με τη χρήση</w:t>
      </w:r>
      <w:r w:rsidR="00E944A2">
        <w:rPr>
          <w:rFonts w:ascii="Tahoma" w:hAnsi="Tahoma" w:cs="Tahoma"/>
          <w:lang w:val="el-GR"/>
        </w:rPr>
        <w:t xml:space="preserve"> </w:t>
      </w:r>
      <w:r w:rsidRPr="008E684D">
        <w:rPr>
          <w:rFonts w:ascii="Tahoma" w:hAnsi="Tahoma" w:cs="Tahoma"/>
          <w:lang w:val="el-GR"/>
        </w:rPr>
        <w:t xml:space="preserve">της νέας ηλεκτρονικής υπηρεσίας </w:t>
      </w:r>
      <w:proofErr w:type="spellStart"/>
      <w:r w:rsidRPr="008E684D">
        <w:rPr>
          <w:rFonts w:ascii="Tahoma" w:hAnsi="Tahoma" w:cs="Tahoma"/>
          <w:lang w:val="el-GR"/>
        </w:rPr>
        <w:t>Promitheus</w:t>
      </w:r>
      <w:proofErr w:type="spellEnd"/>
      <w:r w:rsidRPr="008E684D">
        <w:rPr>
          <w:rFonts w:ascii="Tahoma" w:hAnsi="Tahoma" w:cs="Tahoma"/>
          <w:lang w:val="el-GR"/>
        </w:rPr>
        <w:t xml:space="preserve"> </w:t>
      </w:r>
      <w:proofErr w:type="spellStart"/>
      <w:r w:rsidRPr="008E684D">
        <w:rPr>
          <w:rFonts w:ascii="Tahoma" w:hAnsi="Tahoma" w:cs="Tahoma"/>
          <w:lang w:val="el-GR"/>
        </w:rPr>
        <w:t>ESPDint</w:t>
      </w:r>
      <w:proofErr w:type="spellEnd"/>
      <w:r w:rsidRPr="008E684D">
        <w:rPr>
          <w:rFonts w:ascii="Tahoma" w:hAnsi="Tahoma" w:cs="Tahoma"/>
          <w:lang w:val="el-GR"/>
        </w:rPr>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589940D0" w14:textId="77777777" w:rsidR="00743F0F" w:rsidRPr="008E684D" w:rsidRDefault="00743F0F" w:rsidP="008E684D">
      <w:pPr>
        <w:rPr>
          <w:rFonts w:ascii="Tahoma" w:hAnsi="Tahoma" w:cs="Tahoma"/>
          <w:lang w:val="el-GR"/>
        </w:rPr>
      </w:pPr>
      <w:r w:rsidRPr="008E684D">
        <w:rPr>
          <w:rFonts w:ascii="Tahoma" w:hAnsi="Tahoma" w:cs="Tahoma"/>
          <w:lang w:val="el-GR"/>
        </w:rPr>
        <w:t xml:space="preserve">Συνημμένα της παρούσας διακήρυξης περιλαμβάνονται: </w:t>
      </w:r>
    </w:p>
    <w:p w14:paraId="0A58440E" w14:textId="1EAE4B40" w:rsidR="00743F0F" w:rsidRPr="008E684D" w:rsidRDefault="00743F0F" w:rsidP="006D6D4A">
      <w:pPr>
        <w:pStyle w:val="aff"/>
        <w:numPr>
          <w:ilvl w:val="0"/>
          <w:numId w:val="24"/>
        </w:numPr>
        <w:rPr>
          <w:rFonts w:ascii="Tahoma" w:hAnsi="Tahoma" w:cs="Tahoma"/>
          <w:lang w:val="el-GR"/>
        </w:rPr>
      </w:pPr>
      <w:r w:rsidRPr="008E684D">
        <w:rPr>
          <w:rFonts w:ascii="Tahoma" w:hAnsi="Tahoma" w:cs="Tahoma"/>
          <w:lang w:val="el-GR"/>
        </w:rPr>
        <w:t xml:space="preserve">Πρότυπο του Ευρωπαϊκού Ενιαίου Εγγράφου Σύμβασης (ΕΕΕΣ) της παρούσας διακήρυξης σε μορφή αρχείου </w:t>
      </w:r>
      <w:proofErr w:type="spellStart"/>
      <w:r w:rsidRPr="008E684D">
        <w:rPr>
          <w:rFonts w:ascii="Tahoma" w:hAnsi="Tahoma" w:cs="Tahoma"/>
          <w:lang w:val="el-GR"/>
        </w:rPr>
        <w:t>pdf</w:t>
      </w:r>
      <w:proofErr w:type="spellEnd"/>
      <w:r w:rsidRPr="008E684D">
        <w:rPr>
          <w:rFonts w:ascii="Tahoma" w:hAnsi="Tahoma" w:cs="Tahoma"/>
          <w:lang w:val="el-GR"/>
        </w:rPr>
        <w:t xml:space="preserve"> ψηφιακά υπογεγραμμένο, το οποίο αποτελεί αναπόσπαστο μέρος της διακήρυξης. </w:t>
      </w:r>
    </w:p>
    <w:p w14:paraId="11BABF92" w14:textId="374B57AB" w:rsidR="00743F0F" w:rsidRPr="008E684D" w:rsidRDefault="00743F0F" w:rsidP="006D6D4A">
      <w:pPr>
        <w:pStyle w:val="aff"/>
        <w:numPr>
          <w:ilvl w:val="0"/>
          <w:numId w:val="24"/>
        </w:numPr>
        <w:rPr>
          <w:rFonts w:ascii="Tahoma" w:hAnsi="Tahoma" w:cs="Tahoma"/>
          <w:b/>
          <w:bCs/>
          <w:lang w:val="el-GR"/>
        </w:rPr>
      </w:pPr>
      <w:r w:rsidRPr="008E684D">
        <w:rPr>
          <w:rFonts w:ascii="Tahoma" w:hAnsi="Tahoma" w:cs="Tahoma"/>
          <w:lang w:val="el-GR"/>
        </w:rPr>
        <w:t xml:space="preserve">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μέσω </w:t>
      </w:r>
    </w:p>
    <w:p w14:paraId="7FB2657E" w14:textId="1EC987E6" w:rsidR="004A23B9" w:rsidRPr="00D66AE3" w:rsidRDefault="00743F0F" w:rsidP="00F43864">
      <w:pPr>
        <w:rPr>
          <w:rFonts w:ascii="Tahoma" w:hAnsi="Tahoma" w:cs="Tahoma"/>
          <w:i/>
          <w:color w:val="5B9BD5"/>
          <w:szCs w:val="22"/>
          <w:lang w:val="el-GR"/>
        </w:rPr>
      </w:pPr>
      <w:r w:rsidRPr="008E684D">
        <w:rPr>
          <w:rFonts w:ascii="Tahoma" w:hAnsi="Tahoma" w:cs="Tahoma"/>
          <w:lang w:val="el-GR"/>
        </w:rPr>
        <w:t xml:space="preserve">Επισημαίνεται ότι οι προσφέροντες για το μέρος IV Κριτήρια επιλογής του ΕΕΕΣ συμπληρώνουν μόνο </w:t>
      </w:r>
      <w:r w:rsidRPr="00FB47EC">
        <w:rPr>
          <w:rFonts w:ascii="Tahoma" w:hAnsi="Tahoma" w:cs="Tahoma"/>
          <w:b/>
          <w:lang w:val="el-GR"/>
        </w:rPr>
        <w:t>την ενότητα α «Γενική ένδειξη για όλα τα κριτήρια επιλογής».</w:t>
      </w:r>
    </w:p>
    <w:p w14:paraId="79EC96F2" w14:textId="77777777" w:rsidR="00166662" w:rsidRPr="0029687F" w:rsidRDefault="00166662">
      <w:pPr>
        <w:pStyle w:val="normalwithoutspacing"/>
        <w:rPr>
          <w:rFonts w:ascii="Tahoma" w:hAnsi="Tahoma" w:cs="Tahoma"/>
          <w:i/>
          <w:color w:val="5B9BD5"/>
          <w:szCs w:val="22"/>
        </w:rPr>
        <w:sectPr w:rsidR="00166662" w:rsidRPr="0029687F" w:rsidSect="008105D2">
          <w:pgSz w:w="11906" w:h="16838"/>
          <w:pgMar w:top="1134" w:right="1134" w:bottom="1134" w:left="1134" w:header="720" w:footer="709" w:gutter="0"/>
          <w:cols w:space="720"/>
          <w:titlePg/>
          <w:docGrid w:linePitch="360"/>
        </w:sectPr>
      </w:pPr>
    </w:p>
    <w:p w14:paraId="0467ABA4" w14:textId="77777777" w:rsidR="008338F0" w:rsidRPr="0029687F" w:rsidRDefault="008338F0">
      <w:pPr>
        <w:pStyle w:val="normalwithoutspacing"/>
        <w:rPr>
          <w:rFonts w:ascii="Tahoma" w:hAnsi="Tahoma" w:cs="Tahoma"/>
          <w:i/>
          <w:color w:val="5B9BD5"/>
          <w:szCs w:val="22"/>
        </w:rPr>
      </w:pPr>
    </w:p>
    <w:p w14:paraId="18307172" w14:textId="70AE28D5" w:rsidR="006E4901" w:rsidRPr="0029687F" w:rsidRDefault="003355E7" w:rsidP="003A109E">
      <w:pPr>
        <w:pStyle w:val="2"/>
        <w:rPr>
          <w:rFonts w:ascii="Tahoma" w:hAnsi="Tahoma" w:cs="Tahoma"/>
          <w:sz w:val="22"/>
          <w:lang w:val="el-GR"/>
        </w:rPr>
      </w:pPr>
      <w:bookmarkStart w:id="199" w:name="_Ref496624509"/>
      <w:bookmarkStart w:id="200" w:name="_Toc71814728"/>
      <w:r w:rsidRPr="0029687F">
        <w:rPr>
          <w:rFonts w:ascii="Tahoma" w:hAnsi="Tahoma" w:cs="Tahoma"/>
          <w:sz w:val="22"/>
          <w:lang w:val="el-GR"/>
        </w:rPr>
        <w:t>ΠΑΡΑΡΤΗΜΑ Ι</w:t>
      </w:r>
      <w:r w:rsidR="00FD05AB">
        <w:rPr>
          <w:rFonts w:ascii="Tahoma" w:hAnsi="Tahoma" w:cs="Tahoma"/>
          <w:sz w:val="22"/>
          <w:lang w:val="el-GR"/>
        </w:rPr>
        <w:t>ΙΙ</w:t>
      </w:r>
      <w:r w:rsidRPr="0029687F">
        <w:rPr>
          <w:rFonts w:ascii="Tahoma" w:hAnsi="Tahoma" w:cs="Tahoma"/>
          <w:sz w:val="22"/>
          <w:lang w:val="el-GR"/>
        </w:rPr>
        <w:t xml:space="preserve"> – </w:t>
      </w:r>
      <w:r w:rsidR="006E4901" w:rsidRPr="0029687F">
        <w:rPr>
          <w:rFonts w:ascii="Tahoma" w:hAnsi="Tahoma" w:cs="Tahoma"/>
          <w:sz w:val="22"/>
          <w:lang w:val="el-GR"/>
        </w:rPr>
        <w:t>Υπόδειγμα Βιογραφικού Σημειώματος</w:t>
      </w:r>
      <w:bookmarkEnd w:id="199"/>
      <w:bookmarkEnd w:id="200"/>
    </w:p>
    <w:p w14:paraId="157CE51A" w14:textId="77777777" w:rsidR="006E4901" w:rsidRPr="0029687F" w:rsidRDefault="006E4901" w:rsidP="006E4901">
      <w:pPr>
        <w:pStyle w:val="normalwithoutspacing"/>
        <w:rPr>
          <w:rFonts w:ascii="Tahoma" w:hAnsi="Tahoma" w:cs="Tahoma"/>
          <w:i/>
          <w:color w:val="5B9BD5"/>
          <w:szCs w:val="22"/>
        </w:rPr>
      </w:pPr>
    </w:p>
    <w:tbl>
      <w:tblPr>
        <w:tblW w:w="5004" w:type="pct"/>
        <w:tblInd w:w="-8" w:type="dxa"/>
        <w:tblLook w:val="0000" w:firstRow="0" w:lastRow="0" w:firstColumn="0" w:lastColumn="0" w:noHBand="0" w:noVBand="0"/>
      </w:tblPr>
      <w:tblGrid>
        <w:gridCol w:w="7"/>
        <w:gridCol w:w="1438"/>
        <w:gridCol w:w="299"/>
        <w:gridCol w:w="143"/>
        <w:gridCol w:w="21"/>
        <w:gridCol w:w="158"/>
        <w:gridCol w:w="160"/>
        <w:gridCol w:w="158"/>
        <w:gridCol w:w="13"/>
        <w:gridCol w:w="3704"/>
        <w:gridCol w:w="1265"/>
        <w:gridCol w:w="404"/>
        <w:gridCol w:w="100"/>
        <w:gridCol w:w="227"/>
        <w:gridCol w:w="1533"/>
      </w:tblGrid>
      <w:tr w:rsidR="006E4901" w:rsidRPr="00DF02B0" w14:paraId="59B3C8B1" w14:textId="77777777" w:rsidTr="0019154D">
        <w:trPr>
          <w:gridBefore w:val="1"/>
          <w:wBefore w:w="4" w:type="pct"/>
          <w:trHeight w:val="567"/>
        </w:trPr>
        <w:tc>
          <w:tcPr>
            <w:tcW w:w="4996"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736DE33E" w14:textId="77777777" w:rsidR="006E4901" w:rsidRPr="0029687F" w:rsidRDefault="006E4901" w:rsidP="008B4966">
            <w:pPr>
              <w:spacing w:line="276" w:lineRule="auto"/>
              <w:jc w:val="center"/>
              <w:rPr>
                <w:rFonts w:ascii="Tahoma" w:hAnsi="Tahoma" w:cs="Tahoma"/>
                <w:b/>
                <w:szCs w:val="22"/>
              </w:rPr>
            </w:pPr>
            <w:r w:rsidRPr="0029687F">
              <w:rPr>
                <w:rFonts w:ascii="Tahoma" w:hAnsi="Tahoma" w:cs="Tahoma"/>
                <w:b/>
                <w:szCs w:val="22"/>
              </w:rPr>
              <w:t>ΒΙΟΓΡΑΦΙΚΟ ΣΗΜΕΙΩΜΑ</w:t>
            </w:r>
          </w:p>
        </w:tc>
      </w:tr>
      <w:tr w:rsidR="006E4901" w:rsidRPr="00DF02B0" w14:paraId="355871BF" w14:textId="77777777" w:rsidTr="0019154D">
        <w:trPr>
          <w:gridBefore w:val="1"/>
          <w:wBefore w:w="4" w:type="pct"/>
        </w:trPr>
        <w:tc>
          <w:tcPr>
            <w:tcW w:w="4996" w:type="pct"/>
            <w:gridSpan w:val="14"/>
          </w:tcPr>
          <w:p w14:paraId="61272237" w14:textId="77777777" w:rsidR="006E4901" w:rsidRPr="0029687F" w:rsidRDefault="006E4901" w:rsidP="008B4966">
            <w:pPr>
              <w:spacing w:line="276" w:lineRule="auto"/>
              <w:rPr>
                <w:rFonts w:ascii="Tahoma" w:hAnsi="Tahoma" w:cs="Tahoma"/>
                <w:szCs w:val="22"/>
              </w:rPr>
            </w:pPr>
          </w:p>
        </w:tc>
      </w:tr>
      <w:tr w:rsidR="006E4901" w:rsidRPr="00DF02B0" w14:paraId="1E9D3480" w14:textId="77777777" w:rsidTr="0019154D">
        <w:trPr>
          <w:gridBefore w:val="1"/>
          <w:wBefore w:w="4" w:type="pct"/>
        </w:trPr>
        <w:tc>
          <w:tcPr>
            <w:tcW w:w="3163"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1D107718" w14:textId="77777777" w:rsidR="006E4901" w:rsidRPr="0029687F" w:rsidRDefault="006E4901" w:rsidP="008B4966">
            <w:pPr>
              <w:spacing w:line="276" w:lineRule="auto"/>
              <w:rPr>
                <w:rFonts w:ascii="Tahoma" w:hAnsi="Tahoma" w:cs="Tahoma"/>
                <w:b/>
                <w:szCs w:val="22"/>
              </w:rPr>
            </w:pPr>
            <w:r w:rsidRPr="0029687F">
              <w:rPr>
                <w:rFonts w:ascii="Tahoma" w:hAnsi="Tahoma" w:cs="Tahoma"/>
                <w:b/>
                <w:szCs w:val="22"/>
              </w:rPr>
              <w:t>ΠΡΟΣΩΠΙΚΑ ΣΤΟΙΧΕΙΑ</w:t>
            </w:r>
          </w:p>
        </w:tc>
        <w:tc>
          <w:tcPr>
            <w:tcW w:w="1833" w:type="pct"/>
            <w:gridSpan w:val="5"/>
            <w:vAlign w:val="center"/>
          </w:tcPr>
          <w:p w14:paraId="1BB58ADE" w14:textId="77777777" w:rsidR="006E4901" w:rsidRPr="0029687F" w:rsidRDefault="006E4901" w:rsidP="008B4966">
            <w:pPr>
              <w:spacing w:line="276" w:lineRule="auto"/>
              <w:rPr>
                <w:rFonts w:ascii="Tahoma" w:hAnsi="Tahoma" w:cs="Tahoma"/>
                <w:szCs w:val="22"/>
              </w:rPr>
            </w:pPr>
          </w:p>
        </w:tc>
      </w:tr>
      <w:tr w:rsidR="006E4901" w:rsidRPr="00DF02B0" w14:paraId="0258A3B3" w14:textId="77777777" w:rsidTr="0019154D">
        <w:trPr>
          <w:gridBefore w:val="1"/>
          <w:wBefore w:w="4" w:type="pct"/>
        </w:trPr>
        <w:tc>
          <w:tcPr>
            <w:tcW w:w="747" w:type="pct"/>
            <w:tcBorders>
              <w:top w:val="double" w:sz="6" w:space="0" w:color="auto"/>
              <w:left w:val="double" w:sz="6" w:space="0" w:color="auto"/>
              <w:bottom w:val="nil"/>
              <w:right w:val="nil"/>
            </w:tcBorders>
            <w:vAlign w:val="center"/>
          </w:tcPr>
          <w:p w14:paraId="0FF3E1C7" w14:textId="77777777" w:rsidR="006E4901" w:rsidRPr="0029687F" w:rsidRDefault="006E4901" w:rsidP="008B4966">
            <w:pPr>
              <w:spacing w:line="276" w:lineRule="auto"/>
              <w:rPr>
                <w:rFonts w:ascii="Tahoma" w:hAnsi="Tahoma" w:cs="Tahoma"/>
                <w:b/>
                <w:szCs w:val="22"/>
              </w:rPr>
            </w:pPr>
            <w:r w:rsidRPr="0029687F">
              <w:rPr>
                <w:rFonts w:ascii="Tahoma" w:hAnsi="Tahoma" w:cs="Tahoma"/>
                <w:b/>
                <w:szCs w:val="22"/>
              </w:rPr>
              <w:t>Επ</w:t>
            </w:r>
            <w:proofErr w:type="spellStart"/>
            <w:r w:rsidRPr="0029687F">
              <w:rPr>
                <w:rFonts w:ascii="Tahoma" w:hAnsi="Tahoma" w:cs="Tahoma"/>
                <w:b/>
                <w:szCs w:val="22"/>
              </w:rPr>
              <w:t>ώνυμο</w:t>
            </w:r>
            <w:proofErr w:type="spellEnd"/>
            <w:r w:rsidRPr="0029687F">
              <w:rPr>
                <w:rFonts w:ascii="Tahoma" w:hAnsi="Tahoma" w:cs="Tahoma"/>
                <w:b/>
                <w:szCs w:val="22"/>
              </w:rPr>
              <w:t>:</w:t>
            </w:r>
          </w:p>
        </w:tc>
        <w:tc>
          <w:tcPr>
            <w:tcW w:w="2416" w:type="pct"/>
            <w:gridSpan w:val="8"/>
            <w:tcBorders>
              <w:top w:val="double" w:sz="6" w:space="0" w:color="auto"/>
              <w:left w:val="nil"/>
              <w:bottom w:val="single" w:sz="6" w:space="0" w:color="auto"/>
              <w:right w:val="nil"/>
            </w:tcBorders>
            <w:vAlign w:val="center"/>
          </w:tcPr>
          <w:p w14:paraId="1A294984" w14:textId="77777777" w:rsidR="006E4901" w:rsidRPr="0029687F" w:rsidRDefault="006E4901" w:rsidP="008B4966">
            <w:pPr>
              <w:spacing w:line="276" w:lineRule="auto"/>
              <w:rPr>
                <w:rFonts w:ascii="Tahoma" w:hAnsi="Tahoma" w:cs="Tahoma"/>
                <w:szCs w:val="22"/>
              </w:rPr>
            </w:pPr>
          </w:p>
        </w:tc>
        <w:tc>
          <w:tcPr>
            <w:tcW w:w="657" w:type="pct"/>
            <w:tcBorders>
              <w:top w:val="double" w:sz="6" w:space="0" w:color="auto"/>
              <w:left w:val="nil"/>
              <w:bottom w:val="nil"/>
              <w:right w:val="nil"/>
            </w:tcBorders>
            <w:vAlign w:val="center"/>
          </w:tcPr>
          <w:p w14:paraId="3CF60599" w14:textId="77777777" w:rsidR="006E4901" w:rsidRPr="0029687F" w:rsidRDefault="006E4901" w:rsidP="008B4966">
            <w:pPr>
              <w:spacing w:line="276" w:lineRule="auto"/>
              <w:rPr>
                <w:rFonts w:ascii="Tahoma" w:hAnsi="Tahoma" w:cs="Tahoma"/>
                <w:b/>
                <w:szCs w:val="22"/>
              </w:rPr>
            </w:pPr>
            <w:proofErr w:type="spellStart"/>
            <w:r w:rsidRPr="0029687F">
              <w:rPr>
                <w:rFonts w:ascii="Tahoma" w:hAnsi="Tahoma" w:cs="Tahoma"/>
                <w:b/>
                <w:szCs w:val="22"/>
              </w:rPr>
              <w:t>Όνομ</w:t>
            </w:r>
            <w:proofErr w:type="spellEnd"/>
            <w:r w:rsidRPr="0029687F">
              <w:rPr>
                <w:rFonts w:ascii="Tahoma" w:hAnsi="Tahoma" w:cs="Tahoma"/>
                <w:b/>
                <w:szCs w:val="22"/>
              </w:rPr>
              <w:t>α:</w:t>
            </w:r>
          </w:p>
        </w:tc>
        <w:tc>
          <w:tcPr>
            <w:tcW w:w="1175" w:type="pct"/>
            <w:gridSpan w:val="4"/>
            <w:tcBorders>
              <w:top w:val="double" w:sz="6" w:space="0" w:color="auto"/>
              <w:left w:val="nil"/>
              <w:bottom w:val="single" w:sz="6" w:space="0" w:color="auto"/>
              <w:right w:val="double" w:sz="6" w:space="0" w:color="auto"/>
            </w:tcBorders>
            <w:vAlign w:val="center"/>
          </w:tcPr>
          <w:p w14:paraId="4541A4B6" w14:textId="77777777" w:rsidR="006E4901" w:rsidRPr="0029687F" w:rsidRDefault="006E4901" w:rsidP="008B4966">
            <w:pPr>
              <w:spacing w:line="276" w:lineRule="auto"/>
              <w:rPr>
                <w:rFonts w:ascii="Tahoma" w:hAnsi="Tahoma" w:cs="Tahoma"/>
                <w:szCs w:val="22"/>
              </w:rPr>
            </w:pPr>
          </w:p>
        </w:tc>
      </w:tr>
      <w:tr w:rsidR="006E4901" w:rsidRPr="00DF02B0" w14:paraId="3D70F6F7" w14:textId="77777777" w:rsidTr="0019154D">
        <w:trPr>
          <w:gridBefore w:val="1"/>
          <w:wBefore w:w="4" w:type="pct"/>
          <w:trHeight w:val="247"/>
        </w:trPr>
        <w:tc>
          <w:tcPr>
            <w:tcW w:w="4996" w:type="pct"/>
            <w:gridSpan w:val="14"/>
            <w:tcBorders>
              <w:top w:val="nil"/>
              <w:left w:val="double" w:sz="6" w:space="0" w:color="auto"/>
              <w:bottom w:val="nil"/>
              <w:right w:val="double" w:sz="6" w:space="0" w:color="auto"/>
            </w:tcBorders>
            <w:vAlign w:val="center"/>
          </w:tcPr>
          <w:p w14:paraId="1D8CCBBE" w14:textId="77777777" w:rsidR="006E4901" w:rsidRPr="0029687F" w:rsidRDefault="006E4901" w:rsidP="008B4966">
            <w:pPr>
              <w:spacing w:line="276" w:lineRule="auto"/>
              <w:rPr>
                <w:rFonts w:ascii="Tahoma" w:hAnsi="Tahoma" w:cs="Tahoma"/>
                <w:szCs w:val="22"/>
              </w:rPr>
            </w:pPr>
          </w:p>
        </w:tc>
      </w:tr>
      <w:tr w:rsidR="006E4901" w:rsidRPr="00DF02B0" w14:paraId="74D83D78" w14:textId="77777777" w:rsidTr="0019154D">
        <w:trPr>
          <w:gridBefore w:val="1"/>
          <w:wBefore w:w="4" w:type="pct"/>
        </w:trPr>
        <w:tc>
          <w:tcPr>
            <w:tcW w:w="902" w:type="pct"/>
            <w:gridSpan w:val="2"/>
            <w:tcBorders>
              <w:top w:val="nil"/>
              <w:left w:val="double" w:sz="6" w:space="0" w:color="auto"/>
              <w:bottom w:val="nil"/>
              <w:right w:val="nil"/>
            </w:tcBorders>
            <w:vAlign w:val="center"/>
          </w:tcPr>
          <w:p w14:paraId="31BF4264" w14:textId="77777777" w:rsidR="006E4901" w:rsidRPr="0029687F" w:rsidRDefault="006E4901" w:rsidP="008B4966">
            <w:pPr>
              <w:spacing w:line="276" w:lineRule="auto"/>
              <w:rPr>
                <w:rFonts w:ascii="Tahoma" w:hAnsi="Tahoma" w:cs="Tahoma"/>
                <w:b/>
                <w:szCs w:val="22"/>
              </w:rPr>
            </w:pPr>
            <w:r w:rsidRPr="0029687F">
              <w:rPr>
                <w:rFonts w:ascii="Tahoma" w:hAnsi="Tahoma" w:cs="Tahoma"/>
                <w:b/>
                <w:szCs w:val="22"/>
              </w:rPr>
              <w:t>Πα</w:t>
            </w:r>
            <w:proofErr w:type="spellStart"/>
            <w:r w:rsidRPr="0029687F">
              <w:rPr>
                <w:rFonts w:ascii="Tahoma" w:hAnsi="Tahoma" w:cs="Tahoma"/>
                <w:b/>
                <w:szCs w:val="22"/>
              </w:rPr>
              <w:t>τρώνυμο</w:t>
            </w:r>
            <w:proofErr w:type="spellEnd"/>
            <w:r w:rsidRPr="0029687F">
              <w:rPr>
                <w:rFonts w:ascii="Tahoma" w:hAnsi="Tahoma" w:cs="Tahoma"/>
                <w:b/>
                <w:szCs w:val="22"/>
              </w:rPr>
              <w:t>:</w:t>
            </w:r>
          </w:p>
        </w:tc>
        <w:tc>
          <w:tcPr>
            <w:tcW w:w="2261" w:type="pct"/>
            <w:gridSpan w:val="7"/>
            <w:tcBorders>
              <w:top w:val="nil"/>
              <w:left w:val="nil"/>
              <w:bottom w:val="single" w:sz="6" w:space="0" w:color="auto"/>
              <w:right w:val="nil"/>
            </w:tcBorders>
            <w:vAlign w:val="center"/>
          </w:tcPr>
          <w:p w14:paraId="1162B5F2" w14:textId="77777777" w:rsidR="006E4901" w:rsidRPr="0029687F" w:rsidRDefault="006E4901" w:rsidP="008B4966">
            <w:pPr>
              <w:spacing w:line="276" w:lineRule="auto"/>
              <w:rPr>
                <w:rFonts w:ascii="Tahoma" w:hAnsi="Tahoma" w:cs="Tahoma"/>
                <w:szCs w:val="22"/>
              </w:rPr>
            </w:pPr>
          </w:p>
        </w:tc>
        <w:tc>
          <w:tcPr>
            <w:tcW w:w="919" w:type="pct"/>
            <w:gridSpan w:val="3"/>
            <w:vAlign w:val="center"/>
          </w:tcPr>
          <w:p w14:paraId="12EAC08F" w14:textId="77777777" w:rsidR="006E4901" w:rsidRPr="0029687F" w:rsidRDefault="006E4901" w:rsidP="008B4966">
            <w:pPr>
              <w:spacing w:line="276" w:lineRule="auto"/>
              <w:rPr>
                <w:rFonts w:ascii="Tahoma" w:hAnsi="Tahoma" w:cs="Tahoma"/>
                <w:b/>
                <w:szCs w:val="22"/>
              </w:rPr>
            </w:pPr>
            <w:proofErr w:type="spellStart"/>
            <w:r w:rsidRPr="0029687F">
              <w:rPr>
                <w:rFonts w:ascii="Tahoma" w:hAnsi="Tahoma" w:cs="Tahoma"/>
                <w:b/>
                <w:szCs w:val="22"/>
              </w:rPr>
              <w:t>Μητρώνυμο</w:t>
            </w:r>
            <w:proofErr w:type="spellEnd"/>
            <w:r w:rsidRPr="0029687F">
              <w:rPr>
                <w:rFonts w:ascii="Tahoma" w:hAnsi="Tahoma" w:cs="Tahoma"/>
                <w:b/>
                <w:szCs w:val="22"/>
              </w:rPr>
              <w:t>:</w:t>
            </w:r>
          </w:p>
        </w:tc>
        <w:tc>
          <w:tcPr>
            <w:tcW w:w="914" w:type="pct"/>
            <w:gridSpan w:val="2"/>
            <w:tcBorders>
              <w:top w:val="nil"/>
              <w:left w:val="nil"/>
              <w:bottom w:val="single" w:sz="6" w:space="0" w:color="auto"/>
              <w:right w:val="double" w:sz="6" w:space="0" w:color="auto"/>
            </w:tcBorders>
            <w:vAlign w:val="center"/>
          </w:tcPr>
          <w:p w14:paraId="52E9F7E7" w14:textId="77777777" w:rsidR="006E4901" w:rsidRPr="0029687F" w:rsidRDefault="006E4901" w:rsidP="008B4966">
            <w:pPr>
              <w:spacing w:line="276" w:lineRule="auto"/>
              <w:rPr>
                <w:rFonts w:ascii="Tahoma" w:hAnsi="Tahoma" w:cs="Tahoma"/>
                <w:szCs w:val="22"/>
              </w:rPr>
            </w:pPr>
          </w:p>
        </w:tc>
      </w:tr>
      <w:tr w:rsidR="006E4901" w:rsidRPr="00DF02B0" w14:paraId="7320C7A2" w14:textId="77777777" w:rsidTr="0019154D">
        <w:trPr>
          <w:gridBefore w:val="1"/>
          <w:wBefore w:w="4" w:type="pct"/>
        </w:trPr>
        <w:tc>
          <w:tcPr>
            <w:tcW w:w="4996" w:type="pct"/>
            <w:gridSpan w:val="14"/>
            <w:tcBorders>
              <w:top w:val="nil"/>
              <w:left w:val="double" w:sz="6" w:space="0" w:color="auto"/>
              <w:bottom w:val="nil"/>
              <w:right w:val="double" w:sz="6" w:space="0" w:color="auto"/>
            </w:tcBorders>
            <w:vAlign w:val="center"/>
          </w:tcPr>
          <w:p w14:paraId="26BB1BA8" w14:textId="77777777" w:rsidR="006E4901" w:rsidRPr="0029687F" w:rsidRDefault="006E4901" w:rsidP="008B4966">
            <w:pPr>
              <w:spacing w:line="276" w:lineRule="auto"/>
              <w:rPr>
                <w:rFonts w:ascii="Tahoma" w:hAnsi="Tahoma" w:cs="Tahoma"/>
                <w:szCs w:val="22"/>
              </w:rPr>
            </w:pPr>
          </w:p>
        </w:tc>
      </w:tr>
      <w:tr w:rsidR="006E4901" w:rsidRPr="00DF02B0" w14:paraId="507E103B" w14:textId="77777777" w:rsidTr="0019154D">
        <w:trPr>
          <w:gridBefore w:val="1"/>
          <w:wBefore w:w="4" w:type="pct"/>
        </w:trPr>
        <w:tc>
          <w:tcPr>
            <w:tcW w:w="987" w:type="pct"/>
            <w:gridSpan w:val="4"/>
            <w:tcBorders>
              <w:top w:val="nil"/>
              <w:left w:val="double" w:sz="6" w:space="0" w:color="auto"/>
              <w:bottom w:val="nil"/>
              <w:right w:val="nil"/>
            </w:tcBorders>
            <w:vAlign w:val="center"/>
          </w:tcPr>
          <w:p w14:paraId="4B977641" w14:textId="77777777" w:rsidR="006E4901" w:rsidRPr="0029687F" w:rsidRDefault="006E4901" w:rsidP="008B4966">
            <w:pPr>
              <w:spacing w:line="276" w:lineRule="auto"/>
              <w:rPr>
                <w:rFonts w:ascii="Tahoma" w:hAnsi="Tahoma" w:cs="Tahoma"/>
                <w:b/>
                <w:szCs w:val="22"/>
              </w:rPr>
            </w:pPr>
            <w:proofErr w:type="spellStart"/>
            <w:r w:rsidRPr="0029687F">
              <w:rPr>
                <w:rFonts w:ascii="Tahoma" w:hAnsi="Tahoma" w:cs="Tahoma"/>
                <w:b/>
                <w:szCs w:val="22"/>
              </w:rPr>
              <w:t>Ημερομηνί</w:t>
            </w:r>
            <w:proofErr w:type="spellEnd"/>
            <w:r w:rsidRPr="0029687F">
              <w:rPr>
                <w:rFonts w:ascii="Tahoma" w:hAnsi="Tahoma" w:cs="Tahoma"/>
                <w:b/>
                <w:szCs w:val="22"/>
              </w:rPr>
              <w:t xml:space="preserve">α </w:t>
            </w:r>
            <w:proofErr w:type="spellStart"/>
            <w:r w:rsidRPr="0029687F">
              <w:rPr>
                <w:rFonts w:ascii="Tahoma" w:hAnsi="Tahoma" w:cs="Tahoma"/>
                <w:b/>
                <w:szCs w:val="22"/>
              </w:rPr>
              <w:t>Γέννησης</w:t>
            </w:r>
            <w:proofErr w:type="spellEnd"/>
            <w:r w:rsidRPr="0029687F">
              <w:rPr>
                <w:rFonts w:ascii="Tahoma" w:hAnsi="Tahoma" w:cs="Tahoma"/>
                <w:b/>
                <w:szCs w:val="22"/>
              </w:rPr>
              <w:t>:</w:t>
            </w:r>
          </w:p>
        </w:tc>
        <w:tc>
          <w:tcPr>
            <w:tcW w:w="2177" w:type="pct"/>
            <w:gridSpan w:val="5"/>
            <w:tcBorders>
              <w:top w:val="nil"/>
              <w:left w:val="nil"/>
              <w:bottom w:val="single" w:sz="6" w:space="0" w:color="auto"/>
              <w:right w:val="nil"/>
            </w:tcBorders>
            <w:vAlign w:val="center"/>
          </w:tcPr>
          <w:p w14:paraId="0CA084BE" w14:textId="77777777" w:rsidR="006E4901" w:rsidRPr="0029687F" w:rsidRDefault="006E4901" w:rsidP="008B4966">
            <w:pPr>
              <w:spacing w:line="276" w:lineRule="auto"/>
              <w:rPr>
                <w:rFonts w:ascii="Tahoma" w:hAnsi="Tahoma" w:cs="Tahoma"/>
                <w:szCs w:val="22"/>
              </w:rPr>
            </w:pPr>
            <w:r w:rsidRPr="0029687F">
              <w:rPr>
                <w:rFonts w:ascii="Tahoma" w:hAnsi="Tahoma" w:cs="Tahoma"/>
                <w:szCs w:val="22"/>
              </w:rPr>
              <w:t>__ /__ / ____</w:t>
            </w:r>
          </w:p>
        </w:tc>
        <w:tc>
          <w:tcPr>
            <w:tcW w:w="1037" w:type="pct"/>
            <w:gridSpan w:val="4"/>
            <w:vAlign w:val="center"/>
          </w:tcPr>
          <w:p w14:paraId="05111A6F" w14:textId="77777777" w:rsidR="006E4901" w:rsidRPr="0029687F" w:rsidRDefault="006E4901" w:rsidP="008B4966">
            <w:pPr>
              <w:spacing w:line="276" w:lineRule="auto"/>
              <w:rPr>
                <w:rFonts w:ascii="Tahoma" w:hAnsi="Tahoma" w:cs="Tahoma"/>
                <w:b/>
                <w:szCs w:val="22"/>
              </w:rPr>
            </w:pPr>
            <w:proofErr w:type="spellStart"/>
            <w:r w:rsidRPr="0029687F">
              <w:rPr>
                <w:rFonts w:ascii="Tahoma" w:hAnsi="Tahoma" w:cs="Tahoma"/>
                <w:b/>
                <w:szCs w:val="22"/>
              </w:rPr>
              <w:t>Τό</w:t>
            </w:r>
            <w:proofErr w:type="spellEnd"/>
            <w:r w:rsidRPr="0029687F">
              <w:rPr>
                <w:rFonts w:ascii="Tahoma" w:hAnsi="Tahoma" w:cs="Tahoma"/>
                <w:b/>
                <w:szCs w:val="22"/>
              </w:rPr>
              <w:t xml:space="preserve">πος </w:t>
            </w:r>
            <w:proofErr w:type="spellStart"/>
            <w:r w:rsidRPr="0029687F">
              <w:rPr>
                <w:rFonts w:ascii="Tahoma" w:hAnsi="Tahoma" w:cs="Tahoma"/>
                <w:b/>
                <w:szCs w:val="22"/>
              </w:rPr>
              <w:t>Γέννησης</w:t>
            </w:r>
            <w:proofErr w:type="spellEnd"/>
            <w:r w:rsidRPr="0029687F">
              <w:rPr>
                <w:rFonts w:ascii="Tahoma" w:hAnsi="Tahoma" w:cs="Tahoma"/>
                <w:b/>
                <w:szCs w:val="22"/>
              </w:rPr>
              <w:t>:</w:t>
            </w:r>
          </w:p>
        </w:tc>
        <w:tc>
          <w:tcPr>
            <w:tcW w:w="796" w:type="pct"/>
            <w:tcBorders>
              <w:top w:val="nil"/>
              <w:left w:val="nil"/>
              <w:bottom w:val="single" w:sz="6" w:space="0" w:color="auto"/>
              <w:right w:val="double" w:sz="6" w:space="0" w:color="auto"/>
            </w:tcBorders>
            <w:vAlign w:val="center"/>
          </w:tcPr>
          <w:p w14:paraId="7C2FCAA5" w14:textId="77777777" w:rsidR="006E4901" w:rsidRPr="0029687F" w:rsidRDefault="006E4901" w:rsidP="008B4966">
            <w:pPr>
              <w:spacing w:line="276" w:lineRule="auto"/>
              <w:rPr>
                <w:rFonts w:ascii="Tahoma" w:hAnsi="Tahoma" w:cs="Tahoma"/>
                <w:szCs w:val="22"/>
              </w:rPr>
            </w:pPr>
          </w:p>
        </w:tc>
      </w:tr>
      <w:tr w:rsidR="006E4901" w:rsidRPr="00DF02B0" w14:paraId="5E7F324F" w14:textId="77777777" w:rsidTr="0019154D">
        <w:trPr>
          <w:gridBefore w:val="1"/>
          <w:wBefore w:w="4" w:type="pct"/>
        </w:trPr>
        <w:tc>
          <w:tcPr>
            <w:tcW w:w="4996" w:type="pct"/>
            <w:gridSpan w:val="14"/>
            <w:tcBorders>
              <w:top w:val="nil"/>
              <w:left w:val="double" w:sz="6" w:space="0" w:color="auto"/>
              <w:bottom w:val="nil"/>
              <w:right w:val="double" w:sz="6" w:space="0" w:color="auto"/>
            </w:tcBorders>
            <w:vAlign w:val="center"/>
          </w:tcPr>
          <w:p w14:paraId="0F417DAE" w14:textId="77777777" w:rsidR="006E4901" w:rsidRPr="0029687F" w:rsidRDefault="006E4901" w:rsidP="008B4966">
            <w:pPr>
              <w:spacing w:line="276" w:lineRule="auto"/>
              <w:rPr>
                <w:rFonts w:ascii="Tahoma" w:hAnsi="Tahoma" w:cs="Tahoma"/>
                <w:szCs w:val="22"/>
              </w:rPr>
            </w:pPr>
          </w:p>
        </w:tc>
      </w:tr>
      <w:tr w:rsidR="006E4901" w:rsidRPr="00DF02B0" w14:paraId="3FBB80AB" w14:textId="77777777" w:rsidTr="0019154D">
        <w:trPr>
          <w:gridBefore w:val="1"/>
          <w:wBefore w:w="4" w:type="pct"/>
        </w:trPr>
        <w:tc>
          <w:tcPr>
            <w:tcW w:w="1234" w:type="pct"/>
            <w:gridSpan w:val="7"/>
            <w:tcBorders>
              <w:top w:val="nil"/>
              <w:left w:val="double" w:sz="6" w:space="0" w:color="auto"/>
              <w:bottom w:val="nil"/>
              <w:right w:val="nil"/>
            </w:tcBorders>
            <w:vAlign w:val="center"/>
          </w:tcPr>
          <w:p w14:paraId="50B9E015" w14:textId="77777777" w:rsidR="006E4901" w:rsidRPr="0029687F" w:rsidRDefault="006E4901" w:rsidP="008B4966">
            <w:pPr>
              <w:spacing w:line="276" w:lineRule="auto"/>
              <w:rPr>
                <w:rFonts w:ascii="Tahoma" w:hAnsi="Tahoma" w:cs="Tahoma"/>
                <w:b/>
                <w:szCs w:val="22"/>
              </w:rPr>
            </w:pPr>
            <w:proofErr w:type="spellStart"/>
            <w:r w:rsidRPr="0029687F">
              <w:rPr>
                <w:rFonts w:ascii="Tahoma" w:hAnsi="Tahoma" w:cs="Tahoma"/>
                <w:b/>
                <w:szCs w:val="22"/>
              </w:rPr>
              <w:t>Τηλέφωνο</w:t>
            </w:r>
            <w:proofErr w:type="spellEnd"/>
            <w:r w:rsidRPr="0029687F">
              <w:rPr>
                <w:rFonts w:ascii="Tahoma" w:hAnsi="Tahoma" w:cs="Tahoma"/>
                <w:b/>
                <w:szCs w:val="22"/>
              </w:rPr>
              <w:t>:</w:t>
            </w:r>
          </w:p>
        </w:tc>
        <w:tc>
          <w:tcPr>
            <w:tcW w:w="1929" w:type="pct"/>
            <w:gridSpan w:val="2"/>
            <w:tcBorders>
              <w:top w:val="nil"/>
              <w:left w:val="nil"/>
              <w:bottom w:val="single" w:sz="6" w:space="0" w:color="auto"/>
              <w:right w:val="nil"/>
            </w:tcBorders>
            <w:vAlign w:val="center"/>
          </w:tcPr>
          <w:p w14:paraId="05D6683D" w14:textId="77777777" w:rsidR="006E4901" w:rsidRPr="0029687F" w:rsidRDefault="006E4901" w:rsidP="008B4966">
            <w:pPr>
              <w:spacing w:line="276" w:lineRule="auto"/>
              <w:rPr>
                <w:rFonts w:ascii="Tahoma" w:hAnsi="Tahoma" w:cs="Tahoma"/>
                <w:szCs w:val="22"/>
              </w:rPr>
            </w:pPr>
          </w:p>
        </w:tc>
        <w:tc>
          <w:tcPr>
            <w:tcW w:w="867" w:type="pct"/>
            <w:gridSpan w:val="2"/>
            <w:vAlign w:val="center"/>
          </w:tcPr>
          <w:p w14:paraId="0D69A123" w14:textId="77777777" w:rsidR="006E4901" w:rsidRPr="0029687F" w:rsidRDefault="006E4901" w:rsidP="008B4966">
            <w:pPr>
              <w:spacing w:line="276" w:lineRule="auto"/>
              <w:rPr>
                <w:rFonts w:ascii="Tahoma" w:hAnsi="Tahoma" w:cs="Tahoma"/>
                <w:b/>
                <w:szCs w:val="22"/>
              </w:rPr>
            </w:pPr>
            <w:r w:rsidRPr="0029687F">
              <w:rPr>
                <w:rFonts w:ascii="Tahoma" w:hAnsi="Tahoma" w:cs="Tahoma"/>
                <w:b/>
                <w:szCs w:val="22"/>
              </w:rPr>
              <w:t>E-mail:</w:t>
            </w:r>
          </w:p>
        </w:tc>
        <w:tc>
          <w:tcPr>
            <w:tcW w:w="966" w:type="pct"/>
            <w:gridSpan w:val="3"/>
            <w:tcBorders>
              <w:top w:val="nil"/>
              <w:left w:val="nil"/>
              <w:bottom w:val="single" w:sz="6" w:space="0" w:color="auto"/>
              <w:right w:val="double" w:sz="6" w:space="0" w:color="auto"/>
            </w:tcBorders>
            <w:vAlign w:val="center"/>
          </w:tcPr>
          <w:p w14:paraId="28577F4D" w14:textId="77777777" w:rsidR="006E4901" w:rsidRPr="0029687F" w:rsidRDefault="006E4901" w:rsidP="008B4966">
            <w:pPr>
              <w:spacing w:line="276" w:lineRule="auto"/>
              <w:rPr>
                <w:rFonts w:ascii="Tahoma" w:hAnsi="Tahoma" w:cs="Tahoma"/>
                <w:szCs w:val="22"/>
              </w:rPr>
            </w:pPr>
          </w:p>
        </w:tc>
      </w:tr>
      <w:tr w:rsidR="006E4901" w:rsidRPr="00DF02B0" w14:paraId="5597153D" w14:textId="77777777" w:rsidTr="0019154D">
        <w:trPr>
          <w:gridBefore w:val="1"/>
          <w:wBefore w:w="4" w:type="pct"/>
        </w:trPr>
        <w:tc>
          <w:tcPr>
            <w:tcW w:w="1234" w:type="pct"/>
            <w:gridSpan w:val="7"/>
            <w:tcBorders>
              <w:top w:val="nil"/>
              <w:left w:val="double" w:sz="6" w:space="0" w:color="auto"/>
              <w:bottom w:val="nil"/>
              <w:right w:val="nil"/>
            </w:tcBorders>
            <w:vAlign w:val="center"/>
          </w:tcPr>
          <w:p w14:paraId="1743F5D8" w14:textId="77777777" w:rsidR="006E4901" w:rsidRPr="0029687F" w:rsidRDefault="006E4901" w:rsidP="008B4966">
            <w:pPr>
              <w:spacing w:line="276" w:lineRule="auto"/>
              <w:rPr>
                <w:rFonts w:ascii="Tahoma" w:hAnsi="Tahoma" w:cs="Tahoma"/>
                <w:b/>
                <w:szCs w:val="22"/>
              </w:rPr>
            </w:pPr>
            <w:r w:rsidRPr="0029687F">
              <w:rPr>
                <w:rFonts w:ascii="Tahoma" w:hAnsi="Tahoma" w:cs="Tahoma"/>
                <w:b/>
                <w:szCs w:val="22"/>
              </w:rPr>
              <w:t>Fax:</w:t>
            </w:r>
          </w:p>
        </w:tc>
        <w:tc>
          <w:tcPr>
            <w:tcW w:w="1929" w:type="pct"/>
            <w:gridSpan w:val="2"/>
            <w:tcBorders>
              <w:top w:val="nil"/>
              <w:left w:val="nil"/>
              <w:bottom w:val="single" w:sz="6" w:space="0" w:color="auto"/>
              <w:right w:val="nil"/>
            </w:tcBorders>
            <w:vAlign w:val="center"/>
          </w:tcPr>
          <w:p w14:paraId="253B0B27" w14:textId="77777777" w:rsidR="006E4901" w:rsidRPr="0029687F" w:rsidRDefault="006E4901" w:rsidP="008B4966">
            <w:pPr>
              <w:spacing w:line="276" w:lineRule="auto"/>
              <w:rPr>
                <w:rFonts w:ascii="Tahoma" w:hAnsi="Tahoma" w:cs="Tahoma"/>
                <w:szCs w:val="22"/>
              </w:rPr>
            </w:pPr>
          </w:p>
        </w:tc>
        <w:tc>
          <w:tcPr>
            <w:tcW w:w="867" w:type="pct"/>
            <w:gridSpan w:val="2"/>
            <w:vAlign w:val="center"/>
          </w:tcPr>
          <w:p w14:paraId="6527AD09" w14:textId="77777777" w:rsidR="006E4901" w:rsidRPr="0029687F" w:rsidRDefault="006E4901" w:rsidP="008B4966">
            <w:pPr>
              <w:spacing w:line="276" w:lineRule="auto"/>
              <w:rPr>
                <w:rFonts w:ascii="Tahoma" w:hAnsi="Tahoma" w:cs="Tahoma"/>
                <w:b/>
                <w:szCs w:val="22"/>
              </w:rPr>
            </w:pPr>
          </w:p>
        </w:tc>
        <w:tc>
          <w:tcPr>
            <w:tcW w:w="966" w:type="pct"/>
            <w:gridSpan w:val="3"/>
            <w:tcBorders>
              <w:top w:val="single" w:sz="6" w:space="0" w:color="auto"/>
              <w:left w:val="nil"/>
              <w:bottom w:val="nil"/>
              <w:right w:val="double" w:sz="6" w:space="0" w:color="auto"/>
            </w:tcBorders>
            <w:vAlign w:val="center"/>
          </w:tcPr>
          <w:p w14:paraId="3E261241" w14:textId="77777777" w:rsidR="006E4901" w:rsidRPr="0029687F" w:rsidRDefault="006E4901" w:rsidP="008B4966">
            <w:pPr>
              <w:spacing w:line="276" w:lineRule="auto"/>
              <w:rPr>
                <w:rFonts w:ascii="Tahoma" w:hAnsi="Tahoma" w:cs="Tahoma"/>
                <w:szCs w:val="22"/>
              </w:rPr>
            </w:pPr>
          </w:p>
        </w:tc>
      </w:tr>
      <w:tr w:rsidR="006E4901" w:rsidRPr="00DF02B0" w14:paraId="2E9283A6" w14:textId="77777777" w:rsidTr="0019154D">
        <w:trPr>
          <w:gridBefore w:val="1"/>
          <w:wBefore w:w="4" w:type="pct"/>
        </w:trPr>
        <w:tc>
          <w:tcPr>
            <w:tcW w:w="1069" w:type="pct"/>
            <w:gridSpan w:val="5"/>
            <w:tcBorders>
              <w:top w:val="nil"/>
              <w:left w:val="double" w:sz="6" w:space="0" w:color="auto"/>
              <w:bottom w:val="nil"/>
              <w:right w:val="nil"/>
            </w:tcBorders>
            <w:vAlign w:val="center"/>
          </w:tcPr>
          <w:p w14:paraId="2016A5E5" w14:textId="77777777" w:rsidR="006E4901" w:rsidRPr="0029687F" w:rsidRDefault="006E4901" w:rsidP="008B4966">
            <w:pPr>
              <w:spacing w:line="276" w:lineRule="auto"/>
              <w:rPr>
                <w:rFonts w:ascii="Tahoma" w:hAnsi="Tahoma" w:cs="Tahoma"/>
                <w:szCs w:val="22"/>
              </w:rPr>
            </w:pPr>
          </w:p>
        </w:tc>
        <w:tc>
          <w:tcPr>
            <w:tcW w:w="2094" w:type="pct"/>
            <w:gridSpan w:val="4"/>
            <w:vAlign w:val="center"/>
          </w:tcPr>
          <w:p w14:paraId="1FE708C7" w14:textId="77777777" w:rsidR="006E4901" w:rsidRPr="0029687F" w:rsidRDefault="006E4901" w:rsidP="008B4966">
            <w:pPr>
              <w:spacing w:line="276" w:lineRule="auto"/>
              <w:rPr>
                <w:rFonts w:ascii="Tahoma" w:hAnsi="Tahoma" w:cs="Tahoma"/>
                <w:szCs w:val="22"/>
              </w:rPr>
            </w:pPr>
          </w:p>
        </w:tc>
        <w:tc>
          <w:tcPr>
            <w:tcW w:w="1037" w:type="pct"/>
            <w:gridSpan w:val="4"/>
            <w:vAlign w:val="center"/>
          </w:tcPr>
          <w:p w14:paraId="7D4871D0" w14:textId="77777777" w:rsidR="006E4901" w:rsidRPr="0029687F" w:rsidRDefault="006E4901" w:rsidP="008B4966">
            <w:pPr>
              <w:spacing w:line="276" w:lineRule="auto"/>
              <w:rPr>
                <w:rFonts w:ascii="Tahoma" w:hAnsi="Tahoma" w:cs="Tahoma"/>
                <w:szCs w:val="22"/>
              </w:rPr>
            </w:pPr>
          </w:p>
        </w:tc>
        <w:tc>
          <w:tcPr>
            <w:tcW w:w="796" w:type="pct"/>
            <w:tcBorders>
              <w:top w:val="nil"/>
              <w:left w:val="nil"/>
              <w:bottom w:val="nil"/>
              <w:right w:val="double" w:sz="6" w:space="0" w:color="auto"/>
            </w:tcBorders>
            <w:vAlign w:val="center"/>
          </w:tcPr>
          <w:p w14:paraId="5F432941" w14:textId="77777777" w:rsidR="006E4901" w:rsidRPr="0029687F" w:rsidRDefault="006E4901" w:rsidP="008B4966">
            <w:pPr>
              <w:spacing w:line="276" w:lineRule="auto"/>
              <w:rPr>
                <w:rFonts w:ascii="Tahoma" w:hAnsi="Tahoma" w:cs="Tahoma"/>
                <w:szCs w:val="22"/>
              </w:rPr>
            </w:pPr>
          </w:p>
        </w:tc>
      </w:tr>
      <w:tr w:rsidR="006E4901" w:rsidRPr="00DF02B0" w14:paraId="3F8F737D" w14:textId="77777777" w:rsidTr="0019154D">
        <w:trPr>
          <w:gridBefore w:val="1"/>
          <w:wBefore w:w="4" w:type="pct"/>
        </w:trPr>
        <w:tc>
          <w:tcPr>
            <w:tcW w:w="1152" w:type="pct"/>
            <w:gridSpan w:val="6"/>
            <w:tcBorders>
              <w:top w:val="nil"/>
              <w:left w:val="double" w:sz="6" w:space="0" w:color="auto"/>
              <w:bottom w:val="nil"/>
              <w:right w:val="nil"/>
            </w:tcBorders>
            <w:vAlign w:val="center"/>
          </w:tcPr>
          <w:p w14:paraId="45D13366" w14:textId="77777777" w:rsidR="006E4901" w:rsidRPr="0029687F" w:rsidRDefault="006E4901" w:rsidP="008B4966">
            <w:pPr>
              <w:spacing w:line="276" w:lineRule="auto"/>
              <w:rPr>
                <w:rFonts w:ascii="Tahoma" w:hAnsi="Tahoma" w:cs="Tahoma"/>
                <w:b/>
                <w:szCs w:val="22"/>
              </w:rPr>
            </w:pPr>
            <w:proofErr w:type="spellStart"/>
            <w:r w:rsidRPr="0029687F">
              <w:rPr>
                <w:rFonts w:ascii="Tahoma" w:hAnsi="Tahoma" w:cs="Tahoma"/>
                <w:b/>
                <w:szCs w:val="22"/>
              </w:rPr>
              <w:t>Διεύθυνση</w:t>
            </w:r>
            <w:proofErr w:type="spellEnd"/>
            <w:r w:rsidRPr="0029687F">
              <w:rPr>
                <w:rFonts w:ascii="Tahoma" w:hAnsi="Tahoma" w:cs="Tahoma"/>
                <w:b/>
                <w:szCs w:val="22"/>
              </w:rPr>
              <w:t xml:space="preserve"> Κα</w:t>
            </w:r>
            <w:proofErr w:type="spellStart"/>
            <w:r w:rsidRPr="0029687F">
              <w:rPr>
                <w:rFonts w:ascii="Tahoma" w:hAnsi="Tahoma" w:cs="Tahoma"/>
                <w:b/>
                <w:szCs w:val="22"/>
              </w:rPr>
              <w:t>τοικί</w:t>
            </w:r>
            <w:proofErr w:type="spellEnd"/>
            <w:r w:rsidRPr="0029687F">
              <w:rPr>
                <w:rFonts w:ascii="Tahoma" w:hAnsi="Tahoma" w:cs="Tahoma"/>
                <w:b/>
                <w:szCs w:val="22"/>
              </w:rPr>
              <w:t>ας:</w:t>
            </w:r>
          </w:p>
        </w:tc>
        <w:tc>
          <w:tcPr>
            <w:tcW w:w="2011" w:type="pct"/>
            <w:gridSpan w:val="3"/>
            <w:tcBorders>
              <w:top w:val="nil"/>
              <w:left w:val="nil"/>
              <w:bottom w:val="single" w:sz="6" w:space="0" w:color="auto"/>
              <w:right w:val="nil"/>
            </w:tcBorders>
            <w:vAlign w:val="center"/>
          </w:tcPr>
          <w:p w14:paraId="05AD9D76" w14:textId="77777777" w:rsidR="006E4901" w:rsidRPr="0029687F" w:rsidRDefault="006E4901" w:rsidP="008B4966">
            <w:pPr>
              <w:spacing w:line="276" w:lineRule="auto"/>
              <w:rPr>
                <w:rFonts w:ascii="Tahoma" w:hAnsi="Tahoma" w:cs="Tahoma"/>
                <w:szCs w:val="22"/>
              </w:rPr>
            </w:pPr>
          </w:p>
        </w:tc>
        <w:tc>
          <w:tcPr>
            <w:tcW w:w="1037" w:type="pct"/>
            <w:gridSpan w:val="4"/>
            <w:tcBorders>
              <w:top w:val="nil"/>
              <w:left w:val="nil"/>
              <w:bottom w:val="single" w:sz="6" w:space="0" w:color="auto"/>
              <w:right w:val="nil"/>
            </w:tcBorders>
            <w:vAlign w:val="center"/>
          </w:tcPr>
          <w:p w14:paraId="707E5D54" w14:textId="77777777" w:rsidR="006E4901" w:rsidRPr="0029687F" w:rsidRDefault="006E4901" w:rsidP="008B4966">
            <w:pPr>
              <w:spacing w:line="276" w:lineRule="auto"/>
              <w:rPr>
                <w:rFonts w:ascii="Tahoma" w:hAnsi="Tahoma" w:cs="Tahoma"/>
                <w:szCs w:val="22"/>
              </w:rPr>
            </w:pPr>
          </w:p>
        </w:tc>
        <w:tc>
          <w:tcPr>
            <w:tcW w:w="796" w:type="pct"/>
            <w:tcBorders>
              <w:top w:val="nil"/>
              <w:left w:val="nil"/>
              <w:bottom w:val="single" w:sz="6" w:space="0" w:color="auto"/>
              <w:right w:val="double" w:sz="6" w:space="0" w:color="auto"/>
            </w:tcBorders>
            <w:vAlign w:val="center"/>
          </w:tcPr>
          <w:p w14:paraId="3ACF58D3" w14:textId="77777777" w:rsidR="006E4901" w:rsidRPr="0029687F" w:rsidRDefault="006E4901" w:rsidP="008B4966">
            <w:pPr>
              <w:spacing w:line="276" w:lineRule="auto"/>
              <w:rPr>
                <w:rFonts w:ascii="Tahoma" w:hAnsi="Tahoma" w:cs="Tahoma"/>
                <w:szCs w:val="22"/>
              </w:rPr>
            </w:pPr>
          </w:p>
        </w:tc>
      </w:tr>
      <w:tr w:rsidR="006E4901" w:rsidRPr="00DF02B0" w14:paraId="3DA87FCD" w14:textId="77777777" w:rsidTr="0019154D">
        <w:trPr>
          <w:gridBefore w:val="1"/>
          <w:wBefore w:w="4" w:type="pct"/>
        </w:trPr>
        <w:tc>
          <w:tcPr>
            <w:tcW w:w="1152" w:type="pct"/>
            <w:gridSpan w:val="6"/>
            <w:tcBorders>
              <w:top w:val="nil"/>
              <w:left w:val="double" w:sz="6" w:space="0" w:color="auto"/>
              <w:bottom w:val="nil"/>
              <w:right w:val="nil"/>
            </w:tcBorders>
            <w:vAlign w:val="center"/>
          </w:tcPr>
          <w:p w14:paraId="7D4E5E45" w14:textId="77777777" w:rsidR="006E4901" w:rsidRPr="0029687F" w:rsidRDefault="006E4901" w:rsidP="008B4966">
            <w:pPr>
              <w:spacing w:line="276" w:lineRule="auto"/>
              <w:rPr>
                <w:rFonts w:ascii="Tahoma" w:hAnsi="Tahoma" w:cs="Tahoma"/>
                <w:szCs w:val="22"/>
              </w:rPr>
            </w:pPr>
          </w:p>
        </w:tc>
        <w:tc>
          <w:tcPr>
            <w:tcW w:w="2011" w:type="pct"/>
            <w:gridSpan w:val="3"/>
            <w:tcBorders>
              <w:top w:val="nil"/>
              <w:left w:val="nil"/>
              <w:bottom w:val="single" w:sz="6" w:space="0" w:color="auto"/>
              <w:right w:val="nil"/>
            </w:tcBorders>
            <w:vAlign w:val="center"/>
          </w:tcPr>
          <w:p w14:paraId="4283716E" w14:textId="77777777" w:rsidR="006E4901" w:rsidRPr="0029687F" w:rsidRDefault="006E4901" w:rsidP="008B4966">
            <w:pPr>
              <w:spacing w:line="276" w:lineRule="auto"/>
              <w:rPr>
                <w:rFonts w:ascii="Tahoma" w:hAnsi="Tahoma" w:cs="Tahoma"/>
                <w:szCs w:val="22"/>
              </w:rPr>
            </w:pPr>
          </w:p>
        </w:tc>
        <w:tc>
          <w:tcPr>
            <w:tcW w:w="1037" w:type="pct"/>
            <w:gridSpan w:val="4"/>
            <w:tcBorders>
              <w:top w:val="nil"/>
              <w:left w:val="nil"/>
              <w:bottom w:val="single" w:sz="6" w:space="0" w:color="auto"/>
              <w:right w:val="nil"/>
            </w:tcBorders>
            <w:vAlign w:val="center"/>
          </w:tcPr>
          <w:p w14:paraId="47A3663F" w14:textId="77777777" w:rsidR="006E4901" w:rsidRPr="0029687F" w:rsidRDefault="006E4901" w:rsidP="008B4966">
            <w:pPr>
              <w:spacing w:line="276" w:lineRule="auto"/>
              <w:rPr>
                <w:rFonts w:ascii="Tahoma" w:hAnsi="Tahoma" w:cs="Tahoma"/>
                <w:szCs w:val="22"/>
              </w:rPr>
            </w:pPr>
          </w:p>
        </w:tc>
        <w:tc>
          <w:tcPr>
            <w:tcW w:w="796" w:type="pct"/>
            <w:tcBorders>
              <w:top w:val="nil"/>
              <w:left w:val="nil"/>
              <w:bottom w:val="single" w:sz="6" w:space="0" w:color="auto"/>
              <w:right w:val="double" w:sz="6" w:space="0" w:color="auto"/>
            </w:tcBorders>
            <w:vAlign w:val="center"/>
          </w:tcPr>
          <w:p w14:paraId="62965E32" w14:textId="77777777" w:rsidR="006E4901" w:rsidRPr="0029687F" w:rsidRDefault="006E4901" w:rsidP="008B4966">
            <w:pPr>
              <w:spacing w:line="276" w:lineRule="auto"/>
              <w:rPr>
                <w:rFonts w:ascii="Tahoma" w:hAnsi="Tahoma" w:cs="Tahoma"/>
                <w:szCs w:val="22"/>
              </w:rPr>
            </w:pPr>
          </w:p>
        </w:tc>
      </w:tr>
      <w:tr w:rsidR="006E4901" w:rsidRPr="00DF02B0" w14:paraId="5E25B4B0" w14:textId="77777777" w:rsidTr="0019154D">
        <w:trPr>
          <w:gridBefore w:val="1"/>
          <w:wBefore w:w="4" w:type="pct"/>
        </w:trPr>
        <w:tc>
          <w:tcPr>
            <w:tcW w:w="1069" w:type="pct"/>
            <w:gridSpan w:val="5"/>
            <w:tcBorders>
              <w:top w:val="nil"/>
              <w:left w:val="double" w:sz="6" w:space="0" w:color="auto"/>
              <w:bottom w:val="double" w:sz="6" w:space="0" w:color="auto"/>
              <w:right w:val="nil"/>
            </w:tcBorders>
            <w:vAlign w:val="center"/>
          </w:tcPr>
          <w:p w14:paraId="043BBAEF" w14:textId="77777777" w:rsidR="006E4901" w:rsidRPr="0029687F" w:rsidRDefault="006E4901" w:rsidP="008B4966">
            <w:pPr>
              <w:spacing w:line="276" w:lineRule="auto"/>
              <w:rPr>
                <w:rFonts w:ascii="Tahoma" w:hAnsi="Tahoma" w:cs="Tahoma"/>
                <w:szCs w:val="22"/>
              </w:rPr>
            </w:pPr>
          </w:p>
        </w:tc>
        <w:tc>
          <w:tcPr>
            <w:tcW w:w="2094" w:type="pct"/>
            <w:gridSpan w:val="4"/>
            <w:tcBorders>
              <w:top w:val="nil"/>
              <w:left w:val="nil"/>
              <w:bottom w:val="double" w:sz="6" w:space="0" w:color="auto"/>
              <w:right w:val="nil"/>
            </w:tcBorders>
            <w:vAlign w:val="center"/>
          </w:tcPr>
          <w:p w14:paraId="027F260A" w14:textId="77777777" w:rsidR="006E4901" w:rsidRPr="0029687F" w:rsidRDefault="006E4901" w:rsidP="008B4966">
            <w:pPr>
              <w:spacing w:line="276" w:lineRule="auto"/>
              <w:rPr>
                <w:rFonts w:ascii="Tahoma" w:hAnsi="Tahoma" w:cs="Tahoma"/>
                <w:szCs w:val="22"/>
              </w:rPr>
            </w:pPr>
          </w:p>
        </w:tc>
        <w:tc>
          <w:tcPr>
            <w:tcW w:w="1037" w:type="pct"/>
            <w:gridSpan w:val="4"/>
            <w:tcBorders>
              <w:top w:val="nil"/>
              <w:left w:val="nil"/>
              <w:bottom w:val="double" w:sz="6" w:space="0" w:color="auto"/>
              <w:right w:val="nil"/>
            </w:tcBorders>
            <w:vAlign w:val="center"/>
          </w:tcPr>
          <w:p w14:paraId="62E2FE7C" w14:textId="77777777" w:rsidR="006E4901" w:rsidRPr="0029687F" w:rsidRDefault="006E4901" w:rsidP="008B4966">
            <w:pPr>
              <w:spacing w:line="276" w:lineRule="auto"/>
              <w:rPr>
                <w:rFonts w:ascii="Tahoma" w:hAnsi="Tahoma" w:cs="Tahoma"/>
                <w:szCs w:val="22"/>
              </w:rPr>
            </w:pPr>
          </w:p>
        </w:tc>
        <w:tc>
          <w:tcPr>
            <w:tcW w:w="796" w:type="pct"/>
            <w:tcBorders>
              <w:top w:val="nil"/>
              <w:left w:val="nil"/>
              <w:bottom w:val="double" w:sz="6" w:space="0" w:color="auto"/>
              <w:right w:val="double" w:sz="6" w:space="0" w:color="auto"/>
            </w:tcBorders>
            <w:vAlign w:val="center"/>
          </w:tcPr>
          <w:p w14:paraId="3949C560" w14:textId="77777777" w:rsidR="006E4901" w:rsidRPr="0029687F" w:rsidRDefault="006E4901" w:rsidP="008B4966">
            <w:pPr>
              <w:spacing w:line="276" w:lineRule="auto"/>
              <w:rPr>
                <w:rFonts w:ascii="Tahoma" w:hAnsi="Tahoma" w:cs="Tahoma"/>
                <w:szCs w:val="22"/>
              </w:rPr>
            </w:pPr>
          </w:p>
        </w:tc>
      </w:tr>
      <w:tr w:rsidR="006E4901" w:rsidRPr="00DF02B0" w14:paraId="590E0513" w14:textId="77777777" w:rsidTr="0019154D">
        <w:trPr>
          <w:gridBefore w:val="1"/>
          <w:wBefore w:w="4" w:type="pct"/>
        </w:trPr>
        <w:tc>
          <w:tcPr>
            <w:tcW w:w="4996" w:type="pct"/>
            <w:gridSpan w:val="14"/>
          </w:tcPr>
          <w:p w14:paraId="6791A258" w14:textId="77777777" w:rsidR="006E4901" w:rsidRPr="0029687F" w:rsidRDefault="006E4901" w:rsidP="008B4966">
            <w:pPr>
              <w:spacing w:line="276" w:lineRule="auto"/>
              <w:rPr>
                <w:rFonts w:ascii="Tahoma" w:hAnsi="Tahoma" w:cs="Tahoma"/>
                <w:szCs w:val="22"/>
              </w:rPr>
            </w:pPr>
          </w:p>
        </w:tc>
      </w:tr>
      <w:tr w:rsidR="006E4901" w:rsidRPr="00DF02B0" w14:paraId="1D6480AD" w14:textId="77777777" w:rsidTr="0019154D">
        <w:trPr>
          <w:gridBefore w:val="1"/>
          <w:wBefore w:w="4" w:type="pct"/>
        </w:trPr>
        <w:tc>
          <w:tcPr>
            <w:tcW w:w="976" w:type="pct"/>
            <w:gridSpan w:val="3"/>
            <w:tcBorders>
              <w:top w:val="single" w:sz="6" w:space="0" w:color="auto"/>
              <w:left w:val="single" w:sz="6" w:space="0" w:color="auto"/>
              <w:bottom w:val="single" w:sz="6" w:space="0" w:color="auto"/>
              <w:right w:val="single" w:sz="6" w:space="0" w:color="auto"/>
            </w:tcBorders>
            <w:shd w:val="pct10" w:color="auto" w:fill="auto"/>
          </w:tcPr>
          <w:p w14:paraId="09E59474" w14:textId="77777777" w:rsidR="006E4901" w:rsidRPr="0029687F" w:rsidRDefault="006E4901" w:rsidP="008B4966">
            <w:pPr>
              <w:spacing w:line="276" w:lineRule="auto"/>
              <w:rPr>
                <w:rFonts w:ascii="Tahoma" w:hAnsi="Tahoma" w:cs="Tahoma"/>
                <w:b/>
                <w:szCs w:val="22"/>
              </w:rPr>
            </w:pPr>
            <w:r w:rsidRPr="0029687F">
              <w:rPr>
                <w:rFonts w:ascii="Tahoma" w:hAnsi="Tahoma" w:cs="Tahoma"/>
                <w:b/>
                <w:szCs w:val="22"/>
              </w:rPr>
              <w:t>ΕΚΠΑΙΔΕΥΣΗ</w:t>
            </w:r>
          </w:p>
        </w:tc>
        <w:tc>
          <w:tcPr>
            <w:tcW w:w="4020" w:type="pct"/>
            <w:gridSpan w:val="11"/>
          </w:tcPr>
          <w:p w14:paraId="477CE4DB" w14:textId="77777777" w:rsidR="006E4901" w:rsidRPr="0029687F" w:rsidRDefault="006E4901" w:rsidP="008B4966">
            <w:pPr>
              <w:spacing w:line="276" w:lineRule="auto"/>
              <w:rPr>
                <w:rFonts w:ascii="Tahoma" w:hAnsi="Tahoma" w:cs="Tahoma"/>
                <w:szCs w:val="22"/>
              </w:rPr>
            </w:pPr>
          </w:p>
        </w:tc>
      </w:tr>
      <w:tr w:rsidR="006E4901" w:rsidRPr="00DF02B0" w14:paraId="2D161FCA" w14:textId="77777777" w:rsidTr="0019154D">
        <w:trPr>
          <w:gridBefore w:val="1"/>
          <w:wBefore w:w="4" w:type="pct"/>
        </w:trPr>
        <w:tc>
          <w:tcPr>
            <w:tcW w:w="1241" w:type="pct"/>
            <w:gridSpan w:val="8"/>
            <w:tcBorders>
              <w:top w:val="double" w:sz="6" w:space="0" w:color="auto"/>
              <w:left w:val="double" w:sz="6" w:space="0" w:color="auto"/>
              <w:bottom w:val="nil"/>
              <w:right w:val="single" w:sz="6" w:space="0" w:color="auto"/>
            </w:tcBorders>
            <w:vAlign w:val="center"/>
          </w:tcPr>
          <w:p w14:paraId="33A91B87" w14:textId="77777777" w:rsidR="006E4901" w:rsidRPr="0029687F" w:rsidRDefault="006E4901" w:rsidP="008B4966">
            <w:pPr>
              <w:spacing w:line="276" w:lineRule="auto"/>
              <w:jc w:val="center"/>
              <w:rPr>
                <w:rFonts w:ascii="Tahoma" w:hAnsi="Tahoma" w:cs="Tahoma"/>
                <w:b/>
                <w:szCs w:val="22"/>
              </w:rPr>
            </w:pPr>
            <w:proofErr w:type="spellStart"/>
            <w:r w:rsidRPr="0029687F">
              <w:rPr>
                <w:rFonts w:ascii="Tahoma" w:hAnsi="Tahoma" w:cs="Tahoma"/>
                <w:b/>
                <w:szCs w:val="22"/>
              </w:rPr>
              <w:t>Όνομ</w:t>
            </w:r>
            <w:proofErr w:type="spellEnd"/>
            <w:r w:rsidRPr="0029687F">
              <w:rPr>
                <w:rFonts w:ascii="Tahoma" w:hAnsi="Tahoma" w:cs="Tahoma"/>
                <w:b/>
                <w:szCs w:val="22"/>
              </w:rPr>
              <w:t xml:space="preserve">α </w:t>
            </w:r>
            <w:proofErr w:type="spellStart"/>
            <w:r w:rsidRPr="0029687F">
              <w:rPr>
                <w:rFonts w:ascii="Tahoma" w:hAnsi="Tahoma" w:cs="Tahoma"/>
                <w:b/>
                <w:szCs w:val="22"/>
              </w:rPr>
              <w:t>Ιδρύμ</w:t>
            </w:r>
            <w:proofErr w:type="spellEnd"/>
            <w:r w:rsidRPr="0029687F">
              <w:rPr>
                <w:rFonts w:ascii="Tahoma" w:hAnsi="Tahoma" w:cs="Tahoma"/>
                <w:b/>
                <w:szCs w:val="22"/>
              </w:rPr>
              <w:t>ατος</w:t>
            </w:r>
          </w:p>
        </w:tc>
        <w:tc>
          <w:tcPr>
            <w:tcW w:w="1922" w:type="pct"/>
            <w:tcBorders>
              <w:top w:val="double" w:sz="6" w:space="0" w:color="auto"/>
              <w:left w:val="nil"/>
              <w:bottom w:val="nil"/>
              <w:right w:val="single" w:sz="6" w:space="0" w:color="auto"/>
            </w:tcBorders>
            <w:vAlign w:val="center"/>
          </w:tcPr>
          <w:p w14:paraId="7991EA19" w14:textId="77777777" w:rsidR="006E4901" w:rsidRPr="0029687F" w:rsidRDefault="006E4901" w:rsidP="008B4966">
            <w:pPr>
              <w:spacing w:line="276" w:lineRule="auto"/>
              <w:jc w:val="center"/>
              <w:rPr>
                <w:rFonts w:ascii="Tahoma" w:hAnsi="Tahoma" w:cs="Tahoma"/>
                <w:b/>
                <w:szCs w:val="22"/>
              </w:rPr>
            </w:pPr>
            <w:proofErr w:type="spellStart"/>
            <w:r w:rsidRPr="0029687F">
              <w:rPr>
                <w:rFonts w:ascii="Tahoma" w:hAnsi="Tahoma" w:cs="Tahoma"/>
                <w:b/>
                <w:szCs w:val="22"/>
              </w:rPr>
              <w:t>Τίτλος</w:t>
            </w:r>
            <w:proofErr w:type="spellEnd"/>
            <w:r w:rsidRPr="0029687F">
              <w:rPr>
                <w:rFonts w:ascii="Tahoma" w:hAnsi="Tahoma" w:cs="Tahoma"/>
                <w:b/>
                <w:szCs w:val="22"/>
              </w:rPr>
              <w:t xml:space="preserve"> </w:t>
            </w:r>
            <w:proofErr w:type="spellStart"/>
            <w:r w:rsidRPr="0029687F">
              <w:rPr>
                <w:rFonts w:ascii="Tahoma" w:hAnsi="Tahoma" w:cs="Tahoma"/>
                <w:b/>
                <w:szCs w:val="22"/>
              </w:rPr>
              <w:t>Πτυχίου</w:t>
            </w:r>
            <w:proofErr w:type="spellEnd"/>
          </w:p>
        </w:tc>
        <w:tc>
          <w:tcPr>
            <w:tcW w:w="1037" w:type="pct"/>
            <w:gridSpan w:val="4"/>
            <w:tcBorders>
              <w:top w:val="double" w:sz="6" w:space="0" w:color="auto"/>
              <w:left w:val="nil"/>
              <w:bottom w:val="nil"/>
              <w:right w:val="single" w:sz="6" w:space="0" w:color="auto"/>
            </w:tcBorders>
            <w:vAlign w:val="center"/>
          </w:tcPr>
          <w:p w14:paraId="6DCEBC09" w14:textId="77777777" w:rsidR="006E4901" w:rsidRPr="0029687F" w:rsidRDefault="006E4901" w:rsidP="008B4966">
            <w:pPr>
              <w:spacing w:line="276" w:lineRule="auto"/>
              <w:jc w:val="center"/>
              <w:rPr>
                <w:rFonts w:ascii="Tahoma" w:hAnsi="Tahoma" w:cs="Tahoma"/>
                <w:b/>
                <w:szCs w:val="22"/>
              </w:rPr>
            </w:pPr>
            <w:proofErr w:type="spellStart"/>
            <w:r w:rsidRPr="0029687F">
              <w:rPr>
                <w:rFonts w:ascii="Tahoma" w:hAnsi="Tahoma" w:cs="Tahoma"/>
                <w:b/>
                <w:szCs w:val="22"/>
              </w:rPr>
              <w:t>Ειδικότητ</w:t>
            </w:r>
            <w:proofErr w:type="spellEnd"/>
            <w:r w:rsidRPr="0029687F">
              <w:rPr>
                <w:rFonts w:ascii="Tahoma" w:hAnsi="Tahoma" w:cs="Tahoma"/>
                <w:b/>
                <w:szCs w:val="22"/>
              </w:rPr>
              <w:t>α</w:t>
            </w:r>
          </w:p>
        </w:tc>
        <w:tc>
          <w:tcPr>
            <w:tcW w:w="796" w:type="pct"/>
            <w:tcBorders>
              <w:top w:val="double" w:sz="6" w:space="0" w:color="auto"/>
              <w:left w:val="nil"/>
              <w:bottom w:val="nil"/>
              <w:right w:val="double" w:sz="6" w:space="0" w:color="auto"/>
            </w:tcBorders>
            <w:vAlign w:val="center"/>
          </w:tcPr>
          <w:p w14:paraId="2F10A852" w14:textId="77777777" w:rsidR="006E4901" w:rsidRPr="0029687F" w:rsidRDefault="006E4901" w:rsidP="008B4966">
            <w:pPr>
              <w:spacing w:line="276" w:lineRule="auto"/>
              <w:jc w:val="center"/>
              <w:rPr>
                <w:rFonts w:ascii="Tahoma" w:hAnsi="Tahoma" w:cs="Tahoma"/>
                <w:b/>
                <w:szCs w:val="22"/>
              </w:rPr>
            </w:pPr>
            <w:proofErr w:type="spellStart"/>
            <w:r w:rsidRPr="0029687F">
              <w:rPr>
                <w:rFonts w:ascii="Tahoma" w:hAnsi="Tahoma" w:cs="Tahoma"/>
                <w:b/>
                <w:szCs w:val="22"/>
              </w:rPr>
              <w:t>Ημερομηνί</w:t>
            </w:r>
            <w:proofErr w:type="spellEnd"/>
            <w:r w:rsidRPr="0029687F">
              <w:rPr>
                <w:rFonts w:ascii="Tahoma" w:hAnsi="Tahoma" w:cs="Tahoma"/>
                <w:b/>
                <w:szCs w:val="22"/>
              </w:rPr>
              <w:t>α Απ</w:t>
            </w:r>
            <w:proofErr w:type="spellStart"/>
            <w:r w:rsidRPr="0029687F">
              <w:rPr>
                <w:rFonts w:ascii="Tahoma" w:hAnsi="Tahoma" w:cs="Tahoma"/>
                <w:b/>
                <w:szCs w:val="22"/>
              </w:rPr>
              <w:t>όκτησης</w:t>
            </w:r>
            <w:proofErr w:type="spellEnd"/>
            <w:r w:rsidRPr="0029687F">
              <w:rPr>
                <w:rFonts w:ascii="Tahoma" w:hAnsi="Tahoma" w:cs="Tahoma"/>
                <w:b/>
                <w:szCs w:val="22"/>
              </w:rPr>
              <w:t xml:space="preserve"> </w:t>
            </w:r>
            <w:proofErr w:type="spellStart"/>
            <w:r w:rsidRPr="0029687F">
              <w:rPr>
                <w:rFonts w:ascii="Tahoma" w:hAnsi="Tahoma" w:cs="Tahoma"/>
                <w:b/>
                <w:szCs w:val="22"/>
              </w:rPr>
              <w:t>Πτυχίου</w:t>
            </w:r>
            <w:proofErr w:type="spellEnd"/>
          </w:p>
        </w:tc>
      </w:tr>
      <w:tr w:rsidR="006E4901" w:rsidRPr="00DF02B0" w14:paraId="4AECAB49" w14:textId="77777777" w:rsidTr="0019154D">
        <w:trPr>
          <w:gridBefore w:val="1"/>
          <w:wBefore w:w="4" w:type="pct"/>
        </w:trPr>
        <w:tc>
          <w:tcPr>
            <w:tcW w:w="1241" w:type="pct"/>
            <w:gridSpan w:val="8"/>
            <w:tcBorders>
              <w:top w:val="nil"/>
              <w:left w:val="double" w:sz="6" w:space="0" w:color="auto"/>
              <w:bottom w:val="nil"/>
              <w:right w:val="single" w:sz="6" w:space="0" w:color="auto"/>
            </w:tcBorders>
          </w:tcPr>
          <w:p w14:paraId="2D7E2F10" w14:textId="77777777" w:rsidR="006E4901" w:rsidRPr="0029687F" w:rsidRDefault="006E4901" w:rsidP="008B4966">
            <w:pPr>
              <w:spacing w:line="276" w:lineRule="auto"/>
              <w:rPr>
                <w:rFonts w:ascii="Tahoma" w:hAnsi="Tahoma" w:cs="Tahoma"/>
                <w:szCs w:val="22"/>
              </w:rPr>
            </w:pPr>
          </w:p>
          <w:p w14:paraId="5CE0350E" w14:textId="77777777" w:rsidR="006E4901" w:rsidRPr="0029687F" w:rsidRDefault="006E4901" w:rsidP="008B4966">
            <w:pPr>
              <w:spacing w:line="276" w:lineRule="auto"/>
              <w:rPr>
                <w:rFonts w:ascii="Tahoma" w:hAnsi="Tahoma" w:cs="Tahoma"/>
                <w:szCs w:val="22"/>
              </w:rPr>
            </w:pPr>
          </w:p>
        </w:tc>
        <w:tc>
          <w:tcPr>
            <w:tcW w:w="1922" w:type="pct"/>
            <w:tcBorders>
              <w:top w:val="nil"/>
              <w:left w:val="nil"/>
              <w:bottom w:val="nil"/>
              <w:right w:val="single" w:sz="6" w:space="0" w:color="auto"/>
            </w:tcBorders>
          </w:tcPr>
          <w:p w14:paraId="2060356D" w14:textId="77777777" w:rsidR="006E4901" w:rsidRPr="0029687F" w:rsidRDefault="006E4901" w:rsidP="008B4966">
            <w:pPr>
              <w:spacing w:line="276" w:lineRule="auto"/>
              <w:rPr>
                <w:rFonts w:ascii="Tahoma" w:hAnsi="Tahoma" w:cs="Tahoma"/>
                <w:szCs w:val="22"/>
              </w:rPr>
            </w:pPr>
          </w:p>
        </w:tc>
        <w:tc>
          <w:tcPr>
            <w:tcW w:w="1037" w:type="pct"/>
            <w:gridSpan w:val="4"/>
            <w:tcBorders>
              <w:top w:val="nil"/>
              <w:left w:val="nil"/>
              <w:bottom w:val="nil"/>
              <w:right w:val="single" w:sz="6" w:space="0" w:color="auto"/>
            </w:tcBorders>
          </w:tcPr>
          <w:p w14:paraId="25EE5A2F" w14:textId="77777777" w:rsidR="006E4901" w:rsidRPr="0029687F" w:rsidRDefault="006E4901" w:rsidP="008B4966">
            <w:pPr>
              <w:spacing w:line="276" w:lineRule="auto"/>
              <w:rPr>
                <w:rFonts w:ascii="Tahoma" w:hAnsi="Tahoma" w:cs="Tahoma"/>
                <w:szCs w:val="22"/>
              </w:rPr>
            </w:pPr>
          </w:p>
        </w:tc>
        <w:tc>
          <w:tcPr>
            <w:tcW w:w="796" w:type="pct"/>
            <w:tcBorders>
              <w:top w:val="nil"/>
              <w:left w:val="nil"/>
              <w:bottom w:val="nil"/>
              <w:right w:val="double" w:sz="6" w:space="0" w:color="auto"/>
            </w:tcBorders>
          </w:tcPr>
          <w:p w14:paraId="440690C5" w14:textId="77777777" w:rsidR="006E4901" w:rsidRPr="0029687F" w:rsidRDefault="006E4901" w:rsidP="008B4966">
            <w:pPr>
              <w:spacing w:line="276" w:lineRule="auto"/>
              <w:rPr>
                <w:rFonts w:ascii="Tahoma" w:hAnsi="Tahoma" w:cs="Tahoma"/>
                <w:szCs w:val="22"/>
              </w:rPr>
            </w:pPr>
          </w:p>
        </w:tc>
      </w:tr>
      <w:tr w:rsidR="006E4901" w:rsidRPr="00DF02B0" w14:paraId="61A5C120" w14:textId="77777777" w:rsidTr="0019154D">
        <w:trPr>
          <w:gridBefore w:val="1"/>
          <w:wBefore w:w="4" w:type="pct"/>
        </w:trPr>
        <w:tc>
          <w:tcPr>
            <w:tcW w:w="1241" w:type="pct"/>
            <w:gridSpan w:val="8"/>
            <w:tcBorders>
              <w:top w:val="single" w:sz="6" w:space="0" w:color="auto"/>
              <w:left w:val="double" w:sz="6" w:space="0" w:color="auto"/>
              <w:bottom w:val="double" w:sz="4" w:space="0" w:color="auto"/>
              <w:right w:val="single" w:sz="6" w:space="0" w:color="auto"/>
            </w:tcBorders>
          </w:tcPr>
          <w:p w14:paraId="7473E190" w14:textId="77777777" w:rsidR="006E4901" w:rsidRPr="0029687F" w:rsidRDefault="006E4901" w:rsidP="008B4966">
            <w:pPr>
              <w:spacing w:line="276" w:lineRule="auto"/>
              <w:rPr>
                <w:rFonts w:ascii="Tahoma" w:hAnsi="Tahoma" w:cs="Tahoma"/>
                <w:szCs w:val="22"/>
              </w:rPr>
            </w:pPr>
          </w:p>
          <w:p w14:paraId="1CA14D8C" w14:textId="77777777" w:rsidR="006E4901" w:rsidRPr="0029687F" w:rsidRDefault="006E4901" w:rsidP="008B4966">
            <w:pPr>
              <w:spacing w:line="276" w:lineRule="auto"/>
              <w:rPr>
                <w:rFonts w:ascii="Tahoma" w:hAnsi="Tahoma" w:cs="Tahoma"/>
                <w:szCs w:val="22"/>
              </w:rPr>
            </w:pPr>
          </w:p>
        </w:tc>
        <w:tc>
          <w:tcPr>
            <w:tcW w:w="1922" w:type="pct"/>
            <w:tcBorders>
              <w:top w:val="single" w:sz="6" w:space="0" w:color="auto"/>
              <w:left w:val="nil"/>
              <w:bottom w:val="double" w:sz="4" w:space="0" w:color="auto"/>
              <w:right w:val="single" w:sz="6" w:space="0" w:color="auto"/>
            </w:tcBorders>
          </w:tcPr>
          <w:p w14:paraId="7328ADA0" w14:textId="77777777" w:rsidR="006E4901" w:rsidRPr="0029687F" w:rsidRDefault="006E4901" w:rsidP="008B4966">
            <w:pPr>
              <w:spacing w:line="276" w:lineRule="auto"/>
              <w:rPr>
                <w:rFonts w:ascii="Tahoma" w:hAnsi="Tahoma" w:cs="Tahoma"/>
                <w:szCs w:val="22"/>
              </w:rPr>
            </w:pPr>
          </w:p>
        </w:tc>
        <w:tc>
          <w:tcPr>
            <w:tcW w:w="1037" w:type="pct"/>
            <w:gridSpan w:val="4"/>
            <w:tcBorders>
              <w:top w:val="single" w:sz="6" w:space="0" w:color="auto"/>
              <w:left w:val="nil"/>
              <w:bottom w:val="double" w:sz="4" w:space="0" w:color="auto"/>
              <w:right w:val="single" w:sz="6" w:space="0" w:color="auto"/>
            </w:tcBorders>
          </w:tcPr>
          <w:p w14:paraId="7A99D50C" w14:textId="77777777" w:rsidR="006E4901" w:rsidRPr="0029687F" w:rsidRDefault="006E4901" w:rsidP="008B4966">
            <w:pPr>
              <w:spacing w:line="276" w:lineRule="auto"/>
              <w:rPr>
                <w:rFonts w:ascii="Tahoma" w:hAnsi="Tahoma" w:cs="Tahoma"/>
                <w:szCs w:val="22"/>
              </w:rPr>
            </w:pPr>
          </w:p>
        </w:tc>
        <w:tc>
          <w:tcPr>
            <w:tcW w:w="796" w:type="pct"/>
            <w:tcBorders>
              <w:top w:val="single" w:sz="6" w:space="0" w:color="auto"/>
              <w:left w:val="nil"/>
              <w:bottom w:val="double" w:sz="4" w:space="0" w:color="auto"/>
              <w:right w:val="double" w:sz="6" w:space="0" w:color="auto"/>
            </w:tcBorders>
          </w:tcPr>
          <w:p w14:paraId="7A8F2C5C" w14:textId="77777777" w:rsidR="006E4901" w:rsidRPr="0029687F" w:rsidRDefault="006E4901" w:rsidP="008B4966">
            <w:pPr>
              <w:spacing w:line="276" w:lineRule="auto"/>
              <w:rPr>
                <w:rFonts w:ascii="Tahoma" w:hAnsi="Tahoma" w:cs="Tahoma"/>
                <w:szCs w:val="22"/>
              </w:rPr>
            </w:pPr>
          </w:p>
        </w:tc>
      </w:tr>
      <w:tr w:rsidR="006E4901" w:rsidRPr="00D11ACB" w14:paraId="04C7DC64" w14:textId="77777777" w:rsidTr="0019154D">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7" w:type="pct"/>
            <w:gridSpan w:val="10"/>
            <w:tcBorders>
              <w:top w:val="double" w:sz="6" w:space="0" w:color="auto"/>
              <w:left w:val="double" w:sz="6" w:space="0" w:color="auto"/>
              <w:bottom w:val="double" w:sz="6" w:space="0" w:color="auto"/>
              <w:right w:val="double" w:sz="6" w:space="0" w:color="auto"/>
            </w:tcBorders>
            <w:shd w:val="pct10" w:color="auto" w:fill="auto"/>
          </w:tcPr>
          <w:p w14:paraId="2EEEE4A2" w14:textId="77777777" w:rsidR="006E4901" w:rsidRPr="0029687F" w:rsidRDefault="006E4901" w:rsidP="008B4966">
            <w:pPr>
              <w:spacing w:after="0" w:line="276" w:lineRule="auto"/>
              <w:jc w:val="center"/>
              <w:rPr>
                <w:rFonts w:ascii="Tahoma" w:hAnsi="Tahoma" w:cs="Tahoma"/>
                <w:b/>
                <w:szCs w:val="22"/>
                <w:lang w:val="el-GR"/>
              </w:rPr>
            </w:pPr>
            <w:r w:rsidRPr="0029687F">
              <w:rPr>
                <w:rFonts w:ascii="Tahoma" w:hAnsi="Tahoma" w:cs="Tahoma"/>
                <w:b/>
                <w:szCs w:val="22"/>
                <w:lang w:val="el-GR"/>
              </w:rPr>
              <w:t xml:space="preserve">ΚΑΤΗΓΟΡΙΑ ΣΤΕΛΕΧΟΥΣ </w:t>
            </w:r>
          </w:p>
          <w:p w14:paraId="1DC5E5EF" w14:textId="1DC5EC88" w:rsidR="006E4901" w:rsidRPr="0029687F" w:rsidRDefault="006E4901" w:rsidP="008B4966">
            <w:pPr>
              <w:spacing w:after="0" w:line="276" w:lineRule="auto"/>
              <w:jc w:val="center"/>
              <w:rPr>
                <w:rFonts w:ascii="Tahoma" w:hAnsi="Tahoma" w:cs="Tahoma"/>
                <w:szCs w:val="22"/>
                <w:lang w:val="el-GR"/>
              </w:rPr>
            </w:pPr>
          </w:p>
        </w:tc>
        <w:tc>
          <w:tcPr>
            <w:tcW w:w="1833" w:type="pct"/>
            <w:gridSpan w:val="5"/>
            <w:tcBorders>
              <w:top w:val="double" w:sz="6" w:space="0" w:color="auto"/>
              <w:left w:val="double" w:sz="6" w:space="0" w:color="auto"/>
              <w:bottom w:val="double" w:sz="6" w:space="0" w:color="auto"/>
              <w:right w:val="double" w:sz="6" w:space="0" w:color="auto"/>
            </w:tcBorders>
          </w:tcPr>
          <w:p w14:paraId="4C12B573" w14:textId="77777777" w:rsidR="006E4901" w:rsidRPr="0029687F" w:rsidRDefault="006E4901" w:rsidP="008B4966">
            <w:pPr>
              <w:spacing w:line="276" w:lineRule="auto"/>
              <w:rPr>
                <w:rFonts w:ascii="Tahoma" w:hAnsi="Tahoma" w:cs="Tahoma"/>
                <w:szCs w:val="22"/>
                <w:lang w:val="el-GR"/>
              </w:rPr>
            </w:pPr>
          </w:p>
        </w:tc>
      </w:tr>
    </w:tbl>
    <w:p w14:paraId="025E931E" w14:textId="77777777" w:rsidR="006E4901" w:rsidRPr="0029687F" w:rsidRDefault="006E4901" w:rsidP="006E4901">
      <w:pPr>
        <w:rPr>
          <w:rFonts w:ascii="Tahoma" w:hAnsi="Tahoma" w:cs="Tahoma"/>
          <w:i/>
          <w:color w:val="5B9BD5"/>
          <w:szCs w:val="22"/>
          <w:lang w:val="el-GR"/>
        </w:rPr>
        <w:sectPr w:rsidR="006E4901" w:rsidRPr="0029687F" w:rsidSect="008105D2">
          <w:pgSz w:w="11906" w:h="16838"/>
          <w:pgMar w:top="1134" w:right="1134" w:bottom="1134" w:left="1134" w:header="720" w:footer="709" w:gutter="0"/>
          <w:cols w:space="720"/>
          <w:titlePg/>
          <w:docGrid w:linePitch="360"/>
        </w:sectPr>
      </w:pPr>
    </w:p>
    <w:p w14:paraId="013E8E84" w14:textId="77777777" w:rsidR="006E4901" w:rsidRPr="0029687F" w:rsidRDefault="006E4901" w:rsidP="006E4901">
      <w:pPr>
        <w:rPr>
          <w:rFonts w:ascii="Tahoma" w:hAnsi="Tahoma" w:cs="Tahoma"/>
          <w:i/>
          <w:color w:val="5B9BD5"/>
          <w:szCs w:val="22"/>
          <w:lang w:val="el-GR"/>
        </w:rPr>
      </w:pPr>
    </w:p>
    <w:p w14:paraId="57EDFC4D" w14:textId="77777777" w:rsidR="006E4901" w:rsidRPr="0029687F" w:rsidRDefault="006E4901" w:rsidP="006E4901">
      <w:pPr>
        <w:rPr>
          <w:rFonts w:ascii="Tahoma" w:hAnsi="Tahoma" w:cs="Tahoma"/>
          <w:i/>
          <w:color w:val="5B9BD5"/>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53920BE6" w14:textId="77777777" w:rsidTr="008B4966">
        <w:trPr>
          <w:trHeight w:val="567"/>
        </w:trPr>
        <w:tc>
          <w:tcPr>
            <w:tcW w:w="5000" w:type="pct"/>
            <w:shd w:val="pct10" w:color="auto" w:fill="auto"/>
            <w:vAlign w:val="center"/>
          </w:tcPr>
          <w:p w14:paraId="5FF4F619" w14:textId="77777777" w:rsidR="006E4901" w:rsidRPr="0029687F" w:rsidRDefault="006E4901" w:rsidP="008B4966">
            <w:pPr>
              <w:spacing w:line="276" w:lineRule="auto"/>
              <w:jc w:val="center"/>
              <w:rPr>
                <w:rFonts w:ascii="Tahoma" w:hAnsi="Tahoma" w:cs="Tahoma"/>
                <w:szCs w:val="22"/>
              </w:rPr>
            </w:pPr>
            <w:r w:rsidRPr="0029687F">
              <w:rPr>
                <w:rFonts w:ascii="Tahoma" w:hAnsi="Tahoma" w:cs="Tahoma"/>
                <w:b/>
                <w:szCs w:val="22"/>
              </w:rPr>
              <w:t>ΕΠΑΓΓΕΛΜΑΤΙΚΗ ΕΜΠΕΙΡΙΑ</w:t>
            </w:r>
          </w:p>
        </w:tc>
      </w:tr>
    </w:tbl>
    <w:p w14:paraId="24DF6932" w14:textId="77777777" w:rsidR="006E4901" w:rsidRPr="0029687F" w:rsidRDefault="006E4901" w:rsidP="006E4901">
      <w:pPr>
        <w:spacing w:line="276" w:lineRule="auto"/>
        <w:rPr>
          <w:rFonts w:ascii="Tahoma" w:hAnsi="Tahoma"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2758"/>
      </w:tblGrid>
      <w:tr w:rsidR="006E4901" w:rsidRPr="00DF02B0" w14:paraId="6502108A" w14:textId="77777777" w:rsidTr="008B4966">
        <w:trPr>
          <w:cantSplit/>
        </w:trPr>
        <w:tc>
          <w:tcPr>
            <w:tcW w:w="1315" w:type="pct"/>
            <w:vMerge w:val="restart"/>
            <w:shd w:val="clear" w:color="auto" w:fill="E6E6E6"/>
            <w:vAlign w:val="center"/>
          </w:tcPr>
          <w:p w14:paraId="29D3798F" w14:textId="77777777" w:rsidR="006E4901" w:rsidRPr="0029687F" w:rsidRDefault="006E4901" w:rsidP="008B4966">
            <w:pPr>
              <w:spacing w:before="120" w:after="0" w:line="276" w:lineRule="auto"/>
              <w:jc w:val="center"/>
              <w:rPr>
                <w:rFonts w:ascii="Tahoma" w:hAnsi="Tahoma" w:cs="Tahoma"/>
                <w:b/>
                <w:szCs w:val="22"/>
              </w:rPr>
            </w:pPr>
            <w:proofErr w:type="spellStart"/>
            <w:r w:rsidRPr="0029687F">
              <w:rPr>
                <w:rFonts w:ascii="Tahoma" w:hAnsi="Tahoma" w:cs="Tahoma"/>
                <w:b/>
                <w:szCs w:val="22"/>
              </w:rPr>
              <w:t>Έργο</w:t>
            </w:r>
            <w:proofErr w:type="spellEnd"/>
          </w:p>
        </w:tc>
        <w:tc>
          <w:tcPr>
            <w:tcW w:w="730" w:type="pct"/>
            <w:vMerge w:val="restart"/>
            <w:shd w:val="clear" w:color="auto" w:fill="E6E6E6"/>
            <w:vAlign w:val="center"/>
          </w:tcPr>
          <w:p w14:paraId="30EB26FC" w14:textId="77777777" w:rsidR="006E4901" w:rsidRPr="0029687F" w:rsidRDefault="006E4901" w:rsidP="008B4966">
            <w:pPr>
              <w:spacing w:before="120" w:after="0" w:line="276" w:lineRule="auto"/>
              <w:jc w:val="center"/>
              <w:rPr>
                <w:rFonts w:ascii="Tahoma" w:hAnsi="Tahoma" w:cs="Tahoma"/>
                <w:b/>
                <w:szCs w:val="22"/>
              </w:rPr>
            </w:pPr>
            <w:proofErr w:type="spellStart"/>
            <w:r w:rsidRPr="0029687F">
              <w:rPr>
                <w:rFonts w:ascii="Tahoma" w:hAnsi="Tahoma" w:cs="Tahoma"/>
                <w:b/>
                <w:szCs w:val="22"/>
              </w:rPr>
              <w:t>Εργοδότης</w:t>
            </w:r>
            <w:proofErr w:type="spellEnd"/>
          </w:p>
        </w:tc>
        <w:tc>
          <w:tcPr>
            <w:tcW w:w="2008" w:type="pct"/>
            <w:vMerge w:val="restart"/>
            <w:shd w:val="clear" w:color="auto" w:fill="E6E6E6"/>
            <w:vAlign w:val="center"/>
          </w:tcPr>
          <w:p w14:paraId="484368B0" w14:textId="77777777" w:rsidR="006E4901" w:rsidRPr="0029687F" w:rsidRDefault="006E4901" w:rsidP="008B4966">
            <w:pPr>
              <w:spacing w:after="0" w:line="276" w:lineRule="auto"/>
              <w:jc w:val="center"/>
              <w:rPr>
                <w:rFonts w:ascii="Tahoma" w:hAnsi="Tahoma" w:cs="Tahoma"/>
                <w:szCs w:val="22"/>
                <w:lang w:val="el-GR"/>
              </w:rPr>
            </w:pPr>
            <w:r w:rsidRPr="0029687F">
              <w:rPr>
                <w:rFonts w:ascii="Tahoma" w:hAnsi="Tahoma" w:cs="Tahoma"/>
                <w:b/>
                <w:szCs w:val="22"/>
                <w:lang w:val="el-GR"/>
              </w:rPr>
              <w:t>Θέση</w:t>
            </w:r>
            <w:r w:rsidRPr="0029687F">
              <w:rPr>
                <w:rStyle w:val="ab"/>
                <w:rFonts w:ascii="Tahoma" w:hAnsi="Tahoma" w:cs="Tahoma"/>
                <w:szCs w:val="22"/>
              </w:rPr>
              <w:footnoteReference w:id="9"/>
            </w:r>
            <w:r w:rsidRPr="0029687F">
              <w:rPr>
                <w:rFonts w:ascii="Tahoma" w:hAnsi="Tahoma" w:cs="Tahoma"/>
                <w:b/>
                <w:szCs w:val="22"/>
                <w:lang w:val="el-GR"/>
              </w:rPr>
              <w:t xml:space="preserve"> και Καθήκοντα στο Έργο </w:t>
            </w:r>
          </w:p>
        </w:tc>
        <w:tc>
          <w:tcPr>
            <w:tcW w:w="947" w:type="pct"/>
            <w:shd w:val="clear" w:color="auto" w:fill="E6E6E6"/>
            <w:vAlign w:val="center"/>
          </w:tcPr>
          <w:p w14:paraId="5D140B4A" w14:textId="77777777" w:rsidR="006E4901" w:rsidRPr="0029687F" w:rsidRDefault="006E4901" w:rsidP="008B4966">
            <w:pPr>
              <w:spacing w:before="120" w:after="0" w:line="276" w:lineRule="auto"/>
              <w:jc w:val="center"/>
              <w:rPr>
                <w:rFonts w:ascii="Tahoma" w:hAnsi="Tahoma" w:cs="Tahoma"/>
                <w:b/>
                <w:szCs w:val="22"/>
              </w:rPr>
            </w:pPr>
            <w:r w:rsidRPr="0029687F">
              <w:rPr>
                <w:rFonts w:ascii="Tahoma" w:hAnsi="Tahoma" w:cs="Tahoma"/>
                <w:b/>
                <w:szCs w:val="22"/>
              </w:rPr>
              <w:t>Απα</w:t>
            </w:r>
            <w:proofErr w:type="spellStart"/>
            <w:r w:rsidRPr="0029687F">
              <w:rPr>
                <w:rFonts w:ascii="Tahoma" w:hAnsi="Tahoma" w:cs="Tahoma"/>
                <w:b/>
                <w:szCs w:val="22"/>
              </w:rPr>
              <w:t>σχόληση</w:t>
            </w:r>
            <w:proofErr w:type="spellEnd"/>
            <w:r w:rsidRPr="0029687F">
              <w:rPr>
                <w:rFonts w:ascii="Tahoma" w:hAnsi="Tahoma" w:cs="Tahoma"/>
                <w:b/>
                <w:szCs w:val="22"/>
              </w:rPr>
              <w:t xml:space="preserve"> </w:t>
            </w:r>
            <w:proofErr w:type="spellStart"/>
            <w:r w:rsidRPr="0029687F">
              <w:rPr>
                <w:rFonts w:ascii="Tahoma" w:hAnsi="Tahoma" w:cs="Tahoma"/>
                <w:b/>
                <w:szCs w:val="22"/>
              </w:rPr>
              <w:t>στο</w:t>
            </w:r>
            <w:proofErr w:type="spellEnd"/>
            <w:r w:rsidRPr="0029687F">
              <w:rPr>
                <w:rFonts w:ascii="Tahoma" w:hAnsi="Tahoma" w:cs="Tahoma"/>
                <w:b/>
                <w:szCs w:val="22"/>
              </w:rPr>
              <w:t xml:space="preserve"> </w:t>
            </w:r>
            <w:proofErr w:type="spellStart"/>
            <w:r w:rsidRPr="0029687F">
              <w:rPr>
                <w:rFonts w:ascii="Tahoma" w:hAnsi="Tahoma" w:cs="Tahoma"/>
                <w:b/>
                <w:szCs w:val="22"/>
              </w:rPr>
              <w:t>Έργο</w:t>
            </w:r>
            <w:proofErr w:type="spellEnd"/>
          </w:p>
        </w:tc>
      </w:tr>
      <w:tr w:rsidR="008C1364" w:rsidRPr="00DF02B0" w14:paraId="2664CAE7" w14:textId="77777777" w:rsidTr="008C1364">
        <w:trPr>
          <w:cantSplit/>
        </w:trPr>
        <w:tc>
          <w:tcPr>
            <w:tcW w:w="1315" w:type="pct"/>
            <w:vMerge/>
            <w:shd w:val="clear" w:color="auto" w:fill="E6E6E6"/>
            <w:vAlign w:val="center"/>
          </w:tcPr>
          <w:p w14:paraId="1B41653D" w14:textId="77777777" w:rsidR="008C1364" w:rsidRPr="0029687F" w:rsidRDefault="008C1364" w:rsidP="008B4966">
            <w:pPr>
              <w:spacing w:before="120" w:after="0" w:line="276" w:lineRule="auto"/>
              <w:jc w:val="left"/>
              <w:rPr>
                <w:rFonts w:ascii="Tahoma" w:hAnsi="Tahoma" w:cs="Tahoma"/>
                <w:b/>
                <w:szCs w:val="22"/>
              </w:rPr>
            </w:pPr>
          </w:p>
        </w:tc>
        <w:tc>
          <w:tcPr>
            <w:tcW w:w="730" w:type="pct"/>
            <w:vMerge/>
            <w:shd w:val="clear" w:color="auto" w:fill="E6E6E6"/>
            <w:vAlign w:val="center"/>
          </w:tcPr>
          <w:p w14:paraId="36D5863D" w14:textId="77777777" w:rsidR="008C1364" w:rsidRPr="0029687F" w:rsidRDefault="008C1364" w:rsidP="008B4966">
            <w:pPr>
              <w:spacing w:before="120" w:after="0" w:line="276" w:lineRule="auto"/>
              <w:jc w:val="left"/>
              <w:rPr>
                <w:rFonts w:ascii="Tahoma" w:hAnsi="Tahoma" w:cs="Tahoma"/>
                <w:b/>
                <w:szCs w:val="22"/>
              </w:rPr>
            </w:pPr>
          </w:p>
        </w:tc>
        <w:tc>
          <w:tcPr>
            <w:tcW w:w="2008" w:type="pct"/>
            <w:vMerge/>
            <w:shd w:val="clear" w:color="auto" w:fill="E6E6E6"/>
            <w:vAlign w:val="center"/>
          </w:tcPr>
          <w:p w14:paraId="388BAB07" w14:textId="77777777" w:rsidR="008C1364" w:rsidRPr="0029687F" w:rsidRDefault="008C1364" w:rsidP="008B4966">
            <w:pPr>
              <w:spacing w:before="120" w:after="0" w:line="276" w:lineRule="auto"/>
              <w:jc w:val="left"/>
              <w:rPr>
                <w:rFonts w:ascii="Tahoma" w:hAnsi="Tahoma" w:cs="Tahoma"/>
                <w:b/>
                <w:szCs w:val="22"/>
              </w:rPr>
            </w:pPr>
          </w:p>
        </w:tc>
        <w:tc>
          <w:tcPr>
            <w:tcW w:w="947" w:type="pct"/>
            <w:shd w:val="clear" w:color="auto" w:fill="E6E6E6"/>
            <w:vAlign w:val="center"/>
          </w:tcPr>
          <w:p w14:paraId="6CDAD2C2" w14:textId="77777777" w:rsidR="008C1364" w:rsidRPr="0029687F" w:rsidRDefault="008C1364" w:rsidP="008B4966">
            <w:pPr>
              <w:spacing w:after="0" w:line="276" w:lineRule="auto"/>
              <w:jc w:val="center"/>
              <w:rPr>
                <w:rFonts w:ascii="Tahoma" w:hAnsi="Tahoma" w:cs="Tahoma"/>
                <w:b/>
                <w:szCs w:val="22"/>
              </w:rPr>
            </w:pPr>
            <w:proofErr w:type="spellStart"/>
            <w:r w:rsidRPr="0029687F">
              <w:rPr>
                <w:rFonts w:ascii="Tahoma" w:hAnsi="Tahoma" w:cs="Tahoma"/>
                <w:b/>
                <w:szCs w:val="22"/>
              </w:rPr>
              <w:t>Περίοδος</w:t>
            </w:r>
            <w:proofErr w:type="spellEnd"/>
          </w:p>
          <w:p w14:paraId="286784F7" w14:textId="266DAACD" w:rsidR="008C1364" w:rsidRPr="0029687F" w:rsidRDefault="008C1364" w:rsidP="008C1364">
            <w:pPr>
              <w:spacing w:after="0" w:line="276" w:lineRule="auto"/>
              <w:jc w:val="center"/>
              <w:rPr>
                <w:rFonts w:ascii="Tahoma" w:hAnsi="Tahoma" w:cs="Tahoma"/>
                <w:b/>
                <w:szCs w:val="22"/>
              </w:rPr>
            </w:pPr>
            <w:r w:rsidRPr="0029687F">
              <w:rPr>
                <w:rFonts w:ascii="Tahoma" w:hAnsi="Tahoma" w:cs="Tahoma"/>
                <w:szCs w:val="22"/>
              </w:rPr>
              <w:t xml:space="preserve">(από </w:t>
            </w:r>
            <w:r w:rsidRPr="0029687F">
              <w:rPr>
                <w:rFonts w:ascii="Tahoma" w:hAnsi="Tahoma" w:cs="Tahoma"/>
                <w:b/>
                <w:szCs w:val="22"/>
              </w:rPr>
              <w:t>-</w:t>
            </w:r>
            <w:r w:rsidRPr="0029687F">
              <w:rPr>
                <w:rFonts w:ascii="Tahoma" w:hAnsi="Tahoma" w:cs="Tahoma"/>
                <w:szCs w:val="22"/>
              </w:rPr>
              <w:t xml:space="preserve"> </w:t>
            </w:r>
            <w:proofErr w:type="spellStart"/>
            <w:r w:rsidRPr="0029687F">
              <w:rPr>
                <w:rFonts w:ascii="Tahoma" w:hAnsi="Tahoma" w:cs="Tahoma"/>
                <w:szCs w:val="22"/>
              </w:rPr>
              <w:t>έως</w:t>
            </w:r>
            <w:proofErr w:type="spellEnd"/>
            <w:r w:rsidRPr="0029687F">
              <w:rPr>
                <w:rFonts w:ascii="Tahoma" w:hAnsi="Tahoma" w:cs="Tahoma"/>
                <w:szCs w:val="22"/>
              </w:rPr>
              <w:t>)</w:t>
            </w:r>
          </w:p>
        </w:tc>
      </w:tr>
      <w:tr w:rsidR="008C1364" w:rsidRPr="00DF02B0" w14:paraId="54FE4E37" w14:textId="77777777" w:rsidTr="008C1364">
        <w:tc>
          <w:tcPr>
            <w:tcW w:w="1315" w:type="pct"/>
          </w:tcPr>
          <w:p w14:paraId="03C8CB3A" w14:textId="77777777" w:rsidR="008C1364" w:rsidRPr="0029687F" w:rsidRDefault="008C1364" w:rsidP="008B4966">
            <w:pPr>
              <w:spacing w:before="120" w:after="0" w:line="276" w:lineRule="auto"/>
              <w:rPr>
                <w:rFonts w:ascii="Tahoma" w:hAnsi="Tahoma" w:cs="Tahoma"/>
                <w:szCs w:val="22"/>
              </w:rPr>
            </w:pPr>
          </w:p>
          <w:p w14:paraId="4929123D" w14:textId="77777777" w:rsidR="008C1364" w:rsidRPr="0029687F" w:rsidRDefault="008C1364" w:rsidP="008B4966">
            <w:pPr>
              <w:spacing w:before="120" w:after="0" w:line="276" w:lineRule="auto"/>
              <w:rPr>
                <w:rFonts w:ascii="Tahoma" w:hAnsi="Tahoma" w:cs="Tahoma"/>
                <w:szCs w:val="22"/>
              </w:rPr>
            </w:pPr>
          </w:p>
        </w:tc>
        <w:tc>
          <w:tcPr>
            <w:tcW w:w="730" w:type="pct"/>
          </w:tcPr>
          <w:p w14:paraId="47AD8168" w14:textId="77777777" w:rsidR="008C1364" w:rsidRPr="0029687F" w:rsidRDefault="008C1364" w:rsidP="008B4966">
            <w:pPr>
              <w:spacing w:before="120" w:after="0" w:line="276" w:lineRule="auto"/>
              <w:rPr>
                <w:rFonts w:ascii="Tahoma" w:hAnsi="Tahoma" w:cs="Tahoma"/>
                <w:szCs w:val="22"/>
              </w:rPr>
            </w:pPr>
          </w:p>
        </w:tc>
        <w:tc>
          <w:tcPr>
            <w:tcW w:w="2008" w:type="pct"/>
          </w:tcPr>
          <w:p w14:paraId="664A450D" w14:textId="77777777" w:rsidR="008C1364" w:rsidRPr="0029687F" w:rsidRDefault="008C1364" w:rsidP="008B4966">
            <w:pPr>
              <w:spacing w:before="120" w:after="0" w:line="276" w:lineRule="auto"/>
              <w:rPr>
                <w:rFonts w:ascii="Tahoma" w:hAnsi="Tahoma" w:cs="Tahoma"/>
                <w:szCs w:val="22"/>
              </w:rPr>
            </w:pPr>
          </w:p>
          <w:p w14:paraId="4A47EE7F" w14:textId="77777777" w:rsidR="008C1364" w:rsidRPr="0029687F" w:rsidRDefault="008C1364" w:rsidP="008B4966">
            <w:pPr>
              <w:spacing w:before="120" w:after="0" w:line="276" w:lineRule="auto"/>
              <w:rPr>
                <w:rFonts w:ascii="Tahoma" w:hAnsi="Tahoma" w:cs="Tahoma"/>
                <w:szCs w:val="22"/>
              </w:rPr>
            </w:pPr>
          </w:p>
          <w:p w14:paraId="449551C2" w14:textId="77777777" w:rsidR="008C1364" w:rsidRPr="0029687F" w:rsidRDefault="008C1364" w:rsidP="008B4966">
            <w:pPr>
              <w:spacing w:before="120" w:after="0" w:line="276" w:lineRule="auto"/>
              <w:rPr>
                <w:rFonts w:ascii="Tahoma" w:hAnsi="Tahoma" w:cs="Tahoma"/>
                <w:szCs w:val="22"/>
              </w:rPr>
            </w:pPr>
          </w:p>
        </w:tc>
        <w:tc>
          <w:tcPr>
            <w:tcW w:w="947" w:type="pct"/>
          </w:tcPr>
          <w:p w14:paraId="5AC8CB8A" w14:textId="77777777" w:rsidR="008C1364" w:rsidRPr="0029687F" w:rsidRDefault="008C1364" w:rsidP="008B4966">
            <w:pPr>
              <w:spacing w:before="120" w:after="0" w:line="276" w:lineRule="auto"/>
              <w:jc w:val="center"/>
              <w:rPr>
                <w:rFonts w:ascii="Tahoma" w:hAnsi="Tahoma" w:cs="Tahoma"/>
                <w:szCs w:val="22"/>
              </w:rPr>
            </w:pPr>
            <w:r w:rsidRPr="0029687F">
              <w:rPr>
                <w:rFonts w:ascii="Tahoma" w:hAnsi="Tahoma" w:cs="Tahoma"/>
                <w:szCs w:val="22"/>
              </w:rPr>
              <w:t>__ /__ / ___</w:t>
            </w:r>
          </w:p>
          <w:p w14:paraId="643545C5" w14:textId="77777777" w:rsidR="008C1364" w:rsidRPr="0029687F" w:rsidRDefault="008C1364" w:rsidP="008B4966">
            <w:pPr>
              <w:spacing w:before="120" w:after="0" w:line="276" w:lineRule="auto"/>
              <w:jc w:val="center"/>
              <w:rPr>
                <w:rFonts w:ascii="Tahoma" w:hAnsi="Tahoma" w:cs="Tahoma"/>
                <w:szCs w:val="22"/>
              </w:rPr>
            </w:pPr>
            <w:r w:rsidRPr="0029687F">
              <w:rPr>
                <w:rFonts w:ascii="Tahoma" w:hAnsi="Tahoma" w:cs="Tahoma"/>
                <w:szCs w:val="22"/>
              </w:rPr>
              <w:t>-</w:t>
            </w:r>
          </w:p>
          <w:p w14:paraId="7AC0E42B" w14:textId="6AC29232" w:rsidR="008C1364" w:rsidRPr="0029687F" w:rsidRDefault="008C1364" w:rsidP="008B4966">
            <w:pPr>
              <w:spacing w:before="120" w:after="0" w:line="276" w:lineRule="auto"/>
              <w:jc w:val="center"/>
              <w:rPr>
                <w:rFonts w:ascii="Tahoma" w:hAnsi="Tahoma" w:cs="Tahoma"/>
                <w:szCs w:val="22"/>
              </w:rPr>
            </w:pPr>
            <w:r w:rsidRPr="0029687F">
              <w:rPr>
                <w:rFonts w:ascii="Tahoma" w:hAnsi="Tahoma" w:cs="Tahoma"/>
                <w:szCs w:val="22"/>
              </w:rPr>
              <w:t>__ /__ / ___</w:t>
            </w:r>
          </w:p>
        </w:tc>
      </w:tr>
      <w:tr w:rsidR="008C1364" w:rsidRPr="00DF02B0" w14:paraId="6CAA9EDF" w14:textId="77777777" w:rsidTr="008C1364">
        <w:tc>
          <w:tcPr>
            <w:tcW w:w="1315" w:type="pct"/>
          </w:tcPr>
          <w:p w14:paraId="3B0B89D8" w14:textId="77777777" w:rsidR="008C1364" w:rsidRPr="0029687F" w:rsidRDefault="008C1364" w:rsidP="008B4966">
            <w:pPr>
              <w:spacing w:before="120" w:after="0" w:line="276" w:lineRule="auto"/>
              <w:rPr>
                <w:rFonts w:ascii="Tahoma" w:hAnsi="Tahoma" w:cs="Tahoma"/>
                <w:szCs w:val="22"/>
              </w:rPr>
            </w:pPr>
          </w:p>
        </w:tc>
        <w:tc>
          <w:tcPr>
            <w:tcW w:w="730" w:type="pct"/>
          </w:tcPr>
          <w:p w14:paraId="44B3F298" w14:textId="77777777" w:rsidR="008C1364" w:rsidRPr="0029687F" w:rsidRDefault="008C1364" w:rsidP="008B4966">
            <w:pPr>
              <w:spacing w:before="120" w:after="0" w:line="276" w:lineRule="auto"/>
              <w:rPr>
                <w:rFonts w:ascii="Tahoma" w:hAnsi="Tahoma" w:cs="Tahoma"/>
                <w:szCs w:val="22"/>
              </w:rPr>
            </w:pPr>
          </w:p>
        </w:tc>
        <w:tc>
          <w:tcPr>
            <w:tcW w:w="2008" w:type="pct"/>
          </w:tcPr>
          <w:p w14:paraId="466E83DD" w14:textId="77777777" w:rsidR="008C1364" w:rsidRPr="0029687F" w:rsidRDefault="008C1364" w:rsidP="008B4966">
            <w:pPr>
              <w:spacing w:before="120" w:after="0" w:line="276" w:lineRule="auto"/>
              <w:rPr>
                <w:rFonts w:ascii="Tahoma" w:hAnsi="Tahoma" w:cs="Tahoma"/>
                <w:szCs w:val="22"/>
              </w:rPr>
            </w:pPr>
          </w:p>
        </w:tc>
        <w:tc>
          <w:tcPr>
            <w:tcW w:w="947" w:type="pct"/>
          </w:tcPr>
          <w:p w14:paraId="58C24417" w14:textId="77777777" w:rsidR="008C1364" w:rsidRPr="0029687F" w:rsidRDefault="008C1364" w:rsidP="008B4966">
            <w:pPr>
              <w:spacing w:before="120" w:after="0" w:line="276" w:lineRule="auto"/>
              <w:jc w:val="center"/>
              <w:rPr>
                <w:rFonts w:ascii="Tahoma" w:hAnsi="Tahoma" w:cs="Tahoma"/>
                <w:szCs w:val="22"/>
              </w:rPr>
            </w:pPr>
            <w:r w:rsidRPr="0029687F">
              <w:rPr>
                <w:rFonts w:ascii="Tahoma" w:hAnsi="Tahoma" w:cs="Tahoma"/>
                <w:szCs w:val="22"/>
              </w:rPr>
              <w:t>__ /__ / ___</w:t>
            </w:r>
          </w:p>
          <w:p w14:paraId="2FBB0810" w14:textId="77777777" w:rsidR="008C1364" w:rsidRPr="0029687F" w:rsidRDefault="008C1364" w:rsidP="008B4966">
            <w:pPr>
              <w:spacing w:before="120" w:after="0" w:line="276" w:lineRule="auto"/>
              <w:jc w:val="center"/>
              <w:rPr>
                <w:rFonts w:ascii="Tahoma" w:hAnsi="Tahoma" w:cs="Tahoma"/>
                <w:szCs w:val="22"/>
              </w:rPr>
            </w:pPr>
            <w:r w:rsidRPr="0029687F">
              <w:rPr>
                <w:rFonts w:ascii="Tahoma" w:hAnsi="Tahoma" w:cs="Tahoma"/>
                <w:szCs w:val="22"/>
              </w:rPr>
              <w:t>-</w:t>
            </w:r>
          </w:p>
          <w:p w14:paraId="6F961B85" w14:textId="35312242" w:rsidR="008C1364" w:rsidRPr="0029687F" w:rsidRDefault="008C1364" w:rsidP="008B4966">
            <w:pPr>
              <w:spacing w:before="120" w:after="0" w:line="276" w:lineRule="auto"/>
              <w:jc w:val="center"/>
              <w:rPr>
                <w:rFonts w:ascii="Tahoma" w:hAnsi="Tahoma" w:cs="Tahoma"/>
                <w:szCs w:val="22"/>
              </w:rPr>
            </w:pPr>
            <w:r w:rsidRPr="0029687F">
              <w:rPr>
                <w:rFonts w:ascii="Tahoma" w:hAnsi="Tahoma" w:cs="Tahoma"/>
                <w:szCs w:val="22"/>
              </w:rPr>
              <w:t>__ /__ / ___</w:t>
            </w:r>
          </w:p>
        </w:tc>
      </w:tr>
      <w:tr w:rsidR="008C1364" w:rsidRPr="00DF02B0" w14:paraId="785A23C1" w14:textId="77777777" w:rsidTr="008C1364">
        <w:tc>
          <w:tcPr>
            <w:tcW w:w="1315" w:type="pct"/>
          </w:tcPr>
          <w:p w14:paraId="689DBE08" w14:textId="77777777" w:rsidR="008C1364" w:rsidRPr="0029687F" w:rsidRDefault="008C1364" w:rsidP="008B4966">
            <w:pPr>
              <w:spacing w:before="120" w:after="0" w:line="276" w:lineRule="auto"/>
              <w:rPr>
                <w:rFonts w:ascii="Tahoma" w:hAnsi="Tahoma" w:cs="Tahoma"/>
                <w:szCs w:val="22"/>
              </w:rPr>
            </w:pPr>
          </w:p>
        </w:tc>
        <w:tc>
          <w:tcPr>
            <w:tcW w:w="730" w:type="pct"/>
          </w:tcPr>
          <w:p w14:paraId="06901DD7" w14:textId="77777777" w:rsidR="008C1364" w:rsidRPr="0029687F" w:rsidRDefault="008C1364" w:rsidP="008B4966">
            <w:pPr>
              <w:spacing w:before="120" w:after="0" w:line="276" w:lineRule="auto"/>
              <w:rPr>
                <w:rFonts w:ascii="Tahoma" w:hAnsi="Tahoma" w:cs="Tahoma"/>
                <w:szCs w:val="22"/>
              </w:rPr>
            </w:pPr>
          </w:p>
        </w:tc>
        <w:tc>
          <w:tcPr>
            <w:tcW w:w="2008" w:type="pct"/>
          </w:tcPr>
          <w:p w14:paraId="61D567EB" w14:textId="77777777" w:rsidR="008C1364" w:rsidRPr="0029687F" w:rsidRDefault="008C1364" w:rsidP="008B4966">
            <w:pPr>
              <w:spacing w:before="120" w:after="0" w:line="276" w:lineRule="auto"/>
              <w:rPr>
                <w:rFonts w:ascii="Tahoma" w:hAnsi="Tahoma" w:cs="Tahoma"/>
                <w:szCs w:val="22"/>
              </w:rPr>
            </w:pPr>
          </w:p>
        </w:tc>
        <w:tc>
          <w:tcPr>
            <w:tcW w:w="947" w:type="pct"/>
          </w:tcPr>
          <w:p w14:paraId="32BB7D59" w14:textId="77777777" w:rsidR="008C1364" w:rsidRPr="0029687F" w:rsidRDefault="008C1364" w:rsidP="008B4966">
            <w:pPr>
              <w:spacing w:before="120" w:after="0" w:line="276" w:lineRule="auto"/>
              <w:jc w:val="center"/>
              <w:rPr>
                <w:rFonts w:ascii="Tahoma" w:hAnsi="Tahoma" w:cs="Tahoma"/>
                <w:szCs w:val="22"/>
              </w:rPr>
            </w:pPr>
            <w:r w:rsidRPr="0029687F">
              <w:rPr>
                <w:rFonts w:ascii="Tahoma" w:hAnsi="Tahoma" w:cs="Tahoma"/>
                <w:szCs w:val="22"/>
              </w:rPr>
              <w:t>__ /__ / ___</w:t>
            </w:r>
          </w:p>
          <w:p w14:paraId="5DC48C6F" w14:textId="77777777" w:rsidR="008C1364" w:rsidRPr="0029687F" w:rsidRDefault="008C1364" w:rsidP="008B4966">
            <w:pPr>
              <w:spacing w:before="120" w:after="0" w:line="276" w:lineRule="auto"/>
              <w:jc w:val="center"/>
              <w:rPr>
                <w:rFonts w:ascii="Tahoma" w:hAnsi="Tahoma" w:cs="Tahoma"/>
                <w:szCs w:val="22"/>
              </w:rPr>
            </w:pPr>
            <w:r w:rsidRPr="0029687F">
              <w:rPr>
                <w:rFonts w:ascii="Tahoma" w:hAnsi="Tahoma" w:cs="Tahoma"/>
                <w:szCs w:val="22"/>
              </w:rPr>
              <w:t>-</w:t>
            </w:r>
          </w:p>
          <w:p w14:paraId="567241FB" w14:textId="584C54A4" w:rsidR="008C1364" w:rsidRPr="0029687F" w:rsidRDefault="008C1364" w:rsidP="008B4966">
            <w:pPr>
              <w:spacing w:before="120" w:after="0" w:line="276" w:lineRule="auto"/>
              <w:jc w:val="center"/>
              <w:rPr>
                <w:rFonts w:ascii="Tahoma" w:hAnsi="Tahoma" w:cs="Tahoma"/>
                <w:szCs w:val="22"/>
              </w:rPr>
            </w:pPr>
            <w:r w:rsidRPr="0029687F">
              <w:rPr>
                <w:rFonts w:ascii="Tahoma" w:hAnsi="Tahoma" w:cs="Tahoma"/>
                <w:szCs w:val="22"/>
              </w:rPr>
              <w:t>__ /__ / ___</w:t>
            </w:r>
          </w:p>
        </w:tc>
      </w:tr>
    </w:tbl>
    <w:p w14:paraId="351AA0B2" w14:textId="77777777" w:rsidR="006E4901" w:rsidRPr="0029687F" w:rsidRDefault="006E4901" w:rsidP="006E4901">
      <w:pPr>
        <w:spacing w:line="276" w:lineRule="auto"/>
        <w:rPr>
          <w:rFonts w:ascii="Tahoma" w:hAnsi="Tahoma" w:cs="Tahoma"/>
          <w:szCs w:val="22"/>
        </w:rPr>
        <w:sectPr w:rsidR="006E4901" w:rsidRPr="0029687F" w:rsidSect="008105D2">
          <w:headerReference w:type="default" r:id="rId29"/>
          <w:footerReference w:type="default" r:id="rId30"/>
          <w:headerReference w:type="first" r:id="rId31"/>
          <w:pgSz w:w="16838" w:h="11906" w:orient="landscape"/>
          <w:pgMar w:top="1134" w:right="1134" w:bottom="1134" w:left="1134" w:header="720" w:footer="709" w:gutter="0"/>
          <w:cols w:space="720"/>
          <w:titlePg/>
          <w:docGrid w:linePitch="360"/>
        </w:sectPr>
      </w:pPr>
    </w:p>
    <w:p w14:paraId="5993909F" w14:textId="64616E8F" w:rsidR="008338F0" w:rsidRPr="007E395A" w:rsidRDefault="003355E7" w:rsidP="003A109E">
      <w:pPr>
        <w:pStyle w:val="2"/>
        <w:rPr>
          <w:rFonts w:ascii="Tahoma" w:hAnsi="Tahoma" w:cs="Tahoma"/>
          <w:sz w:val="22"/>
          <w:lang w:val="el-GR"/>
        </w:rPr>
      </w:pPr>
      <w:bookmarkStart w:id="201" w:name="_Ref510087097"/>
      <w:bookmarkStart w:id="202" w:name="_Toc71814729"/>
      <w:r w:rsidRPr="007E395A">
        <w:rPr>
          <w:rFonts w:ascii="Tahoma" w:hAnsi="Tahoma" w:cs="Tahoma"/>
          <w:sz w:val="22"/>
          <w:lang w:val="el-GR"/>
        </w:rPr>
        <w:lastRenderedPageBreak/>
        <w:t xml:space="preserve">ΠΑΡΑΡΤΗΜΑ </w:t>
      </w:r>
      <w:r w:rsidR="00FD05AB" w:rsidRPr="007E395A">
        <w:rPr>
          <w:rFonts w:ascii="Tahoma" w:hAnsi="Tahoma" w:cs="Tahoma"/>
          <w:sz w:val="22"/>
          <w:lang w:val="el-GR"/>
        </w:rPr>
        <w:t>Ι</w:t>
      </w:r>
      <w:r w:rsidRPr="007E395A">
        <w:rPr>
          <w:rFonts w:ascii="Tahoma" w:hAnsi="Tahoma" w:cs="Tahoma"/>
          <w:sz w:val="22"/>
        </w:rPr>
        <w:t>V</w:t>
      </w:r>
      <w:r w:rsidRPr="007E395A">
        <w:rPr>
          <w:rFonts w:ascii="Tahoma" w:hAnsi="Tahoma" w:cs="Tahoma"/>
          <w:sz w:val="22"/>
          <w:lang w:val="el-GR"/>
        </w:rPr>
        <w:t xml:space="preserve"> – Υπόδειγμα Τεχνικής Προσφοράς</w:t>
      </w:r>
      <w:bookmarkEnd w:id="201"/>
      <w:bookmarkEnd w:id="202"/>
    </w:p>
    <w:p w14:paraId="0D201A4D" w14:textId="77777777" w:rsidR="00C93CF5" w:rsidRPr="007E395A" w:rsidRDefault="00C93CF5" w:rsidP="00C93CF5">
      <w:pPr>
        <w:autoSpaceDE w:val="0"/>
        <w:autoSpaceDN w:val="0"/>
        <w:adjustRightInd w:val="0"/>
        <w:spacing w:after="0" w:line="276" w:lineRule="auto"/>
        <w:rPr>
          <w:rFonts w:ascii="Tahoma" w:hAnsi="Tahoma" w:cs="Tahoma"/>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6663"/>
        <w:gridCol w:w="2120"/>
      </w:tblGrid>
      <w:tr w:rsidR="00992DE5" w:rsidRPr="007E395A" w14:paraId="43077D45" w14:textId="77777777" w:rsidTr="00451F7E">
        <w:trPr>
          <w:trHeight w:val="513"/>
        </w:trPr>
        <w:tc>
          <w:tcPr>
            <w:tcW w:w="5000" w:type="pct"/>
            <w:gridSpan w:val="3"/>
            <w:shd w:val="clear" w:color="000000" w:fill="B3B3B3"/>
            <w:vAlign w:val="center"/>
            <w:hideMark/>
          </w:tcPr>
          <w:p w14:paraId="756BC8E9" w14:textId="77777777" w:rsidR="00992DE5" w:rsidRPr="007E395A" w:rsidRDefault="00992DE5" w:rsidP="009A7FCF">
            <w:pPr>
              <w:spacing w:before="60" w:after="60"/>
              <w:jc w:val="center"/>
              <w:rPr>
                <w:rFonts w:ascii="Tahoma" w:hAnsi="Tahoma" w:cs="Tahoma"/>
                <w:b/>
                <w:szCs w:val="22"/>
                <w:lang w:val="el-GR" w:eastAsia="el-GR"/>
              </w:rPr>
            </w:pPr>
            <w:bookmarkStart w:id="203" w:name="_Hlk54631561"/>
            <w:r w:rsidRPr="007E395A">
              <w:rPr>
                <w:rFonts w:ascii="Tahoma" w:hAnsi="Tahoma" w:cs="Tahoma"/>
                <w:b/>
                <w:szCs w:val="22"/>
                <w:lang w:val="el-GR"/>
              </w:rPr>
              <w:t>Περιεχόμενα Τεχνικής Προσφοράς</w:t>
            </w:r>
          </w:p>
        </w:tc>
      </w:tr>
      <w:tr w:rsidR="00992DE5" w:rsidRPr="007E395A" w14:paraId="139286CB" w14:textId="77777777" w:rsidTr="009A7FCF">
        <w:trPr>
          <w:trHeight w:val="513"/>
        </w:trPr>
        <w:tc>
          <w:tcPr>
            <w:tcW w:w="439" w:type="pct"/>
            <w:shd w:val="clear" w:color="000000" w:fill="B3B3B3"/>
            <w:vAlign w:val="center"/>
          </w:tcPr>
          <w:p w14:paraId="115D85D4" w14:textId="77777777" w:rsidR="00992DE5" w:rsidRPr="007E395A" w:rsidRDefault="00992DE5" w:rsidP="009A7FCF">
            <w:pPr>
              <w:spacing w:before="60" w:after="60"/>
              <w:jc w:val="center"/>
              <w:rPr>
                <w:rFonts w:ascii="Tahoma" w:hAnsi="Tahoma" w:cs="Tahoma"/>
                <w:b/>
                <w:szCs w:val="22"/>
                <w:lang w:val="el-GR" w:eastAsia="el-GR"/>
              </w:rPr>
            </w:pPr>
            <w:r w:rsidRPr="007E395A">
              <w:rPr>
                <w:rFonts w:ascii="Tahoma" w:hAnsi="Tahoma" w:cs="Tahoma"/>
                <w:b/>
                <w:szCs w:val="22"/>
                <w:lang w:val="el-GR" w:eastAsia="el-GR"/>
              </w:rPr>
              <w:t>Α/Α</w:t>
            </w:r>
          </w:p>
        </w:tc>
        <w:tc>
          <w:tcPr>
            <w:tcW w:w="3460" w:type="pct"/>
            <w:shd w:val="clear" w:color="000000" w:fill="B3B3B3"/>
            <w:vAlign w:val="center"/>
          </w:tcPr>
          <w:p w14:paraId="4BE3CD9D" w14:textId="77777777" w:rsidR="00992DE5" w:rsidRPr="007E395A" w:rsidRDefault="00992DE5" w:rsidP="009A7FCF">
            <w:pPr>
              <w:spacing w:before="60" w:after="60"/>
              <w:jc w:val="center"/>
              <w:rPr>
                <w:rFonts w:ascii="Tahoma" w:hAnsi="Tahoma" w:cs="Tahoma"/>
                <w:b/>
                <w:szCs w:val="22"/>
              </w:rPr>
            </w:pPr>
            <w:proofErr w:type="spellStart"/>
            <w:r w:rsidRPr="007E395A">
              <w:rPr>
                <w:rFonts w:ascii="Tahoma" w:hAnsi="Tahoma" w:cs="Tahoma"/>
                <w:b/>
                <w:szCs w:val="22"/>
              </w:rPr>
              <w:t>Τίτλος</w:t>
            </w:r>
            <w:proofErr w:type="spellEnd"/>
            <w:r w:rsidRPr="007E395A">
              <w:rPr>
                <w:rFonts w:ascii="Tahoma" w:hAnsi="Tahoma" w:cs="Tahoma"/>
                <w:b/>
                <w:szCs w:val="22"/>
              </w:rPr>
              <w:t xml:space="preserve"> </w:t>
            </w:r>
            <w:proofErr w:type="spellStart"/>
            <w:r w:rsidRPr="007E395A">
              <w:rPr>
                <w:rFonts w:ascii="Tahoma" w:hAnsi="Tahoma" w:cs="Tahoma"/>
                <w:b/>
                <w:szCs w:val="22"/>
              </w:rPr>
              <w:t>Ενότητ</w:t>
            </w:r>
            <w:proofErr w:type="spellEnd"/>
            <w:r w:rsidRPr="007E395A">
              <w:rPr>
                <w:rFonts w:ascii="Tahoma" w:hAnsi="Tahoma" w:cs="Tahoma"/>
                <w:b/>
                <w:szCs w:val="22"/>
              </w:rPr>
              <w:t>ας</w:t>
            </w:r>
          </w:p>
        </w:tc>
        <w:tc>
          <w:tcPr>
            <w:tcW w:w="1101" w:type="pct"/>
            <w:shd w:val="clear" w:color="000000" w:fill="B3B3B3"/>
          </w:tcPr>
          <w:p w14:paraId="7D53D154" w14:textId="77777777" w:rsidR="00992DE5" w:rsidRPr="007E395A" w:rsidRDefault="00992DE5" w:rsidP="009A7FCF">
            <w:pPr>
              <w:spacing w:before="60" w:after="60"/>
              <w:jc w:val="center"/>
              <w:rPr>
                <w:rFonts w:ascii="Tahoma" w:hAnsi="Tahoma" w:cs="Tahoma"/>
                <w:b/>
                <w:szCs w:val="22"/>
                <w:lang w:val="el-GR"/>
              </w:rPr>
            </w:pPr>
            <w:r w:rsidRPr="007E395A">
              <w:rPr>
                <w:rFonts w:ascii="Tahoma" w:hAnsi="Tahoma" w:cs="Tahoma"/>
                <w:b/>
                <w:szCs w:val="22"/>
                <w:lang w:val="el-GR"/>
              </w:rPr>
              <w:t>Σύμφωνα με παραγράφους:</w:t>
            </w:r>
          </w:p>
        </w:tc>
      </w:tr>
      <w:tr w:rsidR="00992DE5" w:rsidRPr="007E395A" w14:paraId="30B91DCA" w14:textId="77777777" w:rsidTr="009A7FCF">
        <w:trPr>
          <w:trHeight w:val="315"/>
        </w:trPr>
        <w:tc>
          <w:tcPr>
            <w:tcW w:w="439" w:type="pct"/>
            <w:shd w:val="clear" w:color="auto" w:fill="FBE4D5" w:themeFill="accent2" w:themeFillTint="33"/>
            <w:vAlign w:val="center"/>
          </w:tcPr>
          <w:p w14:paraId="7749D636" w14:textId="77777777" w:rsidR="00992DE5" w:rsidRPr="007E395A" w:rsidRDefault="00992DE5" w:rsidP="009A7FCF">
            <w:pPr>
              <w:numPr>
                <w:ilvl w:val="0"/>
                <w:numId w:val="14"/>
              </w:numPr>
              <w:spacing w:before="60" w:after="60"/>
              <w:jc w:val="left"/>
              <w:rPr>
                <w:rFonts w:ascii="Tahoma" w:hAnsi="Tahoma" w:cs="Tahoma"/>
                <w:b/>
                <w:szCs w:val="22"/>
                <w:lang w:val="el-GR" w:eastAsia="el-GR"/>
              </w:rPr>
            </w:pPr>
          </w:p>
        </w:tc>
        <w:tc>
          <w:tcPr>
            <w:tcW w:w="3460" w:type="pct"/>
            <w:shd w:val="clear" w:color="auto" w:fill="FBE4D5" w:themeFill="accent2" w:themeFillTint="33"/>
            <w:vAlign w:val="center"/>
          </w:tcPr>
          <w:p w14:paraId="66ABC5DC" w14:textId="30956471" w:rsidR="00992DE5" w:rsidRPr="007E395A" w:rsidRDefault="00992DE5" w:rsidP="009A7FCF">
            <w:pPr>
              <w:spacing w:before="60" w:after="60"/>
              <w:rPr>
                <w:rFonts w:ascii="Tahoma" w:hAnsi="Tahoma" w:cs="Tahoma"/>
                <w:b/>
                <w:szCs w:val="22"/>
                <w:lang w:val="el-GR" w:eastAsia="el-GR"/>
              </w:rPr>
            </w:pPr>
            <w:r w:rsidRPr="007E395A">
              <w:rPr>
                <w:rFonts w:ascii="Tahoma" w:hAnsi="Tahoma" w:cs="Tahoma"/>
                <w:b/>
                <w:szCs w:val="22"/>
                <w:lang w:val="el-GR" w:eastAsia="el-GR"/>
              </w:rPr>
              <w:tab/>
              <w:t>Περιγραφή</w:t>
            </w:r>
            <w:r w:rsidR="00E944A2" w:rsidRPr="007E395A">
              <w:rPr>
                <w:rFonts w:ascii="Tahoma" w:hAnsi="Tahoma" w:cs="Tahoma"/>
                <w:b/>
                <w:szCs w:val="22"/>
                <w:lang w:val="el-GR" w:eastAsia="el-GR"/>
              </w:rPr>
              <w:t xml:space="preserve"> </w:t>
            </w:r>
            <w:r w:rsidRPr="007E395A">
              <w:rPr>
                <w:rFonts w:ascii="Tahoma" w:hAnsi="Tahoma" w:cs="Tahoma"/>
                <w:b/>
                <w:szCs w:val="22"/>
                <w:lang w:val="el-GR" w:eastAsia="el-GR"/>
              </w:rPr>
              <w:t xml:space="preserve">Έργου </w:t>
            </w:r>
          </w:p>
        </w:tc>
        <w:tc>
          <w:tcPr>
            <w:tcW w:w="1101" w:type="pct"/>
            <w:shd w:val="clear" w:color="auto" w:fill="FBE4D5" w:themeFill="accent2" w:themeFillTint="33"/>
          </w:tcPr>
          <w:p w14:paraId="66D266A8" w14:textId="77777777" w:rsidR="00992DE5" w:rsidRPr="007E395A" w:rsidRDefault="00992DE5" w:rsidP="009A7FCF">
            <w:pPr>
              <w:spacing w:before="60" w:after="60"/>
              <w:rPr>
                <w:rFonts w:ascii="Tahoma" w:hAnsi="Tahoma" w:cs="Tahoma"/>
                <w:b/>
                <w:szCs w:val="22"/>
                <w:lang w:val="el-GR" w:eastAsia="el-GR"/>
              </w:rPr>
            </w:pPr>
          </w:p>
        </w:tc>
      </w:tr>
      <w:tr w:rsidR="00992DE5" w:rsidRPr="007E395A" w14:paraId="66F82EBD" w14:textId="77777777" w:rsidTr="009A7FCF">
        <w:trPr>
          <w:trHeight w:val="315"/>
        </w:trPr>
        <w:tc>
          <w:tcPr>
            <w:tcW w:w="439" w:type="pct"/>
            <w:shd w:val="clear" w:color="auto" w:fill="auto"/>
            <w:vAlign w:val="center"/>
          </w:tcPr>
          <w:p w14:paraId="48B8914B" w14:textId="77777777" w:rsidR="00992DE5" w:rsidRPr="007E395A" w:rsidRDefault="00992DE5" w:rsidP="009A7FCF">
            <w:pPr>
              <w:numPr>
                <w:ilvl w:val="1"/>
                <w:numId w:val="15"/>
              </w:numPr>
              <w:spacing w:before="60" w:after="60"/>
              <w:jc w:val="left"/>
              <w:rPr>
                <w:rFonts w:ascii="Tahoma" w:hAnsi="Tahoma" w:cs="Tahoma"/>
                <w:szCs w:val="22"/>
                <w:lang w:val="el-GR" w:eastAsia="el-GR"/>
              </w:rPr>
            </w:pPr>
          </w:p>
        </w:tc>
        <w:tc>
          <w:tcPr>
            <w:tcW w:w="3460" w:type="pct"/>
            <w:shd w:val="clear" w:color="auto" w:fill="auto"/>
            <w:vAlign w:val="center"/>
          </w:tcPr>
          <w:p w14:paraId="6BAACBF3" w14:textId="5A72B3B9" w:rsidR="00992DE5" w:rsidRPr="007E395A" w:rsidRDefault="00A541DA" w:rsidP="009A7FCF">
            <w:pPr>
              <w:spacing w:before="60" w:after="60"/>
              <w:rPr>
                <w:rFonts w:ascii="Tahoma" w:hAnsi="Tahoma" w:cs="Tahoma"/>
                <w:szCs w:val="22"/>
                <w:lang w:val="el-GR" w:eastAsia="el-GR"/>
              </w:rPr>
            </w:pPr>
            <w:r w:rsidRPr="007E395A">
              <w:rPr>
                <w:rFonts w:ascii="Tahoma" w:hAnsi="Tahoma" w:cs="Tahoma"/>
                <w:szCs w:val="22"/>
                <w:lang w:val="el-GR" w:eastAsia="el-GR"/>
              </w:rPr>
              <w:fldChar w:fldCharType="begin"/>
            </w:r>
            <w:r w:rsidRPr="007E395A">
              <w:rPr>
                <w:rFonts w:ascii="Tahoma" w:hAnsi="Tahoma" w:cs="Tahoma"/>
                <w:szCs w:val="22"/>
                <w:lang w:val="el-GR" w:eastAsia="el-GR"/>
              </w:rPr>
              <w:instrText xml:space="preserve"> REF _Ref5373647 \h </w:instrText>
            </w:r>
            <w:r w:rsidR="00DF7E85" w:rsidRPr="007E395A">
              <w:rPr>
                <w:rFonts w:ascii="Tahoma" w:hAnsi="Tahoma" w:cs="Tahoma"/>
                <w:szCs w:val="22"/>
                <w:lang w:val="el-GR" w:eastAsia="el-GR"/>
              </w:rPr>
              <w:instrText xml:space="preserve"> \* MERGEFORMAT </w:instrText>
            </w:r>
            <w:r w:rsidRPr="007E395A">
              <w:rPr>
                <w:rFonts w:ascii="Tahoma" w:hAnsi="Tahoma" w:cs="Tahoma"/>
                <w:szCs w:val="22"/>
                <w:lang w:val="el-GR" w:eastAsia="el-GR"/>
              </w:rPr>
            </w:r>
            <w:r w:rsidRPr="007E395A">
              <w:rPr>
                <w:rFonts w:ascii="Tahoma" w:hAnsi="Tahoma" w:cs="Tahoma"/>
                <w:szCs w:val="22"/>
                <w:lang w:val="el-GR" w:eastAsia="el-GR"/>
              </w:rPr>
              <w:fldChar w:fldCharType="separate"/>
            </w:r>
            <w:r w:rsidR="007A636E" w:rsidRPr="0029687F">
              <w:rPr>
                <w:rFonts w:ascii="Tahoma" w:eastAsia="SimSun" w:hAnsi="Tahoma" w:cs="Tahoma"/>
                <w:szCs w:val="22"/>
                <w:lang w:val="el-GR"/>
              </w:rPr>
              <w:t>ΠΕΡΙΒΑΛΛΟΝ ΤΗΣ ΣΥΜΒΑΣΗΣ</w:t>
            </w:r>
            <w:r w:rsidRPr="007E395A">
              <w:rPr>
                <w:rFonts w:ascii="Tahoma" w:hAnsi="Tahoma" w:cs="Tahoma"/>
                <w:szCs w:val="22"/>
                <w:lang w:val="el-GR" w:eastAsia="el-GR"/>
              </w:rPr>
              <w:fldChar w:fldCharType="end"/>
            </w:r>
          </w:p>
        </w:tc>
        <w:tc>
          <w:tcPr>
            <w:tcW w:w="1101" w:type="pct"/>
            <w:shd w:val="clear" w:color="auto" w:fill="auto"/>
          </w:tcPr>
          <w:p w14:paraId="125F2417" w14:textId="3957B4EF" w:rsidR="00992DE5" w:rsidRPr="007E395A" w:rsidRDefault="00375781" w:rsidP="009A7FCF">
            <w:pPr>
              <w:spacing w:before="60" w:after="60"/>
              <w:jc w:val="center"/>
              <w:rPr>
                <w:rFonts w:ascii="Tahoma" w:hAnsi="Tahoma" w:cs="Tahoma"/>
                <w:szCs w:val="22"/>
                <w:lang w:val="el-GR" w:eastAsia="el-GR"/>
              </w:rPr>
            </w:pPr>
            <w:r w:rsidRPr="007E395A">
              <w:rPr>
                <w:rFonts w:ascii="Tahoma" w:hAnsi="Tahoma" w:cs="Tahoma"/>
                <w:szCs w:val="22"/>
                <w:lang w:val="el-GR" w:eastAsia="el-GR"/>
              </w:rPr>
              <w:fldChar w:fldCharType="begin"/>
            </w:r>
            <w:r w:rsidR="00992DE5" w:rsidRPr="007E395A">
              <w:rPr>
                <w:rFonts w:ascii="Tahoma" w:hAnsi="Tahoma" w:cs="Tahoma"/>
                <w:szCs w:val="22"/>
                <w:lang w:val="el-GR" w:eastAsia="el-GR"/>
              </w:rPr>
              <w:instrText xml:space="preserve"> REF _Ref5373647 \r \h </w:instrText>
            </w:r>
            <w:r w:rsidR="00DF7E85" w:rsidRPr="007E395A">
              <w:rPr>
                <w:rFonts w:ascii="Tahoma" w:hAnsi="Tahoma" w:cs="Tahoma"/>
                <w:szCs w:val="22"/>
                <w:lang w:val="el-GR" w:eastAsia="el-GR"/>
              </w:rPr>
              <w:instrText xml:space="preserve"> \* MERGEFORMAT </w:instrText>
            </w:r>
            <w:r w:rsidRPr="007E395A">
              <w:rPr>
                <w:rFonts w:ascii="Tahoma" w:hAnsi="Tahoma" w:cs="Tahoma"/>
                <w:szCs w:val="22"/>
                <w:lang w:val="el-GR" w:eastAsia="el-GR"/>
              </w:rPr>
            </w:r>
            <w:r w:rsidRPr="007E395A">
              <w:rPr>
                <w:rFonts w:ascii="Tahoma" w:hAnsi="Tahoma" w:cs="Tahoma"/>
                <w:szCs w:val="22"/>
                <w:lang w:val="el-GR" w:eastAsia="el-GR"/>
              </w:rPr>
              <w:fldChar w:fldCharType="separate"/>
            </w:r>
            <w:r w:rsidR="007A636E">
              <w:rPr>
                <w:rFonts w:ascii="Tahoma" w:hAnsi="Tahoma" w:cs="Tahoma"/>
                <w:szCs w:val="22"/>
                <w:lang w:val="el-GR" w:eastAsia="el-GR"/>
              </w:rPr>
              <w:t>1.1</w:t>
            </w:r>
            <w:r w:rsidRPr="007E395A">
              <w:rPr>
                <w:rFonts w:ascii="Tahoma" w:hAnsi="Tahoma" w:cs="Tahoma"/>
                <w:szCs w:val="22"/>
                <w:lang w:val="el-GR" w:eastAsia="el-GR"/>
              </w:rPr>
              <w:fldChar w:fldCharType="end"/>
            </w:r>
          </w:p>
        </w:tc>
      </w:tr>
      <w:tr w:rsidR="00992DE5" w:rsidRPr="007E395A" w14:paraId="5863B5FB" w14:textId="77777777" w:rsidTr="009A7FCF">
        <w:trPr>
          <w:trHeight w:val="315"/>
        </w:trPr>
        <w:tc>
          <w:tcPr>
            <w:tcW w:w="439" w:type="pct"/>
            <w:shd w:val="clear" w:color="auto" w:fill="auto"/>
            <w:vAlign w:val="center"/>
          </w:tcPr>
          <w:p w14:paraId="5A260531" w14:textId="77777777" w:rsidR="00992DE5" w:rsidRPr="007E395A" w:rsidRDefault="00992DE5" w:rsidP="009A7FCF">
            <w:pPr>
              <w:numPr>
                <w:ilvl w:val="1"/>
                <w:numId w:val="15"/>
              </w:numPr>
              <w:spacing w:before="60" w:after="60"/>
              <w:jc w:val="left"/>
              <w:rPr>
                <w:rFonts w:ascii="Tahoma" w:hAnsi="Tahoma" w:cs="Tahoma"/>
                <w:szCs w:val="22"/>
                <w:lang w:val="el-GR" w:eastAsia="el-GR"/>
              </w:rPr>
            </w:pPr>
          </w:p>
        </w:tc>
        <w:tc>
          <w:tcPr>
            <w:tcW w:w="3460" w:type="pct"/>
            <w:shd w:val="clear" w:color="auto" w:fill="auto"/>
            <w:vAlign w:val="center"/>
          </w:tcPr>
          <w:p w14:paraId="7FA1FE4A" w14:textId="1F804437" w:rsidR="00992DE5" w:rsidRPr="007E395A" w:rsidRDefault="00A541DA" w:rsidP="009A7FCF">
            <w:pPr>
              <w:spacing w:before="60" w:after="60"/>
              <w:rPr>
                <w:rFonts w:ascii="Tahoma" w:hAnsi="Tahoma" w:cs="Tahoma"/>
                <w:szCs w:val="22"/>
                <w:lang w:val="el-GR" w:eastAsia="el-GR"/>
              </w:rPr>
            </w:pPr>
            <w:r w:rsidRPr="007E395A">
              <w:rPr>
                <w:rFonts w:ascii="Tahoma" w:hAnsi="Tahoma" w:cs="Tahoma"/>
                <w:szCs w:val="22"/>
                <w:lang w:val="el-GR" w:eastAsia="el-GR"/>
              </w:rPr>
              <w:fldChar w:fldCharType="begin"/>
            </w:r>
            <w:r w:rsidRPr="007E395A">
              <w:rPr>
                <w:rFonts w:ascii="Tahoma" w:hAnsi="Tahoma" w:cs="Tahoma"/>
                <w:szCs w:val="22"/>
                <w:lang w:val="el-GR" w:eastAsia="el-GR"/>
              </w:rPr>
              <w:instrText xml:space="preserve"> REF _Ref56080228 \h </w:instrText>
            </w:r>
            <w:r w:rsidR="00DF7E85" w:rsidRPr="007E395A">
              <w:rPr>
                <w:rFonts w:ascii="Tahoma" w:hAnsi="Tahoma" w:cs="Tahoma"/>
                <w:szCs w:val="22"/>
                <w:lang w:val="el-GR" w:eastAsia="el-GR"/>
              </w:rPr>
              <w:instrText xml:space="preserve"> \* MERGEFORMAT </w:instrText>
            </w:r>
            <w:r w:rsidRPr="007E395A">
              <w:rPr>
                <w:rFonts w:ascii="Tahoma" w:hAnsi="Tahoma" w:cs="Tahoma"/>
                <w:szCs w:val="22"/>
                <w:lang w:val="el-GR" w:eastAsia="el-GR"/>
              </w:rPr>
            </w:r>
            <w:r w:rsidRPr="007E395A">
              <w:rPr>
                <w:rFonts w:ascii="Tahoma" w:hAnsi="Tahoma" w:cs="Tahoma"/>
                <w:szCs w:val="22"/>
                <w:lang w:val="el-GR" w:eastAsia="el-GR"/>
              </w:rPr>
              <w:fldChar w:fldCharType="separate"/>
            </w:r>
            <w:r w:rsidR="007A636E" w:rsidRPr="007A636E">
              <w:rPr>
                <w:rFonts w:ascii="Tahoma" w:hAnsi="Tahoma" w:cs="Tahoma"/>
                <w:i/>
                <w:szCs w:val="22"/>
                <w:lang w:val="el-GR"/>
              </w:rPr>
              <w:t>Αντικείμενο του Έργου</w:t>
            </w:r>
            <w:r w:rsidRPr="007E395A">
              <w:rPr>
                <w:rFonts w:ascii="Tahoma" w:hAnsi="Tahoma" w:cs="Tahoma"/>
                <w:szCs w:val="22"/>
                <w:lang w:val="el-GR" w:eastAsia="el-GR"/>
              </w:rPr>
              <w:fldChar w:fldCharType="end"/>
            </w:r>
          </w:p>
        </w:tc>
        <w:tc>
          <w:tcPr>
            <w:tcW w:w="1101" w:type="pct"/>
            <w:shd w:val="clear" w:color="auto" w:fill="auto"/>
          </w:tcPr>
          <w:p w14:paraId="04A566C1" w14:textId="4401C1C3" w:rsidR="00992DE5" w:rsidRPr="007E395A" w:rsidRDefault="00A20A8E" w:rsidP="009A7FCF">
            <w:pPr>
              <w:spacing w:before="60" w:after="60"/>
              <w:jc w:val="center"/>
              <w:rPr>
                <w:rFonts w:ascii="Tahoma" w:hAnsi="Tahoma" w:cs="Tahoma"/>
                <w:szCs w:val="22"/>
                <w:lang w:val="en-US" w:eastAsia="el-GR"/>
              </w:rPr>
            </w:pPr>
            <w:r w:rsidRPr="007E395A">
              <w:rPr>
                <w:rFonts w:ascii="Tahoma" w:hAnsi="Tahoma" w:cs="Tahoma"/>
                <w:szCs w:val="22"/>
                <w:lang w:val="el-GR" w:eastAsia="el-GR"/>
              </w:rPr>
              <w:fldChar w:fldCharType="begin"/>
            </w:r>
            <w:r w:rsidRPr="007E395A">
              <w:rPr>
                <w:rFonts w:ascii="Tahoma" w:hAnsi="Tahoma" w:cs="Tahoma"/>
                <w:szCs w:val="22"/>
                <w:lang w:val="en-US" w:eastAsia="el-GR"/>
              </w:rPr>
              <w:instrText xml:space="preserve"> REF _Ref56080228 \r \h </w:instrText>
            </w:r>
            <w:r w:rsidR="00DF7E85" w:rsidRPr="007E395A">
              <w:rPr>
                <w:rFonts w:ascii="Tahoma" w:hAnsi="Tahoma" w:cs="Tahoma"/>
                <w:szCs w:val="22"/>
                <w:lang w:val="el-GR" w:eastAsia="el-GR"/>
              </w:rPr>
              <w:instrText xml:space="preserve"> \* MERGEFORMAT </w:instrText>
            </w:r>
            <w:r w:rsidRPr="007E395A">
              <w:rPr>
                <w:rFonts w:ascii="Tahoma" w:hAnsi="Tahoma" w:cs="Tahoma"/>
                <w:szCs w:val="22"/>
                <w:lang w:val="el-GR" w:eastAsia="el-GR"/>
              </w:rPr>
            </w:r>
            <w:r w:rsidRPr="007E395A">
              <w:rPr>
                <w:rFonts w:ascii="Tahoma" w:hAnsi="Tahoma" w:cs="Tahoma"/>
                <w:szCs w:val="22"/>
                <w:lang w:val="el-GR" w:eastAsia="el-GR"/>
              </w:rPr>
              <w:fldChar w:fldCharType="separate"/>
            </w:r>
            <w:r w:rsidR="007A636E">
              <w:rPr>
                <w:rFonts w:ascii="Tahoma" w:hAnsi="Tahoma" w:cs="Tahoma"/>
                <w:szCs w:val="22"/>
                <w:lang w:val="en-US" w:eastAsia="el-GR"/>
              </w:rPr>
              <w:t>1.2</w:t>
            </w:r>
            <w:r w:rsidRPr="007E395A">
              <w:rPr>
                <w:rFonts w:ascii="Tahoma" w:hAnsi="Tahoma" w:cs="Tahoma"/>
                <w:szCs w:val="22"/>
                <w:lang w:val="el-GR" w:eastAsia="el-GR"/>
              </w:rPr>
              <w:fldChar w:fldCharType="end"/>
            </w:r>
          </w:p>
        </w:tc>
      </w:tr>
      <w:tr w:rsidR="00992DE5" w:rsidRPr="00467C46" w14:paraId="714B014D" w14:textId="77777777" w:rsidTr="009A7FCF">
        <w:trPr>
          <w:trHeight w:val="315"/>
        </w:trPr>
        <w:tc>
          <w:tcPr>
            <w:tcW w:w="439" w:type="pct"/>
            <w:shd w:val="clear" w:color="auto" w:fill="FBE4D5" w:themeFill="accent2" w:themeFillTint="33"/>
            <w:vAlign w:val="center"/>
          </w:tcPr>
          <w:p w14:paraId="04493D0C" w14:textId="77777777" w:rsidR="00992DE5" w:rsidRPr="007E395A" w:rsidRDefault="00992DE5" w:rsidP="009A7FCF">
            <w:pPr>
              <w:numPr>
                <w:ilvl w:val="0"/>
                <w:numId w:val="14"/>
              </w:numPr>
              <w:spacing w:before="60" w:after="60"/>
              <w:jc w:val="left"/>
              <w:rPr>
                <w:rFonts w:ascii="Tahoma" w:hAnsi="Tahoma" w:cs="Tahoma"/>
                <w:b/>
                <w:szCs w:val="22"/>
                <w:lang w:val="en-US" w:eastAsia="el-GR"/>
              </w:rPr>
            </w:pPr>
          </w:p>
        </w:tc>
        <w:tc>
          <w:tcPr>
            <w:tcW w:w="3460" w:type="pct"/>
            <w:shd w:val="clear" w:color="auto" w:fill="FBE4D5" w:themeFill="accent2" w:themeFillTint="33"/>
            <w:vAlign w:val="center"/>
          </w:tcPr>
          <w:p w14:paraId="08B7A731" w14:textId="30E0F674" w:rsidR="00992DE5" w:rsidRPr="007E395A" w:rsidRDefault="00157AFC" w:rsidP="009A7FCF">
            <w:pPr>
              <w:spacing w:before="60" w:after="60"/>
              <w:rPr>
                <w:rFonts w:ascii="Tahoma" w:hAnsi="Tahoma" w:cs="Tahoma"/>
                <w:b/>
                <w:szCs w:val="22"/>
                <w:lang w:val="el-GR" w:eastAsia="el-GR"/>
              </w:rPr>
            </w:pPr>
            <w:r w:rsidRPr="00BA04B8">
              <w:rPr>
                <w:rFonts w:ascii="Tahoma" w:hAnsi="Tahoma" w:cs="Tahoma"/>
                <w:b/>
                <w:szCs w:val="22"/>
                <w:lang w:val="el-GR" w:eastAsia="el-GR"/>
              </w:rPr>
              <w:t>Μεθοδολογική προσέγγιση και πληρότητα των παρεχόμενων υπηρεσιών</w:t>
            </w:r>
          </w:p>
        </w:tc>
        <w:tc>
          <w:tcPr>
            <w:tcW w:w="1101" w:type="pct"/>
            <w:shd w:val="clear" w:color="auto" w:fill="FBE4D5" w:themeFill="accent2" w:themeFillTint="33"/>
          </w:tcPr>
          <w:p w14:paraId="0895AE43" w14:textId="77777777" w:rsidR="00992DE5" w:rsidRPr="007E395A" w:rsidRDefault="00992DE5" w:rsidP="009A7FCF">
            <w:pPr>
              <w:spacing w:before="60" w:after="60"/>
              <w:jc w:val="center"/>
              <w:rPr>
                <w:rFonts w:ascii="Tahoma" w:hAnsi="Tahoma" w:cs="Tahoma"/>
                <w:b/>
                <w:szCs w:val="22"/>
                <w:lang w:val="el-GR" w:eastAsia="el-GR"/>
              </w:rPr>
            </w:pPr>
          </w:p>
        </w:tc>
      </w:tr>
      <w:tr w:rsidR="00157AFC" w:rsidRPr="007E395A" w14:paraId="4EB20426" w14:textId="77777777" w:rsidTr="009A7FCF">
        <w:trPr>
          <w:trHeight w:val="315"/>
        </w:trPr>
        <w:tc>
          <w:tcPr>
            <w:tcW w:w="439" w:type="pct"/>
            <w:shd w:val="clear" w:color="auto" w:fill="auto"/>
            <w:vAlign w:val="center"/>
          </w:tcPr>
          <w:p w14:paraId="5AAC843F" w14:textId="77777777" w:rsidR="00157AFC" w:rsidRPr="007E395A" w:rsidRDefault="00157AFC" w:rsidP="00157AFC">
            <w:pPr>
              <w:numPr>
                <w:ilvl w:val="1"/>
                <w:numId w:val="15"/>
              </w:numPr>
              <w:spacing w:before="60" w:after="60"/>
              <w:jc w:val="left"/>
              <w:rPr>
                <w:rFonts w:ascii="Tahoma" w:hAnsi="Tahoma" w:cs="Tahoma"/>
                <w:szCs w:val="22"/>
                <w:lang w:val="el-GR" w:eastAsia="el-GR"/>
              </w:rPr>
            </w:pPr>
          </w:p>
        </w:tc>
        <w:tc>
          <w:tcPr>
            <w:tcW w:w="3460" w:type="pct"/>
            <w:shd w:val="clear" w:color="auto" w:fill="auto"/>
            <w:vAlign w:val="center"/>
          </w:tcPr>
          <w:p w14:paraId="275A3F41" w14:textId="63D69EBF" w:rsidR="00157AFC" w:rsidRPr="00157AFC" w:rsidRDefault="00157AFC" w:rsidP="00157AFC">
            <w:pPr>
              <w:spacing w:before="60" w:after="60"/>
              <w:rPr>
                <w:rFonts w:ascii="Tahoma" w:hAnsi="Tahoma" w:cs="Tahoma"/>
                <w:szCs w:val="22"/>
                <w:lang w:val="el-GR" w:eastAsia="el-GR"/>
              </w:rPr>
            </w:pPr>
            <w:r w:rsidRPr="00157AFC">
              <w:rPr>
                <w:rFonts w:ascii="Tahoma" w:hAnsi="Tahoma" w:cs="Tahoma"/>
                <w:szCs w:val="22"/>
                <w:lang w:val="el-GR" w:eastAsia="el-GR"/>
              </w:rPr>
              <w:t>Δομή του Έργου – Οργάνωση Πακέτων Εργασιών</w:t>
            </w:r>
          </w:p>
        </w:tc>
        <w:tc>
          <w:tcPr>
            <w:tcW w:w="1101" w:type="pct"/>
          </w:tcPr>
          <w:p w14:paraId="4C395656" w14:textId="4BAF2E85" w:rsidR="00157AFC" w:rsidRPr="007E395A" w:rsidRDefault="00157AFC" w:rsidP="00157AFC">
            <w:pPr>
              <w:spacing w:before="60" w:after="60"/>
              <w:jc w:val="center"/>
              <w:rPr>
                <w:rFonts w:ascii="Tahoma" w:hAnsi="Tahoma" w:cs="Tahoma"/>
                <w:szCs w:val="22"/>
                <w:lang w:val="el-GR" w:eastAsia="el-GR"/>
              </w:rPr>
            </w:pPr>
            <w:r w:rsidRPr="007E395A">
              <w:rPr>
                <w:rFonts w:ascii="Tahoma" w:hAnsi="Tahoma" w:cs="Tahoma"/>
                <w:szCs w:val="22"/>
                <w:lang w:val="el-GR" w:eastAsia="el-GR"/>
              </w:rPr>
              <w:fldChar w:fldCharType="begin"/>
            </w:r>
            <w:r w:rsidRPr="007E395A">
              <w:rPr>
                <w:rFonts w:ascii="Tahoma" w:hAnsi="Tahoma" w:cs="Tahoma"/>
                <w:szCs w:val="22"/>
                <w:lang w:val="en-US" w:eastAsia="el-GR"/>
              </w:rPr>
              <w:instrText xml:space="preserve"> REF _Ref56080228 \r \h </w:instrText>
            </w:r>
            <w:r w:rsidRPr="007E395A">
              <w:rPr>
                <w:rFonts w:ascii="Tahoma" w:hAnsi="Tahoma" w:cs="Tahoma"/>
                <w:szCs w:val="22"/>
                <w:lang w:val="el-GR" w:eastAsia="el-GR"/>
              </w:rPr>
              <w:instrText xml:space="preserve"> \* MERGEFORMAT </w:instrText>
            </w:r>
            <w:r w:rsidRPr="007E395A">
              <w:rPr>
                <w:rFonts w:ascii="Tahoma" w:hAnsi="Tahoma" w:cs="Tahoma"/>
                <w:szCs w:val="22"/>
                <w:lang w:val="el-GR" w:eastAsia="el-GR"/>
              </w:rPr>
            </w:r>
            <w:r w:rsidRPr="007E395A">
              <w:rPr>
                <w:rFonts w:ascii="Tahoma" w:hAnsi="Tahoma" w:cs="Tahoma"/>
                <w:szCs w:val="22"/>
                <w:lang w:val="el-GR" w:eastAsia="el-GR"/>
              </w:rPr>
              <w:fldChar w:fldCharType="separate"/>
            </w:r>
            <w:r w:rsidR="007A636E">
              <w:rPr>
                <w:rFonts w:ascii="Tahoma" w:hAnsi="Tahoma" w:cs="Tahoma"/>
                <w:szCs w:val="22"/>
                <w:lang w:val="en-US" w:eastAsia="el-GR"/>
              </w:rPr>
              <w:t>1.2</w:t>
            </w:r>
            <w:r w:rsidRPr="007E395A">
              <w:rPr>
                <w:rFonts w:ascii="Tahoma" w:hAnsi="Tahoma" w:cs="Tahoma"/>
                <w:szCs w:val="22"/>
                <w:lang w:val="el-GR" w:eastAsia="el-GR"/>
              </w:rPr>
              <w:fldChar w:fldCharType="end"/>
            </w:r>
          </w:p>
        </w:tc>
      </w:tr>
      <w:tr w:rsidR="00157AFC" w:rsidRPr="007E395A" w14:paraId="46E2B587" w14:textId="77777777" w:rsidTr="009A7FCF">
        <w:trPr>
          <w:trHeight w:val="315"/>
        </w:trPr>
        <w:tc>
          <w:tcPr>
            <w:tcW w:w="439" w:type="pct"/>
            <w:shd w:val="clear" w:color="auto" w:fill="auto"/>
            <w:vAlign w:val="center"/>
          </w:tcPr>
          <w:p w14:paraId="657DD351" w14:textId="77777777" w:rsidR="00157AFC" w:rsidRPr="007E395A" w:rsidRDefault="00157AFC" w:rsidP="00157AFC">
            <w:pPr>
              <w:numPr>
                <w:ilvl w:val="1"/>
                <w:numId w:val="15"/>
              </w:numPr>
              <w:spacing w:before="60" w:after="60"/>
              <w:jc w:val="left"/>
              <w:rPr>
                <w:rFonts w:ascii="Tahoma" w:hAnsi="Tahoma" w:cs="Tahoma"/>
                <w:szCs w:val="22"/>
                <w:lang w:val="el-GR" w:eastAsia="el-GR"/>
              </w:rPr>
            </w:pPr>
          </w:p>
        </w:tc>
        <w:tc>
          <w:tcPr>
            <w:tcW w:w="3460" w:type="pct"/>
            <w:shd w:val="clear" w:color="auto" w:fill="auto"/>
            <w:vAlign w:val="center"/>
            <w:hideMark/>
          </w:tcPr>
          <w:p w14:paraId="2720BD71" w14:textId="61BF47E8" w:rsidR="00157AFC" w:rsidRPr="007E395A" w:rsidRDefault="00157AFC" w:rsidP="00157AFC">
            <w:pPr>
              <w:spacing w:before="60" w:after="60"/>
              <w:rPr>
                <w:rFonts w:ascii="Tahoma" w:hAnsi="Tahoma" w:cs="Tahoma"/>
                <w:szCs w:val="22"/>
                <w:lang w:val="el-GR" w:eastAsia="el-GR"/>
              </w:rPr>
            </w:pPr>
            <w:r w:rsidRPr="006C198E">
              <w:rPr>
                <w:rFonts w:ascii="Tahoma" w:hAnsi="Tahoma" w:cs="Tahoma"/>
                <w:szCs w:val="22"/>
                <w:lang w:val="el-GR" w:eastAsia="el-GR"/>
              </w:rPr>
              <w:t>ΠΕ.1:</w:t>
            </w:r>
            <w:r>
              <w:rPr>
                <w:rFonts w:ascii="Tahoma" w:hAnsi="Tahoma" w:cs="Tahoma"/>
                <w:szCs w:val="22"/>
                <w:lang w:val="el-GR" w:eastAsia="el-GR"/>
              </w:rPr>
              <w:t xml:space="preserve"> </w:t>
            </w:r>
            <w:r w:rsidRPr="007E395A">
              <w:rPr>
                <w:rFonts w:ascii="Tahoma" w:hAnsi="Tahoma" w:cs="Tahoma"/>
                <w:szCs w:val="22"/>
                <w:lang w:val="el-GR" w:eastAsia="el-GR"/>
              </w:rPr>
              <w:t>Διενέργεια Διοικητικών Επαληθεύσεων του Φυσικού και Οικονομικού Αντικειμένου (ΦΟΑ) του έργου των Δικαιούχων κατόπιν υποβολής Αιτημάτων Ενδιάμεσης Επαλήθευσης – Πιστοποίησης εκ μέρους τους</w:t>
            </w:r>
          </w:p>
        </w:tc>
        <w:tc>
          <w:tcPr>
            <w:tcW w:w="1101" w:type="pct"/>
          </w:tcPr>
          <w:p w14:paraId="2E106AEC" w14:textId="28763513" w:rsidR="00157AFC" w:rsidRPr="007E395A" w:rsidRDefault="00157AFC" w:rsidP="00157AFC">
            <w:pPr>
              <w:spacing w:before="60" w:after="60"/>
              <w:jc w:val="center"/>
              <w:rPr>
                <w:rFonts w:ascii="Tahoma" w:hAnsi="Tahoma" w:cs="Tahoma"/>
                <w:color w:val="000000" w:themeColor="text1"/>
                <w:szCs w:val="22"/>
                <w:lang w:val="en-US" w:eastAsia="el-GR"/>
              </w:rPr>
            </w:pPr>
            <w:r w:rsidRPr="007E395A">
              <w:rPr>
                <w:rFonts w:ascii="Tahoma" w:hAnsi="Tahoma" w:cs="Tahoma"/>
                <w:szCs w:val="22"/>
                <w:lang w:val="el-GR" w:eastAsia="el-GR"/>
              </w:rPr>
              <w:fldChar w:fldCharType="begin"/>
            </w:r>
            <w:r w:rsidRPr="007E395A">
              <w:rPr>
                <w:rFonts w:ascii="Tahoma" w:hAnsi="Tahoma" w:cs="Tahoma"/>
                <w:szCs w:val="22"/>
                <w:lang w:val="en-US" w:eastAsia="el-GR"/>
              </w:rPr>
              <w:instrText xml:space="preserve"> REF _Ref56080228 \r \h </w:instrText>
            </w:r>
            <w:r w:rsidRPr="007E395A">
              <w:rPr>
                <w:rFonts w:ascii="Tahoma" w:hAnsi="Tahoma" w:cs="Tahoma"/>
                <w:szCs w:val="22"/>
                <w:lang w:val="el-GR" w:eastAsia="el-GR"/>
              </w:rPr>
              <w:instrText xml:space="preserve"> \* MERGEFORMAT </w:instrText>
            </w:r>
            <w:r w:rsidRPr="007E395A">
              <w:rPr>
                <w:rFonts w:ascii="Tahoma" w:hAnsi="Tahoma" w:cs="Tahoma"/>
                <w:szCs w:val="22"/>
                <w:lang w:val="el-GR" w:eastAsia="el-GR"/>
              </w:rPr>
            </w:r>
            <w:r w:rsidRPr="007E395A">
              <w:rPr>
                <w:rFonts w:ascii="Tahoma" w:hAnsi="Tahoma" w:cs="Tahoma"/>
                <w:szCs w:val="22"/>
                <w:lang w:val="el-GR" w:eastAsia="el-GR"/>
              </w:rPr>
              <w:fldChar w:fldCharType="separate"/>
            </w:r>
            <w:r w:rsidR="007A636E">
              <w:rPr>
                <w:rFonts w:ascii="Tahoma" w:hAnsi="Tahoma" w:cs="Tahoma"/>
                <w:szCs w:val="22"/>
                <w:lang w:val="en-US" w:eastAsia="el-GR"/>
              </w:rPr>
              <w:t>1.2</w:t>
            </w:r>
            <w:r w:rsidRPr="007E395A">
              <w:rPr>
                <w:rFonts w:ascii="Tahoma" w:hAnsi="Tahoma" w:cs="Tahoma"/>
                <w:szCs w:val="22"/>
                <w:lang w:val="el-GR" w:eastAsia="el-GR"/>
              </w:rPr>
              <w:fldChar w:fldCharType="end"/>
            </w:r>
          </w:p>
        </w:tc>
      </w:tr>
      <w:tr w:rsidR="00157AFC" w:rsidRPr="007E395A" w14:paraId="6626AD58" w14:textId="77777777" w:rsidTr="009A7FCF">
        <w:trPr>
          <w:trHeight w:val="1035"/>
        </w:trPr>
        <w:tc>
          <w:tcPr>
            <w:tcW w:w="439" w:type="pct"/>
            <w:shd w:val="clear" w:color="auto" w:fill="auto"/>
            <w:vAlign w:val="center"/>
          </w:tcPr>
          <w:p w14:paraId="78366C27" w14:textId="77777777" w:rsidR="00157AFC" w:rsidRPr="007E395A" w:rsidRDefault="00157AFC" w:rsidP="00157AFC">
            <w:pPr>
              <w:numPr>
                <w:ilvl w:val="1"/>
                <w:numId w:val="15"/>
              </w:numPr>
              <w:spacing w:before="60" w:after="60"/>
              <w:jc w:val="left"/>
              <w:rPr>
                <w:rFonts w:ascii="Tahoma" w:hAnsi="Tahoma" w:cs="Tahoma"/>
                <w:szCs w:val="22"/>
                <w:lang w:val="el-GR" w:eastAsia="el-GR"/>
              </w:rPr>
            </w:pPr>
          </w:p>
        </w:tc>
        <w:tc>
          <w:tcPr>
            <w:tcW w:w="3460" w:type="pct"/>
            <w:shd w:val="clear" w:color="auto" w:fill="auto"/>
            <w:vAlign w:val="center"/>
          </w:tcPr>
          <w:p w14:paraId="5AE0060F" w14:textId="0236873F" w:rsidR="00157AFC" w:rsidRPr="009A7FCF" w:rsidRDefault="00157AFC" w:rsidP="006C198E">
            <w:pPr>
              <w:spacing w:before="60" w:after="60"/>
              <w:rPr>
                <w:rFonts w:ascii="Tahoma" w:hAnsi="Tahoma" w:cs="Tahoma"/>
                <w:szCs w:val="22"/>
                <w:lang w:val="el-GR" w:eastAsia="el-GR"/>
              </w:rPr>
            </w:pPr>
            <w:r w:rsidRPr="006C198E">
              <w:rPr>
                <w:rFonts w:ascii="Tahoma" w:hAnsi="Tahoma" w:cs="Tahoma"/>
                <w:szCs w:val="22"/>
                <w:lang w:val="el-GR" w:eastAsia="el-GR"/>
              </w:rPr>
              <w:t>ΠΕ.2:</w:t>
            </w:r>
            <w:r w:rsidRPr="007E395A">
              <w:rPr>
                <w:rFonts w:ascii="Tahoma" w:hAnsi="Tahoma" w:cs="Tahoma"/>
                <w:szCs w:val="22"/>
                <w:lang w:val="el-GR" w:eastAsia="el-GR"/>
              </w:rPr>
              <w:t xml:space="preserve"> Προετοιμασία και διενέργεια Επιτόπιων Επαληθεύσεων – Πιστοποιήσεων του Φυσικού και Οικονομικού Αντικειμένου (ΦΟΑ) του έργου των Δικαιούχων στο σύνολό του και υποστήριξης των αρμόδιων στελεχών της </w:t>
            </w:r>
            <w:proofErr w:type="spellStart"/>
            <w:r w:rsidRPr="007E395A">
              <w:rPr>
                <w:rFonts w:ascii="Tahoma" w:hAnsi="Tahoma" w:cs="Tahoma"/>
                <w:szCs w:val="22"/>
                <w:lang w:val="el-GR" w:eastAsia="el-GR"/>
              </w:rPr>
              <w:t>ΚτΠ</w:t>
            </w:r>
            <w:proofErr w:type="spellEnd"/>
            <w:r w:rsidRPr="007E395A">
              <w:rPr>
                <w:rFonts w:ascii="Tahoma" w:hAnsi="Tahoma" w:cs="Tahoma"/>
                <w:szCs w:val="22"/>
                <w:lang w:val="el-GR" w:eastAsia="el-GR"/>
              </w:rPr>
              <w:t xml:space="preserve"> στις σχετικές διαδικασίες</w:t>
            </w:r>
          </w:p>
        </w:tc>
        <w:tc>
          <w:tcPr>
            <w:tcW w:w="1101" w:type="pct"/>
          </w:tcPr>
          <w:p w14:paraId="5F554AE2" w14:textId="57C102A3" w:rsidR="00157AFC" w:rsidRPr="007E395A" w:rsidRDefault="00157AFC" w:rsidP="00157AFC">
            <w:pPr>
              <w:spacing w:before="60" w:after="60"/>
              <w:jc w:val="center"/>
              <w:rPr>
                <w:rFonts w:ascii="Tahoma" w:hAnsi="Tahoma" w:cs="Tahoma"/>
                <w:szCs w:val="22"/>
                <w:lang w:val="el-GR" w:eastAsia="el-GR"/>
              </w:rPr>
            </w:pPr>
            <w:r w:rsidRPr="007E395A">
              <w:rPr>
                <w:rFonts w:ascii="Tahoma" w:hAnsi="Tahoma" w:cs="Tahoma"/>
                <w:szCs w:val="22"/>
                <w:lang w:val="el-GR" w:eastAsia="el-GR"/>
              </w:rPr>
              <w:fldChar w:fldCharType="begin"/>
            </w:r>
            <w:r w:rsidRPr="007E395A">
              <w:rPr>
                <w:rFonts w:ascii="Tahoma" w:hAnsi="Tahoma" w:cs="Tahoma"/>
                <w:szCs w:val="22"/>
                <w:lang w:val="en-US" w:eastAsia="el-GR"/>
              </w:rPr>
              <w:instrText xml:space="preserve"> REF _Ref56080228 \r \h </w:instrText>
            </w:r>
            <w:r w:rsidRPr="007E395A">
              <w:rPr>
                <w:rFonts w:ascii="Tahoma" w:hAnsi="Tahoma" w:cs="Tahoma"/>
                <w:szCs w:val="22"/>
                <w:lang w:val="el-GR" w:eastAsia="el-GR"/>
              </w:rPr>
              <w:instrText xml:space="preserve"> \* MERGEFORMAT </w:instrText>
            </w:r>
            <w:r w:rsidRPr="007E395A">
              <w:rPr>
                <w:rFonts w:ascii="Tahoma" w:hAnsi="Tahoma" w:cs="Tahoma"/>
                <w:szCs w:val="22"/>
                <w:lang w:val="el-GR" w:eastAsia="el-GR"/>
              </w:rPr>
            </w:r>
            <w:r w:rsidRPr="007E395A">
              <w:rPr>
                <w:rFonts w:ascii="Tahoma" w:hAnsi="Tahoma" w:cs="Tahoma"/>
                <w:szCs w:val="22"/>
                <w:lang w:val="el-GR" w:eastAsia="el-GR"/>
              </w:rPr>
              <w:fldChar w:fldCharType="separate"/>
            </w:r>
            <w:r w:rsidR="007A636E">
              <w:rPr>
                <w:rFonts w:ascii="Tahoma" w:hAnsi="Tahoma" w:cs="Tahoma"/>
                <w:szCs w:val="22"/>
                <w:lang w:val="en-US" w:eastAsia="el-GR"/>
              </w:rPr>
              <w:t>1.2</w:t>
            </w:r>
            <w:r w:rsidRPr="007E395A">
              <w:rPr>
                <w:rFonts w:ascii="Tahoma" w:hAnsi="Tahoma" w:cs="Tahoma"/>
                <w:szCs w:val="22"/>
                <w:lang w:val="el-GR" w:eastAsia="el-GR"/>
              </w:rPr>
              <w:fldChar w:fldCharType="end"/>
            </w:r>
          </w:p>
        </w:tc>
      </w:tr>
      <w:tr w:rsidR="00157AFC" w:rsidRPr="007E395A" w14:paraId="4423B42B" w14:textId="77777777" w:rsidTr="009A7FCF">
        <w:trPr>
          <w:trHeight w:val="315"/>
        </w:trPr>
        <w:tc>
          <w:tcPr>
            <w:tcW w:w="439" w:type="pct"/>
            <w:shd w:val="clear" w:color="auto" w:fill="auto"/>
            <w:vAlign w:val="center"/>
          </w:tcPr>
          <w:p w14:paraId="47BFC639" w14:textId="77777777" w:rsidR="00157AFC" w:rsidRPr="007E395A" w:rsidRDefault="00157AFC" w:rsidP="00157AFC">
            <w:pPr>
              <w:numPr>
                <w:ilvl w:val="1"/>
                <w:numId w:val="15"/>
              </w:numPr>
              <w:spacing w:before="60" w:after="60"/>
              <w:jc w:val="left"/>
              <w:rPr>
                <w:rFonts w:ascii="Tahoma" w:hAnsi="Tahoma" w:cs="Tahoma"/>
                <w:szCs w:val="22"/>
                <w:lang w:val="el-GR" w:eastAsia="el-GR"/>
              </w:rPr>
            </w:pPr>
          </w:p>
        </w:tc>
        <w:tc>
          <w:tcPr>
            <w:tcW w:w="3460" w:type="pct"/>
            <w:shd w:val="clear" w:color="auto" w:fill="auto"/>
            <w:vAlign w:val="center"/>
          </w:tcPr>
          <w:p w14:paraId="23244AC1" w14:textId="4B665BCF" w:rsidR="00157AFC" w:rsidRPr="007E395A" w:rsidRDefault="00157AFC" w:rsidP="00157AFC">
            <w:pPr>
              <w:spacing w:before="60" w:after="60"/>
              <w:rPr>
                <w:rFonts w:ascii="Tahoma" w:hAnsi="Tahoma" w:cs="Tahoma"/>
                <w:szCs w:val="22"/>
                <w:lang w:val="el-GR" w:eastAsia="el-GR"/>
              </w:rPr>
            </w:pPr>
            <w:r w:rsidRPr="006C198E">
              <w:rPr>
                <w:rFonts w:ascii="Tahoma" w:hAnsi="Tahoma" w:cs="Tahoma"/>
                <w:szCs w:val="22"/>
                <w:lang w:val="el-GR" w:eastAsia="el-GR"/>
              </w:rPr>
              <w:t xml:space="preserve">ΠΕ.3: </w:t>
            </w:r>
            <w:r w:rsidRPr="006C198E">
              <w:rPr>
                <w:rFonts w:ascii="Tahoma" w:hAnsi="Tahoma" w:cs="Tahoma"/>
                <w:szCs w:val="22"/>
                <w:lang w:val="el-GR" w:eastAsia="el-GR"/>
              </w:rPr>
              <w:tab/>
              <w:t xml:space="preserve">Υποστήριξη των στελεχών της </w:t>
            </w:r>
            <w:proofErr w:type="spellStart"/>
            <w:r w:rsidRPr="006C198E">
              <w:rPr>
                <w:rFonts w:ascii="Tahoma" w:hAnsi="Tahoma" w:cs="Tahoma"/>
                <w:szCs w:val="22"/>
                <w:lang w:val="el-GR" w:eastAsia="el-GR"/>
              </w:rPr>
              <w:t>ΚτΠ</w:t>
            </w:r>
            <w:proofErr w:type="spellEnd"/>
            <w:r w:rsidRPr="006C198E">
              <w:rPr>
                <w:rFonts w:ascii="Tahoma" w:hAnsi="Tahoma" w:cs="Tahoma"/>
                <w:szCs w:val="22"/>
                <w:lang w:val="el-GR" w:eastAsia="el-GR"/>
              </w:rPr>
              <w:t xml:space="preserve"> για την υποδοχή νέων αιτήσεων δικαιούχων σε περίπτωση προκήρυξης και νέου κύκλου υποβολής, καθώς και για τις διαδικασίες αξιολόγησης των αιτήσεων</w:t>
            </w:r>
          </w:p>
        </w:tc>
        <w:tc>
          <w:tcPr>
            <w:tcW w:w="1101" w:type="pct"/>
          </w:tcPr>
          <w:p w14:paraId="4254A3FB" w14:textId="638163BF" w:rsidR="00157AFC" w:rsidRPr="007E395A" w:rsidRDefault="00157AFC" w:rsidP="00157AFC">
            <w:pPr>
              <w:spacing w:before="60" w:after="60"/>
              <w:jc w:val="center"/>
              <w:rPr>
                <w:rFonts w:ascii="Tahoma" w:hAnsi="Tahoma" w:cs="Tahoma"/>
                <w:szCs w:val="22"/>
                <w:lang w:val="el-GR" w:eastAsia="el-GR"/>
              </w:rPr>
            </w:pPr>
            <w:r w:rsidRPr="007E395A">
              <w:rPr>
                <w:rFonts w:ascii="Tahoma" w:hAnsi="Tahoma" w:cs="Tahoma"/>
                <w:szCs w:val="22"/>
                <w:lang w:val="el-GR" w:eastAsia="el-GR"/>
              </w:rPr>
              <w:fldChar w:fldCharType="begin"/>
            </w:r>
            <w:r w:rsidRPr="007E395A">
              <w:rPr>
                <w:rFonts w:ascii="Tahoma" w:hAnsi="Tahoma" w:cs="Tahoma"/>
                <w:szCs w:val="22"/>
                <w:lang w:val="en-US" w:eastAsia="el-GR"/>
              </w:rPr>
              <w:instrText xml:space="preserve"> REF _Ref56080228 \r \h </w:instrText>
            </w:r>
            <w:r w:rsidRPr="007E395A">
              <w:rPr>
                <w:rFonts w:ascii="Tahoma" w:hAnsi="Tahoma" w:cs="Tahoma"/>
                <w:szCs w:val="22"/>
                <w:lang w:val="el-GR" w:eastAsia="el-GR"/>
              </w:rPr>
              <w:instrText xml:space="preserve"> \* MERGEFORMAT </w:instrText>
            </w:r>
            <w:r w:rsidRPr="007E395A">
              <w:rPr>
                <w:rFonts w:ascii="Tahoma" w:hAnsi="Tahoma" w:cs="Tahoma"/>
                <w:szCs w:val="22"/>
                <w:lang w:val="el-GR" w:eastAsia="el-GR"/>
              </w:rPr>
            </w:r>
            <w:r w:rsidRPr="007E395A">
              <w:rPr>
                <w:rFonts w:ascii="Tahoma" w:hAnsi="Tahoma" w:cs="Tahoma"/>
                <w:szCs w:val="22"/>
                <w:lang w:val="el-GR" w:eastAsia="el-GR"/>
              </w:rPr>
              <w:fldChar w:fldCharType="separate"/>
            </w:r>
            <w:r w:rsidR="007A636E">
              <w:rPr>
                <w:rFonts w:ascii="Tahoma" w:hAnsi="Tahoma" w:cs="Tahoma"/>
                <w:szCs w:val="22"/>
                <w:lang w:val="en-US" w:eastAsia="el-GR"/>
              </w:rPr>
              <w:t>1.2</w:t>
            </w:r>
            <w:r w:rsidRPr="007E395A">
              <w:rPr>
                <w:rFonts w:ascii="Tahoma" w:hAnsi="Tahoma" w:cs="Tahoma"/>
                <w:szCs w:val="22"/>
                <w:lang w:val="el-GR" w:eastAsia="el-GR"/>
              </w:rPr>
              <w:fldChar w:fldCharType="end"/>
            </w:r>
          </w:p>
        </w:tc>
      </w:tr>
      <w:tr w:rsidR="00157AFC" w:rsidRPr="007E395A" w14:paraId="3A268933" w14:textId="77777777" w:rsidTr="009A7FCF">
        <w:trPr>
          <w:trHeight w:val="315"/>
        </w:trPr>
        <w:tc>
          <w:tcPr>
            <w:tcW w:w="439" w:type="pct"/>
            <w:shd w:val="clear" w:color="auto" w:fill="auto"/>
            <w:vAlign w:val="center"/>
          </w:tcPr>
          <w:p w14:paraId="05D08C93" w14:textId="77777777" w:rsidR="00157AFC" w:rsidRPr="007E395A" w:rsidRDefault="00157AFC" w:rsidP="00157AFC">
            <w:pPr>
              <w:numPr>
                <w:ilvl w:val="1"/>
                <w:numId w:val="15"/>
              </w:numPr>
              <w:spacing w:before="60" w:after="60"/>
              <w:jc w:val="left"/>
              <w:rPr>
                <w:rFonts w:ascii="Tahoma" w:hAnsi="Tahoma" w:cs="Tahoma"/>
                <w:szCs w:val="22"/>
                <w:lang w:val="el-GR" w:eastAsia="el-GR"/>
              </w:rPr>
            </w:pPr>
          </w:p>
        </w:tc>
        <w:tc>
          <w:tcPr>
            <w:tcW w:w="3460" w:type="pct"/>
            <w:shd w:val="clear" w:color="auto" w:fill="auto"/>
            <w:vAlign w:val="center"/>
          </w:tcPr>
          <w:p w14:paraId="2CADA99D" w14:textId="050D76DF" w:rsidR="00157AFC" w:rsidRPr="007E395A" w:rsidRDefault="00157AFC" w:rsidP="00157AFC">
            <w:pPr>
              <w:spacing w:before="60" w:after="60"/>
              <w:rPr>
                <w:rFonts w:ascii="Tahoma" w:hAnsi="Tahoma" w:cs="Tahoma"/>
                <w:szCs w:val="22"/>
                <w:lang w:val="el-GR" w:eastAsia="el-GR"/>
              </w:rPr>
            </w:pPr>
            <w:r w:rsidRPr="006C198E">
              <w:rPr>
                <w:rFonts w:ascii="Tahoma" w:hAnsi="Tahoma" w:cs="Tahoma"/>
                <w:szCs w:val="22"/>
                <w:lang w:val="el-GR" w:eastAsia="el-GR"/>
              </w:rPr>
              <w:t>ΠΕ.4: Υποστήριξη στην καταχώρηση όλων των απαιτούμενων στοιχείων στο ΠΣΚΕ</w:t>
            </w:r>
            <w:r w:rsidR="00136E32">
              <w:rPr>
                <w:rFonts w:ascii="Tahoma" w:hAnsi="Tahoma" w:cs="Tahoma"/>
                <w:szCs w:val="22"/>
                <w:lang w:val="el-GR" w:eastAsia="el-GR"/>
              </w:rPr>
              <w:t>/ΟΠΣ</w:t>
            </w:r>
            <w:r w:rsidRPr="006C198E">
              <w:rPr>
                <w:rFonts w:ascii="Tahoma" w:hAnsi="Tahoma" w:cs="Tahoma"/>
                <w:szCs w:val="22"/>
                <w:lang w:val="el-GR" w:eastAsia="el-GR"/>
              </w:rPr>
              <w:t>, ανά στάδιο της διαδικασίας εκτέλεσης των έργων, έως την ολοκλήρωσή τους.</w:t>
            </w:r>
          </w:p>
        </w:tc>
        <w:tc>
          <w:tcPr>
            <w:tcW w:w="1101" w:type="pct"/>
          </w:tcPr>
          <w:p w14:paraId="1D50A715" w14:textId="2892E729" w:rsidR="00157AFC" w:rsidRPr="007E395A" w:rsidRDefault="00157AFC" w:rsidP="00157AFC">
            <w:pPr>
              <w:spacing w:before="60" w:after="60"/>
              <w:jc w:val="center"/>
              <w:rPr>
                <w:rFonts w:ascii="Tahoma" w:hAnsi="Tahoma" w:cs="Tahoma"/>
                <w:szCs w:val="22"/>
                <w:lang w:val="el-GR" w:eastAsia="el-GR"/>
              </w:rPr>
            </w:pPr>
            <w:r w:rsidRPr="007E395A">
              <w:rPr>
                <w:rFonts w:ascii="Tahoma" w:hAnsi="Tahoma" w:cs="Tahoma"/>
                <w:szCs w:val="22"/>
                <w:lang w:val="el-GR" w:eastAsia="el-GR"/>
              </w:rPr>
              <w:fldChar w:fldCharType="begin"/>
            </w:r>
            <w:r w:rsidRPr="007E395A">
              <w:rPr>
                <w:rFonts w:ascii="Tahoma" w:hAnsi="Tahoma" w:cs="Tahoma"/>
                <w:szCs w:val="22"/>
                <w:lang w:val="en-US" w:eastAsia="el-GR"/>
              </w:rPr>
              <w:instrText xml:space="preserve"> REF _Ref56080228 \r \h </w:instrText>
            </w:r>
            <w:r w:rsidRPr="007E395A">
              <w:rPr>
                <w:rFonts w:ascii="Tahoma" w:hAnsi="Tahoma" w:cs="Tahoma"/>
                <w:szCs w:val="22"/>
                <w:lang w:val="el-GR" w:eastAsia="el-GR"/>
              </w:rPr>
              <w:instrText xml:space="preserve"> \* MERGEFORMAT </w:instrText>
            </w:r>
            <w:r w:rsidRPr="007E395A">
              <w:rPr>
                <w:rFonts w:ascii="Tahoma" w:hAnsi="Tahoma" w:cs="Tahoma"/>
                <w:szCs w:val="22"/>
                <w:lang w:val="el-GR" w:eastAsia="el-GR"/>
              </w:rPr>
            </w:r>
            <w:r w:rsidRPr="007E395A">
              <w:rPr>
                <w:rFonts w:ascii="Tahoma" w:hAnsi="Tahoma" w:cs="Tahoma"/>
                <w:szCs w:val="22"/>
                <w:lang w:val="el-GR" w:eastAsia="el-GR"/>
              </w:rPr>
              <w:fldChar w:fldCharType="separate"/>
            </w:r>
            <w:r w:rsidR="007A636E">
              <w:rPr>
                <w:rFonts w:ascii="Tahoma" w:hAnsi="Tahoma" w:cs="Tahoma"/>
                <w:szCs w:val="22"/>
                <w:lang w:val="en-US" w:eastAsia="el-GR"/>
              </w:rPr>
              <w:t>1.2</w:t>
            </w:r>
            <w:r w:rsidRPr="007E395A">
              <w:rPr>
                <w:rFonts w:ascii="Tahoma" w:hAnsi="Tahoma" w:cs="Tahoma"/>
                <w:szCs w:val="22"/>
                <w:lang w:val="el-GR" w:eastAsia="el-GR"/>
              </w:rPr>
              <w:fldChar w:fldCharType="end"/>
            </w:r>
          </w:p>
        </w:tc>
      </w:tr>
      <w:tr w:rsidR="00157AFC" w:rsidRPr="007E395A" w14:paraId="497679DB" w14:textId="77777777" w:rsidTr="009A7FCF">
        <w:trPr>
          <w:trHeight w:val="315"/>
        </w:trPr>
        <w:tc>
          <w:tcPr>
            <w:tcW w:w="439" w:type="pct"/>
            <w:shd w:val="clear" w:color="auto" w:fill="auto"/>
            <w:vAlign w:val="center"/>
          </w:tcPr>
          <w:p w14:paraId="477EFBC3" w14:textId="77777777" w:rsidR="00157AFC" w:rsidRPr="007E395A" w:rsidRDefault="00157AFC" w:rsidP="00157AFC">
            <w:pPr>
              <w:numPr>
                <w:ilvl w:val="1"/>
                <w:numId w:val="15"/>
              </w:numPr>
              <w:spacing w:before="60" w:after="60"/>
              <w:jc w:val="left"/>
              <w:rPr>
                <w:rFonts w:ascii="Tahoma" w:hAnsi="Tahoma" w:cs="Tahoma"/>
                <w:szCs w:val="22"/>
                <w:lang w:val="el-GR" w:eastAsia="el-GR"/>
              </w:rPr>
            </w:pPr>
          </w:p>
        </w:tc>
        <w:tc>
          <w:tcPr>
            <w:tcW w:w="3460" w:type="pct"/>
            <w:shd w:val="clear" w:color="auto" w:fill="auto"/>
            <w:vAlign w:val="center"/>
          </w:tcPr>
          <w:p w14:paraId="6D8D31B7" w14:textId="54985540" w:rsidR="00157AFC" w:rsidRPr="00157AFC" w:rsidRDefault="00157AFC" w:rsidP="00157AFC">
            <w:pPr>
              <w:spacing w:before="60" w:after="60"/>
              <w:rPr>
                <w:rFonts w:ascii="Tahoma" w:hAnsi="Tahoma" w:cs="Tahoma"/>
                <w:iCs/>
                <w:szCs w:val="22"/>
                <w:lang w:val="el-GR"/>
              </w:rPr>
            </w:pPr>
            <w:r w:rsidRPr="00157AFC">
              <w:rPr>
                <w:rFonts w:ascii="Tahoma" w:hAnsi="Tahoma" w:cs="Tahoma"/>
                <w:iCs/>
                <w:szCs w:val="22"/>
                <w:lang w:val="el-GR"/>
              </w:rPr>
              <w:t>Ανάλυση Παραδοτέων του Έργου</w:t>
            </w:r>
          </w:p>
        </w:tc>
        <w:tc>
          <w:tcPr>
            <w:tcW w:w="1101" w:type="pct"/>
          </w:tcPr>
          <w:p w14:paraId="5CB93D6E" w14:textId="6EAC7F5D" w:rsidR="00157AFC" w:rsidRPr="007E395A" w:rsidRDefault="00157AFC" w:rsidP="00157AFC">
            <w:pPr>
              <w:spacing w:before="60" w:after="60"/>
              <w:jc w:val="center"/>
              <w:rPr>
                <w:rFonts w:ascii="Tahoma" w:hAnsi="Tahoma" w:cs="Tahoma"/>
                <w:szCs w:val="22"/>
                <w:lang w:val="el-GR" w:eastAsia="el-GR"/>
              </w:rPr>
            </w:pPr>
            <w:r>
              <w:rPr>
                <w:rFonts w:ascii="Tahoma" w:hAnsi="Tahoma" w:cs="Tahoma"/>
                <w:szCs w:val="22"/>
                <w:lang w:val="el-GR" w:eastAsia="el-GR"/>
              </w:rPr>
              <w:t>1.3</w:t>
            </w:r>
          </w:p>
        </w:tc>
      </w:tr>
      <w:tr w:rsidR="0005164F" w:rsidRPr="007E395A" w14:paraId="2A921C29" w14:textId="77777777" w:rsidTr="009A7FCF">
        <w:trPr>
          <w:trHeight w:val="315"/>
        </w:trPr>
        <w:tc>
          <w:tcPr>
            <w:tcW w:w="439" w:type="pct"/>
            <w:shd w:val="clear" w:color="auto" w:fill="auto"/>
            <w:vAlign w:val="center"/>
          </w:tcPr>
          <w:p w14:paraId="2A332B89" w14:textId="77777777" w:rsidR="0005164F" w:rsidRPr="007E395A" w:rsidRDefault="0005164F" w:rsidP="00157AFC">
            <w:pPr>
              <w:numPr>
                <w:ilvl w:val="1"/>
                <w:numId w:val="15"/>
              </w:numPr>
              <w:spacing w:before="60" w:after="60"/>
              <w:jc w:val="left"/>
              <w:rPr>
                <w:rFonts w:ascii="Tahoma" w:hAnsi="Tahoma" w:cs="Tahoma"/>
                <w:szCs w:val="22"/>
                <w:lang w:val="el-GR" w:eastAsia="el-GR"/>
              </w:rPr>
            </w:pPr>
          </w:p>
        </w:tc>
        <w:tc>
          <w:tcPr>
            <w:tcW w:w="3460" w:type="pct"/>
            <w:shd w:val="clear" w:color="auto" w:fill="auto"/>
            <w:vAlign w:val="center"/>
          </w:tcPr>
          <w:p w14:paraId="0819EA22" w14:textId="0CA6B8F9" w:rsidR="0005164F" w:rsidRPr="00157AFC" w:rsidRDefault="0005164F" w:rsidP="00157AFC">
            <w:pPr>
              <w:spacing w:before="60" w:after="60"/>
              <w:rPr>
                <w:rFonts w:ascii="Tahoma" w:hAnsi="Tahoma" w:cs="Tahoma"/>
                <w:iCs/>
                <w:szCs w:val="22"/>
                <w:lang w:val="el-GR"/>
              </w:rPr>
            </w:pPr>
            <w:r>
              <w:rPr>
                <w:rFonts w:ascii="Tahoma" w:hAnsi="Tahoma" w:cs="Tahoma"/>
                <w:iCs/>
                <w:szCs w:val="22"/>
                <w:lang w:val="el-GR"/>
              </w:rPr>
              <w:t>Χρονοδιάγραμμα Έργου</w:t>
            </w:r>
          </w:p>
        </w:tc>
        <w:tc>
          <w:tcPr>
            <w:tcW w:w="1101" w:type="pct"/>
          </w:tcPr>
          <w:p w14:paraId="6537D924" w14:textId="63BB2352" w:rsidR="0005164F" w:rsidRDefault="0005164F" w:rsidP="00157AFC">
            <w:pPr>
              <w:spacing w:before="60" w:after="60"/>
              <w:jc w:val="center"/>
              <w:rPr>
                <w:rFonts w:ascii="Tahoma" w:hAnsi="Tahoma" w:cs="Tahoma"/>
                <w:szCs w:val="22"/>
                <w:lang w:val="el-GR" w:eastAsia="el-GR"/>
              </w:rPr>
            </w:pPr>
            <w:r>
              <w:rPr>
                <w:rFonts w:ascii="Tahoma" w:hAnsi="Tahoma" w:cs="Tahoma"/>
                <w:szCs w:val="22"/>
                <w:lang w:val="el-GR" w:eastAsia="el-GR"/>
              </w:rPr>
              <w:t>1.</w:t>
            </w:r>
            <w:r w:rsidR="00337F26">
              <w:rPr>
                <w:rFonts w:ascii="Tahoma" w:hAnsi="Tahoma" w:cs="Tahoma"/>
                <w:szCs w:val="22"/>
                <w:lang w:val="el-GR" w:eastAsia="el-GR"/>
              </w:rPr>
              <w:t>4</w:t>
            </w:r>
          </w:p>
        </w:tc>
      </w:tr>
      <w:bookmarkEnd w:id="203"/>
    </w:tbl>
    <w:p w14:paraId="3EC57518" w14:textId="77777777" w:rsidR="008E684D" w:rsidRPr="007E395A" w:rsidRDefault="008E684D" w:rsidP="00B37BF0">
      <w:pPr>
        <w:pStyle w:val="normalwithoutspacing"/>
        <w:rPr>
          <w:rFonts w:ascii="Tahoma" w:hAnsi="Tahoma" w:cs="Tahoma"/>
        </w:rPr>
      </w:pPr>
    </w:p>
    <w:p w14:paraId="2D4EF388" w14:textId="53181F7F" w:rsidR="00B37BF0" w:rsidRPr="007E395A" w:rsidRDefault="00B37BF0" w:rsidP="00B37BF0">
      <w:pPr>
        <w:pStyle w:val="normalwithoutspacing"/>
        <w:rPr>
          <w:rFonts w:ascii="Tahoma" w:hAnsi="Tahoma" w:cs="Tahoma"/>
        </w:rPr>
      </w:pPr>
      <w:r w:rsidRPr="007E395A">
        <w:rPr>
          <w:rFonts w:ascii="Tahoma" w:hAnsi="Tahoma" w:cs="Tahoma"/>
        </w:rPr>
        <w:t xml:space="preserve">Τα παραπάνω στοιχεία της Τεχνικής προσφοράς του υποψηφίου </w:t>
      </w:r>
      <w:r w:rsidRPr="007E395A">
        <w:rPr>
          <w:rFonts w:ascii="Tahoma" w:hAnsi="Tahoma" w:cs="Tahoma"/>
          <w:b/>
          <w:u w:val="single"/>
        </w:rPr>
        <w:t xml:space="preserve">δεν πρέπει να ξεπερνούν τις </w:t>
      </w:r>
      <w:r w:rsidR="00C33288" w:rsidRPr="007E395A">
        <w:rPr>
          <w:rFonts w:ascii="Tahoma" w:hAnsi="Tahoma" w:cs="Tahoma"/>
          <w:b/>
          <w:u w:val="single"/>
        </w:rPr>
        <w:t>5</w:t>
      </w:r>
      <w:r w:rsidRPr="007E395A">
        <w:rPr>
          <w:rFonts w:ascii="Tahoma" w:hAnsi="Tahoma" w:cs="Tahoma"/>
          <w:b/>
          <w:u w:val="single"/>
        </w:rPr>
        <w:t>0 σελίδες</w:t>
      </w:r>
      <w:r w:rsidRPr="007E395A">
        <w:rPr>
          <w:rFonts w:ascii="Tahoma" w:hAnsi="Tahoma" w:cs="Tahoma"/>
        </w:rPr>
        <w:t xml:space="preserve"> (πλέον τυχόν παραρτημάτων, εξώφυλλων, πίνακα περιεχομένων), με μέγεθος γραμματοσειράς ≥ 1</w:t>
      </w:r>
      <w:r w:rsidR="009A7FCF">
        <w:rPr>
          <w:rFonts w:ascii="Tahoma" w:hAnsi="Tahoma" w:cs="Tahoma"/>
        </w:rPr>
        <w:t>0</w:t>
      </w:r>
      <w:r w:rsidRPr="007E395A">
        <w:rPr>
          <w:rFonts w:ascii="Tahoma" w:hAnsi="Tahoma" w:cs="Tahoma"/>
        </w:rPr>
        <w:t xml:space="preserve"> </w:t>
      </w:r>
      <w:r w:rsidRPr="007E395A">
        <w:rPr>
          <w:rFonts w:ascii="Tahoma" w:hAnsi="Tahoma" w:cs="Tahoma"/>
          <w:lang w:val="en-US"/>
        </w:rPr>
        <w:t>points</w:t>
      </w:r>
      <w:r w:rsidRPr="007E395A">
        <w:rPr>
          <w:rFonts w:ascii="Tahoma" w:hAnsi="Tahoma" w:cs="Tahoma"/>
        </w:rPr>
        <w:t xml:space="preserve">, περιθώριο από τα άκρα ≥ 2,5cm και </w:t>
      </w:r>
      <w:r w:rsidRPr="007E395A">
        <w:rPr>
          <w:rFonts w:ascii="Tahoma" w:hAnsi="Tahoma" w:cs="Tahoma"/>
          <w:lang w:val="en-US"/>
        </w:rPr>
        <w:t>spacing</w:t>
      </w:r>
      <w:r w:rsidRPr="007E395A">
        <w:rPr>
          <w:rFonts w:ascii="Tahoma" w:hAnsi="Tahoma" w:cs="Tahoma"/>
        </w:rPr>
        <w:t xml:space="preserve"> ≥ 1. </w:t>
      </w:r>
      <w:r w:rsidRPr="007E395A">
        <w:rPr>
          <w:rFonts w:ascii="Tahoma" w:hAnsi="Tahoma" w:cs="Tahoma"/>
          <w:b/>
        </w:rPr>
        <w:t>Σελίδες πέραν του ορίου αυτού δε θα λαμβάνονται υπόψη στην αξιολόγηση</w:t>
      </w:r>
      <w:r w:rsidRPr="007E395A">
        <w:rPr>
          <w:rFonts w:ascii="Tahoma" w:hAnsi="Tahoma" w:cs="Tahoma"/>
        </w:rPr>
        <w:t xml:space="preserve">, και εφόσον περιέχουν στοιχεία σχετικά με κάλυψη υποχρεωτικών απαιτήσεων μπορεί να οδηγήσουν σε απόρριψη της προσφοράς. </w:t>
      </w:r>
    </w:p>
    <w:p w14:paraId="6E595498" w14:textId="62648C70" w:rsidR="008E684D" w:rsidRDefault="00B37BF0" w:rsidP="00B37BF0">
      <w:pPr>
        <w:rPr>
          <w:rFonts w:ascii="Tahoma" w:hAnsi="Tahoma" w:cs="Tahoma"/>
          <w:lang w:val="el-GR"/>
        </w:rPr>
        <w:sectPr w:rsidR="008E684D" w:rsidSect="008E684D">
          <w:headerReference w:type="first" r:id="rId32"/>
          <w:pgSz w:w="11906" w:h="16838"/>
          <w:pgMar w:top="1134" w:right="1134" w:bottom="1134" w:left="1134" w:header="720" w:footer="709" w:gutter="0"/>
          <w:cols w:space="720"/>
          <w:titlePg/>
          <w:docGrid w:linePitch="360"/>
        </w:sectPr>
      </w:pPr>
      <w:r w:rsidRPr="007E395A">
        <w:rPr>
          <w:rFonts w:ascii="Tahoma" w:hAnsi="Tahoma" w:cs="Tahoma"/>
          <w:lang w:val="el-GR"/>
        </w:rPr>
        <w:t xml:space="preserve">Τα </w:t>
      </w:r>
      <w:r w:rsidRPr="007E395A">
        <w:rPr>
          <w:rFonts w:ascii="Tahoma" w:hAnsi="Tahoma" w:cs="Tahoma"/>
        </w:rPr>
        <w:t>CVs</w:t>
      </w:r>
      <w:r w:rsidRPr="007E395A">
        <w:rPr>
          <w:rFonts w:ascii="Tahoma" w:hAnsi="Tahoma" w:cs="Tahoma"/>
          <w:lang w:val="el-GR"/>
        </w:rPr>
        <w:t xml:space="preserve"> παρατίθενται σε Παράρτημα. Τυχόν πρόσθετες πληροφορίες (π.χ. τυποποιημένες μεθοδολογίες κ</w:t>
      </w:r>
      <w:r w:rsidR="009A7FCF">
        <w:rPr>
          <w:rFonts w:ascii="Tahoma" w:hAnsi="Tahoma" w:cs="Tahoma"/>
          <w:lang w:val="el-GR"/>
        </w:rPr>
        <w:t>.</w:t>
      </w:r>
      <w:r w:rsidRPr="007E395A">
        <w:rPr>
          <w:rFonts w:ascii="Tahoma" w:hAnsi="Tahoma" w:cs="Tahoma"/>
          <w:lang w:val="el-GR"/>
        </w:rPr>
        <w:t>λπ</w:t>
      </w:r>
      <w:r w:rsidR="009A7FCF">
        <w:rPr>
          <w:rFonts w:ascii="Tahoma" w:hAnsi="Tahoma" w:cs="Tahoma"/>
          <w:lang w:val="el-GR"/>
        </w:rPr>
        <w:t>.</w:t>
      </w:r>
      <w:r w:rsidRPr="007E395A">
        <w:rPr>
          <w:rFonts w:ascii="Tahoma" w:hAnsi="Tahoma" w:cs="Tahoma"/>
          <w:lang w:val="el-GR"/>
        </w:rPr>
        <w:t>), και εφόσον κρίνονται απαραίτητες, μπορούν να παρατίθενται σε επόμενα παραρτήματα.</w:t>
      </w:r>
    </w:p>
    <w:p w14:paraId="7935D14B" w14:textId="08DB5578" w:rsidR="008338F0" w:rsidRPr="0029687F" w:rsidRDefault="003355E7" w:rsidP="003A109E">
      <w:pPr>
        <w:pStyle w:val="2"/>
        <w:rPr>
          <w:rFonts w:ascii="Tahoma" w:hAnsi="Tahoma" w:cs="Tahoma"/>
          <w:sz w:val="22"/>
          <w:lang w:val="el-GR"/>
        </w:rPr>
      </w:pPr>
      <w:bookmarkStart w:id="204" w:name="_Ref510087099"/>
      <w:bookmarkStart w:id="205" w:name="_Toc71814730"/>
      <w:r w:rsidRPr="0029687F">
        <w:rPr>
          <w:rFonts w:ascii="Tahoma" w:hAnsi="Tahoma" w:cs="Tahoma"/>
          <w:sz w:val="22"/>
          <w:lang w:val="el-GR"/>
        </w:rPr>
        <w:lastRenderedPageBreak/>
        <w:t xml:space="preserve">ΠΑΡΑΡΤΗΜΑ </w:t>
      </w:r>
      <w:r w:rsidRPr="0029687F">
        <w:rPr>
          <w:rFonts w:ascii="Tahoma" w:hAnsi="Tahoma" w:cs="Tahoma"/>
          <w:sz w:val="22"/>
        </w:rPr>
        <w:t>V</w:t>
      </w:r>
      <w:r w:rsidRPr="0029687F">
        <w:rPr>
          <w:rFonts w:ascii="Tahoma" w:hAnsi="Tahoma" w:cs="Tahoma"/>
          <w:sz w:val="22"/>
          <w:lang w:val="el-GR"/>
        </w:rPr>
        <w:t xml:space="preserve"> – </w:t>
      </w:r>
      <w:r w:rsidR="006E4901" w:rsidRPr="0029687F">
        <w:rPr>
          <w:rFonts w:ascii="Tahoma" w:hAnsi="Tahoma" w:cs="Tahoma"/>
          <w:sz w:val="22"/>
          <w:lang w:val="el-GR"/>
        </w:rPr>
        <w:t>Υπόδειγμα Οικονομικής Προσφοράς</w:t>
      </w:r>
      <w:bookmarkEnd w:id="204"/>
      <w:bookmarkEnd w:id="205"/>
    </w:p>
    <w:p w14:paraId="5528FB25" w14:textId="6D773FD8" w:rsidR="003853AE" w:rsidRDefault="003853AE" w:rsidP="003853AE">
      <w:pPr>
        <w:rPr>
          <w:rFonts w:ascii="Tahoma" w:hAnsi="Tahoma" w:cs="Tahoma"/>
          <w:lang w:val="el-GR"/>
        </w:rPr>
      </w:pPr>
      <w:bookmarkStart w:id="206" w:name="_Ref5713075"/>
      <w:r w:rsidRPr="00613FB8">
        <w:rPr>
          <w:rFonts w:ascii="Tahoma" w:hAnsi="Tahoma" w:cs="Tahoma"/>
          <w:lang w:val="el-GR"/>
        </w:rPr>
        <w:t xml:space="preserve">Στην οικονομική προσφορά </w:t>
      </w:r>
      <w:r>
        <w:rPr>
          <w:rFonts w:ascii="Tahoma" w:hAnsi="Tahoma" w:cs="Tahoma"/>
          <w:lang w:val="el-GR"/>
        </w:rPr>
        <w:t xml:space="preserve">υποβάλλεται </w:t>
      </w:r>
      <w:r w:rsidR="00B6439D">
        <w:rPr>
          <w:rFonts w:ascii="Tahoma" w:hAnsi="Tahoma" w:cs="Tahoma"/>
          <w:lang w:val="el-GR"/>
        </w:rPr>
        <w:t xml:space="preserve">αυτούσιος </w:t>
      </w:r>
      <w:r w:rsidRPr="00613FB8">
        <w:rPr>
          <w:rFonts w:ascii="Tahoma" w:hAnsi="Tahoma" w:cs="Tahoma"/>
          <w:lang w:val="el-GR"/>
        </w:rPr>
        <w:t>ο κάτωθι πίνακ</w:t>
      </w:r>
      <w:r>
        <w:rPr>
          <w:rFonts w:ascii="Tahoma" w:hAnsi="Tahoma" w:cs="Tahoma"/>
          <w:lang w:val="el-GR"/>
        </w:rPr>
        <w:t>α</w:t>
      </w:r>
      <w:r w:rsidRPr="00615C17">
        <w:rPr>
          <w:rFonts w:ascii="Tahoma" w:hAnsi="Tahoma" w:cs="Tahoma"/>
          <w:lang w:val="el-GR"/>
        </w:rPr>
        <w:t>ς</w:t>
      </w:r>
      <w:r w:rsidRPr="00613FB8">
        <w:rPr>
          <w:rFonts w:ascii="Tahoma" w:hAnsi="Tahoma" w:cs="Tahoma"/>
          <w:lang w:val="el-GR"/>
        </w:rPr>
        <w:t xml:space="preserve">, </w:t>
      </w:r>
      <w:r>
        <w:rPr>
          <w:rFonts w:ascii="Tahoma" w:hAnsi="Tahoma" w:cs="Tahoma"/>
          <w:lang w:val="el-GR"/>
        </w:rPr>
        <w:t xml:space="preserve">όπως έχει </w:t>
      </w:r>
      <w:proofErr w:type="spellStart"/>
      <w:r>
        <w:rPr>
          <w:rFonts w:ascii="Tahoma" w:hAnsi="Tahoma" w:cs="Tahoma"/>
          <w:lang w:val="el-GR"/>
        </w:rPr>
        <w:t>προσυμπληρωθεί</w:t>
      </w:r>
      <w:proofErr w:type="spellEnd"/>
      <w:r>
        <w:rPr>
          <w:rFonts w:ascii="Tahoma" w:hAnsi="Tahoma" w:cs="Tahoma"/>
          <w:lang w:val="el-GR"/>
        </w:rPr>
        <w:t xml:space="preserve">, ο οποίος αποτυπώνει, </w:t>
      </w:r>
      <w:r w:rsidRPr="00615C17">
        <w:rPr>
          <w:rFonts w:ascii="Tahoma" w:hAnsi="Tahoma" w:cs="Tahoma"/>
          <w:lang w:val="el-GR"/>
        </w:rPr>
        <w:t xml:space="preserve">το σταθερό κόστος </w:t>
      </w:r>
      <w:r>
        <w:rPr>
          <w:rFonts w:ascii="Tahoma" w:hAnsi="Tahoma" w:cs="Tahoma"/>
          <w:lang w:val="el-GR"/>
        </w:rPr>
        <w:t xml:space="preserve">του έργου </w:t>
      </w:r>
      <w:r w:rsidRPr="00615C17">
        <w:rPr>
          <w:rFonts w:ascii="Tahoma" w:hAnsi="Tahoma" w:cs="Tahoma"/>
          <w:lang w:val="el-GR"/>
        </w:rPr>
        <w:t>το οποίο είναι ίσο με τον προϋπολογισμό της παρούσας χωρίς το δικαίωμα προαίρεσης</w:t>
      </w:r>
      <w:r>
        <w:rPr>
          <w:rFonts w:ascii="Tahoma" w:hAnsi="Tahoma" w:cs="Tahoma"/>
          <w:lang w:val="el-GR"/>
        </w:rPr>
        <w:t>.</w:t>
      </w:r>
    </w:p>
    <w:p w14:paraId="275D9F51" w14:textId="182A58E7" w:rsidR="00FE268D" w:rsidRDefault="003853AE" w:rsidP="00C7180A">
      <w:pPr>
        <w:rPr>
          <w:rFonts w:ascii="Tahoma" w:hAnsi="Tahoma" w:cs="Tahoma"/>
          <w:lang w:val="el-GR"/>
        </w:rPr>
      </w:pPr>
      <w:r>
        <w:rPr>
          <w:rFonts w:ascii="Tahoma" w:hAnsi="Tahoma" w:cs="Tahoma"/>
          <w:lang w:val="el-GR"/>
        </w:rPr>
        <w:t>Οι τιμές μονάδας χρησιμοποιούνται για τον υπολογισμό του κόστους του δικαιώματος προαίρεσης που δύναται να ασκήσει η Αναθέτουσα Αρχή.</w:t>
      </w:r>
      <w:bookmarkEnd w:id="206"/>
    </w:p>
    <w:p w14:paraId="7C3FAC20" w14:textId="77777777" w:rsidR="00C7180A" w:rsidRPr="002B6284" w:rsidRDefault="00C7180A" w:rsidP="002B6284">
      <w:pPr>
        <w:keepNext/>
        <w:tabs>
          <w:tab w:val="num" w:pos="1931"/>
        </w:tabs>
        <w:suppressAutoHyphens w:val="0"/>
        <w:spacing w:before="360" w:after="240"/>
        <w:jc w:val="left"/>
        <w:outlineLvl w:val="2"/>
        <w:rPr>
          <w:rFonts w:ascii="Tahoma" w:hAnsi="Tahoma" w:cs="Times New Roman"/>
          <w:b/>
          <w:sz w:val="24"/>
          <w:u w:val="single"/>
          <w:lang w:val="el-GR" w:eastAsia="en-US"/>
        </w:rPr>
      </w:pPr>
      <w:bookmarkStart w:id="207" w:name="_Toc21594281"/>
      <w:r w:rsidRPr="002B6284">
        <w:rPr>
          <w:rFonts w:ascii="Tahoma" w:hAnsi="Tahoma" w:cs="Times New Roman"/>
          <w:b/>
          <w:sz w:val="24"/>
          <w:u w:val="single"/>
          <w:lang w:val="el-GR" w:eastAsia="en-US"/>
        </w:rPr>
        <w:t>Α) Υπηρεσίες</w:t>
      </w:r>
      <w:bookmarkEnd w:id="207"/>
      <w:r w:rsidRPr="002B6284">
        <w:rPr>
          <w:rFonts w:ascii="Tahoma" w:hAnsi="Tahoma" w:cs="Times New Roman"/>
          <w:b/>
          <w:sz w:val="24"/>
          <w:u w:val="single"/>
          <w:lang w:val="el-GR" w:eastAsia="en-U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2297"/>
        <w:gridCol w:w="1292"/>
        <w:gridCol w:w="1383"/>
        <w:gridCol w:w="1386"/>
        <w:gridCol w:w="1279"/>
        <w:gridCol w:w="1458"/>
      </w:tblGrid>
      <w:tr w:rsidR="00C7180A" w14:paraId="730F3952" w14:textId="77777777" w:rsidTr="002B6284">
        <w:trPr>
          <w:cantSplit/>
        </w:trPr>
        <w:tc>
          <w:tcPr>
            <w:tcW w:w="277"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31BB3851" w14:textId="77777777" w:rsidR="00C7180A" w:rsidRDefault="00C7180A" w:rsidP="005F4F34">
            <w:pPr>
              <w:suppressAutoHyphens w:val="0"/>
              <w:jc w:val="center"/>
              <w:rPr>
                <w:rFonts w:ascii="Tahoma" w:hAnsi="Tahoma" w:cs="Tahoma"/>
                <w:sz w:val="20"/>
                <w:szCs w:val="20"/>
                <w:lang w:val="el-GR" w:eastAsia="en-US"/>
              </w:rPr>
            </w:pPr>
            <w:r>
              <w:rPr>
                <w:rFonts w:ascii="Tahoma" w:hAnsi="Tahoma" w:cs="Tahoma"/>
                <w:sz w:val="20"/>
                <w:szCs w:val="20"/>
                <w:lang w:val="el-GR" w:eastAsia="en-US"/>
              </w:rPr>
              <w:t>Α/Α</w:t>
            </w:r>
          </w:p>
        </w:tc>
        <w:tc>
          <w:tcPr>
            <w:tcW w:w="1193"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766C5C74" w14:textId="77777777" w:rsidR="00C7180A" w:rsidRDefault="00C7180A" w:rsidP="005F4F34">
            <w:pPr>
              <w:suppressAutoHyphens w:val="0"/>
              <w:jc w:val="center"/>
              <w:rPr>
                <w:rFonts w:ascii="Tahoma" w:hAnsi="Tahoma" w:cs="Tahoma"/>
                <w:sz w:val="20"/>
                <w:szCs w:val="20"/>
                <w:lang w:val="el-GR" w:eastAsia="en-US"/>
              </w:rPr>
            </w:pPr>
            <w:r>
              <w:rPr>
                <w:rFonts w:ascii="Tahoma" w:hAnsi="Tahoma" w:cs="Tahoma"/>
                <w:sz w:val="20"/>
                <w:szCs w:val="20"/>
                <w:lang w:val="el-GR" w:eastAsia="en-US"/>
              </w:rPr>
              <w:t>ΠΕΡΙΓΡΑΦΗ</w:t>
            </w:r>
          </w:p>
        </w:tc>
        <w:tc>
          <w:tcPr>
            <w:tcW w:w="671"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3623D6F6" w14:textId="76681CA6" w:rsidR="00C7180A" w:rsidRDefault="00C7180A" w:rsidP="005F4F34">
            <w:pPr>
              <w:suppressAutoHyphens w:val="0"/>
              <w:jc w:val="center"/>
              <w:rPr>
                <w:rFonts w:ascii="Tahoma" w:hAnsi="Tahoma" w:cs="Tahoma"/>
                <w:sz w:val="20"/>
                <w:szCs w:val="20"/>
                <w:lang w:val="el-GR" w:eastAsia="en-US"/>
              </w:rPr>
            </w:pPr>
            <w:r>
              <w:rPr>
                <w:rFonts w:ascii="Tahoma" w:hAnsi="Tahoma" w:cs="Tahoma"/>
                <w:sz w:val="20"/>
                <w:szCs w:val="20"/>
                <w:lang w:val="el-GR" w:eastAsia="en-US"/>
              </w:rPr>
              <w:t>Ανθρωπο</w:t>
            </w:r>
            <w:r w:rsidR="002B6284">
              <w:rPr>
                <w:rFonts w:ascii="Tahoma" w:hAnsi="Tahoma" w:cs="Tahoma"/>
                <w:sz w:val="20"/>
                <w:szCs w:val="20"/>
                <w:lang w:val="el-GR" w:eastAsia="en-US"/>
              </w:rPr>
              <w:softHyphen/>
            </w:r>
            <w:r>
              <w:rPr>
                <w:rFonts w:ascii="Tahoma" w:hAnsi="Tahoma" w:cs="Tahoma"/>
                <w:sz w:val="20"/>
                <w:szCs w:val="20"/>
                <w:lang w:val="el-GR" w:eastAsia="en-US"/>
              </w:rPr>
              <w:t>μήνες</w:t>
            </w:r>
          </w:p>
        </w:tc>
        <w:tc>
          <w:tcPr>
            <w:tcW w:w="1438" w:type="pct"/>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14:paraId="17FA68EC" w14:textId="77777777" w:rsidR="00C7180A" w:rsidRDefault="00C7180A"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ΑΞΙΑ ΧΩΡΙΣ ΦΠΑ [€]</w:t>
            </w:r>
          </w:p>
        </w:tc>
        <w:tc>
          <w:tcPr>
            <w:tcW w:w="664"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7C97D922" w14:textId="77777777" w:rsidR="00C7180A" w:rsidRDefault="00C7180A"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ΦΠΑ [€]</w:t>
            </w:r>
          </w:p>
        </w:tc>
        <w:tc>
          <w:tcPr>
            <w:tcW w:w="757"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6871DE6B" w14:textId="77777777" w:rsidR="00C7180A" w:rsidRDefault="00C7180A"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 xml:space="preserve">ΣΥΝΟΛΙΚΗ ΑΞΙΑ </w:t>
            </w:r>
          </w:p>
          <w:p w14:paraId="736E8C74" w14:textId="77777777" w:rsidR="00C7180A" w:rsidRDefault="00C7180A"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ΜΕ ΦΠΑ [€]</w:t>
            </w:r>
          </w:p>
        </w:tc>
      </w:tr>
      <w:tr w:rsidR="00C7180A" w14:paraId="1697D579" w14:textId="77777777" w:rsidTr="002B6284">
        <w:trPr>
          <w:cantSplit/>
        </w:trPr>
        <w:tc>
          <w:tcPr>
            <w:tcW w:w="277" w:type="pct"/>
            <w:vMerge/>
            <w:tcBorders>
              <w:top w:val="single" w:sz="4" w:space="0" w:color="auto"/>
              <w:left w:val="single" w:sz="4" w:space="0" w:color="auto"/>
              <w:bottom w:val="single" w:sz="4" w:space="0" w:color="auto"/>
              <w:right w:val="single" w:sz="4" w:space="0" w:color="auto"/>
            </w:tcBorders>
            <w:vAlign w:val="center"/>
            <w:hideMark/>
          </w:tcPr>
          <w:p w14:paraId="2A16F04F" w14:textId="77777777" w:rsidR="00C7180A" w:rsidRDefault="00C7180A" w:rsidP="005F4F34">
            <w:pPr>
              <w:suppressAutoHyphens w:val="0"/>
              <w:spacing w:after="0"/>
              <w:jc w:val="left"/>
              <w:rPr>
                <w:rFonts w:ascii="Tahoma" w:hAnsi="Tahoma" w:cs="Tahoma"/>
                <w:sz w:val="20"/>
                <w:szCs w:val="20"/>
                <w:lang w:val="el-GR" w:eastAsia="en-US"/>
              </w:rPr>
            </w:pPr>
          </w:p>
        </w:tc>
        <w:tc>
          <w:tcPr>
            <w:tcW w:w="1193" w:type="pct"/>
            <w:vMerge/>
            <w:tcBorders>
              <w:top w:val="single" w:sz="4" w:space="0" w:color="auto"/>
              <w:left w:val="single" w:sz="4" w:space="0" w:color="auto"/>
              <w:bottom w:val="single" w:sz="4" w:space="0" w:color="auto"/>
              <w:right w:val="single" w:sz="4" w:space="0" w:color="auto"/>
            </w:tcBorders>
            <w:vAlign w:val="center"/>
            <w:hideMark/>
          </w:tcPr>
          <w:p w14:paraId="4D0DC15E" w14:textId="77777777" w:rsidR="00C7180A" w:rsidRDefault="00C7180A" w:rsidP="005F4F34">
            <w:pPr>
              <w:suppressAutoHyphens w:val="0"/>
              <w:spacing w:after="0"/>
              <w:jc w:val="left"/>
              <w:rPr>
                <w:rFonts w:ascii="Tahoma" w:hAnsi="Tahoma" w:cs="Tahoma"/>
                <w:sz w:val="20"/>
                <w:szCs w:val="20"/>
                <w:lang w:val="el-GR" w:eastAsia="en-US"/>
              </w:rPr>
            </w:pPr>
          </w:p>
        </w:tc>
        <w:tc>
          <w:tcPr>
            <w:tcW w:w="671" w:type="pct"/>
            <w:vMerge/>
            <w:tcBorders>
              <w:top w:val="single" w:sz="4" w:space="0" w:color="auto"/>
              <w:left w:val="single" w:sz="4" w:space="0" w:color="auto"/>
              <w:bottom w:val="single" w:sz="4" w:space="0" w:color="auto"/>
              <w:right w:val="single" w:sz="4" w:space="0" w:color="auto"/>
            </w:tcBorders>
            <w:vAlign w:val="center"/>
            <w:hideMark/>
          </w:tcPr>
          <w:p w14:paraId="23C0159B" w14:textId="77777777" w:rsidR="00C7180A" w:rsidRDefault="00C7180A" w:rsidP="005F4F34">
            <w:pPr>
              <w:suppressAutoHyphens w:val="0"/>
              <w:spacing w:after="0"/>
              <w:jc w:val="left"/>
              <w:rPr>
                <w:rFonts w:ascii="Tahoma" w:hAnsi="Tahoma" w:cs="Tahoma"/>
                <w:sz w:val="20"/>
                <w:szCs w:val="20"/>
                <w:lang w:val="el-GR" w:eastAsia="en-US"/>
              </w:rPr>
            </w:pPr>
          </w:p>
        </w:tc>
        <w:tc>
          <w:tcPr>
            <w:tcW w:w="718"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1B09A8B6" w14:textId="77777777" w:rsidR="00C7180A" w:rsidRDefault="00C7180A"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ΤΙΜΗ ΜΟΝΑΔΑΣ</w:t>
            </w:r>
          </w:p>
        </w:tc>
        <w:tc>
          <w:tcPr>
            <w:tcW w:w="720" w:type="pct"/>
            <w:tcBorders>
              <w:top w:val="single" w:sz="4" w:space="0" w:color="auto"/>
              <w:left w:val="single" w:sz="4" w:space="0" w:color="auto"/>
              <w:bottom w:val="single" w:sz="4" w:space="0" w:color="auto"/>
              <w:right w:val="single" w:sz="4" w:space="0" w:color="auto"/>
            </w:tcBorders>
            <w:shd w:val="clear" w:color="auto" w:fill="E6E6E6"/>
            <w:hideMark/>
          </w:tcPr>
          <w:p w14:paraId="5C9A19F1" w14:textId="77777777" w:rsidR="00C7180A" w:rsidRDefault="00C7180A"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ΣΥΝΟΛΟ</w:t>
            </w:r>
          </w:p>
        </w:tc>
        <w:tc>
          <w:tcPr>
            <w:tcW w:w="664" w:type="pct"/>
            <w:vMerge/>
            <w:tcBorders>
              <w:top w:val="single" w:sz="4" w:space="0" w:color="auto"/>
              <w:left w:val="single" w:sz="4" w:space="0" w:color="auto"/>
              <w:bottom w:val="single" w:sz="4" w:space="0" w:color="auto"/>
              <w:right w:val="single" w:sz="4" w:space="0" w:color="auto"/>
            </w:tcBorders>
            <w:vAlign w:val="center"/>
            <w:hideMark/>
          </w:tcPr>
          <w:p w14:paraId="1EE22BDD" w14:textId="77777777" w:rsidR="00C7180A" w:rsidRDefault="00C7180A" w:rsidP="005F4F34">
            <w:pPr>
              <w:suppressAutoHyphens w:val="0"/>
              <w:spacing w:after="0"/>
              <w:jc w:val="left"/>
              <w:rPr>
                <w:rFonts w:ascii="Tahoma" w:hAnsi="Tahoma" w:cs="Tahoma"/>
                <w:sz w:val="20"/>
                <w:szCs w:val="20"/>
                <w:lang w:val="el-GR" w:eastAsia="en-US"/>
              </w:rPr>
            </w:pPr>
          </w:p>
        </w:tc>
        <w:tc>
          <w:tcPr>
            <w:tcW w:w="757" w:type="pct"/>
            <w:vMerge/>
            <w:tcBorders>
              <w:top w:val="single" w:sz="4" w:space="0" w:color="auto"/>
              <w:left w:val="single" w:sz="4" w:space="0" w:color="auto"/>
              <w:bottom w:val="single" w:sz="4" w:space="0" w:color="auto"/>
              <w:right w:val="single" w:sz="4" w:space="0" w:color="auto"/>
            </w:tcBorders>
            <w:vAlign w:val="center"/>
            <w:hideMark/>
          </w:tcPr>
          <w:p w14:paraId="65B973AE" w14:textId="77777777" w:rsidR="00C7180A" w:rsidRDefault="00C7180A" w:rsidP="005F4F34">
            <w:pPr>
              <w:suppressAutoHyphens w:val="0"/>
              <w:spacing w:after="0"/>
              <w:jc w:val="left"/>
              <w:rPr>
                <w:rFonts w:ascii="Tahoma" w:hAnsi="Tahoma" w:cs="Tahoma"/>
                <w:sz w:val="20"/>
                <w:szCs w:val="20"/>
                <w:lang w:val="el-GR" w:eastAsia="en-US"/>
              </w:rPr>
            </w:pPr>
          </w:p>
        </w:tc>
      </w:tr>
      <w:tr w:rsidR="00C7180A" w14:paraId="3426E138" w14:textId="77777777" w:rsidTr="002B6284">
        <w:trPr>
          <w:trHeight w:val="284"/>
        </w:trPr>
        <w:tc>
          <w:tcPr>
            <w:tcW w:w="277" w:type="pct"/>
            <w:tcBorders>
              <w:top w:val="single" w:sz="4" w:space="0" w:color="auto"/>
              <w:left w:val="single" w:sz="4" w:space="0" w:color="auto"/>
              <w:bottom w:val="single" w:sz="4" w:space="0" w:color="auto"/>
              <w:right w:val="single" w:sz="4" w:space="0" w:color="auto"/>
            </w:tcBorders>
            <w:vAlign w:val="center"/>
          </w:tcPr>
          <w:p w14:paraId="59E52EB7" w14:textId="77777777" w:rsidR="00C7180A" w:rsidRDefault="00C7180A"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1</w:t>
            </w:r>
          </w:p>
        </w:tc>
        <w:tc>
          <w:tcPr>
            <w:tcW w:w="1193" w:type="pct"/>
            <w:tcBorders>
              <w:top w:val="single" w:sz="4" w:space="0" w:color="auto"/>
              <w:left w:val="single" w:sz="4" w:space="0" w:color="auto"/>
              <w:bottom w:val="single" w:sz="4" w:space="0" w:color="auto"/>
              <w:right w:val="single" w:sz="4" w:space="0" w:color="auto"/>
            </w:tcBorders>
            <w:vAlign w:val="center"/>
          </w:tcPr>
          <w:p w14:paraId="483DFF51" w14:textId="77777777" w:rsidR="00C7180A" w:rsidRDefault="00C7180A"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ΥΠΕΥΘΥΝΟΣ ΕΡΓΟΥ</w:t>
            </w:r>
          </w:p>
        </w:tc>
        <w:tc>
          <w:tcPr>
            <w:tcW w:w="671" w:type="pct"/>
            <w:tcBorders>
              <w:top w:val="single" w:sz="4" w:space="0" w:color="auto"/>
              <w:left w:val="single" w:sz="4" w:space="0" w:color="auto"/>
              <w:bottom w:val="single" w:sz="4" w:space="0" w:color="auto"/>
              <w:right w:val="single" w:sz="4" w:space="0" w:color="auto"/>
            </w:tcBorders>
            <w:vAlign w:val="center"/>
          </w:tcPr>
          <w:p w14:paraId="0D78A24B" w14:textId="77777777" w:rsidR="00C7180A" w:rsidRDefault="00C7180A"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18</w:t>
            </w:r>
          </w:p>
        </w:tc>
        <w:tc>
          <w:tcPr>
            <w:tcW w:w="718" w:type="pct"/>
            <w:tcBorders>
              <w:top w:val="single" w:sz="4" w:space="0" w:color="auto"/>
              <w:left w:val="single" w:sz="4" w:space="0" w:color="auto"/>
              <w:bottom w:val="single" w:sz="4" w:space="0" w:color="auto"/>
              <w:right w:val="single" w:sz="4" w:space="0" w:color="auto"/>
            </w:tcBorders>
            <w:vAlign w:val="center"/>
          </w:tcPr>
          <w:p w14:paraId="0005C151" w14:textId="3B0EBB71" w:rsidR="00C7180A" w:rsidRPr="002B6284" w:rsidRDefault="00C7180A" w:rsidP="002B6284">
            <w:pPr>
              <w:suppressAutoHyphens w:val="0"/>
              <w:spacing w:after="0"/>
              <w:jc w:val="center"/>
              <w:rPr>
                <w:color w:val="000000"/>
                <w:szCs w:val="22"/>
                <w:lang w:val="el-GR" w:eastAsia="el-GR"/>
              </w:rPr>
            </w:pPr>
            <w:r>
              <w:rPr>
                <w:color w:val="000000"/>
                <w:szCs w:val="22"/>
              </w:rPr>
              <w:t>5.400,00 €</w:t>
            </w:r>
          </w:p>
        </w:tc>
        <w:tc>
          <w:tcPr>
            <w:tcW w:w="720" w:type="pct"/>
            <w:tcBorders>
              <w:top w:val="single" w:sz="4" w:space="0" w:color="auto"/>
              <w:left w:val="single" w:sz="4" w:space="0" w:color="auto"/>
              <w:bottom w:val="single" w:sz="4" w:space="0" w:color="auto"/>
              <w:right w:val="single" w:sz="4" w:space="0" w:color="auto"/>
            </w:tcBorders>
            <w:vAlign w:val="center"/>
          </w:tcPr>
          <w:p w14:paraId="65C1392D" w14:textId="638077C4" w:rsidR="00C7180A" w:rsidRPr="002B6284" w:rsidRDefault="00C7180A" w:rsidP="002B6284">
            <w:pPr>
              <w:suppressAutoHyphens w:val="0"/>
              <w:spacing w:after="0"/>
              <w:jc w:val="center"/>
              <w:rPr>
                <w:color w:val="000000"/>
                <w:szCs w:val="22"/>
                <w:lang w:val="el-GR" w:eastAsia="el-GR"/>
              </w:rPr>
            </w:pPr>
            <w:r>
              <w:rPr>
                <w:color w:val="000000"/>
                <w:szCs w:val="22"/>
              </w:rPr>
              <w:t>97.200,00 €</w:t>
            </w:r>
          </w:p>
        </w:tc>
        <w:tc>
          <w:tcPr>
            <w:tcW w:w="664" w:type="pct"/>
            <w:tcBorders>
              <w:top w:val="single" w:sz="4" w:space="0" w:color="auto"/>
              <w:left w:val="single" w:sz="4" w:space="0" w:color="auto"/>
              <w:bottom w:val="single" w:sz="4" w:space="0" w:color="auto"/>
              <w:right w:val="single" w:sz="4" w:space="0" w:color="auto"/>
            </w:tcBorders>
            <w:vAlign w:val="center"/>
          </w:tcPr>
          <w:p w14:paraId="40BB605E" w14:textId="77777777" w:rsidR="00C7180A" w:rsidRDefault="00C7180A" w:rsidP="005F4F34">
            <w:pPr>
              <w:suppressAutoHyphens w:val="0"/>
              <w:spacing w:after="0"/>
              <w:jc w:val="center"/>
              <w:rPr>
                <w:rFonts w:ascii="Tahoma" w:hAnsi="Tahoma" w:cs="Tahoma"/>
                <w:sz w:val="20"/>
                <w:szCs w:val="20"/>
                <w:lang w:val="el-GR" w:eastAsia="en-US"/>
              </w:rPr>
            </w:pPr>
            <w:r w:rsidRPr="00F76CB2">
              <w:rPr>
                <w:rFonts w:ascii="Tahoma" w:hAnsi="Tahoma" w:cs="Tahoma"/>
                <w:sz w:val="20"/>
                <w:szCs w:val="20"/>
                <w:lang w:val="el-GR" w:eastAsia="en-US"/>
              </w:rPr>
              <w:t>23.328,00 €</w:t>
            </w:r>
          </w:p>
        </w:tc>
        <w:tc>
          <w:tcPr>
            <w:tcW w:w="757" w:type="pct"/>
            <w:tcBorders>
              <w:top w:val="single" w:sz="4" w:space="0" w:color="auto"/>
              <w:left w:val="single" w:sz="4" w:space="0" w:color="auto"/>
              <w:bottom w:val="single" w:sz="4" w:space="0" w:color="auto"/>
              <w:right w:val="single" w:sz="4" w:space="0" w:color="auto"/>
            </w:tcBorders>
            <w:vAlign w:val="center"/>
          </w:tcPr>
          <w:p w14:paraId="6F6CDB00" w14:textId="77777777" w:rsidR="00C7180A" w:rsidRDefault="00C7180A" w:rsidP="005F4F34">
            <w:pPr>
              <w:suppressAutoHyphens w:val="0"/>
              <w:spacing w:after="0"/>
              <w:jc w:val="center"/>
              <w:rPr>
                <w:color w:val="000000"/>
                <w:szCs w:val="22"/>
              </w:rPr>
            </w:pPr>
          </w:p>
          <w:p w14:paraId="3E1A7B92" w14:textId="77777777" w:rsidR="00C7180A" w:rsidRDefault="00C7180A" w:rsidP="005F4F34">
            <w:pPr>
              <w:suppressAutoHyphens w:val="0"/>
              <w:spacing w:after="0"/>
              <w:jc w:val="center"/>
              <w:rPr>
                <w:color w:val="000000"/>
                <w:szCs w:val="22"/>
                <w:lang w:val="el-GR" w:eastAsia="el-GR"/>
              </w:rPr>
            </w:pPr>
            <w:r>
              <w:rPr>
                <w:color w:val="000000"/>
                <w:szCs w:val="22"/>
              </w:rPr>
              <w:t>120.528,00 €</w:t>
            </w:r>
          </w:p>
          <w:p w14:paraId="19037186" w14:textId="77777777" w:rsidR="00C7180A" w:rsidRDefault="00C7180A" w:rsidP="005F4F34">
            <w:pPr>
              <w:suppressAutoHyphens w:val="0"/>
              <w:spacing w:after="0"/>
              <w:jc w:val="center"/>
              <w:rPr>
                <w:rFonts w:ascii="Tahoma" w:hAnsi="Tahoma" w:cs="Tahoma"/>
                <w:sz w:val="20"/>
                <w:szCs w:val="20"/>
                <w:lang w:val="el-GR" w:eastAsia="en-US"/>
              </w:rPr>
            </w:pPr>
          </w:p>
        </w:tc>
      </w:tr>
      <w:tr w:rsidR="00C7180A" w14:paraId="6A6E8386" w14:textId="77777777" w:rsidTr="002B6284">
        <w:trPr>
          <w:trHeight w:val="284"/>
        </w:trPr>
        <w:tc>
          <w:tcPr>
            <w:tcW w:w="277" w:type="pct"/>
            <w:tcBorders>
              <w:top w:val="single" w:sz="4" w:space="0" w:color="auto"/>
              <w:left w:val="single" w:sz="4" w:space="0" w:color="auto"/>
              <w:bottom w:val="single" w:sz="4" w:space="0" w:color="auto"/>
              <w:right w:val="single" w:sz="4" w:space="0" w:color="auto"/>
            </w:tcBorders>
            <w:vAlign w:val="center"/>
          </w:tcPr>
          <w:p w14:paraId="529AFC61" w14:textId="77777777" w:rsidR="00C7180A" w:rsidRDefault="00C7180A"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2</w:t>
            </w:r>
          </w:p>
        </w:tc>
        <w:tc>
          <w:tcPr>
            <w:tcW w:w="1193" w:type="pct"/>
            <w:tcBorders>
              <w:top w:val="single" w:sz="4" w:space="0" w:color="auto"/>
              <w:left w:val="single" w:sz="4" w:space="0" w:color="auto"/>
              <w:bottom w:val="single" w:sz="4" w:space="0" w:color="auto"/>
              <w:right w:val="single" w:sz="4" w:space="0" w:color="auto"/>
            </w:tcBorders>
            <w:vAlign w:val="center"/>
          </w:tcPr>
          <w:p w14:paraId="1ED109AE" w14:textId="77777777" w:rsidR="00C7180A" w:rsidRDefault="00C7180A"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ΕΞΕΙΔΙΚΕΥΜΕΝ</w:t>
            </w:r>
            <w:r>
              <w:rPr>
                <w:rFonts w:ascii="Tahoma" w:hAnsi="Tahoma" w:cs="Tahoma"/>
                <w:sz w:val="20"/>
                <w:szCs w:val="20"/>
                <w:lang w:val="en-US" w:eastAsia="en-US"/>
              </w:rPr>
              <w:t>O</w:t>
            </w:r>
            <w:r>
              <w:rPr>
                <w:rFonts w:ascii="Tahoma" w:hAnsi="Tahoma" w:cs="Tahoma"/>
                <w:sz w:val="20"/>
                <w:szCs w:val="20"/>
                <w:lang w:val="el-GR" w:eastAsia="en-US"/>
              </w:rPr>
              <w:t xml:space="preserve"> ΣΤΕΛΕΧΟΣ- ΕΜΠΕΙΡΟΓΝΩΜΟΝΑΣ Α</w:t>
            </w:r>
          </w:p>
        </w:tc>
        <w:tc>
          <w:tcPr>
            <w:tcW w:w="671" w:type="pct"/>
            <w:tcBorders>
              <w:top w:val="single" w:sz="4" w:space="0" w:color="auto"/>
              <w:left w:val="single" w:sz="4" w:space="0" w:color="auto"/>
              <w:bottom w:val="single" w:sz="4" w:space="0" w:color="auto"/>
              <w:right w:val="single" w:sz="4" w:space="0" w:color="auto"/>
            </w:tcBorders>
            <w:vAlign w:val="center"/>
          </w:tcPr>
          <w:p w14:paraId="546D1607" w14:textId="77777777" w:rsidR="00C7180A" w:rsidRDefault="00C7180A"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15</w:t>
            </w:r>
          </w:p>
        </w:tc>
        <w:tc>
          <w:tcPr>
            <w:tcW w:w="718" w:type="pct"/>
            <w:tcBorders>
              <w:top w:val="single" w:sz="4" w:space="0" w:color="auto"/>
              <w:left w:val="single" w:sz="4" w:space="0" w:color="auto"/>
              <w:bottom w:val="single" w:sz="4" w:space="0" w:color="auto"/>
              <w:right w:val="single" w:sz="4" w:space="0" w:color="auto"/>
            </w:tcBorders>
            <w:vAlign w:val="center"/>
          </w:tcPr>
          <w:p w14:paraId="3B58BEF9" w14:textId="4925A7BD" w:rsidR="00C7180A" w:rsidRPr="002B6284" w:rsidRDefault="00C7180A" w:rsidP="002B6284">
            <w:pPr>
              <w:suppressAutoHyphens w:val="0"/>
              <w:spacing w:after="0"/>
              <w:jc w:val="center"/>
              <w:rPr>
                <w:color w:val="000000"/>
                <w:szCs w:val="22"/>
                <w:lang w:val="el-GR" w:eastAsia="el-GR"/>
              </w:rPr>
            </w:pPr>
            <w:r>
              <w:rPr>
                <w:color w:val="000000"/>
                <w:szCs w:val="22"/>
              </w:rPr>
              <w:t>2.900,00 €</w:t>
            </w:r>
          </w:p>
        </w:tc>
        <w:tc>
          <w:tcPr>
            <w:tcW w:w="720" w:type="pct"/>
            <w:tcBorders>
              <w:top w:val="single" w:sz="4" w:space="0" w:color="auto"/>
              <w:left w:val="single" w:sz="4" w:space="0" w:color="auto"/>
              <w:bottom w:val="single" w:sz="4" w:space="0" w:color="auto"/>
              <w:right w:val="single" w:sz="4" w:space="0" w:color="auto"/>
            </w:tcBorders>
            <w:vAlign w:val="center"/>
          </w:tcPr>
          <w:p w14:paraId="4DC5A22D" w14:textId="7F10E945" w:rsidR="00C7180A" w:rsidRPr="002B6284" w:rsidRDefault="00C7180A" w:rsidP="002B6284">
            <w:pPr>
              <w:suppressAutoHyphens w:val="0"/>
              <w:spacing w:after="0"/>
              <w:jc w:val="center"/>
              <w:rPr>
                <w:color w:val="000000"/>
                <w:szCs w:val="22"/>
                <w:lang w:val="el-GR" w:eastAsia="el-GR"/>
              </w:rPr>
            </w:pPr>
            <w:r>
              <w:rPr>
                <w:color w:val="000000"/>
                <w:szCs w:val="22"/>
              </w:rPr>
              <w:t>43.500,00 €</w:t>
            </w:r>
          </w:p>
        </w:tc>
        <w:tc>
          <w:tcPr>
            <w:tcW w:w="664" w:type="pct"/>
            <w:tcBorders>
              <w:top w:val="single" w:sz="4" w:space="0" w:color="auto"/>
              <w:left w:val="single" w:sz="4" w:space="0" w:color="auto"/>
              <w:bottom w:val="single" w:sz="4" w:space="0" w:color="auto"/>
              <w:right w:val="single" w:sz="4" w:space="0" w:color="auto"/>
            </w:tcBorders>
            <w:vAlign w:val="center"/>
          </w:tcPr>
          <w:p w14:paraId="32E411F4" w14:textId="7F4123B0" w:rsidR="00C7180A" w:rsidRPr="002B6284" w:rsidRDefault="00C7180A" w:rsidP="002B6284">
            <w:pPr>
              <w:suppressAutoHyphens w:val="0"/>
              <w:spacing w:after="0"/>
              <w:jc w:val="center"/>
              <w:rPr>
                <w:color w:val="000000"/>
                <w:szCs w:val="22"/>
                <w:lang w:val="el-GR" w:eastAsia="el-GR"/>
              </w:rPr>
            </w:pPr>
            <w:r>
              <w:rPr>
                <w:color w:val="000000"/>
                <w:szCs w:val="22"/>
              </w:rPr>
              <w:t>10.440,00 €</w:t>
            </w:r>
          </w:p>
        </w:tc>
        <w:tc>
          <w:tcPr>
            <w:tcW w:w="757" w:type="pct"/>
            <w:tcBorders>
              <w:top w:val="single" w:sz="4" w:space="0" w:color="auto"/>
              <w:left w:val="single" w:sz="4" w:space="0" w:color="auto"/>
              <w:bottom w:val="single" w:sz="4" w:space="0" w:color="auto"/>
              <w:right w:val="single" w:sz="4" w:space="0" w:color="auto"/>
            </w:tcBorders>
            <w:vAlign w:val="center"/>
          </w:tcPr>
          <w:p w14:paraId="5325C11E" w14:textId="7E03A384" w:rsidR="00C7180A" w:rsidRPr="002B6284" w:rsidRDefault="00C7180A" w:rsidP="002B6284">
            <w:pPr>
              <w:suppressAutoHyphens w:val="0"/>
              <w:spacing w:after="0"/>
              <w:jc w:val="center"/>
              <w:rPr>
                <w:color w:val="000000"/>
                <w:szCs w:val="22"/>
                <w:lang w:val="el-GR" w:eastAsia="el-GR"/>
              </w:rPr>
            </w:pPr>
            <w:r>
              <w:rPr>
                <w:color w:val="000000"/>
                <w:szCs w:val="22"/>
              </w:rPr>
              <w:t>53.940,00 €</w:t>
            </w:r>
          </w:p>
        </w:tc>
      </w:tr>
      <w:tr w:rsidR="00C7180A" w14:paraId="0FE1D830" w14:textId="77777777" w:rsidTr="002B6284">
        <w:trPr>
          <w:trHeight w:val="284"/>
        </w:trPr>
        <w:tc>
          <w:tcPr>
            <w:tcW w:w="277" w:type="pct"/>
            <w:tcBorders>
              <w:top w:val="single" w:sz="4" w:space="0" w:color="auto"/>
              <w:left w:val="single" w:sz="4" w:space="0" w:color="auto"/>
              <w:bottom w:val="single" w:sz="4" w:space="0" w:color="auto"/>
              <w:right w:val="single" w:sz="4" w:space="0" w:color="auto"/>
            </w:tcBorders>
            <w:vAlign w:val="center"/>
          </w:tcPr>
          <w:p w14:paraId="2CB88D8A" w14:textId="77777777" w:rsidR="00C7180A" w:rsidRDefault="00C7180A"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3</w:t>
            </w:r>
          </w:p>
        </w:tc>
        <w:tc>
          <w:tcPr>
            <w:tcW w:w="1193" w:type="pct"/>
            <w:tcBorders>
              <w:top w:val="single" w:sz="4" w:space="0" w:color="auto"/>
              <w:left w:val="single" w:sz="4" w:space="0" w:color="auto"/>
              <w:bottom w:val="single" w:sz="4" w:space="0" w:color="auto"/>
              <w:right w:val="single" w:sz="4" w:space="0" w:color="auto"/>
            </w:tcBorders>
            <w:vAlign w:val="center"/>
          </w:tcPr>
          <w:p w14:paraId="3F1AA327" w14:textId="77777777" w:rsidR="00C7180A" w:rsidRDefault="00C7180A" w:rsidP="005F4F34">
            <w:pPr>
              <w:suppressAutoHyphens w:val="0"/>
              <w:spacing w:after="0"/>
              <w:jc w:val="center"/>
              <w:rPr>
                <w:rFonts w:ascii="Tahoma" w:hAnsi="Tahoma" w:cs="Tahoma"/>
                <w:sz w:val="20"/>
                <w:szCs w:val="20"/>
                <w:lang w:val="el-GR" w:eastAsia="en-US"/>
              </w:rPr>
            </w:pPr>
            <w:r w:rsidRPr="00F76CB2">
              <w:rPr>
                <w:rFonts w:ascii="Tahoma" w:hAnsi="Tahoma" w:cs="Tahoma"/>
                <w:sz w:val="20"/>
                <w:szCs w:val="20"/>
                <w:lang w:val="el-GR" w:eastAsia="en-US"/>
              </w:rPr>
              <w:t xml:space="preserve">ΕΞΕΙΔΙΚΕΥΜΕΝO ΣΤΕΛΕΧΟΣ- ΕΜΠΕΙΡΟΓΝΩΜΟΝΑΣ </w:t>
            </w:r>
            <w:r>
              <w:rPr>
                <w:rFonts w:ascii="Tahoma" w:hAnsi="Tahoma" w:cs="Tahoma"/>
                <w:sz w:val="20"/>
                <w:szCs w:val="20"/>
                <w:lang w:val="el-GR" w:eastAsia="en-US"/>
              </w:rPr>
              <w:t>Β</w:t>
            </w:r>
          </w:p>
        </w:tc>
        <w:tc>
          <w:tcPr>
            <w:tcW w:w="671" w:type="pct"/>
            <w:tcBorders>
              <w:top w:val="single" w:sz="4" w:space="0" w:color="auto"/>
              <w:left w:val="single" w:sz="4" w:space="0" w:color="auto"/>
              <w:bottom w:val="single" w:sz="4" w:space="0" w:color="auto"/>
              <w:right w:val="single" w:sz="4" w:space="0" w:color="auto"/>
            </w:tcBorders>
            <w:vAlign w:val="center"/>
          </w:tcPr>
          <w:p w14:paraId="7BF1D599" w14:textId="77777777" w:rsidR="00C7180A" w:rsidRDefault="00C7180A"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15</w:t>
            </w:r>
          </w:p>
        </w:tc>
        <w:tc>
          <w:tcPr>
            <w:tcW w:w="718" w:type="pct"/>
            <w:tcBorders>
              <w:top w:val="single" w:sz="4" w:space="0" w:color="auto"/>
              <w:left w:val="single" w:sz="4" w:space="0" w:color="auto"/>
              <w:bottom w:val="single" w:sz="4" w:space="0" w:color="auto"/>
              <w:right w:val="single" w:sz="4" w:space="0" w:color="auto"/>
            </w:tcBorders>
            <w:vAlign w:val="center"/>
          </w:tcPr>
          <w:p w14:paraId="110BD7D7" w14:textId="6689E20A" w:rsidR="00C7180A" w:rsidRPr="002B6284" w:rsidRDefault="00C7180A" w:rsidP="002B6284">
            <w:pPr>
              <w:suppressAutoHyphens w:val="0"/>
              <w:spacing w:after="0"/>
              <w:jc w:val="center"/>
              <w:rPr>
                <w:color w:val="000000"/>
                <w:szCs w:val="22"/>
                <w:lang w:val="el-GR" w:eastAsia="el-GR"/>
              </w:rPr>
            </w:pPr>
            <w:r>
              <w:rPr>
                <w:color w:val="000000"/>
                <w:szCs w:val="22"/>
              </w:rPr>
              <w:t>2.900,00 €</w:t>
            </w:r>
          </w:p>
        </w:tc>
        <w:tc>
          <w:tcPr>
            <w:tcW w:w="720" w:type="pct"/>
            <w:tcBorders>
              <w:top w:val="single" w:sz="4" w:space="0" w:color="auto"/>
              <w:left w:val="single" w:sz="4" w:space="0" w:color="auto"/>
              <w:bottom w:val="single" w:sz="4" w:space="0" w:color="auto"/>
              <w:right w:val="single" w:sz="4" w:space="0" w:color="auto"/>
            </w:tcBorders>
            <w:vAlign w:val="center"/>
          </w:tcPr>
          <w:p w14:paraId="305FDCA7" w14:textId="6E4EED84" w:rsidR="00C7180A" w:rsidRPr="002B6284" w:rsidRDefault="00C7180A" w:rsidP="002B6284">
            <w:pPr>
              <w:suppressAutoHyphens w:val="0"/>
              <w:spacing w:after="0"/>
              <w:jc w:val="center"/>
              <w:rPr>
                <w:color w:val="000000"/>
                <w:szCs w:val="22"/>
                <w:lang w:val="el-GR" w:eastAsia="el-GR"/>
              </w:rPr>
            </w:pPr>
            <w:r>
              <w:rPr>
                <w:color w:val="000000"/>
                <w:szCs w:val="22"/>
              </w:rPr>
              <w:t>43.500,00 €</w:t>
            </w:r>
          </w:p>
        </w:tc>
        <w:tc>
          <w:tcPr>
            <w:tcW w:w="664" w:type="pct"/>
            <w:tcBorders>
              <w:top w:val="single" w:sz="4" w:space="0" w:color="auto"/>
              <w:left w:val="single" w:sz="4" w:space="0" w:color="auto"/>
              <w:bottom w:val="single" w:sz="4" w:space="0" w:color="auto"/>
              <w:right w:val="single" w:sz="4" w:space="0" w:color="auto"/>
            </w:tcBorders>
            <w:vAlign w:val="center"/>
          </w:tcPr>
          <w:p w14:paraId="7A70D8CD" w14:textId="5CC83470" w:rsidR="00C7180A" w:rsidRPr="002B6284" w:rsidRDefault="00C7180A" w:rsidP="002B6284">
            <w:pPr>
              <w:suppressAutoHyphens w:val="0"/>
              <w:spacing w:after="0"/>
              <w:jc w:val="center"/>
              <w:rPr>
                <w:color w:val="000000"/>
                <w:szCs w:val="22"/>
                <w:lang w:val="el-GR" w:eastAsia="el-GR"/>
              </w:rPr>
            </w:pPr>
            <w:r>
              <w:rPr>
                <w:color w:val="000000"/>
                <w:szCs w:val="22"/>
              </w:rPr>
              <w:t>10.440,00 €</w:t>
            </w:r>
          </w:p>
        </w:tc>
        <w:tc>
          <w:tcPr>
            <w:tcW w:w="757" w:type="pct"/>
            <w:tcBorders>
              <w:top w:val="single" w:sz="4" w:space="0" w:color="auto"/>
              <w:left w:val="single" w:sz="4" w:space="0" w:color="auto"/>
              <w:bottom w:val="single" w:sz="4" w:space="0" w:color="auto"/>
              <w:right w:val="single" w:sz="4" w:space="0" w:color="auto"/>
            </w:tcBorders>
            <w:vAlign w:val="center"/>
          </w:tcPr>
          <w:p w14:paraId="1292415A" w14:textId="4BC1A4A0" w:rsidR="00C7180A" w:rsidRPr="002B6284" w:rsidRDefault="00C7180A" w:rsidP="002B6284">
            <w:pPr>
              <w:suppressAutoHyphens w:val="0"/>
              <w:spacing w:after="0"/>
              <w:jc w:val="center"/>
              <w:rPr>
                <w:color w:val="000000"/>
                <w:szCs w:val="22"/>
                <w:lang w:val="el-GR" w:eastAsia="el-GR"/>
              </w:rPr>
            </w:pPr>
            <w:r>
              <w:rPr>
                <w:color w:val="000000"/>
                <w:szCs w:val="22"/>
              </w:rPr>
              <w:t>53.940,00 €</w:t>
            </w:r>
          </w:p>
        </w:tc>
      </w:tr>
      <w:tr w:rsidR="00C7180A" w14:paraId="597DE890" w14:textId="77777777" w:rsidTr="002B6284">
        <w:trPr>
          <w:trHeight w:val="284"/>
        </w:trPr>
        <w:tc>
          <w:tcPr>
            <w:tcW w:w="277" w:type="pct"/>
            <w:tcBorders>
              <w:top w:val="single" w:sz="4" w:space="0" w:color="auto"/>
              <w:left w:val="single" w:sz="4" w:space="0" w:color="auto"/>
              <w:bottom w:val="single" w:sz="4" w:space="0" w:color="auto"/>
              <w:right w:val="single" w:sz="4" w:space="0" w:color="auto"/>
            </w:tcBorders>
            <w:vAlign w:val="center"/>
          </w:tcPr>
          <w:p w14:paraId="662F6FA5" w14:textId="77777777" w:rsidR="00C7180A" w:rsidRDefault="00C7180A"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4</w:t>
            </w:r>
          </w:p>
        </w:tc>
        <w:tc>
          <w:tcPr>
            <w:tcW w:w="1193" w:type="pct"/>
            <w:tcBorders>
              <w:top w:val="single" w:sz="4" w:space="0" w:color="auto"/>
              <w:left w:val="single" w:sz="4" w:space="0" w:color="auto"/>
              <w:bottom w:val="single" w:sz="4" w:space="0" w:color="auto"/>
              <w:right w:val="single" w:sz="4" w:space="0" w:color="auto"/>
            </w:tcBorders>
            <w:vAlign w:val="center"/>
          </w:tcPr>
          <w:p w14:paraId="44DAEE59" w14:textId="77777777" w:rsidR="00C7180A" w:rsidRDefault="00C7180A" w:rsidP="005F4F34">
            <w:pPr>
              <w:suppressAutoHyphens w:val="0"/>
              <w:spacing w:after="0"/>
              <w:jc w:val="center"/>
              <w:rPr>
                <w:rFonts w:ascii="Tahoma" w:hAnsi="Tahoma" w:cs="Tahoma"/>
                <w:sz w:val="20"/>
                <w:szCs w:val="20"/>
                <w:lang w:val="el-GR" w:eastAsia="en-US"/>
              </w:rPr>
            </w:pPr>
            <w:r w:rsidRPr="00F76CB2">
              <w:rPr>
                <w:rFonts w:ascii="Tahoma" w:hAnsi="Tahoma" w:cs="Tahoma"/>
                <w:sz w:val="20"/>
                <w:szCs w:val="20"/>
                <w:lang w:val="el-GR" w:eastAsia="en-US"/>
              </w:rPr>
              <w:t xml:space="preserve">ΕΞΕΙΔΙΚΕΥΜΕΝO ΣΤΕΛΕΧΟΣ- ΕΜΠΕΙΡΟΓΝΩΜΟΝΑΣ </w:t>
            </w:r>
            <w:r>
              <w:rPr>
                <w:rFonts w:ascii="Tahoma" w:hAnsi="Tahoma" w:cs="Tahoma"/>
                <w:sz w:val="20"/>
                <w:szCs w:val="20"/>
                <w:lang w:val="el-GR" w:eastAsia="en-US"/>
              </w:rPr>
              <w:t>Γ</w:t>
            </w:r>
          </w:p>
        </w:tc>
        <w:tc>
          <w:tcPr>
            <w:tcW w:w="671" w:type="pct"/>
            <w:tcBorders>
              <w:top w:val="single" w:sz="4" w:space="0" w:color="auto"/>
              <w:left w:val="single" w:sz="4" w:space="0" w:color="auto"/>
              <w:bottom w:val="single" w:sz="4" w:space="0" w:color="auto"/>
              <w:right w:val="single" w:sz="4" w:space="0" w:color="auto"/>
            </w:tcBorders>
            <w:vAlign w:val="center"/>
          </w:tcPr>
          <w:p w14:paraId="1DF6AB45" w14:textId="77777777" w:rsidR="00C7180A" w:rsidRDefault="00C7180A"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7</w:t>
            </w:r>
          </w:p>
        </w:tc>
        <w:tc>
          <w:tcPr>
            <w:tcW w:w="718" w:type="pct"/>
            <w:tcBorders>
              <w:top w:val="single" w:sz="4" w:space="0" w:color="auto"/>
              <w:left w:val="single" w:sz="4" w:space="0" w:color="auto"/>
              <w:bottom w:val="single" w:sz="4" w:space="0" w:color="auto"/>
              <w:right w:val="single" w:sz="4" w:space="0" w:color="auto"/>
            </w:tcBorders>
            <w:vAlign w:val="center"/>
          </w:tcPr>
          <w:p w14:paraId="16B3A1FD" w14:textId="1B67840B" w:rsidR="00C7180A" w:rsidRPr="002B6284" w:rsidRDefault="00C7180A" w:rsidP="002B6284">
            <w:pPr>
              <w:suppressAutoHyphens w:val="0"/>
              <w:spacing w:after="0"/>
              <w:jc w:val="center"/>
              <w:rPr>
                <w:color w:val="000000"/>
                <w:szCs w:val="22"/>
                <w:lang w:val="el-GR" w:eastAsia="el-GR"/>
              </w:rPr>
            </w:pPr>
            <w:r>
              <w:rPr>
                <w:color w:val="000000"/>
                <w:szCs w:val="22"/>
              </w:rPr>
              <w:t>2.900,00 €</w:t>
            </w:r>
          </w:p>
        </w:tc>
        <w:tc>
          <w:tcPr>
            <w:tcW w:w="720" w:type="pct"/>
            <w:tcBorders>
              <w:top w:val="single" w:sz="4" w:space="0" w:color="auto"/>
              <w:left w:val="single" w:sz="4" w:space="0" w:color="auto"/>
              <w:bottom w:val="single" w:sz="4" w:space="0" w:color="auto"/>
              <w:right w:val="single" w:sz="4" w:space="0" w:color="auto"/>
            </w:tcBorders>
            <w:vAlign w:val="center"/>
          </w:tcPr>
          <w:p w14:paraId="11C6E1B7" w14:textId="6B39E8BE" w:rsidR="00C7180A" w:rsidRPr="002B6284" w:rsidRDefault="00C7180A" w:rsidP="002B6284">
            <w:pPr>
              <w:suppressAutoHyphens w:val="0"/>
              <w:spacing w:after="0"/>
              <w:jc w:val="center"/>
              <w:rPr>
                <w:color w:val="000000"/>
                <w:szCs w:val="22"/>
                <w:lang w:val="el-GR" w:eastAsia="el-GR"/>
              </w:rPr>
            </w:pPr>
            <w:r>
              <w:rPr>
                <w:color w:val="000000"/>
                <w:szCs w:val="22"/>
              </w:rPr>
              <w:t>20.300,00 €</w:t>
            </w:r>
          </w:p>
        </w:tc>
        <w:tc>
          <w:tcPr>
            <w:tcW w:w="664" w:type="pct"/>
            <w:tcBorders>
              <w:top w:val="single" w:sz="4" w:space="0" w:color="auto"/>
              <w:left w:val="single" w:sz="4" w:space="0" w:color="auto"/>
              <w:bottom w:val="single" w:sz="4" w:space="0" w:color="auto"/>
              <w:right w:val="single" w:sz="4" w:space="0" w:color="auto"/>
            </w:tcBorders>
            <w:vAlign w:val="center"/>
          </w:tcPr>
          <w:p w14:paraId="164C0D0C" w14:textId="69FB8B29" w:rsidR="00C7180A" w:rsidRPr="002B6284" w:rsidRDefault="00C7180A" w:rsidP="002B6284">
            <w:pPr>
              <w:suppressAutoHyphens w:val="0"/>
              <w:spacing w:after="0"/>
              <w:jc w:val="center"/>
              <w:rPr>
                <w:color w:val="000000"/>
                <w:szCs w:val="22"/>
                <w:lang w:val="el-GR" w:eastAsia="el-GR"/>
              </w:rPr>
            </w:pPr>
            <w:r>
              <w:rPr>
                <w:color w:val="000000"/>
                <w:szCs w:val="22"/>
              </w:rPr>
              <w:t>4.872,00 €</w:t>
            </w:r>
          </w:p>
        </w:tc>
        <w:tc>
          <w:tcPr>
            <w:tcW w:w="757" w:type="pct"/>
            <w:tcBorders>
              <w:top w:val="single" w:sz="4" w:space="0" w:color="auto"/>
              <w:left w:val="single" w:sz="4" w:space="0" w:color="auto"/>
              <w:bottom w:val="single" w:sz="4" w:space="0" w:color="auto"/>
              <w:right w:val="single" w:sz="4" w:space="0" w:color="auto"/>
            </w:tcBorders>
            <w:vAlign w:val="center"/>
          </w:tcPr>
          <w:p w14:paraId="74577058" w14:textId="6C226443" w:rsidR="00C7180A" w:rsidRPr="002B6284" w:rsidRDefault="00C7180A" w:rsidP="002B6284">
            <w:pPr>
              <w:suppressAutoHyphens w:val="0"/>
              <w:spacing w:after="0"/>
              <w:jc w:val="center"/>
              <w:rPr>
                <w:color w:val="000000"/>
                <w:szCs w:val="22"/>
                <w:lang w:val="el-GR" w:eastAsia="el-GR"/>
              </w:rPr>
            </w:pPr>
            <w:r>
              <w:rPr>
                <w:color w:val="000000"/>
                <w:szCs w:val="22"/>
              </w:rPr>
              <w:t>25.172,00 €</w:t>
            </w:r>
          </w:p>
        </w:tc>
      </w:tr>
      <w:tr w:rsidR="00C7180A" w14:paraId="1A7C45FF" w14:textId="77777777" w:rsidTr="002B6284">
        <w:trPr>
          <w:trHeight w:val="284"/>
        </w:trPr>
        <w:tc>
          <w:tcPr>
            <w:tcW w:w="277" w:type="pct"/>
            <w:tcBorders>
              <w:top w:val="single" w:sz="4" w:space="0" w:color="auto"/>
              <w:left w:val="single" w:sz="4" w:space="0" w:color="auto"/>
              <w:bottom w:val="single" w:sz="4" w:space="0" w:color="auto"/>
              <w:right w:val="single" w:sz="4" w:space="0" w:color="auto"/>
            </w:tcBorders>
            <w:vAlign w:val="center"/>
          </w:tcPr>
          <w:p w14:paraId="4E4FBB3F" w14:textId="77777777" w:rsidR="00C7180A" w:rsidRDefault="00C7180A"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5</w:t>
            </w:r>
          </w:p>
        </w:tc>
        <w:tc>
          <w:tcPr>
            <w:tcW w:w="1193" w:type="pct"/>
            <w:tcBorders>
              <w:top w:val="single" w:sz="4" w:space="0" w:color="auto"/>
              <w:left w:val="single" w:sz="4" w:space="0" w:color="auto"/>
              <w:bottom w:val="single" w:sz="4" w:space="0" w:color="auto"/>
              <w:right w:val="single" w:sz="4" w:space="0" w:color="auto"/>
            </w:tcBorders>
            <w:vAlign w:val="center"/>
          </w:tcPr>
          <w:p w14:paraId="63CF3F0B" w14:textId="77777777" w:rsidR="00C7180A" w:rsidRDefault="00C7180A" w:rsidP="005F4F34">
            <w:pPr>
              <w:suppressAutoHyphens w:val="0"/>
              <w:spacing w:after="0"/>
              <w:jc w:val="center"/>
              <w:rPr>
                <w:rFonts w:ascii="Tahoma" w:hAnsi="Tahoma" w:cs="Tahoma"/>
                <w:sz w:val="20"/>
                <w:szCs w:val="20"/>
                <w:lang w:val="el-GR" w:eastAsia="en-US"/>
              </w:rPr>
            </w:pPr>
            <w:r w:rsidRPr="00F76CB2">
              <w:rPr>
                <w:rFonts w:ascii="Tahoma" w:hAnsi="Tahoma" w:cs="Tahoma"/>
                <w:sz w:val="20"/>
                <w:szCs w:val="20"/>
                <w:lang w:val="el-GR" w:eastAsia="en-US"/>
              </w:rPr>
              <w:t xml:space="preserve">ΕΞΕΙΔΙΚΕΥΜΕΝO ΣΤΕΛΕΧΟΣ- ΕΜΠΕΙΡΟΓΝΩΜΟΝΑΣ </w:t>
            </w:r>
            <w:r>
              <w:rPr>
                <w:rFonts w:ascii="Tahoma" w:hAnsi="Tahoma" w:cs="Tahoma"/>
                <w:sz w:val="20"/>
                <w:szCs w:val="20"/>
                <w:lang w:val="el-GR" w:eastAsia="en-US"/>
              </w:rPr>
              <w:t>Δ</w:t>
            </w:r>
          </w:p>
        </w:tc>
        <w:tc>
          <w:tcPr>
            <w:tcW w:w="671" w:type="pct"/>
            <w:tcBorders>
              <w:top w:val="single" w:sz="4" w:space="0" w:color="auto"/>
              <w:left w:val="single" w:sz="4" w:space="0" w:color="auto"/>
              <w:bottom w:val="single" w:sz="4" w:space="0" w:color="auto"/>
              <w:right w:val="single" w:sz="4" w:space="0" w:color="auto"/>
            </w:tcBorders>
            <w:vAlign w:val="center"/>
          </w:tcPr>
          <w:p w14:paraId="20B27D10" w14:textId="77777777" w:rsidR="00C7180A" w:rsidRDefault="00C7180A"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7</w:t>
            </w:r>
          </w:p>
        </w:tc>
        <w:tc>
          <w:tcPr>
            <w:tcW w:w="718" w:type="pct"/>
            <w:tcBorders>
              <w:top w:val="single" w:sz="4" w:space="0" w:color="auto"/>
              <w:left w:val="single" w:sz="4" w:space="0" w:color="auto"/>
              <w:bottom w:val="single" w:sz="4" w:space="0" w:color="auto"/>
              <w:right w:val="single" w:sz="4" w:space="0" w:color="auto"/>
            </w:tcBorders>
            <w:vAlign w:val="center"/>
          </w:tcPr>
          <w:p w14:paraId="64CAEAA1" w14:textId="3A1E160F" w:rsidR="00C7180A" w:rsidRPr="002B6284" w:rsidRDefault="00C7180A" w:rsidP="002B6284">
            <w:pPr>
              <w:suppressAutoHyphens w:val="0"/>
              <w:spacing w:after="0"/>
              <w:jc w:val="center"/>
              <w:rPr>
                <w:color w:val="000000"/>
                <w:szCs w:val="22"/>
                <w:lang w:val="el-GR" w:eastAsia="el-GR"/>
              </w:rPr>
            </w:pPr>
            <w:r>
              <w:rPr>
                <w:color w:val="000000"/>
                <w:szCs w:val="22"/>
              </w:rPr>
              <w:t>2.900,00 €</w:t>
            </w:r>
          </w:p>
        </w:tc>
        <w:tc>
          <w:tcPr>
            <w:tcW w:w="720" w:type="pct"/>
            <w:tcBorders>
              <w:top w:val="single" w:sz="4" w:space="0" w:color="auto"/>
              <w:left w:val="single" w:sz="4" w:space="0" w:color="auto"/>
              <w:bottom w:val="single" w:sz="4" w:space="0" w:color="auto"/>
              <w:right w:val="single" w:sz="4" w:space="0" w:color="auto"/>
            </w:tcBorders>
            <w:vAlign w:val="center"/>
          </w:tcPr>
          <w:p w14:paraId="7D646C6D" w14:textId="523E5C0A" w:rsidR="00C7180A" w:rsidRPr="002B6284" w:rsidRDefault="00C7180A" w:rsidP="002B6284">
            <w:pPr>
              <w:suppressAutoHyphens w:val="0"/>
              <w:spacing w:after="0"/>
              <w:jc w:val="center"/>
              <w:rPr>
                <w:color w:val="000000"/>
                <w:szCs w:val="22"/>
                <w:lang w:val="el-GR" w:eastAsia="el-GR"/>
              </w:rPr>
            </w:pPr>
            <w:r>
              <w:rPr>
                <w:color w:val="000000"/>
                <w:szCs w:val="22"/>
              </w:rPr>
              <w:t>20.300,00 €</w:t>
            </w:r>
          </w:p>
        </w:tc>
        <w:tc>
          <w:tcPr>
            <w:tcW w:w="664" w:type="pct"/>
            <w:tcBorders>
              <w:top w:val="single" w:sz="4" w:space="0" w:color="auto"/>
              <w:left w:val="single" w:sz="4" w:space="0" w:color="auto"/>
              <w:bottom w:val="single" w:sz="4" w:space="0" w:color="auto"/>
              <w:right w:val="single" w:sz="4" w:space="0" w:color="auto"/>
            </w:tcBorders>
            <w:vAlign w:val="center"/>
          </w:tcPr>
          <w:p w14:paraId="7865957B" w14:textId="24ACAF09" w:rsidR="00C7180A" w:rsidRPr="002B6284" w:rsidRDefault="00C7180A" w:rsidP="002B6284">
            <w:pPr>
              <w:suppressAutoHyphens w:val="0"/>
              <w:spacing w:after="0"/>
              <w:jc w:val="center"/>
              <w:rPr>
                <w:color w:val="000000"/>
                <w:szCs w:val="22"/>
                <w:lang w:val="el-GR" w:eastAsia="el-GR"/>
              </w:rPr>
            </w:pPr>
            <w:r>
              <w:rPr>
                <w:color w:val="000000"/>
                <w:szCs w:val="22"/>
              </w:rPr>
              <w:t>4.872,00 €</w:t>
            </w:r>
          </w:p>
        </w:tc>
        <w:tc>
          <w:tcPr>
            <w:tcW w:w="757" w:type="pct"/>
            <w:tcBorders>
              <w:top w:val="single" w:sz="4" w:space="0" w:color="auto"/>
              <w:left w:val="single" w:sz="4" w:space="0" w:color="auto"/>
              <w:bottom w:val="single" w:sz="4" w:space="0" w:color="auto"/>
              <w:right w:val="single" w:sz="4" w:space="0" w:color="auto"/>
            </w:tcBorders>
            <w:vAlign w:val="center"/>
          </w:tcPr>
          <w:p w14:paraId="4DB4570C" w14:textId="55D16D97" w:rsidR="00C7180A" w:rsidRPr="002B6284" w:rsidRDefault="00C7180A" w:rsidP="002B6284">
            <w:pPr>
              <w:suppressAutoHyphens w:val="0"/>
              <w:spacing w:after="0"/>
              <w:jc w:val="center"/>
              <w:rPr>
                <w:color w:val="000000"/>
                <w:szCs w:val="22"/>
                <w:lang w:val="el-GR" w:eastAsia="el-GR"/>
              </w:rPr>
            </w:pPr>
            <w:r>
              <w:rPr>
                <w:color w:val="000000"/>
                <w:szCs w:val="22"/>
              </w:rPr>
              <w:t>25.172,00 €</w:t>
            </w:r>
          </w:p>
        </w:tc>
      </w:tr>
      <w:tr w:rsidR="00C7180A" w14:paraId="2B12D612" w14:textId="77777777" w:rsidTr="002B6284">
        <w:trPr>
          <w:trHeight w:val="284"/>
        </w:trPr>
        <w:tc>
          <w:tcPr>
            <w:tcW w:w="277" w:type="pct"/>
            <w:tcBorders>
              <w:top w:val="single" w:sz="4" w:space="0" w:color="auto"/>
              <w:left w:val="single" w:sz="4" w:space="0" w:color="auto"/>
              <w:bottom w:val="single" w:sz="4" w:space="0" w:color="auto"/>
              <w:right w:val="single" w:sz="4" w:space="0" w:color="auto"/>
            </w:tcBorders>
            <w:vAlign w:val="center"/>
          </w:tcPr>
          <w:p w14:paraId="2C960AED" w14:textId="77777777" w:rsidR="00C7180A" w:rsidRDefault="00C7180A"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6</w:t>
            </w:r>
          </w:p>
        </w:tc>
        <w:tc>
          <w:tcPr>
            <w:tcW w:w="1193" w:type="pct"/>
            <w:tcBorders>
              <w:top w:val="single" w:sz="4" w:space="0" w:color="auto"/>
              <w:left w:val="single" w:sz="4" w:space="0" w:color="auto"/>
              <w:bottom w:val="single" w:sz="4" w:space="0" w:color="auto"/>
              <w:right w:val="single" w:sz="4" w:space="0" w:color="auto"/>
            </w:tcBorders>
            <w:vAlign w:val="center"/>
          </w:tcPr>
          <w:p w14:paraId="132DDDEC" w14:textId="77777777" w:rsidR="00C7180A" w:rsidRDefault="00C7180A"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ΕΞΕΙΔΙΚΕΥΜΕΝΟ ΣΤΕΛΕΧΟΣ-ΔΙΟΙΚΗΤΙΚΩΝ ΕΠΑΛΗΘΕΥΣΕΩΝ</w:t>
            </w:r>
          </w:p>
        </w:tc>
        <w:tc>
          <w:tcPr>
            <w:tcW w:w="671" w:type="pct"/>
            <w:tcBorders>
              <w:top w:val="single" w:sz="4" w:space="0" w:color="auto"/>
              <w:left w:val="single" w:sz="4" w:space="0" w:color="auto"/>
              <w:bottom w:val="single" w:sz="4" w:space="0" w:color="auto"/>
              <w:right w:val="single" w:sz="4" w:space="0" w:color="auto"/>
            </w:tcBorders>
            <w:vAlign w:val="center"/>
          </w:tcPr>
          <w:p w14:paraId="61A76692" w14:textId="77777777" w:rsidR="00C7180A" w:rsidRDefault="00C7180A"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18</w:t>
            </w:r>
          </w:p>
        </w:tc>
        <w:tc>
          <w:tcPr>
            <w:tcW w:w="718" w:type="pct"/>
            <w:tcBorders>
              <w:top w:val="single" w:sz="4" w:space="0" w:color="auto"/>
              <w:left w:val="single" w:sz="4" w:space="0" w:color="auto"/>
              <w:bottom w:val="single" w:sz="4" w:space="0" w:color="auto"/>
              <w:right w:val="single" w:sz="4" w:space="0" w:color="auto"/>
            </w:tcBorders>
            <w:vAlign w:val="center"/>
          </w:tcPr>
          <w:p w14:paraId="7F807F3A" w14:textId="233249CB" w:rsidR="00C7180A" w:rsidRPr="002B6284" w:rsidRDefault="00C7180A" w:rsidP="002B6284">
            <w:pPr>
              <w:suppressAutoHyphens w:val="0"/>
              <w:spacing w:after="0"/>
              <w:jc w:val="center"/>
              <w:rPr>
                <w:color w:val="000000"/>
                <w:szCs w:val="22"/>
                <w:lang w:val="el-GR" w:eastAsia="el-GR"/>
              </w:rPr>
            </w:pPr>
            <w:r>
              <w:rPr>
                <w:color w:val="000000"/>
                <w:szCs w:val="22"/>
              </w:rPr>
              <w:t>2.400,00 €</w:t>
            </w:r>
          </w:p>
        </w:tc>
        <w:tc>
          <w:tcPr>
            <w:tcW w:w="720" w:type="pct"/>
            <w:tcBorders>
              <w:top w:val="single" w:sz="4" w:space="0" w:color="auto"/>
              <w:left w:val="single" w:sz="4" w:space="0" w:color="auto"/>
              <w:bottom w:val="single" w:sz="4" w:space="0" w:color="auto"/>
              <w:right w:val="single" w:sz="4" w:space="0" w:color="auto"/>
            </w:tcBorders>
            <w:vAlign w:val="center"/>
          </w:tcPr>
          <w:p w14:paraId="66B13E7B" w14:textId="6A02799A" w:rsidR="00C7180A" w:rsidRPr="002B6284" w:rsidRDefault="00C7180A" w:rsidP="002B6284">
            <w:pPr>
              <w:suppressAutoHyphens w:val="0"/>
              <w:spacing w:after="0"/>
              <w:jc w:val="center"/>
              <w:rPr>
                <w:color w:val="000000"/>
                <w:szCs w:val="22"/>
                <w:lang w:val="el-GR" w:eastAsia="el-GR"/>
              </w:rPr>
            </w:pPr>
            <w:r>
              <w:rPr>
                <w:color w:val="000000"/>
                <w:szCs w:val="22"/>
              </w:rPr>
              <w:t>43.200,00 €</w:t>
            </w:r>
          </w:p>
        </w:tc>
        <w:tc>
          <w:tcPr>
            <w:tcW w:w="664" w:type="pct"/>
            <w:tcBorders>
              <w:top w:val="single" w:sz="4" w:space="0" w:color="auto"/>
              <w:left w:val="single" w:sz="4" w:space="0" w:color="auto"/>
              <w:bottom w:val="single" w:sz="4" w:space="0" w:color="auto"/>
              <w:right w:val="single" w:sz="4" w:space="0" w:color="auto"/>
            </w:tcBorders>
            <w:vAlign w:val="center"/>
          </w:tcPr>
          <w:p w14:paraId="5DC67B2B" w14:textId="65662D37" w:rsidR="00C7180A" w:rsidRPr="002B6284" w:rsidRDefault="00C7180A" w:rsidP="002B6284">
            <w:pPr>
              <w:suppressAutoHyphens w:val="0"/>
              <w:spacing w:after="0"/>
              <w:jc w:val="center"/>
              <w:rPr>
                <w:color w:val="000000"/>
                <w:szCs w:val="22"/>
                <w:lang w:val="el-GR" w:eastAsia="el-GR"/>
              </w:rPr>
            </w:pPr>
            <w:r>
              <w:rPr>
                <w:color w:val="000000"/>
                <w:szCs w:val="22"/>
              </w:rPr>
              <w:t>10.368,00 €</w:t>
            </w:r>
          </w:p>
        </w:tc>
        <w:tc>
          <w:tcPr>
            <w:tcW w:w="757" w:type="pct"/>
            <w:tcBorders>
              <w:top w:val="single" w:sz="4" w:space="0" w:color="auto"/>
              <w:left w:val="single" w:sz="4" w:space="0" w:color="auto"/>
              <w:bottom w:val="single" w:sz="4" w:space="0" w:color="auto"/>
              <w:right w:val="single" w:sz="4" w:space="0" w:color="auto"/>
            </w:tcBorders>
            <w:vAlign w:val="center"/>
          </w:tcPr>
          <w:p w14:paraId="41C7DA69" w14:textId="2E061AD5" w:rsidR="00C7180A" w:rsidRPr="002B6284" w:rsidRDefault="00C7180A" w:rsidP="002B6284">
            <w:pPr>
              <w:suppressAutoHyphens w:val="0"/>
              <w:spacing w:after="0"/>
              <w:jc w:val="center"/>
              <w:rPr>
                <w:color w:val="000000"/>
                <w:szCs w:val="22"/>
                <w:lang w:val="el-GR" w:eastAsia="el-GR"/>
              </w:rPr>
            </w:pPr>
            <w:r>
              <w:rPr>
                <w:color w:val="000000"/>
                <w:szCs w:val="22"/>
              </w:rPr>
              <w:t>53.568,00 €</w:t>
            </w:r>
          </w:p>
        </w:tc>
      </w:tr>
      <w:tr w:rsidR="00C7180A" w14:paraId="0680E25B" w14:textId="77777777" w:rsidTr="002B6284">
        <w:trPr>
          <w:trHeight w:val="284"/>
        </w:trPr>
        <w:tc>
          <w:tcPr>
            <w:tcW w:w="1470" w:type="pct"/>
            <w:gridSpan w:val="2"/>
            <w:tcBorders>
              <w:top w:val="single" w:sz="4" w:space="0" w:color="auto"/>
              <w:left w:val="nil"/>
              <w:bottom w:val="nil"/>
              <w:right w:val="single" w:sz="4" w:space="0" w:color="auto"/>
            </w:tcBorders>
            <w:vAlign w:val="center"/>
            <w:hideMark/>
          </w:tcPr>
          <w:p w14:paraId="0CAB47E9" w14:textId="77777777" w:rsidR="00C7180A" w:rsidRDefault="00C7180A" w:rsidP="005F4F34">
            <w:pPr>
              <w:suppressAutoHyphens w:val="0"/>
              <w:spacing w:after="0"/>
              <w:jc w:val="right"/>
              <w:rPr>
                <w:rFonts w:ascii="Tahoma" w:hAnsi="Tahoma" w:cs="Tahoma"/>
                <w:sz w:val="20"/>
                <w:szCs w:val="20"/>
                <w:lang w:val="el-GR" w:eastAsia="en-US"/>
              </w:rPr>
            </w:pPr>
            <w:r>
              <w:rPr>
                <w:rFonts w:ascii="Tahoma" w:hAnsi="Tahoma" w:cs="Tahoma"/>
                <w:b/>
                <w:sz w:val="20"/>
                <w:szCs w:val="20"/>
                <w:lang w:val="el-GR" w:eastAsia="en-US"/>
              </w:rPr>
              <w:t>ΣΥΝΟΛΟ</w:t>
            </w:r>
          </w:p>
        </w:tc>
        <w:tc>
          <w:tcPr>
            <w:tcW w:w="671" w:type="pct"/>
            <w:tcBorders>
              <w:top w:val="single" w:sz="4" w:space="0" w:color="auto"/>
              <w:left w:val="single" w:sz="4" w:space="0" w:color="auto"/>
              <w:bottom w:val="single" w:sz="4" w:space="0" w:color="auto"/>
              <w:right w:val="single" w:sz="4" w:space="0" w:color="auto"/>
            </w:tcBorders>
            <w:shd w:val="clear" w:color="auto" w:fill="E0E0E0"/>
            <w:vAlign w:val="center"/>
          </w:tcPr>
          <w:p w14:paraId="21F2612E" w14:textId="77777777" w:rsidR="00C7180A" w:rsidRDefault="00C7180A"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80</w:t>
            </w:r>
          </w:p>
        </w:tc>
        <w:tc>
          <w:tcPr>
            <w:tcW w:w="718" w:type="pct"/>
            <w:tcBorders>
              <w:top w:val="single" w:sz="4" w:space="0" w:color="auto"/>
              <w:left w:val="single" w:sz="4" w:space="0" w:color="auto"/>
              <w:bottom w:val="single" w:sz="4" w:space="0" w:color="auto"/>
              <w:right w:val="single" w:sz="4" w:space="0" w:color="auto"/>
            </w:tcBorders>
            <w:shd w:val="clear" w:color="auto" w:fill="595959"/>
            <w:vAlign w:val="center"/>
          </w:tcPr>
          <w:p w14:paraId="6A86E9A4" w14:textId="77777777" w:rsidR="00C7180A" w:rsidRDefault="00C7180A" w:rsidP="005F4F34">
            <w:pPr>
              <w:suppressAutoHyphens w:val="0"/>
              <w:spacing w:after="0"/>
              <w:jc w:val="center"/>
              <w:rPr>
                <w:rFonts w:ascii="Tahoma" w:hAnsi="Tahoma" w:cs="Tahoma"/>
                <w:sz w:val="20"/>
                <w:szCs w:val="20"/>
                <w:lang w:val="el-GR" w:eastAsia="en-US"/>
              </w:rPr>
            </w:pPr>
          </w:p>
        </w:tc>
        <w:tc>
          <w:tcPr>
            <w:tcW w:w="720" w:type="pct"/>
            <w:tcBorders>
              <w:top w:val="single" w:sz="4" w:space="0" w:color="auto"/>
              <w:left w:val="single" w:sz="4" w:space="0" w:color="auto"/>
              <w:bottom w:val="single" w:sz="4" w:space="0" w:color="auto"/>
              <w:right w:val="single" w:sz="4" w:space="0" w:color="auto"/>
            </w:tcBorders>
            <w:shd w:val="clear" w:color="auto" w:fill="E0E0E0"/>
            <w:vAlign w:val="center"/>
          </w:tcPr>
          <w:p w14:paraId="1CFD4BB7" w14:textId="55A7073E" w:rsidR="00C7180A" w:rsidRPr="002B6284" w:rsidRDefault="00C7180A" w:rsidP="002B6284">
            <w:pPr>
              <w:suppressAutoHyphens w:val="0"/>
              <w:spacing w:after="0"/>
              <w:jc w:val="center"/>
              <w:rPr>
                <w:b/>
                <w:bCs/>
                <w:color w:val="000000"/>
                <w:szCs w:val="22"/>
                <w:lang w:val="el-GR" w:eastAsia="el-GR"/>
              </w:rPr>
            </w:pPr>
            <w:r>
              <w:rPr>
                <w:b/>
                <w:bCs/>
                <w:color w:val="000000"/>
                <w:szCs w:val="22"/>
              </w:rPr>
              <w:t>268.000,00 €</w:t>
            </w:r>
          </w:p>
        </w:tc>
        <w:tc>
          <w:tcPr>
            <w:tcW w:w="664" w:type="pct"/>
            <w:tcBorders>
              <w:top w:val="single" w:sz="4" w:space="0" w:color="auto"/>
              <w:left w:val="single" w:sz="4" w:space="0" w:color="auto"/>
              <w:bottom w:val="single" w:sz="4" w:space="0" w:color="auto"/>
              <w:right w:val="single" w:sz="4" w:space="0" w:color="auto"/>
            </w:tcBorders>
            <w:shd w:val="clear" w:color="auto" w:fill="E0E0E0"/>
            <w:vAlign w:val="center"/>
          </w:tcPr>
          <w:p w14:paraId="27B4569F" w14:textId="19DF22C1" w:rsidR="00C7180A" w:rsidRPr="002B6284" w:rsidRDefault="00C7180A" w:rsidP="002B6284">
            <w:pPr>
              <w:suppressAutoHyphens w:val="0"/>
              <w:spacing w:after="0"/>
              <w:jc w:val="center"/>
              <w:rPr>
                <w:b/>
                <w:bCs/>
                <w:color w:val="000000"/>
                <w:szCs w:val="22"/>
                <w:lang w:val="el-GR" w:eastAsia="el-GR"/>
              </w:rPr>
            </w:pPr>
            <w:r w:rsidRPr="00E66EBF">
              <w:rPr>
                <w:b/>
                <w:bCs/>
                <w:color w:val="000000"/>
                <w:szCs w:val="22"/>
              </w:rPr>
              <w:t>64.320,00 €</w:t>
            </w:r>
          </w:p>
        </w:tc>
        <w:tc>
          <w:tcPr>
            <w:tcW w:w="757" w:type="pct"/>
            <w:tcBorders>
              <w:top w:val="single" w:sz="4" w:space="0" w:color="auto"/>
              <w:left w:val="single" w:sz="4" w:space="0" w:color="auto"/>
              <w:bottom w:val="single" w:sz="4" w:space="0" w:color="auto"/>
              <w:right w:val="single" w:sz="4" w:space="0" w:color="auto"/>
            </w:tcBorders>
            <w:shd w:val="clear" w:color="auto" w:fill="E0E0E0"/>
            <w:vAlign w:val="center"/>
          </w:tcPr>
          <w:p w14:paraId="6345C419" w14:textId="600CEDEC" w:rsidR="00C7180A" w:rsidRPr="002B6284" w:rsidRDefault="00C7180A" w:rsidP="002B6284">
            <w:pPr>
              <w:suppressAutoHyphens w:val="0"/>
              <w:spacing w:after="0"/>
              <w:jc w:val="center"/>
              <w:rPr>
                <w:b/>
                <w:bCs/>
                <w:color w:val="000000"/>
                <w:szCs w:val="22"/>
                <w:lang w:val="el-GR" w:eastAsia="el-GR"/>
              </w:rPr>
            </w:pPr>
            <w:r>
              <w:rPr>
                <w:b/>
                <w:bCs/>
                <w:color w:val="000000"/>
                <w:szCs w:val="22"/>
              </w:rPr>
              <w:t>332.320,00 €</w:t>
            </w:r>
          </w:p>
        </w:tc>
      </w:tr>
    </w:tbl>
    <w:p w14:paraId="5D1F2AE7" w14:textId="77777777" w:rsidR="00C7180A" w:rsidRPr="002B6284" w:rsidRDefault="00C7180A" w:rsidP="002B6284">
      <w:pPr>
        <w:keepNext/>
        <w:tabs>
          <w:tab w:val="num" w:pos="1931"/>
        </w:tabs>
        <w:suppressAutoHyphens w:val="0"/>
        <w:spacing w:before="360" w:after="240"/>
        <w:jc w:val="left"/>
        <w:outlineLvl w:val="2"/>
        <w:rPr>
          <w:rFonts w:ascii="Tahoma" w:hAnsi="Tahoma" w:cs="Times New Roman"/>
          <w:b/>
          <w:sz w:val="24"/>
          <w:u w:val="single"/>
          <w:lang w:val="el-GR" w:eastAsia="en-US"/>
        </w:rPr>
      </w:pPr>
      <w:bookmarkStart w:id="208" w:name="_Toc63254465"/>
      <w:bookmarkStart w:id="209" w:name="_Toc94512815"/>
      <w:bookmarkStart w:id="210" w:name="_Toc94513189"/>
      <w:bookmarkStart w:id="211" w:name="_Toc319401487"/>
      <w:bookmarkStart w:id="212" w:name="_Toc21594282"/>
      <w:r w:rsidRPr="002B6284">
        <w:rPr>
          <w:rFonts w:ascii="Tahoma" w:hAnsi="Tahoma" w:cs="Times New Roman"/>
          <w:b/>
          <w:sz w:val="24"/>
          <w:u w:val="single"/>
          <w:lang w:val="el-GR" w:eastAsia="en-US"/>
        </w:rPr>
        <w:t>Β) Άλλες δαπάνες</w:t>
      </w:r>
      <w:bookmarkEnd w:id="208"/>
      <w:bookmarkEnd w:id="209"/>
      <w:bookmarkEnd w:id="210"/>
      <w:bookmarkEnd w:id="211"/>
      <w:bookmarkEnd w:id="2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2898"/>
        <w:gridCol w:w="1234"/>
        <w:gridCol w:w="1121"/>
        <w:gridCol w:w="979"/>
        <w:gridCol w:w="971"/>
        <w:gridCol w:w="1892"/>
      </w:tblGrid>
      <w:tr w:rsidR="00C7180A" w14:paraId="00E39EEF" w14:textId="77777777" w:rsidTr="002B6284">
        <w:trPr>
          <w:cantSplit/>
        </w:trPr>
        <w:tc>
          <w:tcPr>
            <w:tcW w:w="273"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0FBDBABC" w14:textId="77777777" w:rsidR="00C7180A" w:rsidRDefault="00C7180A" w:rsidP="005F4F34">
            <w:pPr>
              <w:suppressAutoHyphens w:val="0"/>
              <w:jc w:val="center"/>
              <w:rPr>
                <w:rFonts w:ascii="Tahoma" w:hAnsi="Tahoma" w:cs="Tahoma"/>
                <w:sz w:val="20"/>
                <w:szCs w:val="20"/>
                <w:lang w:val="el-GR" w:eastAsia="en-US"/>
              </w:rPr>
            </w:pPr>
            <w:r>
              <w:rPr>
                <w:rFonts w:ascii="Tahoma" w:hAnsi="Tahoma" w:cs="Tahoma"/>
                <w:sz w:val="20"/>
                <w:szCs w:val="20"/>
                <w:lang w:val="el-GR" w:eastAsia="en-US"/>
              </w:rPr>
              <w:t>Α/Α</w:t>
            </w:r>
          </w:p>
        </w:tc>
        <w:tc>
          <w:tcPr>
            <w:tcW w:w="1515"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7CB17777" w14:textId="77777777" w:rsidR="00C7180A" w:rsidRDefault="00C7180A" w:rsidP="005F4F34">
            <w:pPr>
              <w:suppressAutoHyphens w:val="0"/>
              <w:jc w:val="center"/>
              <w:rPr>
                <w:rFonts w:ascii="Tahoma" w:hAnsi="Tahoma" w:cs="Tahoma"/>
                <w:sz w:val="20"/>
                <w:szCs w:val="20"/>
                <w:lang w:val="el-GR" w:eastAsia="en-US"/>
              </w:rPr>
            </w:pPr>
            <w:r>
              <w:rPr>
                <w:rFonts w:ascii="Tahoma" w:hAnsi="Tahoma" w:cs="Tahoma"/>
                <w:sz w:val="20"/>
                <w:szCs w:val="20"/>
                <w:lang w:val="el-GR" w:eastAsia="en-US"/>
              </w:rPr>
              <w:t>ΠΕΡΙΓΡΑΦΗ</w:t>
            </w:r>
          </w:p>
        </w:tc>
        <w:tc>
          <w:tcPr>
            <w:tcW w:w="631"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3F4100C6" w14:textId="77777777" w:rsidR="00C7180A" w:rsidRDefault="00C7180A" w:rsidP="005F4F34">
            <w:pPr>
              <w:suppressAutoHyphens w:val="0"/>
              <w:jc w:val="center"/>
              <w:rPr>
                <w:rFonts w:ascii="Tahoma" w:hAnsi="Tahoma" w:cs="Tahoma"/>
                <w:sz w:val="20"/>
                <w:szCs w:val="20"/>
                <w:lang w:val="el-GR" w:eastAsia="en-US"/>
              </w:rPr>
            </w:pPr>
            <w:r>
              <w:rPr>
                <w:rFonts w:ascii="Tahoma" w:hAnsi="Tahoma" w:cs="Tahoma"/>
                <w:sz w:val="20"/>
                <w:szCs w:val="20"/>
                <w:lang w:val="el-GR" w:eastAsia="en-US"/>
              </w:rPr>
              <w:t>ΠΟΣΟΤΗΤΑ</w:t>
            </w:r>
          </w:p>
        </w:tc>
        <w:tc>
          <w:tcPr>
            <w:tcW w:w="1075" w:type="pct"/>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14:paraId="3BC77F2D" w14:textId="77777777" w:rsidR="00C7180A" w:rsidRDefault="00C7180A"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ΑΞΙΑ ΧΩΡΙΣ ΦΠΑ [€]</w:t>
            </w:r>
          </w:p>
        </w:tc>
        <w:tc>
          <w:tcPr>
            <w:tcW w:w="514"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6F66B39E" w14:textId="77777777" w:rsidR="00C7180A" w:rsidRDefault="00C7180A"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ΦΠΑ [€]</w:t>
            </w:r>
          </w:p>
        </w:tc>
        <w:tc>
          <w:tcPr>
            <w:tcW w:w="992"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52059F2C" w14:textId="77777777" w:rsidR="00C7180A" w:rsidRDefault="00C7180A"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 xml:space="preserve">ΣΥΝΟΛΙΚΗ ΑΞΙΑ </w:t>
            </w:r>
          </w:p>
          <w:p w14:paraId="3CB82EAE" w14:textId="77777777" w:rsidR="00C7180A" w:rsidRDefault="00C7180A"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ΜΕ ΦΠΑ [€]</w:t>
            </w:r>
          </w:p>
        </w:tc>
      </w:tr>
      <w:tr w:rsidR="00C7180A" w14:paraId="5DC1359B" w14:textId="77777777" w:rsidTr="002B6284">
        <w:trPr>
          <w:cantSplit/>
        </w:trPr>
        <w:tc>
          <w:tcPr>
            <w:tcW w:w="273" w:type="pct"/>
            <w:vMerge/>
            <w:tcBorders>
              <w:top w:val="single" w:sz="4" w:space="0" w:color="auto"/>
              <w:left w:val="single" w:sz="4" w:space="0" w:color="auto"/>
              <w:bottom w:val="single" w:sz="4" w:space="0" w:color="auto"/>
              <w:right w:val="single" w:sz="4" w:space="0" w:color="auto"/>
            </w:tcBorders>
            <w:vAlign w:val="center"/>
            <w:hideMark/>
          </w:tcPr>
          <w:p w14:paraId="3754E282" w14:textId="77777777" w:rsidR="00C7180A" w:rsidRDefault="00C7180A" w:rsidP="005F4F34">
            <w:pPr>
              <w:suppressAutoHyphens w:val="0"/>
              <w:spacing w:after="0"/>
              <w:jc w:val="left"/>
              <w:rPr>
                <w:rFonts w:ascii="Tahoma" w:hAnsi="Tahoma" w:cs="Tahoma"/>
                <w:sz w:val="20"/>
                <w:szCs w:val="20"/>
                <w:lang w:val="el-GR" w:eastAsia="en-US"/>
              </w:rPr>
            </w:pPr>
          </w:p>
        </w:tc>
        <w:tc>
          <w:tcPr>
            <w:tcW w:w="1515" w:type="pct"/>
            <w:vMerge/>
            <w:tcBorders>
              <w:top w:val="single" w:sz="4" w:space="0" w:color="auto"/>
              <w:left w:val="single" w:sz="4" w:space="0" w:color="auto"/>
              <w:bottom w:val="single" w:sz="4" w:space="0" w:color="auto"/>
              <w:right w:val="single" w:sz="4" w:space="0" w:color="auto"/>
            </w:tcBorders>
            <w:vAlign w:val="center"/>
            <w:hideMark/>
          </w:tcPr>
          <w:p w14:paraId="4E826B18" w14:textId="77777777" w:rsidR="00C7180A" w:rsidRDefault="00C7180A" w:rsidP="005F4F34">
            <w:pPr>
              <w:suppressAutoHyphens w:val="0"/>
              <w:spacing w:after="0"/>
              <w:jc w:val="left"/>
              <w:rPr>
                <w:rFonts w:ascii="Tahoma" w:hAnsi="Tahoma" w:cs="Tahoma"/>
                <w:sz w:val="20"/>
                <w:szCs w:val="20"/>
                <w:lang w:val="el-GR" w:eastAsia="en-US"/>
              </w:rPr>
            </w:pPr>
          </w:p>
        </w:tc>
        <w:tc>
          <w:tcPr>
            <w:tcW w:w="631" w:type="pct"/>
            <w:vMerge/>
            <w:tcBorders>
              <w:top w:val="single" w:sz="4" w:space="0" w:color="auto"/>
              <w:left w:val="single" w:sz="4" w:space="0" w:color="auto"/>
              <w:bottom w:val="single" w:sz="4" w:space="0" w:color="auto"/>
              <w:right w:val="single" w:sz="4" w:space="0" w:color="auto"/>
            </w:tcBorders>
            <w:vAlign w:val="center"/>
            <w:hideMark/>
          </w:tcPr>
          <w:p w14:paraId="7C53632A" w14:textId="77777777" w:rsidR="00C7180A" w:rsidRDefault="00C7180A" w:rsidP="005F4F34">
            <w:pPr>
              <w:suppressAutoHyphens w:val="0"/>
              <w:spacing w:after="0"/>
              <w:jc w:val="left"/>
              <w:rPr>
                <w:rFonts w:ascii="Tahoma" w:hAnsi="Tahoma" w:cs="Tahoma"/>
                <w:sz w:val="20"/>
                <w:szCs w:val="20"/>
                <w:lang w:val="el-GR" w:eastAsia="en-US"/>
              </w:rPr>
            </w:pPr>
          </w:p>
        </w:tc>
        <w:tc>
          <w:tcPr>
            <w:tcW w:w="574"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26102E3B" w14:textId="77777777" w:rsidR="00C7180A" w:rsidRDefault="00C7180A"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ΤΙΜΗ ΜΟΝΑΔΑΣ</w:t>
            </w:r>
          </w:p>
        </w:tc>
        <w:tc>
          <w:tcPr>
            <w:tcW w:w="501" w:type="pct"/>
            <w:tcBorders>
              <w:top w:val="single" w:sz="4" w:space="0" w:color="auto"/>
              <w:left w:val="single" w:sz="4" w:space="0" w:color="auto"/>
              <w:bottom w:val="single" w:sz="4" w:space="0" w:color="auto"/>
              <w:right w:val="single" w:sz="4" w:space="0" w:color="auto"/>
            </w:tcBorders>
            <w:shd w:val="clear" w:color="auto" w:fill="E6E6E6"/>
            <w:hideMark/>
          </w:tcPr>
          <w:p w14:paraId="55CA5D88" w14:textId="77777777" w:rsidR="00C7180A" w:rsidRDefault="00C7180A"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ΣΥΝΟΛΟ</w:t>
            </w:r>
          </w:p>
        </w:tc>
        <w:tc>
          <w:tcPr>
            <w:tcW w:w="514" w:type="pct"/>
            <w:vMerge/>
            <w:tcBorders>
              <w:top w:val="single" w:sz="4" w:space="0" w:color="auto"/>
              <w:left w:val="single" w:sz="4" w:space="0" w:color="auto"/>
              <w:bottom w:val="single" w:sz="4" w:space="0" w:color="auto"/>
              <w:right w:val="single" w:sz="4" w:space="0" w:color="auto"/>
            </w:tcBorders>
            <w:vAlign w:val="center"/>
            <w:hideMark/>
          </w:tcPr>
          <w:p w14:paraId="4F730AEA" w14:textId="77777777" w:rsidR="00C7180A" w:rsidRDefault="00C7180A" w:rsidP="005F4F34">
            <w:pPr>
              <w:suppressAutoHyphens w:val="0"/>
              <w:spacing w:after="0"/>
              <w:jc w:val="left"/>
              <w:rPr>
                <w:rFonts w:ascii="Tahoma" w:hAnsi="Tahoma" w:cs="Tahoma"/>
                <w:sz w:val="20"/>
                <w:szCs w:val="20"/>
                <w:lang w:val="el-GR" w:eastAsia="en-US"/>
              </w:rPr>
            </w:pPr>
          </w:p>
        </w:tc>
        <w:tc>
          <w:tcPr>
            <w:tcW w:w="992" w:type="pct"/>
            <w:vMerge/>
            <w:tcBorders>
              <w:top w:val="single" w:sz="4" w:space="0" w:color="auto"/>
              <w:left w:val="single" w:sz="4" w:space="0" w:color="auto"/>
              <w:bottom w:val="single" w:sz="4" w:space="0" w:color="auto"/>
              <w:right w:val="single" w:sz="4" w:space="0" w:color="auto"/>
            </w:tcBorders>
            <w:vAlign w:val="center"/>
            <w:hideMark/>
          </w:tcPr>
          <w:p w14:paraId="0B768B0D" w14:textId="77777777" w:rsidR="00C7180A" w:rsidRDefault="00C7180A" w:rsidP="005F4F34">
            <w:pPr>
              <w:suppressAutoHyphens w:val="0"/>
              <w:spacing w:after="0"/>
              <w:jc w:val="left"/>
              <w:rPr>
                <w:rFonts w:ascii="Tahoma" w:hAnsi="Tahoma" w:cs="Tahoma"/>
                <w:sz w:val="20"/>
                <w:szCs w:val="20"/>
                <w:lang w:val="el-GR" w:eastAsia="en-US"/>
              </w:rPr>
            </w:pPr>
          </w:p>
        </w:tc>
      </w:tr>
      <w:tr w:rsidR="00C7180A" w14:paraId="55B267A1" w14:textId="77777777" w:rsidTr="002B6284">
        <w:trPr>
          <w:trHeight w:val="284"/>
        </w:trPr>
        <w:tc>
          <w:tcPr>
            <w:tcW w:w="273" w:type="pct"/>
            <w:tcBorders>
              <w:top w:val="single" w:sz="4" w:space="0" w:color="auto"/>
              <w:left w:val="single" w:sz="4" w:space="0" w:color="auto"/>
              <w:bottom w:val="single" w:sz="4" w:space="0" w:color="auto"/>
              <w:right w:val="single" w:sz="4" w:space="0" w:color="auto"/>
            </w:tcBorders>
            <w:vAlign w:val="center"/>
          </w:tcPr>
          <w:p w14:paraId="58326AE0" w14:textId="77777777" w:rsidR="00C7180A" w:rsidRDefault="00C7180A" w:rsidP="005F4F34">
            <w:pPr>
              <w:suppressAutoHyphens w:val="0"/>
              <w:spacing w:after="0"/>
              <w:jc w:val="center"/>
              <w:rPr>
                <w:rFonts w:ascii="Tahoma" w:hAnsi="Tahoma" w:cs="Tahoma"/>
                <w:sz w:val="20"/>
                <w:szCs w:val="20"/>
                <w:lang w:val="el-GR" w:eastAsia="en-US"/>
              </w:rPr>
            </w:pPr>
          </w:p>
        </w:tc>
        <w:tc>
          <w:tcPr>
            <w:tcW w:w="1515" w:type="pct"/>
            <w:tcBorders>
              <w:top w:val="single" w:sz="4" w:space="0" w:color="auto"/>
              <w:left w:val="single" w:sz="4" w:space="0" w:color="auto"/>
              <w:bottom w:val="single" w:sz="4" w:space="0" w:color="auto"/>
              <w:right w:val="single" w:sz="4" w:space="0" w:color="auto"/>
            </w:tcBorders>
            <w:vAlign w:val="center"/>
          </w:tcPr>
          <w:p w14:paraId="213AFEF9" w14:textId="77777777" w:rsidR="00C7180A" w:rsidRDefault="00C7180A" w:rsidP="005F4F34">
            <w:pPr>
              <w:suppressAutoHyphens w:val="0"/>
              <w:spacing w:after="0"/>
              <w:jc w:val="center"/>
              <w:rPr>
                <w:rFonts w:ascii="Tahoma" w:hAnsi="Tahoma" w:cs="Tahoma"/>
                <w:sz w:val="20"/>
                <w:szCs w:val="20"/>
                <w:lang w:val="el-GR" w:eastAsia="en-US"/>
              </w:rPr>
            </w:pPr>
          </w:p>
        </w:tc>
        <w:tc>
          <w:tcPr>
            <w:tcW w:w="631" w:type="pct"/>
            <w:tcBorders>
              <w:top w:val="single" w:sz="4" w:space="0" w:color="auto"/>
              <w:left w:val="single" w:sz="4" w:space="0" w:color="auto"/>
              <w:bottom w:val="single" w:sz="4" w:space="0" w:color="auto"/>
              <w:right w:val="single" w:sz="4" w:space="0" w:color="auto"/>
            </w:tcBorders>
            <w:vAlign w:val="center"/>
          </w:tcPr>
          <w:p w14:paraId="6F546A00" w14:textId="77777777" w:rsidR="00C7180A" w:rsidRDefault="00C7180A" w:rsidP="005F4F34">
            <w:pPr>
              <w:suppressAutoHyphens w:val="0"/>
              <w:spacing w:after="0"/>
              <w:jc w:val="center"/>
              <w:rPr>
                <w:rFonts w:ascii="Tahoma" w:hAnsi="Tahoma" w:cs="Tahoma"/>
                <w:sz w:val="20"/>
                <w:szCs w:val="20"/>
                <w:lang w:val="el-GR" w:eastAsia="en-US"/>
              </w:rPr>
            </w:pPr>
          </w:p>
        </w:tc>
        <w:tc>
          <w:tcPr>
            <w:tcW w:w="574" w:type="pct"/>
            <w:tcBorders>
              <w:top w:val="single" w:sz="4" w:space="0" w:color="auto"/>
              <w:left w:val="single" w:sz="4" w:space="0" w:color="auto"/>
              <w:bottom w:val="single" w:sz="4" w:space="0" w:color="auto"/>
              <w:right w:val="single" w:sz="4" w:space="0" w:color="auto"/>
            </w:tcBorders>
            <w:vAlign w:val="center"/>
          </w:tcPr>
          <w:p w14:paraId="14737026" w14:textId="77777777" w:rsidR="00C7180A" w:rsidRDefault="00C7180A" w:rsidP="005F4F34">
            <w:pPr>
              <w:suppressAutoHyphens w:val="0"/>
              <w:spacing w:after="0"/>
              <w:jc w:val="center"/>
              <w:rPr>
                <w:rFonts w:ascii="Tahoma" w:hAnsi="Tahoma" w:cs="Tahoma"/>
                <w:sz w:val="20"/>
                <w:szCs w:val="20"/>
                <w:lang w:val="el-GR" w:eastAsia="en-US"/>
              </w:rPr>
            </w:pPr>
          </w:p>
        </w:tc>
        <w:tc>
          <w:tcPr>
            <w:tcW w:w="501" w:type="pct"/>
            <w:tcBorders>
              <w:top w:val="single" w:sz="4" w:space="0" w:color="auto"/>
              <w:left w:val="single" w:sz="4" w:space="0" w:color="auto"/>
              <w:bottom w:val="single" w:sz="4" w:space="0" w:color="auto"/>
              <w:right w:val="single" w:sz="4" w:space="0" w:color="auto"/>
            </w:tcBorders>
            <w:vAlign w:val="center"/>
          </w:tcPr>
          <w:p w14:paraId="2BA215E2" w14:textId="77777777" w:rsidR="00C7180A" w:rsidRDefault="00C7180A" w:rsidP="005F4F34">
            <w:pPr>
              <w:suppressAutoHyphens w:val="0"/>
              <w:spacing w:after="0"/>
              <w:jc w:val="center"/>
              <w:rPr>
                <w:rFonts w:ascii="Tahoma" w:hAnsi="Tahoma" w:cs="Tahoma"/>
                <w:sz w:val="20"/>
                <w:szCs w:val="20"/>
                <w:lang w:val="el-GR" w:eastAsia="en-US"/>
              </w:rPr>
            </w:pPr>
          </w:p>
        </w:tc>
        <w:tc>
          <w:tcPr>
            <w:tcW w:w="514" w:type="pct"/>
            <w:tcBorders>
              <w:top w:val="single" w:sz="4" w:space="0" w:color="auto"/>
              <w:left w:val="single" w:sz="4" w:space="0" w:color="auto"/>
              <w:bottom w:val="single" w:sz="4" w:space="0" w:color="auto"/>
              <w:right w:val="single" w:sz="4" w:space="0" w:color="auto"/>
            </w:tcBorders>
            <w:vAlign w:val="center"/>
          </w:tcPr>
          <w:p w14:paraId="042E3BCC" w14:textId="77777777" w:rsidR="00C7180A" w:rsidRDefault="00C7180A" w:rsidP="005F4F34">
            <w:pPr>
              <w:suppressAutoHyphens w:val="0"/>
              <w:spacing w:after="0"/>
              <w:jc w:val="center"/>
              <w:rPr>
                <w:rFonts w:ascii="Tahoma" w:hAnsi="Tahoma" w:cs="Tahoma"/>
                <w:sz w:val="20"/>
                <w:szCs w:val="20"/>
                <w:lang w:val="el-GR" w:eastAsia="en-US"/>
              </w:rPr>
            </w:pPr>
          </w:p>
        </w:tc>
        <w:tc>
          <w:tcPr>
            <w:tcW w:w="992" w:type="pct"/>
            <w:tcBorders>
              <w:top w:val="single" w:sz="4" w:space="0" w:color="auto"/>
              <w:left w:val="single" w:sz="4" w:space="0" w:color="auto"/>
              <w:bottom w:val="single" w:sz="4" w:space="0" w:color="auto"/>
              <w:right w:val="single" w:sz="4" w:space="0" w:color="auto"/>
            </w:tcBorders>
            <w:vAlign w:val="center"/>
          </w:tcPr>
          <w:p w14:paraId="7CB8B987" w14:textId="77777777" w:rsidR="00C7180A" w:rsidRDefault="00C7180A" w:rsidP="005F4F34">
            <w:pPr>
              <w:suppressAutoHyphens w:val="0"/>
              <w:spacing w:after="0"/>
              <w:jc w:val="center"/>
              <w:rPr>
                <w:rFonts w:ascii="Tahoma" w:hAnsi="Tahoma" w:cs="Tahoma"/>
                <w:sz w:val="20"/>
                <w:szCs w:val="20"/>
                <w:lang w:val="el-GR" w:eastAsia="en-US"/>
              </w:rPr>
            </w:pPr>
          </w:p>
        </w:tc>
      </w:tr>
      <w:tr w:rsidR="00C7180A" w14:paraId="056ACA31" w14:textId="77777777" w:rsidTr="002B6284">
        <w:trPr>
          <w:trHeight w:val="284"/>
        </w:trPr>
        <w:tc>
          <w:tcPr>
            <w:tcW w:w="273" w:type="pct"/>
            <w:tcBorders>
              <w:top w:val="single" w:sz="4" w:space="0" w:color="auto"/>
              <w:left w:val="single" w:sz="4" w:space="0" w:color="auto"/>
              <w:bottom w:val="single" w:sz="4" w:space="0" w:color="auto"/>
              <w:right w:val="single" w:sz="4" w:space="0" w:color="auto"/>
            </w:tcBorders>
            <w:vAlign w:val="center"/>
          </w:tcPr>
          <w:p w14:paraId="383E616F" w14:textId="77777777" w:rsidR="00C7180A" w:rsidRDefault="00C7180A" w:rsidP="005F4F34">
            <w:pPr>
              <w:suppressAutoHyphens w:val="0"/>
              <w:spacing w:after="0"/>
              <w:jc w:val="center"/>
              <w:rPr>
                <w:rFonts w:ascii="Tahoma" w:hAnsi="Tahoma" w:cs="Tahoma"/>
                <w:sz w:val="20"/>
                <w:szCs w:val="20"/>
                <w:lang w:val="el-GR" w:eastAsia="en-US"/>
              </w:rPr>
            </w:pPr>
          </w:p>
        </w:tc>
        <w:tc>
          <w:tcPr>
            <w:tcW w:w="1515" w:type="pct"/>
            <w:tcBorders>
              <w:top w:val="single" w:sz="4" w:space="0" w:color="auto"/>
              <w:left w:val="single" w:sz="4" w:space="0" w:color="auto"/>
              <w:bottom w:val="single" w:sz="4" w:space="0" w:color="auto"/>
              <w:right w:val="single" w:sz="4" w:space="0" w:color="auto"/>
            </w:tcBorders>
            <w:vAlign w:val="center"/>
          </w:tcPr>
          <w:p w14:paraId="4C2C9FE9" w14:textId="77777777" w:rsidR="00C7180A" w:rsidRDefault="00C7180A" w:rsidP="005F4F34">
            <w:pPr>
              <w:suppressAutoHyphens w:val="0"/>
              <w:spacing w:after="0"/>
              <w:jc w:val="center"/>
              <w:rPr>
                <w:rFonts w:ascii="Tahoma" w:hAnsi="Tahoma" w:cs="Tahoma"/>
                <w:sz w:val="20"/>
                <w:szCs w:val="20"/>
                <w:lang w:val="el-GR" w:eastAsia="en-US"/>
              </w:rPr>
            </w:pPr>
          </w:p>
        </w:tc>
        <w:tc>
          <w:tcPr>
            <w:tcW w:w="631" w:type="pct"/>
            <w:tcBorders>
              <w:top w:val="single" w:sz="4" w:space="0" w:color="auto"/>
              <w:left w:val="single" w:sz="4" w:space="0" w:color="auto"/>
              <w:bottom w:val="single" w:sz="4" w:space="0" w:color="auto"/>
              <w:right w:val="single" w:sz="4" w:space="0" w:color="auto"/>
            </w:tcBorders>
            <w:vAlign w:val="center"/>
          </w:tcPr>
          <w:p w14:paraId="66FF9D83" w14:textId="77777777" w:rsidR="00C7180A" w:rsidRDefault="00C7180A" w:rsidP="005F4F34">
            <w:pPr>
              <w:suppressAutoHyphens w:val="0"/>
              <w:spacing w:after="0"/>
              <w:jc w:val="center"/>
              <w:rPr>
                <w:rFonts w:ascii="Tahoma" w:hAnsi="Tahoma" w:cs="Tahoma"/>
                <w:sz w:val="20"/>
                <w:szCs w:val="20"/>
                <w:lang w:val="el-GR" w:eastAsia="en-US"/>
              </w:rPr>
            </w:pPr>
          </w:p>
        </w:tc>
        <w:tc>
          <w:tcPr>
            <w:tcW w:w="574" w:type="pct"/>
            <w:tcBorders>
              <w:top w:val="single" w:sz="4" w:space="0" w:color="auto"/>
              <w:left w:val="single" w:sz="4" w:space="0" w:color="auto"/>
              <w:bottom w:val="single" w:sz="4" w:space="0" w:color="auto"/>
              <w:right w:val="single" w:sz="4" w:space="0" w:color="auto"/>
            </w:tcBorders>
            <w:vAlign w:val="center"/>
          </w:tcPr>
          <w:p w14:paraId="774A8BB2" w14:textId="77777777" w:rsidR="00C7180A" w:rsidRDefault="00C7180A" w:rsidP="005F4F34">
            <w:pPr>
              <w:suppressAutoHyphens w:val="0"/>
              <w:spacing w:after="0"/>
              <w:jc w:val="center"/>
              <w:rPr>
                <w:rFonts w:ascii="Tahoma" w:hAnsi="Tahoma" w:cs="Tahoma"/>
                <w:sz w:val="20"/>
                <w:szCs w:val="20"/>
                <w:lang w:val="el-GR" w:eastAsia="en-US"/>
              </w:rPr>
            </w:pPr>
          </w:p>
        </w:tc>
        <w:tc>
          <w:tcPr>
            <w:tcW w:w="501" w:type="pct"/>
            <w:tcBorders>
              <w:top w:val="single" w:sz="4" w:space="0" w:color="auto"/>
              <w:left w:val="single" w:sz="4" w:space="0" w:color="auto"/>
              <w:bottom w:val="single" w:sz="4" w:space="0" w:color="auto"/>
              <w:right w:val="single" w:sz="4" w:space="0" w:color="auto"/>
            </w:tcBorders>
            <w:vAlign w:val="center"/>
          </w:tcPr>
          <w:p w14:paraId="01DE1518" w14:textId="77777777" w:rsidR="00C7180A" w:rsidRDefault="00C7180A" w:rsidP="005F4F34">
            <w:pPr>
              <w:suppressAutoHyphens w:val="0"/>
              <w:spacing w:after="0"/>
              <w:jc w:val="center"/>
              <w:rPr>
                <w:rFonts w:ascii="Tahoma" w:hAnsi="Tahoma" w:cs="Tahoma"/>
                <w:sz w:val="20"/>
                <w:szCs w:val="20"/>
                <w:lang w:val="el-GR" w:eastAsia="en-US"/>
              </w:rPr>
            </w:pPr>
          </w:p>
        </w:tc>
        <w:tc>
          <w:tcPr>
            <w:tcW w:w="514" w:type="pct"/>
            <w:tcBorders>
              <w:top w:val="single" w:sz="4" w:space="0" w:color="auto"/>
              <w:left w:val="single" w:sz="4" w:space="0" w:color="auto"/>
              <w:bottom w:val="single" w:sz="4" w:space="0" w:color="auto"/>
              <w:right w:val="single" w:sz="4" w:space="0" w:color="auto"/>
            </w:tcBorders>
            <w:vAlign w:val="center"/>
          </w:tcPr>
          <w:p w14:paraId="3FDBDCB6" w14:textId="77777777" w:rsidR="00C7180A" w:rsidRDefault="00C7180A" w:rsidP="005F4F34">
            <w:pPr>
              <w:suppressAutoHyphens w:val="0"/>
              <w:spacing w:after="0"/>
              <w:jc w:val="center"/>
              <w:rPr>
                <w:rFonts w:ascii="Tahoma" w:hAnsi="Tahoma" w:cs="Tahoma"/>
                <w:sz w:val="20"/>
                <w:szCs w:val="20"/>
                <w:lang w:val="el-GR" w:eastAsia="en-US"/>
              </w:rPr>
            </w:pPr>
          </w:p>
        </w:tc>
        <w:tc>
          <w:tcPr>
            <w:tcW w:w="992" w:type="pct"/>
            <w:tcBorders>
              <w:top w:val="single" w:sz="4" w:space="0" w:color="auto"/>
              <w:left w:val="single" w:sz="4" w:space="0" w:color="auto"/>
              <w:bottom w:val="single" w:sz="4" w:space="0" w:color="auto"/>
              <w:right w:val="single" w:sz="4" w:space="0" w:color="auto"/>
            </w:tcBorders>
            <w:vAlign w:val="center"/>
          </w:tcPr>
          <w:p w14:paraId="70AF054A" w14:textId="77777777" w:rsidR="00C7180A" w:rsidRDefault="00C7180A" w:rsidP="005F4F34">
            <w:pPr>
              <w:suppressAutoHyphens w:val="0"/>
              <w:spacing w:after="0"/>
              <w:jc w:val="center"/>
              <w:rPr>
                <w:rFonts w:ascii="Tahoma" w:hAnsi="Tahoma" w:cs="Tahoma"/>
                <w:sz w:val="20"/>
                <w:szCs w:val="20"/>
                <w:lang w:val="el-GR" w:eastAsia="en-US"/>
              </w:rPr>
            </w:pPr>
          </w:p>
        </w:tc>
      </w:tr>
      <w:tr w:rsidR="00C7180A" w14:paraId="7BC1A6BC" w14:textId="77777777" w:rsidTr="002B6284">
        <w:trPr>
          <w:trHeight w:val="284"/>
        </w:trPr>
        <w:tc>
          <w:tcPr>
            <w:tcW w:w="273" w:type="pct"/>
            <w:tcBorders>
              <w:top w:val="single" w:sz="4" w:space="0" w:color="auto"/>
              <w:left w:val="single" w:sz="4" w:space="0" w:color="auto"/>
              <w:bottom w:val="single" w:sz="4" w:space="0" w:color="auto"/>
              <w:right w:val="single" w:sz="4" w:space="0" w:color="auto"/>
            </w:tcBorders>
            <w:vAlign w:val="center"/>
          </w:tcPr>
          <w:p w14:paraId="6CDB7943" w14:textId="77777777" w:rsidR="00C7180A" w:rsidRDefault="00C7180A" w:rsidP="005F4F34">
            <w:pPr>
              <w:suppressAutoHyphens w:val="0"/>
              <w:spacing w:after="0"/>
              <w:jc w:val="center"/>
              <w:rPr>
                <w:rFonts w:ascii="Tahoma" w:hAnsi="Tahoma" w:cs="Tahoma"/>
                <w:sz w:val="20"/>
                <w:szCs w:val="20"/>
                <w:lang w:val="el-GR" w:eastAsia="en-US"/>
              </w:rPr>
            </w:pPr>
          </w:p>
        </w:tc>
        <w:tc>
          <w:tcPr>
            <w:tcW w:w="1515" w:type="pct"/>
            <w:tcBorders>
              <w:top w:val="single" w:sz="4" w:space="0" w:color="auto"/>
              <w:left w:val="single" w:sz="4" w:space="0" w:color="auto"/>
              <w:bottom w:val="single" w:sz="4" w:space="0" w:color="auto"/>
              <w:right w:val="single" w:sz="4" w:space="0" w:color="auto"/>
            </w:tcBorders>
            <w:vAlign w:val="center"/>
          </w:tcPr>
          <w:p w14:paraId="3AC7F9C6" w14:textId="77777777" w:rsidR="00C7180A" w:rsidRDefault="00C7180A" w:rsidP="005F4F34">
            <w:pPr>
              <w:suppressAutoHyphens w:val="0"/>
              <w:spacing w:after="0"/>
              <w:jc w:val="center"/>
              <w:rPr>
                <w:rFonts w:ascii="Tahoma" w:hAnsi="Tahoma" w:cs="Tahoma"/>
                <w:sz w:val="20"/>
                <w:szCs w:val="20"/>
                <w:lang w:val="el-GR" w:eastAsia="en-US"/>
              </w:rPr>
            </w:pPr>
          </w:p>
        </w:tc>
        <w:tc>
          <w:tcPr>
            <w:tcW w:w="631" w:type="pct"/>
            <w:tcBorders>
              <w:top w:val="single" w:sz="4" w:space="0" w:color="auto"/>
              <w:left w:val="single" w:sz="4" w:space="0" w:color="auto"/>
              <w:bottom w:val="single" w:sz="4" w:space="0" w:color="auto"/>
              <w:right w:val="single" w:sz="4" w:space="0" w:color="auto"/>
            </w:tcBorders>
            <w:vAlign w:val="center"/>
          </w:tcPr>
          <w:p w14:paraId="24C5F347" w14:textId="77777777" w:rsidR="00C7180A" w:rsidRDefault="00C7180A" w:rsidP="005F4F34">
            <w:pPr>
              <w:suppressAutoHyphens w:val="0"/>
              <w:spacing w:after="0"/>
              <w:jc w:val="center"/>
              <w:rPr>
                <w:rFonts w:ascii="Tahoma" w:hAnsi="Tahoma" w:cs="Tahoma"/>
                <w:sz w:val="20"/>
                <w:szCs w:val="20"/>
                <w:lang w:val="el-GR" w:eastAsia="en-US"/>
              </w:rPr>
            </w:pPr>
          </w:p>
        </w:tc>
        <w:tc>
          <w:tcPr>
            <w:tcW w:w="574" w:type="pct"/>
            <w:tcBorders>
              <w:top w:val="single" w:sz="4" w:space="0" w:color="auto"/>
              <w:left w:val="single" w:sz="4" w:space="0" w:color="auto"/>
              <w:bottom w:val="single" w:sz="4" w:space="0" w:color="auto"/>
              <w:right w:val="single" w:sz="4" w:space="0" w:color="auto"/>
            </w:tcBorders>
            <w:vAlign w:val="center"/>
          </w:tcPr>
          <w:p w14:paraId="5912B62B" w14:textId="77777777" w:rsidR="00C7180A" w:rsidRDefault="00C7180A" w:rsidP="005F4F34">
            <w:pPr>
              <w:suppressAutoHyphens w:val="0"/>
              <w:spacing w:after="0"/>
              <w:jc w:val="center"/>
              <w:rPr>
                <w:rFonts w:ascii="Tahoma" w:hAnsi="Tahoma" w:cs="Tahoma"/>
                <w:sz w:val="20"/>
                <w:szCs w:val="20"/>
                <w:lang w:val="el-GR" w:eastAsia="en-US"/>
              </w:rPr>
            </w:pPr>
          </w:p>
        </w:tc>
        <w:tc>
          <w:tcPr>
            <w:tcW w:w="501" w:type="pct"/>
            <w:tcBorders>
              <w:top w:val="single" w:sz="4" w:space="0" w:color="auto"/>
              <w:left w:val="single" w:sz="4" w:space="0" w:color="auto"/>
              <w:bottom w:val="single" w:sz="4" w:space="0" w:color="auto"/>
              <w:right w:val="single" w:sz="4" w:space="0" w:color="auto"/>
            </w:tcBorders>
            <w:vAlign w:val="center"/>
          </w:tcPr>
          <w:p w14:paraId="3DE3857C" w14:textId="77777777" w:rsidR="00C7180A" w:rsidRDefault="00C7180A" w:rsidP="005F4F34">
            <w:pPr>
              <w:suppressAutoHyphens w:val="0"/>
              <w:spacing w:after="0"/>
              <w:jc w:val="center"/>
              <w:rPr>
                <w:rFonts w:ascii="Tahoma" w:hAnsi="Tahoma" w:cs="Tahoma"/>
                <w:sz w:val="20"/>
                <w:szCs w:val="20"/>
                <w:lang w:val="el-GR" w:eastAsia="en-US"/>
              </w:rPr>
            </w:pPr>
          </w:p>
        </w:tc>
        <w:tc>
          <w:tcPr>
            <w:tcW w:w="514" w:type="pct"/>
            <w:tcBorders>
              <w:top w:val="single" w:sz="4" w:space="0" w:color="auto"/>
              <w:left w:val="single" w:sz="4" w:space="0" w:color="auto"/>
              <w:bottom w:val="single" w:sz="4" w:space="0" w:color="auto"/>
              <w:right w:val="single" w:sz="4" w:space="0" w:color="auto"/>
            </w:tcBorders>
            <w:vAlign w:val="center"/>
          </w:tcPr>
          <w:p w14:paraId="5C84B52B" w14:textId="77777777" w:rsidR="00C7180A" w:rsidRDefault="00C7180A" w:rsidP="005F4F34">
            <w:pPr>
              <w:suppressAutoHyphens w:val="0"/>
              <w:spacing w:after="0"/>
              <w:jc w:val="center"/>
              <w:rPr>
                <w:rFonts w:ascii="Tahoma" w:hAnsi="Tahoma" w:cs="Tahoma"/>
                <w:sz w:val="20"/>
                <w:szCs w:val="20"/>
                <w:lang w:val="el-GR" w:eastAsia="en-US"/>
              </w:rPr>
            </w:pPr>
          </w:p>
        </w:tc>
        <w:tc>
          <w:tcPr>
            <w:tcW w:w="992" w:type="pct"/>
            <w:tcBorders>
              <w:top w:val="single" w:sz="4" w:space="0" w:color="auto"/>
              <w:left w:val="single" w:sz="4" w:space="0" w:color="auto"/>
              <w:bottom w:val="single" w:sz="4" w:space="0" w:color="auto"/>
              <w:right w:val="single" w:sz="4" w:space="0" w:color="auto"/>
            </w:tcBorders>
            <w:vAlign w:val="center"/>
          </w:tcPr>
          <w:p w14:paraId="6A272BA1" w14:textId="77777777" w:rsidR="00C7180A" w:rsidRDefault="00C7180A" w:rsidP="005F4F34">
            <w:pPr>
              <w:suppressAutoHyphens w:val="0"/>
              <w:spacing w:after="0"/>
              <w:jc w:val="center"/>
              <w:rPr>
                <w:rFonts w:ascii="Tahoma" w:hAnsi="Tahoma" w:cs="Tahoma"/>
                <w:sz w:val="20"/>
                <w:szCs w:val="20"/>
                <w:lang w:val="el-GR" w:eastAsia="en-US"/>
              </w:rPr>
            </w:pPr>
          </w:p>
        </w:tc>
      </w:tr>
      <w:tr w:rsidR="00C7180A" w14:paraId="4A15B03A" w14:textId="77777777" w:rsidTr="002B6284">
        <w:trPr>
          <w:trHeight w:val="284"/>
        </w:trPr>
        <w:tc>
          <w:tcPr>
            <w:tcW w:w="2993" w:type="pct"/>
            <w:gridSpan w:val="4"/>
            <w:tcBorders>
              <w:top w:val="single" w:sz="4" w:space="0" w:color="auto"/>
              <w:left w:val="nil"/>
              <w:bottom w:val="nil"/>
              <w:right w:val="single" w:sz="4" w:space="0" w:color="auto"/>
            </w:tcBorders>
            <w:vAlign w:val="center"/>
            <w:hideMark/>
          </w:tcPr>
          <w:p w14:paraId="4F26860A" w14:textId="77777777" w:rsidR="00C7180A" w:rsidRDefault="00C7180A" w:rsidP="005F4F34">
            <w:pPr>
              <w:suppressAutoHyphens w:val="0"/>
              <w:spacing w:after="0"/>
              <w:jc w:val="right"/>
              <w:rPr>
                <w:rFonts w:ascii="Tahoma" w:hAnsi="Tahoma" w:cs="Tahoma"/>
                <w:sz w:val="20"/>
                <w:szCs w:val="20"/>
                <w:lang w:val="el-GR" w:eastAsia="en-US"/>
              </w:rPr>
            </w:pPr>
            <w:r>
              <w:rPr>
                <w:rFonts w:ascii="Tahoma" w:hAnsi="Tahoma" w:cs="Tahoma"/>
                <w:b/>
                <w:sz w:val="20"/>
                <w:szCs w:val="20"/>
                <w:lang w:val="el-GR" w:eastAsia="en-US"/>
              </w:rPr>
              <w:t>ΣΥΝΟΛΟ</w:t>
            </w:r>
          </w:p>
        </w:tc>
        <w:tc>
          <w:tcPr>
            <w:tcW w:w="501" w:type="pct"/>
            <w:tcBorders>
              <w:top w:val="single" w:sz="4" w:space="0" w:color="auto"/>
              <w:left w:val="single" w:sz="4" w:space="0" w:color="auto"/>
              <w:bottom w:val="single" w:sz="4" w:space="0" w:color="auto"/>
              <w:right w:val="single" w:sz="4" w:space="0" w:color="auto"/>
            </w:tcBorders>
            <w:shd w:val="clear" w:color="auto" w:fill="E0E0E0"/>
            <w:vAlign w:val="center"/>
          </w:tcPr>
          <w:p w14:paraId="13F0FE55" w14:textId="77777777" w:rsidR="00C7180A" w:rsidRDefault="00C7180A" w:rsidP="005F4F34">
            <w:pPr>
              <w:suppressAutoHyphens w:val="0"/>
              <w:spacing w:after="0"/>
              <w:jc w:val="center"/>
              <w:rPr>
                <w:rFonts w:ascii="Tahoma" w:hAnsi="Tahoma" w:cs="Tahoma"/>
                <w:sz w:val="20"/>
                <w:szCs w:val="20"/>
                <w:lang w:val="el-GR" w:eastAsia="en-US"/>
              </w:rPr>
            </w:pPr>
          </w:p>
        </w:tc>
        <w:tc>
          <w:tcPr>
            <w:tcW w:w="514" w:type="pct"/>
            <w:tcBorders>
              <w:top w:val="single" w:sz="4" w:space="0" w:color="auto"/>
              <w:left w:val="single" w:sz="4" w:space="0" w:color="auto"/>
              <w:bottom w:val="single" w:sz="4" w:space="0" w:color="auto"/>
              <w:right w:val="single" w:sz="4" w:space="0" w:color="auto"/>
            </w:tcBorders>
            <w:shd w:val="clear" w:color="auto" w:fill="E0E0E0"/>
            <w:vAlign w:val="center"/>
          </w:tcPr>
          <w:p w14:paraId="1F59CE69" w14:textId="77777777" w:rsidR="00C7180A" w:rsidRDefault="00C7180A" w:rsidP="005F4F34">
            <w:pPr>
              <w:suppressAutoHyphens w:val="0"/>
              <w:spacing w:after="0"/>
              <w:jc w:val="center"/>
              <w:rPr>
                <w:rFonts w:ascii="Tahoma" w:hAnsi="Tahoma" w:cs="Tahoma"/>
                <w:sz w:val="20"/>
                <w:szCs w:val="20"/>
                <w:lang w:val="el-GR" w:eastAsia="en-US"/>
              </w:rPr>
            </w:pPr>
          </w:p>
        </w:tc>
        <w:tc>
          <w:tcPr>
            <w:tcW w:w="992" w:type="pct"/>
            <w:tcBorders>
              <w:top w:val="single" w:sz="4" w:space="0" w:color="auto"/>
              <w:left w:val="single" w:sz="4" w:space="0" w:color="auto"/>
              <w:bottom w:val="single" w:sz="4" w:space="0" w:color="auto"/>
              <w:right w:val="single" w:sz="4" w:space="0" w:color="auto"/>
            </w:tcBorders>
            <w:shd w:val="clear" w:color="auto" w:fill="E0E0E0"/>
            <w:vAlign w:val="center"/>
          </w:tcPr>
          <w:p w14:paraId="53504937" w14:textId="77777777" w:rsidR="00C7180A" w:rsidRDefault="00C7180A"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0</w:t>
            </w:r>
          </w:p>
        </w:tc>
      </w:tr>
    </w:tbl>
    <w:p w14:paraId="1112B611" w14:textId="77777777" w:rsidR="002B6284" w:rsidRDefault="002B6284" w:rsidP="002B6284">
      <w:pPr>
        <w:rPr>
          <w:lang w:val="el-GR" w:eastAsia="en-US"/>
        </w:rPr>
      </w:pPr>
      <w:bookmarkStart w:id="213" w:name="_Toc298827860"/>
      <w:bookmarkStart w:id="214" w:name="_Ref351128084"/>
      <w:bookmarkStart w:id="215" w:name="_Ref346793065"/>
      <w:bookmarkStart w:id="216" w:name="_Toc66860851"/>
      <w:bookmarkStart w:id="217" w:name="_Toc66611363"/>
      <w:bookmarkStart w:id="218" w:name="_Toc65409351"/>
      <w:bookmarkStart w:id="219" w:name="_Toc63573332"/>
      <w:bookmarkStart w:id="220" w:name="_Toc63254467"/>
      <w:bookmarkStart w:id="221" w:name="_Toc21594283"/>
      <w:bookmarkEnd w:id="213"/>
    </w:p>
    <w:p w14:paraId="38011FD8" w14:textId="77777777" w:rsidR="002B6284" w:rsidRDefault="002B6284">
      <w:pPr>
        <w:suppressAutoHyphens w:val="0"/>
        <w:spacing w:after="0"/>
        <w:jc w:val="left"/>
        <w:rPr>
          <w:rFonts w:ascii="Tahoma" w:hAnsi="Tahoma" w:cs="Times New Roman"/>
          <w:b/>
          <w:sz w:val="24"/>
          <w:u w:val="single"/>
          <w:lang w:val="el-GR" w:eastAsia="en-US"/>
        </w:rPr>
      </w:pPr>
      <w:r>
        <w:rPr>
          <w:rFonts w:ascii="Tahoma" w:hAnsi="Tahoma" w:cs="Times New Roman"/>
          <w:b/>
          <w:sz w:val="24"/>
          <w:u w:val="single"/>
          <w:lang w:val="el-GR" w:eastAsia="en-US"/>
        </w:rPr>
        <w:br w:type="page"/>
      </w:r>
    </w:p>
    <w:p w14:paraId="217ED971" w14:textId="15DF7110" w:rsidR="00C7180A" w:rsidRDefault="00C7180A" w:rsidP="00C7180A">
      <w:pPr>
        <w:keepNext/>
        <w:tabs>
          <w:tab w:val="num" w:pos="1931"/>
        </w:tabs>
        <w:suppressAutoHyphens w:val="0"/>
        <w:spacing w:before="360" w:after="240"/>
        <w:jc w:val="left"/>
        <w:outlineLvl w:val="2"/>
        <w:rPr>
          <w:rFonts w:ascii="Tahoma" w:hAnsi="Tahoma" w:cs="Times New Roman"/>
          <w:b/>
          <w:sz w:val="24"/>
          <w:u w:val="single"/>
          <w:lang w:val="el-GR" w:eastAsia="en-US"/>
        </w:rPr>
      </w:pPr>
      <w:r>
        <w:rPr>
          <w:rFonts w:ascii="Tahoma" w:hAnsi="Tahoma" w:cs="Times New Roman"/>
          <w:b/>
          <w:sz w:val="24"/>
          <w:u w:val="single"/>
          <w:lang w:val="el-GR" w:eastAsia="en-US"/>
        </w:rPr>
        <w:lastRenderedPageBreak/>
        <w:t>Γ) Συγκεντρωτικός πίνακας Οικονομικής Προσφοράς</w:t>
      </w:r>
      <w:bookmarkEnd w:id="214"/>
      <w:bookmarkEnd w:id="215"/>
      <w:bookmarkEnd w:id="216"/>
      <w:bookmarkEnd w:id="217"/>
      <w:bookmarkEnd w:id="218"/>
      <w:bookmarkEnd w:id="219"/>
      <w:bookmarkEnd w:id="220"/>
      <w:bookmarkEnd w:id="2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
        <w:gridCol w:w="3684"/>
        <w:gridCol w:w="1906"/>
        <w:gridCol w:w="1515"/>
        <w:gridCol w:w="1891"/>
      </w:tblGrid>
      <w:tr w:rsidR="002B6284" w14:paraId="13AE7659" w14:textId="77777777" w:rsidTr="002B6284">
        <w:trPr>
          <w:cantSplit/>
          <w:trHeight w:val="425"/>
        </w:trPr>
        <w:tc>
          <w:tcPr>
            <w:tcW w:w="328"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1A688039" w14:textId="77777777" w:rsidR="002B6284" w:rsidRDefault="002B6284"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Α/Α</w:t>
            </w:r>
          </w:p>
        </w:tc>
        <w:tc>
          <w:tcPr>
            <w:tcW w:w="1913"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360BB8B7" w14:textId="77777777" w:rsidR="002B6284" w:rsidRDefault="002B6284"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ΠΕΡΙΓΡΑΦΗ</w:t>
            </w:r>
          </w:p>
        </w:tc>
        <w:tc>
          <w:tcPr>
            <w:tcW w:w="990"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7ABA0C2F" w14:textId="77777777" w:rsidR="002B6284" w:rsidRDefault="002B6284"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ΑΞΙΑ ΧΩΡΙΣ ΦΠΑ (€)</w:t>
            </w:r>
          </w:p>
        </w:tc>
        <w:tc>
          <w:tcPr>
            <w:tcW w:w="787"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4E7260C2" w14:textId="77777777" w:rsidR="002B6284" w:rsidRDefault="002B6284"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ΦΠΑ (€)</w:t>
            </w:r>
          </w:p>
        </w:tc>
        <w:tc>
          <w:tcPr>
            <w:tcW w:w="982"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14F6CBB8" w14:textId="77777777" w:rsidR="002B6284" w:rsidRDefault="002B6284"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 xml:space="preserve">ΣΥΝΟΛΙΚΗ ΑΞΙΑ </w:t>
            </w:r>
          </w:p>
          <w:p w14:paraId="5AF21222" w14:textId="77777777" w:rsidR="002B6284" w:rsidRDefault="002B6284"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ΜΕ ΦΠΑ (€)</w:t>
            </w:r>
          </w:p>
        </w:tc>
      </w:tr>
      <w:tr w:rsidR="002B6284" w14:paraId="624CCC6C" w14:textId="77777777" w:rsidTr="002B6284">
        <w:trPr>
          <w:cantSplit/>
          <w:trHeight w:val="269"/>
        </w:trPr>
        <w:tc>
          <w:tcPr>
            <w:tcW w:w="328" w:type="pct"/>
            <w:vMerge/>
            <w:tcBorders>
              <w:top w:val="single" w:sz="4" w:space="0" w:color="auto"/>
              <w:left w:val="single" w:sz="4" w:space="0" w:color="auto"/>
              <w:bottom w:val="single" w:sz="4" w:space="0" w:color="auto"/>
              <w:right w:val="single" w:sz="4" w:space="0" w:color="auto"/>
            </w:tcBorders>
            <w:vAlign w:val="center"/>
            <w:hideMark/>
          </w:tcPr>
          <w:p w14:paraId="26FEFF90" w14:textId="77777777" w:rsidR="002B6284" w:rsidRDefault="002B6284" w:rsidP="005F4F34">
            <w:pPr>
              <w:suppressAutoHyphens w:val="0"/>
              <w:spacing w:after="0"/>
              <w:jc w:val="left"/>
              <w:rPr>
                <w:rFonts w:ascii="Tahoma" w:hAnsi="Tahoma" w:cs="Tahoma"/>
                <w:sz w:val="20"/>
                <w:szCs w:val="20"/>
                <w:lang w:val="el-GR" w:eastAsia="en-US"/>
              </w:rPr>
            </w:pPr>
          </w:p>
        </w:tc>
        <w:tc>
          <w:tcPr>
            <w:tcW w:w="1913" w:type="pct"/>
            <w:vMerge/>
            <w:tcBorders>
              <w:top w:val="single" w:sz="4" w:space="0" w:color="auto"/>
              <w:left w:val="single" w:sz="4" w:space="0" w:color="auto"/>
              <w:bottom w:val="single" w:sz="4" w:space="0" w:color="auto"/>
              <w:right w:val="single" w:sz="4" w:space="0" w:color="auto"/>
            </w:tcBorders>
            <w:vAlign w:val="center"/>
            <w:hideMark/>
          </w:tcPr>
          <w:p w14:paraId="1F9EF8E1" w14:textId="77777777" w:rsidR="002B6284" w:rsidRDefault="002B6284" w:rsidP="005F4F34">
            <w:pPr>
              <w:suppressAutoHyphens w:val="0"/>
              <w:spacing w:after="0"/>
              <w:jc w:val="left"/>
              <w:rPr>
                <w:rFonts w:ascii="Tahoma" w:hAnsi="Tahoma" w:cs="Tahoma"/>
                <w:sz w:val="20"/>
                <w:szCs w:val="20"/>
                <w:lang w:val="el-GR" w:eastAsia="en-US"/>
              </w:rPr>
            </w:pPr>
          </w:p>
        </w:tc>
        <w:tc>
          <w:tcPr>
            <w:tcW w:w="990" w:type="pct"/>
            <w:vMerge/>
            <w:tcBorders>
              <w:top w:val="single" w:sz="4" w:space="0" w:color="auto"/>
              <w:left w:val="single" w:sz="4" w:space="0" w:color="auto"/>
              <w:bottom w:val="single" w:sz="4" w:space="0" w:color="auto"/>
              <w:right w:val="single" w:sz="4" w:space="0" w:color="auto"/>
            </w:tcBorders>
            <w:vAlign w:val="center"/>
            <w:hideMark/>
          </w:tcPr>
          <w:p w14:paraId="30BE80BE" w14:textId="77777777" w:rsidR="002B6284" w:rsidRDefault="002B6284" w:rsidP="005F4F34">
            <w:pPr>
              <w:suppressAutoHyphens w:val="0"/>
              <w:spacing w:after="0"/>
              <w:jc w:val="left"/>
              <w:rPr>
                <w:rFonts w:ascii="Tahoma" w:hAnsi="Tahoma" w:cs="Tahoma"/>
                <w:sz w:val="20"/>
                <w:szCs w:val="20"/>
                <w:lang w:val="el-GR" w:eastAsia="en-US"/>
              </w:rPr>
            </w:pPr>
          </w:p>
        </w:tc>
        <w:tc>
          <w:tcPr>
            <w:tcW w:w="787" w:type="pct"/>
            <w:vMerge/>
            <w:tcBorders>
              <w:top w:val="single" w:sz="4" w:space="0" w:color="auto"/>
              <w:left w:val="single" w:sz="4" w:space="0" w:color="auto"/>
              <w:bottom w:val="single" w:sz="4" w:space="0" w:color="auto"/>
              <w:right w:val="single" w:sz="4" w:space="0" w:color="auto"/>
            </w:tcBorders>
            <w:vAlign w:val="center"/>
            <w:hideMark/>
          </w:tcPr>
          <w:p w14:paraId="175DCAEC" w14:textId="77777777" w:rsidR="002B6284" w:rsidRDefault="002B6284" w:rsidP="005F4F34">
            <w:pPr>
              <w:suppressAutoHyphens w:val="0"/>
              <w:spacing w:after="0"/>
              <w:jc w:val="left"/>
              <w:rPr>
                <w:rFonts w:ascii="Tahoma" w:hAnsi="Tahoma" w:cs="Tahoma"/>
                <w:sz w:val="20"/>
                <w:szCs w:val="20"/>
                <w:lang w:val="el-GR" w:eastAsia="en-US"/>
              </w:rPr>
            </w:pPr>
          </w:p>
        </w:tc>
        <w:tc>
          <w:tcPr>
            <w:tcW w:w="982" w:type="pct"/>
            <w:vMerge/>
            <w:tcBorders>
              <w:top w:val="single" w:sz="4" w:space="0" w:color="auto"/>
              <w:left w:val="single" w:sz="4" w:space="0" w:color="auto"/>
              <w:bottom w:val="single" w:sz="4" w:space="0" w:color="auto"/>
              <w:right w:val="single" w:sz="4" w:space="0" w:color="auto"/>
            </w:tcBorders>
            <w:vAlign w:val="center"/>
            <w:hideMark/>
          </w:tcPr>
          <w:p w14:paraId="043E87AB" w14:textId="77777777" w:rsidR="002B6284" w:rsidRDefault="002B6284" w:rsidP="005F4F34">
            <w:pPr>
              <w:suppressAutoHyphens w:val="0"/>
              <w:spacing w:after="0"/>
              <w:jc w:val="left"/>
              <w:rPr>
                <w:rFonts w:ascii="Tahoma" w:hAnsi="Tahoma" w:cs="Tahoma"/>
                <w:sz w:val="20"/>
                <w:szCs w:val="20"/>
                <w:lang w:val="el-GR" w:eastAsia="en-US"/>
              </w:rPr>
            </w:pPr>
          </w:p>
        </w:tc>
      </w:tr>
      <w:tr w:rsidR="002B6284" w14:paraId="257B8B7C" w14:textId="77777777" w:rsidTr="002B6284">
        <w:trPr>
          <w:trHeight w:val="479"/>
        </w:trPr>
        <w:tc>
          <w:tcPr>
            <w:tcW w:w="328" w:type="pct"/>
            <w:tcBorders>
              <w:top w:val="single" w:sz="4" w:space="0" w:color="auto"/>
              <w:left w:val="single" w:sz="4" w:space="0" w:color="auto"/>
              <w:bottom w:val="single" w:sz="4" w:space="0" w:color="auto"/>
              <w:right w:val="single" w:sz="4" w:space="0" w:color="auto"/>
            </w:tcBorders>
            <w:vAlign w:val="center"/>
            <w:hideMark/>
          </w:tcPr>
          <w:p w14:paraId="374B3329" w14:textId="77777777" w:rsidR="002B6284" w:rsidRDefault="002B6284" w:rsidP="005F4F34">
            <w:pPr>
              <w:suppressAutoHyphens w:val="0"/>
              <w:spacing w:after="0"/>
              <w:jc w:val="left"/>
              <w:rPr>
                <w:rFonts w:ascii="Tahoma" w:hAnsi="Tahoma" w:cs="Tahoma"/>
                <w:sz w:val="20"/>
                <w:szCs w:val="20"/>
                <w:lang w:val="el-GR" w:eastAsia="en-US"/>
              </w:rPr>
            </w:pPr>
            <w:bookmarkStart w:id="222" w:name="_Hlk71623306"/>
            <w:r>
              <w:rPr>
                <w:rFonts w:ascii="Tahoma" w:hAnsi="Tahoma" w:cs="Tahoma"/>
                <w:sz w:val="20"/>
                <w:szCs w:val="20"/>
                <w:lang w:val="el-GR" w:eastAsia="en-US"/>
              </w:rPr>
              <w:t>1</w:t>
            </w:r>
          </w:p>
        </w:tc>
        <w:tc>
          <w:tcPr>
            <w:tcW w:w="1913" w:type="pct"/>
            <w:tcBorders>
              <w:top w:val="single" w:sz="4" w:space="0" w:color="auto"/>
              <w:left w:val="single" w:sz="4" w:space="0" w:color="auto"/>
              <w:bottom w:val="single" w:sz="4" w:space="0" w:color="auto"/>
              <w:right w:val="single" w:sz="4" w:space="0" w:color="auto"/>
            </w:tcBorders>
            <w:vAlign w:val="center"/>
            <w:hideMark/>
          </w:tcPr>
          <w:p w14:paraId="5AF68342" w14:textId="77777777" w:rsidR="002B6284" w:rsidRDefault="002B6284" w:rsidP="005F4F34">
            <w:pPr>
              <w:suppressAutoHyphens w:val="0"/>
              <w:spacing w:after="0"/>
              <w:jc w:val="left"/>
              <w:rPr>
                <w:rFonts w:ascii="Tahoma" w:hAnsi="Tahoma" w:cs="Tahoma"/>
                <w:sz w:val="20"/>
                <w:szCs w:val="20"/>
                <w:lang w:val="el-GR" w:eastAsia="en-US"/>
              </w:rPr>
            </w:pPr>
            <w:r>
              <w:rPr>
                <w:rFonts w:ascii="Tahoma" w:hAnsi="Tahoma" w:cs="Tahoma"/>
                <w:sz w:val="20"/>
                <w:szCs w:val="20"/>
                <w:lang w:val="el-GR" w:eastAsia="en-US"/>
              </w:rPr>
              <w:t>Υπηρεσίες</w:t>
            </w:r>
            <w:r>
              <w:rPr>
                <w:rFonts w:ascii="Tahoma" w:hAnsi="Tahoma" w:cs="Tahoma"/>
                <w:sz w:val="20"/>
                <w:szCs w:val="20"/>
                <w:lang w:val="en-US" w:eastAsia="en-US"/>
              </w:rPr>
              <w:t xml:space="preserve"> </w:t>
            </w:r>
            <w:r>
              <w:rPr>
                <w:rFonts w:ascii="Tahoma" w:hAnsi="Tahoma" w:cs="Tahoma"/>
                <w:sz w:val="20"/>
                <w:szCs w:val="20"/>
                <w:lang w:val="el-GR" w:eastAsia="en-US"/>
              </w:rPr>
              <w:t>(Πίνακας Α</w:t>
            </w:r>
            <w:r>
              <w:rPr>
                <w:rFonts w:ascii="Tahoma" w:hAnsi="Tahoma" w:cs="Tahoma"/>
                <w:sz w:val="20"/>
                <w:szCs w:val="20"/>
                <w:lang w:val="en-US" w:eastAsia="en-US"/>
              </w:rPr>
              <w:t>)</w:t>
            </w:r>
          </w:p>
        </w:tc>
        <w:tc>
          <w:tcPr>
            <w:tcW w:w="990" w:type="pct"/>
            <w:tcBorders>
              <w:top w:val="single" w:sz="4" w:space="0" w:color="auto"/>
              <w:left w:val="single" w:sz="4" w:space="0" w:color="auto"/>
              <w:bottom w:val="single" w:sz="4" w:space="0" w:color="auto"/>
              <w:right w:val="single" w:sz="4" w:space="0" w:color="auto"/>
            </w:tcBorders>
            <w:vAlign w:val="center"/>
          </w:tcPr>
          <w:p w14:paraId="7E4FB316" w14:textId="2C05F4B3" w:rsidR="002B6284" w:rsidRPr="002B6284" w:rsidRDefault="002B6284" w:rsidP="002B6284">
            <w:pPr>
              <w:suppressAutoHyphens w:val="0"/>
              <w:spacing w:after="0"/>
              <w:jc w:val="center"/>
              <w:rPr>
                <w:color w:val="000000"/>
                <w:szCs w:val="22"/>
                <w:lang w:val="el-GR" w:eastAsia="el-GR"/>
              </w:rPr>
            </w:pPr>
            <w:r w:rsidRPr="00287BD5">
              <w:rPr>
                <w:color w:val="000000"/>
                <w:szCs w:val="22"/>
              </w:rPr>
              <w:t>268.000,00 €</w:t>
            </w:r>
          </w:p>
        </w:tc>
        <w:tc>
          <w:tcPr>
            <w:tcW w:w="787" w:type="pct"/>
            <w:tcBorders>
              <w:top w:val="single" w:sz="4" w:space="0" w:color="auto"/>
              <w:left w:val="single" w:sz="4" w:space="0" w:color="auto"/>
              <w:bottom w:val="single" w:sz="4" w:space="0" w:color="auto"/>
              <w:right w:val="single" w:sz="4" w:space="0" w:color="auto"/>
            </w:tcBorders>
            <w:vAlign w:val="center"/>
          </w:tcPr>
          <w:p w14:paraId="6E2A5E14" w14:textId="1421B257" w:rsidR="002B6284" w:rsidRPr="002B6284" w:rsidRDefault="002B6284" w:rsidP="002B6284">
            <w:pPr>
              <w:suppressAutoHyphens w:val="0"/>
              <w:spacing w:after="0"/>
              <w:jc w:val="center"/>
              <w:rPr>
                <w:color w:val="000000"/>
                <w:szCs w:val="22"/>
                <w:lang w:val="el-GR" w:eastAsia="el-GR"/>
              </w:rPr>
            </w:pPr>
            <w:r w:rsidRPr="00287BD5">
              <w:rPr>
                <w:color w:val="000000"/>
                <w:szCs w:val="22"/>
              </w:rPr>
              <w:t>64.320,00 €</w:t>
            </w:r>
          </w:p>
        </w:tc>
        <w:tc>
          <w:tcPr>
            <w:tcW w:w="982" w:type="pct"/>
            <w:tcBorders>
              <w:top w:val="single" w:sz="4" w:space="0" w:color="auto"/>
              <w:left w:val="single" w:sz="4" w:space="0" w:color="auto"/>
              <w:bottom w:val="single" w:sz="4" w:space="0" w:color="auto"/>
              <w:right w:val="single" w:sz="4" w:space="0" w:color="auto"/>
            </w:tcBorders>
            <w:vAlign w:val="center"/>
          </w:tcPr>
          <w:p w14:paraId="35D47C8D" w14:textId="4225A62C" w:rsidR="002B6284" w:rsidRPr="002B6284" w:rsidRDefault="002B6284" w:rsidP="002B6284">
            <w:pPr>
              <w:suppressAutoHyphens w:val="0"/>
              <w:spacing w:after="0"/>
              <w:jc w:val="center"/>
              <w:rPr>
                <w:color w:val="000000"/>
                <w:szCs w:val="22"/>
                <w:lang w:val="el-GR" w:eastAsia="el-GR"/>
              </w:rPr>
            </w:pPr>
            <w:r w:rsidRPr="00287BD5">
              <w:rPr>
                <w:color w:val="000000"/>
                <w:szCs w:val="22"/>
              </w:rPr>
              <w:t>332.320,00 €</w:t>
            </w:r>
          </w:p>
        </w:tc>
      </w:tr>
      <w:bookmarkEnd w:id="222"/>
      <w:tr w:rsidR="002B6284" w14:paraId="04BFC7FC" w14:textId="77777777" w:rsidTr="002B6284">
        <w:trPr>
          <w:trHeight w:val="479"/>
        </w:trPr>
        <w:tc>
          <w:tcPr>
            <w:tcW w:w="328" w:type="pct"/>
            <w:tcBorders>
              <w:top w:val="single" w:sz="4" w:space="0" w:color="auto"/>
              <w:left w:val="single" w:sz="4" w:space="0" w:color="auto"/>
              <w:bottom w:val="single" w:sz="4" w:space="0" w:color="auto"/>
              <w:right w:val="single" w:sz="4" w:space="0" w:color="auto"/>
            </w:tcBorders>
            <w:vAlign w:val="center"/>
            <w:hideMark/>
          </w:tcPr>
          <w:p w14:paraId="0FA2C919" w14:textId="77777777" w:rsidR="002B6284" w:rsidRDefault="002B6284" w:rsidP="005F4F34">
            <w:pPr>
              <w:suppressAutoHyphens w:val="0"/>
              <w:spacing w:after="0"/>
              <w:jc w:val="left"/>
              <w:rPr>
                <w:rFonts w:ascii="Tahoma" w:hAnsi="Tahoma" w:cs="Tahoma"/>
                <w:sz w:val="20"/>
                <w:szCs w:val="20"/>
                <w:lang w:val="el-GR" w:eastAsia="en-US"/>
              </w:rPr>
            </w:pPr>
            <w:r>
              <w:rPr>
                <w:rFonts w:ascii="Tahoma" w:hAnsi="Tahoma" w:cs="Tahoma"/>
                <w:sz w:val="20"/>
                <w:szCs w:val="20"/>
                <w:lang w:val="el-GR" w:eastAsia="en-US"/>
              </w:rPr>
              <w:t>2</w:t>
            </w:r>
          </w:p>
        </w:tc>
        <w:tc>
          <w:tcPr>
            <w:tcW w:w="1913" w:type="pct"/>
            <w:tcBorders>
              <w:top w:val="single" w:sz="4" w:space="0" w:color="auto"/>
              <w:left w:val="single" w:sz="4" w:space="0" w:color="auto"/>
              <w:bottom w:val="single" w:sz="4" w:space="0" w:color="auto"/>
              <w:right w:val="single" w:sz="4" w:space="0" w:color="auto"/>
            </w:tcBorders>
            <w:vAlign w:val="center"/>
            <w:hideMark/>
          </w:tcPr>
          <w:p w14:paraId="73098EA2" w14:textId="77777777" w:rsidR="002B6284" w:rsidRDefault="002B6284" w:rsidP="005F4F34">
            <w:pPr>
              <w:suppressAutoHyphens w:val="0"/>
              <w:spacing w:after="0"/>
              <w:jc w:val="left"/>
              <w:rPr>
                <w:rFonts w:ascii="Tahoma" w:hAnsi="Tahoma" w:cs="Tahoma"/>
                <w:bCs/>
                <w:sz w:val="20"/>
                <w:szCs w:val="20"/>
                <w:lang w:val="el-GR" w:eastAsia="en-US"/>
              </w:rPr>
            </w:pPr>
            <w:r>
              <w:rPr>
                <w:rFonts w:ascii="Tahoma" w:hAnsi="Tahoma" w:cs="Tahoma"/>
                <w:bCs/>
                <w:sz w:val="20"/>
                <w:szCs w:val="20"/>
                <w:lang w:val="el-GR" w:eastAsia="en-US"/>
              </w:rPr>
              <w:t>Άλλες δαπάνες (Πίνακας Β)</w:t>
            </w:r>
          </w:p>
        </w:tc>
        <w:tc>
          <w:tcPr>
            <w:tcW w:w="990" w:type="pct"/>
            <w:tcBorders>
              <w:top w:val="single" w:sz="4" w:space="0" w:color="auto"/>
              <w:left w:val="single" w:sz="4" w:space="0" w:color="auto"/>
              <w:bottom w:val="single" w:sz="4" w:space="0" w:color="auto"/>
              <w:right w:val="single" w:sz="4" w:space="0" w:color="auto"/>
            </w:tcBorders>
            <w:vAlign w:val="center"/>
          </w:tcPr>
          <w:p w14:paraId="50B1D2CA" w14:textId="77777777" w:rsidR="002B6284" w:rsidRDefault="002B6284" w:rsidP="002B628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0</w:t>
            </w:r>
          </w:p>
        </w:tc>
        <w:tc>
          <w:tcPr>
            <w:tcW w:w="787" w:type="pct"/>
            <w:tcBorders>
              <w:top w:val="single" w:sz="4" w:space="0" w:color="auto"/>
              <w:left w:val="single" w:sz="4" w:space="0" w:color="auto"/>
              <w:bottom w:val="single" w:sz="4" w:space="0" w:color="auto"/>
              <w:right w:val="single" w:sz="4" w:space="0" w:color="auto"/>
            </w:tcBorders>
            <w:vAlign w:val="center"/>
          </w:tcPr>
          <w:p w14:paraId="50F065A0" w14:textId="77777777" w:rsidR="002B6284" w:rsidRDefault="002B6284" w:rsidP="002B628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0</w:t>
            </w:r>
          </w:p>
        </w:tc>
        <w:tc>
          <w:tcPr>
            <w:tcW w:w="982" w:type="pct"/>
            <w:tcBorders>
              <w:top w:val="single" w:sz="4" w:space="0" w:color="auto"/>
              <w:left w:val="single" w:sz="4" w:space="0" w:color="auto"/>
              <w:bottom w:val="single" w:sz="4" w:space="0" w:color="auto"/>
              <w:right w:val="single" w:sz="4" w:space="0" w:color="auto"/>
            </w:tcBorders>
            <w:vAlign w:val="center"/>
          </w:tcPr>
          <w:p w14:paraId="31778796" w14:textId="77777777" w:rsidR="002B6284" w:rsidRDefault="002B6284" w:rsidP="002B628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0</w:t>
            </w:r>
          </w:p>
        </w:tc>
      </w:tr>
      <w:tr w:rsidR="002B6284" w14:paraId="15E99B31" w14:textId="77777777" w:rsidTr="002B6284">
        <w:trPr>
          <w:trHeight w:val="479"/>
        </w:trPr>
        <w:tc>
          <w:tcPr>
            <w:tcW w:w="328" w:type="pct"/>
            <w:tcBorders>
              <w:top w:val="single" w:sz="4" w:space="0" w:color="auto"/>
              <w:left w:val="single" w:sz="4" w:space="0" w:color="auto"/>
              <w:bottom w:val="single" w:sz="4" w:space="0" w:color="auto"/>
              <w:right w:val="single" w:sz="4" w:space="0" w:color="auto"/>
            </w:tcBorders>
            <w:shd w:val="clear" w:color="auto" w:fill="A0A0A0"/>
            <w:vAlign w:val="center"/>
          </w:tcPr>
          <w:p w14:paraId="4C67C385" w14:textId="77777777" w:rsidR="002B6284" w:rsidRDefault="002B6284" w:rsidP="005F4F34">
            <w:pPr>
              <w:suppressAutoHyphens w:val="0"/>
              <w:spacing w:after="0"/>
              <w:jc w:val="left"/>
              <w:rPr>
                <w:rFonts w:ascii="Tahoma" w:hAnsi="Tahoma" w:cs="Tahoma"/>
                <w:sz w:val="20"/>
                <w:szCs w:val="20"/>
                <w:lang w:val="el-GR" w:eastAsia="en-US"/>
              </w:rPr>
            </w:pPr>
          </w:p>
        </w:tc>
        <w:tc>
          <w:tcPr>
            <w:tcW w:w="1913" w:type="pct"/>
            <w:tcBorders>
              <w:top w:val="single" w:sz="4" w:space="0" w:color="auto"/>
              <w:left w:val="single" w:sz="4" w:space="0" w:color="auto"/>
              <w:bottom w:val="single" w:sz="4" w:space="0" w:color="auto"/>
              <w:right w:val="single" w:sz="4" w:space="0" w:color="auto"/>
            </w:tcBorders>
            <w:shd w:val="clear" w:color="auto" w:fill="A0A0A0"/>
            <w:vAlign w:val="center"/>
            <w:hideMark/>
          </w:tcPr>
          <w:p w14:paraId="43C4AF44" w14:textId="77777777" w:rsidR="002B6284" w:rsidRPr="002B6284" w:rsidRDefault="002B6284" w:rsidP="002B6284">
            <w:pPr>
              <w:suppressAutoHyphens w:val="0"/>
              <w:spacing w:after="0"/>
              <w:jc w:val="right"/>
              <w:rPr>
                <w:rFonts w:ascii="Tahoma" w:hAnsi="Tahoma" w:cs="Tahoma"/>
                <w:b/>
                <w:bCs/>
                <w:sz w:val="20"/>
                <w:szCs w:val="20"/>
                <w:lang w:val="el-GR" w:eastAsia="en-US"/>
              </w:rPr>
            </w:pPr>
            <w:r w:rsidRPr="002B6284">
              <w:rPr>
                <w:rFonts w:ascii="Tahoma" w:hAnsi="Tahoma" w:cs="Tahoma"/>
                <w:b/>
                <w:bCs/>
                <w:sz w:val="20"/>
                <w:szCs w:val="20"/>
                <w:lang w:val="el-GR" w:eastAsia="en-US"/>
              </w:rPr>
              <w:t>ΓΕΝΙΚΟ ΣΥΝΟΛΟ</w:t>
            </w:r>
          </w:p>
        </w:tc>
        <w:tc>
          <w:tcPr>
            <w:tcW w:w="990"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8B0F9C5" w14:textId="00616B74" w:rsidR="002B6284" w:rsidRPr="002B6284" w:rsidRDefault="002B6284" w:rsidP="002B6284">
            <w:pPr>
              <w:suppressAutoHyphens w:val="0"/>
              <w:spacing w:after="0"/>
              <w:jc w:val="center"/>
              <w:rPr>
                <w:b/>
                <w:bCs/>
                <w:color w:val="000000"/>
                <w:szCs w:val="22"/>
                <w:lang w:val="el-GR" w:eastAsia="el-GR"/>
              </w:rPr>
            </w:pPr>
            <w:r>
              <w:rPr>
                <w:b/>
                <w:bCs/>
                <w:color w:val="000000"/>
                <w:szCs w:val="22"/>
              </w:rPr>
              <w:t>268.000,00 €</w:t>
            </w:r>
          </w:p>
        </w:tc>
        <w:tc>
          <w:tcPr>
            <w:tcW w:w="787"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9F836B0" w14:textId="0E3A7FB7" w:rsidR="002B6284" w:rsidRPr="002B6284" w:rsidRDefault="002B6284" w:rsidP="002B6284">
            <w:pPr>
              <w:suppressAutoHyphens w:val="0"/>
              <w:spacing w:after="0"/>
              <w:jc w:val="center"/>
              <w:rPr>
                <w:b/>
                <w:bCs/>
                <w:color w:val="000000"/>
                <w:szCs w:val="22"/>
                <w:lang w:val="el-GR" w:eastAsia="el-GR"/>
              </w:rPr>
            </w:pPr>
            <w:r w:rsidRPr="00E66EBF">
              <w:rPr>
                <w:b/>
                <w:bCs/>
                <w:color w:val="000000"/>
                <w:szCs w:val="22"/>
              </w:rPr>
              <w:t>64.320,00 €</w:t>
            </w:r>
          </w:p>
        </w:tc>
        <w:tc>
          <w:tcPr>
            <w:tcW w:w="982"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98C745B" w14:textId="778B96FC" w:rsidR="002B6284" w:rsidRPr="002B6284" w:rsidRDefault="002B6284" w:rsidP="002B6284">
            <w:pPr>
              <w:suppressAutoHyphens w:val="0"/>
              <w:spacing w:after="0"/>
              <w:jc w:val="center"/>
              <w:rPr>
                <w:b/>
                <w:bCs/>
                <w:color w:val="000000"/>
                <w:szCs w:val="22"/>
                <w:lang w:val="el-GR" w:eastAsia="el-GR"/>
              </w:rPr>
            </w:pPr>
            <w:r>
              <w:rPr>
                <w:b/>
                <w:bCs/>
                <w:color w:val="000000"/>
                <w:szCs w:val="22"/>
              </w:rPr>
              <w:t>332.320,00 €</w:t>
            </w:r>
          </w:p>
        </w:tc>
      </w:tr>
    </w:tbl>
    <w:p w14:paraId="3DF3654B" w14:textId="77777777" w:rsidR="00C7180A" w:rsidRDefault="00C7180A" w:rsidP="00C7180A">
      <w:pPr>
        <w:suppressAutoHyphens w:val="0"/>
        <w:rPr>
          <w:rFonts w:ascii="Tahoma" w:hAnsi="Tahoma" w:cs="Tahoma"/>
          <w:sz w:val="20"/>
          <w:szCs w:val="20"/>
          <w:lang w:val="el-GR" w:eastAsia="en-US"/>
        </w:rPr>
      </w:pPr>
    </w:p>
    <w:p w14:paraId="3D81B474" w14:textId="77777777" w:rsidR="00C7180A" w:rsidRDefault="00C7180A" w:rsidP="00C7180A">
      <w:pPr>
        <w:rPr>
          <w:lang w:val="el-GR"/>
        </w:rPr>
      </w:pPr>
    </w:p>
    <w:p w14:paraId="075A106E" w14:textId="13FE8C6B" w:rsidR="00C7180A" w:rsidRPr="00151FD5" w:rsidRDefault="00C7180A" w:rsidP="00151FD5">
      <w:pPr>
        <w:keepNext/>
        <w:tabs>
          <w:tab w:val="left" w:pos="1276"/>
        </w:tabs>
        <w:suppressAutoHyphens w:val="0"/>
        <w:spacing w:before="240"/>
        <w:jc w:val="left"/>
        <w:outlineLvl w:val="3"/>
        <w:rPr>
          <w:rFonts w:ascii="Tahoma" w:hAnsi="Tahoma" w:cs="Tahoma"/>
          <w:b/>
          <w:bCs/>
          <w:szCs w:val="28"/>
          <w:lang w:val="el-GR"/>
        </w:rPr>
        <w:sectPr w:rsidR="00C7180A" w:rsidRPr="00151FD5" w:rsidSect="00116BA8">
          <w:pgSz w:w="11906" w:h="16838"/>
          <w:pgMar w:top="1134" w:right="1134" w:bottom="1134" w:left="1134" w:header="720" w:footer="709" w:gutter="0"/>
          <w:cols w:space="720"/>
          <w:titlePg/>
          <w:docGrid w:linePitch="360"/>
        </w:sectPr>
      </w:pPr>
    </w:p>
    <w:p w14:paraId="2534F28D" w14:textId="616A9730" w:rsidR="008338F0" w:rsidRPr="00777903" w:rsidRDefault="00777903" w:rsidP="00DA1579">
      <w:pPr>
        <w:pStyle w:val="2"/>
        <w:rPr>
          <w:rFonts w:ascii="Tahoma" w:hAnsi="Tahoma" w:cs="Tahoma"/>
          <w:sz w:val="22"/>
          <w:lang w:val="el-GR"/>
        </w:rPr>
      </w:pPr>
      <w:bookmarkStart w:id="223" w:name="_Ref496623895"/>
      <w:bookmarkStart w:id="224" w:name="_Ref496624676"/>
      <w:bookmarkStart w:id="225" w:name="_Ref496625135"/>
      <w:bookmarkStart w:id="226" w:name="_Toc71814731"/>
      <w:r w:rsidRPr="00777903">
        <w:rPr>
          <w:rFonts w:ascii="Tahoma" w:hAnsi="Tahoma" w:cs="Tahoma"/>
          <w:sz w:val="22"/>
          <w:lang w:val="el-GR"/>
        </w:rPr>
        <w:lastRenderedPageBreak/>
        <w:t xml:space="preserve">ΠΑΡΑΡΤΗΜΑ </w:t>
      </w:r>
      <w:r>
        <w:rPr>
          <w:rFonts w:ascii="Tahoma" w:hAnsi="Tahoma" w:cs="Tahoma"/>
          <w:sz w:val="22"/>
        </w:rPr>
        <w:t>VI</w:t>
      </w:r>
      <w:r w:rsidR="003355E7" w:rsidRPr="00777903">
        <w:rPr>
          <w:rFonts w:ascii="Tahoma" w:hAnsi="Tahoma" w:cs="Tahoma"/>
          <w:sz w:val="22"/>
          <w:lang w:val="el-GR"/>
        </w:rPr>
        <w:t xml:space="preserve"> – Υποδείγματα Εγγυητικών Επιστολών</w:t>
      </w:r>
      <w:bookmarkEnd w:id="223"/>
      <w:bookmarkEnd w:id="224"/>
      <w:bookmarkEnd w:id="225"/>
      <w:bookmarkEnd w:id="226"/>
    </w:p>
    <w:p w14:paraId="7B49D39A" w14:textId="77777777" w:rsidR="009B6AAD" w:rsidRPr="0029687F" w:rsidRDefault="009B6AAD" w:rsidP="00B271D8">
      <w:pPr>
        <w:pStyle w:val="3"/>
        <w:numPr>
          <w:ilvl w:val="0"/>
          <w:numId w:val="6"/>
        </w:numPr>
        <w:rPr>
          <w:rFonts w:ascii="Tahoma" w:hAnsi="Tahoma" w:cs="Tahoma"/>
          <w:szCs w:val="22"/>
          <w:u w:val="single"/>
          <w:lang w:val="el-GR"/>
        </w:rPr>
      </w:pPr>
      <w:bookmarkStart w:id="227" w:name="_Toc43634808"/>
      <w:bookmarkStart w:id="228" w:name="_Toc44821188"/>
      <w:bookmarkStart w:id="229" w:name="_Toc48552980"/>
      <w:bookmarkStart w:id="230" w:name="_Toc49073807"/>
      <w:bookmarkStart w:id="231" w:name="_Toc62559079"/>
      <w:bookmarkStart w:id="232" w:name="_Toc487799701"/>
      <w:bookmarkStart w:id="233" w:name="_Toc71814732"/>
      <w:r w:rsidRPr="0029687F">
        <w:rPr>
          <w:rFonts w:ascii="Tahoma" w:hAnsi="Tahoma" w:cs="Tahoma"/>
          <w:szCs w:val="22"/>
          <w:u w:val="single"/>
          <w:lang w:val="el-GR"/>
        </w:rPr>
        <w:t>Εγγυητική Επιστολή Συμμετοχής</w:t>
      </w:r>
      <w:bookmarkEnd w:id="227"/>
      <w:bookmarkEnd w:id="228"/>
      <w:bookmarkEnd w:id="229"/>
      <w:bookmarkEnd w:id="230"/>
      <w:bookmarkEnd w:id="231"/>
      <w:bookmarkEnd w:id="232"/>
      <w:bookmarkEnd w:id="233"/>
    </w:p>
    <w:p w14:paraId="09CFD5FE" w14:textId="77777777"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 xml:space="preserve">ΕΚΔΟΤΗΣ </w:t>
      </w:r>
      <w:r w:rsidRPr="0029687F">
        <w:rPr>
          <w:rFonts w:ascii="Tahoma" w:hAnsi="Tahoma" w:cs="Tahoma"/>
          <w:szCs w:val="22"/>
          <w:lang w:val="el-GR"/>
        </w:rPr>
        <w:t>(Πλήρης επωνυμία).</w:t>
      </w:r>
      <w:r w:rsidRPr="0029687F">
        <w:rPr>
          <w:rFonts w:ascii="Tahoma" w:hAnsi="Tahoma" w:cs="Tahoma"/>
          <w:szCs w:val="22"/>
          <w:lang w:val="el-GR" w:eastAsia="el-GR"/>
        </w:rPr>
        <w:t>.......................................................................</w:t>
      </w:r>
    </w:p>
    <w:p w14:paraId="0551158B" w14:textId="77777777" w:rsidR="009B6AAD" w:rsidRPr="0029687F" w:rsidRDefault="009B6AAD" w:rsidP="009B6AAD">
      <w:pPr>
        <w:jc w:val="right"/>
        <w:rPr>
          <w:rFonts w:ascii="Tahoma" w:hAnsi="Tahoma" w:cs="Tahoma"/>
          <w:szCs w:val="22"/>
          <w:lang w:val="el-GR" w:eastAsia="el-GR"/>
        </w:rPr>
      </w:pPr>
      <w:r w:rsidRPr="0029687F">
        <w:rPr>
          <w:rFonts w:ascii="Tahoma" w:hAnsi="Tahoma" w:cs="Tahoma"/>
          <w:szCs w:val="22"/>
          <w:lang w:val="el-GR" w:eastAsia="el-GR"/>
        </w:rPr>
        <w:t>Ημερομηνία έκδοσης...........................</w:t>
      </w:r>
    </w:p>
    <w:p w14:paraId="12B425AE" w14:textId="77777777"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Προς: Την Κοινωνία της Πληροφορίας ΑΕ</w:t>
      </w:r>
    </w:p>
    <w:p w14:paraId="24162FD2" w14:textId="77777777" w:rsidR="009B6AAD" w:rsidRPr="0029687F" w:rsidRDefault="009B6AAD" w:rsidP="009B6AAD">
      <w:pPr>
        <w:rPr>
          <w:rFonts w:ascii="Tahoma" w:hAnsi="Tahoma" w:cs="Tahoma"/>
          <w:szCs w:val="22"/>
          <w:lang w:val="el-GR" w:eastAsia="el-GR"/>
        </w:rPr>
      </w:pPr>
      <w:r w:rsidRPr="0029687F">
        <w:rPr>
          <w:rFonts w:ascii="Tahoma" w:hAnsi="Tahoma" w:cs="Tahoma"/>
          <w:color w:val="000000"/>
          <w:szCs w:val="22"/>
          <w:lang w:val="el-GR"/>
        </w:rPr>
        <w:t xml:space="preserve">Χανδρή 3 και Κύπρου, ΤΚ 18346, Μοσχάτο </w:t>
      </w:r>
      <w:r w:rsidRPr="0029687F">
        <w:rPr>
          <w:rFonts w:ascii="Tahoma" w:hAnsi="Tahoma" w:cs="Tahoma"/>
          <w:szCs w:val="22"/>
          <w:lang w:val="el-GR" w:eastAsia="el-GR"/>
        </w:rPr>
        <w:t>Αθήνα</w:t>
      </w:r>
    </w:p>
    <w:p w14:paraId="02355A31" w14:textId="77777777"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 xml:space="preserve">Εγγύηση μας υπ’ </w:t>
      </w:r>
      <w:proofErr w:type="spellStart"/>
      <w:r w:rsidRPr="0029687F">
        <w:rPr>
          <w:rFonts w:ascii="Tahoma" w:hAnsi="Tahoma" w:cs="Tahoma"/>
          <w:szCs w:val="22"/>
          <w:lang w:val="el-GR" w:eastAsia="el-GR"/>
        </w:rPr>
        <w:t>αριθμ</w:t>
      </w:r>
      <w:proofErr w:type="spellEnd"/>
      <w:r w:rsidRPr="0029687F">
        <w:rPr>
          <w:rFonts w:ascii="Tahoma" w:hAnsi="Tahoma" w:cs="Tahoma"/>
          <w:szCs w:val="22"/>
          <w:lang w:val="el-GR" w:eastAsia="el-GR"/>
        </w:rPr>
        <w:t xml:space="preserve">. ……………….. ποσού ………………….……. ευρώ </w:t>
      </w:r>
    </w:p>
    <w:p w14:paraId="53D1C78A" w14:textId="77777777"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29687F">
        <w:rPr>
          <w:rFonts w:ascii="Tahoma" w:hAnsi="Tahoma" w:cs="Tahoma"/>
          <w:szCs w:val="22"/>
          <w:lang w:val="el-GR" w:eastAsia="el-GR"/>
        </w:rPr>
        <w:t>διζήσεως</w:t>
      </w:r>
      <w:proofErr w:type="spellEnd"/>
      <w:r w:rsidRPr="0029687F">
        <w:rPr>
          <w:rFonts w:ascii="Tahoma" w:hAnsi="Tahoma" w:cs="Tahoma"/>
          <w:szCs w:val="22"/>
          <w:lang w:val="el-GR" w:eastAsia="el-GR"/>
        </w:rPr>
        <w:t>, μέχρι του ποσού των ευρώ………υπέρ του</w:t>
      </w:r>
    </w:p>
    <w:p w14:paraId="31E0ECC0" w14:textId="0B07C30C" w:rsidR="009B6AAD" w:rsidRPr="0029687F" w:rsidRDefault="009B6AAD" w:rsidP="009B6AAD">
      <w:pPr>
        <w:rPr>
          <w:rFonts w:ascii="Tahoma" w:hAnsi="Tahoma" w:cs="Tahoma"/>
          <w:szCs w:val="22"/>
          <w:lang w:val="el-GR" w:eastAsia="el-GR"/>
        </w:rPr>
      </w:pPr>
      <w:r w:rsidRPr="0029687F">
        <w:rPr>
          <w:rFonts w:ascii="Tahoma" w:hAnsi="Tahoma" w:cs="Tahoma"/>
          <w:i/>
          <w:color w:val="FF0000"/>
          <w:szCs w:val="22"/>
          <w:u w:val="single"/>
          <w:lang w:val="el-GR" w:eastAsia="el-GR"/>
        </w:rPr>
        <w:t>{σε περίπτωση φυσικού προσώπου}:</w:t>
      </w:r>
      <w:r w:rsidR="002B6284">
        <w:rPr>
          <w:rFonts w:ascii="Tahoma" w:eastAsia="Calibri" w:hAnsi="Tahoma" w:cs="Tahoma"/>
          <w:bCs/>
          <w:szCs w:val="22"/>
          <w:lang w:val="el-GR"/>
        </w:rPr>
        <w:t xml:space="preserve"> </w:t>
      </w:r>
      <w:r w:rsidRPr="0029687F">
        <w:rPr>
          <w:rFonts w:ascii="Tahoma" w:eastAsia="Calibri" w:hAnsi="Tahoma" w:cs="Tahoma"/>
          <w:bCs/>
          <w:szCs w:val="22"/>
          <w:lang w:val="el-GR"/>
        </w:rPr>
        <w:t>(</w:t>
      </w:r>
      <w:r w:rsidRPr="0029687F">
        <w:rPr>
          <w:rFonts w:ascii="Tahoma" w:hAnsi="Tahoma" w:cs="Tahoma"/>
          <w:szCs w:val="22"/>
          <w:lang w:val="el-GR" w:eastAsia="el-GR"/>
        </w:rPr>
        <w:t>ονοματεπώνυμο, πατρώνυμο)</w:t>
      </w:r>
      <w:r w:rsidR="002B6284">
        <w:rPr>
          <w:rFonts w:ascii="Tahoma" w:hAnsi="Tahoma" w:cs="Tahoma"/>
          <w:szCs w:val="22"/>
          <w:lang w:val="el-GR" w:eastAsia="el-GR"/>
        </w:rPr>
        <w:t xml:space="preserve"> </w:t>
      </w:r>
      <w:r w:rsidR="00286B26">
        <w:rPr>
          <w:rFonts w:ascii="Tahoma" w:hAnsi="Tahoma" w:cs="Tahoma"/>
          <w:szCs w:val="22"/>
          <w:lang w:val="el-GR" w:eastAsia="el-GR"/>
        </w:rPr>
        <w:t>.</w:t>
      </w:r>
      <w:r w:rsidRPr="0029687F">
        <w:rPr>
          <w:rFonts w:ascii="Tahoma" w:hAnsi="Tahoma" w:cs="Tahoma"/>
          <w:szCs w:val="22"/>
          <w:lang w:val="el-GR" w:eastAsia="el-GR"/>
        </w:rPr>
        <w:t>.............................,</w:t>
      </w:r>
      <w:r w:rsidR="002B6284">
        <w:rPr>
          <w:rFonts w:ascii="Tahoma" w:hAnsi="Tahoma" w:cs="Tahoma"/>
          <w:szCs w:val="22"/>
          <w:lang w:val="el-GR" w:eastAsia="el-GR"/>
        </w:rPr>
        <w:t xml:space="preserve"> </w:t>
      </w:r>
      <w:r w:rsidRPr="0029687F">
        <w:rPr>
          <w:rFonts w:ascii="Tahoma" w:hAnsi="Tahoma" w:cs="Tahoma"/>
          <w:szCs w:val="22"/>
          <w:lang w:val="el-GR" w:eastAsia="el-GR"/>
        </w:rPr>
        <w:t>ΑΦΜ:</w:t>
      </w:r>
      <w:r w:rsidR="002B6284">
        <w:rPr>
          <w:rFonts w:ascii="Tahoma" w:hAnsi="Tahoma" w:cs="Tahoma"/>
          <w:szCs w:val="22"/>
          <w:lang w:val="el-GR" w:eastAsia="el-GR"/>
        </w:rPr>
        <w:t xml:space="preserve"> </w:t>
      </w:r>
      <w:r w:rsidR="00286B26">
        <w:rPr>
          <w:rFonts w:ascii="Tahoma" w:hAnsi="Tahoma" w:cs="Tahoma"/>
          <w:szCs w:val="22"/>
          <w:lang w:val="el-GR" w:eastAsia="el-GR"/>
        </w:rPr>
        <w:t>.</w:t>
      </w:r>
      <w:r w:rsidRPr="0029687F">
        <w:rPr>
          <w:rFonts w:ascii="Tahoma" w:hAnsi="Tahoma" w:cs="Tahoma"/>
          <w:szCs w:val="22"/>
          <w:lang w:val="el-GR" w:eastAsia="el-GR"/>
        </w:rPr>
        <w:t>............... οδός</w:t>
      </w:r>
      <w:r w:rsidR="002B6284">
        <w:rPr>
          <w:rFonts w:ascii="Tahoma" w:hAnsi="Tahoma" w:cs="Tahoma"/>
          <w:szCs w:val="22"/>
          <w:lang w:val="el-GR" w:eastAsia="el-GR"/>
        </w:rPr>
        <w:t xml:space="preserve"> </w:t>
      </w:r>
      <w:r w:rsidRPr="0029687F">
        <w:rPr>
          <w:rFonts w:ascii="Tahoma" w:hAnsi="Tahoma" w:cs="Tahoma"/>
          <w:szCs w:val="22"/>
          <w:lang w:val="el-GR" w:eastAsia="el-GR"/>
        </w:rPr>
        <w:t>............................. αριθμός.................ΤΚ………………</w:t>
      </w:r>
    </w:p>
    <w:p w14:paraId="1CE756A5" w14:textId="046C98F6"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w:t>
      </w:r>
      <w:r w:rsidRPr="0029687F">
        <w:rPr>
          <w:rFonts w:ascii="Tahoma" w:hAnsi="Tahoma" w:cs="Tahoma"/>
          <w:i/>
          <w:color w:val="FF0000"/>
          <w:szCs w:val="22"/>
          <w:u w:val="single"/>
          <w:lang w:val="el-GR" w:eastAsia="el-GR"/>
        </w:rPr>
        <w:t>Σε περίπτωση μεμονωμένης εταιρίας:</w:t>
      </w:r>
      <w:r w:rsidRPr="0029687F">
        <w:rPr>
          <w:rFonts w:ascii="Tahoma" w:hAnsi="Tahoma" w:cs="Tahoma"/>
          <w:szCs w:val="22"/>
          <w:lang w:val="el-GR" w:eastAsia="el-GR"/>
        </w:rPr>
        <w:t xml:space="preserve"> της Εταιρίας ………. ΑΦΜ:</w:t>
      </w:r>
      <w:r w:rsidR="00286B26">
        <w:rPr>
          <w:rFonts w:ascii="Tahoma" w:hAnsi="Tahoma" w:cs="Tahoma"/>
          <w:szCs w:val="22"/>
          <w:lang w:val="el-GR" w:eastAsia="el-GR"/>
        </w:rPr>
        <w:t>.</w:t>
      </w:r>
      <w:r w:rsidRPr="0029687F">
        <w:rPr>
          <w:rFonts w:ascii="Tahoma" w:hAnsi="Tahoma" w:cs="Tahoma"/>
          <w:szCs w:val="22"/>
          <w:lang w:val="el-GR" w:eastAsia="el-GR"/>
        </w:rPr>
        <w:t>..... οδός …………. αριθμός … ΤΚ ………..,}</w:t>
      </w:r>
    </w:p>
    <w:p w14:paraId="71F3CA0F" w14:textId="77777777"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w:t>
      </w:r>
      <w:r w:rsidRPr="0029687F">
        <w:rPr>
          <w:rFonts w:ascii="Tahoma" w:hAnsi="Tahoma" w:cs="Tahoma"/>
          <w:i/>
          <w:color w:val="FF0000"/>
          <w:szCs w:val="22"/>
          <w:u w:val="single"/>
          <w:lang w:val="el-GR" w:eastAsia="el-GR"/>
        </w:rPr>
        <w:t>ή σε περίπτωση Ένωσης ή Κοινοπραξίας:</w:t>
      </w:r>
      <w:r w:rsidRPr="0029687F">
        <w:rPr>
          <w:rFonts w:ascii="Tahoma" w:hAnsi="Tahoma" w:cs="Tahoma"/>
          <w:szCs w:val="22"/>
          <w:lang w:val="el-GR" w:eastAsia="el-GR"/>
        </w:rPr>
        <w:t xml:space="preserve"> των Εταιριών </w:t>
      </w:r>
    </w:p>
    <w:p w14:paraId="309BA4A6" w14:textId="77777777"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α) (πλήρη επωνυμία) …… ΑΦΜ…….….... οδός............................. αριθμός.................ΤΚ………………</w:t>
      </w:r>
    </w:p>
    <w:p w14:paraId="5E08503D" w14:textId="77777777"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β) (πλήρη επωνυμία) …… ΑΦΜ…….…....οδός............................. αριθμός.................ΤΚ………………</w:t>
      </w:r>
    </w:p>
    <w:p w14:paraId="7FFB2F7D" w14:textId="77777777"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γ) (πλήρη επωνυμία) …… ΑΦΜ…….…....οδός............................. αριθμός.................ΤΚ………………</w:t>
      </w:r>
    </w:p>
    <w:p w14:paraId="6259CDDD" w14:textId="77777777"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29687F">
        <w:rPr>
          <w:rFonts w:ascii="Tahoma" w:hAnsi="Tahoma" w:cs="Tahoma"/>
          <w:szCs w:val="22"/>
          <w:lang w:val="el-GR" w:eastAsia="el-GR"/>
        </w:rPr>
        <w:t>ιδιότητάς</w:t>
      </w:r>
      <w:proofErr w:type="spellEnd"/>
      <w:r w:rsidRPr="0029687F">
        <w:rPr>
          <w:rFonts w:ascii="Tahoma" w:hAnsi="Tahoma" w:cs="Tahoma"/>
          <w:szCs w:val="22"/>
          <w:lang w:val="el-GR" w:eastAsia="el-GR"/>
        </w:rPr>
        <w:t xml:space="preserve"> τους ως μελών της Ένωσης ή Κοινοπραξίας,}</w:t>
      </w:r>
    </w:p>
    <w:p w14:paraId="2A3B7014" w14:textId="562F285A"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για τη συμμετοχή του/της/τους σύμφωνα με την (αριθμό/ημερομηνία)</w:t>
      </w:r>
      <w:r w:rsidR="00286B26">
        <w:rPr>
          <w:rFonts w:ascii="Tahoma" w:hAnsi="Tahoma" w:cs="Tahoma"/>
          <w:szCs w:val="22"/>
          <w:lang w:val="el-GR" w:eastAsia="el-GR"/>
        </w:rPr>
        <w:t>.</w:t>
      </w:r>
      <w:r w:rsidRPr="0029687F">
        <w:rPr>
          <w:rFonts w:ascii="Tahoma" w:hAnsi="Tahoma" w:cs="Tahoma"/>
          <w:szCs w:val="22"/>
          <w:lang w:val="el-GR" w:eastAsia="el-GR"/>
        </w:rPr>
        <w:t>.................... Διακήρυξη</w:t>
      </w:r>
      <w:r w:rsidR="00286B26">
        <w:rPr>
          <w:rFonts w:ascii="Tahoma" w:hAnsi="Tahoma" w:cs="Tahoma"/>
          <w:szCs w:val="22"/>
          <w:lang w:val="el-GR" w:eastAsia="el-GR"/>
        </w:rPr>
        <w:t>.</w:t>
      </w:r>
      <w:r w:rsidRPr="0029687F">
        <w:rPr>
          <w:rFonts w:ascii="Tahoma" w:hAnsi="Tahoma" w:cs="Tahoma"/>
          <w:szCs w:val="22"/>
          <w:lang w:val="el-GR" w:eastAsia="el-GR"/>
        </w:rPr>
        <w:t>.................................................... της (Αναθέτουσας Αρχής)</w:t>
      </w:r>
      <w:r w:rsidR="00C9729F" w:rsidRPr="0029687F">
        <w:rPr>
          <w:rFonts w:ascii="Tahoma" w:hAnsi="Tahoma" w:cs="Tahoma"/>
          <w:szCs w:val="22"/>
          <w:lang w:val="el-GR" w:eastAsia="el-GR"/>
        </w:rPr>
        <w:t xml:space="preserve"> με </w:t>
      </w:r>
      <w:proofErr w:type="spellStart"/>
      <w:r w:rsidR="00C9729F" w:rsidRPr="0029687F">
        <w:rPr>
          <w:rFonts w:ascii="Tahoma" w:hAnsi="Tahoma" w:cs="Tahoma"/>
          <w:szCs w:val="22"/>
          <w:lang w:val="el-GR" w:eastAsia="el-GR"/>
        </w:rPr>
        <w:t>καταλητική</w:t>
      </w:r>
      <w:proofErr w:type="spellEnd"/>
      <w:r w:rsidR="00C9729F" w:rsidRPr="0029687F">
        <w:rPr>
          <w:rFonts w:ascii="Tahoma" w:hAnsi="Tahoma" w:cs="Tahoma"/>
          <w:szCs w:val="22"/>
          <w:lang w:val="el-GR" w:eastAsia="el-GR"/>
        </w:rPr>
        <w:t xml:space="preserve"> ημερομηνία υποβολής των προσφορών</w:t>
      </w:r>
      <w:r w:rsidR="00286B26">
        <w:rPr>
          <w:rFonts w:ascii="Tahoma" w:hAnsi="Tahoma" w:cs="Tahoma"/>
          <w:szCs w:val="22"/>
          <w:lang w:val="el-GR" w:eastAsia="el-GR"/>
        </w:rPr>
        <w:t>.</w:t>
      </w:r>
      <w:r w:rsidR="00C9729F" w:rsidRPr="0029687F">
        <w:rPr>
          <w:rFonts w:ascii="Tahoma" w:hAnsi="Tahoma" w:cs="Tahoma"/>
          <w:szCs w:val="22"/>
          <w:lang w:val="el-GR" w:eastAsia="el-GR"/>
        </w:rPr>
        <w:t>........................</w:t>
      </w:r>
      <w:r w:rsidRPr="0029687F">
        <w:rPr>
          <w:rFonts w:ascii="Tahoma" w:hAnsi="Tahoma" w:cs="Tahoma"/>
          <w:szCs w:val="22"/>
          <w:lang w:val="el-GR" w:eastAsia="el-GR"/>
        </w:rPr>
        <w:t>, για την ανάδειξη αναδόχου για την ανάθεση της σύμβασης: “(τίτλος σύμβασης)”/ για το/α τμήμα/τα</w:t>
      </w:r>
      <w:r w:rsidR="00286B26">
        <w:rPr>
          <w:rFonts w:ascii="Tahoma" w:hAnsi="Tahoma" w:cs="Tahoma"/>
          <w:szCs w:val="22"/>
          <w:lang w:val="el-GR" w:eastAsia="el-GR"/>
        </w:rPr>
        <w:t>.</w:t>
      </w:r>
      <w:r w:rsidRPr="0029687F">
        <w:rPr>
          <w:rFonts w:ascii="Tahoma" w:hAnsi="Tahoma" w:cs="Tahoma"/>
          <w:szCs w:val="22"/>
          <w:lang w:val="el-GR" w:eastAsia="el-GR"/>
        </w:rPr>
        <w:t xml:space="preserve">.............. </w:t>
      </w:r>
    </w:p>
    <w:p w14:paraId="45476C1B" w14:textId="77777777"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600B3487" w14:textId="77777777"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28EB0E63" w14:textId="77777777"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Η παρούσα ισχύει μέχρι και την (</w:t>
      </w:r>
      <w:r w:rsidRPr="0029687F">
        <w:rPr>
          <w:rFonts w:ascii="Tahoma" w:hAnsi="Tahoma" w:cs="Tahoma"/>
          <w:i/>
          <w:szCs w:val="22"/>
          <w:lang w:val="el-GR" w:eastAsia="el-GR"/>
        </w:rPr>
        <w:t>ο χρόνος ισχύος πρέπει να είναι μεγαλύτερος τουλάχιστον κατά τριάντα (30) ημέρες μετά τη λήξη χρόνου ισχύος της Προσφοράς</w:t>
      </w:r>
      <w:r w:rsidRPr="0029687F">
        <w:rPr>
          <w:rFonts w:ascii="Tahoma" w:hAnsi="Tahoma" w:cs="Tahoma"/>
          <w:szCs w:val="22"/>
          <w:lang w:val="el-GR" w:eastAsia="el-GR"/>
        </w:rPr>
        <w:t xml:space="preserve">) …………………………………… </w:t>
      </w:r>
    </w:p>
    <w:p w14:paraId="5C93C2A8" w14:textId="77777777"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Σε περίπτωση κατάπτωσης της εγγύησης, το ποσό της κατάπτωσης υπόκειται στο εκάστοτε ισχύον πάγιο τέλος χαρτοσήμου.</w:t>
      </w:r>
    </w:p>
    <w:p w14:paraId="2B9F86F1" w14:textId="080DC31F"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 xml:space="preserve">Αποδεχόμαστε να παρατείνομε την ισχύ της εγγύησης ύστερα από έγγραφο της Υπηρεσίας σας, στο </w:t>
      </w:r>
      <w:r w:rsidRPr="00DA1ECC">
        <w:rPr>
          <w:rFonts w:ascii="Tahoma" w:hAnsi="Tahoma" w:cs="Tahoma"/>
          <w:szCs w:val="22"/>
          <w:lang w:val="el-GR" w:eastAsia="el-GR"/>
        </w:rPr>
        <w:t xml:space="preserve">οποίο επισυνάπτεται η συναίνεση του υπέρ ου για την παράταση της προσφοράς, σύμφωνα με την παρ. </w:t>
      </w:r>
      <w:r w:rsidR="00CC06EB" w:rsidRPr="00DA1ECC">
        <w:rPr>
          <w:rFonts w:ascii="Tahoma" w:hAnsi="Tahoma" w:cs="Tahoma"/>
        </w:rPr>
        <w:fldChar w:fldCharType="begin"/>
      </w:r>
      <w:r w:rsidR="00CC06EB" w:rsidRPr="00DA1ECC">
        <w:rPr>
          <w:rFonts w:ascii="Tahoma" w:hAnsi="Tahoma" w:cs="Tahoma"/>
          <w:lang w:val="el-GR"/>
        </w:rPr>
        <w:instrText xml:space="preserve"> </w:instrText>
      </w:r>
      <w:r w:rsidR="00CC06EB" w:rsidRPr="00DA1ECC">
        <w:rPr>
          <w:rFonts w:ascii="Tahoma" w:hAnsi="Tahoma" w:cs="Tahoma"/>
        </w:rPr>
        <w:instrText>REF</w:instrText>
      </w:r>
      <w:r w:rsidR="00CC06EB" w:rsidRPr="00DA1ECC">
        <w:rPr>
          <w:rFonts w:ascii="Tahoma" w:hAnsi="Tahoma" w:cs="Tahoma"/>
          <w:lang w:val="el-GR"/>
        </w:rPr>
        <w:instrText xml:space="preserve"> _</w:instrText>
      </w:r>
      <w:r w:rsidR="00CC06EB" w:rsidRPr="00DA1ECC">
        <w:rPr>
          <w:rFonts w:ascii="Tahoma" w:hAnsi="Tahoma" w:cs="Tahoma"/>
        </w:rPr>
        <w:instrText>Ref</w:instrText>
      </w:r>
      <w:r w:rsidR="00CC06EB" w:rsidRPr="00DA1ECC">
        <w:rPr>
          <w:rFonts w:ascii="Tahoma" w:hAnsi="Tahoma" w:cs="Tahoma"/>
          <w:lang w:val="el-GR"/>
        </w:rPr>
        <w:instrText>496542081 \</w:instrText>
      </w:r>
      <w:r w:rsidR="00CC06EB" w:rsidRPr="00DA1ECC">
        <w:rPr>
          <w:rFonts w:ascii="Tahoma" w:hAnsi="Tahoma" w:cs="Tahoma"/>
        </w:rPr>
        <w:instrText>r</w:instrText>
      </w:r>
      <w:r w:rsidR="00CC06EB" w:rsidRPr="00DA1ECC">
        <w:rPr>
          <w:rFonts w:ascii="Tahoma" w:hAnsi="Tahoma" w:cs="Tahoma"/>
          <w:lang w:val="el-GR"/>
        </w:rPr>
        <w:instrText xml:space="preserve"> \</w:instrText>
      </w:r>
      <w:r w:rsidR="00CC06EB" w:rsidRPr="00DA1ECC">
        <w:rPr>
          <w:rFonts w:ascii="Tahoma" w:hAnsi="Tahoma" w:cs="Tahoma"/>
        </w:rPr>
        <w:instrText>h</w:instrText>
      </w:r>
      <w:r w:rsidR="00CC06EB" w:rsidRPr="00DA1ECC">
        <w:rPr>
          <w:rFonts w:ascii="Tahoma" w:hAnsi="Tahoma" w:cs="Tahoma"/>
          <w:lang w:val="el-GR"/>
        </w:rPr>
        <w:instrText xml:space="preserve">  \* </w:instrText>
      </w:r>
      <w:r w:rsidR="00CC06EB" w:rsidRPr="00DA1ECC">
        <w:rPr>
          <w:rFonts w:ascii="Tahoma" w:hAnsi="Tahoma" w:cs="Tahoma"/>
        </w:rPr>
        <w:instrText>MERGEFORMAT</w:instrText>
      </w:r>
      <w:r w:rsidR="00CC06EB" w:rsidRPr="00DA1ECC">
        <w:rPr>
          <w:rFonts w:ascii="Tahoma" w:hAnsi="Tahoma" w:cs="Tahoma"/>
          <w:lang w:val="el-GR"/>
        </w:rPr>
        <w:instrText xml:space="preserve"> </w:instrText>
      </w:r>
      <w:r w:rsidR="00CC06EB" w:rsidRPr="00DA1ECC">
        <w:rPr>
          <w:rFonts w:ascii="Tahoma" w:hAnsi="Tahoma" w:cs="Tahoma"/>
        </w:rPr>
      </w:r>
      <w:r w:rsidR="00CC06EB" w:rsidRPr="00DA1ECC">
        <w:rPr>
          <w:rFonts w:ascii="Tahoma" w:hAnsi="Tahoma" w:cs="Tahoma"/>
        </w:rPr>
        <w:fldChar w:fldCharType="separate"/>
      </w:r>
      <w:r w:rsidR="007A636E" w:rsidRPr="007A636E">
        <w:rPr>
          <w:rFonts w:ascii="Tahoma" w:hAnsi="Tahoma" w:cs="Tahoma"/>
          <w:szCs w:val="22"/>
          <w:lang w:val="el-GR" w:eastAsia="el-GR"/>
        </w:rPr>
        <w:t>2.2.2</w:t>
      </w:r>
      <w:r w:rsidR="00CC06EB" w:rsidRPr="00DA1ECC">
        <w:rPr>
          <w:rFonts w:ascii="Tahoma" w:hAnsi="Tahoma" w:cs="Tahoma"/>
        </w:rPr>
        <w:fldChar w:fldCharType="end"/>
      </w:r>
      <w:r w:rsidR="004A3382" w:rsidRPr="00DA1ECC">
        <w:rPr>
          <w:rFonts w:ascii="Tahoma" w:hAnsi="Tahoma" w:cs="Tahoma"/>
          <w:szCs w:val="22"/>
          <w:lang w:val="el-GR" w:eastAsia="el-GR"/>
        </w:rPr>
        <w:t xml:space="preserve"> της παρούσας</w:t>
      </w:r>
      <w:r w:rsidR="00286B26">
        <w:rPr>
          <w:rFonts w:ascii="Tahoma" w:hAnsi="Tahoma" w:cs="Tahoma"/>
          <w:szCs w:val="22"/>
          <w:lang w:val="el-GR" w:eastAsia="el-GR"/>
        </w:rPr>
        <w:t>,</w:t>
      </w:r>
      <w:r w:rsidRPr="00DA1ECC">
        <w:rPr>
          <w:rFonts w:ascii="Tahoma" w:hAnsi="Tahoma" w:cs="Tahoma"/>
          <w:szCs w:val="22"/>
          <w:lang w:val="el-GR" w:eastAsia="el-GR"/>
        </w:rPr>
        <w:t xml:space="preserve"> με την προϋπόθεση ότι το σχετικό αίτημά σας θα μας υποβληθεί πριν από την ημερομηνία λήξης</w:t>
      </w:r>
      <w:r w:rsidRPr="0029687F">
        <w:rPr>
          <w:rFonts w:ascii="Tahoma" w:hAnsi="Tahoma" w:cs="Tahoma"/>
          <w:szCs w:val="22"/>
          <w:lang w:val="el-GR" w:eastAsia="el-GR"/>
        </w:rPr>
        <w:t xml:space="preserve"> της. </w:t>
      </w:r>
    </w:p>
    <w:p w14:paraId="3B5EC8A6" w14:textId="201BB142" w:rsidR="002B6284" w:rsidRDefault="009B6AAD" w:rsidP="00257ADE">
      <w:pPr>
        <w:rPr>
          <w:rFonts w:ascii="Tahoma" w:hAnsi="Tahoma" w:cs="Tahoma"/>
          <w:szCs w:val="22"/>
          <w:lang w:val="el-GR" w:eastAsia="el-GR"/>
        </w:rPr>
      </w:pPr>
      <w:r w:rsidRPr="0029687F">
        <w:rPr>
          <w:rFonts w:ascii="Tahoma" w:hAnsi="Tahoma" w:cs="Tahoma"/>
          <w:szCs w:val="22"/>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002B6284">
        <w:rPr>
          <w:rFonts w:ascii="Tahoma" w:hAnsi="Tahoma" w:cs="Tahoma"/>
          <w:szCs w:val="22"/>
          <w:lang w:val="el-GR" w:eastAsia="el-GR"/>
        </w:rPr>
        <w:t>.</w:t>
      </w:r>
    </w:p>
    <w:p w14:paraId="019732E1" w14:textId="51EA2F0C" w:rsidR="007A7DCA" w:rsidRPr="0029687F" w:rsidRDefault="002B6284" w:rsidP="002B6284">
      <w:pPr>
        <w:tabs>
          <w:tab w:val="center" w:pos="7230"/>
        </w:tabs>
        <w:rPr>
          <w:rFonts w:ascii="Tahoma" w:hAnsi="Tahoma" w:cs="Tahoma"/>
          <w:szCs w:val="22"/>
          <w:lang w:val="el-GR"/>
        </w:rPr>
      </w:pPr>
      <w:r>
        <w:rPr>
          <w:rFonts w:ascii="Tahoma" w:hAnsi="Tahoma" w:cs="Tahoma"/>
          <w:szCs w:val="22"/>
          <w:lang w:val="el-GR" w:eastAsia="el-GR"/>
        </w:rPr>
        <w:tab/>
      </w:r>
      <w:r w:rsidR="009B6AAD" w:rsidRPr="00257ADE">
        <w:rPr>
          <w:rFonts w:ascii="Tahoma" w:hAnsi="Tahoma" w:cs="Tahoma"/>
          <w:szCs w:val="22"/>
          <w:lang w:val="el-GR" w:eastAsia="el-GR"/>
        </w:rPr>
        <w:t>(Εξουσιοδοτημένη υπογραφή)</w:t>
      </w:r>
      <w:r w:rsidR="007A7DCA" w:rsidRPr="0029687F">
        <w:rPr>
          <w:rFonts w:ascii="Tahoma" w:hAnsi="Tahoma" w:cs="Tahoma"/>
          <w:szCs w:val="22"/>
          <w:lang w:val="el-GR"/>
        </w:rPr>
        <w:br w:type="page"/>
      </w:r>
    </w:p>
    <w:p w14:paraId="20879A9C" w14:textId="77777777" w:rsidR="007A7DCA" w:rsidRPr="0029687F" w:rsidRDefault="007A7DCA" w:rsidP="00B271D8">
      <w:pPr>
        <w:pStyle w:val="3"/>
        <w:numPr>
          <w:ilvl w:val="0"/>
          <w:numId w:val="6"/>
        </w:numPr>
        <w:rPr>
          <w:rFonts w:ascii="Tahoma" w:hAnsi="Tahoma" w:cs="Tahoma"/>
          <w:szCs w:val="22"/>
          <w:u w:val="single"/>
          <w:lang w:val="el-GR"/>
        </w:rPr>
      </w:pPr>
      <w:bookmarkStart w:id="234" w:name="_Toc71814733"/>
      <w:r w:rsidRPr="0029687F">
        <w:rPr>
          <w:rFonts w:ascii="Tahoma" w:hAnsi="Tahoma" w:cs="Tahoma"/>
          <w:szCs w:val="22"/>
          <w:u w:val="single"/>
          <w:lang w:val="el-GR"/>
        </w:rPr>
        <w:lastRenderedPageBreak/>
        <w:t>Εγγυητική Επιστολή Καλής Εκτέλεσης</w:t>
      </w:r>
      <w:bookmarkEnd w:id="234"/>
    </w:p>
    <w:p w14:paraId="0D432758" w14:textId="77777777" w:rsidR="009B6AAD" w:rsidRPr="0029687F" w:rsidRDefault="009B6AAD">
      <w:pPr>
        <w:suppressAutoHyphens w:val="0"/>
        <w:spacing w:after="0"/>
        <w:jc w:val="left"/>
        <w:rPr>
          <w:rFonts w:ascii="Tahoma" w:hAnsi="Tahoma" w:cs="Tahoma"/>
          <w:szCs w:val="22"/>
          <w:lang w:val="el-GR"/>
        </w:rPr>
      </w:pPr>
    </w:p>
    <w:p w14:paraId="644923AF" w14:textId="77777777" w:rsidR="007A7DCA" w:rsidRPr="0029687F" w:rsidRDefault="007A7DCA" w:rsidP="007A7DCA">
      <w:pPr>
        <w:rPr>
          <w:rFonts w:ascii="Tahoma" w:hAnsi="Tahoma" w:cs="Tahoma"/>
          <w:szCs w:val="22"/>
          <w:lang w:val="el-GR"/>
        </w:rPr>
      </w:pPr>
      <w:bookmarkStart w:id="235" w:name="_Toc336420407"/>
      <w:r w:rsidRPr="0029687F">
        <w:rPr>
          <w:rFonts w:ascii="Tahoma" w:hAnsi="Tahoma" w:cs="Tahoma"/>
          <w:szCs w:val="22"/>
          <w:lang w:val="el-GR"/>
        </w:rPr>
        <w:t>ΕΚΔΟΤΗΣ (Πλήρης επωνυμία).......................................................................</w:t>
      </w:r>
      <w:bookmarkEnd w:id="235"/>
    </w:p>
    <w:p w14:paraId="64EAE86C" w14:textId="77777777" w:rsidR="007A7DCA" w:rsidRPr="0029687F" w:rsidRDefault="007A7DCA" w:rsidP="007A7DCA">
      <w:pPr>
        <w:jc w:val="right"/>
        <w:rPr>
          <w:rFonts w:ascii="Tahoma" w:hAnsi="Tahoma" w:cs="Tahoma"/>
          <w:szCs w:val="22"/>
          <w:lang w:val="el-GR"/>
        </w:rPr>
      </w:pPr>
      <w:r w:rsidRPr="0029687F">
        <w:rPr>
          <w:rFonts w:ascii="Tahoma" w:hAnsi="Tahoma" w:cs="Tahoma"/>
          <w:szCs w:val="22"/>
          <w:lang w:val="el-GR"/>
        </w:rPr>
        <w:t>Ημερομηνία έκδοσης...........................</w:t>
      </w:r>
    </w:p>
    <w:p w14:paraId="22E35259" w14:textId="77777777" w:rsidR="007A7DCA" w:rsidRPr="0029687F" w:rsidRDefault="007A7DCA" w:rsidP="007A7DCA">
      <w:pPr>
        <w:rPr>
          <w:rFonts w:ascii="Tahoma" w:hAnsi="Tahoma" w:cs="Tahoma"/>
          <w:szCs w:val="22"/>
          <w:lang w:val="el-GR"/>
        </w:rPr>
      </w:pPr>
      <w:r w:rsidRPr="0029687F">
        <w:rPr>
          <w:rFonts w:ascii="Tahoma" w:hAnsi="Tahoma" w:cs="Tahoma"/>
          <w:szCs w:val="22"/>
          <w:lang w:val="el-GR"/>
        </w:rPr>
        <w:t>Προς: Την Κοινωνία της Πληροφορίας ΑΕ</w:t>
      </w:r>
    </w:p>
    <w:p w14:paraId="05DAF561" w14:textId="77777777" w:rsidR="007A7DCA" w:rsidRPr="0029687F" w:rsidRDefault="007A7DCA" w:rsidP="007A7DCA">
      <w:pPr>
        <w:rPr>
          <w:rFonts w:ascii="Tahoma" w:hAnsi="Tahoma" w:cs="Tahoma"/>
          <w:szCs w:val="22"/>
          <w:lang w:val="el-GR" w:eastAsia="el-GR"/>
        </w:rPr>
      </w:pPr>
      <w:r w:rsidRPr="0029687F">
        <w:rPr>
          <w:rFonts w:ascii="Tahoma" w:hAnsi="Tahoma" w:cs="Tahoma"/>
          <w:color w:val="000000"/>
          <w:szCs w:val="22"/>
          <w:lang w:val="el-GR"/>
        </w:rPr>
        <w:t xml:space="preserve">Χανδρή 3 και Κύπρου, ΤΚ 18346, Μοσχάτο </w:t>
      </w:r>
      <w:r w:rsidRPr="0029687F">
        <w:rPr>
          <w:rFonts w:ascii="Tahoma" w:hAnsi="Tahoma" w:cs="Tahoma"/>
          <w:szCs w:val="22"/>
          <w:lang w:val="el-GR" w:eastAsia="el-GR"/>
        </w:rPr>
        <w:t>Αθήνα</w:t>
      </w:r>
    </w:p>
    <w:p w14:paraId="3C0443EF" w14:textId="77777777" w:rsidR="007A7DCA" w:rsidRPr="0029687F" w:rsidRDefault="007A7DCA" w:rsidP="007A7DCA">
      <w:pPr>
        <w:rPr>
          <w:rFonts w:ascii="Tahoma" w:hAnsi="Tahoma" w:cs="Tahoma"/>
          <w:szCs w:val="22"/>
          <w:lang w:val="el-GR"/>
        </w:rPr>
      </w:pPr>
    </w:p>
    <w:p w14:paraId="0AAEFC6C" w14:textId="77777777" w:rsidR="007A7DCA" w:rsidRPr="0029687F" w:rsidRDefault="007A7DCA" w:rsidP="007A7DCA">
      <w:pPr>
        <w:rPr>
          <w:rFonts w:ascii="Tahoma" w:hAnsi="Tahoma" w:cs="Tahoma"/>
          <w:szCs w:val="22"/>
          <w:lang w:val="el-GR"/>
        </w:rPr>
      </w:pPr>
      <w:r w:rsidRPr="0029687F">
        <w:rPr>
          <w:rFonts w:ascii="Tahoma" w:hAnsi="Tahoma" w:cs="Tahoma"/>
          <w:szCs w:val="22"/>
          <w:lang w:val="el-GR"/>
        </w:rPr>
        <w:t xml:space="preserve">Εγγύηση μας υπ’ </w:t>
      </w:r>
      <w:proofErr w:type="spellStart"/>
      <w:r w:rsidRPr="0029687F">
        <w:rPr>
          <w:rFonts w:ascii="Tahoma" w:hAnsi="Tahoma" w:cs="Tahoma"/>
          <w:szCs w:val="22"/>
          <w:lang w:val="el-GR"/>
        </w:rPr>
        <w:t>αριθμ</w:t>
      </w:r>
      <w:proofErr w:type="spellEnd"/>
      <w:r w:rsidRPr="0029687F">
        <w:rPr>
          <w:rFonts w:ascii="Tahoma" w:hAnsi="Tahoma" w:cs="Tahoma"/>
          <w:szCs w:val="22"/>
          <w:lang w:val="el-GR"/>
        </w:rPr>
        <w:t xml:space="preserve">. ……………….. ποσού ………………….……. ευρώ </w:t>
      </w:r>
    </w:p>
    <w:p w14:paraId="7616717B" w14:textId="77777777" w:rsidR="007A7DCA" w:rsidRPr="0029687F" w:rsidRDefault="007A7DCA" w:rsidP="007A7DCA">
      <w:pPr>
        <w:rPr>
          <w:rFonts w:ascii="Tahoma" w:hAnsi="Tahoma" w:cs="Tahoma"/>
          <w:szCs w:val="22"/>
          <w:lang w:val="el-GR" w:eastAsia="el-GR"/>
        </w:rPr>
      </w:pPr>
      <w:r w:rsidRPr="0029687F">
        <w:rPr>
          <w:rFonts w:ascii="Tahoma" w:hAnsi="Tahoma" w:cs="Tahoma"/>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29687F">
        <w:rPr>
          <w:rFonts w:ascii="Tahoma" w:hAnsi="Tahoma" w:cs="Tahoma"/>
          <w:szCs w:val="22"/>
          <w:lang w:val="el-GR" w:eastAsia="el-GR"/>
        </w:rPr>
        <w:t>διζήσεως</w:t>
      </w:r>
      <w:proofErr w:type="spellEnd"/>
      <w:r w:rsidRPr="0029687F">
        <w:rPr>
          <w:rFonts w:ascii="Tahoma" w:hAnsi="Tahoma" w:cs="Tahoma"/>
          <w:szCs w:val="22"/>
          <w:lang w:val="el-GR" w:eastAsia="el-GR"/>
        </w:rPr>
        <w:t>, μέχρι του ποσού των ευρώ……………………………………………υπέρ του</w:t>
      </w:r>
    </w:p>
    <w:p w14:paraId="560C6901" w14:textId="47C0D939" w:rsidR="007A7DCA" w:rsidRPr="0029687F" w:rsidRDefault="007A7DCA" w:rsidP="007A7DCA">
      <w:pPr>
        <w:rPr>
          <w:rFonts w:ascii="Tahoma" w:hAnsi="Tahoma" w:cs="Tahoma"/>
          <w:szCs w:val="22"/>
          <w:lang w:val="el-GR" w:eastAsia="el-GR"/>
        </w:rPr>
      </w:pPr>
      <w:r w:rsidRPr="0029687F">
        <w:rPr>
          <w:rFonts w:ascii="Tahoma" w:hAnsi="Tahoma" w:cs="Tahoma"/>
          <w:i/>
          <w:color w:val="FF0000"/>
          <w:szCs w:val="22"/>
          <w:u w:val="single"/>
          <w:lang w:val="el-GR" w:eastAsia="el-GR"/>
        </w:rPr>
        <w:t>{σε περίπτωση φυσικού προσώπου}:</w:t>
      </w:r>
      <w:r w:rsidR="002B6284">
        <w:rPr>
          <w:rFonts w:ascii="Tahoma" w:eastAsia="Calibri" w:hAnsi="Tahoma" w:cs="Tahoma"/>
          <w:bCs/>
          <w:szCs w:val="22"/>
          <w:lang w:val="el-GR"/>
        </w:rPr>
        <w:t xml:space="preserve"> </w:t>
      </w:r>
      <w:r w:rsidRPr="0029687F">
        <w:rPr>
          <w:rFonts w:ascii="Tahoma" w:eastAsia="Calibri" w:hAnsi="Tahoma" w:cs="Tahoma"/>
          <w:bCs/>
          <w:szCs w:val="22"/>
          <w:lang w:val="el-GR"/>
        </w:rPr>
        <w:t>(</w:t>
      </w:r>
      <w:r w:rsidRPr="0029687F">
        <w:rPr>
          <w:rFonts w:ascii="Tahoma" w:hAnsi="Tahoma" w:cs="Tahoma"/>
          <w:szCs w:val="22"/>
          <w:lang w:val="el-GR" w:eastAsia="el-GR"/>
        </w:rPr>
        <w:t>ονοματεπώνυμο, πατρώνυμο)</w:t>
      </w:r>
      <w:r w:rsidR="002B6284">
        <w:rPr>
          <w:rFonts w:ascii="Tahoma" w:hAnsi="Tahoma" w:cs="Tahoma"/>
          <w:szCs w:val="22"/>
          <w:lang w:val="el-GR" w:eastAsia="el-GR"/>
        </w:rPr>
        <w:t xml:space="preserve"> </w:t>
      </w:r>
      <w:r w:rsidR="00286B26">
        <w:rPr>
          <w:rFonts w:ascii="Tahoma" w:hAnsi="Tahoma" w:cs="Tahoma"/>
          <w:szCs w:val="22"/>
          <w:lang w:val="el-GR" w:eastAsia="el-GR"/>
        </w:rPr>
        <w:t>.</w:t>
      </w:r>
      <w:r w:rsidRPr="0029687F">
        <w:rPr>
          <w:rFonts w:ascii="Tahoma" w:hAnsi="Tahoma" w:cs="Tahoma"/>
          <w:szCs w:val="22"/>
          <w:lang w:val="el-GR" w:eastAsia="el-GR"/>
        </w:rPr>
        <w:t>.............................,</w:t>
      </w:r>
      <w:r w:rsidR="002B6284">
        <w:rPr>
          <w:rFonts w:ascii="Tahoma" w:hAnsi="Tahoma" w:cs="Tahoma"/>
          <w:szCs w:val="22"/>
          <w:lang w:val="el-GR" w:eastAsia="el-GR"/>
        </w:rPr>
        <w:t xml:space="preserve"> </w:t>
      </w:r>
      <w:r w:rsidRPr="0029687F">
        <w:rPr>
          <w:rFonts w:ascii="Tahoma" w:hAnsi="Tahoma" w:cs="Tahoma"/>
          <w:szCs w:val="22"/>
          <w:lang w:val="el-GR" w:eastAsia="el-GR"/>
        </w:rPr>
        <w:t>ΑΦΜ:</w:t>
      </w:r>
      <w:r w:rsidR="002B6284">
        <w:rPr>
          <w:rFonts w:ascii="Tahoma" w:hAnsi="Tahoma" w:cs="Tahoma"/>
          <w:szCs w:val="22"/>
          <w:lang w:val="el-GR" w:eastAsia="el-GR"/>
        </w:rPr>
        <w:t xml:space="preserve"> </w:t>
      </w:r>
      <w:r w:rsidR="00286B26">
        <w:rPr>
          <w:rFonts w:ascii="Tahoma" w:hAnsi="Tahoma" w:cs="Tahoma"/>
          <w:szCs w:val="22"/>
          <w:lang w:val="el-GR" w:eastAsia="el-GR"/>
        </w:rPr>
        <w:t>.</w:t>
      </w:r>
      <w:r w:rsidRPr="0029687F">
        <w:rPr>
          <w:rFonts w:ascii="Tahoma" w:hAnsi="Tahoma" w:cs="Tahoma"/>
          <w:szCs w:val="22"/>
          <w:lang w:val="el-GR" w:eastAsia="el-GR"/>
        </w:rPr>
        <w:t>............... οδός............................. αριθμός.................ΤΚ………………</w:t>
      </w:r>
    </w:p>
    <w:p w14:paraId="352525CD" w14:textId="3D8232E7" w:rsidR="007A7DCA" w:rsidRPr="0029687F" w:rsidRDefault="007A7DCA" w:rsidP="007A7DCA">
      <w:pPr>
        <w:rPr>
          <w:rFonts w:ascii="Tahoma" w:hAnsi="Tahoma" w:cs="Tahoma"/>
          <w:szCs w:val="22"/>
          <w:lang w:val="el-GR" w:eastAsia="el-GR"/>
        </w:rPr>
      </w:pPr>
      <w:r w:rsidRPr="0029687F">
        <w:rPr>
          <w:rFonts w:ascii="Tahoma" w:hAnsi="Tahoma" w:cs="Tahoma"/>
          <w:szCs w:val="22"/>
          <w:lang w:val="el-GR" w:eastAsia="el-GR"/>
        </w:rPr>
        <w:t>{</w:t>
      </w:r>
      <w:r w:rsidRPr="0029687F">
        <w:rPr>
          <w:rFonts w:ascii="Tahoma" w:hAnsi="Tahoma" w:cs="Tahoma"/>
          <w:i/>
          <w:color w:val="FF0000"/>
          <w:szCs w:val="22"/>
          <w:u w:val="single"/>
          <w:lang w:val="el-GR" w:eastAsia="el-GR"/>
        </w:rPr>
        <w:t>Σε περίπτωση μεμονωμένης εταιρίας:</w:t>
      </w:r>
      <w:r w:rsidRPr="0029687F">
        <w:rPr>
          <w:rFonts w:ascii="Tahoma" w:hAnsi="Tahoma" w:cs="Tahoma"/>
          <w:szCs w:val="22"/>
          <w:lang w:val="el-GR" w:eastAsia="el-GR"/>
        </w:rPr>
        <w:t xml:space="preserve"> της Εταιρίας ………. ΑΦΜ:</w:t>
      </w:r>
      <w:r w:rsidR="00286B26">
        <w:rPr>
          <w:rFonts w:ascii="Tahoma" w:hAnsi="Tahoma" w:cs="Tahoma"/>
          <w:szCs w:val="22"/>
          <w:lang w:val="el-GR" w:eastAsia="el-GR"/>
        </w:rPr>
        <w:t>.</w:t>
      </w:r>
      <w:r w:rsidRPr="0029687F">
        <w:rPr>
          <w:rFonts w:ascii="Tahoma" w:hAnsi="Tahoma" w:cs="Tahoma"/>
          <w:szCs w:val="22"/>
          <w:lang w:val="el-GR" w:eastAsia="el-GR"/>
        </w:rPr>
        <w:t>..... οδός …………. αριθμός … ΤΚ ………..,}</w:t>
      </w:r>
    </w:p>
    <w:p w14:paraId="6D280C87" w14:textId="77777777" w:rsidR="007A7DCA" w:rsidRPr="0029687F" w:rsidRDefault="007A7DCA" w:rsidP="007A7DCA">
      <w:pPr>
        <w:rPr>
          <w:rFonts w:ascii="Tahoma" w:hAnsi="Tahoma" w:cs="Tahoma"/>
          <w:szCs w:val="22"/>
          <w:lang w:val="el-GR" w:eastAsia="el-GR"/>
        </w:rPr>
      </w:pPr>
      <w:r w:rsidRPr="0029687F">
        <w:rPr>
          <w:rFonts w:ascii="Tahoma" w:hAnsi="Tahoma" w:cs="Tahoma"/>
          <w:szCs w:val="22"/>
          <w:lang w:val="el-GR" w:eastAsia="el-GR"/>
        </w:rPr>
        <w:t>{</w:t>
      </w:r>
      <w:r w:rsidRPr="0029687F">
        <w:rPr>
          <w:rFonts w:ascii="Tahoma" w:hAnsi="Tahoma" w:cs="Tahoma"/>
          <w:i/>
          <w:color w:val="FF0000"/>
          <w:szCs w:val="22"/>
          <w:u w:val="single"/>
          <w:lang w:val="el-GR" w:eastAsia="el-GR"/>
        </w:rPr>
        <w:t>ή σε περίπτωση Ένωσης ή Κοινοπραξίας:</w:t>
      </w:r>
      <w:r w:rsidRPr="0029687F">
        <w:rPr>
          <w:rFonts w:ascii="Tahoma" w:hAnsi="Tahoma" w:cs="Tahoma"/>
          <w:szCs w:val="22"/>
          <w:lang w:val="el-GR" w:eastAsia="el-GR"/>
        </w:rPr>
        <w:t xml:space="preserve"> των Εταιριών </w:t>
      </w:r>
    </w:p>
    <w:p w14:paraId="347575D4" w14:textId="77777777" w:rsidR="007A7DCA" w:rsidRPr="0029687F" w:rsidRDefault="007A7DCA" w:rsidP="007A7DCA">
      <w:pPr>
        <w:rPr>
          <w:rFonts w:ascii="Tahoma" w:hAnsi="Tahoma" w:cs="Tahoma"/>
          <w:szCs w:val="22"/>
          <w:lang w:val="el-GR" w:eastAsia="el-GR"/>
        </w:rPr>
      </w:pPr>
      <w:r w:rsidRPr="0029687F">
        <w:rPr>
          <w:rFonts w:ascii="Tahoma" w:hAnsi="Tahoma" w:cs="Tahoma"/>
          <w:szCs w:val="22"/>
          <w:lang w:val="el-GR" w:eastAsia="el-GR"/>
        </w:rPr>
        <w:t>α) (πλήρη επωνυμία) …… ΑΦΜ…….….... οδός............................. αριθμός.................ΤΚ………………</w:t>
      </w:r>
    </w:p>
    <w:p w14:paraId="19361751" w14:textId="77777777" w:rsidR="007A7DCA" w:rsidRPr="0029687F" w:rsidRDefault="007A7DCA" w:rsidP="007A7DCA">
      <w:pPr>
        <w:rPr>
          <w:rFonts w:ascii="Tahoma" w:hAnsi="Tahoma" w:cs="Tahoma"/>
          <w:szCs w:val="22"/>
          <w:lang w:val="el-GR" w:eastAsia="el-GR"/>
        </w:rPr>
      </w:pPr>
      <w:r w:rsidRPr="0029687F">
        <w:rPr>
          <w:rFonts w:ascii="Tahoma" w:hAnsi="Tahoma" w:cs="Tahoma"/>
          <w:szCs w:val="22"/>
          <w:lang w:val="el-GR" w:eastAsia="el-GR"/>
        </w:rPr>
        <w:t>β) (πλήρη επωνυμία) …… ΑΦΜ…….…....οδός............................. αριθμός.................ΤΚ………………</w:t>
      </w:r>
    </w:p>
    <w:p w14:paraId="4B2934F9" w14:textId="77777777" w:rsidR="007A7DCA" w:rsidRPr="0029687F" w:rsidRDefault="007A7DCA" w:rsidP="007A7DCA">
      <w:pPr>
        <w:rPr>
          <w:rFonts w:ascii="Tahoma" w:hAnsi="Tahoma" w:cs="Tahoma"/>
          <w:szCs w:val="22"/>
          <w:lang w:val="el-GR" w:eastAsia="el-GR"/>
        </w:rPr>
      </w:pPr>
      <w:r w:rsidRPr="0029687F">
        <w:rPr>
          <w:rFonts w:ascii="Tahoma" w:hAnsi="Tahoma" w:cs="Tahoma"/>
          <w:szCs w:val="22"/>
          <w:lang w:val="el-GR" w:eastAsia="el-GR"/>
        </w:rPr>
        <w:t>γ) (πλήρη επωνυμία) …… ΑΦΜ…….…....οδός............................. αριθμός.................ΤΚ………………</w:t>
      </w:r>
    </w:p>
    <w:p w14:paraId="06E2174B" w14:textId="77777777" w:rsidR="007A7DCA" w:rsidRPr="0029687F" w:rsidRDefault="007A7DCA" w:rsidP="007A7DCA">
      <w:pPr>
        <w:rPr>
          <w:rFonts w:ascii="Tahoma" w:hAnsi="Tahoma" w:cs="Tahoma"/>
          <w:szCs w:val="22"/>
          <w:lang w:val="el-GR"/>
        </w:rPr>
      </w:pPr>
      <w:r w:rsidRPr="0029687F">
        <w:rPr>
          <w:rFonts w:ascii="Tahoma" w:hAnsi="Tahoma" w:cs="Tahoma"/>
          <w:szCs w:val="22"/>
          <w:lang w:val="el-GR"/>
        </w:rPr>
        <w:t xml:space="preserve">ατομικά και για κάθε μία από αυτές και ως αλληλέγγυα και εις ολόκληρο υπόχρεων μεταξύ τους, εκ της </w:t>
      </w:r>
      <w:proofErr w:type="spellStart"/>
      <w:r w:rsidRPr="0029687F">
        <w:rPr>
          <w:rFonts w:ascii="Tahoma" w:hAnsi="Tahoma" w:cs="Tahoma"/>
          <w:szCs w:val="22"/>
          <w:lang w:val="el-GR"/>
        </w:rPr>
        <w:t>ιδιότητάς</w:t>
      </w:r>
      <w:proofErr w:type="spellEnd"/>
      <w:r w:rsidRPr="0029687F">
        <w:rPr>
          <w:rFonts w:ascii="Tahoma" w:hAnsi="Tahoma" w:cs="Tahoma"/>
          <w:szCs w:val="22"/>
          <w:lang w:val="el-GR"/>
        </w:rPr>
        <w:t xml:space="preserve"> τους ως μελών της ένωσης ή κοινοπραξίας,</w:t>
      </w:r>
    </w:p>
    <w:p w14:paraId="2AA43BC4" w14:textId="6FE45252" w:rsidR="007A7DCA" w:rsidRPr="0029687F" w:rsidRDefault="007A7DCA" w:rsidP="007A7DCA">
      <w:pPr>
        <w:rPr>
          <w:rFonts w:ascii="Tahoma" w:hAnsi="Tahoma" w:cs="Tahoma"/>
          <w:szCs w:val="22"/>
          <w:lang w:val="el-GR"/>
        </w:rPr>
      </w:pPr>
      <w:r w:rsidRPr="0029687F">
        <w:rPr>
          <w:rFonts w:ascii="Tahoma" w:hAnsi="Tahoma" w:cs="Tahoma"/>
          <w:szCs w:val="22"/>
          <w:lang w:val="el-GR"/>
        </w:rPr>
        <w:t xml:space="preserve">για την καλή εκτέλεση της </w:t>
      </w:r>
      <w:proofErr w:type="spellStart"/>
      <w:r w:rsidRPr="0029687F">
        <w:rPr>
          <w:rFonts w:ascii="Tahoma" w:hAnsi="Tahoma" w:cs="Tahoma"/>
          <w:szCs w:val="22"/>
          <w:lang w:val="el-GR"/>
        </w:rPr>
        <w:t>υπ</w:t>
      </w:r>
      <w:proofErr w:type="spellEnd"/>
      <w:r w:rsidRPr="0029687F">
        <w:rPr>
          <w:rFonts w:ascii="Tahoma" w:hAnsi="Tahoma" w:cs="Tahoma"/>
          <w:szCs w:val="22"/>
          <w:lang w:val="el-GR"/>
        </w:rPr>
        <w:t xml:space="preserve"> αριθ</w:t>
      </w:r>
      <w:r w:rsidR="00286B26">
        <w:rPr>
          <w:rFonts w:ascii="Tahoma" w:hAnsi="Tahoma" w:cs="Tahoma"/>
          <w:szCs w:val="22"/>
          <w:lang w:val="el-GR"/>
        </w:rPr>
        <w:t>.</w:t>
      </w:r>
      <w:r w:rsidRPr="0029687F">
        <w:rPr>
          <w:rFonts w:ascii="Tahoma" w:hAnsi="Tahoma" w:cs="Tahoma"/>
          <w:szCs w:val="22"/>
          <w:lang w:val="el-GR"/>
        </w:rPr>
        <w:t>.... σύμβασης “(τίτλος σύμβασης)”, σύμφωνα με την (αριθμό/ημερομηνία)</w:t>
      </w:r>
      <w:r w:rsidR="00286B26">
        <w:rPr>
          <w:rFonts w:ascii="Tahoma" w:hAnsi="Tahoma" w:cs="Tahoma"/>
          <w:szCs w:val="22"/>
          <w:lang w:val="el-GR"/>
        </w:rPr>
        <w:t>.</w:t>
      </w:r>
      <w:r w:rsidRPr="0029687F">
        <w:rPr>
          <w:rFonts w:ascii="Tahoma" w:hAnsi="Tahoma" w:cs="Tahoma"/>
          <w:szCs w:val="22"/>
          <w:lang w:val="el-GR"/>
        </w:rPr>
        <w:t>....................... Διακήρυξη</w:t>
      </w:r>
      <w:r w:rsidR="003153CD" w:rsidRPr="0029687F">
        <w:rPr>
          <w:rFonts w:ascii="Tahoma" w:hAnsi="Tahoma" w:cs="Tahoma"/>
          <w:szCs w:val="22"/>
          <w:lang w:val="el-GR"/>
        </w:rPr>
        <w:t>ς</w:t>
      </w:r>
      <w:r w:rsidRPr="0029687F">
        <w:rPr>
          <w:rFonts w:ascii="Tahoma" w:hAnsi="Tahoma" w:cs="Tahoma"/>
          <w:szCs w:val="22"/>
          <w:lang w:val="el-GR"/>
        </w:rPr>
        <w:t>.</w:t>
      </w:r>
    </w:p>
    <w:p w14:paraId="7995856C" w14:textId="77777777" w:rsidR="007A7DCA" w:rsidRPr="0029687F" w:rsidRDefault="007A7DCA" w:rsidP="007A7DCA">
      <w:pPr>
        <w:rPr>
          <w:rFonts w:ascii="Tahoma" w:hAnsi="Tahoma" w:cs="Tahoma"/>
          <w:szCs w:val="22"/>
          <w:lang w:val="el-GR"/>
        </w:rPr>
      </w:pPr>
      <w:r w:rsidRPr="0029687F">
        <w:rPr>
          <w:rFonts w:ascii="Tahoma" w:hAnsi="Tahoma" w:cs="Tahoma"/>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782C7B6A" w14:textId="4D574566" w:rsidR="007A7DCA" w:rsidRPr="0029687F" w:rsidRDefault="007A7DCA" w:rsidP="007A7DCA">
      <w:pPr>
        <w:rPr>
          <w:rFonts w:ascii="Tahoma" w:hAnsi="Tahoma" w:cs="Tahoma"/>
          <w:szCs w:val="22"/>
          <w:lang w:val="el-GR"/>
        </w:rPr>
      </w:pPr>
      <w:r w:rsidRPr="0029687F">
        <w:rPr>
          <w:rFonts w:ascii="Tahoma" w:hAnsi="Tahoma" w:cs="Tahoma"/>
          <w:szCs w:val="22"/>
          <w:lang w:val="el-GR"/>
        </w:rPr>
        <w:t>Η παρούσα ισχύει μέχρι και την</w:t>
      </w:r>
      <w:r w:rsidR="00286B26">
        <w:rPr>
          <w:rFonts w:ascii="Tahoma" w:hAnsi="Tahoma" w:cs="Tahoma"/>
          <w:szCs w:val="22"/>
          <w:lang w:val="el-GR"/>
        </w:rPr>
        <w:t>.</w:t>
      </w:r>
      <w:r w:rsidRPr="0029687F">
        <w:rPr>
          <w:rFonts w:ascii="Tahoma" w:hAnsi="Tahoma" w:cs="Tahoma"/>
          <w:szCs w:val="22"/>
          <w:lang w:val="el-GR"/>
        </w:rPr>
        <w:t>.............. (</w:t>
      </w:r>
      <w:r w:rsidR="00CA6082" w:rsidRPr="0029687F">
        <w:rPr>
          <w:rFonts w:ascii="Tahoma" w:hAnsi="Tahoma" w:cs="Tahoma"/>
          <w:b/>
          <w:color w:val="000000" w:themeColor="text1"/>
          <w:szCs w:val="22"/>
          <w:lang w:val="el-GR"/>
        </w:rPr>
        <w:t xml:space="preserve">διάρκεια ισχύος σύμφωνα με την </w:t>
      </w:r>
      <w:r w:rsidR="00CA6082" w:rsidRPr="00DA1ECC">
        <w:rPr>
          <w:rFonts w:ascii="Tahoma" w:hAnsi="Tahoma" w:cs="Tahoma"/>
          <w:b/>
          <w:color w:val="000000" w:themeColor="text1"/>
          <w:szCs w:val="22"/>
          <w:lang w:val="el-GR"/>
        </w:rPr>
        <w:t>παρ.</w:t>
      </w:r>
      <w:r w:rsidR="00CC06EB" w:rsidRPr="00DA1ECC">
        <w:rPr>
          <w:rFonts w:ascii="Tahoma" w:hAnsi="Tahoma" w:cs="Tahoma"/>
          <w:b/>
        </w:rPr>
        <w:fldChar w:fldCharType="begin"/>
      </w:r>
      <w:r w:rsidR="00CC06EB" w:rsidRPr="00DA1ECC">
        <w:rPr>
          <w:rFonts w:ascii="Tahoma" w:hAnsi="Tahoma" w:cs="Tahoma"/>
          <w:b/>
          <w:lang w:val="el-GR"/>
        </w:rPr>
        <w:instrText xml:space="preserve"> </w:instrText>
      </w:r>
      <w:r w:rsidR="00CC06EB" w:rsidRPr="00DA1ECC">
        <w:rPr>
          <w:rFonts w:ascii="Tahoma" w:hAnsi="Tahoma" w:cs="Tahoma"/>
          <w:b/>
        </w:rPr>
        <w:instrText>REF</w:instrText>
      </w:r>
      <w:r w:rsidR="00CC06EB" w:rsidRPr="00DA1ECC">
        <w:rPr>
          <w:rFonts w:ascii="Tahoma" w:hAnsi="Tahoma" w:cs="Tahoma"/>
          <w:b/>
          <w:lang w:val="el-GR"/>
        </w:rPr>
        <w:instrText xml:space="preserve"> _</w:instrText>
      </w:r>
      <w:r w:rsidR="00CC06EB" w:rsidRPr="00DA1ECC">
        <w:rPr>
          <w:rFonts w:ascii="Tahoma" w:hAnsi="Tahoma" w:cs="Tahoma"/>
          <w:b/>
        </w:rPr>
        <w:instrText>Ref</w:instrText>
      </w:r>
      <w:r w:rsidR="00CC06EB" w:rsidRPr="00DA1ECC">
        <w:rPr>
          <w:rFonts w:ascii="Tahoma" w:hAnsi="Tahoma" w:cs="Tahoma"/>
          <w:b/>
          <w:lang w:val="el-GR"/>
        </w:rPr>
        <w:instrText>496542746 \</w:instrText>
      </w:r>
      <w:r w:rsidR="00CC06EB" w:rsidRPr="00DA1ECC">
        <w:rPr>
          <w:rFonts w:ascii="Tahoma" w:hAnsi="Tahoma" w:cs="Tahoma"/>
          <w:b/>
        </w:rPr>
        <w:instrText>r</w:instrText>
      </w:r>
      <w:r w:rsidR="00CC06EB" w:rsidRPr="00DA1ECC">
        <w:rPr>
          <w:rFonts w:ascii="Tahoma" w:hAnsi="Tahoma" w:cs="Tahoma"/>
          <w:b/>
          <w:lang w:val="el-GR"/>
        </w:rPr>
        <w:instrText xml:space="preserve"> \</w:instrText>
      </w:r>
      <w:r w:rsidR="00CC06EB" w:rsidRPr="00DA1ECC">
        <w:rPr>
          <w:rFonts w:ascii="Tahoma" w:hAnsi="Tahoma" w:cs="Tahoma"/>
          <w:b/>
        </w:rPr>
        <w:instrText>h</w:instrText>
      </w:r>
      <w:r w:rsidR="00CC06EB" w:rsidRPr="00DA1ECC">
        <w:rPr>
          <w:rFonts w:ascii="Tahoma" w:hAnsi="Tahoma" w:cs="Tahoma"/>
          <w:b/>
          <w:lang w:val="el-GR"/>
        </w:rPr>
        <w:instrText xml:space="preserve">  \* </w:instrText>
      </w:r>
      <w:r w:rsidR="00CC06EB" w:rsidRPr="00DA1ECC">
        <w:rPr>
          <w:rFonts w:ascii="Tahoma" w:hAnsi="Tahoma" w:cs="Tahoma"/>
          <w:b/>
        </w:rPr>
        <w:instrText>MERGEFORMAT</w:instrText>
      </w:r>
      <w:r w:rsidR="00CC06EB" w:rsidRPr="00DA1ECC">
        <w:rPr>
          <w:rFonts w:ascii="Tahoma" w:hAnsi="Tahoma" w:cs="Tahoma"/>
          <w:b/>
          <w:lang w:val="el-GR"/>
        </w:rPr>
        <w:instrText xml:space="preserve"> </w:instrText>
      </w:r>
      <w:r w:rsidR="00CC06EB" w:rsidRPr="00DA1ECC">
        <w:rPr>
          <w:rFonts w:ascii="Tahoma" w:hAnsi="Tahoma" w:cs="Tahoma"/>
          <w:b/>
        </w:rPr>
      </w:r>
      <w:r w:rsidR="00CC06EB" w:rsidRPr="00DA1ECC">
        <w:rPr>
          <w:rFonts w:ascii="Tahoma" w:hAnsi="Tahoma" w:cs="Tahoma"/>
          <w:b/>
        </w:rPr>
        <w:fldChar w:fldCharType="separate"/>
      </w:r>
      <w:r w:rsidR="007A636E" w:rsidRPr="007A636E">
        <w:rPr>
          <w:rFonts w:ascii="Tahoma" w:hAnsi="Tahoma" w:cs="Tahoma"/>
          <w:b/>
          <w:szCs w:val="22"/>
          <w:lang w:val="el-GR"/>
        </w:rPr>
        <w:t>4.1</w:t>
      </w:r>
      <w:r w:rsidR="00CC06EB" w:rsidRPr="00DA1ECC">
        <w:rPr>
          <w:rFonts w:ascii="Tahoma" w:hAnsi="Tahoma" w:cs="Tahoma"/>
          <w:b/>
        </w:rPr>
        <w:fldChar w:fldCharType="end"/>
      </w:r>
      <w:r w:rsidR="00CA6082" w:rsidRPr="0029687F">
        <w:rPr>
          <w:rFonts w:ascii="Tahoma" w:hAnsi="Tahoma" w:cs="Tahoma"/>
          <w:b/>
          <w:color w:val="000000" w:themeColor="text1"/>
          <w:szCs w:val="22"/>
          <w:lang w:val="el-GR"/>
        </w:rPr>
        <w:t xml:space="preserve"> της παρούσας</w:t>
      </w:r>
      <w:r w:rsidRPr="0029687F">
        <w:rPr>
          <w:rFonts w:ascii="Tahoma" w:hAnsi="Tahoma" w:cs="Tahoma"/>
          <w:szCs w:val="22"/>
          <w:lang w:val="el-GR"/>
        </w:rPr>
        <w:t>)</w:t>
      </w:r>
    </w:p>
    <w:p w14:paraId="5D878306" w14:textId="77777777" w:rsidR="007A7DCA" w:rsidRPr="0029687F" w:rsidRDefault="007A7DCA" w:rsidP="007A7DCA">
      <w:pPr>
        <w:rPr>
          <w:rFonts w:ascii="Tahoma" w:hAnsi="Tahoma" w:cs="Tahoma"/>
          <w:szCs w:val="22"/>
          <w:lang w:val="el-GR"/>
        </w:rPr>
      </w:pPr>
      <w:r w:rsidRPr="0029687F">
        <w:rPr>
          <w:rFonts w:ascii="Tahoma" w:hAnsi="Tahoma" w:cs="Tahoma"/>
          <w:szCs w:val="22"/>
          <w:lang w:val="el-GR"/>
        </w:rPr>
        <w:t>Σε περίπτωση κατάπτωσης της εγγύησης, το ποσό της κατάπτωσης υπόκειται στο εκάστοτε ισχύον πάγιο τέλος χαρτοσήμου.</w:t>
      </w:r>
    </w:p>
    <w:p w14:paraId="32BA5E37" w14:textId="77777777" w:rsidR="007A7DCA" w:rsidRPr="0029687F" w:rsidRDefault="007A7DCA" w:rsidP="007A7DCA">
      <w:pPr>
        <w:rPr>
          <w:rFonts w:ascii="Tahoma" w:hAnsi="Tahoma" w:cs="Tahoma"/>
          <w:szCs w:val="22"/>
          <w:lang w:val="el-GR"/>
        </w:rPr>
      </w:pPr>
      <w:r w:rsidRPr="0029687F">
        <w:rPr>
          <w:rFonts w:ascii="Tahoma" w:hAnsi="Tahoma" w:cs="Tahoma"/>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32BD2013" w14:textId="77777777" w:rsidR="007A7DCA" w:rsidRPr="0029687F" w:rsidRDefault="007A7DCA" w:rsidP="007A7DCA">
      <w:pPr>
        <w:jc w:val="right"/>
        <w:rPr>
          <w:rFonts w:ascii="Tahoma" w:hAnsi="Tahoma" w:cs="Tahoma"/>
          <w:szCs w:val="22"/>
          <w:lang w:val="el-GR"/>
        </w:rPr>
      </w:pPr>
    </w:p>
    <w:p w14:paraId="1989EA2B" w14:textId="3CD325DE" w:rsidR="00DA2A67" w:rsidRPr="0029687F" w:rsidRDefault="007A7DCA" w:rsidP="00B6439D">
      <w:pPr>
        <w:jc w:val="right"/>
        <w:rPr>
          <w:rFonts w:ascii="Tahoma" w:hAnsi="Tahoma" w:cs="Tahoma"/>
          <w:b/>
          <w:bCs/>
          <w:szCs w:val="22"/>
          <w:lang w:val="el-GR"/>
        </w:rPr>
      </w:pPr>
      <w:r w:rsidRPr="0029687F">
        <w:rPr>
          <w:rFonts w:ascii="Tahoma" w:hAnsi="Tahoma" w:cs="Tahoma"/>
          <w:szCs w:val="22"/>
          <w:lang w:eastAsia="el-GR"/>
        </w:rPr>
        <w:t>(</w:t>
      </w:r>
      <w:proofErr w:type="spellStart"/>
      <w:r w:rsidRPr="0029687F">
        <w:rPr>
          <w:rFonts w:ascii="Tahoma" w:hAnsi="Tahoma" w:cs="Tahoma"/>
          <w:szCs w:val="22"/>
          <w:lang w:eastAsia="el-GR"/>
        </w:rPr>
        <w:t>Εξουσιοδοτημένη</w:t>
      </w:r>
      <w:proofErr w:type="spellEnd"/>
      <w:r w:rsidRPr="0029687F">
        <w:rPr>
          <w:rFonts w:ascii="Tahoma" w:hAnsi="Tahoma" w:cs="Tahoma"/>
          <w:szCs w:val="22"/>
          <w:lang w:eastAsia="el-GR"/>
        </w:rPr>
        <w:t xml:space="preserve"> υπ</w:t>
      </w:r>
      <w:proofErr w:type="spellStart"/>
      <w:r w:rsidRPr="0029687F">
        <w:rPr>
          <w:rFonts w:ascii="Tahoma" w:hAnsi="Tahoma" w:cs="Tahoma"/>
          <w:szCs w:val="22"/>
          <w:lang w:eastAsia="el-GR"/>
        </w:rPr>
        <w:t>ογρ</w:t>
      </w:r>
      <w:proofErr w:type="spellEnd"/>
      <w:r w:rsidRPr="0029687F">
        <w:rPr>
          <w:rFonts w:ascii="Tahoma" w:hAnsi="Tahoma" w:cs="Tahoma"/>
          <w:szCs w:val="22"/>
          <w:lang w:eastAsia="el-GR"/>
        </w:rPr>
        <w:t>αφή)</w:t>
      </w:r>
    </w:p>
    <w:p w14:paraId="59B97F4D" w14:textId="77777777" w:rsidR="00882E44" w:rsidRPr="009225CE" w:rsidRDefault="00882E44" w:rsidP="00E513AF">
      <w:pPr>
        <w:jc w:val="right"/>
        <w:rPr>
          <w:rFonts w:ascii="Tahoma" w:hAnsi="Tahoma" w:cs="Tahoma"/>
          <w:szCs w:val="22"/>
          <w:lang w:val="en-US"/>
        </w:rPr>
      </w:pPr>
    </w:p>
    <w:sectPr w:rsidR="00882E44" w:rsidRPr="009225CE" w:rsidSect="008105D2">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B7134E" w14:textId="77777777" w:rsidR="00AF7F8E" w:rsidRDefault="00AF7F8E">
      <w:pPr>
        <w:spacing w:after="0"/>
      </w:pPr>
      <w:r>
        <w:separator/>
      </w:r>
    </w:p>
  </w:endnote>
  <w:endnote w:type="continuationSeparator" w:id="0">
    <w:p w14:paraId="19EECEAF" w14:textId="77777777" w:rsidR="00AF7F8E" w:rsidRDefault="00AF7F8E">
      <w:pPr>
        <w:spacing w:after="0"/>
      </w:pPr>
      <w:r>
        <w:continuationSeparator/>
      </w:r>
    </w:p>
  </w:endnote>
  <w:endnote w:type="continuationNotice" w:id="1">
    <w:p w14:paraId="1D554B9F" w14:textId="77777777" w:rsidR="00AF7F8E" w:rsidRDefault="00AF7F8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Calibri"/>
    <w:charset w:val="00"/>
    <w:family w:val="auto"/>
    <w:pitch w:val="variable"/>
    <w:sig w:usb0="800000AF" w:usb1="1001ECEA" w:usb2="00000000" w:usb3="00000000" w:csb0="00000001" w:csb1="00000000"/>
  </w:font>
  <w:font w:name="Angsana New">
    <w:panose1 w:val="02020603050405020304"/>
    <w:charset w:val="DE"/>
    <w:family w:val="roman"/>
    <w:notTrueType/>
    <w:pitch w:val="variable"/>
    <w:sig w:usb0="01000001" w:usb1="00000000" w:usb2="00000000" w:usb3="00000000" w:csb0="0001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Liberation Sans">
    <w:altName w:val="Arial"/>
    <w:charset w:val="A1"/>
    <w:family w:val="swiss"/>
    <w:pitch w:val="variable"/>
    <w:sig w:usb0="20000A87"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A1"/>
    <w:family w:val="roman"/>
    <w:pitch w:val="variable"/>
    <w:sig w:usb0="E00006FF" w:usb1="420024FF" w:usb2="02000000" w:usb3="00000000" w:csb0="0000019F"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Verdana">
    <w:panose1 w:val="020B0604030504040204"/>
    <w:charset w:val="A1"/>
    <w:family w:val="swiss"/>
    <w:pitch w:val="variable"/>
    <w:sig w:usb0="A00006FF" w:usb1="4000205B" w:usb2="00000010" w:usb3="00000000" w:csb0="0000019F" w:csb1="00000000"/>
  </w:font>
  <w:font w:name="MyriadPro-Semibold">
    <w:panose1 w:val="00000000000000000000"/>
    <w:charset w:val="00"/>
    <w:family w:val="roman"/>
    <w:notTrueType/>
    <w:pitch w:val="default"/>
  </w:font>
  <w:font w:name="Helvetica Neue">
    <w:altName w:val="Microsoft YaHei"/>
    <w:charset w:val="00"/>
    <w:family w:val="auto"/>
    <w:pitch w:val="variable"/>
    <w:sig w:usb0="00000003" w:usb1="500079DB" w:usb2="00000010" w:usb3="00000000" w:csb0="00000001" w:csb1="00000000"/>
  </w:font>
  <w:font w:name="EUAlbertina">
    <w:altName w:val="Times New Roman"/>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a3"/>
      </w:rPr>
      <w:id w:val="-1640645978"/>
      <w:docPartObj>
        <w:docPartGallery w:val="Page Numbers (Bottom of Page)"/>
        <w:docPartUnique/>
      </w:docPartObj>
    </w:sdtPr>
    <w:sdtContent>
      <w:p w14:paraId="00CE510D" w14:textId="7BADA18A" w:rsidR="00AF7F8E" w:rsidRDefault="00AF7F8E" w:rsidP="00897FAF">
        <w:pPr>
          <w:pStyle w:val="af2"/>
          <w:framePr w:wrap="none" w:vAnchor="text" w:hAnchor="margin" w:xAlign="right" w:y="1"/>
          <w:rPr>
            <w:rStyle w:val="a3"/>
          </w:rPr>
        </w:pPr>
        <w:r>
          <w:rPr>
            <w:rStyle w:val="a3"/>
          </w:rPr>
          <w:fldChar w:fldCharType="begin"/>
        </w:r>
        <w:r>
          <w:rPr>
            <w:rStyle w:val="a3"/>
          </w:rPr>
          <w:instrText xml:space="preserve"> PAGE </w:instrText>
        </w:r>
        <w:r>
          <w:rPr>
            <w:rStyle w:val="a3"/>
          </w:rPr>
          <w:fldChar w:fldCharType="end"/>
        </w:r>
      </w:p>
    </w:sdtContent>
  </w:sdt>
  <w:p w14:paraId="15755826" w14:textId="77777777" w:rsidR="00AF7F8E" w:rsidRDefault="00AF7F8E" w:rsidP="0084608E">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a3"/>
      </w:rPr>
      <w:id w:val="563843309"/>
      <w:docPartObj>
        <w:docPartGallery w:val="Page Numbers (Bottom of Page)"/>
        <w:docPartUnique/>
      </w:docPartObj>
    </w:sdtPr>
    <w:sdtContent>
      <w:p w14:paraId="70F482EA" w14:textId="522414A7" w:rsidR="00AF7F8E" w:rsidRDefault="00AF7F8E" w:rsidP="00897FAF">
        <w:pPr>
          <w:pStyle w:val="af2"/>
          <w:framePr w:wrap="none" w:vAnchor="text" w:hAnchor="margin" w:xAlign="right" w:y="1"/>
          <w:rPr>
            <w:rStyle w:val="a3"/>
          </w:rPr>
        </w:pPr>
        <w:r>
          <w:rPr>
            <w:rStyle w:val="a3"/>
          </w:rPr>
          <w:fldChar w:fldCharType="begin"/>
        </w:r>
        <w:r>
          <w:rPr>
            <w:rStyle w:val="a3"/>
          </w:rPr>
          <w:instrText xml:space="preserve"> PAGE </w:instrText>
        </w:r>
        <w:r>
          <w:rPr>
            <w:rStyle w:val="a3"/>
          </w:rPr>
          <w:fldChar w:fldCharType="separate"/>
        </w:r>
        <w:r w:rsidR="007A636E">
          <w:rPr>
            <w:rStyle w:val="a3"/>
            <w:noProof/>
          </w:rPr>
          <w:t>42</w:t>
        </w:r>
        <w:r>
          <w:rPr>
            <w:rStyle w:val="a3"/>
          </w:rPr>
          <w:fldChar w:fldCharType="end"/>
        </w:r>
      </w:p>
    </w:sdtContent>
  </w:sdt>
  <w:p w14:paraId="4F2EE135" w14:textId="77777777" w:rsidR="00AF7F8E" w:rsidRDefault="00AF7F8E" w:rsidP="0084608E">
    <w:pPr>
      <w:pStyle w:val="af2"/>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a3"/>
      </w:rPr>
      <w:id w:val="231514387"/>
      <w:docPartObj>
        <w:docPartGallery w:val="Page Numbers (Bottom of Page)"/>
        <w:docPartUnique/>
      </w:docPartObj>
    </w:sdtPr>
    <w:sdtContent>
      <w:p w14:paraId="6F5883AF" w14:textId="058FCF23" w:rsidR="00AF7F8E" w:rsidRDefault="00AF7F8E" w:rsidP="00897FAF">
        <w:pPr>
          <w:pStyle w:val="af2"/>
          <w:framePr w:wrap="none" w:vAnchor="text" w:hAnchor="margin" w:xAlign="right" w:y="1"/>
          <w:rPr>
            <w:rStyle w:val="a3"/>
          </w:rPr>
        </w:pPr>
        <w:r>
          <w:rPr>
            <w:rStyle w:val="a3"/>
          </w:rPr>
          <w:fldChar w:fldCharType="begin"/>
        </w:r>
        <w:r>
          <w:rPr>
            <w:rStyle w:val="a3"/>
          </w:rPr>
          <w:instrText xml:space="preserve"> PAGE </w:instrText>
        </w:r>
        <w:r>
          <w:rPr>
            <w:rStyle w:val="a3"/>
          </w:rPr>
          <w:fldChar w:fldCharType="separate"/>
        </w:r>
        <w:r w:rsidR="007A636E">
          <w:rPr>
            <w:rStyle w:val="a3"/>
            <w:noProof/>
          </w:rPr>
          <w:t>1</w:t>
        </w:r>
        <w:r>
          <w:rPr>
            <w:rStyle w:val="a3"/>
          </w:rPr>
          <w:fldChar w:fldCharType="end"/>
        </w:r>
      </w:p>
    </w:sdtContent>
  </w:sdt>
  <w:p w14:paraId="70CD2768" w14:textId="77777777" w:rsidR="00AF7F8E" w:rsidRDefault="00AF7F8E" w:rsidP="0084608E">
    <w:pPr>
      <w:pStyle w:val="af2"/>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1C5634" w14:textId="77777777" w:rsidR="00AF7F8E" w:rsidRPr="00350338" w:rsidRDefault="00AF7F8E" w:rsidP="00350338">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8792E4" w14:textId="77777777" w:rsidR="00AF7F8E" w:rsidRDefault="00AF7F8E">
      <w:pPr>
        <w:spacing w:after="0"/>
      </w:pPr>
      <w:r>
        <w:separator/>
      </w:r>
    </w:p>
  </w:footnote>
  <w:footnote w:type="continuationSeparator" w:id="0">
    <w:p w14:paraId="6EED656D" w14:textId="77777777" w:rsidR="00AF7F8E" w:rsidRDefault="00AF7F8E">
      <w:pPr>
        <w:spacing w:after="0"/>
      </w:pPr>
      <w:r>
        <w:continuationSeparator/>
      </w:r>
    </w:p>
  </w:footnote>
  <w:footnote w:type="continuationNotice" w:id="1">
    <w:p w14:paraId="02BAC270" w14:textId="77777777" w:rsidR="00AF7F8E" w:rsidRDefault="00AF7F8E">
      <w:pPr>
        <w:spacing w:after="0"/>
      </w:pPr>
    </w:p>
  </w:footnote>
  <w:footnote w:id="2">
    <w:p w14:paraId="6AF5969B" w14:textId="77777777" w:rsidR="00AF7F8E" w:rsidRPr="006B2C94" w:rsidRDefault="00AF7F8E" w:rsidP="001C17F1">
      <w:pPr>
        <w:pStyle w:val="af4"/>
        <w:rPr>
          <w:lang w:val="el-GR"/>
        </w:rPr>
      </w:pPr>
      <w:r>
        <w:rPr>
          <w:rStyle w:val="a4"/>
        </w:rPr>
        <w:footnoteRef/>
      </w:r>
      <w:r>
        <w:rPr>
          <w:lang w:val="el-GR"/>
        </w:rPr>
        <w:tab/>
        <w:t>Επιτρέπεται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Pr>
          <w:lang w:val="el-GR"/>
        </w:rPr>
        <w:t>Apostile</w:t>
      </w:r>
      <w:proofErr w:type="spellEnd"/>
      <w:r>
        <w:rPr>
          <w:lang w:val="el-GR"/>
        </w:rP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w:t>
      </w:r>
      <w:r>
        <w:rPr>
          <w:szCs w:val="18"/>
          <w:lang w:val="el-GR"/>
        </w:rPr>
        <w:t>ν.</w:t>
      </w:r>
    </w:p>
  </w:footnote>
  <w:footnote w:id="3">
    <w:p w14:paraId="6A9FA70D" w14:textId="77777777" w:rsidR="00AF7F8E" w:rsidRPr="00FC6E92" w:rsidRDefault="00AF7F8E" w:rsidP="001C17F1">
      <w:pPr>
        <w:pStyle w:val="footers"/>
        <w:rPr>
          <w:lang w:val="el-GR"/>
        </w:rPr>
      </w:pPr>
      <w:r>
        <w:rPr>
          <w:rStyle w:val="a4"/>
        </w:rPr>
        <w:footnoteRef/>
      </w:r>
      <w:r w:rsidRPr="00FC6E92">
        <w:rPr>
          <w:lang w:val="el-GR"/>
        </w:rPr>
        <w:tab/>
      </w:r>
      <w:r>
        <w:rPr>
          <w:lang w:val="el-GR"/>
        </w:rPr>
        <w:t>Άρθρο</w:t>
      </w:r>
      <w:r w:rsidRPr="00FC6E92">
        <w:rPr>
          <w:lang w:val="el-GR"/>
        </w:rPr>
        <w:t xml:space="preserve"> 92, </w:t>
      </w:r>
      <w:r>
        <w:rPr>
          <w:lang w:val="el-GR"/>
        </w:rPr>
        <w:t>παρ</w:t>
      </w:r>
      <w:r w:rsidRPr="00FC6E92">
        <w:rPr>
          <w:lang w:val="el-GR"/>
        </w:rPr>
        <w:t xml:space="preserve">.4 </w:t>
      </w:r>
      <w:proofErr w:type="spellStart"/>
      <w:r>
        <w:rPr>
          <w:lang w:val="el-GR"/>
        </w:rPr>
        <w:t>τουν</w:t>
      </w:r>
      <w:proofErr w:type="spellEnd"/>
      <w:r w:rsidRPr="00FC6E92">
        <w:rPr>
          <w:lang w:val="el-GR"/>
        </w:rPr>
        <w:t>. 4412/2016</w:t>
      </w:r>
    </w:p>
  </w:footnote>
  <w:footnote w:id="4">
    <w:p w14:paraId="09D8898C" w14:textId="77777777" w:rsidR="00AF7F8E" w:rsidRPr="006B2C94" w:rsidRDefault="00AF7F8E" w:rsidP="00E87EA9">
      <w:pPr>
        <w:pStyle w:val="af4"/>
        <w:rPr>
          <w:lang w:val="el-GR"/>
        </w:rPr>
      </w:pPr>
      <w:r>
        <w:rPr>
          <w:rStyle w:val="a4"/>
        </w:rPr>
        <w:footnoteRef/>
      </w:r>
      <w:r>
        <w:rPr>
          <w:szCs w:val="18"/>
          <w:lang w:val="el-GR"/>
        </w:rPr>
        <w:tab/>
      </w:r>
      <w:proofErr w:type="spellStart"/>
      <w:r>
        <w:rPr>
          <w:szCs w:val="18"/>
          <w:lang w:val="el-GR"/>
        </w:rPr>
        <w:t>Πρβλ</w:t>
      </w:r>
      <w:proofErr w:type="spellEnd"/>
      <w:r>
        <w:rPr>
          <w:szCs w:val="18"/>
          <w:lang w:val="el-GR"/>
        </w:rPr>
        <w:t>. παρ. 10 άρθρου 73 ν.4412/2016</w:t>
      </w:r>
      <w:r>
        <w:rPr>
          <w:bCs/>
          <w:szCs w:val="18"/>
          <w:lang w:val="el-GR"/>
        </w:rPr>
        <w:t xml:space="preserve">, η οποία προστέθηκε με το άρθρο 107 περ. 9 του ν. 4497/2017. </w:t>
      </w:r>
    </w:p>
  </w:footnote>
  <w:footnote w:id="5">
    <w:p w14:paraId="478302B2" w14:textId="77777777" w:rsidR="00AF7F8E" w:rsidRPr="006B2C94" w:rsidRDefault="00AF7F8E" w:rsidP="00347430">
      <w:pPr>
        <w:pStyle w:val="af4"/>
        <w:ind w:left="454" w:hanging="454"/>
        <w:rPr>
          <w:lang w:val="el-GR"/>
        </w:rPr>
      </w:pPr>
      <w:r>
        <w:rPr>
          <w:rStyle w:val="a4"/>
        </w:rPr>
        <w:footnoteRef/>
      </w:r>
      <w:r>
        <w:rPr>
          <w:szCs w:val="18"/>
          <w:lang w:val="el-GR"/>
        </w:rPr>
        <w:tab/>
      </w:r>
      <w:proofErr w:type="spellStart"/>
      <w:r>
        <w:rPr>
          <w:szCs w:val="18"/>
          <w:lang w:val="el-GR"/>
        </w:rPr>
        <w:t>Πρβλ</w:t>
      </w:r>
      <w:proofErr w:type="spellEnd"/>
      <w:r>
        <w:rPr>
          <w:szCs w:val="18"/>
          <w:lang w:val="el-GR"/>
        </w:rPr>
        <w:t xml:space="preserve">. παράγραφο 10 του άρθρου 73 ν.4412/2016, η οποία προστέθηκε με το άρθρο 107 περ. 9 του ν. 4497/2017. </w:t>
      </w:r>
    </w:p>
  </w:footnote>
  <w:footnote w:id="6">
    <w:p w14:paraId="080B4215" w14:textId="77777777" w:rsidR="00AF7F8E" w:rsidRPr="00D4570D" w:rsidRDefault="00AF7F8E" w:rsidP="0085077A">
      <w:pPr>
        <w:pStyle w:val="af4"/>
        <w:rPr>
          <w:color w:val="FF0000"/>
          <w:lang w:val="el-GR"/>
        </w:rPr>
      </w:pPr>
      <w:r w:rsidRPr="007C6917">
        <w:rPr>
          <w:rStyle w:val="ab"/>
        </w:rPr>
        <w:footnoteRef/>
      </w:r>
      <w:proofErr w:type="spellStart"/>
      <w:r w:rsidRPr="007C6917">
        <w:rPr>
          <w:lang w:val="el-GR"/>
        </w:rPr>
        <w:t>Πρβλ</w:t>
      </w:r>
      <w:proofErr w:type="spellEnd"/>
      <w:r w:rsidRPr="007C6917">
        <w:rPr>
          <w:lang w:val="el-GR"/>
        </w:rPr>
        <w:t xml:space="preserve">. άρθρο 75 </w:t>
      </w:r>
      <w:proofErr w:type="spellStart"/>
      <w:r w:rsidRPr="007C6917">
        <w:rPr>
          <w:lang w:val="el-GR"/>
        </w:rPr>
        <w:t>παρ</w:t>
      </w:r>
      <w:proofErr w:type="spellEnd"/>
      <w:r w:rsidRPr="007C6917">
        <w:rPr>
          <w:lang w:val="el-GR"/>
        </w:rPr>
        <w:t xml:space="preserve"> 2 ν.4412/2016 </w:t>
      </w:r>
    </w:p>
  </w:footnote>
  <w:footnote w:id="7">
    <w:p w14:paraId="32F2C3D2" w14:textId="77777777" w:rsidR="00AF7F8E" w:rsidRPr="000D1E44" w:rsidRDefault="00AF7F8E" w:rsidP="008560A8">
      <w:pPr>
        <w:pStyle w:val="af4"/>
        <w:rPr>
          <w:lang w:val="el-GR"/>
        </w:rPr>
      </w:pPr>
      <w:r>
        <w:rPr>
          <w:rStyle w:val="ab"/>
        </w:rPr>
        <w:footnoteRef/>
      </w:r>
      <w:r>
        <w:rPr>
          <w:lang w:val="el-GR"/>
        </w:rPr>
        <w:tab/>
      </w:r>
      <w:r w:rsidRPr="00CC5757">
        <w:rPr>
          <w:lang w:val="el-GR"/>
        </w:rPr>
        <w:t xml:space="preserve">Πρβ. </w:t>
      </w:r>
      <w:r>
        <w:rPr>
          <w:lang w:val="el-GR"/>
        </w:rPr>
        <w:t xml:space="preserve">παράγραφο 12 άρθρου 80 του ν.4412/2016, όπως αυτή προστέθηκε με το άρθρο 43 παρ. 7, περ. </w:t>
      </w:r>
      <w:proofErr w:type="spellStart"/>
      <w:r>
        <w:rPr>
          <w:lang w:val="el-GR"/>
        </w:rPr>
        <w:t>α,υποπερίπτωση</w:t>
      </w:r>
      <w:proofErr w:type="spellEnd"/>
      <w:r>
        <w:rPr>
          <w:lang w:val="el-GR"/>
        </w:rPr>
        <w:t xml:space="preserve"> </w:t>
      </w:r>
      <w:proofErr w:type="spellStart"/>
      <w:r w:rsidRPr="000D1E44">
        <w:rPr>
          <w:lang w:val="el-GR"/>
        </w:rPr>
        <w:t>αδ</w:t>
      </w:r>
      <w:proofErr w:type="spellEnd"/>
      <w:r w:rsidRPr="00CC5757">
        <w:rPr>
          <w:lang w:val="el-GR"/>
        </w:rPr>
        <w:t>’</w:t>
      </w:r>
      <w:r w:rsidRPr="000D1E44">
        <w:rPr>
          <w:lang w:val="el-GR"/>
        </w:rPr>
        <w:t xml:space="preserve"> του ν. 4605/2019.</w:t>
      </w:r>
    </w:p>
  </w:footnote>
  <w:footnote w:id="8">
    <w:p w14:paraId="264F1EDD" w14:textId="77777777" w:rsidR="00AF7F8E" w:rsidRPr="006B2C94" w:rsidRDefault="00AF7F8E" w:rsidP="00407DAF">
      <w:pPr>
        <w:pStyle w:val="af4"/>
        <w:rPr>
          <w:lang w:val="el-GR"/>
        </w:rPr>
      </w:pPr>
      <w:r>
        <w:rPr>
          <w:rStyle w:val="a4"/>
        </w:rPr>
        <w:footnoteRef/>
      </w:r>
      <w:r>
        <w:rPr>
          <w:lang w:val="el-GR"/>
        </w:rPr>
        <w:tab/>
      </w:r>
      <w:r>
        <w:rPr>
          <w:szCs w:val="18"/>
          <w:lang w:val="el-GR"/>
        </w:rPr>
        <w:t xml:space="preserve">Με εκτύπωση της καρτέλας “Στοιχεία Μητρώου/ Επιχείρησης”, όπως αυτά εμφανίζονται στο </w:t>
      </w:r>
      <w:proofErr w:type="spellStart"/>
      <w:r>
        <w:rPr>
          <w:szCs w:val="18"/>
          <w:lang w:val="el-GR"/>
        </w:rPr>
        <w:t>taxisnet</w:t>
      </w:r>
      <w:proofErr w:type="spellEnd"/>
      <w:r>
        <w:rPr>
          <w:szCs w:val="18"/>
          <w:lang w:val="el-GR"/>
        </w:rPr>
        <w:t>.</w:t>
      </w:r>
    </w:p>
  </w:footnote>
  <w:footnote w:id="9">
    <w:p w14:paraId="0D8D7660" w14:textId="0BB8D9E4" w:rsidR="00AF7F8E" w:rsidRPr="00EE7F42" w:rsidRDefault="00AF7F8E" w:rsidP="006E4901">
      <w:pPr>
        <w:pStyle w:val="af4"/>
        <w:rPr>
          <w:lang w:val="en-US"/>
        </w:rPr>
      </w:pPr>
      <w:r>
        <w:rPr>
          <w:rStyle w:val="ab"/>
        </w:rPr>
        <w:footnoteRef/>
      </w:r>
      <w:r w:rsidRPr="0029687F">
        <w:rPr>
          <w:lang w:val="el-GR"/>
        </w:rPr>
        <w:t>Ως</w:t>
      </w:r>
      <w:r w:rsidRPr="002B6284">
        <w:rPr>
          <w:lang w:val="en-US"/>
        </w:rPr>
        <w:t xml:space="preserve"> </w:t>
      </w:r>
      <w:r w:rsidRPr="0029687F">
        <w:rPr>
          <w:lang w:val="el-GR"/>
        </w:rPr>
        <w:t>ΘΕΣΕΙΣ</w:t>
      </w:r>
      <w:r w:rsidRPr="002B6284">
        <w:rPr>
          <w:lang w:val="en-US"/>
        </w:rPr>
        <w:t xml:space="preserve"> </w:t>
      </w:r>
      <w:r w:rsidRPr="0029687F">
        <w:rPr>
          <w:lang w:val="el-GR"/>
        </w:rPr>
        <w:t>ενδεικτικά</w:t>
      </w:r>
      <w:r w:rsidRPr="002B6284">
        <w:rPr>
          <w:lang w:val="en-US"/>
        </w:rPr>
        <w:t xml:space="preserve"> </w:t>
      </w:r>
      <w:r w:rsidRPr="0029687F">
        <w:rPr>
          <w:lang w:val="el-GR"/>
        </w:rPr>
        <w:t>αναφέρονται</w:t>
      </w:r>
      <w:r>
        <w:rPr>
          <w:lang w:val="en-US"/>
        </w:rPr>
        <w:t>:</w:t>
      </w:r>
      <w:r w:rsidRPr="00EE7F42">
        <w:rPr>
          <w:lang w:val="en-US"/>
        </w:rPr>
        <w:t xml:space="preserve"> </w:t>
      </w:r>
      <w:r>
        <w:rPr>
          <w:lang w:val="en-GB"/>
        </w:rPr>
        <w:t>m</w:t>
      </w:r>
      <w:proofErr w:type="spellStart"/>
      <w:r>
        <w:rPr>
          <w:lang w:val="en-US"/>
        </w:rPr>
        <w:t>anager</w:t>
      </w:r>
      <w:proofErr w:type="spellEnd"/>
      <w:r w:rsidRPr="00EE7F42">
        <w:rPr>
          <w:lang w:val="en-US"/>
        </w:rPr>
        <w:t xml:space="preserve">, </w:t>
      </w:r>
      <w:proofErr w:type="spellStart"/>
      <w:r>
        <w:rPr>
          <w:lang w:val="en-US"/>
        </w:rPr>
        <w:t>seniorconsultant</w:t>
      </w:r>
      <w:proofErr w:type="spellEnd"/>
      <w:r w:rsidRPr="00EE7F42">
        <w:rPr>
          <w:lang w:val="en-US"/>
        </w:rPr>
        <w:t xml:space="preserve">, </w:t>
      </w:r>
      <w:r>
        <w:rPr>
          <w:lang w:val="en-US"/>
        </w:rPr>
        <w:t>consultant</w:t>
      </w:r>
      <w:r w:rsidRPr="00EE7F42">
        <w:rPr>
          <w:lang w:val="en-US"/>
        </w:rPr>
        <w:t xml:space="preserve">, </w:t>
      </w:r>
      <w:r>
        <w:rPr>
          <w:lang w:val="en-US"/>
        </w:rPr>
        <w:t>business expert</w:t>
      </w:r>
      <w:r w:rsidRPr="002B6284">
        <w:rPr>
          <w:lang w:val="en-US"/>
        </w:rPr>
        <w:t xml:space="preserve"> </w:t>
      </w:r>
      <w:proofErr w:type="spellStart"/>
      <w:r w:rsidRPr="0029687F">
        <w:rPr>
          <w:lang w:val="el-GR"/>
        </w:rPr>
        <w:t>κλπ</w:t>
      </w:r>
      <w:proofErr w:type="spellEnd"/>
      <w:r w:rsidRPr="00EE7F42">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2"/>
      <w:gridCol w:w="6428"/>
    </w:tblGrid>
    <w:tr w:rsidR="00AF7F8E" w:rsidRPr="00467C46" w14:paraId="66EDFBD3" w14:textId="77777777" w:rsidTr="005F4F34">
      <w:trPr>
        <w:trHeight w:val="417"/>
      </w:trPr>
      <w:tc>
        <w:tcPr>
          <w:tcW w:w="3119" w:type="dxa"/>
          <w:vMerge w:val="restart"/>
          <w:tcBorders>
            <w:top w:val="nil"/>
            <w:left w:val="nil"/>
            <w:bottom w:val="nil"/>
            <w:right w:val="nil"/>
          </w:tcBorders>
          <w:shd w:val="clear" w:color="auto" w:fill="auto"/>
        </w:tcPr>
        <w:p w14:paraId="3015F3D6" w14:textId="77777777" w:rsidR="00AF7F8E" w:rsidRPr="00E42C55" w:rsidRDefault="00AF7F8E" w:rsidP="004367B9">
          <w:pPr>
            <w:ind w:right="-442"/>
            <w:rPr>
              <w:rFonts w:cs="Tahoma"/>
              <w:b/>
              <w:szCs w:val="22"/>
              <w:lang w:val="en-US" w:eastAsia="en-US"/>
            </w:rPr>
          </w:pPr>
          <w:r>
            <w:rPr>
              <w:rFonts w:cs="Tahoma"/>
              <w:b/>
              <w:noProof/>
              <w:szCs w:val="22"/>
              <w:lang w:val="el-GR" w:eastAsia="el-GR"/>
            </w:rPr>
            <w:drawing>
              <wp:inline distT="0" distB="0" distL="0" distR="0" wp14:anchorId="06BCCA48" wp14:editId="04C509A6">
                <wp:extent cx="904875" cy="2762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76225"/>
                        </a:xfrm>
                        <a:prstGeom prst="rect">
                          <a:avLst/>
                        </a:prstGeom>
                        <a:noFill/>
                      </pic:spPr>
                    </pic:pic>
                  </a:graphicData>
                </a:graphic>
              </wp:inline>
            </w:drawing>
          </w:r>
        </w:p>
      </w:tc>
      <w:tc>
        <w:tcPr>
          <w:tcW w:w="6485" w:type="dxa"/>
          <w:tcBorders>
            <w:top w:val="nil"/>
            <w:left w:val="nil"/>
            <w:bottom w:val="single" w:sz="4" w:space="0" w:color="auto"/>
            <w:right w:val="nil"/>
          </w:tcBorders>
          <w:shd w:val="clear" w:color="auto" w:fill="auto"/>
          <w:vAlign w:val="center"/>
        </w:tcPr>
        <w:p w14:paraId="55382B9D" w14:textId="24125B4B" w:rsidR="00AF7F8E" w:rsidRPr="008A36E1" w:rsidRDefault="00AF7F8E" w:rsidP="004367B9">
          <w:pPr>
            <w:tabs>
              <w:tab w:val="right" w:pos="8306"/>
            </w:tabs>
            <w:spacing w:before="80"/>
            <w:ind w:right="-104"/>
            <w:jc w:val="center"/>
            <w:rPr>
              <w:rFonts w:cs="Tahoma"/>
              <w:sz w:val="16"/>
              <w:szCs w:val="16"/>
              <w:lang w:val="el-GR" w:eastAsia="en-US"/>
            </w:rPr>
          </w:pPr>
          <w:r w:rsidRPr="008A36E1">
            <w:rPr>
              <w:rFonts w:cs="Tahoma"/>
              <w:noProof/>
              <w:sz w:val="16"/>
              <w:szCs w:val="16"/>
              <w:lang w:val="el-GR" w:eastAsia="en-US"/>
            </w:rPr>
            <w:t>Χανδρή</w:t>
          </w:r>
          <w:r w:rsidRPr="008A36E1">
            <w:rPr>
              <w:rFonts w:cs="Tahoma"/>
              <w:sz w:val="16"/>
              <w:szCs w:val="16"/>
              <w:lang w:val="el-GR" w:eastAsia="en-US"/>
            </w:rPr>
            <w:t xml:space="preserve"> 3, 183 46 - Μοσχάτο (Αττική)</w:t>
          </w:r>
          <w:r>
            <w:rPr>
              <w:rFonts w:cs="Tahoma"/>
              <w:sz w:val="16"/>
              <w:szCs w:val="16"/>
              <w:lang w:val="el-GR" w:eastAsia="en-US"/>
            </w:rPr>
            <w:t xml:space="preserve"> </w:t>
          </w:r>
          <w:r w:rsidRPr="00E42C55">
            <w:rPr>
              <w:rFonts w:cs="Tahoma"/>
              <w:sz w:val="16"/>
              <w:szCs w:val="16"/>
              <w:lang w:eastAsia="en-US"/>
            </w:rPr>
            <w:sym w:font="Symbol" w:char="00B7"/>
          </w:r>
          <w:r>
            <w:rPr>
              <w:rFonts w:cs="Tahoma"/>
              <w:sz w:val="16"/>
              <w:szCs w:val="16"/>
              <w:lang w:val="el-GR" w:eastAsia="en-US"/>
            </w:rPr>
            <w:t xml:space="preserve"> </w:t>
          </w:r>
          <w:proofErr w:type="spellStart"/>
          <w:r w:rsidRPr="008A36E1">
            <w:rPr>
              <w:rFonts w:cs="Tahoma"/>
              <w:sz w:val="16"/>
              <w:szCs w:val="16"/>
              <w:lang w:val="el-GR" w:eastAsia="en-US"/>
            </w:rPr>
            <w:t>Τηλ</w:t>
          </w:r>
          <w:proofErr w:type="spellEnd"/>
          <w:r w:rsidRPr="008A36E1">
            <w:rPr>
              <w:rFonts w:cs="Tahoma"/>
              <w:sz w:val="16"/>
              <w:szCs w:val="16"/>
              <w:lang w:val="el-GR" w:eastAsia="en-US"/>
            </w:rPr>
            <w:t>.: 213 1300 700</w:t>
          </w:r>
          <w:r>
            <w:rPr>
              <w:rFonts w:cs="Tahoma"/>
              <w:sz w:val="16"/>
              <w:szCs w:val="16"/>
              <w:lang w:val="el-GR" w:eastAsia="en-US"/>
            </w:rPr>
            <w:t xml:space="preserve"> </w:t>
          </w:r>
          <w:r w:rsidRPr="00E42C55">
            <w:rPr>
              <w:rFonts w:cs="Tahoma"/>
              <w:sz w:val="16"/>
              <w:szCs w:val="16"/>
              <w:lang w:eastAsia="en-US"/>
            </w:rPr>
            <w:sym w:font="Symbol" w:char="00B7"/>
          </w:r>
          <w:r>
            <w:rPr>
              <w:rFonts w:cs="Tahoma"/>
              <w:sz w:val="16"/>
              <w:szCs w:val="16"/>
              <w:lang w:val="el-GR" w:eastAsia="en-US"/>
            </w:rPr>
            <w:t xml:space="preserve"> </w:t>
          </w:r>
          <w:r w:rsidRPr="00E42C55">
            <w:rPr>
              <w:rFonts w:cs="Tahoma"/>
              <w:sz w:val="16"/>
              <w:szCs w:val="16"/>
              <w:lang w:eastAsia="en-US"/>
            </w:rPr>
            <w:t>Fax</w:t>
          </w:r>
          <w:r w:rsidRPr="008A36E1">
            <w:rPr>
              <w:rFonts w:cs="Tahoma"/>
              <w:sz w:val="16"/>
              <w:szCs w:val="16"/>
              <w:lang w:val="el-GR" w:eastAsia="en-US"/>
            </w:rPr>
            <w:t>: 213 1300 800-1</w:t>
          </w:r>
        </w:p>
      </w:tc>
    </w:tr>
    <w:tr w:rsidR="00AF7F8E" w:rsidRPr="00E42C55" w14:paraId="7C415006" w14:textId="77777777" w:rsidTr="005F4F34">
      <w:tc>
        <w:tcPr>
          <w:tcW w:w="3119" w:type="dxa"/>
          <w:vMerge/>
          <w:tcBorders>
            <w:left w:val="nil"/>
            <w:bottom w:val="nil"/>
            <w:right w:val="nil"/>
          </w:tcBorders>
          <w:shd w:val="clear" w:color="auto" w:fill="auto"/>
        </w:tcPr>
        <w:p w14:paraId="52E2CD08" w14:textId="77777777" w:rsidR="00AF7F8E" w:rsidRPr="008A36E1" w:rsidRDefault="00AF7F8E" w:rsidP="004367B9">
          <w:pPr>
            <w:ind w:right="-442"/>
            <w:rPr>
              <w:rFonts w:cs="Tahoma"/>
              <w:b/>
              <w:szCs w:val="22"/>
              <w:lang w:val="el-GR" w:eastAsia="en-US"/>
            </w:rPr>
          </w:pPr>
        </w:p>
      </w:tc>
      <w:tc>
        <w:tcPr>
          <w:tcW w:w="6485" w:type="dxa"/>
          <w:tcBorders>
            <w:left w:val="nil"/>
            <w:bottom w:val="nil"/>
            <w:right w:val="nil"/>
          </w:tcBorders>
          <w:shd w:val="clear" w:color="auto" w:fill="auto"/>
          <w:vAlign w:val="center"/>
        </w:tcPr>
        <w:p w14:paraId="61E07DA7" w14:textId="77777777" w:rsidR="00AF7F8E" w:rsidRPr="00E42C55" w:rsidRDefault="00AF7F8E" w:rsidP="004367B9">
          <w:pPr>
            <w:tabs>
              <w:tab w:val="center" w:pos="4153"/>
              <w:tab w:val="right" w:pos="8306"/>
            </w:tabs>
            <w:spacing w:before="80"/>
            <w:ind w:right="-261"/>
            <w:jc w:val="center"/>
            <w:rPr>
              <w:rFonts w:cs="Tahoma"/>
              <w:noProof/>
              <w:sz w:val="16"/>
              <w:szCs w:val="16"/>
              <w:lang w:val="en-US" w:eastAsia="en-US"/>
            </w:rPr>
          </w:pPr>
          <w:r w:rsidRPr="00E42C55">
            <w:rPr>
              <w:rFonts w:cs="Tahoma"/>
              <w:noProof/>
              <w:sz w:val="16"/>
              <w:szCs w:val="16"/>
              <w:lang w:val="en-US" w:eastAsia="en-US"/>
            </w:rPr>
            <w:t xml:space="preserve">http://www.ktpae.gr </w:t>
          </w:r>
          <w:r w:rsidRPr="00E42C55">
            <w:rPr>
              <w:rFonts w:cs="Tahoma"/>
              <w:noProof/>
              <w:sz w:val="16"/>
              <w:szCs w:val="16"/>
              <w:lang w:eastAsia="en-US"/>
            </w:rPr>
            <w:sym w:font="Symbol" w:char="00B7"/>
          </w:r>
          <w:r w:rsidRPr="00E42C55">
            <w:rPr>
              <w:rFonts w:cs="Tahoma"/>
              <w:noProof/>
              <w:sz w:val="16"/>
              <w:szCs w:val="16"/>
              <w:lang w:val="en-US" w:eastAsia="en-US"/>
            </w:rPr>
            <w:t xml:space="preserve"> e-mail: </w:t>
          </w:r>
          <w:hyperlink r:id="rId2" w:history="1">
            <w:r w:rsidRPr="00E42C55">
              <w:rPr>
                <w:rFonts w:cs="Tahoma"/>
                <w:noProof/>
                <w:color w:val="0000FF"/>
                <w:sz w:val="16"/>
                <w:szCs w:val="16"/>
                <w:u w:val="single"/>
                <w:lang w:val="en-US" w:eastAsia="en-US"/>
              </w:rPr>
              <w:t>info@ktpae.gr</w:t>
            </w:r>
          </w:hyperlink>
        </w:p>
      </w:tc>
    </w:tr>
    <w:tr w:rsidR="00AF7F8E" w:rsidRPr="00467C46" w14:paraId="11F95CBB" w14:textId="77777777" w:rsidTr="005F4F34">
      <w:trPr>
        <w:trHeight w:val="301"/>
      </w:trPr>
      <w:tc>
        <w:tcPr>
          <w:tcW w:w="3119" w:type="dxa"/>
          <w:vMerge/>
          <w:tcBorders>
            <w:left w:val="nil"/>
            <w:bottom w:val="nil"/>
            <w:right w:val="nil"/>
          </w:tcBorders>
          <w:shd w:val="clear" w:color="auto" w:fill="auto"/>
        </w:tcPr>
        <w:p w14:paraId="70A7E6A5" w14:textId="77777777" w:rsidR="00AF7F8E" w:rsidRPr="00E42C55" w:rsidRDefault="00AF7F8E" w:rsidP="004367B9">
          <w:pPr>
            <w:ind w:right="-442"/>
            <w:rPr>
              <w:rFonts w:cs="Tahoma"/>
              <w:b/>
              <w:szCs w:val="22"/>
              <w:lang w:val="en-US" w:eastAsia="en-US"/>
            </w:rPr>
          </w:pPr>
        </w:p>
      </w:tc>
      <w:tc>
        <w:tcPr>
          <w:tcW w:w="6485" w:type="dxa"/>
          <w:tcBorders>
            <w:top w:val="nil"/>
            <w:left w:val="nil"/>
            <w:bottom w:val="nil"/>
            <w:right w:val="nil"/>
          </w:tcBorders>
          <w:shd w:val="clear" w:color="auto" w:fill="auto"/>
          <w:vAlign w:val="center"/>
        </w:tcPr>
        <w:p w14:paraId="74483A81" w14:textId="77777777" w:rsidR="00AF7F8E" w:rsidRPr="008A36E1" w:rsidRDefault="00AF7F8E" w:rsidP="004367B9">
          <w:pPr>
            <w:tabs>
              <w:tab w:val="center" w:pos="4153"/>
              <w:tab w:val="right" w:pos="8306"/>
            </w:tabs>
            <w:spacing w:before="80"/>
            <w:ind w:right="-261"/>
            <w:jc w:val="center"/>
            <w:rPr>
              <w:rFonts w:cs="Tahoma"/>
              <w:noProof/>
              <w:sz w:val="16"/>
              <w:szCs w:val="16"/>
              <w:lang w:val="el-GR" w:eastAsia="en-US"/>
            </w:rPr>
          </w:pPr>
          <w:r w:rsidRPr="008A36E1">
            <w:rPr>
              <w:rFonts w:cs="Tahoma"/>
              <w:noProof/>
              <w:sz w:val="16"/>
              <w:szCs w:val="16"/>
              <w:lang w:val="el-GR" w:eastAsia="en-US"/>
            </w:rPr>
            <w:t xml:space="preserve">ΝΠΙΔ Μη Κερδοσκοπικό </w:t>
          </w:r>
          <w:r w:rsidRPr="00E42C55">
            <w:rPr>
              <w:rFonts w:cs="Tahoma"/>
              <w:noProof/>
              <w:sz w:val="16"/>
              <w:szCs w:val="16"/>
              <w:lang w:eastAsia="en-US"/>
            </w:rPr>
            <w:sym w:font="Symbol" w:char="00B7"/>
          </w:r>
          <w:r w:rsidRPr="008A36E1">
            <w:rPr>
              <w:rFonts w:cs="Tahoma"/>
              <w:noProof/>
              <w:sz w:val="16"/>
              <w:szCs w:val="16"/>
              <w:lang w:val="el-GR" w:eastAsia="en-US"/>
            </w:rPr>
            <w:t xml:space="preserve"> Αρ. ΓΕΜΗ: </w:t>
          </w:r>
          <w:r w:rsidRPr="008A36E1">
            <w:rPr>
              <w:rFonts w:cs="Tahoma"/>
              <w:sz w:val="16"/>
              <w:szCs w:val="16"/>
              <w:lang w:val="el-GR" w:eastAsia="en-US"/>
            </w:rPr>
            <w:t>004261201000</w:t>
          </w:r>
        </w:p>
      </w:tc>
    </w:tr>
  </w:tbl>
  <w:p w14:paraId="15FDADD2" w14:textId="77777777" w:rsidR="00AF7F8E" w:rsidRPr="00A06AC8" w:rsidRDefault="00AF7F8E" w:rsidP="004367B9">
    <w:pPr>
      <w:pStyle w:val="af3"/>
      <w:spacing w:after="0"/>
      <w:rPr>
        <w:sz w:val="12"/>
        <w:szCs w:val="14"/>
        <w:lang w:val="el-G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AF7F8E" w:rsidRPr="00467C46" w14:paraId="41005455" w14:textId="77777777" w:rsidTr="004367B9">
      <w:trPr>
        <w:trHeight w:val="417"/>
      </w:trPr>
      <w:tc>
        <w:tcPr>
          <w:tcW w:w="3104" w:type="dxa"/>
          <w:vMerge w:val="restart"/>
          <w:tcBorders>
            <w:top w:val="nil"/>
            <w:left w:val="nil"/>
            <w:bottom w:val="nil"/>
            <w:right w:val="nil"/>
          </w:tcBorders>
          <w:shd w:val="clear" w:color="auto" w:fill="auto"/>
        </w:tcPr>
        <w:p w14:paraId="6AF6148C" w14:textId="6E2AA0B4" w:rsidR="00AF7F8E" w:rsidRPr="00E42C55" w:rsidRDefault="00AF7F8E" w:rsidP="008A36E1">
          <w:pPr>
            <w:ind w:right="-442"/>
            <w:rPr>
              <w:rFonts w:cs="Tahoma"/>
              <w:b/>
              <w:szCs w:val="22"/>
              <w:lang w:val="en-US" w:eastAsia="en-US"/>
            </w:rPr>
          </w:pPr>
          <w:r>
            <w:rPr>
              <w:rFonts w:cs="Tahoma"/>
              <w:b/>
              <w:noProof/>
              <w:szCs w:val="22"/>
              <w:lang w:val="el-GR" w:eastAsia="el-GR"/>
            </w:rPr>
            <w:drawing>
              <wp:inline distT="0" distB="0" distL="0" distR="0" wp14:anchorId="121FBE08" wp14:editId="2519E9CA">
                <wp:extent cx="904875" cy="2762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76225"/>
                        </a:xfrm>
                        <a:prstGeom prst="rect">
                          <a:avLst/>
                        </a:prstGeom>
                        <a:noFill/>
                      </pic:spPr>
                    </pic:pic>
                  </a:graphicData>
                </a:graphic>
              </wp:inline>
            </w:drawing>
          </w:r>
        </w:p>
      </w:tc>
      <w:tc>
        <w:tcPr>
          <w:tcW w:w="6426" w:type="dxa"/>
          <w:tcBorders>
            <w:top w:val="nil"/>
            <w:left w:val="nil"/>
            <w:bottom w:val="single" w:sz="4" w:space="0" w:color="auto"/>
            <w:right w:val="nil"/>
          </w:tcBorders>
          <w:shd w:val="clear" w:color="auto" w:fill="auto"/>
          <w:vAlign w:val="center"/>
        </w:tcPr>
        <w:p w14:paraId="7A343C75" w14:textId="5B3B67BF" w:rsidR="00AF7F8E" w:rsidRPr="008A36E1" w:rsidRDefault="00AF7F8E" w:rsidP="006F6C9B">
          <w:pPr>
            <w:tabs>
              <w:tab w:val="right" w:pos="8306"/>
            </w:tabs>
            <w:spacing w:before="80"/>
            <w:ind w:right="-104"/>
            <w:jc w:val="center"/>
            <w:rPr>
              <w:rFonts w:cs="Tahoma"/>
              <w:sz w:val="16"/>
              <w:szCs w:val="16"/>
              <w:lang w:val="el-GR" w:eastAsia="en-US"/>
            </w:rPr>
          </w:pPr>
          <w:r w:rsidRPr="008A36E1">
            <w:rPr>
              <w:rFonts w:cs="Tahoma"/>
              <w:noProof/>
              <w:sz w:val="16"/>
              <w:szCs w:val="16"/>
              <w:lang w:val="el-GR" w:eastAsia="en-US"/>
            </w:rPr>
            <w:t>Χανδρή</w:t>
          </w:r>
          <w:r w:rsidRPr="008A36E1">
            <w:rPr>
              <w:rFonts w:cs="Tahoma"/>
              <w:sz w:val="16"/>
              <w:szCs w:val="16"/>
              <w:lang w:val="el-GR" w:eastAsia="en-US"/>
            </w:rPr>
            <w:t xml:space="preserve"> 3, 183 46 - Μοσχάτο (Αττική)</w:t>
          </w:r>
          <w:r>
            <w:rPr>
              <w:rFonts w:cs="Tahoma"/>
              <w:sz w:val="16"/>
              <w:szCs w:val="16"/>
              <w:lang w:val="el-GR" w:eastAsia="en-US"/>
            </w:rPr>
            <w:t xml:space="preserve"> </w:t>
          </w:r>
          <w:r w:rsidRPr="00E42C55">
            <w:rPr>
              <w:rFonts w:cs="Tahoma"/>
              <w:sz w:val="16"/>
              <w:szCs w:val="16"/>
              <w:lang w:eastAsia="en-US"/>
            </w:rPr>
            <w:sym w:font="Symbol" w:char="00B7"/>
          </w:r>
          <w:r>
            <w:rPr>
              <w:rFonts w:cs="Tahoma"/>
              <w:sz w:val="16"/>
              <w:szCs w:val="16"/>
              <w:lang w:val="el-GR" w:eastAsia="en-US"/>
            </w:rPr>
            <w:t xml:space="preserve"> </w:t>
          </w:r>
          <w:proofErr w:type="spellStart"/>
          <w:r w:rsidRPr="008A36E1">
            <w:rPr>
              <w:rFonts w:cs="Tahoma"/>
              <w:sz w:val="16"/>
              <w:szCs w:val="16"/>
              <w:lang w:val="el-GR" w:eastAsia="en-US"/>
            </w:rPr>
            <w:t>Τηλ</w:t>
          </w:r>
          <w:proofErr w:type="spellEnd"/>
          <w:r w:rsidRPr="008A36E1">
            <w:rPr>
              <w:rFonts w:cs="Tahoma"/>
              <w:sz w:val="16"/>
              <w:szCs w:val="16"/>
              <w:lang w:val="el-GR" w:eastAsia="en-US"/>
            </w:rPr>
            <w:t>.: 213 1300 700</w:t>
          </w:r>
          <w:r>
            <w:rPr>
              <w:rFonts w:cs="Tahoma"/>
              <w:sz w:val="16"/>
              <w:szCs w:val="16"/>
              <w:lang w:val="el-GR" w:eastAsia="en-US"/>
            </w:rPr>
            <w:t xml:space="preserve"> </w:t>
          </w:r>
          <w:r w:rsidRPr="00E42C55">
            <w:rPr>
              <w:rFonts w:cs="Tahoma"/>
              <w:sz w:val="16"/>
              <w:szCs w:val="16"/>
              <w:lang w:eastAsia="en-US"/>
            </w:rPr>
            <w:sym w:font="Symbol" w:char="00B7"/>
          </w:r>
          <w:r>
            <w:rPr>
              <w:rFonts w:cs="Tahoma"/>
              <w:sz w:val="16"/>
              <w:szCs w:val="16"/>
              <w:lang w:val="el-GR" w:eastAsia="en-US"/>
            </w:rPr>
            <w:t xml:space="preserve"> </w:t>
          </w:r>
          <w:r w:rsidRPr="00E42C55">
            <w:rPr>
              <w:rFonts w:cs="Tahoma"/>
              <w:sz w:val="16"/>
              <w:szCs w:val="16"/>
              <w:lang w:eastAsia="en-US"/>
            </w:rPr>
            <w:t>Fax</w:t>
          </w:r>
          <w:r w:rsidRPr="008A36E1">
            <w:rPr>
              <w:rFonts w:cs="Tahoma"/>
              <w:sz w:val="16"/>
              <w:szCs w:val="16"/>
              <w:lang w:val="el-GR" w:eastAsia="en-US"/>
            </w:rPr>
            <w:t>: 213 1300 800-1</w:t>
          </w:r>
        </w:p>
      </w:tc>
    </w:tr>
    <w:tr w:rsidR="00AF7F8E" w:rsidRPr="00E42C55" w14:paraId="769A8DE6" w14:textId="77777777" w:rsidTr="004367B9">
      <w:tc>
        <w:tcPr>
          <w:tcW w:w="3104" w:type="dxa"/>
          <w:vMerge/>
          <w:tcBorders>
            <w:left w:val="nil"/>
            <w:bottom w:val="nil"/>
            <w:right w:val="nil"/>
          </w:tcBorders>
          <w:shd w:val="clear" w:color="auto" w:fill="auto"/>
        </w:tcPr>
        <w:p w14:paraId="44B01639" w14:textId="77777777" w:rsidR="00AF7F8E" w:rsidRPr="008A36E1" w:rsidRDefault="00AF7F8E" w:rsidP="008A36E1">
          <w:pPr>
            <w:ind w:right="-442"/>
            <w:rPr>
              <w:rFonts w:cs="Tahoma"/>
              <w:b/>
              <w:szCs w:val="22"/>
              <w:lang w:val="el-GR" w:eastAsia="en-US"/>
            </w:rPr>
          </w:pPr>
        </w:p>
      </w:tc>
      <w:tc>
        <w:tcPr>
          <w:tcW w:w="6426" w:type="dxa"/>
          <w:tcBorders>
            <w:left w:val="nil"/>
            <w:bottom w:val="nil"/>
            <w:right w:val="nil"/>
          </w:tcBorders>
          <w:shd w:val="clear" w:color="auto" w:fill="auto"/>
          <w:vAlign w:val="center"/>
        </w:tcPr>
        <w:p w14:paraId="32515E47" w14:textId="77777777" w:rsidR="00AF7F8E" w:rsidRPr="00E42C55" w:rsidRDefault="00AF7F8E" w:rsidP="008A36E1">
          <w:pPr>
            <w:tabs>
              <w:tab w:val="center" w:pos="4153"/>
              <w:tab w:val="right" w:pos="8306"/>
            </w:tabs>
            <w:spacing w:before="80"/>
            <w:ind w:right="-261"/>
            <w:jc w:val="center"/>
            <w:rPr>
              <w:rFonts w:cs="Tahoma"/>
              <w:noProof/>
              <w:sz w:val="16"/>
              <w:szCs w:val="16"/>
              <w:lang w:val="en-US" w:eastAsia="en-US"/>
            </w:rPr>
          </w:pPr>
          <w:r w:rsidRPr="00E42C55">
            <w:rPr>
              <w:rFonts w:cs="Tahoma"/>
              <w:noProof/>
              <w:sz w:val="16"/>
              <w:szCs w:val="16"/>
              <w:lang w:val="en-US" w:eastAsia="en-US"/>
            </w:rPr>
            <w:t xml:space="preserve">http://www.ktpae.gr </w:t>
          </w:r>
          <w:r w:rsidRPr="00E42C55">
            <w:rPr>
              <w:rFonts w:cs="Tahoma"/>
              <w:noProof/>
              <w:sz w:val="16"/>
              <w:szCs w:val="16"/>
              <w:lang w:eastAsia="en-US"/>
            </w:rPr>
            <w:sym w:font="Symbol" w:char="00B7"/>
          </w:r>
          <w:r w:rsidRPr="00E42C55">
            <w:rPr>
              <w:rFonts w:cs="Tahoma"/>
              <w:noProof/>
              <w:sz w:val="16"/>
              <w:szCs w:val="16"/>
              <w:lang w:val="en-US" w:eastAsia="en-US"/>
            </w:rPr>
            <w:t xml:space="preserve"> e-mail: </w:t>
          </w:r>
          <w:hyperlink r:id="rId2" w:history="1">
            <w:r w:rsidRPr="00E42C55">
              <w:rPr>
                <w:rFonts w:cs="Tahoma"/>
                <w:noProof/>
                <w:color w:val="0000FF"/>
                <w:sz w:val="16"/>
                <w:szCs w:val="16"/>
                <w:u w:val="single"/>
                <w:lang w:val="en-US" w:eastAsia="en-US"/>
              </w:rPr>
              <w:t>info@ktpae.gr</w:t>
            </w:r>
          </w:hyperlink>
        </w:p>
      </w:tc>
    </w:tr>
    <w:tr w:rsidR="00AF7F8E" w:rsidRPr="00467C46" w14:paraId="311C22F7" w14:textId="77777777" w:rsidTr="004367B9">
      <w:trPr>
        <w:trHeight w:val="301"/>
      </w:trPr>
      <w:tc>
        <w:tcPr>
          <w:tcW w:w="3104" w:type="dxa"/>
          <w:vMerge/>
          <w:tcBorders>
            <w:left w:val="nil"/>
            <w:bottom w:val="nil"/>
            <w:right w:val="nil"/>
          </w:tcBorders>
          <w:shd w:val="clear" w:color="auto" w:fill="auto"/>
        </w:tcPr>
        <w:p w14:paraId="2242B508" w14:textId="77777777" w:rsidR="00AF7F8E" w:rsidRPr="00E42C55" w:rsidRDefault="00AF7F8E" w:rsidP="008A36E1">
          <w:pPr>
            <w:ind w:right="-442"/>
            <w:rPr>
              <w:rFonts w:cs="Tahoma"/>
              <w:b/>
              <w:szCs w:val="22"/>
              <w:lang w:val="en-US" w:eastAsia="en-US"/>
            </w:rPr>
          </w:pPr>
        </w:p>
      </w:tc>
      <w:tc>
        <w:tcPr>
          <w:tcW w:w="6426" w:type="dxa"/>
          <w:tcBorders>
            <w:top w:val="nil"/>
            <w:left w:val="nil"/>
            <w:bottom w:val="nil"/>
            <w:right w:val="nil"/>
          </w:tcBorders>
          <w:shd w:val="clear" w:color="auto" w:fill="auto"/>
          <w:vAlign w:val="center"/>
        </w:tcPr>
        <w:p w14:paraId="7427ACC6" w14:textId="77777777" w:rsidR="00AF7F8E" w:rsidRPr="008A36E1" w:rsidRDefault="00AF7F8E" w:rsidP="008A36E1">
          <w:pPr>
            <w:tabs>
              <w:tab w:val="center" w:pos="4153"/>
              <w:tab w:val="right" w:pos="8306"/>
            </w:tabs>
            <w:spacing w:before="80"/>
            <w:ind w:right="-261"/>
            <w:jc w:val="center"/>
            <w:rPr>
              <w:rFonts w:cs="Tahoma"/>
              <w:noProof/>
              <w:sz w:val="16"/>
              <w:szCs w:val="16"/>
              <w:lang w:val="el-GR" w:eastAsia="en-US"/>
            </w:rPr>
          </w:pPr>
          <w:r w:rsidRPr="008A36E1">
            <w:rPr>
              <w:rFonts w:cs="Tahoma"/>
              <w:noProof/>
              <w:sz w:val="16"/>
              <w:szCs w:val="16"/>
              <w:lang w:val="el-GR" w:eastAsia="en-US"/>
            </w:rPr>
            <w:t xml:space="preserve">ΝΠΙΔ Μη Κερδοσκοπικό </w:t>
          </w:r>
          <w:r w:rsidRPr="00E42C55">
            <w:rPr>
              <w:rFonts w:cs="Tahoma"/>
              <w:noProof/>
              <w:sz w:val="16"/>
              <w:szCs w:val="16"/>
              <w:lang w:eastAsia="en-US"/>
            </w:rPr>
            <w:sym w:font="Symbol" w:char="00B7"/>
          </w:r>
          <w:r w:rsidRPr="008A36E1">
            <w:rPr>
              <w:rFonts w:cs="Tahoma"/>
              <w:noProof/>
              <w:sz w:val="16"/>
              <w:szCs w:val="16"/>
              <w:lang w:val="el-GR" w:eastAsia="en-US"/>
            </w:rPr>
            <w:t xml:space="preserve"> Αρ. ΓΕΜΗ: </w:t>
          </w:r>
          <w:r w:rsidRPr="008A36E1">
            <w:rPr>
              <w:rFonts w:cs="Tahoma"/>
              <w:sz w:val="16"/>
              <w:szCs w:val="16"/>
              <w:lang w:val="el-GR" w:eastAsia="en-US"/>
            </w:rPr>
            <w:t>004261201000</w:t>
          </w:r>
        </w:p>
      </w:tc>
    </w:tr>
  </w:tbl>
  <w:p w14:paraId="73A568E7" w14:textId="77777777" w:rsidR="00AF7F8E" w:rsidRPr="00A06AC8" w:rsidRDefault="00AF7F8E" w:rsidP="004367B9">
    <w:pPr>
      <w:pStyle w:val="af3"/>
      <w:spacing w:after="0"/>
      <w:rPr>
        <w:sz w:val="12"/>
        <w:szCs w:val="14"/>
        <w:lang w:val="el-G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6"/>
      <w:gridCol w:w="7982"/>
    </w:tblGrid>
    <w:tr w:rsidR="00AF7F8E" w:rsidRPr="00467C46" w14:paraId="6758E962" w14:textId="77777777" w:rsidTr="005F4F34">
      <w:trPr>
        <w:trHeight w:val="417"/>
      </w:trPr>
      <w:tc>
        <w:tcPr>
          <w:tcW w:w="681" w:type="pct"/>
          <w:vMerge w:val="restart"/>
          <w:tcBorders>
            <w:top w:val="nil"/>
            <w:left w:val="nil"/>
            <w:bottom w:val="nil"/>
            <w:right w:val="nil"/>
          </w:tcBorders>
          <w:shd w:val="clear" w:color="auto" w:fill="auto"/>
        </w:tcPr>
        <w:p w14:paraId="29520EFA" w14:textId="7CF16B91" w:rsidR="00AF7F8E" w:rsidRPr="00E42C55" w:rsidRDefault="00AF7F8E" w:rsidP="004367B9">
          <w:pPr>
            <w:ind w:right="-442"/>
            <w:rPr>
              <w:rFonts w:cs="Tahoma"/>
              <w:b/>
              <w:szCs w:val="22"/>
              <w:lang w:val="en-US" w:eastAsia="en-US"/>
            </w:rPr>
          </w:pPr>
          <w:r>
            <w:rPr>
              <w:rFonts w:cs="Tahoma"/>
              <w:b/>
              <w:noProof/>
              <w:szCs w:val="22"/>
              <w:lang w:val="el-GR" w:eastAsia="el-GR"/>
            </w:rPr>
            <w:drawing>
              <wp:inline distT="0" distB="0" distL="0" distR="0" wp14:anchorId="6CF277AB" wp14:editId="0B1342AC">
                <wp:extent cx="904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76225"/>
                        </a:xfrm>
                        <a:prstGeom prst="rect">
                          <a:avLst/>
                        </a:prstGeom>
                        <a:noFill/>
                      </pic:spPr>
                    </pic:pic>
                  </a:graphicData>
                </a:graphic>
              </wp:inline>
            </w:drawing>
          </w:r>
        </w:p>
      </w:tc>
      <w:tc>
        <w:tcPr>
          <w:tcW w:w="4319" w:type="pct"/>
          <w:tcBorders>
            <w:top w:val="nil"/>
            <w:left w:val="nil"/>
            <w:bottom w:val="single" w:sz="4" w:space="0" w:color="auto"/>
            <w:right w:val="nil"/>
          </w:tcBorders>
          <w:shd w:val="clear" w:color="auto" w:fill="auto"/>
          <w:vAlign w:val="center"/>
        </w:tcPr>
        <w:p w14:paraId="4C154730" w14:textId="71A9CD9E" w:rsidR="00AF7F8E" w:rsidRPr="008A36E1" w:rsidRDefault="00AF7F8E" w:rsidP="004367B9">
          <w:pPr>
            <w:tabs>
              <w:tab w:val="right" w:pos="8306"/>
            </w:tabs>
            <w:spacing w:before="80"/>
            <w:ind w:right="-104"/>
            <w:jc w:val="center"/>
            <w:rPr>
              <w:rFonts w:cs="Tahoma"/>
              <w:sz w:val="16"/>
              <w:szCs w:val="16"/>
              <w:lang w:val="el-GR" w:eastAsia="en-US"/>
            </w:rPr>
          </w:pPr>
          <w:r w:rsidRPr="008A36E1">
            <w:rPr>
              <w:rFonts w:cs="Tahoma"/>
              <w:noProof/>
              <w:sz w:val="16"/>
              <w:szCs w:val="16"/>
              <w:lang w:val="el-GR" w:eastAsia="en-US"/>
            </w:rPr>
            <w:t>Χανδρή</w:t>
          </w:r>
          <w:r w:rsidRPr="008A36E1">
            <w:rPr>
              <w:rFonts w:cs="Tahoma"/>
              <w:sz w:val="16"/>
              <w:szCs w:val="16"/>
              <w:lang w:val="el-GR" w:eastAsia="en-US"/>
            </w:rPr>
            <w:t xml:space="preserve"> 3, 183 46 - Μοσχάτο (Αττική)</w:t>
          </w:r>
          <w:r>
            <w:rPr>
              <w:rFonts w:cs="Tahoma"/>
              <w:sz w:val="16"/>
              <w:szCs w:val="16"/>
              <w:lang w:val="el-GR" w:eastAsia="en-US"/>
            </w:rPr>
            <w:t xml:space="preserve"> </w:t>
          </w:r>
          <w:r w:rsidRPr="00E42C55">
            <w:rPr>
              <w:rFonts w:cs="Tahoma"/>
              <w:sz w:val="16"/>
              <w:szCs w:val="16"/>
              <w:lang w:eastAsia="en-US"/>
            </w:rPr>
            <w:sym w:font="Symbol" w:char="00B7"/>
          </w:r>
          <w:r>
            <w:rPr>
              <w:rFonts w:cs="Tahoma"/>
              <w:sz w:val="16"/>
              <w:szCs w:val="16"/>
              <w:lang w:val="el-GR" w:eastAsia="en-US"/>
            </w:rPr>
            <w:t xml:space="preserve"> </w:t>
          </w:r>
          <w:proofErr w:type="spellStart"/>
          <w:r w:rsidRPr="008A36E1">
            <w:rPr>
              <w:rFonts w:cs="Tahoma"/>
              <w:sz w:val="16"/>
              <w:szCs w:val="16"/>
              <w:lang w:val="el-GR" w:eastAsia="en-US"/>
            </w:rPr>
            <w:t>Τηλ</w:t>
          </w:r>
          <w:proofErr w:type="spellEnd"/>
          <w:r w:rsidRPr="008A36E1">
            <w:rPr>
              <w:rFonts w:cs="Tahoma"/>
              <w:sz w:val="16"/>
              <w:szCs w:val="16"/>
              <w:lang w:val="el-GR" w:eastAsia="en-US"/>
            </w:rPr>
            <w:t>.: 213 1300 700</w:t>
          </w:r>
          <w:r>
            <w:rPr>
              <w:rFonts w:cs="Tahoma"/>
              <w:sz w:val="16"/>
              <w:szCs w:val="16"/>
              <w:lang w:val="el-GR" w:eastAsia="en-US"/>
            </w:rPr>
            <w:t xml:space="preserve"> </w:t>
          </w:r>
          <w:r w:rsidRPr="00E42C55">
            <w:rPr>
              <w:rFonts w:cs="Tahoma"/>
              <w:sz w:val="16"/>
              <w:szCs w:val="16"/>
              <w:lang w:eastAsia="en-US"/>
            </w:rPr>
            <w:sym w:font="Symbol" w:char="00B7"/>
          </w:r>
          <w:r>
            <w:rPr>
              <w:rFonts w:cs="Tahoma"/>
              <w:sz w:val="16"/>
              <w:szCs w:val="16"/>
              <w:lang w:val="el-GR" w:eastAsia="en-US"/>
            </w:rPr>
            <w:t xml:space="preserve"> </w:t>
          </w:r>
          <w:r w:rsidRPr="00E42C55">
            <w:rPr>
              <w:rFonts w:cs="Tahoma"/>
              <w:sz w:val="16"/>
              <w:szCs w:val="16"/>
              <w:lang w:eastAsia="en-US"/>
            </w:rPr>
            <w:t>Fax</w:t>
          </w:r>
          <w:r w:rsidRPr="008A36E1">
            <w:rPr>
              <w:rFonts w:cs="Tahoma"/>
              <w:sz w:val="16"/>
              <w:szCs w:val="16"/>
              <w:lang w:val="el-GR" w:eastAsia="en-US"/>
            </w:rPr>
            <w:t>: 213 1300 800-1</w:t>
          </w:r>
        </w:p>
      </w:tc>
    </w:tr>
    <w:tr w:rsidR="00AF7F8E" w:rsidRPr="00E42C55" w14:paraId="7BD9C6B0" w14:textId="77777777" w:rsidTr="005F4F34">
      <w:tc>
        <w:tcPr>
          <w:tcW w:w="681" w:type="pct"/>
          <w:vMerge/>
          <w:tcBorders>
            <w:left w:val="nil"/>
            <w:bottom w:val="nil"/>
            <w:right w:val="nil"/>
          </w:tcBorders>
          <w:shd w:val="clear" w:color="auto" w:fill="auto"/>
        </w:tcPr>
        <w:p w14:paraId="58FE327C" w14:textId="77777777" w:rsidR="00AF7F8E" w:rsidRPr="008A36E1" w:rsidRDefault="00AF7F8E" w:rsidP="004367B9">
          <w:pPr>
            <w:ind w:right="-442"/>
            <w:rPr>
              <w:rFonts w:cs="Tahoma"/>
              <w:b/>
              <w:szCs w:val="22"/>
              <w:lang w:val="el-GR" w:eastAsia="en-US"/>
            </w:rPr>
          </w:pPr>
        </w:p>
      </w:tc>
      <w:tc>
        <w:tcPr>
          <w:tcW w:w="4319" w:type="pct"/>
          <w:tcBorders>
            <w:left w:val="nil"/>
            <w:bottom w:val="nil"/>
            <w:right w:val="nil"/>
          </w:tcBorders>
          <w:shd w:val="clear" w:color="auto" w:fill="auto"/>
          <w:vAlign w:val="center"/>
        </w:tcPr>
        <w:p w14:paraId="2AE3AFBE" w14:textId="77777777" w:rsidR="00AF7F8E" w:rsidRPr="00E42C55" w:rsidRDefault="00AF7F8E" w:rsidP="004367B9">
          <w:pPr>
            <w:tabs>
              <w:tab w:val="center" w:pos="4153"/>
              <w:tab w:val="right" w:pos="8306"/>
            </w:tabs>
            <w:spacing w:before="80"/>
            <w:ind w:right="-261"/>
            <w:jc w:val="center"/>
            <w:rPr>
              <w:rFonts w:cs="Tahoma"/>
              <w:noProof/>
              <w:sz w:val="16"/>
              <w:szCs w:val="16"/>
              <w:lang w:val="en-US" w:eastAsia="en-US"/>
            </w:rPr>
          </w:pPr>
          <w:r w:rsidRPr="00E42C55">
            <w:rPr>
              <w:rFonts w:cs="Tahoma"/>
              <w:noProof/>
              <w:sz w:val="16"/>
              <w:szCs w:val="16"/>
              <w:lang w:val="en-US" w:eastAsia="en-US"/>
            </w:rPr>
            <w:t xml:space="preserve">http://www.ktpae.gr </w:t>
          </w:r>
          <w:r w:rsidRPr="00E42C55">
            <w:rPr>
              <w:rFonts w:cs="Tahoma"/>
              <w:noProof/>
              <w:sz w:val="16"/>
              <w:szCs w:val="16"/>
              <w:lang w:eastAsia="en-US"/>
            </w:rPr>
            <w:sym w:font="Symbol" w:char="00B7"/>
          </w:r>
          <w:r w:rsidRPr="00E42C55">
            <w:rPr>
              <w:rFonts w:cs="Tahoma"/>
              <w:noProof/>
              <w:sz w:val="16"/>
              <w:szCs w:val="16"/>
              <w:lang w:val="en-US" w:eastAsia="en-US"/>
            </w:rPr>
            <w:t xml:space="preserve"> e-mail: </w:t>
          </w:r>
          <w:hyperlink r:id="rId2" w:history="1">
            <w:r w:rsidRPr="00E42C55">
              <w:rPr>
                <w:rFonts w:cs="Tahoma"/>
                <w:noProof/>
                <w:color w:val="0000FF"/>
                <w:sz w:val="16"/>
                <w:szCs w:val="16"/>
                <w:u w:val="single"/>
                <w:lang w:val="en-US" w:eastAsia="en-US"/>
              </w:rPr>
              <w:t>info@ktpae.gr</w:t>
            </w:r>
          </w:hyperlink>
        </w:p>
      </w:tc>
    </w:tr>
    <w:tr w:rsidR="00AF7F8E" w:rsidRPr="00467C46" w14:paraId="722DCC61" w14:textId="77777777" w:rsidTr="005F4F34">
      <w:trPr>
        <w:trHeight w:val="301"/>
      </w:trPr>
      <w:tc>
        <w:tcPr>
          <w:tcW w:w="681" w:type="pct"/>
          <w:vMerge/>
          <w:tcBorders>
            <w:left w:val="nil"/>
            <w:bottom w:val="nil"/>
            <w:right w:val="nil"/>
          </w:tcBorders>
          <w:shd w:val="clear" w:color="auto" w:fill="auto"/>
        </w:tcPr>
        <w:p w14:paraId="6CA856C1" w14:textId="77777777" w:rsidR="00AF7F8E" w:rsidRPr="00E42C55" w:rsidRDefault="00AF7F8E" w:rsidP="004367B9">
          <w:pPr>
            <w:ind w:right="-442"/>
            <w:rPr>
              <w:rFonts w:cs="Tahoma"/>
              <w:b/>
              <w:szCs w:val="22"/>
              <w:lang w:val="en-US" w:eastAsia="en-US"/>
            </w:rPr>
          </w:pPr>
        </w:p>
      </w:tc>
      <w:tc>
        <w:tcPr>
          <w:tcW w:w="4319" w:type="pct"/>
          <w:tcBorders>
            <w:top w:val="nil"/>
            <w:left w:val="nil"/>
            <w:bottom w:val="nil"/>
            <w:right w:val="nil"/>
          </w:tcBorders>
          <w:shd w:val="clear" w:color="auto" w:fill="auto"/>
          <w:vAlign w:val="center"/>
        </w:tcPr>
        <w:p w14:paraId="11151E08" w14:textId="77777777" w:rsidR="00AF7F8E" w:rsidRPr="008A36E1" w:rsidRDefault="00AF7F8E" w:rsidP="004367B9">
          <w:pPr>
            <w:tabs>
              <w:tab w:val="center" w:pos="4153"/>
              <w:tab w:val="right" w:pos="8306"/>
            </w:tabs>
            <w:spacing w:before="80"/>
            <w:ind w:right="-261"/>
            <w:jc w:val="center"/>
            <w:rPr>
              <w:rFonts w:cs="Tahoma"/>
              <w:noProof/>
              <w:sz w:val="16"/>
              <w:szCs w:val="16"/>
              <w:lang w:val="el-GR" w:eastAsia="en-US"/>
            </w:rPr>
          </w:pPr>
          <w:r w:rsidRPr="008A36E1">
            <w:rPr>
              <w:rFonts w:cs="Tahoma"/>
              <w:noProof/>
              <w:sz w:val="16"/>
              <w:szCs w:val="16"/>
              <w:lang w:val="el-GR" w:eastAsia="en-US"/>
            </w:rPr>
            <w:t xml:space="preserve">ΝΠΙΔ Μη Κερδοσκοπικό </w:t>
          </w:r>
          <w:r w:rsidRPr="00E42C55">
            <w:rPr>
              <w:rFonts w:cs="Tahoma"/>
              <w:noProof/>
              <w:sz w:val="16"/>
              <w:szCs w:val="16"/>
              <w:lang w:eastAsia="en-US"/>
            </w:rPr>
            <w:sym w:font="Symbol" w:char="00B7"/>
          </w:r>
          <w:r w:rsidRPr="008A36E1">
            <w:rPr>
              <w:rFonts w:cs="Tahoma"/>
              <w:noProof/>
              <w:sz w:val="16"/>
              <w:szCs w:val="16"/>
              <w:lang w:val="el-GR" w:eastAsia="en-US"/>
            </w:rPr>
            <w:t xml:space="preserve"> Αρ. ΓΕΜΗ: </w:t>
          </w:r>
          <w:r w:rsidRPr="008A36E1">
            <w:rPr>
              <w:rFonts w:cs="Tahoma"/>
              <w:sz w:val="16"/>
              <w:szCs w:val="16"/>
              <w:lang w:val="el-GR" w:eastAsia="en-US"/>
            </w:rPr>
            <w:t>004261201000</w:t>
          </w:r>
        </w:p>
      </w:tc>
    </w:tr>
  </w:tbl>
  <w:p w14:paraId="37A3CEF3" w14:textId="718E73C2" w:rsidR="00AF7F8E" w:rsidRPr="00A06AC8" w:rsidRDefault="00AF7F8E" w:rsidP="004367B9">
    <w:pPr>
      <w:pStyle w:val="af3"/>
      <w:spacing w:after="0"/>
      <w:rPr>
        <w:sz w:val="12"/>
        <w:szCs w:val="14"/>
        <w:lang w:val="el-G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4"/>
      <w:gridCol w:w="12586"/>
    </w:tblGrid>
    <w:tr w:rsidR="00AF7F8E" w:rsidRPr="00467C46" w14:paraId="4D52F3EE" w14:textId="77777777" w:rsidTr="004367B9">
      <w:trPr>
        <w:trHeight w:val="417"/>
      </w:trPr>
      <w:tc>
        <w:tcPr>
          <w:tcW w:w="681" w:type="pct"/>
          <w:vMerge w:val="restart"/>
          <w:tcBorders>
            <w:top w:val="nil"/>
            <w:left w:val="nil"/>
            <w:bottom w:val="nil"/>
            <w:right w:val="nil"/>
          </w:tcBorders>
          <w:shd w:val="clear" w:color="auto" w:fill="auto"/>
        </w:tcPr>
        <w:p w14:paraId="1FC7799B" w14:textId="33926F77" w:rsidR="00AF7F8E" w:rsidRPr="00E42C55" w:rsidRDefault="00AF7F8E" w:rsidP="008A36E1">
          <w:pPr>
            <w:ind w:right="-442"/>
            <w:rPr>
              <w:rFonts w:cs="Tahoma"/>
              <w:b/>
              <w:szCs w:val="22"/>
              <w:lang w:val="en-US" w:eastAsia="en-US"/>
            </w:rPr>
          </w:pPr>
          <w:r>
            <w:rPr>
              <w:rFonts w:cs="Tahoma"/>
              <w:b/>
              <w:noProof/>
              <w:szCs w:val="22"/>
              <w:lang w:val="el-GR" w:eastAsia="el-GR"/>
            </w:rPr>
            <w:drawing>
              <wp:inline distT="0" distB="0" distL="0" distR="0" wp14:anchorId="496645D2" wp14:editId="3B47263B">
                <wp:extent cx="904875" cy="2762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76225"/>
                        </a:xfrm>
                        <a:prstGeom prst="rect">
                          <a:avLst/>
                        </a:prstGeom>
                        <a:noFill/>
                      </pic:spPr>
                    </pic:pic>
                  </a:graphicData>
                </a:graphic>
              </wp:inline>
            </w:drawing>
          </w:r>
        </w:p>
      </w:tc>
      <w:tc>
        <w:tcPr>
          <w:tcW w:w="4319" w:type="pct"/>
          <w:tcBorders>
            <w:top w:val="nil"/>
            <w:left w:val="nil"/>
            <w:bottom w:val="single" w:sz="4" w:space="0" w:color="auto"/>
            <w:right w:val="nil"/>
          </w:tcBorders>
          <w:shd w:val="clear" w:color="auto" w:fill="auto"/>
          <w:vAlign w:val="center"/>
        </w:tcPr>
        <w:p w14:paraId="4290EFF9" w14:textId="2795CB2D" w:rsidR="00AF7F8E" w:rsidRPr="008A36E1" w:rsidRDefault="00AF7F8E" w:rsidP="006F6C9B">
          <w:pPr>
            <w:tabs>
              <w:tab w:val="right" w:pos="8306"/>
            </w:tabs>
            <w:spacing w:before="80"/>
            <w:ind w:right="-104"/>
            <w:jc w:val="center"/>
            <w:rPr>
              <w:rFonts w:cs="Tahoma"/>
              <w:sz w:val="16"/>
              <w:szCs w:val="16"/>
              <w:lang w:val="el-GR" w:eastAsia="en-US"/>
            </w:rPr>
          </w:pPr>
          <w:r w:rsidRPr="008A36E1">
            <w:rPr>
              <w:rFonts w:cs="Tahoma"/>
              <w:noProof/>
              <w:sz w:val="16"/>
              <w:szCs w:val="16"/>
              <w:lang w:val="el-GR" w:eastAsia="en-US"/>
            </w:rPr>
            <w:t>Χανδρή</w:t>
          </w:r>
          <w:r w:rsidRPr="008A36E1">
            <w:rPr>
              <w:rFonts w:cs="Tahoma"/>
              <w:sz w:val="16"/>
              <w:szCs w:val="16"/>
              <w:lang w:val="el-GR" w:eastAsia="en-US"/>
            </w:rPr>
            <w:t xml:space="preserve"> 3, 183 46 - Μοσχάτο (Αττική)</w:t>
          </w:r>
          <w:r>
            <w:rPr>
              <w:rFonts w:cs="Tahoma"/>
              <w:sz w:val="16"/>
              <w:szCs w:val="16"/>
              <w:lang w:val="el-GR" w:eastAsia="en-US"/>
            </w:rPr>
            <w:t xml:space="preserve"> </w:t>
          </w:r>
          <w:r w:rsidRPr="00E42C55">
            <w:rPr>
              <w:rFonts w:cs="Tahoma"/>
              <w:sz w:val="16"/>
              <w:szCs w:val="16"/>
              <w:lang w:eastAsia="en-US"/>
            </w:rPr>
            <w:sym w:font="Symbol" w:char="00B7"/>
          </w:r>
          <w:r>
            <w:rPr>
              <w:rFonts w:cs="Tahoma"/>
              <w:sz w:val="16"/>
              <w:szCs w:val="16"/>
              <w:lang w:val="el-GR" w:eastAsia="en-US"/>
            </w:rPr>
            <w:t xml:space="preserve"> </w:t>
          </w:r>
          <w:proofErr w:type="spellStart"/>
          <w:r w:rsidRPr="008A36E1">
            <w:rPr>
              <w:rFonts w:cs="Tahoma"/>
              <w:sz w:val="16"/>
              <w:szCs w:val="16"/>
              <w:lang w:val="el-GR" w:eastAsia="en-US"/>
            </w:rPr>
            <w:t>Τηλ</w:t>
          </w:r>
          <w:proofErr w:type="spellEnd"/>
          <w:r w:rsidRPr="008A36E1">
            <w:rPr>
              <w:rFonts w:cs="Tahoma"/>
              <w:sz w:val="16"/>
              <w:szCs w:val="16"/>
              <w:lang w:val="el-GR" w:eastAsia="en-US"/>
            </w:rPr>
            <w:t>.: 213 1300 700</w:t>
          </w:r>
          <w:r>
            <w:rPr>
              <w:rFonts w:cs="Tahoma"/>
              <w:sz w:val="16"/>
              <w:szCs w:val="16"/>
              <w:lang w:val="el-GR" w:eastAsia="en-US"/>
            </w:rPr>
            <w:t xml:space="preserve"> </w:t>
          </w:r>
          <w:r w:rsidRPr="00E42C55">
            <w:rPr>
              <w:rFonts w:cs="Tahoma"/>
              <w:sz w:val="16"/>
              <w:szCs w:val="16"/>
              <w:lang w:eastAsia="en-US"/>
            </w:rPr>
            <w:sym w:font="Symbol" w:char="00B7"/>
          </w:r>
          <w:r>
            <w:rPr>
              <w:rFonts w:cs="Tahoma"/>
              <w:sz w:val="16"/>
              <w:szCs w:val="16"/>
              <w:lang w:val="el-GR" w:eastAsia="en-US"/>
            </w:rPr>
            <w:t xml:space="preserve"> </w:t>
          </w:r>
          <w:r w:rsidRPr="00E42C55">
            <w:rPr>
              <w:rFonts w:cs="Tahoma"/>
              <w:sz w:val="16"/>
              <w:szCs w:val="16"/>
              <w:lang w:eastAsia="en-US"/>
            </w:rPr>
            <w:t>Fax</w:t>
          </w:r>
          <w:r w:rsidRPr="008A36E1">
            <w:rPr>
              <w:rFonts w:cs="Tahoma"/>
              <w:sz w:val="16"/>
              <w:szCs w:val="16"/>
              <w:lang w:val="el-GR" w:eastAsia="en-US"/>
            </w:rPr>
            <w:t>: 213 1300 800-1</w:t>
          </w:r>
        </w:p>
      </w:tc>
    </w:tr>
    <w:tr w:rsidR="00AF7F8E" w:rsidRPr="00E42C55" w14:paraId="681064BD" w14:textId="77777777" w:rsidTr="004367B9">
      <w:tc>
        <w:tcPr>
          <w:tcW w:w="681" w:type="pct"/>
          <w:vMerge/>
          <w:tcBorders>
            <w:left w:val="nil"/>
            <w:bottom w:val="nil"/>
            <w:right w:val="nil"/>
          </w:tcBorders>
          <w:shd w:val="clear" w:color="auto" w:fill="auto"/>
        </w:tcPr>
        <w:p w14:paraId="0264CE73" w14:textId="77777777" w:rsidR="00AF7F8E" w:rsidRPr="008A36E1" w:rsidRDefault="00AF7F8E" w:rsidP="008A36E1">
          <w:pPr>
            <w:ind w:right="-442"/>
            <w:rPr>
              <w:rFonts w:cs="Tahoma"/>
              <w:b/>
              <w:szCs w:val="22"/>
              <w:lang w:val="el-GR" w:eastAsia="en-US"/>
            </w:rPr>
          </w:pPr>
        </w:p>
      </w:tc>
      <w:tc>
        <w:tcPr>
          <w:tcW w:w="4319" w:type="pct"/>
          <w:tcBorders>
            <w:left w:val="nil"/>
            <w:bottom w:val="nil"/>
            <w:right w:val="nil"/>
          </w:tcBorders>
          <w:shd w:val="clear" w:color="auto" w:fill="auto"/>
          <w:vAlign w:val="center"/>
        </w:tcPr>
        <w:p w14:paraId="7050D536" w14:textId="77777777" w:rsidR="00AF7F8E" w:rsidRPr="00E42C55" w:rsidRDefault="00AF7F8E" w:rsidP="008A36E1">
          <w:pPr>
            <w:tabs>
              <w:tab w:val="center" w:pos="4153"/>
              <w:tab w:val="right" w:pos="8306"/>
            </w:tabs>
            <w:spacing w:before="80"/>
            <w:ind w:right="-261"/>
            <w:jc w:val="center"/>
            <w:rPr>
              <w:rFonts w:cs="Tahoma"/>
              <w:noProof/>
              <w:sz w:val="16"/>
              <w:szCs w:val="16"/>
              <w:lang w:val="en-US" w:eastAsia="en-US"/>
            </w:rPr>
          </w:pPr>
          <w:r w:rsidRPr="00E42C55">
            <w:rPr>
              <w:rFonts w:cs="Tahoma"/>
              <w:noProof/>
              <w:sz w:val="16"/>
              <w:szCs w:val="16"/>
              <w:lang w:val="en-US" w:eastAsia="en-US"/>
            </w:rPr>
            <w:t xml:space="preserve">http://www.ktpae.gr </w:t>
          </w:r>
          <w:r w:rsidRPr="00E42C55">
            <w:rPr>
              <w:rFonts w:cs="Tahoma"/>
              <w:noProof/>
              <w:sz w:val="16"/>
              <w:szCs w:val="16"/>
              <w:lang w:eastAsia="en-US"/>
            </w:rPr>
            <w:sym w:font="Symbol" w:char="00B7"/>
          </w:r>
          <w:r w:rsidRPr="00E42C55">
            <w:rPr>
              <w:rFonts w:cs="Tahoma"/>
              <w:noProof/>
              <w:sz w:val="16"/>
              <w:szCs w:val="16"/>
              <w:lang w:val="en-US" w:eastAsia="en-US"/>
            </w:rPr>
            <w:t xml:space="preserve"> e-mail: </w:t>
          </w:r>
          <w:hyperlink r:id="rId2" w:history="1">
            <w:r w:rsidRPr="00E42C55">
              <w:rPr>
                <w:rFonts w:cs="Tahoma"/>
                <w:noProof/>
                <w:color w:val="0000FF"/>
                <w:sz w:val="16"/>
                <w:szCs w:val="16"/>
                <w:u w:val="single"/>
                <w:lang w:val="en-US" w:eastAsia="en-US"/>
              </w:rPr>
              <w:t>info@ktpae.gr</w:t>
            </w:r>
          </w:hyperlink>
        </w:p>
      </w:tc>
    </w:tr>
    <w:tr w:rsidR="00AF7F8E" w:rsidRPr="00467C46" w14:paraId="7486ADCA" w14:textId="77777777" w:rsidTr="004367B9">
      <w:trPr>
        <w:trHeight w:val="301"/>
      </w:trPr>
      <w:tc>
        <w:tcPr>
          <w:tcW w:w="681" w:type="pct"/>
          <w:vMerge/>
          <w:tcBorders>
            <w:left w:val="nil"/>
            <w:bottom w:val="nil"/>
            <w:right w:val="nil"/>
          </w:tcBorders>
          <w:shd w:val="clear" w:color="auto" w:fill="auto"/>
        </w:tcPr>
        <w:p w14:paraId="57F59B9F" w14:textId="77777777" w:rsidR="00AF7F8E" w:rsidRPr="00E42C55" w:rsidRDefault="00AF7F8E" w:rsidP="008A36E1">
          <w:pPr>
            <w:ind w:right="-442"/>
            <w:rPr>
              <w:rFonts w:cs="Tahoma"/>
              <w:b/>
              <w:szCs w:val="22"/>
              <w:lang w:val="en-US" w:eastAsia="en-US"/>
            </w:rPr>
          </w:pPr>
        </w:p>
      </w:tc>
      <w:tc>
        <w:tcPr>
          <w:tcW w:w="4319" w:type="pct"/>
          <w:tcBorders>
            <w:top w:val="nil"/>
            <w:left w:val="nil"/>
            <w:bottom w:val="nil"/>
            <w:right w:val="nil"/>
          </w:tcBorders>
          <w:shd w:val="clear" w:color="auto" w:fill="auto"/>
          <w:vAlign w:val="center"/>
        </w:tcPr>
        <w:p w14:paraId="0460115C" w14:textId="77777777" w:rsidR="00AF7F8E" w:rsidRPr="008A36E1" w:rsidRDefault="00AF7F8E" w:rsidP="008A36E1">
          <w:pPr>
            <w:tabs>
              <w:tab w:val="center" w:pos="4153"/>
              <w:tab w:val="right" w:pos="8306"/>
            </w:tabs>
            <w:spacing w:before="80"/>
            <w:ind w:right="-261"/>
            <w:jc w:val="center"/>
            <w:rPr>
              <w:rFonts w:cs="Tahoma"/>
              <w:noProof/>
              <w:sz w:val="16"/>
              <w:szCs w:val="16"/>
              <w:lang w:val="el-GR" w:eastAsia="en-US"/>
            </w:rPr>
          </w:pPr>
          <w:r w:rsidRPr="008A36E1">
            <w:rPr>
              <w:rFonts w:cs="Tahoma"/>
              <w:noProof/>
              <w:sz w:val="16"/>
              <w:szCs w:val="16"/>
              <w:lang w:val="el-GR" w:eastAsia="en-US"/>
            </w:rPr>
            <w:t xml:space="preserve">ΝΠΙΔ Μη Κερδοσκοπικό </w:t>
          </w:r>
          <w:r w:rsidRPr="00E42C55">
            <w:rPr>
              <w:rFonts w:cs="Tahoma"/>
              <w:noProof/>
              <w:sz w:val="16"/>
              <w:szCs w:val="16"/>
              <w:lang w:eastAsia="en-US"/>
            </w:rPr>
            <w:sym w:font="Symbol" w:char="00B7"/>
          </w:r>
          <w:r w:rsidRPr="008A36E1">
            <w:rPr>
              <w:rFonts w:cs="Tahoma"/>
              <w:noProof/>
              <w:sz w:val="16"/>
              <w:szCs w:val="16"/>
              <w:lang w:val="el-GR" w:eastAsia="en-US"/>
            </w:rPr>
            <w:t xml:space="preserve"> Αρ. ΓΕΜΗ: </w:t>
          </w:r>
          <w:r w:rsidRPr="008A36E1">
            <w:rPr>
              <w:rFonts w:cs="Tahoma"/>
              <w:sz w:val="16"/>
              <w:szCs w:val="16"/>
              <w:lang w:val="el-GR" w:eastAsia="en-US"/>
            </w:rPr>
            <w:t>004261201000</w:t>
          </w:r>
        </w:p>
      </w:tc>
    </w:tr>
  </w:tbl>
  <w:p w14:paraId="6DC62780" w14:textId="77777777" w:rsidR="00AF7F8E" w:rsidRPr="00A06AC8" w:rsidRDefault="00AF7F8E" w:rsidP="004367B9">
    <w:pPr>
      <w:pStyle w:val="af3"/>
      <w:spacing w:after="0"/>
      <w:rPr>
        <w:sz w:val="12"/>
        <w:szCs w:val="14"/>
        <w:lang w:val="el-G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6"/>
      <w:gridCol w:w="7982"/>
    </w:tblGrid>
    <w:tr w:rsidR="00AF7F8E" w:rsidRPr="00467C46" w14:paraId="2E994889" w14:textId="77777777" w:rsidTr="004367B9">
      <w:trPr>
        <w:trHeight w:val="417"/>
      </w:trPr>
      <w:tc>
        <w:tcPr>
          <w:tcW w:w="681" w:type="pct"/>
          <w:vMerge w:val="restart"/>
          <w:tcBorders>
            <w:top w:val="nil"/>
            <w:left w:val="nil"/>
            <w:bottom w:val="nil"/>
            <w:right w:val="nil"/>
          </w:tcBorders>
          <w:shd w:val="clear" w:color="auto" w:fill="auto"/>
        </w:tcPr>
        <w:p w14:paraId="0A50C776" w14:textId="2D9293BF" w:rsidR="00AF7F8E" w:rsidRPr="00E42C55" w:rsidRDefault="00AF7F8E" w:rsidP="008A36E1">
          <w:pPr>
            <w:ind w:right="-442"/>
            <w:rPr>
              <w:rFonts w:cs="Tahoma"/>
              <w:b/>
              <w:szCs w:val="22"/>
              <w:lang w:val="en-US" w:eastAsia="en-US"/>
            </w:rPr>
          </w:pPr>
          <w:r>
            <w:rPr>
              <w:rFonts w:cs="Tahoma"/>
              <w:b/>
              <w:noProof/>
              <w:szCs w:val="22"/>
              <w:lang w:val="el-GR" w:eastAsia="el-GR"/>
            </w:rPr>
            <w:drawing>
              <wp:inline distT="0" distB="0" distL="0" distR="0" wp14:anchorId="1EDE08E0" wp14:editId="4B44E85A">
                <wp:extent cx="904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76225"/>
                        </a:xfrm>
                        <a:prstGeom prst="rect">
                          <a:avLst/>
                        </a:prstGeom>
                        <a:noFill/>
                      </pic:spPr>
                    </pic:pic>
                  </a:graphicData>
                </a:graphic>
              </wp:inline>
            </w:drawing>
          </w:r>
        </w:p>
      </w:tc>
      <w:tc>
        <w:tcPr>
          <w:tcW w:w="4319" w:type="pct"/>
          <w:tcBorders>
            <w:top w:val="nil"/>
            <w:left w:val="nil"/>
            <w:bottom w:val="single" w:sz="4" w:space="0" w:color="auto"/>
            <w:right w:val="nil"/>
          </w:tcBorders>
          <w:shd w:val="clear" w:color="auto" w:fill="auto"/>
          <w:vAlign w:val="center"/>
        </w:tcPr>
        <w:p w14:paraId="5800B7D5" w14:textId="59568BF3" w:rsidR="00AF7F8E" w:rsidRPr="008A36E1" w:rsidRDefault="00AF7F8E" w:rsidP="006F6C9B">
          <w:pPr>
            <w:tabs>
              <w:tab w:val="right" w:pos="8306"/>
            </w:tabs>
            <w:spacing w:before="80"/>
            <w:ind w:right="-104"/>
            <w:jc w:val="center"/>
            <w:rPr>
              <w:rFonts w:cs="Tahoma"/>
              <w:sz w:val="16"/>
              <w:szCs w:val="16"/>
              <w:lang w:val="el-GR" w:eastAsia="en-US"/>
            </w:rPr>
          </w:pPr>
          <w:r w:rsidRPr="008A36E1">
            <w:rPr>
              <w:rFonts w:cs="Tahoma"/>
              <w:noProof/>
              <w:sz w:val="16"/>
              <w:szCs w:val="16"/>
              <w:lang w:val="el-GR" w:eastAsia="en-US"/>
            </w:rPr>
            <w:t>Χανδρή</w:t>
          </w:r>
          <w:r w:rsidRPr="008A36E1">
            <w:rPr>
              <w:rFonts w:cs="Tahoma"/>
              <w:sz w:val="16"/>
              <w:szCs w:val="16"/>
              <w:lang w:val="el-GR" w:eastAsia="en-US"/>
            </w:rPr>
            <w:t xml:space="preserve"> 3, 183 46 - Μοσχάτο (Αττική)</w:t>
          </w:r>
          <w:r>
            <w:rPr>
              <w:rFonts w:cs="Tahoma"/>
              <w:sz w:val="16"/>
              <w:szCs w:val="16"/>
              <w:lang w:val="el-GR" w:eastAsia="en-US"/>
            </w:rPr>
            <w:t xml:space="preserve"> </w:t>
          </w:r>
          <w:r w:rsidRPr="00E42C55">
            <w:rPr>
              <w:rFonts w:cs="Tahoma"/>
              <w:sz w:val="16"/>
              <w:szCs w:val="16"/>
              <w:lang w:eastAsia="en-US"/>
            </w:rPr>
            <w:sym w:font="Symbol" w:char="00B7"/>
          </w:r>
          <w:r>
            <w:rPr>
              <w:rFonts w:cs="Tahoma"/>
              <w:sz w:val="16"/>
              <w:szCs w:val="16"/>
              <w:lang w:val="el-GR" w:eastAsia="en-US"/>
            </w:rPr>
            <w:t xml:space="preserve"> </w:t>
          </w:r>
          <w:proofErr w:type="spellStart"/>
          <w:r w:rsidRPr="008A36E1">
            <w:rPr>
              <w:rFonts w:cs="Tahoma"/>
              <w:sz w:val="16"/>
              <w:szCs w:val="16"/>
              <w:lang w:val="el-GR" w:eastAsia="en-US"/>
            </w:rPr>
            <w:t>Τηλ</w:t>
          </w:r>
          <w:proofErr w:type="spellEnd"/>
          <w:r w:rsidRPr="008A36E1">
            <w:rPr>
              <w:rFonts w:cs="Tahoma"/>
              <w:sz w:val="16"/>
              <w:szCs w:val="16"/>
              <w:lang w:val="el-GR" w:eastAsia="en-US"/>
            </w:rPr>
            <w:t>.: 213 1300 700</w:t>
          </w:r>
          <w:r>
            <w:rPr>
              <w:rFonts w:cs="Tahoma"/>
              <w:sz w:val="16"/>
              <w:szCs w:val="16"/>
              <w:lang w:val="el-GR" w:eastAsia="en-US"/>
            </w:rPr>
            <w:t xml:space="preserve"> </w:t>
          </w:r>
          <w:r w:rsidRPr="00E42C55">
            <w:rPr>
              <w:rFonts w:cs="Tahoma"/>
              <w:sz w:val="16"/>
              <w:szCs w:val="16"/>
              <w:lang w:eastAsia="en-US"/>
            </w:rPr>
            <w:sym w:font="Symbol" w:char="00B7"/>
          </w:r>
          <w:r>
            <w:rPr>
              <w:rFonts w:cs="Tahoma"/>
              <w:sz w:val="16"/>
              <w:szCs w:val="16"/>
              <w:lang w:val="el-GR" w:eastAsia="en-US"/>
            </w:rPr>
            <w:t xml:space="preserve"> </w:t>
          </w:r>
          <w:r w:rsidRPr="00E42C55">
            <w:rPr>
              <w:rFonts w:cs="Tahoma"/>
              <w:sz w:val="16"/>
              <w:szCs w:val="16"/>
              <w:lang w:eastAsia="en-US"/>
            </w:rPr>
            <w:t>Fax</w:t>
          </w:r>
          <w:r w:rsidRPr="008A36E1">
            <w:rPr>
              <w:rFonts w:cs="Tahoma"/>
              <w:sz w:val="16"/>
              <w:szCs w:val="16"/>
              <w:lang w:val="el-GR" w:eastAsia="en-US"/>
            </w:rPr>
            <w:t>: 213 1300 800-1</w:t>
          </w:r>
        </w:p>
      </w:tc>
    </w:tr>
    <w:tr w:rsidR="00AF7F8E" w:rsidRPr="00E42C55" w14:paraId="75960333" w14:textId="77777777" w:rsidTr="004367B9">
      <w:tc>
        <w:tcPr>
          <w:tcW w:w="681" w:type="pct"/>
          <w:vMerge/>
          <w:tcBorders>
            <w:left w:val="nil"/>
            <w:bottom w:val="nil"/>
            <w:right w:val="nil"/>
          </w:tcBorders>
          <w:shd w:val="clear" w:color="auto" w:fill="auto"/>
        </w:tcPr>
        <w:p w14:paraId="498087A9" w14:textId="77777777" w:rsidR="00AF7F8E" w:rsidRPr="008A36E1" w:rsidRDefault="00AF7F8E" w:rsidP="008A36E1">
          <w:pPr>
            <w:ind w:right="-442"/>
            <w:rPr>
              <w:rFonts w:cs="Tahoma"/>
              <w:b/>
              <w:szCs w:val="22"/>
              <w:lang w:val="el-GR" w:eastAsia="en-US"/>
            </w:rPr>
          </w:pPr>
        </w:p>
      </w:tc>
      <w:tc>
        <w:tcPr>
          <w:tcW w:w="4319" w:type="pct"/>
          <w:tcBorders>
            <w:left w:val="nil"/>
            <w:bottom w:val="nil"/>
            <w:right w:val="nil"/>
          </w:tcBorders>
          <w:shd w:val="clear" w:color="auto" w:fill="auto"/>
          <w:vAlign w:val="center"/>
        </w:tcPr>
        <w:p w14:paraId="62E13AB4" w14:textId="77777777" w:rsidR="00AF7F8E" w:rsidRPr="00E42C55" w:rsidRDefault="00AF7F8E" w:rsidP="008A36E1">
          <w:pPr>
            <w:tabs>
              <w:tab w:val="center" w:pos="4153"/>
              <w:tab w:val="right" w:pos="8306"/>
            </w:tabs>
            <w:spacing w:before="80"/>
            <w:ind w:right="-261"/>
            <w:jc w:val="center"/>
            <w:rPr>
              <w:rFonts w:cs="Tahoma"/>
              <w:noProof/>
              <w:sz w:val="16"/>
              <w:szCs w:val="16"/>
              <w:lang w:val="en-US" w:eastAsia="en-US"/>
            </w:rPr>
          </w:pPr>
          <w:r w:rsidRPr="00E42C55">
            <w:rPr>
              <w:rFonts w:cs="Tahoma"/>
              <w:noProof/>
              <w:sz w:val="16"/>
              <w:szCs w:val="16"/>
              <w:lang w:val="en-US" w:eastAsia="en-US"/>
            </w:rPr>
            <w:t xml:space="preserve">http://www.ktpae.gr </w:t>
          </w:r>
          <w:r w:rsidRPr="00E42C55">
            <w:rPr>
              <w:rFonts w:cs="Tahoma"/>
              <w:noProof/>
              <w:sz w:val="16"/>
              <w:szCs w:val="16"/>
              <w:lang w:eastAsia="en-US"/>
            </w:rPr>
            <w:sym w:font="Symbol" w:char="00B7"/>
          </w:r>
          <w:r w:rsidRPr="00E42C55">
            <w:rPr>
              <w:rFonts w:cs="Tahoma"/>
              <w:noProof/>
              <w:sz w:val="16"/>
              <w:szCs w:val="16"/>
              <w:lang w:val="en-US" w:eastAsia="en-US"/>
            </w:rPr>
            <w:t xml:space="preserve"> e-mail: </w:t>
          </w:r>
          <w:hyperlink r:id="rId2" w:history="1">
            <w:r w:rsidRPr="00E42C55">
              <w:rPr>
                <w:rFonts w:cs="Tahoma"/>
                <w:noProof/>
                <w:color w:val="0000FF"/>
                <w:sz w:val="16"/>
                <w:szCs w:val="16"/>
                <w:u w:val="single"/>
                <w:lang w:val="en-US" w:eastAsia="en-US"/>
              </w:rPr>
              <w:t>info@ktpae.gr</w:t>
            </w:r>
          </w:hyperlink>
        </w:p>
      </w:tc>
    </w:tr>
    <w:tr w:rsidR="00AF7F8E" w:rsidRPr="00467C46" w14:paraId="1814DE9A" w14:textId="77777777" w:rsidTr="004367B9">
      <w:trPr>
        <w:trHeight w:val="301"/>
      </w:trPr>
      <w:tc>
        <w:tcPr>
          <w:tcW w:w="681" w:type="pct"/>
          <w:vMerge/>
          <w:tcBorders>
            <w:left w:val="nil"/>
            <w:bottom w:val="nil"/>
            <w:right w:val="nil"/>
          </w:tcBorders>
          <w:shd w:val="clear" w:color="auto" w:fill="auto"/>
        </w:tcPr>
        <w:p w14:paraId="1705A661" w14:textId="77777777" w:rsidR="00AF7F8E" w:rsidRPr="00E42C55" w:rsidRDefault="00AF7F8E" w:rsidP="008A36E1">
          <w:pPr>
            <w:ind w:right="-442"/>
            <w:rPr>
              <w:rFonts w:cs="Tahoma"/>
              <w:b/>
              <w:szCs w:val="22"/>
              <w:lang w:val="en-US" w:eastAsia="en-US"/>
            </w:rPr>
          </w:pPr>
        </w:p>
      </w:tc>
      <w:tc>
        <w:tcPr>
          <w:tcW w:w="4319" w:type="pct"/>
          <w:tcBorders>
            <w:top w:val="nil"/>
            <w:left w:val="nil"/>
            <w:bottom w:val="nil"/>
            <w:right w:val="nil"/>
          </w:tcBorders>
          <w:shd w:val="clear" w:color="auto" w:fill="auto"/>
          <w:vAlign w:val="center"/>
        </w:tcPr>
        <w:p w14:paraId="4ECC8B9D" w14:textId="77777777" w:rsidR="00AF7F8E" w:rsidRPr="008A36E1" w:rsidRDefault="00AF7F8E" w:rsidP="008A36E1">
          <w:pPr>
            <w:tabs>
              <w:tab w:val="center" w:pos="4153"/>
              <w:tab w:val="right" w:pos="8306"/>
            </w:tabs>
            <w:spacing w:before="80"/>
            <w:ind w:right="-261"/>
            <w:jc w:val="center"/>
            <w:rPr>
              <w:rFonts w:cs="Tahoma"/>
              <w:noProof/>
              <w:sz w:val="16"/>
              <w:szCs w:val="16"/>
              <w:lang w:val="el-GR" w:eastAsia="en-US"/>
            </w:rPr>
          </w:pPr>
          <w:r w:rsidRPr="008A36E1">
            <w:rPr>
              <w:rFonts w:cs="Tahoma"/>
              <w:noProof/>
              <w:sz w:val="16"/>
              <w:szCs w:val="16"/>
              <w:lang w:val="el-GR" w:eastAsia="en-US"/>
            </w:rPr>
            <w:t xml:space="preserve">ΝΠΙΔ Μη Κερδοσκοπικό </w:t>
          </w:r>
          <w:r w:rsidRPr="00E42C55">
            <w:rPr>
              <w:rFonts w:cs="Tahoma"/>
              <w:noProof/>
              <w:sz w:val="16"/>
              <w:szCs w:val="16"/>
              <w:lang w:eastAsia="en-US"/>
            </w:rPr>
            <w:sym w:font="Symbol" w:char="00B7"/>
          </w:r>
          <w:r w:rsidRPr="008A36E1">
            <w:rPr>
              <w:rFonts w:cs="Tahoma"/>
              <w:noProof/>
              <w:sz w:val="16"/>
              <w:szCs w:val="16"/>
              <w:lang w:val="el-GR" w:eastAsia="en-US"/>
            </w:rPr>
            <w:t xml:space="preserve"> Αρ. ΓΕΜΗ: </w:t>
          </w:r>
          <w:r w:rsidRPr="008A36E1">
            <w:rPr>
              <w:rFonts w:cs="Tahoma"/>
              <w:sz w:val="16"/>
              <w:szCs w:val="16"/>
              <w:lang w:val="el-GR" w:eastAsia="en-US"/>
            </w:rPr>
            <w:t>004261201000</w:t>
          </w:r>
        </w:p>
      </w:tc>
    </w:tr>
  </w:tbl>
  <w:p w14:paraId="73AC883E" w14:textId="77777777" w:rsidR="00AF7F8E" w:rsidRPr="00A06AC8" w:rsidRDefault="00AF7F8E" w:rsidP="004367B9">
    <w:pPr>
      <w:pStyle w:val="af3"/>
      <w:spacing w:after="0"/>
      <w:rPr>
        <w:sz w:val="12"/>
        <w:szCs w:val="14"/>
        <w:lang w:val="el-G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180"/>
        </w:tabs>
        <w:ind w:left="252" w:hanging="432"/>
      </w:pPr>
    </w:lvl>
    <w:lvl w:ilvl="1">
      <w:start w:val="1"/>
      <w:numFmt w:val="none"/>
      <w:suff w:val="nothing"/>
      <w:lvlText w:val=""/>
      <w:lvlJc w:val="left"/>
      <w:pPr>
        <w:tabs>
          <w:tab w:val="num" w:pos="-180"/>
        </w:tabs>
        <w:ind w:left="396" w:hanging="576"/>
      </w:pPr>
    </w:lvl>
    <w:lvl w:ilvl="2">
      <w:start w:val="1"/>
      <w:numFmt w:val="none"/>
      <w:suff w:val="nothing"/>
      <w:lvlText w:val=""/>
      <w:lvlJc w:val="left"/>
      <w:pPr>
        <w:tabs>
          <w:tab w:val="num" w:pos="-180"/>
        </w:tabs>
        <w:ind w:left="540" w:hanging="720"/>
      </w:pPr>
    </w:lvl>
    <w:lvl w:ilvl="3">
      <w:start w:val="1"/>
      <w:numFmt w:val="none"/>
      <w:suff w:val="nothing"/>
      <w:lvlText w:val=""/>
      <w:lvlJc w:val="left"/>
      <w:pPr>
        <w:tabs>
          <w:tab w:val="num" w:pos="-180"/>
        </w:tabs>
        <w:ind w:left="684" w:hanging="864"/>
      </w:pPr>
    </w:lvl>
    <w:lvl w:ilvl="4">
      <w:start w:val="1"/>
      <w:numFmt w:val="lowerLetter"/>
      <w:pStyle w:val="5"/>
      <w:lvlText w:val="()%5"/>
      <w:lvlJc w:val="left"/>
      <w:pPr>
        <w:tabs>
          <w:tab w:val="num" w:pos="2870"/>
        </w:tabs>
        <w:ind w:left="2870" w:hanging="850"/>
      </w:pPr>
      <w:rPr>
        <w:rFonts w:ascii="Arial" w:hAnsi="Arial" w:cs="Times New Roman"/>
        <w:b w:val="0"/>
        <w:i w:val="0"/>
        <w:sz w:val="20"/>
        <w:szCs w:val="20"/>
      </w:rPr>
    </w:lvl>
    <w:lvl w:ilvl="5">
      <w:start w:val="1"/>
      <w:numFmt w:val="none"/>
      <w:suff w:val="nothing"/>
      <w:lvlText w:val=""/>
      <w:lvlJc w:val="left"/>
      <w:pPr>
        <w:tabs>
          <w:tab w:val="num" w:pos="-180"/>
        </w:tabs>
        <w:ind w:left="972" w:hanging="1152"/>
      </w:pPr>
    </w:lvl>
    <w:lvl w:ilvl="6">
      <w:start w:val="1"/>
      <w:numFmt w:val="none"/>
      <w:suff w:val="nothing"/>
      <w:lvlText w:val=""/>
      <w:lvlJc w:val="left"/>
      <w:pPr>
        <w:tabs>
          <w:tab w:val="num" w:pos="-180"/>
        </w:tabs>
        <w:ind w:left="1116" w:hanging="1296"/>
      </w:pPr>
    </w:lvl>
    <w:lvl w:ilvl="7">
      <w:start w:val="1"/>
      <w:numFmt w:val="none"/>
      <w:suff w:val="nothing"/>
      <w:lvlText w:val=""/>
      <w:lvlJc w:val="left"/>
      <w:pPr>
        <w:tabs>
          <w:tab w:val="num" w:pos="-180"/>
        </w:tabs>
        <w:ind w:left="1260" w:hanging="1440"/>
      </w:pPr>
    </w:lvl>
    <w:lvl w:ilvl="8">
      <w:start w:val="1"/>
      <w:numFmt w:val="none"/>
      <w:suff w:val="nothing"/>
      <w:lvlText w:val=""/>
      <w:lvlJc w:val="left"/>
      <w:pPr>
        <w:tabs>
          <w:tab w:val="num" w:pos="-180"/>
        </w:tabs>
        <w:ind w:left="140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D3168BEE"/>
    <w:name w:val="WW8Num6"/>
    <w:lvl w:ilvl="0">
      <w:start w:val="1"/>
      <w:numFmt w:val="bullet"/>
      <w:lvlText w:val=""/>
      <w:lvlJc w:val="left"/>
      <w:pPr>
        <w:tabs>
          <w:tab w:val="num" w:pos="0"/>
        </w:tabs>
        <w:ind w:left="720" w:hanging="360"/>
      </w:pPr>
      <w:rPr>
        <w:rFonts w:ascii="Symbol" w:hAnsi="Symbol" w:cs="Symbol"/>
        <w:strike w:val="0"/>
        <w:color w:val="auto"/>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33"/>
    <w:multiLevelType w:val="singleLevel"/>
    <w:tmpl w:val="00000033"/>
    <w:name w:val="WW8Num55"/>
    <w:lvl w:ilvl="0">
      <w:start w:val="1"/>
      <w:numFmt w:val="bullet"/>
      <w:lvlText w:val=""/>
      <w:lvlJc w:val="left"/>
      <w:pPr>
        <w:tabs>
          <w:tab w:val="num" w:pos="340"/>
        </w:tabs>
        <w:ind w:left="340" w:hanging="227"/>
      </w:pPr>
      <w:rPr>
        <w:rFonts w:ascii="Wingdings" w:hAnsi="Wingdings"/>
      </w:rPr>
    </w:lvl>
  </w:abstractNum>
  <w:abstractNum w:abstractNumId="11"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3"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00867B3"/>
    <w:multiLevelType w:val="hybridMultilevel"/>
    <w:tmpl w:val="2FE0FEF4"/>
    <w:lvl w:ilvl="0" w:tplc="D3168BEE">
      <w:start w:val="1"/>
      <w:numFmt w:val="bullet"/>
      <w:lvlText w:val=""/>
      <w:lvlJc w:val="left"/>
      <w:pPr>
        <w:ind w:left="720" w:hanging="360"/>
      </w:pPr>
      <w:rPr>
        <w:rFonts w:ascii="Symbol" w:hAnsi="Symbol" w:cs="Symbol"/>
        <w:strike w:val="0"/>
        <w:color w:val="auto"/>
        <w:kern w:val="1"/>
        <w:position w:val="0"/>
        <w:sz w:val="24"/>
        <w:vertAlign w:val="baseline"/>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0736551C"/>
    <w:multiLevelType w:val="hybridMultilevel"/>
    <w:tmpl w:val="AE00BEF8"/>
    <w:lvl w:ilvl="0" w:tplc="0848EB5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073A5A57"/>
    <w:multiLevelType w:val="hybridMultilevel"/>
    <w:tmpl w:val="2F1C9F8C"/>
    <w:lvl w:ilvl="0" w:tplc="A4DE726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15:restartNumberingAfterBreak="0">
    <w:nsid w:val="07BC6327"/>
    <w:multiLevelType w:val="hybridMultilevel"/>
    <w:tmpl w:val="83526114"/>
    <w:lvl w:ilvl="0" w:tplc="3078C25E">
      <w:start w:val="1"/>
      <w:numFmt w:val="decimal"/>
      <w:lvlText w:val="%1."/>
      <w:lvlJc w:val="left"/>
      <w:pPr>
        <w:ind w:left="1778"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914891"/>
    <w:multiLevelType w:val="hybridMultilevel"/>
    <w:tmpl w:val="3A74F1DC"/>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090D6091"/>
    <w:multiLevelType w:val="hybridMultilevel"/>
    <w:tmpl w:val="DA6CF762"/>
    <w:lvl w:ilvl="0" w:tplc="85D4845A">
      <w:start w:val="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0A533E86"/>
    <w:multiLevelType w:val="hybridMultilevel"/>
    <w:tmpl w:val="B8BEE21C"/>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0CCA4D56"/>
    <w:multiLevelType w:val="multilevel"/>
    <w:tmpl w:val="2548C79C"/>
    <w:lvl w:ilvl="0">
      <w:start w:val="1"/>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3240" w:hanging="108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7200" w:hanging="180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1160" w:hanging="2520"/>
      </w:pPr>
      <w:rPr>
        <w:rFonts w:hint="default"/>
      </w:rPr>
    </w:lvl>
  </w:abstractNum>
  <w:abstractNum w:abstractNumId="22" w15:restartNumberingAfterBreak="0">
    <w:nsid w:val="0D3262C5"/>
    <w:multiLevelType w:val="hybridMultilevel"/>
    <w:tmpl w:val="C30C36FE"/>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0D907F2F"/>
    <w:multiLevelType w:val="multilevel"/>
    <w:tmpl w:val="0408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4" w15:restartNumberingAfterBreak="0">
    <w:nsid w:val="113257EF"/>
    <w:multiLevelType w:val="hybridMultilevel"/>
    <w:tmpl w:val="7B06FFEE"/>
    <w:lvl w:ilvl="0" w:tplc="04080001">
      <w:start w:val="1"/>
      <w:numFmt w:val="bullet"/>
      <w:lvlText w:val=""/>
      <w:lvlJc w:val="left"/>
      <w:pPr>
        <w:tabs>
          <w:tab w:val="num" w:pos="360"/>
        </w:tabs>
        <w:ind w:left="360" w:hanging="360"/>
      </w:pPr>
      <w:rPr>
        <w:rFonts w:ascii="Symbol" w:hAnsi="Symbol" w:hint="default"/>
      </w:rPr>
    </w:lvl>
    <w:lvl w:ilvl="1" w:tplc="0408000D">
      <w:start w:val="1"/>
      <w:numFmt w:val="bullet"/>
      <w:lvlText w:val=""/>
      <w:lvlJc w:val="left"/>
      <w:pPr>
        <w:tabs>
          <w:tab w:val="num" w:pos="1080"/>
        </w:tabs>
        <w:ind w:left="1080" w:hanging="360"/>
      </w:pPr>
      <w:rPr>
        <w:rFonts w:ascii="Wingdings" w:hAnsi="Wingdings"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11924E09"/>
    <w:multiLevelType w:val="hybridMultilevel"/>
    <w:tmpl w:val="F5F207CE"/>
    <w:lvl w:ilvl="0" w:tplc="0848EB5A">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15:restartNumberingAfterBreak="0">
    <w:nsid w:val="12E80B96"/>
    <w:multiLevelType w:val="hybridMultilevel"/>
    <w:tmpl w:val="960E2E88"/>
    <w:lvl w:ilvl="0" w:tplc="A38496F8">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3171992"/>
    <w:multiLevelType w:val="hybridMultilevel"/>
    <w:tmpl w:val="3CCE2F24"/>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13AD0CF6"/>
    <w:multiLevelType w:val="hybridMultilevel"/>
    <w:tmpl w:val="F6187E56"/>
    <w:lvl w:ilvl="0" w:tplc="3E0247FA">
      <w:start w:val="1"/>
      <w:numFmt w:val="bullet"/>
      <w:pStyle w:val="bullet3"/>
      <w:lvlText w:val=""/>
      <w:lvlJc w:val="left"/>
      <w:pPr>
        <w:ind w:left="1080" w:hanging="360"/>
      </w:pPr>
      <w:rPr>
        <w:rFonts w:ascii="Wingdings" w:hAnsi="Wingdings" w:hint="default"/>
        <w:color w:val="000000" w:themeColor="text1"/>
      </w:r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9" w15:restartNumberingAfterBreak="0">
    <w:nsid w:val="143E46B3"/>
    <w:multiLevelType w:val="hybridMultilevel"/>
    <w:tmpl w:val="1AEE6EEE"/>
    <w:lvl w:ilvl="0" w:tplc="0848EB5A">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0" w15:restartNumberingAfterBreak="0">
    <w:nsid w:val="18BB7B7A"/>
    <w:multiLevelType w:val="hybridMultilevel"/>
    <w:tmpl w:val="DB1666F2"/>
    <w:lvl w:ilvl="0" w:tplc="166A6984">
      <w:start w:val="1"/>
      <w:numFmt w:val="decimal"/>
      <w:lvlText w:val="(ΠΕ.%1)"/>
      <w:lvlJc w:val="left"/>
      <w:pPr>
        <w:ind w:left="360" w:hanging="360"/>
      </w:pPr>
      <w:rPr>
        <w:rFonts w:hint="default"/>
        <w:b/>
        <w:bCs/>
        <w:i w:val="0"/>
        <w:sz w:val="22"/>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199B0377"/>
    <w:multiLevelType w:val="multilevel"/>
    <w:tmpl w:val="1832859E"/>
    <w:lvl w:ilvl="0">
      <w:numFmt w:val="bullet"/>
      <w:lvlText w:val="-"/>
      <w:lvlJc w:val="left"/>
      <w:pPr>
        <w:ind w:left="360" w:hanging="360"/>
      </w:pPr>
      <w:rPr>
        <w:rFonts w:ascii="Tahoma" w:eastAsia="Times New Roman" w:hAnsi="Tahoma" w:cs="Tahoma"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2" w15:restartNumberingAfterBreak="0">
    <w:nsid w:val="19A75939"/>
    <w:multiLevelType w:val="hybridMultilevel"/>
    <w:tmpl w:val="A678EF20"/>
    <w:lvl w:ilvl="0" w:tplc="30DCDAEE">
      <w:start w:val="1"/>
      <mc:AlternateContent>
        <mc:Choice Requires="w14">
          <w:numFmt w:val="custom" w:format="α, β, γ, ..."/>
        </mc:Choice>
        <mc:Fallback>
          <w:numFmt w:val="decimal"/>
        </mc:Fallback>
      </mc:AlternateContent>
      <w:lvlText w:val="%1)"/>
      <w:lvlJc w:val="left"/>
      <w:pPr>
        <w:ind w:left="720" w:hanging="360"/>
      </w:pPr>
      <w:rPr>
        <w:rFonts w:hint="default"/>
        <w:b w:val="0"/>
        <w:bCs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1A4913B3"/>
    <w:multiLevelType w:val="hybridMultilevel"/>
    <w:tmpl w:val="B8E4B6F6"/>
    <w:lvl w:ilvl="0" w:tplc="0848EB5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36" w15:restartNumberingAfterBreak="0">
    <w:nsid w:val="20AF017A"/>
    <w:multiLevelType w:val="hybridMultilevel"/>
    <w:tmpl w:val="8C16B12C"/>
    <w:lvl w:ilvl="0" w:tplc="0848EB5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270764C8"/>
    <w:multiLevelType w:val="hybridMultilevel"/>
    <w:tmpl w:val="31389B7E"/>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15:restartNumberingAfterBreak="0">
    <w:nsid w:val="2CD3595E"/>
    <w:multiLevelType w:val="multilevel"/>
    <w:tmpl w:val="2A2E8924"/>
    <w:lvl w:ilvl="0">
      <w:start w:val="1"/>
      <w:numFmt w:val="decimal"/>
      <w:pStyle w:val="1"/>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i w:val="0"/>
        <w:color w:val="auto"/>
      </w:rPr>
    </w:lvl>
    <w:lvl w:ilvl="3">
      <w:start w:val="1"/>
      <w:numFmt w:val="decimal"/>
      <w:isLgl/>
      <w:lvlText w:val="%1.%2.%3.%4"/>
      <w:lvlJc w:val="left"/>
      <w:pPr>
        <w:ind w:left="720" w:hanging="720"/>
      </w:pPr>
      <w:rPr>
        <w:b/>
        <w:i w:val="0"/>
        <w:color w:val="auto"/>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0" w15:restartNumberingAfterBreak="0">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344C7BD0"/>
    <w:multiLevelType w:val="hybridMultilevel"/>
    <w:tmpl w:val="56F8E1B8"/>
    <w:lvl w:ilvl="0" w:tplc="0848EB5A">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2" w15:restartNumberingAfterBreak="0">
    <w:nsid w:val="35ED7B17"/>
    <w:multiLevelType w:val="multilevel"/>
    <w:tmpl w:val="1522FB60"/>
    <w:lvl w:ilvl="0">
      <w:start w:val="1"/>
      <w:numFmt w:val="decimal"/>
      <w:lvlText w:val="%1."/>
      <w:lvlJc w:val="left"/>
      <w:pPr>
        <w:ind w:left="360" w:hanging="360"/>
      </w:pPr>
      <w:rPr>
        <w:rFonts w:hint="default"/>
        <w:b w:val="0"/>
        <w:bCs w:val="0"/>
        <w:i w:val="0"/>
        <w:iCs w:val="0"/>
        <w:color w:val="auto"/>
      </w:rPr>
    </w:lvl>
    <w:lvl w:ilvl="1">
      <w:start w:val="1"/>
      <mc:AlternateContent>
        <mc:Choice Requires="w14">
          <w:numFmt w:val="custom" w:format="α, β, γ, ..."/>
        </mc:Choice>
        <mc:Fallback>
          <w:numFmt w:val="decimal"/>
        </mc:Fallback>
      </mc:AlternateContent>
      <w:lvlText w:val="%2)"/>
      <w:lvlJc w:val="left"/>
      <w:pPr>
        <w:ind w:left="720" w:hanging="360"/>
      </w:pPr>
      <w:rPr>
        <w:rFonts w:hint="default"/>
        <w:b w:val="0"/>
        <w:bCs w:val="0"/>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37922C9A"/>
    <w:multiLevelType w:val="hybridMultilevel"/>
    <w:tmpl w:val="417EC8C2"/>
    <w:lvl w:ilvl="0" w:tplc="A4DE726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4" w15:restartNumberingAfterBreak="0">
    <w:nsid w:val="3809745A"/>
    <w:multiLevelType w:val="hybridMultilevel"/>
    <w:tmpl w:val="F0825596"/>
    <w:lvl w:ilvl="0" w:tplc="0848EB5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39AE15D8"/>
    <w:multiLevelType w:val="hybridMultilevel"/>
    <w:tmpl w:val="74C2C41C"/>
    <w:lvl w:ilvl="0" w:tplc="FF44823E">
      <w:start w:val="1"/>
      <w:numFmt w:val="decimal"/>
      <w:lvlText w:val="%1)"/>
      <w:lvlJc w:val="left"/>
      <w:pPr>
        <w:tabs>
          <w:tab w:val="num" w:pos="720"/>
        </w:tabs>
        <w:ind w:left="720" w:hanging="360"/>
      </w:pPr>
      <w:rPr>
        <w:rFonts w:ascii="Tahoma" w:eastAsia="Arial Unicode MS" w:hAnsi="Tahoma" w:cs="Tahoma"/>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15:restartNumberingAfterBreak="0">
    <w:nsid w:val="3AE94DD1"/>
    <w:multiLevelType w:val="hybridMultilevel"/>
    <w:tmpl w:val="799CEA42"/>
    <w:lvl w:ilvl="0" w:tplc="0CD0FEB2">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15:restartNumberingAfterBreak="0">
    <w:nsid w:val="3E86533D"/>
    <w:multiLevelType w:val="hybridMultilevel"/>
    <w:tmpl w:val="1450C9C8"/>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15:restartNumberingAfterBreak="0">
    <w:nsid w:val="41883250"/>
    <w:multiLevelType w:val="hybridMultilevel"/>
    <w:tmpl w:val="E3140ED6"/>
    <w:lvl w:ilvl="0" w:tplc="2FCC34A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9" w15:restartNumberingAfterBreak="0">
    <w:nsid w:val="420504D3"/>
    <w:multiLevelType w:val="hybridMultilevel"/>
    <w:tmpl w:val="7330610A"/>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0" w15:restartNumberingAfterBreak="0">
    <w:nsid w:val="42C94C73"/>
    <w:multiLevelType w:val="hybridMultilevel"/>
    <w:tmpl w:val="1A3E2BA2"/>
    <w:lvl w:ilvl="0" w:tplc="26DE942A">
      <w:start w:val="4"/>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1" w15:restartNumberingAfterBreak="0">
    <w:nsid w:val="45534F16"/>
    <w:multiLevelType w:val="hybridMultilevel"/>
    <w:tmpl w:val="962EFFB2"/>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2" w15:restartNumberingAfterBreak="0">
    <w:nsid w:val="499C1800"/>
    <w:multiLevelType w:val="hybridMultilevel"/>
    <w:tmpl w:val="E1729444"/>
    <w:lvl w:ilvl="0" w:tplc="9A1A50F8">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4C26BFA4">
      <w:numFmt w:val="bullet"/>
      <w:lvlText w:val="−"/>
      <w:lvlJc w:val="left"/>
      <w:pPr>
        <w:ind w:left="2160" w:hanging="360"/>
      </w:pPr>
      <w:rPr>
        <w:rFonts w:ascii="Calibri" w:eastAsia="SimSun" w:hAnsi="Calibri" w:cs="Calibri"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15:restartNumberingAfterBreak="0">
    <w:nsid w:val="49C541FE"/>
    <w:multiLevelType w:val="hybridMultilevel"/>
    <w:tmpl w:val="3090515E"/>
    <w:lvl w:ilvl="0" w:tplc="710C70DC">
      <w:start w:val="1"/>
      <w:numFmt w:val="decimal"/>
      <w:lvlText w:val="%1)"/>
      <w:lvlJc w:val="right"/>
      <w:pPr>
        <w:ind w:left="720" w:hanging="360"/>
      </w:pPr>
      <w:rPr>
        <w:rFonts w:hint="default"/>
      </w:rPr>
    </w:lvl>
    <w:lvl w:ilvl="1" w:tplc="F732CEC6">
      <w:start w:val="1"/>
      <w:numFmt w:val="lowerRoman"/>
      <w:lvlText w:val="%2)"/>
      <w:lvlJc w:val="left"/>
      <w:pPr>
        <w:ind w:left="1800" w:hanging="72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4" w15:restartNumberingAfterBreak="0">
    <w:nsid w:val="4B722C27"/>
    <w:multiLevelType w:val="hybridMultilevel"/>
    <w:tmpl w:val="417C8A66"/>
    <w:lvl w:ilvl="0" w:tplc="1A14ED3C">
      <w:start w:val="1"/>
      <w:numFmt w:val="bullet"/>
      <w:lvlText w:val="-"/>
      <w:lvlJc w:val="left"/>
      <w:pPr>
        <w:ind w:left="360" w:hanging="360"/>
      </w:pPr>
      <w:rPr>
        <w:rFonts w:ascii="Calibri" w:eastAsia="Arial Unicode MS"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4B955685"/>
    <w:multiLevelType w:val="hybridMultilevel"/>
    <w:tmpl w:val="8EDAAB0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6" w15:restartNumberingAfterBreak="0">
    <w:nsid w:val="4BE85918"/>
    <w:multiLevelType w:val="hybridMultilevel"/>
    <w:tmpl w:val="5BD68A2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7" w15:restartNumberingAfterBreak="0">
    <w:nsid w:val="4D1B4684"/>
    <w:multiLevelType w:val="hybridMultilevel"/>
    <w:tmpl w:val="B5BC7D4E"/>
    <w:lvl w:ilvl="0" w:tplc="09B492FE">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8" w15:restartNumberingAfterBreak="0">
    <w:nsid w:val="4EA307BD"/>
    <w:multiLevelType w:val="hybridMultilevel"/>
    <w:tmpl w:val="97AE766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55BE2312"/>
    <w:multiLevelType w:val="hybridMultilevel"/>
    <w:tmpl w:val="F238074E"/>
    <w:lvl w:ilvl="0" w:tplc="BD003126">
      <w:start w:val="1"/>
      <w:numFmt w:val="upperRoman"/>
      <w:pStyle w:val="6"/>
      <w:lvlText w:val="%1."/>
      <w:lvlJc w:val="right"/>
      <w:pPr>
        <w:ind w:left="1077" w:hanging="360"/>
      </w:pPr>
      <w:rPr>
        <w:rFonts w:hint="default"/>
      </w:rPr>
    </w:lvl>
    <w:lvl w:ilvl="1" w:tplc="04080019">
      <w:start w:val="1"/>
      <w:numFmt w:val="lowerLetter"/>
      <w:lvlText w:val="%2."/>
      <w:lvlJc w:val="left"/>
      <w:pPr>
        <w:ind w:left="1797" w:hanging="360"/>
      </w:pPr>
    </w:lvl>
    <w:lvl w:ilvl="2" w:tplc="0408001B">
      <w:start w:val="1"/>
      <w:numFmt w:val="lowerRoman"/>
      <w:lvlText w:val="%3."/>
      <w:lvlJc w:val="right"/>
      <w:pPr>
        <w:ind w:left="2517" w:hanging="180"/>
      </w:pPr>
    </w:lvl>
    <w:lvl w:ilvl="3" w:tplc="0408000F">
      <w:start w:val="1"/>
      <w:numFmt w:val="decimal"/>
      <w:lvlText w:val="%4."/>
      <w:lvlJc w:val="left"/>
      <w:pPr>
        <w:ind w:left="3237" w:hanging="360"/>
      </w:pPr>
    </w:lvl>
    <w:lvl w:ilvl="4" w:tplc="04080019">
      <w:start w:val="1"/>
      <w:numFmt w:val="lowerLetter"/>
      <w:lvlText w:val="%5."/>
      <w:lvlJc w:val="left"/>
      <w:pPr>
        <w:ind w:left="3957" w:hanging="360"/>
      </w:pPr>
    </w:lvl>
    <w:lvl w:ilvl="5" w:tplc="0408001B">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60" w15:restartNumberingAfterBreak="0">
    <w:nsid w:val="57E52FB8"/>
    <w:multiLevelType w:val="hybridMultilevel"/>
    <w:tmpl w:val="8D266192"/>
    <w:lvl w:ilvl="0" w:tplc="8F5899B8">
      <w:start w:val="1"/>
      <w:numFmt w:val="bullet"/>
      <w:pStyle w:val="bodybulletingChar"/>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581731BE"/>
    <w:multiLevelType w:val="hybridMultilevel"/>
    <w:tmpl w:val="1324A814"/>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2" w15:restartNumberingAfterBreak="0">
    <w:nsid w:val="59EF75F0"/>
    <w:multiLevelType w:val="hybridMultilevel"/>
    <w:tmpl w:val="4B4C20BA"/>
    <w:lvl w:ilvl="0" w:tplc="5C4E883E">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5A3D23F2"/>
    <w:multiLevelType w:val="hybridMultilevel"/>
    <w:tmpl w:val="8DFA36DC"/>
    <w:lvl w:ilvl="0" w:tplc="0848EB5A">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4" w15:restartNumberingAfterBreak="0">
    <w:nsid w:val="5AA9513F"/>
    <w:multiLevelType w:val="hybridMultilevel"/>
    <w:tmpl w:val="6568E3D0"/>
    <w:lvl w:ilvl="0" w:tplc="0848EB5A">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5" w15:restartNumberingAfterBreak="0">
    <w:nsid w:val="6582013D"/>
    <w:multiLevelType w:val="hybridMultilevel"/>
    <w:tmpl w:val="7EB0B6E0"/>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6" w15:restartNumberingAfterBreak="0">
    <w:nsid w:val="676902FA"/>
    <w:multiLevelType w:val="hybridMultilevel"/>
    <w:tmpl w:val="B8D2002A"/>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7" w15:restartNumberingAfterBreak="0">
    <w:nsid w:val="6914639D"/>
    <w:multiLevelType w:val="hybridMultilevel"/>
    <w:tmpl w:val="9CFAD0DE"/>
    <w:lvl w:ilvl="0" w:tplc="0CD0FEB2">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8" w15:restartNumberingAfterBreak="0">
    <w:nsid w:val="6B9C1915"/>
    <w:multiLevelType w:val="hybridMultilevel"/>
    <w:tmpl w:val="E4CAA84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9" w15:restartNumberingAfterBreak="0">
    <w:nsid w:val="6D03606D"/>
    <w:multiLevelType w:val="hybridMultilevel"/>
    <w:tmpl w:val="08AC2CC6"/>
    <w:lvl w:ilvl="0" w:tplc="0408001B">
      <w:start w:val="1"/>
      <w:numFmt w:val="lowerRoman"/>
      <w:lvlText w:val="%1."/>
      <w:lvlJc w:val="righ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0" w15:restartNumberingAfterBreak="0">
    <w:nsid w:val="6D1B055B"/>
    <w:multiLevelType w:val="hybridMultilevel"/>
    <w:tmpl w:val="2264A640"/>
    <w:lvl w:ilvl="0" w:tplc="0848EB5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1" w15:restartNumberingAfterBreak="0">
    <w:nsid w:val="6DC028A1"/>
    <w:multiLevelType w:val="hybridMultilevel"/>
    <w:tmpl w:val="E79AAE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2" w15:restartNumberingAfterBreak="0">
    <w:nsid w:val="6E3A7BB1"/>
    <w:multiLevelType w:val="multilevel"/>
    <w:tmpl w:val="7BFAB39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6E4941D7"/>
    <w:multiLevelType w:val="hybridMultilevel"/>
    <w:tmpl w:val="4EAA3BE6"/>
    <w:lvl w:ilvl="0" w:tplc="A4DE726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4" w15:restartNumberingAfterBreak="0">
    <w:nsid w:val="70FA00BA"/>
    <w:multiLevelType w:val="hybridMultilevel"/>
    <w:tmpl w:val="15001CC4"/>
    <w:lvl w:ilvl="0" w:tplc="0848EB5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5" w15:restartNumberingAfterBreak="0">
    <w:nsid w:val="72CA70BF"/>
    <w:multiLevelType w:val="hybridMultilevel"/>
    <w:tmpl w:val="49BE8E0A"/>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6" w15:restartNumberingAfterBreak="0">
    <w:nsid w:val="731532C3"/>
    <w:multiLevelType w:val="multilevel"/>
    <w:tmpl w:val="0408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7" w15:restartNumberingAfterBreak="0">
    <w:nsid w:val="75E23FAB"/>
    <w:multiLevelType w:val="hybridMultilevel"/>
    <w:tmpl w:val="71C2A9E0"/>
    <w:lvl w:ilvl="0" w:tplc="0848EB5A">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8" w15:restartNumberingAfterBreak="0">
    <w:nsid w:val="7A525E0B"/>
    <w:multiLevelType w:val="hybridMultilevel"/>
    <w:tmpl w:val="656AF8EA"/>
    <w:lvl w:ilvl="0" w:tplc="0408000F">
      <w:start w:val="1"/>
      <w:numFmt w:val="decimal"/>
      <w:lvlText w:val="%1."/>
      <w:lvlJc w:val="left"/>
      <w:pPr>
        <w:ind w:left="360" w:hanging="360"/>
      </w:pPr>
    </w:lvl>
    <w:lvl w:ilvl="1" w:tplc="6048076C">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9"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0"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3"/>
  </w:num>
  <w:num w:numId="4">
    <w:abstractNumId w:val="4"/>
  </w:num>
  <w:num w:numId="5">
    <w:abstractNumId w:val="79"/>
  </w:num>
  <w:num w:numId="6">
    <w:abstractNumId w:val="34"/>
  </w:num>
  <w:num w:numId="7">
    <w:abstractNumId w:val="62"/>
  </w:num>
  <w:num w:numId="8">
    <w:abstractNumId w:val="39"/>
  </w:num>
  <w:num w:numId="9">
    <w:abstractNumId w:val="72"/>
  </w:num>
  <w:num w:numId="10">
    <w:abstractNumId w:val="80"/>
  </w:num>
  <w:num w:numId="11">
    <w:abstractNumId w:val="65"/>
  </w:num>
  <w:num w:numId="12">
    <w:abstractNumId w:val="59"/>
  </w:num>
  <w:num w:numId="13">
    <w:abstractNumId w:val="53"/>
  </w:num>
  <w:num w:numId="14">
    <w:abstractNumId w:val="37"/>
  </w:num>
  <w:num w:numId="15">
    <w:abstractNumId w:val="37"/>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6">
    <w:abstractNumId w:val="24"/>
  </w:num>
  <w:num w:numId="17">
    <w:abstractNumId w:val="60"/>
  </w:num>
  <w:num w:numId="18">
    <w:abstractNumId w:val="40"/>
  </w:num>
  <w:num w:numId="19">
    <w:abstractNumId w:val="52"/>
  </w:num>
  <w:num w:numId="20">
    <w:abstractNumId w:val="26"/>
  </w:num>
  <w:num w:numId="21">
    <w:abstractNumId w:val="58"/>
  </w:num>
  <w:num w:numId="22">
    <w:abstractNumId w:val="71"/>
  </w:num>
  <w:num w:numId="23">
    <w:abstractNumId w:val="30"/>
  </w:num>
  <w:num w:numId="24">
    <w:abstractNumId w:val="54"/>
  </w:num>
  <w:num w:numId="25">
    <w:abstractNumId w:val="28"/>
  </w:num>
  <w:num w:numId="26">
    <w:abstractNumId w:val="55"/>
  </w:num>
  <w:num w:numId="27">
    <w:abstractNumId w:val="45"/>
  </w:num>
  <w:num w:numId="28">
    <w:abstractNumId w:val="22"/>
  </w:num>
  <w:num w:numId="29">
    <w:abstractNumId w:val="56"/>
  </w:num>
  <w:num w:numId="30">
    <w:abstractNumId w:val="21"/>
  </w:num>
  <w:num w:numId="31">
    <w:abstractNumId w:val="57"/>
  </w:num>
  <w:num w:numId="32">
    <w:abstractNumId w:val="73"/>
  </w:num>
  <w:num w:numId="33">
    <w:abstractNumId w:val="67"/>
  </w:num>
  <w:num w:numId="34">
    <w:abstractNumId w:val="46"/>
  </w:num>
  <w:num w:numId="35">
    <w:abstractNumId w:val="50"/>
  </w:num>
  <w:num w:numId="36">
    <w:abstractNumId w:val="48"/>
  </w:num>
  <w:num w:numId="37">
    <w:abstractNumId w:val="27"/>
  </w:num>
  <w:num w:numId="38">
    <w:abstractNumId w:val="18"/>
  </w:num>
  <w:num w:numId="39">
    <w:abstractNumId w:val="42"/>
  </w:num>
  <w:num w:numId="40">
    <w:abstractNumId w:val="61"/>
  </w:num>
  <w:num w:numId="41">
    <w:abstractNumId w:val="66"/>
  </w:num>
  <w:num w:numId="42">
    <w:abstractNumId w:val="75"/>
  </w:num>
  <w:num w:numId="43">
    <w:abstractNumId w:val="43"/>
  </w:num>
  <w:num w:numId="44">
    <w:abstractNumId w:val="20"/>
  </w:num>
  <w:num w:numId="45">
    <w:abstractNumId w:val="23"/>
  </w:num>
  <w:num w:numId="46">
    <w:abstractNumId w:val="76"/>
  </w:num>
  <w:num w:numId="47">
    <w:abstractNumId w:val="16"/>
  </w:num>
  <w:num w:numId="48">
    <w:abstractNumId w:val="31"/>
  </w:num>
  <w:num w:numId="49">
    <w:abstractNumId w:val="74"/>
  </w:num>
  <w:num w:numId="50">
    <w:abstractNumId w:val="44"/>
  </w:num>
  <w:num w:numId="51">
    <w:abstractNumId w:val="36"/>
  </w:num>
  <w:num w:numId="52">
    <w:abstractNumId w:val="69"/>
  </w:num>
  <w:num w:numId="53">
    <w:abstractNumId w:val="15"/>
  </w:num>
  <w:num w:numId="54">
    <w:abstractNumId w:val="33"/>
  </w:num>
  <w:num w:numId="55">
    <w:abstractNumId w:val="14"/>
  </w:num>
  <w:num w:numId="56">
    <w:abstractNumId w:val="70"/>
  </w:num>
  <w:num w:numId="57">
    <w:abstractNumId w:val="68"/>
  </w:num>
  <w:num w:numId="58">
    <w:abstractNumId w:val="19"/>
  </w:num>
  <w:num w:numId="59">
    <w:abstractNumId w:val="32"/>
  </w:num>
  <w:num w:numId="60">
    <w:abstractNumId w:val="63"/>
  </w:num>
  <w:num w:numId="61">
    <w:abstractNumId w:val="64"/>
  </w:num>
  <w:num w:numId="62">
    <w:abstractNumId w:val="77"/>
  </w:num>
  <w:num w:numId="63">
    <w:abstractNumId w:val="29"/>
  </w:num>
  <w:num w:numId="64">
    <w:abstractNumId w:val="25"/>
  </w:num>
  <w:num w:numId="65">
    <w:abstractNumId w:val="41"/>
  </w:num>
  <w:num w:numId="66">
    <w:abstractNumId w:val="49"/>
  </w:num>
  <w:num w:numId="67">
    <w:abstractNumId w:val="47"/>
  </w:num>
  <w:num w:numId="68">
    <w:abstractNumId w:val="38"/>
  </w:num>
  <w:num w:numId="69">
    <w:abstractNumId w:val="51"/>
  </w:num>
  <w:num w:numId="70">
    <w:abstractNumId w:val="78"/>
  </w:num>
  <w:num w:numId="71">
    <w:abstractNumId w:val="17"/>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hideSpellingErrors/>
  <w:hideGrammaticalError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oNotTrackFormatting/>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A5B"/>
    <w:rsid w:val="000002EA"/>
    <w:rsid w:val="00000C8E"/>
    <w:rsid w:val="00002632"/>
    <w:rsid w:val="00002F73"/>
    <w:rsid w:val="000037E5"/>
    <w:rsid w:val="00005D75"/>
    <w:rsid w:val="000062FA"/>
    <w:rsid w:val="00006894"/>
    <w:rsid w:val="00006A39"/>
    <w:rsid w:val="00006FC6"/>
    <w:rsid w:val="0000716D"/>
    <w:rsid w:val="00011EE8"/>
    <w:rsid w:val="0001217D"/>
    <w:rsid w:val="00012222"/>
    <w:rsid w:val="000125ED"/>
    <w:rsid w:val="00012A97"/>
    <w:rsid w:val="00012CB5"/>
    <w:rsid w:val="00012D1F"/>
    <w:rsid w:val="000132AA"/>
    <w:rsid w:val="0001375B"/>
    <w:rsid w:val="0001385B"/>
    <w:rsid w:val="00013A52"/>
    <w:rsid w:val="00014410"/>
    <w:rsid w:val="00014AC7"/>
    <w:rsid w:val="00014D62"/>
    <w:rsid w:val="00014FFD"/>
    <w:rsid w:val="00015A9D"/>
    <w:rsid w:val="00015F06"/>
    <w:rsid w:val="00020537"/>
    <w:rsid w:val="00020BA6"/>
    <w:rsid w:val="000215CB"/>
    <w:rsid w:val="000217C0"/>
    <w:rsid w:val="00022A10"/>
    <w:rsid w:val="00022FD2"/>
    <w:rsid w:val="00023162"/>
    <w:rsid w:val="00023E40"/>
    <w:rsid w:val="00024097"/>
    <w:rsid w:val="000244B8"/>
    <w:rsid w:val="00025008"/>
    <w:rsid w:val="00025CD5"/>
    <w:rsid w:val="00026716"/>
    <w:rsid w:val="00026BA0"/>
    <w:rsid w:val="000279F4"/>
    <w:rsid w:val="000304F6"/>
    <w:rsid w:val="00030B9F"/>
    <w:rsid w:val="000313CD"/>
    <w:rsid w:val="000326F6"/>
    <w:rsid w:val="00032A9F"/>
    <w:rsid w:val="0003438D"/>
    <w:rsid w:val="00034E19"/>
    <w:rsid w:val="00034FF1"/>
    <w:rsid w:val="000358CE"/>
    <w:rsid w:val="00036095"/>
    <w:rsid w:val="000365D9"/>
    <w:rsid w:val="00036BAB"/>
    <w:rsid w:val="000372E6"/>
    <w:rsid w:val="0003795C"/>
    <w:rsid w:val="0004013B"/>
    <w:rsid w:val="00042A16"/>
    <w:rsid w:val="00042DB8"/>
    <w:rsid w:val="000436A0"/>
    <w:rsid w:val="00043D44"/>
    <w:rsid w:val="00044A37"/>
    <w:rsid w:val="000454D6"/>
    <w:rsid w:val="00045D40"/>
    <w:rsid w:val="00046044"/>
    <w:rsid w:val="00046293"/>
    <w:rsid w:val="0004724C"/>
    <w:rsid w:val="00047355"/>
    <w:rsid w:val="00047D91"/>
    <w:rsid w:val="00047E5E"/>
    <w:rsid w:val="0005164F"/>
    <w:rsid w:val="000517C5"/>
    <w:rsid w:val="0005230D"/>
    <w:rsid w:val="00052433"/>
    <w:rsid w:val="0005305F"/>
    <w:rsid w:val="00053C11"/>
    <w:rsid w:val="00053CC4"/>
    <w:rsid w:val="00054235"/>
    <w:rsid w:val="0005476B"/>
    <w:rsid w:val="00054A6F"/>
    <w:rsid w:val="00055804"/>
    <w:rsid w:val="00055E9F"/>
    <w:rsid w:val="0005617B"/>
    <w:rsid w:val="00057970"/>
    <w:rsid w:val="00057B13"/>
    <w:rsid w:val="00057BBA"/>
    <w:rsid w:val="00057F4A"/>
    <w:rsid w:val="00060B6D"/>
    <w:rsid w:val="00061ADD"/>
    <w:rsid w:val="00061B4E"/>
    <w:rsid w:val="00061E36"/>
    <w:rsid w:val="00063E34"/>
    <w:rsid w:val="00064FF5"/>
    <w:rsid w:val="000650A9"/>
    <w:rsid w:val="0006524A"/>
    <w:rsid w:val="0006577F"/>
    <w:rsid w:val="00065FF3"/>
    <w:rsid w:val="00066191"/>
    <w:rsid w:val="000666E0"/>
    <w:rsid w:val="000667FF"/>
    <w:rsid w:val="00066C5A"/>
    <w:rsid w:val="00066DBD"/>
    <w:rsid w:val="00066FFE"/>
    <w:rsid w:val="00067429"/>
    <w:rsid w:val="00067A08"/>
    <w:rsid w:val="00067FA3"/>
    <w:rsid w:val="00070647"/>
    <w:rsid w:val="000706B1"/>
    <w:rsid w:val="000706FE"/>
    <w:rsid w:val="00070731"/>
    <w:rsid w:val="00071E98"/>
    <w:rsid w:val="00072168"/>
    <w:rsid w:val="00072F2F"/>
    <w:rsid w:val="00072F33"/>
    <w:rsid w:val="000738BC"/>
    <w:rsid w:val="00074FF5"/>
    <w:rsid w:val="00075A9E"/>
    <w:rsid w:val="0007627C"/>
    <w:rsid w:val="00080495"/>
    <w:rsid w:val="00082010"/>
    <w:rsid w:val="00082614"/>
    <w:rsid w:val="000836C5"/>
    <w:rsid w:val="00084AD6"/>
    <w:rsid w:val="00084E94"/>
    <w:rsid w:val="00085967"/>
    <w:rsid w:val="00086E92"/>
    <w:rsid w:val="00086EDE"/>
    <w:rsid w:val="00087007"/>
    <w:rsid w:val="00087550"/>
    <w:rsid w:val="000878F4"/>
    <w:rsid w:val="00087990"/>
    <w:rsid w:val="00087D34"/>
    <w:rsid w:val="00087FEA"/>
    <w:rsid w:val="0009005D"/>
    <w:rsid w:val="000905B7"/>
    <w:rsid w:val="00091050"/>
    <w:rsid w:val="000911D0"/>
    <w:rsid w:val="00091D1D"/>
    <w:rsid w:val="00092809"/>
    <w:rsid w:val="0009297D"/>
    <w:rsid w:val="00092ADB"/>
    <w:rsid w:val="0009313B"/>
    <w:rsid w:val="000947AB"/>
    <w:rsid w:val="00094D2D"/>
    <w:rsid w:val="00096BD4"/>
    <w:rsid w:val="0009738D"/>
    <w:rsid w:val="000A039D"/>
    <w:rsid w:val="000A10DA"/>
    <w:rsid w:val="000A2732"/>
    <w:rsid w:val="000A2905"/>
    <w:rsid w:val="000A32CD"/>
    <w:rsid w:val="000A4160"/>
    <w:rsid w:val="000A4295"/>
    <w:rsid w:val="000A43A4"/>
    <w:rsid w:val="000A4A02"/>
    <w:rsid w:val="000A5D1C"/>
    <w:rsid w:val="000A6675"/>
    <w:rsid w:val="000A6FDA"/>
    <w:rsid w:val="000A78C7"/>
    <w:rsid w:val="000A7961"/>
    <w:rsid w:val="000A7CD7"/>
    <w:rsid w:val="000B0A6E"/>
    <w:rsid w:val="000B0F17"/>
    <w:rsid w:val="000B15DB"/>
    <w:rsid w:val="000B187C"/>
    <w:rsid w:val="000B1BA2"/>
    <w:rsid w:val="000B2834"/>
    <w:rsid w:val="000B3A71"/>
    <w:rsid w:val="000B3C30"/>
    <w:rsid w:val="000B6404"/>
    <w:rsid w:val="000B6861"/>
    <w:rsid w:val="000B6BCA"/>
    <w:rsid w:val="000B7F07"/>
    <w:rsid w:val="000C04E3"/>
    <w:rsid w:val="000C0621"/>
    <w:rsid w:val="000C236E"/>
    <w:rsid w:val="000C2586"/>
    <w:rsid w:val="000C2ED0"/>
    <w:rsid w:val="000C3A75"/>
    <w:rsid w:val="000C3B08"/>
    <w:rsid w:val="000C4866"/>
    <w:rsid w:val="000C53AD"/>
    <w:rsid w:val="000C7932"/>
    <w:rsid w:val="000C7BF5"/>
    <w:rsid w:val="000D16D7"/>
    <w:rsid w:val="000D1FA1"/>
    <w:rsid w:val="000D2635"/>
    <w:rsid w:val="000D4408"/>
    <w:rsid w:val="000D44BB"/>
    <w:rsid w:val="000D5C95"/>
    <w:rsid w:val="000D5F46"/>
    <w:rsid w:val="000D5FB8"/>
    <w:rsid w:val="000D6028"/>
    <w:rsid w:val="000D6274"/>
    <w:rsid w:val="000D6E10"/>
    <w:rsid w:val="000D713D"/>
    <w:rsid w:val="000E04A1"/>
    <w:rsid w:val="000E178C"/>
    <w:rsid w:val="000E1C5E"/>
    <w:rsid w:val="000E1CCF"/>
    <w:rsid w:val="000E2020"/>
    <w:rsid w:val="000E2462"/>
    <w:rsid w:val="000E27C3"/>
    <w:rsid w:val="000E38A4"/>
    <w:rsid w:val="000E3D5D"/>
    <w:rsid w:val="000E42D8"/>
    <w:rsid w:val="000E4DA1"/>
    <w:rsid w:val="000E6876"/>
    <w:rsid w:val="000E6DC6"/>
    <w:rsid w:val="000E73AE"/>
    <w:rsid w:val="000E73B0"/>
    <w:rsid w:val="000E7B1A"/>
    <w:rsid w:val="000F1B4D"/>
    <w:rsid w:val="000F4997"/>
    <w:rsid w:val="000F4D76"/>
    <w:rsid w:val="000F5927"/>
    <w:rsid w:val="000F62F0"/>
    <w:rsid w:val="000F632A"/>
    <w:rsid w:val="000F649D"/>
    <w:rsid w:val="000F6FD9"/>
    <w:rsid w:val="00100156"/>
    <w:rsid w:val="00100A52"/>
    <w:rsid w:val="0010189B"/>
    <w:rsid w:val="00101E98"/>
    <w:rsid w:val="00102CBE"/>
    <w:rsid w:val="00103061"/>
    <w:rsid w:val="00103174"/>
    <w:rsid w:val="00103579"/>
    <w:rsid w:val="0010479D"/>
    <w:rsid w:val="00104CFD"/>
    <w:rsid w:val="00104FEC"/>
    <w:rsid w:val="00105367"/>
    <w:rsid w:val="001061A0"/>
    <w:rsid w:val="0010665C"/>
    <w:rsid w:val="00106715"/>
    <w:rsid w:val="0010724D"/>
    <w:rsid w:val="00107B4F"/>
    <w:rsid w:val="00111614"/>
    <w:rsid w:val="00111630"/>
    <w:rsid w:val="00111F56"/>
    <w:rsid w:val="00111FC0"/>
    <w:rsid w:val="001123B9"/>
    <w:rsid w:val="001136A4"/>
    <w:rsid w:val="001143E1"/>
    <w:rsid w:val="0011482C"/>
    <w:rsid w:val="00114833"/>
    <w:rsid w:val="0011539C"/>
    <w:rsid w:val="00115730"/>
    <w:rsid w:val="00116BA8"/>
    <w:rsid w:val="001200DF"/>
    <w:rsid w:val="001202D5"/>
    <w:rsid w:val="001203E9"/>
    <w:rsid w:val="001207B7"/>
    <w:rsid w:val="00120E8D"/>
    <w:rsid w:val="001214FD"/>
    <w:rsid w:val="00121D33"/>
    <w:rsid w:val="00123433"/>
    <w:rsid w:val="00124482"/>
    <w:rsid w:val="001253B5"/>
    <w:rsid w:val="00125545"/>
    <w:rsid w:val="00125A26"/>
    <w:rsid w:val="001271EB"/>
    <w:rsid w:val="00130065"/>
    <w:rsid w:val="00130606"/>
    <w:rsid w:val="001308CC"/>
    <w:rsid w:val="00130BF7"/>
    <w:rsid w:val="00130DD2"/>
    <w:rsid w:val="001312AF"/>
    <w:rsid w:val="001312DE"/>
    <w:rsid w:val="001319E2"/>
    <w:rsid w:val="00132423"/>
    <w:rsid w:val="001330F7"/>
    <w:rsid w:val="001330FD"/>
    <w:rsid w:val="00133685"/>
    <w:rsid w:val="001337FF"/>
    <w:rsid w:val="00133B86"/>
    <w:rsid w:val="00133D21"/>
    <w:rsid w:val="00133E0F"/>
    <w:rsid w:val="00134C65"/>
    <w:rsid w:val="00135B82"/>
    <w:rsid w:val="00135D30"/>
    <w:rsid w:val="00136E32"/>
    <w:rsid w:val="00136FDE"/>
    <w:rsid w:val="00137271"/>
    <w:rsid w:val="001373F1"/>
    <w:rsid w:val="00137A93"/>
    <w:rsid w:val="00137DAA"/>
    <w:rsid w:val="00140CA7"/>
    <w:rsid w:val="00140F82"/>
    <w:rsid w:val="00140FD8"/>
    <w:rsid w:val="00141092"/>
    <w:rsid w:val="00141E27"/>
    <w:rsid w:val="00142772"/>
    <w:rsid w:val="00143B82"/>
    <w:rsid w:val="001448A8"/>
    <w:rsid w:val="00144A77"/>
    <w:rsid w:val="001452C0"/>
    <w:rsid w:val="00146631"/>
    <w:rsid w:val="00146A00"/>
    <w:rsid w:val="00146BD4"/>
    <w:rsid w:val="00147310"/>
    <w:rsid w:val="00147AE9"/>
    <w:rsid w:val="00147D37"/>
    <w:rsid w:val="00151FD5"/>
    <w:rsid w:val="0015257D"/>
    <w:rsid w:val="00153B86"/>
    <w:rsid w:val="00153F0B"/>
    <w:rsid w:val="00154368"/>
    <w:rsid w:val="00154DF2"/>
    <w:rsid w:val="00155375"/>
    <w:rsid w:val="00155B6D"/>
    <w:rsid w:val="00156CE3"/>
    <w:rsid w:val="00157753"/>
    <w:rsid w:val="00157AFC"/>
    <w:rsid w:val="00157B99"/>
    <w:rsid w:val="001621F9"/>
    <w:rsid w:val="00162C13"/>
    <w:rsid w:val="001634D5"/>
    <w:rsid w:val="00163845"/>
    <w:rsid w:val="00164414"/>
    <w:rsid w:val="001644ED"/>
    <w:rsid w:val="00164650"/>
    <w:rsid w:val="00164700"/>
    <w:rsid w:val="001649E0"/>
    <w:rsid w:val="0016514F"/>
    <w:rsid w:val="001652F4"/>
    <w:rsid w:val="00165A72"/>
    <w:rsid w:val="001661D4"/>
    <w:rsid w:val="00166279"/>
    <w:rsid w:val="00166662"/>
    <w:rsid w:val="001677B1"/>
    <w:rsid w:val="00167F10"/>
    <w:rsid w:val="00170640"/>
    <w:rsid w:val="00170CA8"/>
    <w:rsid w:val="00171226"/>
    <w:rsid w:val="0017122E"/>
    <w:rsid w:val="0017151F"/>
    <w:rsid w:val="0017279C"/>
    <w:rsid w:val="001732D9"/>
    <w:rsid w:val="00174C31"/>
    <w:rsid w:val="001753BB"/>
    <w:rsid w:val="00176081"/>
    <w:rsid w:val="001763F5"/>
    <w:rsid w:val="00177737"/>
    <w:rsid w:val="00177F66"/>
    <w:rsid w:val="0018011C"/>
    <w:rsid w:val="0018116B"/>
    <w:rsid w:val="001817F2"/>
    <w:rsid w:val="00181BC7"/>
    <w:rsid w:val="00182E6C"/>
    <w:rsid w:val="0018379B"/>
    <w:rsid w:val="00184D0E"/>
    <w:rsid w:val="001852F3"/>
    <w:rsid w:val="001859FA"/>
    <w:rsid w:val="00187A47"/>
    <w:rsid w:val="00187D66"/>
    <w:rsid w:val="00187F1B"/>
    <w:rsid w:val="00190BAC"/>
    <w:rsid w:val="0019154D"/>
    <w:rsid w:val="00192C9F"/>
    <w:rsid w:val="00194C49"/>
    <w:rsid w:val="001951E7"/>
    <w:rsid w:val="001954DF"/>
    <w:rsid w:val="0019578F"/>
    <w:rsid w:val="00195A7F"/>
    <w:rsid w:val="00197D39"/>
    <w:rsid w:val="001A09F9"/>
    <w:rsid w:val="001A1080"/>
    <w:rsid w:val="001A128D"/>
    <w:rsid w:val="001A14EB"/>
    <w:rsid w:val="001A2014"/>
    <w:rsid w:val="001A2F65"/>
    <w:rsid w:val="001A3B4C"/>
    <w:rsid w:val="001A50DC"/>
    <w:rsid w:val="001A5B1E"/>
    <w:rsid w:val="001A65B9"/>
    <w:rsid w:val="001A6C02"/>
    <w:rsid w:val="001A6CEB"/>
    <w:rsid w:val="001A74E8"/>
    <w:rsid w:val="001B0341"/>
    <w:rsid w:val="001B03BF"/>
    <w:rsid w:val="001B089A"/>
    <w:rsid w:val="001B13E1"/>
    <w:rsid w:val="001B1AFC"/>
    <w:rsid w:val="001B21FB"/>
    <w:rsid w:val="001B25D0"/>
    <w:rsid w:val="001B275D"/>
    <w:rsid w:val="001B2A65"/>
    <w:rsid w:val="001B56F1"/>
    <w:rsid w:val="001B5981"/>
    <w:rsid w:val="001B5CA2"/>
    <w:rsid w:val="001B684F"/>
    <w:rsid w:val="001B7DEA"/>
    <w:rsid w:val="001B7E36"/>
    <w:rsid w:val="001B7FC3"/>
    <w:rsid w:val="001C034A"/>
    <w:rsid w:val="001C17F1"/>
    <w:rsid w:val="001C2490"/>
    <w:rsid w:val="001C39D2"/>
    <w:rsid w:val="001C400B"/>
    <w:rsid w:val="001C4403"/>
    <w:rsid w:val="001C44A3"/>
    <w:rsid w:val="001C468A"/>
    <w:rsid w:val="001C4AEE"/>
    <w:rsid w:val="001C4E82"/>
    <w:rsid w:val="001C5D0E"/>
    <w:rsid w:val="001C6408"/>
    <w:rsid w:val="001C673F"/>
    <w:rsid w:val="001C6CC2"/>
    <w:rsid w:val="001C6DEE"/>
    <w:rsid w:val="001D01EA"/>
    <w:rsid w:val="001D0A79"/>
    <w:rsid w:val="001D0D7B"/>
    <w:rsid w:val="001D18E6"/>
    <w:rsid w:val="001D1AE5"/>
    <w:rsid w:val="001D1C9D"/>
    <w:rsid w:val="001D1D70"/>
    <w:rsid w:val="001D1F4D"/>
    <w:rsid w:val="001D1F7A"/>
    <w:rsid w:val="001D3163"/>
    <w:rsid w:val="001D372E"/>
    <w:rsid w:val="001D3B6D"/>
    <w:rsid w:val="001D4A89"/>
    <w:rsid w:val="001D4D19"/>
    <w:rsid w:val="001D6B22"/>
    <w:rsid w:val="001D71FC"/>
    <w:rsid w:val="001D7618"/>
    <w:rsid w:val="001E0C3E"/>
    <w:rsid w:val="001E1F6A"/>
    <w:rsid w:val="001E3275"/>
    <w:rsid w:val="001E358A"/>
    <w:rsid w:val="001E3B9E"/>
    <w:rsid w:val="001E3C20"/>
    <w:rsid w:val="001E3C45"/>
    <w:rsid w:val="001E3E59"/>
    <w:rsid w:val="001E4788"/>
    <w:rsid w:val="001E4E76"/>
    <w:rsid w:val="001E5B75"/>
    <w:rsid w:val="001E63A9"/>
    <w:rsid w:val="001E64FE"/>
    <w:rsid w:val="001E67B1"/>
    <w:rsid w:val="001E73A8"/>
    <w:rsid w:val="001F1140"/>
    <w:rsid w:val="001F11F8"/>
    <w:rsid w:val="001F259F"/>
    <w:rsid w:val="001F2DE6"/>
    <w:rsid w:val="001F31C2"/>
    <w:rsid w:val="001F3DF4"/>
    <w:rsid w:val="001F4146"/>
    <w:rsid w:val="001F41E1"/>
    <w:rsid w:val="001F500A"/>
    <w:rsid w:val="001F53D8"/>
    <w:rsid w:val="001F5CA5"/>
    <w:rsid w:val="001F5F4A"/>
    <w:rsid w:val="001F653F"/>
    <w:rsid w:val="001F6B72"/>
    <w:rsid w:val="001F6BE3"/>
    <w:rsid w:val="001F764E"/>
    <w:rsid w:val="00200224"/>
    <w:rsid w:val="0020058B"/>
    <w:rsid w:val="00200DC4"/>
    <w:rsid w:val="00201494"/>
    <w:rsid w:val="002016D2"/>
    <w:rsid w:val="00203394"/>
    <w:rsid w:val="002038AA"/>
    <w:rsid w:val="00203D78"/>
    <w:rsid w:val="00203DC6"/>
    <w:rsid w:val="00205293"/>
    <w:rsid w:val="00205459"/>
    <w:rsid w:val="00205658"/>
    <w:rsid w:val="002076B0"/>
    <w:rsid w:val="00210279"/>
    <w:rsid w:val="00210D2D"/>
    <w:rsid w:val="002121E5"/>
    <w:rsid w:val="00212746"/>
    <w:rsid w:val="00213859"/>
    <w:rsid w:val="00213B08"/>
    <w:rsid w:val="0021515C"/>
    <w:rsid w:val="002153B1"/>
    <w:rsid w:val="00215C1A"/>
    <w:rsid w:val="002178E2"/>
    <w:rsid w:val="00220359"/>
    <w:rsid w:val="00220924"/>
    <w:rsid w:val="00221291"/>
    <w:rsid w:val="00221B66"/>
    <w:rsid w:val="002246C1"/>
    <w:rsid w:val="0022497D"/>
    <w:rsid w:val="00224F85"/>
    <w:rsid w:val="00225C83"/>
    <w:rsid w:val="00226100"/>
    <w:rsid w:val="002261EF"/>
    <w:rsid w:val="0022772A"/>
    <w:rsid w:val="00230120"/>
    <w:rsid w:val="00231590"/>
    <w:rsid w:val="002327AD"/>
    <w:rsid w:val="00235905"/>
    <w:rsid w:val="00235DD5"/>
    <w:rsid w:val="002368A7"/>
    <w:rsid w:val="0023744D"/>
    <w:rsid w:val="0024027B"/>
    <w:rsid w:val="00240449"/>
    <w:rsid w:val="00240AD6"/>
    <w:rsid w:val="00241829"/>
    <w:rsid w:val="0024279E"/>
    <w:rsid w:val="00242814"/>
    <w:rsid w:val="0024351B"/>
    <w:rsid w:val="00243A2F"/>
    <w:rsid w:val="00243C69"/>
    <w:rsid w:val="00243F84"/>
    <w:rsid w:val="0024417A"/>
    <w:rsid w:val="00244728"/>
    <w:rsid w:val="0024503F"/>
    <w:rsid w:val="002456C5"/>
    <w:rsid w:val="00245754"/>
    <w:rsid w:val="00245FF9"/>
    <w:rsid w:val="00246172"/>
    <w:rsid w:val="00246A1A"/>
    <w:rsid w:val="00246E8D"/>
    <w:rsid w:val="002500BA"/>
    <w:rsid w:val="00250252"/>
    <w:rsid w:val="00250403"/>
    <w:rsid w:val="002504CE"/>
    <w:rsid w:val="00250B80"/>
    <w:rsid w:val="00250D0D"/>
    <w:rsid w:val="00251B3D"/>
    <w:rsid w:val="00251D5E"/>
    <w:rsid w:val="00253296"/>
    <w:rsid w:val="00253D20"/>
    <w:rsid w:val="002543A0"/>
    <w:rsid w:val="00254C98"/>
    <w:rsid w:val="0025532F"/>
    <w:rsid w:val="00255373"/>
    <w:rsid w:val="002554B6"/>
    <w:rsid w:val="00255F74"/>
    <w:rsid w:val="002564BC"/>
    <w:rsid w:val="00257ADE"/>
    <w:rsid w:val="002606C0"/>
    <w:rsid w:val="002616A3"/>
    <w:rsid w:val="00261775"/>
    <w:rsid w:val="002617A9"/>
    <w:rsid w:val="00261C28"/>
    <w:rsid w:val="00261DA2"/>
    <w:rsid w:val="00261F7B"/>
    <w:rsid w:val="00263081"/>
    <w:rsid w:val="00263C2C"/>
    <w:rsid w:val="00263D64"/>
    <w:rsid w:val="00264A65"/>
    <w:rsid w:val="002654F7"/>
    <w:rsid w:val="00265688"/>
    <w:rsid w:val="0026582C"/>
    <w:rsid w:val="0026637B"/>
    <w:rsid w:val="00267441"/>
    <w:rsid w:val="002701DA"/>
    <w:rsid w:val="00270326"/>
    <w:rsid w:val="00270BC6"/>
    <w:rsid w:val="00270F0F"/>
    <w:rsid w:val="0027119C"/>
    <w:rsid w:val="00271283"/>
    <w:rsid w:val="00272F1F"/>
    <w:rsid w:val="00273BA6"/>
    <w:rsid w:val="00273DD6"/>
    <w:rsid w:val="002745FB"/>
    <w:rsid w:val="002747CB"/>
    <w:rsid w:val="002747EE"/>
    <w:rsid w:val="00275BD4"/>
    <w:rsid w:val="00276710"/>
    <w:rsid w:val="00276739"/>
    <w:rsid w:val="0027680C"/>
    <w:rsid w:val="00276FB2"/>
    <w:rsid w:val="00277F8F"/>
    <w:rsid w:val="0028026B"/>
    <w:rsid w:val="00280B8B"/>
    <w:rsid w:val="002815F0"/>
    <w:rsid w:val="00281A98"/>
    <w:rsid w:val="00282661"/>
    <w:rsid w:val="002828B3"/>
    <w:rsid w:val="00283401"/>
    <w:rsid w:val="0028395B"/>
    <w:rsid w:val="00284444"/>
    <w:rsid w:val="00284875"/>
    <w:rsid w:val="002858E5"/>
    <w:rsid w:val="00285B86"/>
    <w:rsid w:val="00286396"/>
    <w:rsid w:val="00286A80"/>
    <w:rsid w:val="00286B26"/>
    <w:rsid w:val="00287023"/>
    <w:rsid w:val="00287ACA"/>
    <w:rsid w:val="00290B29"/>
    <w:rsid w:val="00293DE5"/>
    <w:rsid w:val="00293E16"/>
    <w:rsid w:val="00294725"/>
    <w:rsid w:val="0029545C"/>
    <w:rsid w:val="0029613C"/>
    <w:rsid w:val="0029661C"/>
    <w:rsid w:val="0029687F"/>
    <w:rsid w:val="002A0196"/>
    <w:rsid w:val="002A0B09"/>
    <w:rsid w:val="002A12F4"/>
    <w:rsid w:val="002A17F2"/>
    <w:rsid w:val="002A2321"/>
    <w:rsid w:val="002A280E"/>
    <w:rsid w:val="002A3476"/>
    <w:rsid w:val="002A5438"/>
    <w:rsid w:val="002A65B3"/>
    <w:rsid w:val="002A6718"/>
    <w:rsid w:val="002A6CB1"/>
    <w:rsid w:val="002A7AA5"/>
    <w:rsid w:val="002A7C11"/>
    <w:rsid w:val="002B0F53"/>
    <w:rsid w:val="002B1A1F"/>
    <w:rsid w:val="002B1FC8"/>
    <w:rsid w:val="002B2086"/>
    <w:rsid w:val="002B23DB"/>
    <w:rsid w:val="002B2E13"/>
    <w:rsid w:val="002B2EA7"/>
    <w:rsid w:val="002B33C9"/>
    <w:rsid w:val="002B3F79"/>
    <w:rsid w:val="002B43FE"/>
    <w:rsid w:val="002B48D8"/>
    <w:rsid w:val="002B6284"/>
    <w:rsid w:val="002B7061"/>
    <w:rsid w:val="002C051A"/>
    <w:rsid w:val="002C064B"/>
    <w:rsid w:val="002C09FA"/>
    <w:rsid w:val="002C0D5E"/>
    <w:rsid w:val="002C122D"/>
    <w:rsid w:val="002C17B7"/>
    <w:rsid w:val="002C263A"/>
    <w:rsid w:val="002C378E"/>
    <w:rsid w:val="002C42F5"/>
    <w:rsid w:val="002C4383"/>
    <w:rsid w:val="002C4E5F"/>
    <w:rsid w:val="002C50EB"/>
    <w:rsid w:val="002C57F7"/>
    <w:rsid w:val="002C6006"/>
    <w:rsid w:val="002C65C1"/>
    <w:rsid w:val="002C69F6"/>
    <w:rsid w:val="002C7C0B"/>
    <w:rsid w:val="002C7D99"/>
    <w:rsid w:val="002C7E9A"/>
    <w:rsid w:val="002D065B"/>
    <w:rsid w:val="002D07D0"/>
    <w:rsid w:val="002D0CD6"/>
    <w:rsid w:val="002D0D70"/>
    <w:rsid w:val="002D0EBC"/>
    <w:rsid w:val="002D1674"/>
    <w:rsid w:val="002D1817"/>
    <w:rsid w:val="002D20D2"/>
    <w:rsid w:val="002D236B"/>
    <w:rsid w:val="002D283A"/>
    <w:rsid w:val="002D2850"/>
    <w:rsid w:val="002D2A70"/>
    <w:rsid w:val="002D2C9D"/>
    <w:rsid w:val="002D2EC8"/>
    <w:rsid w:val="002D3042"/>
    <w:rsid w:val="002D30EB"/>
    <w:rsid w:val="002D423A"/>
    <w:rsid w:val="002D4295"/>
    <w:rsid w:val="002D513E"/>
    <w:rsid w:val="002D74F5"/>
    <w:rsid w:val="002E033C"/>
    <w:rsid w:val="002E14CD"/>
    <w:rsid w:val="002E1FDE"/>
    <w:rsid w:val="002E25D8"/>
    <w:rsid w:val="002E27CC"/>
    <w:rsid w:val="002E2EB1"/>
    <w:rsid w:val="002E3011"/>
    <w:rsid w:val="002E31AC"/>
    <w:rsid w:val="002E3563"/>
    <w:rsid w:val="002E36AA"/>
    <w:rsid w:val="002E3CAD"/>
    <w:rsid w:val="002E3D02"/>
    <w:rsid w:val="002E5A09"/>
    <w:rsid w:val="002E5CBE"/>
    <w:rsid w:val="002E63A5"/>
    <w:rsid w:val="002E6654"/>
    <w:rsid w:val="002E6C42"/>
    <w:rsid w:val="002F0F8C"/>
    <w:rsid w:val="002F1572"/>
    <w:rsid w:val="002F15FA"/>
    <w:rsid w:val="002F2832"/>
    <w:rsid w:val="002F2E92"/>
    <w:rsid w:val="002F337B"/>
    <w:rsid w:val="002F37C8"/>
    <w:rsid w:val="002F3B17"/>
    <w:rsid w:val="002F3B76"/>
    <w:rsid w:val="002F542A"/>
    <w:rsid w:val="002F57A9"/>
    <w:rsid w:val="002F5BEB"/>
    <w:rsid w:val="002F65C2"/>
    <w:rsid w:val="002F6676"/>
    <w:rsid w:val="002F6A18"/>
    <w:rsid w:val="002F6D36"/>
    <w:rsid w:val="002F718F"/>
    <w:rsid w:val="002F7A48"/>
    <w:rsid w:val="00300822"/>
    <w:rsid w:val="00300BB8"/>
    <w:rsid w:val="00301175"/>
    <w:rsid w:val="003016E6"/>
    <w:rsid w:val="00302B14"/>
    <w:rsid w:val="00304079"/>
    <w:rsid w:val="00304FBC"/>
    <w:rsid w:val="003061E3"/>
    <w:rsid w:val="003077F3"/>
    <w:rsid w:val="0030791E"/>
    <w:rsid w:val="003103DA"/>
    <w:rsid w:val="00310B5E"/>
    <w:rsid w:val="0031166C"/>
    <w:rsid w:val="00311988"/>
    <w:rsid w:val="0031232C"/>
    <w:rsid w:val="0031250F"/>
    <w:rsid w:val="003127DD"/>
    <w:rsid w:val="00313E31"/>
    <w:rsid w:val="00314687"/>
    <w:rsid w:val="003151E5"/>
    <w:rsid w:val="0031527A"/>
    <w:rsid w:val="003153CD"/>
    <w:rsid w:val="00315558"/>
    <w:rsid w:val="0031590C"/>
    <w:rsid w:val="003208AF"/>
    <w:rsid w:val="00321E97"/>
    <w:rsid w:val="00322782"/>
    <w:rsid w:val="00322BC3"/>
    <w:rsid w:val="003230A8"/>
    <w:rsid w:val="003233CD"/>
    <w:rsid w:val="00323715"/>
    <w:rsid w:val="00325B04"/>
    <w:rsid w:val="00325C44"/>
    <w:rsid w:val="00325C93"/>
    <w:rsid w:val="003260E1"/>
    <w:rsid w:val="0032613D"/>
    <w:rsid w:val="00331981"/>
    <w:rsid w:val="00331B9D"/>
    <w:rsid w:val="00332756"/>
    <w:rsid w:val="00334402"/>
    <w:rsid w:val="00334AD6"/>
    <w:rsid w:val="00334F6F"/>
    <w:rsid w:val="003355E7"/>
    <w:rsid w:val="003361B2"/>
    <w:rsid w:val="00336476"/>
    <w:rsid w:val="00337E1B"/>
    <w:rsid w:val="00337F26"/>
    <w:rsid w:val="00337F82"/>
    <w:rsid w:val="003403CB"/>
    <w:rsid w:val="003406B7"/>
    <w:rsid w:val="003413A5"/>
    <w:rsid w:val="00341581"/>
    <w:rsid w:val="0034186C"/>
    <w:rsid w:val="00341CEB"/>
    <w:rsid w:val="00343B4C"/>
    <w:rsid w:val="00343F02"/>
    <w:rsid w:val="00344534"/>
    <w:rsid w:val="00344598"/>
    <w:rsid w:val="00344FB9"/>
    <w:rsid w:val="0034647E"/>
    <w:rsid w:val="00347392"/>
    <w:rsid w:val="00347430"/>
    <w:rsid w:val="00350001"/>
    <w:rsid w:val="0035021B"/>
    <w:rsid w:val="00350338"/>
    <w:rsid w:val="00350CEC"/>
    <w:rsid w:val="00351804"/>
    <w:rsid w:val="00352231"/>
    <w:rsid w:val="003525B5"/>
    <w:rsid w:val="00352D39"/>
    <w:rsid w:val="00355517"/>
    <w:rsid w:val="00356ECF"/>
    <w:rsid w:val="0035781F"/>
    <w:rsid w:val="00357AEF"/>
    <w:rsid w:val="00357CEB"/>
    <w:rsid w:val="00361500"/>
    <w:rsid w:val="00362C8B"/>
    <w:rsid w:val="00363666"/>
    <w:rsid w:val="003638DB"/>
    <w:rsid w:val="00363F6D"/>
    <w:rsid w:val="00364AC5"/>
    <w:rsid w:val="00367190"/>
    <w:rsid w:val="00367217"/>
    <w:rsid w:val="00367385"/>
    <w:rsid w:val="00367A2E"/>
    <w:rsid w:val="00370BAB"/>
    <w:rsid w:val="00370EB2"/>
    <w:rsid w:val="00371877"/>
    <w:rsid w:val="00371E9B"/>
    <w:rsid w:val="003720FC"/>
    <w:rsid w:val="003727B7"/>
    <w:rsid w:val="003733DC"/>
    <w:rsid w:val="00373B83"/>
    <w:rsid w:val="003744A8"/>
    <w:rsid w:val="0037458A"/>
    <w:rsid w:val="0037498D"/>
    <w:rsid w:val="00375781"/>
    <w:rsid w:val="0037598B"/>
    <w:rsid w:val="00375CA1"/>
    <w:rsid w:val="00375FD8"/>
    <w:rsid w:val="00376A3A"/>
    <w:rsid w:val="00377478"/>
    <w:rsid w:val="0037786A"/>
    <w:rsid w:val="0038077D"/>
    <w:rsid w:val="00380F25"/>
    <w:rsid w:val="0038214B"/>
    <w:rsid w:val="003822A5"/>
    <w:rsid w:val="003853AE"/>
    <w:rsid w:val="0038599D"/>
    <w:rsid w:val="003859F5"/>
    <w:rsid w:val="00385CB8"/>
    <w:rsid w:val="00387867"/>
    <w:rsid w:val="00387AFF"/>
    <w:rsid w:val="0039187D"/>
    <w:rsid w:val="00391C52"/>
    <w:rsid w:val="0039212F"/>
    <w:rsid w:val="00392ADD"/>
    <w:rsid w:val="00392D63"/>
    <w:rsid w:val="00392F13"/>
    <w:rsid w:val="00393360"/>
    <w:rsid w:val="003935CA"/>
    <w:rsid w:val="003939E2"/>
    <w:rsid w:val="003945C7"/>
    <w:rsid w:val="003945CF"/>
    <w:rsid w:val="00394967"/>
    <w:rsid w:val="00395A0B"/>
    <w:rsid w:val="00395DA9"/>
    <w:rsid w:val="00396391"/>
    <w:rsid w:val="003978F6"/>
    <w:rsid w:val="003A0CB5"/>
    <w:rsid w:val="003A109E"/>
    <w:rsid w:val="003A1590"/>
    <w:rsid w:val="003A206A"/>
    <w:rsid w:val="003A2D55"/>
    <w:rsid w:val="003A3453"/>
    <w:rsid w:val="003A4033"/>
    <w:rsid w:val="003A4835"/>
    <w:rsid w:val="003A4EE7"/>
    <w:rsid w:val="003A5771"/>
    <w:rsid w:val="003A5AAC"/>
    <w:rsid w:val="003A6AAB"/>
    <w:rsid w:val="003B0CD7"/>
    <w:rsid w:val="003B0E89"/>
    <w:rsid w:val="003B13AE"/>
    <w:rsid w:val="003B1934"/>
    <w:rsid w:val="003B211F"/>
    <w:rsid w:val="003B2F26"/>
    <w:rsid w:val="003B2F6F"/>
    <w:rsid w:val="003B3131"/>
    <w:rsid w:val="003B44D8"/>
    <w:rsid w:val="003B4D3A"/>
    <w:rsid w:val="003B5C85"/>
    <w:rsid w:val="003B6205"/>
    <w:rsid w:val="003B6C0F"/>
    <w:rsid w:val="003B6D63"/>
    <w:rsid w:val="003B7526"/>
    <w:rsid w:val="003B7836"/>
    <w:rsid w:val="003B7BED"/>
    <w:rsid w:val="003C066F"/>
    <w:rsid w:val="003C06DD"/>
    <w:rsid w:val="003C0732"/>
    <w:rsid w:val="003C14D9"/>
    <w:rsid w:val="003C1581"/>
    <w:rsid w:val="003C3FA8"/>
    <w:rsid w:val="003C4475"/>
    <w:rsid w:val="003C4784"/>
    <w:rsid w:val="003C56C2"/>
    <w:rsid w:val="003C7AC2"/>
    <w:rsid w:val="003D0035"/>
    <w:rsid w:val="003D00BD"/>
    <w:rsid w:val="003D05EF"/>
    <w:rsid w:val="003D0692"/>
    <w:rsid w:val="003D154A"/>
    <w:rsid w:val="003D1750"/>
    <w:rsid w:val="003D18B9"/>
    <w:rsid w:val="003D214B"/>
    <w:rsid w:val="003D21C3"/>
    <w:rsid w:val="003D21DA"/>
    <w:rsid w:val="003D231E"/>
    <w:rsid w:val="003D2AD7"/>
    <w:rsid w:val="003D2E87"/>
    <w:rsid w:val="003D3D9D"/>
    <w:rsid w:val="003D57B6"/>
    <w:rsid w:val="003D5E73"/>
    <w:rsid w:val="003D62E6"/>
    <w:rsid w:val="003D644E"/>
    <w:rsid w:val="003E0278"/>
    <w:rsid w:val="003E14F4"/>
    <w:rsid w:val="003E1DB4"/>
    <w:rsid w:val="003E2AA0"/>
    <w:rsid w:val="003E31C2"/>
    <w:rsid w:val="003E3336"/>
    <w:rsid w:val="003E3C9F"/>
    <w:rsid w:val="003E3E71"/>
    <w:rsid w:val="003E4177"/>
    <w:rsid w:val="003E4B48"/>
    <w:rsid w:val="003E5129"/>
    <w:rsid w:val="003E55FF"/>
    <w:rsid w:val="003E639D"/>
    <w:rsid w:val="003E703D"/>
    <w:rsid w:val="003E739C"/>
    <w:rsid w:val="003E78D9"/>
    <w:rsid w:val="003E7D9A"/>
    <w:rsid w:val="003F02EE"/>
    <w:rsid w:val="003F15A6"/>
    <w:rsid w:val="003F29C4"/>
    <w:rsid w:val="003F2B13"/>
    <w:rsid w:val="003F3008"/>
    <w:rsid w:val="003F301B"/>
    <w:rsid w:val="003F4B0E"/>
    <w:rsid w:val="003F4B25"/>
    <w:rsid w:val="003F6BB4"/>
    <w:rsid w:val="003F7D30"/>
    <w:rsid w:val="00400357"/>
    <w:rsid w:val="004004AE"/>
    <w:rsid w:val="0040074A"/>
    <w:rsid w:val="004014E9"/>
    <w:rsid w:val="00401C3F"/>
    <w:rsid w:val="00403332"/>
    <w:rsid w:val="0040379F"/>
    <w:rsid w:val="00403AE2"/>
    <w:rsid w:val="004043D7"/>
    <w:rsid w:val="0040450B"/>
    <w:rsid w:val="00405F8E"/>
    <w:rsid w:val="0040670D"/>
    <w:rsid w:val="00406AD2"/>
    <w:rsid w:val="00407395"/>
    <w:rsid w:val="004076A7"/>
    <w:rsid w:val="00407DAF"/>
    <w:rsid w:val="00411C36"/>
    <w:rsid w:val="00413294"/>
    <w:rsid w:val="00413F1E"/>
    <w:rsid w:val="00413FEE"/>
    <w:rsid w:val="00414212"/>
    <w:rsid w:val="00414217"/>
    <w:rsid w:val="004143A0"/>
    <w:rsid w:val="004143B9"/>
    <w:rsid w:val="004143F5"/>
    <w:rsid w:val="00414507"/>
    <w:rsid w:val="0041476A"/>
    <w:rsid w:val="00414883"/>
    <w:rsid w:val="00415419"/>
    <w:rsid w:val="0041666D"/>
    <w:rsid w:val="004166C6"/>
    <w:rsid w:val="004169CC"/>
    <w:rsid w:val="00416D16"/>
    <w:rsid w:val="00416F62"/>
    <w:rsid w:val="004174CA"/>
    <w:rsid w:val="00417A19"/>
    <w:rsid w:val="0042045B"/>
    <w:rsid w:val="00421604"/>
    <w:rsid w:val="00422D27"/>
    <w:rsid w:val="00422F40"/>
    <w:rsid w:val="004236A2"/>
    <w:rsid w:val="00426D70"/>
    <w:rsid w:val="00427A4F"/>
    <w:rsid w:val="004329BD"/>
    <w:rsid w:val="004329CB"/>
    <w:rsid w:val="004329D0"/>
    <w:rsid w:val="00433007"/>
    <w:rsid w:val="00433020"/>
    <w:rsid w:val="00433164"/>
    <w:rsid w:val="00433E35"/>
    <w:rsid w:val="004341E9"/>
    <w:rsid w:val="004355E9"/>
    <w:rsid w:val="00435D0C"/>
    <w:rsid w:val="0043675A"/>
    <w:rsid w:val="004367B9"/>
    <w:rsid w:val="00437CE2"/>
    <w:rsid w:val="004412F8"/>
    <w:rsid w:val="00441318"/>
    <w:rsid w:val="004413A4"/>
    <w:rsid w:val="004415F3"/>
    <w:rsid w:val="00441D66"/>
    <w:rsid w:val="00442428"/>
    <w:rsid w:val="0044368F"/>
    <w:rsid w:val="0044393F"/>
    <w:rsid w:val="00443FAF"/>
    <w:rsid w:val="00444296"/>
    <w:rsid w:val="004443B1"/>
    <w:rsid w:val="00444B15"/>
    <w:rsid w:val="00445172"/>
    <w:rsid w:val="0044574D"/>
    <w:rsid w:val="00445EFB"/>
    <w:rsid w:val="00446628"/>
    <w:rsid w:val="00447576"/>
    <w:rsid w:val="00447941"/>
    <w:rsid w:val="00450A80"/>
    <w:rsid w:val="00450C46"/>
    <w:rsid w:val="004514A0"/>
    <w:rsid w:val="00451A55"/>
    <w:rsid w:val="00451F7E"/>
    <w:rsid w:val="00452907"/>
    <w:rsid w:val="0045484D"/>
    <w:rsid w:val="00456381"/>
    <w:rsid w:val="0045669C"/>
    <w:rsid w:val="00457061"/>
    <w:rsid w:val="00457684"/>
    <w:rsid w:val="0045789D"/>
    <w:rsid w:val="00457AFB"/>
    <w:rsid w:val="00460231"/>
    <w:rsid w:val="004604FA"/>
    <w:rsid w:val="00460746"/>
    <w:rsid w:val="0046074A"/>
    <w:rsid w:val="004612DC"/>
    <w:rsid w:val="00461CF6"/>
    <w:rsid w:val="00462642"/>
    <w:rsid w:val="004629AE"/>
    <w:rsid w:val="00462BBF"/>
    <w:rsid w:val="00462D5F"/>
    <w:rsid w:val="00463264"/>
    <w:rsid w:val="004644C4"/>
    <w:rsid w:val="004659DA"/>
    <w:rsid w:val="004659EE"/>
    <w:rsid w:val="00465DC2"/>
    <w:rsid w:val="0046652C"/>
    <w:rsid w:val="00466624"/>
    <w:rsid w:val="00467C46"/>
    <w:rsid w:val="00470D3C"/>
    <w:rsid w:val="00470F8E"/>
    <w:rsid w:val="004717A5"/>
    <w:rsid w:val="0047223E"/>
    <w:rsid w:val="0047274B"/>
    <w:rsid w:val="00472D36"/>
    <w:rsid w:val="0047394F"/>
    <w:rsid w:val="00473CAA"/>
    <w:rsid w:val="004763E6"/>
    <w:rsid w:val="00477760"/>
    <w:rsid w:val="00477D3E"/>
    <w:rsid w:val="004813CC"/>
    <w:rsid w:val="00482B18"/>
    <w:rsid w:val="00482D88"/>
    <w:rsid w:val="00483F97"/>
    <w:rsid w:val="004847C0"/>
    <w:rsid w:val="00485456"/>
    <w:rsid w:val="004854FE"/>
    <w:rsid w:val="00485A0C"/>
    <w:rsid w:val="00485B49"/>
    <w:rsid w:val="00485B73"/>
    <w:rsid w:val="00485DD7"/>
    <w:rsid w:val="00486E56"/>
    <w:rsid w:val="00486EDE"/>
    <w:rsid w:val="00487AA3"/>
    <w:rsid w:val="00490412"/>
    <w:rsid w:val="00491C0C"/>
    <w:rsid w:val="00491FCE"/>
    <w:rsid w:val="00492288"/>
    <w:rsid w:val="004927DE"/>
    <w:rsid w:val="00492866"/>
    <w:rsid w:val="00493846"/>
    <w:rsid w:val="00493ACF"/>
    <w:rsid w:val="004952B9"/>
    <w:rsid w:val="0049553A"/>
    <w:rsid w:val="00495AFD"/>
    <w:rsid w:val="004964C6"/>
    <w:rsid w:val="004967C9"/>
    <w:rsid w:val="00496E65"/>
    <w:rsid w:val="0049721A"/>
    <w:rsid w:val="00497A8C"/>
    <w:rsid w:val="004A150C"/>
    <w:rsid w:val="004A1634"/>
    <w:rsid w:val="004A16E5"/>
    <w:rsid w:val="004A1A5F"/>
    <w:rsid w:val="004A1EE0"/>
    <w:rsid w:val="004A23B9"/>
    <w:rsid w:val="004A3247"/>
    <w:rsid w:val="004A3382"/>
    <w:rsid w:val="004A38FD"/>
    <w:rsid w:val="004A3A17"/>
    <w:rsid w:val="004A3D48"/>
    <w:rsid w:val="004A3E47"/>
    <w:rsid w:val="004A429B"/>
    <w:rsid w:val="004A5344"/>
    <w:rsid w:val="004A6155"/>
    <w:rsid w:val="004A65D5"/>
    <w:rsid w:val="004A69AC"/>
    <w:rsid w:val="004A725D"/>
    <w:rsid w:val="004B037A"/>
    <w:rsid w:val="004B169E"/>
    <w:rsid w:val="004B25C9"/>
    <w:rsid w:val="004B371C"/>
    <w:rsid w:val="004B44F4"/>
    <w:rsid w:val="004B4FED"/>
    <w:rsid w:val="004B5594"/>
    <w:rsid w:val="004B5A5C"/>
    <w:rsid w:val="004B5BDD"/>
    <w:rsid w:val="004B5E49"/>
    <w:rsid w:val="004B6AFE"/>
    <w:rsid w:val="004B738A"/>
    <w:rsid w:val="004B7522"/>
    <w:rsid w:val="004B7E25"/>
    <w:rsid w:val="004C0878"/>
    <w:rsid w:val="004C0B3C"/>
    <w:rsid w:val="004C194B"/>
    <w:rsid w:val="004C1AFB"/>
    <w:rsid w:val="004C3A66"/>
    <w:rsid w:val="004C3BBE"/>
    <w:rsid w:val="004C40CB"/>
    <w:rsid w:val="004C4465"/>
    <w:rsid w:val="004C4576"/>
    <w:rsid w:val="004C4B6A"/>
    <w:rsid w:val="004C64D0"/>
    <w:rsid w:val="004C67A1"/>
    <w:rsid w:val="004C67FC"/>
    <w:rsid w:val="004C74C3"/>
    <w:rsid w:val="004D0D8B"/>
    <w:rsid w:val="004D19FB"/>
    <w:rsid w:val="004D21A1"/>
    <w:rsid w:val="004D237B"/>
    <w:rsid w:val="004D26F1"/>
    <w:rsid w:val="004D2CD7"/>
    <w:rsid w:val="004D32E8"/>
    <w:rsid w:val="004D33F0"/>
    <w:rsid w:val="004D3760"/>
    <w:rsid w:val="004D4663"/>
    <w:rsid w:val="004D495B"/>
    <w:rsid w:val="004D49D9"/>
    <w:rsid w:val="004D537C"/>
    <w:rsid w:val="004D5A31"/>
    <w:rsid w:val="004D6856"/>
    <w:rsid w:val="004E0B63"/>
    <w:rsid w:val="004E11C8"/>
    <w:rsid w:val="004E1453"/>
    <w:rsid w:val="004E1D73"/>
    <w:rsid w:val="004E23FC"/>
    <w:rsid w:val="004E2A4D"/>
    <w:rsid w:val="004E3D69"/>
    <w:rsid w:val="004E3E33"/>
    <w:rsid w:val="004E3ECE"/>
    <w:rsid w:val="004E47AE"/>
    <w:rsid w:val="004E535D"/>
    <w:rsid w:val="004E5A48"/>
    <w:rsid w:val="004E62E2"/>
    <w:rsid w:val="004E62F3"/>
    <w:rsid w:val="004E704A"/>
    <w:rsid w:val="004E7070"/>
    <w:rsid w:val="004E781E"/>
    <w:rsid w:val="004E7887"/>
    <w:rsid w:val="004E79CC"/>
    <w:rsid w:val="004F0807"/>
    <w:rsid w:val="004F0985"/>
    <w:rsid w:val="004F1262"/>
    <w:rsid w:val="004F1D21"/>
    <w:rsid w:val="004F2DD8"/>
    <w:rsid w:val="004F2EE5"/>
    <w:rsid w:val="004F3858"/>
    <w:rsid w:val="004F3B4B"/>
    <w:rsid w:val="004F57DE"/>
    <w:rsid w:val="004F594D"/>
    <w:rsid w:val="004F60C5"/>
    <w:rsid w:val="004F6F9F"/>
    <w:rsid w:val="004F7468"/>
    <w:rsid w:val="004F759D"/>
    <w:rsid w:val="004F75FA"/>
    <w:rsid w:val="004F761C"/>
    <w:rsid w:val="004F77DC"/>
    <w:rsid w:val="004F7987"/>
    <w:rsid w:val="004F7FBF"/>
    <w:rsid w:val="00501C7A"/>
    <w:rsid w:val="005020C6"/>
    <w:rsid w:val="0050256E"/>
    <w:rsid w:val="0050279D"/>
    <w:rsid w:val="00504020"/>
    <w:rsid w:val="00504290"/>
    <w:rsid w:val="00505022"/>
    <w:rsid w:val="00505BF7"/>
    <w:rsid w:val="0050786B"/>
    <w:rsid w:val="00510D48"/>
    <w:rsid w:val="005117CA"/>
    <w:rsid w:val="0051211C"/>
    <w:rsid w:val="00513603"/>
    <w:rsid w:val="00513C3B"/>
    <w:rsid w:val="0051405E"/>
    <w:rsid w:val="005143FF"/>
    <w:rsid w:val="00514DAC"/>
    <w:rsid w:val="005150DE"/>
    <w:rsid w:val="005158F1"/>
    <w:rsid w:val="0051599E"/>
    <w:rsid w:val="0051774C"/>
    <w:rsid w:val="00517966"/>
    <w:rsid w:val="00517ABD"/>
    <w:rsid w:val="00521612"/>
    <w:rsid w:val="005236C5"/>
    <w:rsid w:val="00523CED"/>
    <w:rsid w:val="00523EEE"/>
    <w:rsid w:val="0052408C"/>
    <w:rsid w:val="005241E4"/>
    <w:rsid w:val="005252D6"/>
    <w:rsid w:val="005262DA"/>
    <w:rsid w:val="0052649E"/>
    <w:rsid w:val="00526CBA"/>
    <w:rsid w:val="00527F03"/>
    <w:rsid w:val="005310F4"/>
    <w:rsid w:val="005316F9"/>
    <w:rsid w:val="00531C8B"/>
    <w:rsid w:val="00531CBD"/>
    <w:rsid w:val="005337F0"/>
    <w:rsid w:val="00533BA7"/>
    <w:rsid w:val="00533BF0"/>
    <w:rsid w:val="00534111"/>
    <w:rsid w:val="00534523"/>
    <w:rsid w:val="00534E4B"/>
    <w:rsid w:val="00535BFB"/>
    <w:rsid w:val="00536181"/>
    <w:rsid w:val="005362B0"/>
    <w:rsid w:val="00536615"/>
    <w:rsid w:val="005374AD"/>
    <w:rsid w:val="0054042A"/>
    <w:rsid w:val="005412F4"/>
    <w:rsid w:val="005414C1"/>
    <w:rsid w:val="00541846"/>
    <w:rsid w:val="00542891"/>
    <w:rsid w:val="005432A1"/>
    <w:rsid w:val="00544612"/>
    <w:rsid w:val="00544615"/>
    <w:rsid w:val="00545260"/>
    <w:rsid w:val="00545D49"/>
    <w:rsid w:val="00546B87"/>
    <w:rsid w:val="00546D14"/>
    <w:rsid w:val="00550033"/>
    <w:rsid w:val="00551FB7"/>
    <w:rsid w:val="005526DC"/>
    <w:rsid w:val="00552DB5"/>
    <w:rsid w:val="00553A4D"/>
    <w:rsid w:val="00553A54"/>
    <w:rsid w:val="0055409C"/>
    <w:rsid w:val="0055543B"/>
    <w:rsid w:val="00560400"/>
    <w:rsid w:val="005613EB"/>
    <w:rsid w:val="00561D0E"/>
    <w:rsid w:val="005627BE"/>
    <w:rsid w:val="005632FF"/>
    <w:rsid w:val="0056342D"/>
    <w:rsid w:val="005641A3"/>
    <w:rsid w:val="005650BB"/>
    <w:rsid w:val="00565241"/>
    <w:rsid w:val="00565697"/>
    <w:rsid w:val="00565B4E"/>
    <w:rsid w:val="00565DD0"/>
    <w:rsid w:val="00567706"/>
    <w:rsid w:val="00567B9B"/>
    <w:rsid w:val="00567DDB"/>
    <w:rsid w:val="005709D5"/>
    <w:rsid w:val="005709FC"/>
    <w:rsid w:val="005710C6"/>
    <w:rsid w:val="00572AB3"/>
    <w:rsid w:val="0057357D"/>
    <w:rsid w:val="00573AD3"/>
    <w:rsid w:val="00573F84"/>
    <w:rsid w:val="00573F8E"/>
    <w:rsid w:val="00574CCE"/>
    <w:rsid w:val="00574DB6"/>
    <w:rsid w:val="0057514C"/>
    <w:rsid w:val="0057704E"/>
    <w:rsid w:val="005770C3"/>
    <w:rsid w:val="00577ADA"/>
    <w:rsid w:val="00580AD7"/>
    <w:rsid w:val="00580BCD"/>
    <w:rsid w:val="00580E64"/>
    <w:rsid w:val="00580F2F"/>
    <w:rsid w:val="005810D4"/>
    <w:rsid w:val="0058155F"/>
    <w:rsid w:val="005815C1"/>
    <w:rsid w:val="005817A6"/>
    <w:rsid w:val="005818CF"/>
    <w:rsid w:val="00581D8A"/>
    <w:rsid w:val="00582B95"/>
    <w:rsid w:val="0058325C"/>
    <w:rsid w:val="0058394A"/>
    <w:rsid w:val="005839A3"/>
    <w:rsid w:val="00583C32"/>
    <w:rsid w:val="0058408C"/>
    <w:rsid w:val="0058418B"/>
    <w:rsid w:val="005852A5"/>
    <w:rsid w:val="005865E8"/>
    <w:rsid w:val="00586C97"/>
    <w:rsid w:val="00586D3A"/>
    <w:rsid w:val="005904DA"/>
    <w:rsid w:val="00590905"/>
    <w:rsid w:val="00591E02"/>
    <w:rsid w:val="00592042"/>
    <w:rsid w:val="00592675"/>
    <w:rsid w:val="00593240"/>
    <w:rsid w:val="00594611"/>
    <w:rsid w:val="00594676"/>
    <w:rsid w:val="00594F46"/>
    <w:rsid w:val="00594FE8"/>
    <w:rsid w:val="005958D8"/>
    <w:rsid w:val="00595BEB"/>
    <w:rsid w:val="005964E8"/>
    <w:rsid w:val="0059666A"/>
    <w:rsid w:val="00596E9E"/>
    <w:rsid w:val="0059756C"/>
    <w:rsid w:val="005A0051"/>
    <w:rsid w:val="005A00A9"/>
    <w:rsid w:val="005A00CD"/>
    <w:rsid w:val="005A0ACC"/>
    <w:rsid w:val="005A2528"/>
    <w:rsid w:val="005A2C7E"/>
    <w:rsid w:val="005A35A5"/>
    <w:rsid w:val="005A3A2A"/>
    <w:rsid w:val="005A57DA"/>
    <w:rsid w:val="005A74FF"/>
    <w:rsid w:val="005B0141"/>
    <w:rsid w:val="005B016A"/>
    <w:rsid w:val="005B0C52"/>
    <w:rsid w:val="005B1AB1"/>
    <w:rsid w:val="005B20A3"/>
    <w:rsid w:val="005B2CE7"/>
    <w:rsid w:val="005B4566"/>
    <w:rsid w:val="005B5626"/>
    <w:rsid w:val="005B57F5"/>
    <w:rsid w:val="005B6E69"/>
    <w:rsid w:val="005B77BF"/>
    <w:rsid w:val="005C01E3"/>
    <w:rsid w:val="005C1119"/>
    <w:rsid w:val="005C21A4"/>
    <w:rsid w:val="005C234F"/>
    <w:rsid w:val="005C2A17"/>
    <w:rsid w:val="005C2AEC"/>
    <w:rsid w:val="005C2AFE"/>
    <w:rsid w:val="005C2F1E"/>
    <w:rsid w:val="005C574A"/>
    <w:rsid w:val="005C5855"/>
    <w:rsid w:val="005C6AC6"/>
    <w:rsid w:val="005C6CFC"/>
    <w:rsid w:val="005C7708"/>
    <w:rsid w:val="005C7B3E"/>
    <w:rsid w:val="005C7BD3"/>
    <w:rsid w:val="005D175D"/>
    <w:rsid w:val="005D1775"/>
    <w:rsid w:val="005D1B15"/>
    <w:rsid w:val="005D22D7"/>
    <w:rsid w:val="005D2713"/>
    <w:rsid w:val="005D3218"/>
    <w:rsid w:val="005D362F"/>
    <w:rsid w:val="005D3F2F"/>
    <w:rsid w:val="005D46DB"/>
    <w:rsid w:val="005D5446"/>
    <w:rsid w:val="005D549F"/>
    <w:rsid w:val="005D5B63"/>
    <w:rsid w:val="005D675C"/>
    <w:rsid w:val="005D6B51"/>
    <w:rsid w:val="005D780B"/>
    <w:rsid w:val="005E03EB"/>
    <w:rsid w:val="005E11D2"/>
    <w:rsid w:val="005E17F4"/>
    <w:rsid w:val="005E1E22"/>
    <w:rsid w:val="005E22BB"/>
    <w:rsid w:val="005E2C78"/>
    <w:rsid w:val="005E31F2"/>
    <w:rsid w:val="005E38D1"/>
    <w:rsid w:val="005E3CF6"/>
    <w:rsid w:val="005E433F"/>
    <w:rsid w:val="005E4FF8"/>
    <w:rsid w:val="005E66C2"/>
    <w:rsid w:val="005E7812"/>
    <w:rsid w:val="005E7CFF"/>
    <w:rsid w:val="005F0AA0"/>
    <w:rsid w:val="005F1735"/>
    <w:rsid w:val="005F219A"/>
    <w:rsid w:val="005F286E"/>
    <w:rsid w:val="005F2972"/>
    <w:rsid w:val="005F30E4"/>
    <w:rsid w:val="005F4F34"/>
    <w:rsid w:val="005F5F2C"/>
    <w:rsid w:val="005F6810"/>
    <w:rsid w:val="005F72D6"/>
    <w:rsid w:val="005F74C6"/>
    <w:rsid w:val="005F776C"/>
    <w:rsid w:val="0060042C"/>
    <w:rsid w:val="0060063B"/>
    <w:rsid w:val="00601749"/>
    <w:rsid w:val="0060176A"/>
    <w:rsid w:val="00602813"/>
    <w:rsid w:val="00602893"/>
    <w:rsid w:val="00602F23"/>
    <w:rsid w:val="00603A43"/>
    <w:rsid w:val="006053A6"/>
    <w:rsid w:val="006068EC"/>
    <w:rsid w:val="00606D5A"/>
    <w:rsid w:val="00606EF6"/>
    <w:rsid w:val="006070DD"/>
    <w:rsid w:val="00607190"/>
    <w:rsid w:val="006073DD"/>
    <w:rsid w:val="006075E9"/>
    <w:rsid w:val="006078FE"/>
    <w:rsid w:val="00610B61"/>
    <w:rsid w:val="00610C57"/>
    <w:rsid w:val="00611455"/>
    <w:rsid w:val="00612250"/>
    <w:rsid w:val="0061226C"/>
    <w:rsid w:val="00612E3A"/>
    <w:rsid w:val="00612F1B"/>
    <w:rsid w:val="006134D0"/>
    <w:rsid w:val="00613A2E"/>
    <w:rsid w:val="00613D5F"/>
    <w:rsid w:val="006146E4"/>
    <w:rsid w:val="0061548E"/>
    <w:rsid w:val="00615A36"/>
    <w:rsid w:val="0061610A"/>
    <w:rsid w:val="0061691C"/>
    <w:rsid w:val="00617666"/>
    <w:rsid w:val="00617FC9"/>
    <w:rsid w:val="00620233"/>
    <w:rsid w:val="00621EF0"/>
    <w:rsid w:val="0062234E"/>
    <w:rsid w:val="006223BC"/>
    <w:rsid w:val="006227F2"/>
    <w:rsid w:val="006258ED"/>
    <w:rsid w:val="00625914"/>
    <w:rsid w:val="00625C1F"/>
    <w:rsid w:val="00625D61"/>
    <w:rsid w:val="00626464"/>
    <w:rsid w:val="00626490"/>
    <w:rsid w:val="00626B18"/>
    <w:rsid w:val="00627E2E"/>
    <w:rsid w:val="00630177"/>
    <w:rsid w:val="0063132E"/>
    <w:rsid w:val="00632D2F"/>
    <w:rsid w:val="0063467E"/>
    <w:rsid w:val="00634759"/>
    <w:rsid w:val="00634B22"/>
    <w:rsid w:val="00635BB5"/>
    <w:rsid w:val="00635DF7"/>
    <w:rsid w:val="006368EE"/>
    <w:rsid w:val="0063694E"/>
    <w:rsid w:val="00640A52"/>
    <w:rsid w:val="00640C6D"/>
    <w:rsid w:val="00640D6D"/>
    <w:rsid w:val="0064201A"/>
    <w:rsid w:val="006422C7"/>
    <w:rsid w:val="00642945"/>
    <w:rsid w:val="00643224"/>
    <w:rsid w:val="00643A74"/>
    <w:rsid w:val="00643B9A"/>
    <w:rsid w:val="00644158"/>
    <w:rsid w:val="006442A5"/>
    <w:rsid w:val="006445D3"/>
    <w:rsid w:val="00644670"/>
    <w:rsid w:val="006456CD"/>
    <w:rsid w:val="006458F8"/>
    <w:rsid w:val="00645AF0"/>
    <w:rsid w:val="00645C2B"/>
    <w:rsid w:val="00646D33"/>
    <w:rsid w:val="00646DB4"/>
    <w:rsid w:val="0064716B"/>
    <w:rsid w:val="0064717E"/>
    <w:rsid w:val="00650E57"/>
    <w:rsid w:val="0065141A"/>
    <w:rsid w:val="0065188A"/>
    <w:rsid w:val="006533C2"/>
    <w:rsid w:val="00653F07"/>
    <w:rsid w:val="00654D89"/>
    <w:rsid w:val="00654DFF"/>
    <w:rsid w:val="00655417"/>
    <w:rsid w:val="006555B3"/>
    <w:rsid w:val="0065584A"/>
    <w:rsid w:val="006559B4"/>
    <w:rsid w:val="00655DD2"/>
    <w:rsid w:val="006572C1"/>
    <w:rsid w:val="0065763F"/>
    <w:rsid w:val="00657D30"/>
    <w:rsid w:val="006607CE"/>
    <w:rsid w:val="00661F3B"/>
    <w:rsid w:val="00662467"/>
    <w:rsid w:val="00662947"/>
    <w:rsid w:val="006639A1"/>
    <w:rsid w:val="00663A3A"/>
    <w:rsid w:val="00663B65"/>
    <w:rsid w:val="0066466A"/>
    <w:rsid w:val="006650E6"/>
    <w:rsid w:val="00665F5E"/>
    <w:rsid w:val="0066694D"/>
    <w:rsid w:val="00670112"/>
    <w:rsid w:val="00670E43"/>
    <w:rsid w:val="00671CE2"/>
    <w:rsid w:val="006726E4"/>
    <w:rsid w:val="00672E20"/>
    <w:rsid w:val="006733FD"/>
    <w:rsid w:val="00673490"/>
    <w:rsid w:val="0067373C"/>
    <w:rsid w:val="00673975"/>
    <w:rsid w:val="00674927"/>
    <w:rsid w:val="00675036"/>
    <w:rsid w:val="0067556D"/>
    <w:rsid w:val="0067652F"/>
    <w:rsid w:val="00677486"/>
    <w:rsid w:val="00677F99"/>
    <w:rsid w:val="0068216C"/>
    <w:rsid w:val="00683307"/>
    <w:rsid w:val="006838F7"/>
    <w:rsid w:val="00684534"/>
    <w:rsid w:val="00685B7D"/>
    <w:rsid w:val="00686635"/>
    <w:rsid w:val="0068732F"/>
    <w:rsid w:val="00687517"/>
    <w:rsid w:val="00687DDC"/>
    <w:rsid w:val="00687F93"/>
    <w:rsid w:val="006904F0"/>
    <w:rsid w:val="00692A78"/>
    <w:rsid w:val="00693177"/>
    <w:rsid w:val="00693657"/>
    <w:rsid w:val="00693E31"/>
    <w:rsid w:val="00693E61"/>
    <w:rsid w:val="006947FD"/>
    <w:rsid w:val="00694F7E"/>
    <w:rsid w:val="006959EE"/>
    <w:rsid w:val="00697941"/>
    <w:rsid w:val="00697A4E"/>
    <w:rsid w:val="006A0B67"/>
    <w:rsid w:val="006A10B8"/>
    <w:rsid w:val="006A1396"/>
    <w:rsid w:val="006A1B57"/>
    <w:rsid w:val="006A1F1C"/>
    <w:rsid w:val="006A26D2"/>
    <w:rsid w:val="006A4FBB"/>
    <w:rsid w:val="006A5E65"/>
    <w:rsid w:val="006A6AE4"/>
    <w:rsid w:val="006A6CAA"/>
    <w:rsid w:val="006B001A"/>
    <w:rsid w:val="006B030A"/>
    <w:rsid w:val="006B06BF"/>
    <w:rsid w:val="006B0F5B"/>
    <w:rsid w:val="006B11D9"/>
    <w:rsid w:val="006B137E"/>
    <w:rsid w:val="006B3094"/>
    <w:rsid w:val="006B381A"/>
    <w:rsid w:val="006B3B07"/>
    <w:rsid w:val="006B552A"/>
    <w:rsid w:val="006B55CD"/>
    <w:rsid w:val="006B56BE"/>
    <w:rsid w:val="006B57FE"/>
    <w:rsid w:val="006B5A0E"/>
    <w:rsid w:val="006B6AD9"/>
    <w:rsid w:val="006B6F4C"/>
    <w:rsid w:val="006B729B"/>
    <w:rsid w:val="006B7FD6"/>
    <w:rsid w:val="006C198E"/>
    <w:rsid w:val="006C1F4E"/>
    <w:rsid w:val="006C2D36"/>
    <w:rsid w:val="006C3579"/>
    <w:rsid w:val="006C42A4"/>
    <w:rsid w:val="006C42B4"/>
    <w:rsid w:val="006C4492"/>
    <w:rsid w:val="006C44C8"/>
    <w:rsid w:val="006C47C8"/>
    <w:rsid w:val="006C4ABD"/>
    <w:rsid w:val="006C60ED"/>
    <w:rsid w:val="006C6D3C"/>
    <w:rsid w:val="006C6EE1"/>
    <w:rsid w:val="006C732D"/>
    <w:rsid w:val="006C7E80"/>
    <w:rsid w:val="006C7EEF"/>
    <w:rsid w:val="006D1DB9"/>
    <w:rsid w:val="006D2538"/>
    <w:rsid w:val="006D2908"/>
    <w:rsid w:val="006D3F12"/>
    <w:rsid w:val="006D51D9"/>
    <w:rsid w:val="006D523A"/>
    <w:rsid w:val="006D5FA1"/>
    <w:rsid w:val="006D6D4A"/>
    <w:rsid w:val="006E092B"/>
    <w:rsid w:val="006E0BF7"/>
    <w:rsid w:val="006E10D8"/>
    <w:rsid w:val="006E1B14"/>
    <w:rsid w:val="006E314F"/>
    <w:rsid w:val="006E3615"/>
    <w:rsid w:val="006E47AB"/>
    <w:rsid w:val="006E4901"/>
    <w:rsid w:val="006E49BD"/>
    <w:rsid w:val="006E4E4E"/>
    <w:rsid w:val="006E58AB"/>
    <w:rsid w:val="006E5AB3"/>
    <w:rsid w:val="006E74D2"/>
    <w:rsid w:val="006E7ADD"/>
    <w:rsid w:val="006E7BF8"/>
    <w:rsid w:val="006E7C2D"/>
    <w:rsid w:val="006F041B"/>
    <w:rsid w:val="006F1C00"/>
    <w:rsid w:val="006F1CD8"/>
    <w:rsid w:val="006F222D"/>
    <w:rsid w:val="006F2294"/>
    <w:rsid w:val="006F2B47"/>
    <w:rsid w:val="006F33CC"/>
    <w:rsid w:val="006F3790"/>
    <w:rsid w:val="006F4821"/>
    <w:rsid w:val="006F4EEE"/>
    <w:rsid w:val="006F53A9"/>
    <w:rsid w:val="006F5F3E"/>
    <w:rsid w:val="006F5FB7"/>
    <w:rsid w:val="006F6063"/>
    <w:rsid w:val="006F691A"/>
    <w:rsid w:val="006F6A67"/>
    <w:rsid w:val="006F6C9B"/>
    <w:rsid w:val="006F7750"/>
    <w:rsid w:val="006F7AC9"/>
    <w:rsid w:val="00701663"/>
    <w:rsid w:val="00701BF0"/>
    <w:rsid w:val="00701F22"/>
    <w:rsid w:val="007023FD"/>
    <w:rsid w:val="00702727"/>
    <w:rsid w:val="00702D35"/>
    <w:rsid w:val="0070301C"/>
    <w:rsid w:val="007036F5"/>
    <w:rsid w:val="00703C0A"/>
    <w:rsid w:val="00704D1F"/>
    <w:rsid w:val="0070544D"/>
    <w:rsid w:val="007078B5"/>
    <w:rsid w:val="007079D6"/>
    <w:rsid w:val="00711851"/>
    <w:rsid w:val="00712B43"/>
    <w:rsid w:val="0071303E"/>
    <w:rsid w:val="00715492"/>
    <w:rsid w:val="0071606A"/>
    <w:rsid w:val="007168A2"/>
    <w:rsid w:val="00717068"/>
    <w:rsid w:val="007172E1"/>
    <w:rsid w:val="007173E9"/>
    <w:rsid w:val="00717B79"/>
    <w:rsid w:val="0072006E"/>
    <w:rsid w:val="007201B2"/>
    <w:rsid w:val="00720EE6"/>
    <w:rsid w:val="00721A37"/>
    <w:rsid w:val="00721E30"/>
    <w:rsid w:val="0072240A"/>
    <w:rsid w:val="00722621"/>
    <w:rsid w:val="007229EE"/>
    <w:rsid w:val="00722C70"/>
    <w:rsid w:val="00722ED6"/>
    <w:rsid w:val="00724B49"/>
    <w:rsid w:val="0072707B"/>
    <w:rsid w:val="00727396"/>
    <w:rsid w:val="00730E2E"/>
    <w:rsid w:val="00730FB9"/>
    <w:rsid w:val="0073213C"/>
    <w:rsid w:val="007340CA"/>
    <w:rsid w:val="007343FD"/>
    <w:rsid w:val="007350CF"/>
    <w:rsid w:val="00735263"/>
    <w:rsid w:val="00736224"/>
    <w:rsid w:val="00736B7F"/>
    <w:rsid w:val="00736F35"/>
    <w:rsid w:val="007370DC"/>
    <w:rsid w:val="00737D05"/>
    <w:rsid w:val="00741F64"/>
    <w:rsid w:val="00742BAA"/>
    <w:rsid w:val="00743F0F"/>
    <w:rsid w:val="00745677"/>
    <w:rsid w:val="00745F12"/>
    <w:rsid w:val="007462C0"/>
    <w:rsid w:val="00747739"/>
    <w:rsid w:val="0074796C"/>
    <w:rsid w:val="00747E43"/>
    <w:rsid w:val="00750939"/>
    <w:rsid w:val="00750B0A"/>
    <w:rsid w:val="00750F08"/>
    <w:rsid w:val="007513DE"/>
    <w:rsid w:val="0075145D"/>
    <w:rsid w:val="0075191E"/>
    <w:rsid w:val="00752BD6"/>
    <w:rsid w:val="007541C6"/>
    <w:rsid w:val="0075471D"/>
    <w:rsid w:val="00754950"/>
    <w:rsid w:val="00754EB5"/>
    <w:rsid w:val="00757BC2"/>
    <w:rsid w:val="007602FF"/>
    <w:rsid w:val="007610F2"/>
    <w:rsid w:val="00761FD8"/>
    <w:rsid w:val="00762162"/>
    <w:rsid w:val="007647BA"/>
    <w:rsid w:val="0076590C"/>
    <w:rsid w:val="007665D8"/>
    <w:rsid w:val="00766AC6"/>
    <w:rsid w:val="00767047"/>
    <w:rsid w:val="00770A24"/>
    <w:rsid w:val="00772371"/>
    <w:rsid w:val="007725FF"/>
    <w:rsid w:val="00772723"/>
    <w:rsid w:val="007731EA"/>
    <w:rsid w:val="007740C4"/>
    <w:rsid w:val="00774BA8"/>
    <w:rsid w:val="0077512B"/>
    <w:rsid w:val="00775525"/>
    <w:rsid w:val="00776424"/>
    <w:rsid w:val="0077642A"/>
    <w:rsid w:val="00776579"/>
    <w:rsid w:val="007765C8"/>
    <w:rsid w:val="00776D91"/>
    <w:rsid w:val="00777903"/>
    <w:rsid w:val="00777943"/>
    <w:rsid w:val="00780408"/>
    <w:rsid w:val="0078108D"/>
    <w:rsid w:val="00781BA1"/>
    <w:rsid w:val="00782020"/>
    <w:rsid w:val="00782156"/>
    <w:rsid w:val="00784BA2"/>
    <w:rsid w:val="007859D0"/>
    <w:rsid w:val="007861D2"/>
    <w:rsid w:val="0078662D"/>
    <w:rsid w:val="00787469"/>
    <w:rsid w:val="00790031"/>
    <w:rsid w:val="007909F1"/>
    <w:rsid w:val="007919CE"/>
    <w:rsid w:val="00791A10"/>
    <w:rsid w:val="0079207C"/>
    <w:rsid w:val="007922C0"/>
    <w:rsid w:val="007929C1"/>
    <w:rsid w:val="00792BD1"/>
    <w:rsid w:val="007930E8"/>
    <w:rsid w:val="0079396E"/>
    <w:rsid w:val="00793CD6"/>
    <w:rsid w:val="00793D43"/>
    <w:rsid w:val="00793ECC"/>
    <w:rsid w:val="0079483D"/>
    <w:rsid w:val="00795823"/>
    <w:rsid w:val="00796046"/>
    <w:rsid w:val="00796B26"/>
    <w:rsid w:val="00797ADA"/>
    <w:rsid w:val="007A0404"/>
    <w:rsid w:val="007A0CF7"/>
    <w:rsid w:val="007A1804"/>
    <w:rsid w:val="007A2EEC"/>
    <w:rsid w:val="007A3572"/>
    <w:rsid w:val="007A3AC0"/>
    <w:rsid w:val="007A3F40"/>
    <w:rsid w:val="007A410F"/>
    <w:rsid w:val="007A4974"/>
    <w:rsid w:val="007A4FBB"/>
    <w:rsid w:val="007A56BB"/>
    <w:rsid w:val="007A58BB"/>
    <w:rsid w:val="007A636E"/>
    <w:rsid w:val="007A7DCA"/>
    <w:rsid w:val="007B024B"/>
    <w:rsid w:val="007B14D6"/>
    <w:rsid w:val="007B18FB"/>
    <w:rsid w:val="007B1F30"/>
    <w:rsid w:val="007B2821"/>
    <w:rsid w:val="007B4024"/>
    <w:rsid w:val="007B5925"/>
    <w:rsid w:val="007B602F"/>
    <w:rsid w:val="007B62F5"/>
    <w:rsid w:val="007C06F4"/>
    <w:rsid w:val="007C0E7A"/>
    <w:rsid w:val="007C1183"/>
    <w:rsid w:val="007C14A5"/>
    <w:rsid w:val="007C190D"/>
    <w:rsid w:val="007C2451"/>
    <w:rsid w:val="007C5887"/>
    <w:rsid w:val="007C68C8"/>
    <w:rsid w:val="007C6917"/>
    <w:rsid w:val="007C6DF1"/>
    <w:rsid w:val="007C6E3D"/>
    <w:rsid w:val="007C7C15"/>
    <w:rsid w:val="007D0A3B"/>
    <w:rsid w:val="007D3A48"/>
    <w:rsid w:val="007D3ABA"/>
    <w:rsid w:val="007D4F13"/>
    <w:rsid w:val="007D5B65"/>
    <w:rsid w:val="007D5E40"/>
    <w:rsid w:val="007D6224"/>
    <w:rsid w:val="007D679C"/>
    <w:rsid w:val="007D6F88"/>
    <w:rsid w:val="007D7BC6"/>
    <w:rsid w:val="007E000B"/>
    <w:rsid w:val="007E053D"/>
    <w:rsid w:val="007E0775"/>
    <w:rsid w:val="007E121D"/>
    <w:rsid w:val="007E207A"/>
    <w:rsid w:val="007E2E55"/>
    <w:rsid w:val="007E2EB5"/>
    <w:rsid w:val="007E324E"/>
    <w:rsid w:val="007E395A"/>
    <w:rsid w:val="007E4C80"/>
    <w:rsid w:val="007E4D53"/>
    <w:rsid w:val="007E4F62"/>
    <w:rsid w:val="007E6A4B"/>
    <w:rsid w:val="007E6DF3"/>
    <w:rsid w:val="007E6FDE"/>
    <w:rsid w:val="007E73F5"/>
    <w:rsid w:val="007E7816"/>
    <w:rsid w:val="007E7A32"/>
    <w:rsid w:val="007E7E56"/>
    <w:rsid w:val="007F00BA"/>
    <w:rsid w:val="007F0301"/>
    <w:rsid w:val="007F03FD"/>
    <w:rsid w:val="007F0D36"/>
    <w:rsid w:val="007F10E6"/>
    <w:rsid w:val="007F1497"/>
    <w:rsid w:val="007F1507"/>
    <w:rsid w:val="007F1BE0"/>
    <w:rsid w:val="007F2A30"/>
    <w:rsid w:val="007F2B34"/>
    <w:rsid w:val="007F2C74"/>
    <w:rsid w:val="007F3434"/>
    <w:rsid w:val="007F3CA1"/>
    <w:rsid w:val="007F3E46"/>
    <w:rsid w:val="007F51A6"/>
    <w:rsid w:val="007F6116"/>
    <w:rsid w:val="007F7282"/>
    <w:rsid w:val="007F72A0"/>
    <w:rsid w:val="007F799E"/>
    <w:rsid w:val="00800429"/>
    <w:rsid w:val="00800BD1"/>
    <w:rsid w:val="008011E8"/>
    <w:rsid w:val="00801521"/>
    <w:rsid w:val="00801AB0"/>
    <w:rsid w:val="00802135"/>
    <w:rsid w:val="00802811"/>
    <w:rsid w:val="0080306E"/>
    <w:rsid w:val="00803625"/>
    <w:rsid w:val="008037A6"/>
    <w:rsid w:val="00803934"/>
    <w:rsid w:val="00803EC4"/>
    <w:rsid w:val="00804297"/>
    <w:rsid w:val="008045AF"/>
    <w:rsid w:val="00806721"/>
    <w:rsid w:val="00806778"/>
    <w:rsid w:val="00806C9F"/>
    <w:rsid w:val="00807D9C"/>
    <w:rsid w:val="0081040E"/>
    <w:rsid w:val="0081043C"/>
    <w:rsid w:val="008105D2"/>
    <w:rsid w:val="0081085D"/>
    <w:rsid w:val="00810910"/>
    <w:rsid w:val="00810D91"/>
    <w:rsid w:val="00810FFF"/>
    <w:rsid w:val="00811566"/>
    <w:rsid w:val="00811860"/>
    <w:rsid w:val="008119FB"/>
    <w:rsid w:val="00811DEB"/>
    <w:rsid w:val="00811F0C"/>
    <w:rsid w:val="0081242B"/>
    <w:rsid w:val="0081261D"/>
    <w:rsid w:val="008129E2"/>
    <w:rsid w:val="00812DD4"/>
    <w:rsid w:val="00814752"/>
    <w:rsid w:val="008159D5"/>
    <w:rsid w:val="008160FF"/>
    <w:rsid w:val="00816651"/>
    <w:rsid w:val="00816CA0"/>
    <w:rsid w:val="008172C3"/>
    <w:rsid w:val="00817513"/>
    <w:rsid w:val="00821212"/>
    <w:rsid w:val="0082180A"/>
    <w:rsid w:val="00821A83"/>
    <w:rsid w:val="00822474"/>
    <w:rsid w:val="00822711"/>
    <w:rsid w:val="00822C78"/>
    <w:rsid w:val="008242D6"/>
    <w:rsid w:val="00825803"/>
    <w:rsid w:val="00827374"/>
    <w:rsid w:val="0082782E"/>
    <w:rsid w:val="008306FF"/>
    <w:rsid w:val="008307E8"/>
    <w:rsid w:val="00830CEC"/>
    <w:rsid w:val="00830F44"/>
    <w:rsid w:val="00831FDC"/>
    <w:rsid w:val="0083260C"/>
    <w:rsid w:val="0083362E"/>
    <w:rsid w:val="008338F0"/>
    <w:rsid w:val="00833A04"/>
    <w:rsid w:val="00833DEA"/>
    <w:rsid w:val="00834D7C"/>
    <w:rsid w:val="00834F0B"/>
    <w:rsid w:val="00835219"/>
    <w:rsid w:val="00836837"/>
    <w:rsid w:val="00837145"/>
    <w:rsid w:val="00841125"/>
    <w:rsid w:val="008413C1"/>
    <w:rsid w:val="00841A8A"/>
    <w:rsid w:val="008430C5"/>
    <w:rsid w:val="00843142"/>
    <w:rsid w:val="008440AF"/>
    <w:rsid w:val="0084469B"/>
    <w:rsid w:val="00844CB6"/>
    <w:rsid w:val="008457D8"/>
    <w:rsid w:val="0084608E"/>
    <w:rsid w:val="00846AF9"/>
    <w:rsid w:val="00846DBC"/>
    <w:rsid w:val="00847481"/>
    <w:rsid w:val="008504D1"/>
    <w:rsid w:val="0085077A"/>
    <w:rsid w:val="00850F46"/>
    <w:rsid w:val="00853A4C"/>
    <w:rsid w:val="00854A18"/>
    <w:rsid w:val="008560A8"/>
    <w:rsid w:val="0085666C"/>
    <w:rsid w:val="00856921"/>
    <w:rsid w:val="0085692A"/>
    <w:rsid w:val="00857DDA"/>
    <w:rsid w:val="00860CE7"/>
    <w:rsid w:val="008610A4"/>
    <w:rsid w:val="008617EB"/>
    <w:rsid w:val="00862214"/>
    <w:rsid w:val="00863C35"/>
    <w:rsid w:val="00863E62"/>
    <w:rsid w:val="00864BDB"/>
    <w:rsid w:val="00864CAA"/>
    <w:rsid w:val="00864D0D"/>
    <w:rsid w:val="00865C2B"/>
    <w:rsid w:val="00865C6A"/>
    <w:rsid w:val="00865C7D"/>
    <w:rsid w:val="00865D7C"/>
    <w:rsid w:val="00866D81"/>
    <w:rsid w:val="00867635"/>
    <w:rsid w:val="008702D8"/>
    <w:rsid w:val="00870B12"/>
    <w:rsid w:val="00871615"/>
    <w:rsid w:val="00871F10"/>
    <w:rsid w:val="00872BCF"/>
    <w:rsid w:val="008737C5"/>
    <w:rsid w:val="008751A0"/>
    <w:rsid w:val="00876119"/>
    <w:rsid w:val="008762E5"/>
    <w:rsid w:val="0087631A"/>
    <w:rsid w:val="0087656E"/>
    <w:rsid w:val="0087689D"/>
    <w:rsid w:val="00877467"/>
    <w:rsid w:val="00877F68"/>
    <w:rsid w:val="0088061C"/>
    <w:rsid w:val="00880B01"/>
    <w:rsid w:val="008818C6"/>
    <w:rsid w:val="00881E40"/>
    <w:rsid w:val="00881E69"/>
    <w:rsid w:val="00881FDA"/>
    <w:rsid w:val="00882E06"/>
    <w:rsid w:val="00882E44"/>
    <w:rsid w:val="00883302"/>
    <w:rsid w:val="008833AE"/>
    <w:rsid w:val="00883ABC"/>
    <w:rsid w:val="00883B4B"/>
    <w:rsid w:val="00884CD6"/>
    <w:rsid w:val="0088528A"/>
    <w:rsid w:val="008858CA"/>
    <w:rsid w:val="00885C0B"/>
    <w:rsid w:val="00885E43"/>
    <w:rsid w:val="00890536"/>
    <w:rsid w:val="00890644"/>
    <w:rsid w:val="0089071E"/>
    <w:rsid w:val="00890EB4"/>
    <w:rsid w:val="008917A8"/>
    <w:rsid w:val="00892358"/>
    <w:rsid w:val="00892ACB"/>
    <w:rsid w:val="00893B0F"/>
    <w:rsid w:val="00894DFC"/>
    <w:rsid w:val="0089667C"/>
    <w:rsid w:val="00896D15"/>
    <w:rsid w:val="00896E33"/>
    <w:rsid w:val="00897FAF"/>
    <w:rsid w:val="008A02E8"/>
    <w:rsid w:val="008A0758"/>
    <w:rsid w:val="008A0F18"/>
    <w:rsid w:val="008A16EA"/>
    <w:rsid w:val="008A2155"/>
    <w:rsid w:val="008A23C0"/>
    <w:rsid w:val="008A2615"/>
    <w:rsid w:val="008A2A6C"/>
    <w:rsid w:val="008A3151"/>
    <w:rsid w:val="008A3546"/>
    <w:rsid w:val="008A36E1"/>
    <w:rsid w:val="008A3745"/>
    <w:rsid w:val="008A39F9"/>
    <w:rsid w:val="008A3FDD"/>
    <w:rsid w:val="008A409E"/>
    <w:rsid w:val="008A4443"/>
    <w:rsid w:val="008A4C0C"/>
    <w:rsid w:val="008A5AE5"/>
    <w:rsid w:val="008A6CD5"/>
    <w:rsid w:val="008A724D"/>
    <w:rsid w:val="008A7AE2"/>
    <w:rsid w:val="008B0DB3"/>
    <w:rsid w:val="008B3C7B"/>
    <w:rsid w:val="008B41C9"/>
    <w:rsid w:val="008B4231"/>
    <w:rsid w:val="008B4966"/>
    <w:rsid w:val="008B6387"/>
    <w:rsid w:val="008B7637"/>
    <w:rsid w:val="008C0B00"/>
    <w:rsid w:val="008C0BF3"/>
    <w:rsid w:val="008C0EE0"/>
    <w:rsid w:val="008C1364"/>
    <w:rsid w:val="008C1A36"/>
    <w:rsid w:val="008C295E"/>
    <w:rsid w:val="008C3823"/>
    <w:rsid w:val="008C3BEA"/>
    <w:rsid w:val="008C3E5C"/>
    <w:rsid w:val="008C4236"/>
    <w:rsid w:val="008C4A03"/>
    <w:rsid w:val="008C4CE5"/>
    <w:rsid w:val="008C5F6D"/>
    <w:rsid w:val="008C6E12"/>
    <w:rsid w:val="008C72F8"/>
    <w:rsid w:val="008C77B4"/>
    <w:rsid w:val="008C7FFC"/>
    <w:rsid w:val="008D16CF"/>
    <w:rsid w:val="008D1C91"/>
    <w:rsid w:val="008D1E24"/>
    <w:rsid w:val="008D20B6"/>
    <w:rsid w:val="008D269C"/>
    <w:rsid w:val="008D2A98"/>
    <w:rsid w:val="008D2E59"/>
    <w:rsid w:val="008D357A"/>
    <w:rsid w:val="008D3CCE"/>
    <w:rsid w:val="008D4800"/>
    <w:rsid w:val="008D49C6"/>
    <w:rsid w:val="008D5545"/>
    <w:rsid w:val="008D5706"/>
    <w:rsid w:val="008D6107"/>
    <w:rsid w:val="008D7784"/>
    <w:rsid w:val="008E03FD"/>
    <w:rsid w:val="008E0D9D"/>
    <w:rsid w:val="008E1540"/>
    <w:rsid w:val="008E18C3"/>
    <w:rsid w:val="008E22A6"/>
    <w:rsid w:val="008E36D7"/>
    <w:rsid w:val="008E3981"/>
    <w:rsid w:val="008E48CF"/>
    <w:rsid w:val="008E5149"/>
    <w:rsid w:val="008E564E"/>
    <w:rsid w:val="008E653E"/>
    <w:rsid w:val="008E684D"/>
    <w:rsid w:val="008E6C0E"/>
    <w:rsid w:val="008E6D99"/>
    <w:rsid w:val="008E7BEA"/>
    <w:rsid w:val="008E7CC1"/>
    <w:rsid w:val="008F114C"/>
    <w:rsid w:val="008F1586"/>
    <w:rsid w:val="008F1CDD"/>
    <w:rsid w:val="008F30A4"/>
    <w:rsid w:val="008F30DE"/>
    <w:rsid w:val="008F36B5"/>
    <w:rsid w:val="008F375C"/>
    <w:rsid w:val="008F3962"/>
    <w:rsid w:val="008F420C"/>
    <w:rsid w:val="008F43E6"/>
    <w:rsid w:val="008F495F"/>
    <w:rsid w:val="008F4BBD"/>
    <w:rsid w:val="008F4BC6"/>
    <w:rsid w:val="008F5188"/>
    <w:rsid w:val="008F5B72"/>
    <w:rsid w:val="008F5CF4"/>
    <w:rsid w:val="008F5EC0"/>
    <w:rsid w:val="008F63C5"/>
    <w:rsid w:val="008F6735"/>
    <w:rsid w:val="008F682D"/>
    <w:rsid w:val="008F7C42"/>
    <w:rsid w:val="009006B5"/>
    <w:rsid w:val="00900888"/>
    <w:rsid w:val="00901290"/>
    <w:rsid w:val="00901D39"/>
    <w:rsid w:val="00901DD2"/>
    <w:rsid w:val="00902F8B"/>
    <w:rsid w:val="00903401"/>
    <w:rsid w:val="00903EE9"/>
    <w:rsid w:val="00904D77"/>
    <w:rsid w:val="00906BD3"/>
    <w:rsid w:val="00907D03"/>
    <w:rsid w:val="00911789"/>
    <w:rsid w:val="00911797"/>
    <w:rsid w:val="009126AF"/>
    <w:rsid w:val="0091275E"/>
    <w:rsid w:val="00912877"/>
    <w:rsid w:val="0091298D"/>
    <w:rsid w:val="009139BF"/>
    <w:rsid w:val="00914229"/>
    <w:rsid w:val="009152EB"/>
    <w:rsid w:val="00915C7C"/>
    <w:rsid w:val="00916110"/>
    <w:rsid w:val="009164AF"/>
    <w:rsid w:val="00916A93"/>
    <w:rsid w:val="00920FC9"/>
    <w:rsid w:val="0092107C"/>
    <w:rsid w:val="00921670"/>
    <w:rsid w:val="00922468"/>
    <w:rsid w:val="009225CE"/>
    <w:rsid w:val="00922626"/>
    <w:rsid w:val="00922E22"/>
    <w:rsid w:val="009241F4"/>
    <w:rsid w:val="009247B5"/>
    <w:rsid w:val="00924AB5"/>
    <w:rsid w:val="00924EDF"/>
    <w:rsid w:val="00925636"/>
    <w:rsid w:val="00926B21"/>
    <w:rsid w:val="00927149"/>
    <w:rsid w:val="00927197"/>
    <w:rsid w:val="0093113F"/>
    <w:rsid w:val="00931960"/>
    <w:rsid w:val="009323EF"/>
    <w:rsid w:val="009325D7"/>
    <w:rsid w:val="00932CAD"/>
    <w:rsid w:val="00932EF8"/>
    <w:rsid w:val="00932FCC"/>
    <w:rsid w:val="00933102"/>
    <w:rsid w:val="00933266"/>
    <w:rsid w:val="009339D9"/>
    <w:rsid w:val="0093515F"/>
    <w:rsid w:val="00935AD9"/>
    <w:rsid w:val="00937279"/>
    <w:rsid w:val="009373C9"/>
    <w:rsid w:val="0093790E"/>
    <w:rsid w:val="00937DE5"/>
    <w:rsid w:val="00940A6F"/>
    <w:rsid w:val="00941ACE"/>
    <w:rsid w:val="00941C83"/>
    <w:rsid w:val="00941CA2"/>
    <w:rsid w:val="009422E8"/>
    <w:rsid w:val="00942FA9"/>
    <w:rsid w:val="0094300B"/>
    <w:rsid w:val="009433B4"/>
    <w:rsid w:val="009449F8"/>
    <w:rsid w:val="00944AD0"/>
    <w:rsid w:val="0094690C"/>
    <w:rsid w:val="009472F3"/>
    <w:rsid w:val="00947FD2"/>
    <w:rsid w:val="0095061E"/>
    <w:rsid w:val="00951FDC"/>
    <w:rsid w:val="00952119"/>
    <w:rsid w:val="00952126"/>
    <w:rsid w:val="009531BF"/>
    <w:rsid w:val="0095364D"/>
    <w:rsid w:val="00953A19"/>
    <w:rsid w:val="0095421A"/>
    <w:rsid w:val="009549C5"/>
    <w:rsid w:val="009558BD"/>
    <w:rsid w:val="00955C56"/>
    <w:rsid w:val="00956C63"/>
    <w:rsid w:val="00957117"/>
    <w:rsid w:val="00957BE3"/>
    <w:rsid w:val="009622BE"/>
    <w:rsid w:val="009643DA"/>
    <w:rsid w:val="009649DC"/>
    <w:rsid w:val="0096539B"/>
    <w:rsid w:val="00965697"/>
    <w:rsid w:val="009657D6"/>
    <w:rsid w:val="009658D3"/>
    <w:rsid w:val="009658ED"/>
    <w:rsid w:val="009664BD"/>
    <w:rsid w:val="00966A7F"/>
    <w:rsid w:val="009677E7"/>
    <w:rsid w:val="00970C75"/>
    <w:rsid w:val="00970C87"/>
    <w:rsid w:val="00970E9F"/>
    <w:rsid w:val="009710D7"/>
    <w:rsid w:val="00971D8C"/>
    <w:rsid w:val="00971F15"/>
    <w:rsid w:val="00972CBD"/>
    <w:rsid w:val="0097353D"/>
    <w:rsid w:val="009735B9"/>
    <w:rsid w:val="009750D1"/>
    <w:rsid w:val="0097522E"/>
    <w:rsid w:val="00976455"/>
    <w:rsid w:val="009767F8"/>
    <w:rsid w:val="00976AD5"/>
    <w:rsid w:val="00976CBB"/>
    <w:rsid w:val="00977122"/>
    <w:rsid w:val="00980CAF"/>
    <w:rsid w:val="00981AE8"/>
    <w:rsid w:val="00982318"/>
    <w:rsid w:val="0098333F"/>
    <w:rsid w:val="0098350A"/>
    <w:rsid w:val="00984413"/>
    <w:rsid w:val="0098456B"/>
    <w:rsid w:val="00984A46"/>
    <w:rsid w:val="00984E99"/>
    <w:rsid w:val="009856E7"/>
    <w:rsid w:val="0098582F"/>
    <w:rsid w:val="00985B2D"/>
    <w:rsid w:val="00985CA0"/>
    <w:rsid w:val="00985CC1"/>
    <w:rsid w:val="00985D3A"/>
    <w:rsid w:val="00985E6C"/>
    <w:rsid w:val="00985ED9"/>
    <w:rsid w:val="009872EE"/>
    <w:rsid w:val="009873D2"/>
    <w:rsid w:val="009877DD"/>
    <w:rsid w:val="00990544"/>
    <w:rsid w:val="00990567"/>
    <w:rsid w:val="00990911"/>
    <w:rsid w:val="00990A67"/>
    <w:rsid w:val="00990EEB"/>
    <w:rsid w:val="00991B42"/>
    <w:rsid w:val="00992DE5"/>
    <w:rsid w:val="00993645"/>
    <w:rsid w:val="00993706"/>
    <w:rsid w:val="0099437D"/>
    <w:rsid w:val="00994E32"/>
    <w:rsid w:val="00995CDC"/>
    <w:rsid w:val="00996C3E"/>
    <w:rsid w:val="00996E27"/>
    <w:rsid w:val="00997909"/>
    <w:rsid w:val="00997953"/>
    <w:rsid w:val="009A0C3C"/>
    <w:rsid w:val="009A1C0F"/>
    <w:rsid w:val="009A2B17"/>
    <w:rsid w:val="009A2E50"/>
    <w:rsid w:val="009A3236"/>
    <w:rsid w:val="009A40E0"/>
    <w:rsid w:val="009A41AA"/>
    <w:rsid w:val="009A425C"/>
    <w:rsid w:val="009A44EB"/>
    <w:rsid w:val="009A51F8"/>
    <w:rsid w:val="009A66CB"/>
    <w:rsid w:val="009A6B7D"/>
    <w:rsid w:val="009A72E2"/>
    <w:rsid w:val="009A79A1"/>
    <w:rsid w:val="009A7AE2"/>
    <w:rsid w:val="009A7DAC"/>
    <w:rsid w:val="009A7FCF"/>
    <w:rsid w:val="009B0075"/>
    <w:rsid w:val="009B12D9"/>
    <w:rsid w:val="009B3C1B"/>
    <w:rsid w:val="009B4CCC"/>
    <w:rsid w:val="009B51AF"/>
    <w:rsid w:val="009B5911"/>
    <w:rsid w:val="009B5AA5"/>
    <w:rsid w:val="009B6025"/>
    <w:rsid w:val="009B6AAD"/>
    <w:rsid w:val="009B6C23"/>
    <w:rsid w:val="009C026A"/>
    <w:rsid w:val="009C0AFF"/>
    <w:rsid w:val="009C11E1"/>
    <w:rsid w:val="009C14A3"/>
    <w:rsid w:val="009C1885"/>
    <w:rsid w:val="009C1BEB"/>
    <w:rsid w:val="009C1F70"/>
    <w:rsid w:val="009C3C60"/>
    <w:rsid w:val="009C4275"/>
    <w:rsid w:val="009C4E10"/>
    <w:rsid w:val="009C4FF5"/>
    <w:rsid w:val="009C54A1"/>
    <w:rsid w:val="009C5BAF"/>
    <w:rsid w:val="009C5DBF"/>
    <w:rsid w:val="009C5EA6"/>
    <w:rsid w:val="009C619A"/>
    <w:rsid w:val="009C70E7"/>
    <w:rsid w:val="009C727A"/>
    <w:rsid w:val="009C7434"/>
    <w:rsid w:val="009D0371"/>
    <w:rsid w:val="009D1749"/>
    <w:rsid w:val="009D224C"/>
    <w:rsid w:val="009D3802"/>
    <w:rsid w:val="009D39E2"/>
    <w:rsid w:val="009D42DA"/>
    <w:rsid w:val="009D4B4E"/>
    <w:rsid w:val="009D7DD0"/>
    <w:rsid w:val="009E031F"/>
    <w:rsid w:val="009E134F"/>
    <w:rsid w:val="009E1766"/>
    <w:rsid w:val="009E1ABF"/>
    <w:rsid w:val="009E2028"/>
    <w:rsid w:val="009E2949"/>
    <w:rsid w:val="009E35AB"/>
    <w:rsid w:val="009E4526"/>
    <w:rsid w:val="009E4856"/>
    <w:rsid w:val="009E593E"/>
    <w:rsid w:val="009E6F11"/>
    <w:rsid w:val="009E7491"/>
    <w:rsid w:val="009E75B5"/>
    <w:rsid w:val="009F0920"/>
    <w:rsid w:val="009F0A67"/>
    <w:rsid w:val="009F0F2D"/>
    <w:rsid w:val="009F2E47"/>
    <w:rsid w:val="009F3D00"/>
    <w:rsid w:val="009F41CE"/>
    <w:rsid w:val="009F473A"/>
    <w:rsid w:val="009F5D42"/>
    <w:rsid w:val="009F66F5"/>
    <w:rsid w:val="009F70A4"/>
    <w:rsid w:val="00A01A09"/>
    <w:rsid w:val="00A01EC2"/>
    <w:rsid w:val="00A05999"/>
    <w:rsid w:val="00A0688C"/>
    <w:rsid w:val="00A06AC8"/>
    <w:rsid w:val="00A06BE3"/>
    <w:rsid w:val="00A06E63"/>
    <w:rsid w:val="00A07192"/>
    <w:rsid w:val="00A07A51"/>
    <w:rsid w:val="00A106BA"/>
    <w:rsid w:val="00A123B1"/>
    <w:rsid w:val="00A14793"/>
    <w:rsid w:val="00A15647"/>
    <w:rsid w:val="00A15774"/>
    <w:rsid w:val="00A1693E"/>
    <w:rsid w:val="00A16E10"/>
    <w:rsid w:val="00A17049"/>
    <w:rsid w:val="00A17590"/>
    <w:rsid w:val="00A17AD8"/>
    <w:rsid w:val="00A17AEC"/>
    <w:rsid w:val="00A204F8"/>
    <w:rsid w:val="00A20A8E"/>
    <w:rsid w:val="00A20AC8"/>
    <w:rsid w:val="00A20DEF"/>
    <w:rsid w:val="00A21294"/>
    <w:rsid w:val="00A22456"/>
    <w:rsid w:val="00A22A15"/>
    <w:rsid w:val="00A23980"/>
    <w:rsid w:val="00A23DF2"/>
    <w:rsid w:val="00A241CD"/>
    <w:rsid w:val="00A249B4"/>
    <w:rsid w:val="00A259BB"/>
    <w:rsid w:val="00A25D9E"/>
    <w:rsid w:val="00A26D41"/>
    <w:rsid w:val="00A27083"/>
    <w:rsid w:val="00A27431"/>
    <w:rsid w:val="00A31B41"/>
    <w:rsid w:val="00A31FA2"/>
    <w:rsid w:val="00A32FEC"/>
    <w:rsid w:val="00A34B58"/>
    <w:rsid w:val="00A34C57"/>
    <w:rsid w:val="00A34F81"/>
    <w:rsid w:val="00A34FBF"/>
    <w:rsid w:val="00A35309"/>
    <w:rsid w:val="00A35C99"/>
    <w:rsid w:val="00A35CB5"/>
    <w:rsid w:val="00A363CC"/>
    <w:rsid w:val="00A36EA3"/>
    <w:rsid w:val="00A372C8"/>
    <w:rsid w:val="00A376CF"/>
    <w:rsid w:val="00A379B5"/>
    <w:rsid w:val="00A37FD4"/>
    <w:rsid w:val="00A41B17"/>
    <w:rsid w:val="00A41DBE"/>
    <w:rsid w:val="00A41E03"/>
    <w:rsid w:val="00A4342C"/>
    <w:rsid w:val="00A43A00"/>
    <w:rsid w:val="00A4497A"/>
    <w:rsid w:val="00A449C6"/>
    <w:rsid w:val="00A454B9"/>
    <w:rsid w:val="00A45D21"/>
    <w:rsid w:val="00A46B7D"/>
    <w:rsid w:val="00A4703A"/>
    <w:rsid w:val="00A47C7E"/>
    <w:rsid w:val="00A51D34"/>
    <w:rsid w:val="00A52346"/>
    <w:rsid w:val="00A5258A"/>
    <w:rsid w:val="00A525FC"/>
    <w:rsid w:val="00A52905"/>
    <w:rsid w:val="00A52A5C"/>
    <w:rsid w:val="00A52C23"/>
    <w:rsid w:val="00A541DA"/>
    <w:rsid w:val="00A5468E"/>
    <w:rsid w:val="00A546A5"/>
    <w:rsid w:val="00A5494B"/>
    <w:rsid w:val="00A54DB2"/>
    <w:rsid w:val="00A5670E"/>
    <w:rsid w:val="00A57790"/>
    <w:rsid w:val="00A57AC3"/>
    <w:rsid w:val="00A57FE4"/>
    <w:rsid w:val="00A600C7"/>
    <w:rsid w:val="00A606BE"/>
    <w:rsid w:val="00A60870"/>
    <w:rsid w:val="00A60AB0"/>
    <w:rsid w:val="00A6133A"/>
    <w:rsid w:val="00A613D1"/>
    <w:rsid w:val="00A63829"/>
    <w:rsid w:val="00A640C5"/>
    <w:rsid w:val="00A646E8"/>
    <w:rsid w:val="00A65059"/>
    <w:rsid w:val="00A651BA"/>
    <w:rsid w:val="00A654A3"/>
    <w:rsid w:val="00A655C0"/>
    <w:rsid w:val="00A6584E"/>
    <w:rsid w:val="00A659E1"/>
    <w:rsid w:val="00A66112"/>
    <w:rsid w:val="00A66378"/>
    <w:rsid w:val="00A663C9"/>
    <w:rsid w:val="00A6665A"/>
    <w:rsid w:val="00A66B44"/>
    <w:rsid w:val="00A70469"/>
    <w:rsid w:val="00A70BA7"/>
    <w:rsid w:val="00A71455"/>
    <w:rsid w:val="00A7258D"/>
    <w:rsid w:val="00A7323F"/>
    <w:rsid w:val="00A7426F"/>
    <w:rsid w:val="00A74646"/>
    <w:rsid w:val="00A746D5"/>
    <w:rsid w:val="00A82063"/>
    <w:rsid w:val="00A83457"/>
    <w:rsid w:val="00A84DDC"/>
    <w:rsid w:val="00A8538B"/>
    <w:rsid w:val="00A85627"/>
    <w:rsid w:val="00A862DC"/>
    <w:rsid w:val="00A86D82"/>
    <w:rsid w:val="00A87251"/>
    <w:rsid w:val="00A87279"/>
    <w:rsid w:val="00A87CDA"/>
    <w:rsid w:val="00A9078E"/>
    <w:rsid w:val="00A90C73"/>
    <w:rsid w:val="00A91020"/>
    <w:rsid w:val="00A92968"/>
    <w:rsid w:val="00A92E5F"/>
    <w:rsid w:val="00A932BD"/>
    <w:rsid w:val="00A933E3"/>
    <w:rsid w:val="00A93DF5"/>
    <w:rsid w:val="00A94ED8"/>
    <w:rsid w:val="00A95F33"/>
    <w:rsid w:val="00A9659B"/>
    <w:rsid w:val="00A9669D"/>
    <w:rsid w:val="00A9697E"/>
    <w:rsid w:val="00A97662"/>
    <w:rsid w:val="00AA077B"/>
    <w:rsid w:val="00AA127A"/>
    <w:rsid w:val="00AA1BDA"/>
    <w:rsid w:val="00AA1E34"/>
    <w:rsid w:val="00AA1ED9"/>
    <w:rsid w:val="00AA21D0"/>
    <w:rsid w:val="00AA2807"/>
    <w:rsid w:val="00AA4C83"/>
    <w:rsid w:val="00AA59CA"/>
    <w:rsid w:val="00AA6688"/>
    <w:rsid w:val="00AA6C96"/>
    <w:rsid w:val="00AA7481"/>
    <w:rsid w:val="00AB04E1"/>
    <w:rsid w:val="00AB08D1"/>
    <w:rsid w:val="00AB0B86"/>
    <w:rsid w:val="00AB1DCF"/>
    <w:rsid w:val="00AB2219"/>
    <w:rsid w:val="00AB3BD0"/>
    <w:rsid w:val="00AB3F0B"/>
    <w:rsid w:val="00AB4E45"/>
    <w:rsid w:val="00AB507A"/>
    <w:rsid w:val="00AB6844"/>
    <w:rsid w:val="00AB7443"/>
    <w:rsid w:val="00AB75FD"/>
    <w:rsid w:val="00AB774A"/>
    <w:rsid w:val="00AB7B07"/>
    <w:rsid w:val="00AB7D2D"/>
    <w:rsid w:val="00AC0D03"/>
    <w:rsid w:val="00AC0DBE"/>
    <w:rsid w:val="00AC1371"/>
    <w:rsid w:val="00AC1478"/>
    <w:rsid w:val="00AC1780"/>
    <w:rsid w:val="00AC1D0B"/>
    <w:rsid w:val="00AC24C1"/>
    <w:rsid w:val="00AC27B1"/>
    <w:rsid w:val="00AC3C69"/>
    <w:rsid w:val="00AC454D"/>
    <w:rsid w:val="00AC49B5"/>
    <w:rsid w:val="00AC5C0F"/>
    <w:rsid w:val="00AC6490"/>
    <w:rsid w:val="00AC6B76"/>
    <w:rsid w:val="00AD074E"/>
    <w:rsid w:val="00AD0EDA"/>
    <w:rsid w:val="00AD10D1"/>
    <w:rsid w:val="00AD19F6"/>
    <w:rsid w:val="00AD1E69"/>
    <w:rsid w:val="00AD2785"/>
    <w:rsid w:val="00AD2E05"/>
    <w:rsid w:val="00AD2E84"/>
    <w:rsid w:val="00AD2F7C"/>
    <w:rsid w:val="00AD38CE"/>
    <w:rsid w:val="00AD54F5"/>
    <w:rsid w:val="00AD558F"/>
    <w:rsid w:val="00AD6599"/>
    <w:rsid w:val="00AD70F2"/>
    <w:rsid w:val="00AD752A"/>
    <w:rsid w:val="00AD7B30"/>
    <w:rsid w:val="00AD7DFB"/>
    <w:rsid w:val="00AE037A"/>
    <w:rsid w:val="00AE09AD"/>
    <w:rsid w:val="00AE11D0"/>
    <w:rsid w:val="00AE1951"/>
    <w:rsid w:val="00AE2A58"/>
    <w:rsid w:val="00AE2E1B"/>
    <w:rsid w:val="00AE2FD2"/>
    <w:rsid w:val="00AE32CA"/>
    <w:rsid w:val="00AE3E98"/>
    <w:rsid w:val="00AE43E1"/>
    <w:rsid w:val="00AE5595"/>
    <w:rsid w:val="00AE5896"/>
    <w:rsid w:val="00AE5A2F"/>
    <w:rsid w:val="00AE5B7C"/>
    <w:rsid w:val="00AE688F"/>
    <w:rsid w:val="00AE6904"/>
    <w:rsid w:val="00AE7318"/>
    <w:rsid w:val="00AE7BB8"/>
    <w:rsid w:val="00AF002E"/>
    <w:rsid w:val="00AF0240"/>
    <w:rsid w:val="00AF0910"/>
    <w:rsid w:val="00AF0D66"/>
    <w:rsid w:val="00AF10E9"/>
    <w:rsid w:val="00AF3809"/>
    <w:rsid w:val="00AF4A4F"/>
    <w:rsid w:val="00AF6559"/>
    <w:rsid w:val="00AF69D9"/>
    <w:rsid w:val="00AF6A4A"/>
    <w:rsid w:val="00AF6B5D"/>
    <w:rsid w:val="00AF72B8"/>
    <w:rsid w:val="00AF7343"/>
    <w:rsid w:val="00AF7640"/>
    <w:rsid w:val="00AF7F8E"/>
    <w:rsid w:val="00B00077"/>
    <w:rsid w:val="00B02D71"/>
    <w:rsid w:val="00B02E57"/>
    <w:rsid w:val="00B0404A"/>
    <w:rsid w:val="00B04316"/>
    <w:rsid w:val="00B048E7"/>
    <w:rsid w:val="00B04AF3"/>
    <w:rsid w:val="00B04C97"/>
    <w:rsid w:val="00B05463"/>
    <w:rsid w:val="00B05551"/>
    <w:rsid w:val="00B05700"/>
    <w:rsid w:val="00B0636F"/>
    <w:rsid w:val="00B064A9"/>
    <w:rsid w:val="00B10401"/>
    <w:rsid w:val="00B10935"/>
    <w:rsid w:val="00B10E72"/>
    <w:rsid w:val="00B124BC"/>
    <w:rsid w:val="00B1259E"/>
    <w:rsid w:val="00B137C4"/>
    <w:rsid w:val="00B13C3E"/>
    <w:rsid w:val="00B143DA"/>
    <w:rsid w:val="00B147B7"/>
    <w:rsid w:val="00B16B8B"/>
    <w:rsid w:val="00B17B1F"/>
    <w:rsid w:val="00B200EB"/>
    <w:rsid w:val="00B20201"/>
    <w:rsid w:val="00B202B2"/>
    <w:rsid w:val="00B205FE"/>
    <w:rsid w:val="00B21220"/>
    <w:rsid w:val="00B2164A"/>
    <w:rsid w:val="00B21B27"/>
    <w:rsid w:val="00B21D91"/>
    <w:rsid w:val="00B21E1B"/>
    <w:rsid w:val="00B22C3C"/>
    <w:rsid w:val="00B22C85"/>
    <w:rsid w:val="00B22F8D"/>
    <w:rsid w:val="00B23449"/>
    <w:rsid w:val="00B23736"/>
    <w:rsid w:val="00B23FCC"/>
    <w:rsid w:val="00B2460B"/>
    <w:rsid w:val="00B24A79"/>
    <w:rsid w:val="00B25307"/>
    <w:rsid w:val="00B2584E"/>
    <w:rsid w:val="00B25F3E"/>
    <w:rsid w:val="00B2656A"/>
    <w:rsid w:val="00B2680F"/>
    <w:rsid w:val="00B26E32"/>
    <w:rsid w:val="00B271D8"/>
    <w:rsid w:val="00B2795C"/>
    <w:rsid w:val="00B27BB7"/>
    <w:rsid w:val="00B30BF4"/>
    <w:rsid w:val="00B312C8"/>
    <w:rsid w:val="00B3163F"/>
    <w:rsid w:val="00B3168A"/>
    <w:rsid w:val="00B31912"/>
    <w:rsid w:val="00B33042"/>
    <w:rsid w:val="00B345E9"/>
    <w:rsid w:val="00B34884"/>
    <w:rsid w:val="00B35246"/>
    <w:rsid w:val="00B356F5"/>
    <w:rsid w:val="00B3759B"/>
    <w:rsid w:val="00B37BF0"/>
    <w:rsid w:val="00B4103A"/>
    <w:rsid w:val="00B4157F"/>
    <w:rsid w:val="00B42F9C"/>
    <w:rsid w:val="00B438D8"/>
    <w:rsid w:val="00B43BB4"/>
    <w:rsid w:val="00B447CF"/>
    <w:rsid w:val="00B4685E"/>
    <w:rsid w:val="00B470FE"/>
    <w:rsid w:val="00B4730E"/>
    <w:rsid w:val="00B478A5"/>
    <w:rsid w:val="00B47970"/>
    <w:rsid w:val="00B51208"/>
    <w:rsid w:val="00B512AA"/>
    <w:rsid w:val="00B52059"/>
    <w:rsid w:val="00B5209E"/>
    <w:rsid w:val="00B53297"/>
    <w:rsid w:val="00B549AF"/>
    <w:rsid w:val="00B5599C"/>
    <w:rsid w:val="00B56A76"/>
    <w:rsid w:val="00B579C8"/>
    <w:rsid w:val="00B57D1F"/>
    <w:rsid w:val="00B57E39"/>
    <w:rsid w:val="00B60573"/>
    <w:rsid w:val="00B6066A"/>
    <w:rsid w:val="00B60733"/>
    <w:rsid w:val="00B6086F"/>
    <w:rsid w:val="00B60E7A"/>
    <w:rsid w:val="00B6153C"/>
    <w:rsid w:val="00B6180B"/>
    <w:rsid w:val="00B6202F"/>
    <w:rsid w:val="00B622FA"/>
    <w:rsid w:val="00B63642"/>
    <w:rsid w:val="00B63A66"/>
    <w:rsid w:val="00B6439D"/>
    <w:rsid w:val="00B648B1"/>
    <w:rsid w:val="00B64F94"/>
    <w:rsid w:val="00B65D70"/>
    <w:rsid w:val="00B65E77"/>
    <w:rsid w:val="00B66CE8"/>
    <w:rsid w:val="00B6773F"/>
    <w:rsid w:val="00B70607"/>
    <w:rsid w:val="00B72D98"/>
    <w:rsid w:val="00B72EA3"/>
    <w:rsid w:val="00B738E9"/>
    <w:rsid w:val="00B74033"/>
    <w:rsid w:val="00B741C1"/>
    <w:rsid w:val="00B74377"/>
    <w:rsid w:val="00B7500D"/>
    <w:rsid w:val="00B756BC"/>
    <w:rsid w:val="00B759AC"/>
    <w:rsid w:val="00B765DD"/>
    <w:rsid w:val="00B805D6"/>
    <w:rsid w:val="00B813E8"/>
    <w:rsid w:val="00B8154C"/>
    <w:rsid w:val="00B81757"/>
    <w:rsid w:val="00B819C4"/>
    <w:rsid w:val="00B82746"/>
    <w:rsid w:val="00B8382F"/>
    <w:rsid w:val="00B8387C"/>
    <w:rsid w:val="00B8406B"/>
    <w:rsid w:val="00B851B1"/>
    <w:rsid w:val="00B852FB"/>
    <w:rsid w:val="00B85351"/>
    <w:rsid w:val="00B8545D"/>
    <w:rsid w:val="00B8789D"/>
    <w:rsid w:val="00B87AC9"/>
    <w:rsid w:val="00B90493"/>
    <w:rsid w:val="00B90581"/>
    <w:rsid w:val="00B90B4B"/>
    <w:rsid w:val="00B90C5D"/>
    <w:rsid w:val="00B914B7"/>
    <w:rsid w:val="00B919FE"/>
    <w:rsid w:val="00B921CF"/>
    <w:rsid w:val="00B9276C"/>
    <w:rsid w:val="00B941FC"/>
    <w:rsid w:val="00B9437F"/>
    <w:rsid w:val="00B9452B"/>
    <w:rsid w:val="00B94D48"/>
    <w:rsid w:val="00B94EF9"/>
    <w:rsid w:val="00B95C86"/>
    <w:rsid w:val="00B95FCE"/>
    <w:rsid w:val="00B96028"/>
    <w:rsid w:val="00BA026E"/>
    <w:rsid w:val="00BA02D6"/>
    <w:rsid w:val="00BA04B8"/>
    <w:rsid w:val="00BA16DA"/>
    <w:rsid w:val="00BA1791"/>
    <w:rsid w:val="00BA1808"/>
    <w:rsid w:val="00BA20C1"/>
    <w:rsid w:val="00BA2B1A"/>
    <w:rsid w:val="00BA3771"/>
    <w:rsid w:val="00BA41CB"/>
    <w:rsid w:val="00BA462C"/>
    <w:rsid w:val="00BA4802"/>
    <w:rsid w:val="00BA5241"/>
    <w:rsid w:val="00BA6142"/>
    <w:rsid w:val="00BA6A2A"/>
    <w:rsid w:val="00BA7D8C"/>
    <w:rsid w:val="00BB14D1"/>
    <w:rsid w:val="00BB1AF8"/>
    <w:rsid w:val="00BB3801"/>
    <w:rsid w:val="00BB391C"/>
    <w:rsid w:val="00BB3E78"/>
    <w:rsid w:val="00BB44A5"/>
    <w:rsid w:val="00BB461E"/>
    <w:rsid w:val="00BC05B8"/>
    <w:rsid w:val="00BC05E5"/>
    <w:rsid w:val="00BC0ADB"/>
    <w:rsid w:val="00BC1361"/>
    <w:rsid w:val="00BC24A9"/>
    <w:rsid w:val="00BC273A"/>
    <w:rsid w:val="00BC344B"/>
    <w:rsid w:val="00BC45B0"/>
    <w:rsid w:val="00BC4958"/>
    <w:rsid w:val="00BC612E"/>
    <w:rsid w:val="00BC7660"/>
    <w:rsid w:val="00BD15F9"/>
    <w:rsid w:val="00BD17EC"/>
    <w:rsid w:val="00BD2189"/>
    <w:rsid w:val="00BD2907"/>
    <w:rsid w:val="00BD318F"/>
    <w:rsid w:val="00BD358F"/>
    <w:rsid w:val="00BD3A7C"/>
    <w:rsid w:val="00BD3BF1"/>
    <w:rsid w:val="00BD41BC"/>
    <w:rsid w:val="00BD49C5"/>
    <w:rsid w:val="00BD596E"/>
    <w:rsid w:val="00BD5E53"/>
    <w:rsid w:val="00BD6656"/>
    <w:rsid w:val="00BD6965"/>
    <w:rsid w:val="00BD6D0B"/>
    <w:rsid w:val="00BD7B32"/>
    <w:rsid w:val="00BD7E94"/>
    <w:rsid w:val="00BE0D70"/>
    <w:rsid w:val="00BE183D"/>
    <w:rsid w:val="00BE1A82"/>
    <w:rsid w:val="00BE21FC"/>
    <w:rsid w:val="00BE26A4"/>
    <w:rsid w:val="00BE2892"/>
    <w:rsid w:val="00BE40FF"/>
    <w:rsid w:val="00BE4272"/>
    <w:rsid w:val="00BE6453"/>
    <w:rsid w:val="00BE6742"/>
    <w:rsid w:val="00BE74F7"/>
    <w:rsid w:val="00BF1012"/>
    <w:rsid w:val="00BF1702"/>
    <w:rsid w:val="00BF1BE8"/>
    <w:rsid w:val="00BF1D2A"/>
    <w:rsid w:val="00BF1DA9"/>
    <w:rsid w:val="00BF1DF1"/>
    <w:rsid w:val="00BF3844"/>
    <w:rsid w:val="00BF4FF6"/>
    <w:rsid w:val="00BF52CD"/>
    <w:rsid w:val="00BF59D6"/>
    <w:rsid w:val="00BF6E24"/>
    <w:rsid w:val="00BF6F01"/>
    <w:rsid w:val="00C00AC3"/>
    <w:rsid w:val="00C0120D"/>
    <w:rsid w:val="00C01507"/>
    <w:rsid w:val="00C015F5"/>
    <w:rsid w:val="00C03341"/>
    <w:rsid w:val="00C04715"/>
    <w:rsid w:val="00C0593A"/>
    <w:rsid w:val="00C05CDC"/>
    <w:rsid w:val="00C05F6B"/>
    <w:rsid w:val="00C06D65"/>
    <w:rsid w:val="00C07602"/>
    <w:rsid w:val="00C106BD"/>
    <w:rsid w:val="00C11278"/>
    <w:rsid w:val="00C11697"/>
    <w:rsid w:val="00C123F7"/>
    <w:rsid w:val="00C12DCB"/>
    <w:rsid w:val="00C130DE"/>
    <w:rsid w:val="00C150D8"/>
    <w:rsid w:val="00C153F7"/>
    <w:rsid w:val="00C15414"/>
    <w:rsid w:val="00C15797"/>
    <w:rsid w:val="00C171B1"/>
    <w:rsid w:val="00C2026F"/>
    <w:rsid w:val="00C20F40"/>
    <w:rsid w:val="00C21E7B"/>
    <w:rsid w:val="00C21F7A"/>
    <w:rsid w:val="00C22298"/>
    <w:rsid w:val="00C22AE6"/>
    <w:rsid w:val="00C2366F"/>
    <w:rsid w:val="00C23D2F"/>
    <w:rsid w:val="00C24419"/>
    <w:rsid w:val="00C2470E"/>
    <w:rsid w:val="00C2657D"/>
    <w:rsid w:val="00C26807"/>
    <w:rsid w:val="00C26D00"/>
    <w:rsid w:val="00C26F32"/>
    <w:rsid w:val="00C2787E"/>
    <w:rsid w:val="00C302BB"/>
    <w:rsid w:val="00C32BF8"/>
    <w:rsid w:val="00C3315B"/>
    <w:rsid w:val="00C33288"/>
    <w:rsid w:val="00C335C2"/>
    <w:rsid w:val="00C33C73"/>
    <w:rsid w:val="00C34686"/>
    <w:rsid w:val="00C34731"/>
    <w:rsid w:val="00C34B9F"/>
    <w:rsid w:val="00C35B63"/>
    <w:rsid w:val="00C35C21"/>
    <w:rsid w:val="00C3643F"/>
    <w:rsid w:val="00C36FBE"/>
    <w:rsid w:val="00C40FB9"/>
    <w:rsid w:val="00C41B28"/>
    <w:rsid w:val="00C435F2"/>
    <w:rsid w:val="00C43F24"/>
    <w:rsid w:val="00C442A6"/>
    <w:rsid w:val="00C447D1"/>
    <w:rsid w:val="00C455BF"/>
    <w:rsid w:val="00C45D24"/>
    <w:rsid w:val="00C46BFB"/>
    <w:rsid w:val="00C501CD"/>
    <w:rsid w:val="00C50319"/>
    <w:rsid w:val="00C5165D"/>
    <w:rsid w:val="00C5317A"/>
    <w:rsid w:val="00C535AC"/>
    <w:rsid w:val="00C538E7"/>
    <w:rsid w:val="00C53D3D"/>
    <w:rsid w:val="00C53D85"/>
    <w:rsid w:val="00C5432D"/>
    <w:rsid w:val="00C54737"/>
    <w:rsid w:val="00C54C91"/>
    <w:rsid w:val="00C55868"/>
    <w:rsid w:val="00C55E79"/>
    <w:rsid w:val="00C56541"/>
    <w:rsid w:val="00C56E06"/>
    <w:rsid w:val="00C5749E"/>
    <w:rsid w:val="00C57BFF"/>
    <w:rsid w:val="00C6208F"/>
    <w:rsid w:val="00C62467"/>
    <w:rsid w:val="00C62BDC"/>
    <w:rsid w:val="00C63409"/>
    <w:rsid w:val="00C63870"/>
    <w:rsid w:val="00C63AA1"/>
    <w:rsid w:val="00C63C47"/>
    <w:rsid w:val="00C640A3"/>
    <w:rsid w:val="00C64E9A"/>
    <w:rsid w:val="00C65700"/>
    <w:rsid w:val="00C65A28"/>
    <w:rsid w:val="00C66AEF"/>
    <w:rsid w:val="00C66E5D"/>
    <w:rsid w:val="00C66EE2"/>
    <w:rsid w:val="00C673A6"/>
    <w:rsid w:val="00C71236"/>
    <w:rsid w:val="00C71722"/>
    <w:rsid w:val="00C7180A"/>
    <w:rsid w:val="00C71F74"/>
    <w:rsid w:val="00C7546C"/>
    <w:rsid w:val="00C754AD"/>
    <w:rsid w:val="00C7736F"/>
    <w:rsid w:val="00C77582"/>
    <w:rsid w:val="00C77CBD"/>
    <w:rsid w:val="00C802F4"/>
    <w:rsid w:val="00C80360"/>
    <w:rsid w:val="00C80BDE"/>
    <w:rsid w:val="00C837EE"/>
    <w:rsid w:val="00C84256"/>
    <w:rsid w:val="00C843CA"/>
    <w:rsid w:val="00C84B11"/>
    <w:rsid w:val="00C854D5"/>
    <w:rsid w:val="00C863B8"/>
    <w:rsid w:val="00C87108"/>
    <w:rsid w:val="00C8712A"/>
    <w:rsid w:val="00C87AA3"/>
    <w:rsid w:val="00C87C2F"/>
    <w:rsid w:val="00C9048A"/>
    <w:rsid w:val="00C9093D"/>
    <w:rsid w:val="00C90A04"/>
    <w:rsid w:val="00C91622"/>
    <w:rsid w:val="00C9192A"/>
    <w:rsid w:val="00C91ABF"/>
    <w:rsid w:val="00C93069"/>
    <w:rsid w:val="00C931A2"/>
    <w:rsid w:val="00C93CF5"/>
    <w:rsid w:val="00C9405D"/>
    <w:rsid w:val="00C94183"/>
    <w:rsid w:val="00C944A6"/>
    <w:rsid w:val="00C945AC"/>
    <w:rsid w:val="00C94668"/>
    <w:rsid w:val="00C94AAA"/>
    <w:rsid w:val="00C95335"/>
    <w:rsid w:val="00C95ACA"/>
    <w:rsid w:val="00C960CF"/>
    <w:rsid w:val="00C9664E"/>
    <w:rsid w:val="00C96698"/>
    <w:rsid w:val="00C97284"/>
    <w:rsid w:val="00C9729F"/>
    <w:rsid w:val="00CA0254"/>
    <w:rsid w:val="00CA0AC4"/>
    <w:rsid w:val="00CA0B72"/>
    <w:rsid w:val="00CA0B90"/>
    <w:rsid w:val="00CA1F25"/>
    <w:rsid w:val="00CA259F"/>
    <w:rsid w:val="00CA4005"/>
    <w:rsid w:val="00CA4C44"/>
    <w:rsid w:val="00CA500C"/>
    <w:rsid w:val="00CA50A3"/>
    <w:rsid w:val="00CA543A"/>
    <w:rsid w:val="00CA59BC"/>
    <w:rsid w:val="00CA6082"/>
    <w:rsid w:val="00CA61F8"/>
    <w:rsid w:val="00CA7AEF"/>
    <w:rsid w:val="00CB09B1"/>
    <w:rsid w:val="00CB0BE1"/>
    <w:rsid w:val="00CB0E90"/>
    <w:rsid w:val="00CB1283"/>
    <w:rsid w:val="00CB1320"/>
    <w:rsid w:val="00CB1740"/>
    <w:rsid w:val="00CB25E7"/>
    <w:rsid w:val="00CB3073"/>
    <w:rsid w:val="00CB337F"/>
    <w:rsid w:val="00CB35B6"/>
    <w:rsid w:val="00CB383E"/>
    <w:rsid w:val="00CB3859"/>
    <w:rsid w:val="00CB39C7"/>
    <w:rsid w:val="00CB39E0"/>
    <w:rsid w:val="00CB43D7"/>
    <w:rsid w:val="00CB444B"/>
    <w:rsid w:val="00CB5CB5"/>
    <w:rsid w:val="00CB5FFA"/>
    <w:rsid w:val="00CB6B60"/>
    <w:rsid w:val="00CC06EB"/>
    <w:rsid w:val="00CC27E7"/>
    <w:rsid w:val="00CC37A9"/>
    <w:rsid w:val="00CC3A4A"/>
    <w:rsid w:val="00CC4586"/>
    <w:rsid w:val="00CC4BFB"/>
    <w:rsid w:val="00CC4E6B"/>
    <w:rsid w:val="00CC5353"/>
    <w:rsid w:val="00CC581A"/>
    <w:rsid w:val="00CC63F7"/>
    <w:rsid w:val="00CC73E2"/>
    <w:rsid w:val="00CC74A5"/>
    <w:rsid w:val="00CC7C44"/>
    <w:rsid w:val="00CC7CAD"/>
    <w:rsid w:val="00CC7DF6"/>
    <w:rsid w:val="00CD10F3"/>
    <w:rsid w:val="00CD20B7"/>
    <w:rsid w:val="00CD2786"/>
    <w:rsid w:val="00CD292B"/>
    <w:rsid w:val="00CD3546"/>
    <w:rsid w:val="00CD3B97"/>
    <w:rsid w:val="00CD3BDA"/>
    <w:rsid w:val="00CD4269"/>
    <w:rsid w:val="00CD482E"/>
    <w:rsid w:val="00CD4BF2"/>
    <w:rsid w:val="00CD4C89"/>
    <w:rsid w:val="00CD712F"/>
    <w:rsid w:val="00CD776A"/>
    <w:rsid w:val="00CE0D8D"/>
    <w:rsid w:val="00CE145E"/>
    <w:rsid w:val="00CE2317"/>
    <w:rsid w:val="00CE2561"/>
    <w:rsid w:val="00CE2A94"/>
    <w:rsid w:val="00CE3230"/>
    <w:rsid w:val="00CE4763"/>
    <w:rsid w:val="00CE630A"/>
    <w:rsid w:val="00CE6AED"/>
    <w:rsid w:val="00CF092F"/>
    <w:rsid w:val="00CF0EAB"/>
    <w:rsid w:val="00CF14FB"/>
    <w:rsid w:val="00CF2DEC"/>
    <w:rsid w:val="00CF34EF"/>
    <w:rsid w:val="00CF3A5B"/>
    <w:rsid w:val="00CF4A78"/>
    <w:rsid w:val="00CF6BB7"/>
    <w:rsid w:val="00CF74F2"/>
    <w:rsid w:val="00CF7857"/>
    <w:rsid w:val="00D00D9F"/>
    <w:rsid w:val="00D00F63"/>
    <w:rsid w:val="00D011BC"/>
    <w:rsid w:val="00D01372"/>
    <w:rsid w:val="00D02549"/>
    <w:rsid w:val="00D025E6"/>
    <w:rsid w:val="00D02893"/>
    <w:rsid w:val="00D04B99"/>
    <w:rsid w:val="00D05559"/>
    <w:rsid w:val="00D058AC"/>
    <w:rsid w:val="00D06163"/>
    <w:rsid w:val="00D06241"/>
    <w:rsid w:val="00D06422"/>
    <w:rsid w:val="00D06739"/>
    <w:rsid w:val="00D067B6"/>
    <w:rsid w:val="00D06EDA"/>
    <w:rsid w:val="00D07617"/>
    <w:rsid w:val="00D07822"/>
    <w:rsid w:val="00D10A34"/>
    <w:rsid w:val="00D11AC2"/>
    <w:rsid w:val="00D11ACB"/>
    <w:rsid w:val="00D1241C"/>
    <w:rsid w:val="00D13D3E"/>
    <w:rsid w:val="00D1434E"/>
    <w:rsid w:val="00D157B7"/>
    <w:rsid w:val="00D15C35"/>
    <w:rsid w:val="00D15D5E"/>
    <w:rsid w:val="00D15F26"/>
    <w:rsid w:val="00D16C4D"/>
    <w:rsid w:val="00D177AB"/>
    <w:rsid w:val="00D17D6B"/>
    <w:rsid w:val="00D17E77"/>
    <w:rsid w:val="00D17F2A"/>
    <w:rsid w:val="00D20552"/>
    <w:rsid w:val="00D219AC"/>
    <w:rsid w:val="00D21BDB"/>
    <w:rsid w:val="00D2218E"/>
    <w:rsid w:val="00D22739"/>
    <w:rsid w:val="00D233DF"/>
    <w:rsid w:val="00D241A4"/>
    <w:rsid w:val="00D252E3"/>
    <w:rsid w:val="00D25C82"/>
    <w:rsid w:val="00D269C1"/>
    <w:rsid w:val="00D26C30"/>
    <w:rsid w:val="00D27060"/>
    <w:rsid w:val="00D27935"/>
    <w:rsid w:val="00D27F80"/>
    <w:rsid w:val="00D300EC"/>
    <w:rsid w:val="00D30600"/>
    <w:rsid w:val="00D31117"/>
    <w:rsid w:val="00D31386"/>
    <w:rsid w:val="00D31648"/>
    <w:rsid w:val="00D32087"/>
    <w:rsid w:val="00D322BC"/>
    <w:rsid w:val="00D32A62"/>
    <w:rsid w:val="00D33F74"/>
    <w:rsid w:val="00D3420A"/>
    <w:rsid w:val="00D3541D"/>
    <w:rsid w:val="00D364EC"/>
    <w:rsid w:val="00D367E4"/>
    <w:rsid w:val="00D370A8"/>
    <w:rsid w:val="00D37B8E"/>
    <w:rsid w:val="00D37C81"/>
    <w:rsid w:val="00D37F23"/>
    <w:rsid w:val="00D40387"/>
    <w:rsid w:val="00D4061A"/>
    <w:rsid w:val="00D40ACB"/>
    <w:rsid w:val="00D415B7"/>
    <w:rsid w:val="00D4164C"/>
    <w:rsid w:val="00D4203B"/>
    <w:rsid w:val="00D4217A"/>
    <w:rsid w:val="00D4268A"/>
    <w:rsid w:val="00D42AEA"/>
    <w:rsid w:val="00D44208"/>
    <w:rsid w:val="00D453B5"/>
    <w:rsid w:val="00D4710A"/>
    <w:rsid w:val="00D4758C"/>
    <w:rsid w:val="00D5054A"/>
    <w:rsid w:val="00D50D14"/>
    <w:rsid w:val="00D50FC3"/>
    <w:rsid w:val="00D514A3"/>
    <w:rsid w:val="00D5279B"/>
    <w:rsid w:val="00D55368"/>
    <w:rsid w:val="00D558A9"/>
    <w:rsid w:val="00D55D68"/>
    <w:rsid w:val="00D56132"/>
    <w:rsid w:val="00D56C01"/>
    <w:rsid w:val="00D56CCB"/>
    <w:rsid w:val="00D577C4"/>
    <w:rsid w:val="00D62451"/>
    <w:rsid w:val="00D62BA6"/>
    <w:rsid w:val="00D62FBF"/>
    <w:rsid w:val="00D6306C"/>
    <w:rsid w:val="00D633BE"/>
    <w:rsid w:val="00D63722"/>
    <w:rsid w:val="00D64132"/>
    <w:rsid w:val="00D6578B"/>
    <w:rsid w:val="00D66AE3"/>
    <w:rsid w:val="00D672DE"/>
    <w:rsid w:val="00D6775B"/>
    <w:rsid w:val="00D67B5E"/>
    <w:rsid w:val="00D67BEC"/>
    <w:rsid w:val="00D707B9"/>
    <w:rsid w:val="00D70B97"/>
    <w:rsid w:val="00D71271"/>
    <w:rsid w:val="00D712DF"/>
    <w:rsid w:val="00D71E31"/>
    <w:rsid w:val="00D71F08"/>
    <w:rsid w:val="00D71F76"/>
    <w:rsid w:val="00D73F64"/>
    <w:rsid w:val="00D74007"/>
    <w:rsid w:val="00D743A6"/>
    <w:rsid w:val="00D7495C"/>
    <w:rsid w:val="00D7590C"/>
    <w:rsid w:val="00D75CE2"/>
    <w:rsid w:val="00D76659"/>
    <w:rsid w:val="00D76AD7"/>
    <w:rsid w:val="00D76D20"/>
    <w:rsid w:val="00D77616"/>
    <w:rsid w:val="00D81735"/>
    <w:rsid w:val="00D81A45"/>
    <w:rsid w:val="00D820D3"/>
    <w:rsid w:val="00D82360"/>
    <w:rsid w:val="00D82765"/>
    <w:rsid w:val="00D82BEE"/>
    <w:rsid w:val="00D82CE3"/>
    <w:rsid w:val="00D83BAE"/>
    <w:rsid w:val="00D83E2D"/>
    <w:rsid w:val="00D84C86"/>
    <w:rsid w:val="00D871F5"/>
    <w:rsid w:val="00D8733B"/>
    <w:rsid w:val="00D873EA"/>
    <w:rsid w:val="00D9082E"/>
    <w:rsid w:val="00D911F4"/>
    <w:rsid w:val="00D9246F"/>
    <w:rsid w:val="00D934B4"/>
    <w:rsid w:val="00D9390F"/>
    <w:rsid w:val="00D93C0C"/>
    <w:rsid w:val="00D93EEA"/>
    <w:rsid w:val="00D95424"/>
    <w:rsid w:val="00D95922"/>
    <w:rsid w:val="00D9608C"/>
    <w:rsid w:val="00D960F5"/>
    <w:rsid w:val="00D96EDB"/>
    <w:rsid w:val="00D97FBE"/>
    <w:rsid w:val="00D97FD5"/>
    <w:rsid w:val="00DA06A7"/>
    <w:rsid w:val="00DA0893"/>
    <w:rsid w:val="00DA0EE7"/>
    <w:rsid w:val="00DA1579"/>
    <w:rsid w:val="00DA1ECC"/>
    <w:rsid w:val="00DA1F64"/>
    <w:rsid w:val="00DA24C3"/>
    <w:rsid w:val="00DA24C7"/>
    <w:rsid w:val="00DA2A67"/>
    <w:rsid w:val="00DA2FBA"/>
    <w:rsid w:val="00DA36E8"/>
    <w:rsid w:val="00DA5F6A"/>
    <w:rsid w:val="00DA783B"/>
    <w:rsid w:val="00DB024C"/>
    <w:rsid w:val="00DB1A85"/>
    <w:rsid w:val="00DB1C9C"/>
    <w:rsid w:val="00DB1DE7"/>
    <w:rsid w:val="00DB2700"/>
    <w:rsid w:val="00DB2D1F"/>
    <w:rsid w:val="00DB3203"/>
    <w:rsid w:val="00DB341B"/>
    <w:rsid w:val="00DB4A5E"/>
    <w:rsid w:val="00DB533B"/>
    <w:rsid w:val="00DB65C6"/>
    <w:rsid w:val="00DB6E4F"/>
    <w:rsid w:val="00DB72A3"/>
    <w:rsid w:val="00DC0182"/>
    <w:rsid w:val="00DC11E3"/>
    <w:rsid w:val="00DC149C"/>
    <w:rsid w:val="00DC164D"/>
    <w:rsid w:val="00DC1C24"/>
    <w:rsid w:val="00DC1E5B"/>
    <w:rsid w:val="00DC29D3"/>
    <w:rsid w:val="00DC2A9C"/>
    <w:rsid w:val="00DC2DC5"/>
    <w:rsid w:val="00DC3CAF"/>
    <w:rsid w:val="00DC3D12"/>
    <w:rsid w:val="00DC5139"/>
    <w:rsid w:val="00DC5751"/>
    <w:rsid w:val="00DC5DFB"/>
    <w:rsid w:val="00DC6300"/>
    <w:rsid w:val="00DC733A"/>
    <w:rsid w:val="00DC7AAC"/>
    <w:rsid w:val="00DC7CDD"/>
    <w:rsid w:val="00DD044B"/>
    <w:rsid w:val="00DD0DD5"/>
    <w:rsid w:val="00DD1746"/>
    <w:rsid w:val="00DD1992"/>
    <w:rsid w:val="00DD26D3"/>
    <w:rsid w:val="00DD287A"/>
    <w:rsid w:val="00DD2B09"/>
    <w:rsid w:val="00DD2BF2"/>
    <w:rsid w:val="00DD2EE1"/>
    <w:rsid w:val="00DD3479"/>
    <w:rsid w:val="00DD43CE"/>
    <w:rsid w:val="00DD5C88"/>
    <w:rsid w:val="00DD5DDD"/>
    <w:rsid w:val="00DD65EE"/>
    <w:rsid w:val="00DD66E6"/>
    <w:rsid w:val="00DD6792"/>
    <w:rsid w:val="00DD6E8C"/>
    <w:rsid w:val="00DD72D6"/>
    <w:rsid w:val="00DD73E7"/>
    <w:rsid w:val="00DD7432"/>
    <w:rsid w:val="00DE0098"/>
    <w:rsid w:val="00DE210C"/>
    <w:rsid w:val="00DE2802"/>
    <w:rsid w:val="00DE2EF3"/>
    <w:rsid w:val="00DE31C0"/>
    <w:rsid w:val="00DE3A08"/>
    <w:rsid w:val="00DE3E57"/>
    <w:rsid w:val="00DE481E"/>
    <w:rsid w:val="00DE4E97"/>
    <w:rsid w:val="00DE51DB"/>
    <w:rsid w:val="00DE5BA6"/>
    <w:rsid w:val="00DE60EF"/>
    <w:rsid w:val="00DE6525"/>
    <w:rsid w:val="00DE673B"/>
    <w:rsid w:val="00DE7987"/>
    <w:rsid w:val="00DE7D32"/>
    <w:rsid w:val="00DF02B0"/>
    <w:rsid w:val="00DF1A6D"/>
    <w:rsid w:val="00DF1CB1"/>
    <w:rsid w:val="00DF1F13"/>
    <w:rsid w:val="00DF2EE5"/>
    <w:rsid w:val="00DF4301"/>
    <w:rsid w:val="00DF609B"/>
    <w:rsid w:val="00DF630E"/>
    <w:rsid w:val="00DF6A64"/>
    <w:rsid w:val="00DF6FA1"/>
    <w:rsid w:val="00DF7405"/>
    <w:rsid w:val="00DF7440"/>
    <w:rsid w:val="00DF7D1F"/>
    <w:rsid w:val="00DF7E85"/>
    <w:rsid w:val="00E004E9"/>
    <w:rsid w:val="00E006EA"/>
    <w:rsid w:val="00E01155"/>
    <w:rsid w:val="00E0167E"/>
    <w:rsid w:val="00E01696"/>
    <w:rsid w:val="00E01A07"/>
    <w:rsid w:val="00E01EE6"/>
    <w:rsid w:val="00E01F92"/>
    <w:rsid w:val="00E020EB"/>
    <w:rsid w:val="00E02612"/>
    <w:rsid w:val="00E031EF"/>
    <w:rsid w:val="00E03665"/>
    <w:rsid w:val="00E0368B"/>
    <w:rsid w:val="00E03D45"/>
    <w:rsid w:val="00E03D9F"/>
    <w:rsid w:val="00E04992"/>
    <w:rsid w:val="00E04EE2"/>
    <w:rsid w:val="00E05F03"/>
    <w:rsid w:val="00E0642D"/>
    <w:rsid w:val="00E064DA"/>
    <w:rsid w:val="00E069A2"/>
    <w:rsid w:val="00E06E81"/>
    <w:rsid w:val="00E1151E"/>
    <w:rsid w:val="00E118F7"/>
    <w:rsid w:val="00E122CF"/>
    <w:rsid w:val="00E1316A"/>
    <w:rsid w:val="00E1337D"/>
    <w:rsid w:val="00E1385D"/>
    <w:rsid w:val="00E14418"/>
    <w:rsid w:val="00E14DF8"/>
    <w:rsid w:val="00E14E6D"/>
    <w:rsid w:val="00E15118"/>
    <w:rsid w:val="00E15F1E"/>
    <w:rsid w:val="00E160EC"/>
    <w:rsid w:val="00E16621"/>
    <w:rsid w:val="00E16C03"/>
    <w:rsid w:val="00E2080C"/>
    <w:rsid w:val="00E20C9C"/>
    <w:rsid w:val="00E21875"/>
    <w:rsid w:val="00E21B37"/>
    <w:rsid w:val="00E222FA"/>
    <w:rsid w:val="00E22F88"/>
    <w:rsid w:val="00E24881"/>
    <w:rsid w:val="00E24B94"/>
    <w:rsid w:val="00E256F9"/>
    <w:rsid w:val="00E25B5B"/>
    <w:rsid w:val="00E25D17"/>
    <w:rsid w:val="00E26AB7"/>
    <w:rsid w:val="00E26D35"/>
    <w:rsid w:val="00E27518"/>
    <w:rsid w:val="00E30322"/>
    <w:rsid w:val="00E30565"/>
    <w:rsid w:val="00E30684"/>
    <w:rsid w:val="00E30ACC"/>
    <w:rsid w:val="00E30BCA"/>
    <w:rsid w:val="00E30C75"/>
    <w:rsid w:val="00E3145A"/>
    <w:rsid w:val="00E31556"/>
    <w:rsid w:val="00E31789"/>
    <w:rsid w:val="00E32290"/>
    <w:rsid w:val="00E32531"/>
    <w:rsid w:val="00E32FC9"/>
    <w:rsid w:val="00E335E9"/>
    <w:rsid w:val="00E3614B"/>
    <w:rsid w:val="00E36442"/>
    <w:rsid w:val="00E3651C"/>
    <w:rsid w:val="00E366AB"/>
    <w:rsid w:val="00E36C71"/>
    <w:rsid w:val="00E3767B"/>
    <w:rsid w:val="00E37F96"/>
    <w:rsid w:val="00E420D8"/>
    <w:rsid w:val="00E425DD"/>
    <w:rsid w:val="00E42E64"/>
    <w:rsid w:val="00E43114"/>
    <w:rsid w:val="00E43D1A"/>
    <w:rsid w:val="00E43ED3"/>
    <w:rsid w:val="00E44329"/>
    <w:rsid w:val="00E44F7C"/>
    <w:rsid w:val="00E45012"/>
    <w:rsid w:val="00E4531F"/>
    <w:rsid w:val="00E4712D"/>
    <w:rsid w:val="00E5020E"/>
    <w:rsid w:val="00E50CFE"/>
    <w:rsid w:val="00E513AF"/>
    <w:rsid w:val="00E51969"/>
    <w:rsid w:val="00E52130"/>
    <w:rsid w:val="00E5238C"/>
    <w:rsid w:val="00E52E5D"/>
    <w:rsid w:val="00E532EE"/>
    <w:rsid w:val="00E536F5"/>
    <w:rsid w:val="00E5472B"/>
    <w:rsid w:val="00E55E82"/>
    <w:rsid w:val="00E62FDA"/>
    <w:rsid w:val="00E63449"/>
    <w:rsid w:val="00E64237"/>
    <w:rsid w:val="00E6489A"/>
    <w:rsid w:val="00E658A2"/>
    <w:rsid w:val="00E65967"/>
    <w:rsid w:val="00E66B34"/>
    <w:rsid w:val="00E66DD5"/>
    <w:rsid w:val="00E67229"/>
    <w:rsid w:val="00E70395"/>
    <w:rsid w:val="00E7132A"/>
    <w:rsid w:val="00E718AC"/>
    <w:rsid w:val="00E71F9C"/>
    <w:rsid w:val="00E74E8D"/>
    <w:rsid w:val="00E751FD"/>
    <w:rsid w:val="00E7522B"/>
    <w:rsid w:val="00E757DA"/>
    <w:rsid w:val="00E75984"/>
    <w:rsid w:val="00E763C2"/>
    <w:rsid w:val="00E76C83"/>
    <w:rsid w:val="00E76DD0"/>
    <w:rsid w:val="00E77132"/>
    <w:rsid w:val="00E77598"/>
    <w:rsid w:val="00E80F9D"/>
    <w:rsid w:val="00E82041"/>
    <w:rsid w:val="00E82411"/>
    <w:rsid w:val="00E8263B"/>
    <w:rsid w:val="00E82B63"/>
    <w:rsid w:val="00E82E52"/>
    <w:rsid w:val="00E83D26"/>
    <w:rsid w:val="00E841A4"/>
    <w:rsid w:val="00E84397"/>
    <w:rsid w:val="00E84479"/>
    <w:rsid w:val="00E845F3"/>
    <w:rsid w:val="00E848F0"/>
    <w:rsid w:val="00E85B70"/>
    <w:rsid w:val="00E8613C"/>
    <w:rsid w:val="00E8666A"/>
    <w:rsid w:val="00E86D5B"/>
    <w:rsid w:val="00E874F5"/>
    <w:rsid w:val="00E87A4F"/>
    <w:rsid w:val="00E87EA9"/>
    <w:rsid w:val="00E90691"/>
    <w:rsid w:val="00E9143D"/>
    <w:rsid w:val="00E91C8F"/>
    <w:rsid w:val="00E91ED0"/>
    <w:rsid w:val="00E924E6"/>
    <w:rsid w:val="00E931A1"/>
    <w:rsid w:val="00E93E91"/>
    <w:rsid w:val="00E944A2"/>
    <w:rsid w:val="00E95ABD"/>
    <w:rsid w:val="00E95B85"/>
    <w:rsid w:val="00E96822"/>
    <w:rsid w:val="00E9706C"/>
    <w:rsid w:val="00E9735E"/>
    <w:rsid w:val="00E973B6"/>
    <w:rsid w:val="00E97689"/>
    <w:rsid w:val="00EA029E"/>
    <w:rsid w:val="00EA090F"/>
    <w:rsid w:val="00EA215C"/>
    <w:rsid w:val="00EA2B92"/>
    <w:rsid w:val="00EA36FB"/>
    <w:rsid w:val="00EA4192"/>
    <w:rsid w:val="00EA6080"/>
    <w:rsid w:val="00EA6A06"/>
    <w:rsid w:val="00EA6DBB"/>
    <w:rsid w:val="00EA6FF2"/>
    <w:rsid w:val="00EA730E"/>
    <w:rsid w:val="00EA7587"/>
    <w:rsid w:val="00EA7814"/>
    <w:rsid w:val="00EA7FC9"/>
    <w:rsid w:val="00EB030F"/>
    <w:rsid w:val="00EB05E7"/>
    <w:rsid w:val="00EB0678"/>
    <w:rsid w:val="00EB0718"/>
    <w:rsid w:val="00EB093C"/>
    <w:rsid w:val="00EB0ADB"/>
    <w:rsid w:val="00EB1543"/>
    <w:rsid w:val="00EB252F"/>
    <w:rsid w:val="00EB4B2B"/>
    <w:rsid w:val="00EB57EE"/>
    <w:rsid w:val="00EB68A5"/>
    <w:rsid w:val="00EC2A0F"/>
    <w:rsid w:val="00EC2CA4"/>
    <w:rsid w:val="00EC40F8"/>
    <w:rsid w:val="00EC4DCF"/>
    <w:rsid w:val="00EC4E51"/>
    <w:rsid w:val="00EC638C"/>
    <w:rsid w:val="00EC7575"/>
    <w:rsid w:val="00ED01D9"/>
    <w:rsid w:val="00ED07F1"/>
    <w:rsid w:val="00ED0C78"/>
    <w:rsid w:val="00ED1006"/>
    <w:rsid w:val="00ED2F3E"/>
    <w:rsid w:val="00ED2FD1"/>
    <w:rsid w:val="00ED3259"/>
    <w:rsid w:val="00ED44A8"/>
    <w:rsid w:val="00ED48DC"/>
    <w:rsid w:val="00ED5043"/>
    <w:rsid w:val="00ED59E8"/>
    <w:rsid w:val="00ED681E"/>
    <w:rsid w:val="00EE0D13"/>
    <w:rsid w:val="00EE14DA"/>
    <w:rsid w:val="00EE1E0B"/>
    <w:rsid w:val="00EE2614"/>
    <w:rsid w:val="00EE2684"/>
    <w:rsid w:val="00EE2F94"/>
    <w:rsid w:val="00EE350D"/>
    <w:rsid w:val="00EE3A6D"/>
    <w:rsid w:val="00EE3C5E"/>
    <w:rsid w:val="00EE40A0"/>
    <w:rsid w:val="00EE41A4"/>
    <w:rsid w:val="00EE5E85"/>
    <w:rsid w:val="00EE5F71"/>
    <w:rsid w:val="00EE6B48"/>
    <w:rsid w:val="00EE6C17"/>
    <w:rsid w:val="00EE75CA"/>
    <w:rsid w:val="00EE76A1"/>
    <w:rsid w:val="00EE7F42"/>
    <w:rsid w:val="00EF20D8"/>
    <w:rsid w:val="00EF27B2"/>
    <w:rsid w:val="00EF2885"/>
    <w:rsid w:val="00EF3451"/>
    <w:rsid w:val="00EF3CB8"/>
    <w:rsid w:val="00EF4247"/>
    <w:rsid w:val="00EF51CE"/>
    <w:rsid w:val="00EF51EA"/>
    <w:rsid w:val="00EF5C9E"/>
    <w:rsid w:val="00EF68DC"/>
    <w:rsid w:val="00EF68E0"/>
    <w:rsid w:val="00EF6F6E"/>
    <w:rsid w:val="00EF7D0B"/>
    <w:rsid w:val="00F0179D"/>
    <w:rsid w:val="00F01E95"/>
    <w:rsid w:val="00F02D0C"/>
    <w:rsid w:val="00F02F08"/>
    <w:rsid w:val="00F03A3B"/>
    <w:rsid w:val="00F03F8F"/>
    <w:rsid w:val="00F04332"/>
    <w:rsid w:val="00F0462A"/>
    <w:rsid w:val="00F058B6"/>
    <w:rsid w:val="00F05DBC"/>
    <w:rsid w:val="00F06CB9"/>
    <w:rsid w:val="00F07A67"/>
    <w:rsid w:val="00F10040"/>
    <w:rsid w:val="00F10C74"/>
    <w:rsid w:val="00F10FEF"/>
    <w:rsid w:val="00F11417"/>
    <w:rsid w:val="00F11BBF"/>
    <w:rsid w:val="00F13939"/>
    <w:rsid w:val="00F13D92"/>
    <w:rsid w:val="00F14997"/>
    <w:rsid w:val="00F152D3"/>
    <w:rsid w:val="00F15755"/>
    <w:rsid w:val="00F158EB"/>
    <w:rsid w:val="00F161C2"/>
    <w:rsid w:val="00F16370"/>
    <w:rsid w:val="00F16BF5"/>
    <w:rsid w:val="00F1718D"/>
    <w:rsid w:val="00F2169D"/>
    <w:rsid w:val="00F21A3C"/>
    <w:rsid w:val="00F21E44"/>
    <w:rsid w:val="00F22146"/>
    <w:rsid w:val="00F221D8"/>
    <w:rsid w:val="00F23046"/>
    <w:rsid w:val="00F2310B"/>
    <w:rsid w:val="00F242FC"/>
    <w:rsid w:val="00F243E6"/>
    <w:rsid w:val="00F26248"/>
    <w:rsid w:val="00F26D6D"/>
    <w:rsid w:val="00F2782C"/>
    <w:rsid w:val="00F30E8F"/>
    <w:rsid w:val="00F31584"/>
    <w:rsid w:val="00F31B6A"/>
    <w:rsid w:val="00F322E7"/>
    <w:rsid w:val="00F32BFC"/>
    <w:rsid w:val="00F332FA"/>
    <w:rsid w:val="00F33FBD"/>
    <w:rsid w:val="00F345B3"/>
    <w:rsid w:val="00F34AA9"/>
    <w:rsid w:val="00F34D43"/>
    <w:rsid w:val="00F35ED1"/>
    <w:rsid w:val="00F35F38"/>
    <w:rsid w:val="00F36A91"/>
    <w:rsid w:val="00F371B3"/>
    <w:rsid w:val="00F3732F"/>
    <w:rsid w:val="00F379AB"/>
    <w:rsid w:val="00F37A74"/>
    <w:rsid w:val="00F41A21"/>
    <w:rsid w:val="00F423FA"/>
    <w:rsid w:val="00F425FA"/>
    <w:rsid w:val="00F42E1F"/>
    <w:rsid w:val="00F431C4"/>
    <w:rsid w:val="00F43864"/>
    <w:rsid w:val="00F4407D"/>
    <w:rsid w:val="00F44A74"/>
    <w:rsid w:val="00F44E90"/>
    <w:rsid w:val="00F44F43"/>
    <w:rsid w:val="00F452EE"/>
    <w:rsid w:val="00F457A7"/>
    <w:rsid w:val="00F4620C"/>
    <w:rsid w:val="00F46C7B"/>
    <w:rsid w:val="00F47730"/>
    <w:rsid w:val="00F47957"/>
    <w:rsid w:val="00F47974"/>
    <w:rsid w:val="00F50871"/>
    <w:rsid w:val="00F50B13"/>
    <w:rsid w:val="00F51151"/>
    <w:rsid w:val="00F5122E"/>
    <w:rsid w:val="00F524BD"/>
    <w:rsid w:val="00F52C6B"/>
    <w:rsid w:val="00F53EBF"/>
    <w:rsid w:val="00F54277"/>
    <w:rsid w:val="00F54897"/>
    <w:rsid w:val="00F5512F"/>
    <w:rsid w:val="00F55BF8"/>
    <w:rsid w:val="00F55EDB"/>
    <w:rsid w:val="00F56001"/>
    <w:rsid w:val="00F56D27"/>
    <w:rsid w:val="00F60597"/>
    <w:rsid w:val="00F6060F"/>
    <w:rsid w:val="00F60D4F"/>
    <w:rsid w:val="00F60DA7"/>
    <w:rsid w:val="00F610B7"/>
    <w:rsid w:val="00F61729"/>
    <w:rsid w:val="00F618A8"/>
    <w:rsid w:val="00F61C27"/>
    <w:rsid w:val="00F62237"/>
    <w:rsid w:val="00F624B0"/>
    <w:rsid w:val="00F64750"/>
    <w:rsid w:val="00F658A4"/>
    <w:rsid w:val="00F66219"/>
    <w:rsid w:val="00F66A19"/>
    <w:rsid w:val="00F67B29"/>
    <w:rsid w:val="00F67F72"/>
    <w:rsid w:val="00F70517"/>
    <w:rsid w:val="00F7286E"/>
    <w:rsid w:val="00F732CE"/>
    <w:rsid w:val="00F73D22"/>
    <w:rsid w:val="00F73F2C"/>
    <w:rsid w:val="00F73FB1"/>
    <w:rsid w:val="00F749E7"/>
    <w:rsid w:val="00F750C7"/>
    <w:rsid w:val="00F76019"/>
    <w:rsid w:val="00F76AF2"/>
    <w:rsid w:val="00F77486"/>
    <w:rsid w:val="00F774E9"/>
    <w:rsid w:val="00F77C1C"/>
    <w:rsid w:val="00F77E5B"/>
    <w:rsid w:val="00F80923"/>
    <w:rsid w:val="00F80C19"/>
    <w:rsid w:val="00F80C65"/>
    <w:rsid w:val="00F82DB2"/>
    <w:rsid w:val="00F86647"/>
    <w:rsid w:val="00F86819"/>
    <w:rsid w:val="00F86B7A"/>
    <w:rsid w:val="00F9060A"/>
    <w:rsid w:val="00F90871"/>
    <w:rsid w:val="00F910DF"/>
    <w:rsid w:val="00F914D6"/>
    <w:rsid w:val="00F9267D"/>
    <w:rsid w:val="00F9374B"/>
    <w:rsid w:val="00F942F1"/>
    <w:rsid w:val="00F94334"/>
    <w:rsid w:val="00F94BDA"/>
    <w:rsid w:val="00F94DCC"/>
    <w:rsid w:val="00F94E99"/>
    <w:rsid w:val="00F94FA9"/>
    <w:rsid w:val="00F950F6"/>
    <w:rsid w:val="00F95FF4"/>
    <w:rsid w:val="00F966BE"/>
    <w:rsid w:val="00F96BB6"/>
    <w:rsid w:val="00F97A6E"/>
    <w:rsid w:val="00F97AEF"/>
    <w:rsid w:val="00FA06DD"/>
    <w:rsid w:val="00FA083A"/>
    <w:rsid w:val="00FA0A70"/>
    <w:rsid w:val="00FA10AB"/>
    <w:rsid w:val="00FA1669"/>
    <w:rsid w:val="00FA1F60"/>
    <w:rsid w:val="00FA1FF9"/>
    <w:rsid w:val="00FA256D"/>
    <w:rsid w:val="00FA2C41"/>
    <w:rsid w:val="00FA2E0E"/>
    <w:rsid w:val="00FA4D50"/>
    <w:rsid w:val="00FA5F5F"/>
    <w:rsid w:val="00FA5FCE"/>
    <w:rsid w:val="00FA64D1"/>
    <w:rsid w:val="00FA6789"/>
    <w:rsid w:val="00FA7699"/>
    <w:rsid w:val="00FA7C67"/>
    <w:rsid w:val="00FB0168"/>
    <w:rsid w:val="00FB03E0"/>
    <w:rsid w:val="00FB0FA2"/>
    <w:rsid w:val="00FB1198"/>
    <w:rsid w:val="00FB11AB"/>
    <w:rsid w:val="00FB17E0"/>
    <w:rsid w:val="00FB23BD"/>
    <w:rsid w:val="00FB23D8"/>
    <w:rsid w:val="00FB29AB"/>
    <w:rsid w:val="00FB3E29"/>
    <w:rsid w:val="00FB4312"/>
    <w:rsid w:val="00FB47EC"/>
    <w:rsid w:val="00FB56BC"/>
    <w:rsid w:val="00FB65FD"/>
    <w:rsid w:val="00FB67D2"/>
    <w:rsid w:val="00FB6875"/>
    <w:rsid w:val="00FB7B2C"/>
    <w:rsid w:val="00FC0171"/>
    <w:rsid w:val="00FC01D9"/>
    <w:rsid w:val="00FC127B"/>
    <w:rsid w:val="00FC13D2"/>
    <w:rsid w:val="00FC1693"/>
    <w:rsid w:val="00FC2696"/>
    <w:rsid w:val="00FC2B8A"/>
    <w:rsid w:val="00FC2D4E"/>
    <w:rsid w:val="00FC3CA0"/>
    <w:rsid w:val="00FC3FF5"/>
    <w:rsid w:val="00FC473D"/>
    <w:rsid w:val="00FC5865"/>
    <w:rsid w:val="00FC63EF"/>
    <w:rsid w:val="00FC6E92"/>
    <w:rsid w:val="00FC7443"/>
    <w:rsid w:val="00FD0021"/>
    <w:rsid w:val="00FD0307"/>
    <w:rsid w:val="00FD05AB"/>
    <w:rsid w:val="00FD1531"/>
    <w:rsid w:val="00FD25A2"/>
    <w:rsid w:val="00FD2768"/>
    <w:rsid w:val="00FD28E4"/>
    <w:rsid w:val="00FD5126"/>
    <w:rsid w:val="00FD65B8"/>
    <w:rsid w:val="00FD7E59"/>
    <w:rsid w:val="00FD7F96"/>
    <w:rsid w:val="00FE0AAD"/>
    <w:rsid w:val="00FE268D"/>
    <w:rsid w:val="00FE5D8C"/>
    <w:rsid w:val="00FE634B"/>
    <w:rsid w:val="00FE6AE2"/>
    <w:rsid w:val="00FE6FE6"/>
    <w:rsid w:val="00FF0516"/>
    <w:rsid w:val="00FF0C84"/>
    <w:rsid w:val="00FF0E2F"/>
    <w:rsid w:val="00FF1739"/>
    <w:rsid w:val="00FF2022"/>
    <w:rsid w:val="00FF20D9"/>
    <w:rsid w:val="00FF2C9A"/>
    <w:rsid w:val="00FF344D"/>
    <w:rsid w:val="00FF521F"/>
    <w:rsid w:val="00FF5396"/>
    <w:rsid w:val="00FF5B1D"/>
    <w:rsid w:val="00FF667A"/>
  </w:rsids>
  <m:mathPr>
    <m:mathFont m:val="Cambria Math"/>
    <m:brkBin m:val="before"/>
    <m:brkBinSub m:val="--"/>
    <m:smallFrac/>
    <m:dispDef/>
    <m:lMargin m:val="0"/>
    <m:rMargin m:val="0"/>
    <m:defJc m:val="centerGroup"/>
    <m:wrapIndent m:val="1440"/>
    <m:intLim m:val="subSup"/>
    <m:naryLim m:val="undOvr"/>
  </m:mathPr>
  <w:themeFontLang w:val="el-GR"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oNotEmbedSmartTags/>
  <w:decimalSymbol w:val=","/>
  <w:listSeparator w:val=";"/>
  <w14:docId w14:val="7984F1A7"/>
  <w15:docId w15:val="{6D14BD91-5B41-4B48-AF9E-02379CEE1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67B9"/>
    <w:pPr>
      <w:suppressAutoHyphens/>
      <w:spacing w:after="120"/>
      <w:jc w:val="both"/>
    </w:pPr>
    <w:rPr>
      <w:rFonts w:ascii="Calibri" w:hAnsi="Calibri"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link w:val="1Char"/>
    <w:qFormat/>
    <w:rsid w:val="00D322BC"/>
    <w:pPr>
      <w:keepNext/>
      <w:pageBreakBefore/>
      <w:numPr>
        <w:numId w:val="8"/>
      </w:numPr>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aliases w:val="2,2 headline,21,???,B Sub/Bold,Chapter Title,H2,H21,H211,H22,Header 2,Header 2nd Page,Heading 2 Hidden,Heading 2_TM,Headline 2,Titre 2,_επικεφαλίδα 2,e2,h,h2,h2 main heading,h21,h22,hd2,headi,heading 2,heading2,kopregel 2,l2"/>
    <w:basedOn w:val="1"/>
    <w:next w:val="a"/>
    <w:qFormat/>
    <w:rsid w:val="00375781"/>
    <w:pPr>
      <w:pageBreakBefore w:val="0"/>
      <w:numPr>
        <w:numId w:val="0"/>
      </w:numPr>
      <w:pBdr>
        <w:bottom w:val="single" w:sz="12" w:space="1" w:color="000080"/>
      </w:pBdr>
      <w:tabs>
        <w:tab w:val="left" w:pos="567"/>
      </w:tabs>
      <w:spacing w:before="240" w:after="80"/>
      <w:outlineLvl w:val="1"/>
    </w:pPr>
    <w:rPr>
      <w:bCs w:val="0"/>
      <w:color w:val="002060"/>
      <w:sz w:val="24"/>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
    <w:next w:val="a"/>
    <w:qFormat/>
    <w:rsid w:val="00375781"/>
    <w:pPr>
      <w:keepNext/>
      <w:spacing w:before="240" w:after="60"/>
      <w:ind w:left="567" w:hanging="567"/>
      <w:outlineLvl w:val="2"/>
    </w:pPr>
    <w:rPr>
      <w:rFonts w:ascii="Arial" w:hAnsi="Arial" w:cs="Times New Roman"/>
      <w:b/>
      <w:bCs/>
      <w:szCs w:val="26"/>
    </w:rPr>
  </w:style>
  <w:style w:type="paragraph" w:styleId="4">
    <w:name w:val="heading 4"/>
    <w:aliases w:val="Heading3"/>
    <w:basedOn w:val="a"/>
    <w:next w:val="a"/>
    <w:link w:val="4Char"/>
    <w:qFormat/>
    <w:rsid w:val="00375781"/>
    <w:pPr>
      <w:keepNext/>
      <w:spacing w:before="240" w:after="60"/>
      <w:outlineLvl w:val="3"/>
    </w:pPr>
    <w:rPr>
      <w:rFonts w:ascii="Arial" w:hAnsi="Arial"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
    <w:next w:val="a"/>
    <w:qFormat/>
    <w:rsid w:val="00375781"/>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aliases w:val="H6,Char Char,Char Char Char,Char Char + Left:  0 cm,... + Left:  0 cm,...,Char Char Char Char Char Char,Char Char Char Char Char,hd6,h6,H61,H62,H63,H64,H611,H65,H612,H621,H631,H641,H66,H613,H622,H632,H642,H67,H614, not Kinhill,5,6 sub-dash"/>
    <w:basedOn w:val="a"/>
    <w:next w:val="a"/>
    <w:link w:val="6Char"/>
    <w:qFormat/>
    <w:rsid w:val="00882E44"/>
    <w:pPr>
      <w:numPr>
        <w:numId w:val="12"/>
      </w:numPr>
      <w:pBdr>
        <w:bottom w:val="single" w:sz="12" w:space="1" w:color="002060"/>
      </w:pBdr>
      <w:suppressAutoHyphens w:val="0"/>
      <w:spacing w:before="120" w:line="360" w:lineRule="auto"/>
      <w:outlineLvl w:val="5"/>
    </w:pPr>
    <w:rPr>
      <w:rFonts w:ascii="Arial" w:hAnsi="Arial" w:cs="Times New Roman"/>
      <w:b/>
      <w:sz w:val="24"/>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7,71,72"/>
    <w:basedOn w:val="a"/>
    <w:next w:val="a"/>
    <w:link w:val="7Char"/>
    <w:qFormat/>
    <w:rsid w:val="005B4566"/>
    <w:pPr>
      <w:tabs>
        <w:tab w:val="num" w:pos="1653"/>
        <w:tab w:val="left" w:pos="2835"/>
      </w:tabs>
      <w:suppressAutoHyphens w:val="0"/>
      <w:spacing w:before="120" w:after="60" w:line="360" w:lineRule="auto"/>
      <w:ind w:left="1653" w:hanging="1296"/>
      <w:outlineLvl w:val="6"/>
    </w:pPr>
    <w:rPr>
      <w:rFonts w:ascii="Tahoma" w:hAnsi="Tahoma" w:cs="Times New Roman"/>
      <w:sz w:val="18"/>
      <w:szCs w:val="20"/>
      <w:u w:val="single"/>
      <w:lang w:val="el-GR" w:eastAsia="en-US"/>
    </w:rPr>
  </w:style>
  <w:style w:type="paragraph" w:styleId="8">
    <w:name w:val="heading 8"/>
    <w:aliases w:val=" Char,(Appendix titles),8,Condition,FigureTitle,Legal Level 1.1.1.,Vedlegg,h8,heading 81,heading 82,heading 83,heading 84,heading 85,heading 86,heading 87,heading 88,heading 89,req2,requirement,t10,t11,t12,t13,t14,t15,t16,t17,t3,t5,t6,t7"/>
    <w:basedOn w:val="a"/>
    <w:next w:val="a"/>
    <w:link w:val="8Char"/>
    <w:uiPriority w:val="9"/>
    <w:qFormat/>
    <w:rsid w:val="005B4566"/>
    <w:pPr>
      <w:tabs>
        <w:tab w:val="num" w:pos="1797"/>
        <w:tab w:val="left" w:pos="3119"/>
      </w:tabs>
      <w:suppressAutoHyphens w:val="0"/>
      <w:spacing w:before="120" w:after="60"/>
      <w:ind w:left="1797" w:hanging="1440"/>
      <w:outlineLvl w:val="7"/>
    </w:pPr>
    <w:rPr>
      <w:rFonts w:ascii="Tahoma" w:hAnsi="Tahoma" w:cs="Times New Roman"/>
      <w:sz w:val="18"/>
      <w:szCs w:val="20"/>
      <w:u w:val="single"/>
      <w:lang w:val="el-GR" w:eastAsia="en-US"/>
    </w:rPr>
  </w:style>
  <w:style w:type="paragraph" w:styleId="9">
    <w:name w:val="heading 9"/>
    <w:aliases w:val="AC&amp;E_1,App Heading,(5-digit full hdg),9,91,911,92,Cond'l Reqt.,Cond'l Reqt.1,Cond'l Reqt.2,Legal Level 1.1.1.1.,TableTitle,TableTitle1,TableTitle11,TableTitle2,Uvedl,h9,rb,rb1,rb11,rb2,req bullet,req bullet1,req bullet2,req1,req11,req12"/>
    <w:basedOn w:val="a"/>
    <w:next w:val="a"/>
    <w:link w:val="9Char"/>
    <w:qFormat/>
    <w:rsid w:val="005B4566"/>
    <w:pPr>
      <w:tabs>
        <w:tab w:val="num" w:pos="1941"/>
        <w:tab w:val="left" w:pos="3119"/>
      </w:tabs>
      <w:suppressAutoHyphens w:val="0"/>
      <w:spacing w:before="60" w:after="60"/>
      <w:ind w:left="1941" w:hanging="1584"/>
      <w:jc w:val="left"/>
      <w:outlineLvl w:val="8"/>
    </w:pPr>
    <w:rPr>
      <w:rFonts w:ascii="Tahoma" w:hAnsi="Tahoma"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375781"/>
  </w:style>
  <w:style w:type="character" w:customStyle="1" w:styleId="WW8Num1z1">
    <w:name w:val="WW8Num1z1"/>
    <w:rsid w:val="00375781"/>
  </w:style>
  <w:style w:type="character" w:customStyle="1" w:styleId="WW8Num1z2">
    <w:name w:val="WW8Num1z2"/>
    <w:rsid w:val="00375781"/>
  </w:style>
  <w:style w:type="character" w:customStyle="1" w:styleId="WW8Num1z3">
    <w:name w:val="WW8Num1z3"/>
    <w:rsid w:val="00375781"/>
  </w:style>
  <w:style w:type="character" w:customStyle="1" w:styleId="WW8Num1z4">
    <w:name w:val="WW8Num1z4"/>
    <w:rsid w:val="00375781"/>
    <w:rPr>
      <w:rFonts w:ascii="Arial" w:hAnsi="Arial" w:cs="Times New Roman"/>
      <w:b w:val="0"/>
      <w:i w:val="0"/>
      <w:sz w:val="20"/>
      <w:szCs w:val="20"/>
    </w:rPr>
  </w:style>
  <w:style w:type="character" w:customStyle="1" w:styleId="WW8Num1z5">
    <w:name w:val="WW8Num1z5"/>
    <w:rsid w:val="00375781"/>
  </w:style>
  <w:style w:type="character" w:customStyle="1" w:styleId="WW8Num1z6">
    <w:name w:val="WW8Num1z6"/>
    <w:rsid w:val="00375781"/>
  </w:style>
  <w:style w:type="character" w:customStyle="1" w:styleId="WW8Num1z7">
    <w:name w:val="WW8Num1z7"/>
    <w:rsid w:val="00375781"/>
  </w:style>
  <w:style w:type="character" w:customStyle="1" w:styleId="WW8Num1z8">
    <w:name w:val="WW8Num1z8"/>
    <w:rsid w:val="00375781"/>
  </w:style>
  <w:style w:type="character" w:customStyle="1" w:styleId="WW8Num2z0">
    <w:name w:val="WW8Num2z0"/>
    <w:rsid w:val="00375781"/>
  </w:style>
  <w:style w:type="character" w:customStyle="1" w:styleId="WW8Num2z1">
    <w:name w:val="WW8Num2z1"/>
    <w:rsid w:val="00375781"/>
  </w:style>
  <w:style w:type="character" w:customStyle="1" w:styleId="WW8Num2z2">
    <w:name w:val="WW8Num2z2"/>
    <w:rsid w:val="00375781"/>
  </w:style>
  <w:style w:type="character" w:customStyle="1" w:styleId="WW8Num2z3">
    <w:name w:val="WW8Num2z3"/>
    <w:rsid w:val="00375781"/>
  </w:style>
  <w:style w:type="character" w:customStyle="1" w:styleId="WW8Num2z4">
    <w:name w:val="WW8Num2z4"/>
    <w:rsid w:val="00375781"/>
    <w:rPr>
      <w:rFonts w:ascii="Arial" w:hAnsi="Arial" w:cs="Times New Roman"/>
      <w:b w:val="0"/>
      <w:i w:val="0"/>
      <w:sz w:val="20"/>
      <w:szCs w:val="20"/>
    </w:rPr>
  </w:style>
  <w:style w:type="character" w:customStyle="1" w:styleId="WW8Num2z5">
    <w:name w:val="WW8Num2z5"/>
    <w:rsid w:val="00375781"/>
  </w:style>
  <w:style w:type="character" w:customStyle="1" w:styleId="WW8Num2z6">
    <w:name w:val="WW8Num2z6"/>
    <w:rsid w:val="00375781"/>
  </w:style>
  <w:style w:type="character" w:customStyle="1" w:styleId="WW8Num2z7">
    <w:name w:val="WW8Num2z7"/>
    <w:rsid w:val="00375781"/>
  </w:style>
  <w:style w:type="character" w:customStyle="1" w:styleId="WW8Num2z8">
    <w:name w:val="WW8Num2z8"/>
    <w:rsid w:val="00375781"/>
  </w:style>
  <w:style w:type="character" w:customStyle="1" w:styleId="WW8Num3z0">
    <w:name w:val="WW8Num3z0"/>
    <w:rsid w:val="00375781"/>
    <w:rPr>
      <w:rFonts w:ascii="Symbol" w:hAnsi="Symbol" w:cs="Symbol"/>
      <w:lang w:val="el-GR"/>
    </w:rPr>
  </w:style>
  <w:style w:type="character" w:customStyle="1" w:styleId="WW8Num4z0">
    <w:name w:val="WW8Num4z0"/>
    <w:rsid w:val="00375781"/>
    <w:rPr>
      <w:lang w:val="el-GR"/>
    </w:rPr>
  </w:style>
  <w:style w:type="character" w:customStyle="1" w:styleId="WW8Num5z0">
    <w:name w:val="WW8Num5z0"/>
    <w:rsid w:val="00375781"/>
    <w:rPr>
      <w:rFonts w:ascii="Webdings" w:hAnsi="Webdings" w:cs="Webdings"/>
      <w:color w:val="333399"/>
      <w:sz w:val="16"/>
    </w:rPr>
  </w:style>
  <w:style w:type="character" w:customStyle="1" w:styleId="WW8Num6z0">
    <w:name w:val="WW8Num6z0"/>
    <w:rsid w:val="00375781"/>
    <w:rPr>
      <w:rFonts w:ascii="Symbol" w:hAnsi="Symbol" w:cs="Symbol"/>
      <w:strike/>
      <w:color w:val="0070C0"/>
      <w:kern w:val="1"/>
      <w:position w:val="0"/>
      <w:sz w:val="24"/>
      <w:vertAlign w:val="baseline"/>
      <w:lang w:val="el-GR"/>
    </w:rPr>
  </w:style>
  <w:style w:type="character" w:customStyle="1" w:styleId="WW8Num7z0">
    <w:name w:val="WW8Num7z0"/>
    <w:rsid w:val="00375781"/>
    <w:rPr>
      <w:rFonts w:ascii="Symbol" w:hAnsi="Symbol" w:cs="Symbol"/>
      <w:shd w:val="clear" w:color="auto" w:fill="C0C0C0"/>
      <w:lang w:val="el-GR"/>
    </w:rPr>
  </w:style>
  <w:style w:type="character" w:customStyle="1" w:styleId="WW8Num8z0">
    <w:name w:val="WW8Num8z0"/>
    <w:rsid w:val="00375781"/>
    <w:rPr>
      <w:b/>
      <w:bCs/>
      <w:szCs w:val="22"/>
      <w:lang w:val="el-GR"/>
    </w:rPr>
  </w:style>
  <w:style w:type="character" w:customStyle="1" w:styleId="WW8Num8z1">
    <w:name w:val="WW8Num8z1"/>
    <w:rsid w:val="00375781"/>
  </w:style>
  <w:style w:type="character" w:customStyle="1" w:styleId="WW8Num8z2">
    <w:name w:val="WW8Num8z2"/>
    <w:rsid w:val="00375781"/>
  </w:style>
  <w:style w:type="character" w:customStyle="1" w:styleId="WW8Num8z3">
    <w:name w:val="WW8Num8z3"/>
    <w:rsid w:val="00375781"/>
  </w:style>
  <w:style w:type="character" w:customStyle="1" w:styleId="WW8Num8z4">
    <w:name w:val="WW8Num8z4"/>
    <w:rsid w:val="00375781"/>
  </w:style>
  <w:style w:type="character" w:customStyle="1" w:styleId="WW8Num8z5">
    <w:name w:val="WW8Num8z5"/>
    <w:rsid w:val="00375781"/>
  </w:style>
  <w:style w:type="character" w:customStyle="1" w:styleId="WW8Num8z6">
    <w:name w:val="WW8Num8z6"/>
    <w:rsid w:val="00375781"/>
  </w:style>
  <w:style w:type="character" w:customStyle="1" w:styleId="WW8Num8z7">
    <w:name w:val="WW8Num8z7"/>
    <w:rsid w:val="00375781"/>
  </w:style>
  <w:style w:type="character" w:customStyle="1" w:styleId="WW8Num8z8">
    <w:name w:val="WW8Num8z8"/>
    <w:rsid w:val="00375781"/>
  </w:style>
  <w:style w:type="character" w:customStyle="1" w:styleId="WW8Num9z0">
    <w:name w:val="WW8Num9z0"/>
    <w:rsid w:val="00375781"/>
    <w:rPr>
      <w:b/>
      <w:bCs/>
      <w:szCs w:val="22"/>
      <w:lang w:val="el-GR"/>
    </w:rPr>
  </w:style>
  <w:style w:type="character" w:customStyle="1" w:styleId="WW8Num9z1">
    <w:name w:val="WW8Num9z1"/>
    <w:rsid w:val="00375781"/>
    <w:rPr>
      <w:rFonts w:eastAsia="Calibri"/>
      <w:lang w:val="el-GR"/>
    </w:rPr>
  </w:style>
  <w:style w:type="character" w:customStyle="1" w:styleId="WW8Num9z2">
    <w:name w:val="WW8Num9z2"/>
    <w:rsid w:val="00375781"/>
  </w:style>
  <w:style w:type="character" w:customStyle="1" w:styleId="WW8Num9z3">
    <w:name w:val="WW8Num9z3"/>
    <w:rsid w:val="00375781"/>
  </w:style>
  <w:style w:type="character" w:customStyle="1" w:styleId="WW8Num9z4">
    <w:name w:val="WW8Num9z4"/>
    <w:rsid w:val="00375781"/>
  </w:style>
  <w:style w:type="character" w:customStyle="1" w:styleId="WW8Num9z5">
    <w:name w:val="WW8Num9z5"/>
    <w:rsid w:val="00375781"/>
  </w:style>
  <w:style w:type="character" w:customStyle="1" w:styleId="WW8Num9z6">
    <w:name w:val="WW8Num9z6"/>
    <w:rsid w:val="00375781"/>
  </w:style>
  <w:style w:type="character" w:customStyle="1" w:styleId="WW8Num9z7">
    <w:name w:val="WW8Num9z7"/>
    <w:rsid w:val="00375781"/>
  </w:style>
  <w:style w:type="character" w:customStyle="1" w:styleId="WW8Num9z8">
    <w:name w:val="WW8Num9z8"/>
    <w:rsid w:val="00375781"/>
  </w:style>
  <w:style w:type="character" w:customStyle="1" w:styleId="WW8Num10z0">
    <w:name w:val="WW8Num10z0"/>
    <w:rsid w:val="00375781"/>
    <w:rPr>
      <w:rFonts w:ascii="Symbol" w:hAnsi="Symbol" w:cs="OpenSymbol"/>
      <w:color w:val="5B9BD5"/>
    </w:rPr>
  </w:style>
  <w:style w:type="character" w:customStyle="1" w:styleId="WW8Num11z0">
    <w:name w:val="WW8Num11z0"/>
    <w:rsid w:val="00375781"/>
    <w:rPr>
      <w:rFonts w:ascii="Angsana New" w:hAnsi="Angsana New" w:cs="Angsana New" w:hint="default"/>
      <w:color w:val="000000"/>
      <w:kern w:val="1"/>
      <w:szCs w:val="22"/>
      <w:shd w:val="clear" w:color="auto" w:fill="FFFFFF"/>
      <w:lang w:val="el-GR"/>
    </w:rPr>
  </w:style>
  <w:style w:type="character" w:customStyle="1" w:styleId="WW8Num7z1">
    <w:name w:val="WW8Num7z1"/>
    <w:rsid w:val="00375781"/>
  </w:style>
  <w:style w:type="character" w:customStyle="1" w:styleId="WW8Num7z2">
    <w:name w:val="WW8Num7z2"/>
    <w:rsid w:val="00375781"/>
  </w:style>
  <w:style w:type="character" w:customStyle="1" w:styleId="WW8Num7z3">
    <w:name w:val="WW8Num7z3"/>
    <w:rsid w:val="00375781"/>
  </w:style>
  <w:style w:type="character" w:customStyle="1" w:styleId="WW8Num7z4">
    <w:name w:val="WW8Num7z4"/>
    <w:rsid w:val="00375781"/>
  </w:style>
  <w:style w:type="character" w:customStyle="1" w:styleId="WW8Num7z5">
    <w:name w:val="WW8Num7z5"/>
    <w:rsid w:val="00375781"/>
  </w:style>
  <w:style w:type="character" w:customStyle="1" w:styleId="WW8Num7z6">
    <w:name w:val="WW8Num7z6"/>
    <w:rsid w:val="00375781"/>
  </w:style>
  <w:style w:type="character" w:customStyle="1" w:styleId="WW8Num7z7">
    <w:name w:val="WW8Num7z7"/>
    <w:rsid w:val="00375781"/>
  </w:style>
  <w:style w:type="character" w:customStyle="1" w:styleId="WW8Num7z8">
    <w:name w:val="WW8Num7z8"/>
    <w:rsid w:val="00375781"/>
  </w:style>
  <w:style w:type="character" w:customStyle="1" w:styleId="WW8Num10z1">
    <w:name w:val="WW8Num10z1"/>
    <w:rsid w:val="00375781"/>
    <w:rPr>
      <w:rFonts w:ascii="Courier New" w:hAnsi="Courier New" w:cs="Courier New" w:hint="default"/>
    </w:rPr>
  </w:style>
  <w:style w:type="character" w:customStyle="1" w:styleId="WW8Num10z3">
    <w:name w:val="WW8Num10z3"/>
    <w:rsid w:val="00375781"/>
    <w:rPr>
      <w:rFonts w:ascii="Symbol" w:hAnsi="Symbol" w:cs="Symbol" w:hint="default"/>
    </w:rPr>
  </w:style>
  <w:style w:type="character" w:customStyle="1" w:styleId="WW8Num11z1">
    <w:name w:val="WW8Num11z1"/>
    <w:rsid w:val="00375781"/>
    <w:rPr>
      <w:rFonts w:ascii="Courier New" w:hAnsi="Courier New" w:cs="Courier New" w:hint="default"/>
    </w:rPr>
  </w:style>
  <w:style w:type="character" w:customStyle="1" w:styleId="WW8Num11z3">
    <w:name w:val="WW8Num11z3"/>
    <w:rsid w:val="00375781"/>
    <w:rPr>
      <w:rFonts w:ascii="Symbol" w:hAnsi="Symbol" w:cs="Symbol" w:hint="default"/>
    </w:rPr>
  </w:style>
  <w:style w:type="character" w:customStyle="1" w:styleId="WW8Num12z0">
    <w:name w:val="WW8Num12z0"/>
    <w:rsid w:val="00375781"/>
    <w:rPr>
      <w:rFonts w:ascii="Angsana New" w:hAnsi="Angsana New" w:cs="Angsana New" w:hint="default"/>
      <w:color w:val="000000"/>
      <w:kern w:val="1"/>
      <w:szCs w:val="22"/>
      <w:shd w:val="clear" w:color="auto" w:fill="FFFFFF"/>
      <w:lang w:val="el-GR"/>
    </w:rPr>
  </w:style>
  <w:style w:type="character" w:customStyle="1" w:styleId="WW8Num12z1">
    <w:name w:val="WW8Num12z1"/>
    <w:rsid w:val="00375781"/>
    <w:rPr>
      <w:rFonts w:ascii="Courier New" w:hAnsi="Courier New" w:cs="Courier New" w:hint="default"/>
    </w:rPr>
  </w:style>
  <w:style w:type="character" w:customStyle="1" w:styleId="WW8Num12z2">
    <w:name w:val="WW8Num12z2"/>
    <w:rsid w:val="00375781"/>
    <w:rPr>
      <w:rFonts w:ascii="Wingdings" w:hAnsi="Wingdings" w:cs="Wingdings" w:hint="default"/>
    </w:rPr>
  </w:style>
  <w:style w:type="character" w:customStyle="1" w:styleId="WW8Num12z3">
    <w:name w:val="WW8Num12z3"/>
    <w:rsid w:val="00375781"/>
    <w:rPr>
      <w:rFonts w:ascii="Symbol" w:hAnsi="Symbol" w:cs="Symbol" w:hint="default"/>
    </w:rPr>
  </w:style>
  <w:style w:type="character" w:customStyle="1" w:styleId="10">
    <w:name w:val="Προεπιλεγμένη γραμματοσειρά1"/>
    <w:rsid w:val="00375781"/>
  </w:style>
  <w:style w:type="character" w:customStyle="1" w:styleId="30">
    <w:name w:val="Προεπιλεγμένη γραμματοσειρά3"/>
    <w:rsid w:val="00375781"/>
  </w:style>
  <w:style w:type="character" w:customStyle="1" w:styleId="WW-DefaultParagraphFont">
    <w:name w:val="WW-Default Paragraph Font"/>
    <w:rsid w:val="00375781"/>
  </w:style>
  <w:style w:type="character" w:customStyle="1" w:styleId="WW8Num10z2">
    <w:name w:val="WW8Num10z2"/>
    <w:rsid w:val="00375781"/>
  </w:style>
  <w:style w:type="character" w:customStyle="1" w:styleId="WW8Num10z4">
    <w:name w:val="WW8Num10z4"/>
    <w:rsid w:val="00375781"/>
  </w:style>
  <w:style w:type="character" w:customStyle="1" w:styleId="WW8Num10z5">
    <w:name w:val="WW8Num10z5"/>
    <w:rsid w:val="00375781"/>
  </w:style>
  <w:style w:type="character" w:customStyle="1" w:styleId="WW8Num10z6">
    <w:name w:val="WW8Num10z6"/>
    <w:rsid w:val="00375781"/>
  </w:style>
  <w:style w:type="character" w:customStyle="1" w:styleId="WW8Num10z7">
    <w:name w:val="WW8Num10z7"/>
    <w:rsid w:val="00375781"/>
  </w:style>
  <w:style w:type="character" w:customStyle="1" w:styleId="WW8Num10z8">
    <w:name w:val="WW8Num10z8"/>
    <w:rsid w:val="00375781"/>
  </w:style>
  <w:style w:type="character" w:customStyle="1" w:styleId="DefaultParagraphFont2">
    <w:name w:val="Default Paragraph Font2"/>
    <w:rsid w:val="00375781"/>
  </w:style>
  <w:style w:type="character" w:customStyle="1" w:styleId="WW8Num11z2">
    <w:name w:val="WW8Num11z2"/>
    <w:rsid w:val="00375781"/>
  </w:style>
  <w:style w:type="character" w:customStyle="1" w:styleId="WW8Num11z4">
    <w:name w:val="WW8Num11z4"/>
    <w:rsid w:val="00375781"/>
  </w:style>
  <w:style w:type="character" w:customStyle="1" w:styleId="WW8Num11z5">
    <w:name w:val="WW8Num11z5"/>
    <w:rsid w:val="00375781"/>
  </w:style>
  <w:style w:type="character" w:customStyle="1" w:styleId="WW8Num11z6">
    <w:name w:val="WW8Num11z6"/>
    <w:rsid w:val="00375781"/>
  </w:style>
  <w:style w:type="character" w:customStyle="1" w:styleId="WW8Num11z7">
    <w:name w:val="WW8Num11z7"/>
    <w:rsid w:val="00375781"/>
  </w:style>
  <w:style w:type="character" w:customStyle="1" w:styleId="WW8Num11z8">
    <w:name w:val="WW8Num11z8"/>
    <w:rsid w:val="00375781"/>
  </w:style>
  <w:style w:type="character" w:customStyle="1" w:styleId="WW8Num12z4">
    <w:name w:val="WW8Num12z4"/>
    <w:rsid w:val="00375781"/>
  </w:style>
  <w:style w:type="character" w:customStyle="1" w:styleId="WW8Num12z5">
    <w:name w:val="WW8Num12z5"/>
    <w:rsid w:val="00375781"/>
  </w:style>
  <w:style w:type="character" w:customStyle="1" w:styleId="WW8Num12z6">
    <w:name w:val="WW8Num12z6"/>
    <w:rsid w:val="00375781"/>
  </w:style>
  <w:style w:type="character" w:customStyle="1" w:styleId="WW8Num12z7">
    <w:name w:val="WW8Num12z7"/>
    <w:rsid w:val="00375781"/>
  </w:style>
  <w:style w:type="character" w:customStyle="1" w:styleId="WW8Num12z8">
    <w:name w:val="WW8Num12z8"/>
    <w:rsid w:val="00375781"/>
  </w:style>
  <w:style w:type="character" w:customStyle="1" w:styleId="WW8Num13z0">
    <w:name w:val="WW8Num13z0"/>
    <w:rsid w:val="00375781"/>
    <w:rPr>
      <w:rFonts w:ascii="Symbol" w:hAnsi="Symbol" w:cs="OpenSymbol"/>
    </w:rPr>
  </w:style>
  <w:style w:type="character" w:customStyle="1" w:styleId="WW-DefaultParagraphFont1">
    <w:name w:val="WW-Default Paragraph Font1"/>
    <w:rsid w:val="00375781"/>
  </w:style>
  <w:style w:type="character" w:customStyle="1" w:styleId="WW8Num13z1">
    <w:name w:val="WW8Num13z1"/>
    <w:rsid w:val="00375781"/>
    <w:rPr>
      <w:rFonts w:eastAsia="Calibri"/>
      <w:lang w:val="el-GR"/>
    </w:rPr>
  </w:style>
  <w:style w:type="character" w:customStyle="1" w:styleId="WW8Num13z2">
    <w:name w:val="WW8Num13z2"/>
    <w:rsid w:val="00375781"/>
  </w:style>
  <w:style w:type="character" w:customStyle="1" w:styleId="WW8Num13z3">
    <w:name w:val="WW8Num13z3"/>
    <w:rsid w:val="00375781"/>
  </w:style>
  <w:style w:type="character" w:customStyle="1" w:styleId="WW8Num13z4">
    <w:name w:val="WW8Num13z4"/>
    <w:rsid w:val="00375781"/>
  </w:style>
  <w:style w:type="character" w:customStyle="1" w:styleId="WW8Num13z5">
    <w:name w:val="WW8Num13z5"/>
    <w:rsid w:val="00375781"/>
  </w:style>
  <w:style w:type="character" w:customStyle="1" w:styleId="WW8Num13z6">
    <w:name w:val="WW8Num13z6"/>
    <w:rsid w:val="00375781"/>
  </w:style>
  <w:style w:type="character" w:customStyle="1" w:styleId="WW8Num13z7">
    <w:name w:val="WW8Num13z7"/>
    <w:rsid w:val="00375781"/>
  </w:style>
  <w:style w:type="character" w:customStyle="1" w:styleId="WW8Num13z8">
    <w:name w:val="WW8Num13z8"/>
    <w:rsid w:val="00375781"/>
  </w:style>
  <w:style w:type="character" w:customStyle="1" w:styleId="WW8Num14z0">
    <w:name w:val="WW8Num14z0"/>
    <w:rsid w:val="00375781"/>
    <w:rPr>
      <w:rFonts w:ascii="Symbol" w:hAnsi="Symbol" w:cs="OpenSymbol"/>
    </w:rPr>
  </w:style>
  <w:style w:type="character" w:customStyle="1" w:styleId="WW8Num14z1">
    <w:name w:val="WW8Num14z1"/>
    <w:rsid w:val="00375781"/>
  </w:style>
  <w:style w:type="character" w:customStyle="1" w:styleId="WW8Num14z2">
    <w:name w:val="WW8Num14z2"/>
    <w:rsid w:val="00375781"/>
  </w:style>
  <w:style w:type="character" w:customStyle="1" w:styleId="WW8Num14z3">
    <w:name w:val="WW8Num14z3"/>
    <w:rsid w:val="00375781"/>
  </w:style>
  <w:style w:type="character" w:customStyle="1" w:styleId="WW8Num14z4">
    <w:name w:val="WW8Num14z4"/>
    <w:rsid w:val="00375781"/>
  </w:style>
  <w:style w:type="character" w:customStyle="1" w:styleId="WW8Num14z5">
    <w:name w:val="WW8Num14z5"/>
    <w:rsid w:val="00375781"/>
  </w:style>
  <w:style w:type="character" w:customStyle="1" w:styleId="WW8Num14z6">
    <w:name w:val="WW8Num14z6"/>
    <w:rsid w:val="00375781"/>
  </w:style>
  <w:style w:type="character" w:customStyle="1" w:styleId="WW8Num14z7">
    <w:name w:val="WW8Num14z7"/>
    <w:rsid w:val="00375781"/>
  </w:style>
  <w:style w:type="character" w:customStyle="1" w:styleId="WW8Num14z8">
    <w:name w:val="WW8Num14z8"/>
    <w:rsid w:val="00375781"/>
  </w:style>
  <w:style w:type="character" w:customStyle="1" w:styleId="WW8Num15z0">
    <w:name w:val="WW8Num15z0"/>
    <w:rsid w:val="00375781"/>
  </w:style>
  <w:style w:type="character" w:customStyle="1" w:styleId="WW8Num15z1">
    <w:name w:val="WW8Num15z1"/>
    <w:rsid w:val="00375781"/>
  </w:style>
  <w:style w:type="character" w:customStyle="1" w:styleId="WW8Num15z2">
    <w:name w:val="WW8Num15z2"/>
    <w:rsid w:val="00375781"/>
  </w:style>
  <w:style w:type="character" w:customStyle="1" w:styleId="WW8Num15z3">
    <w:name w:val="WW8Num15z3"/>
    <w:rsid w:val="00375781"/>
  </w:style>
  <w:style w:type="character" w:customStyle="1" w:styleId="WW8Num15z4">
    <w:name w:val="WW8Num15z4"/>
    <w:rsid w:val="00375781"/>
  </w:style>
  <w:style w:type="character" w:customStyle="1" w:styleId="WW8Num15z5">
    <w:name w:val="WW8Num15z5"/>
    <w:rsid w:val="00375781"/>
  </w:style>
  <w:style w:type="character" w:customStyle="1" w:styleId="WW8Num15z6">
    <w:name w:val="WW8Num15z6"/>
    <w:rsid w:val="00375781"/>
  </w:style>
  <w:style w:type="character" w:customStyle="1" w:styleId="WW8Num15z7">
    <w:name w:val="WW8Num15z7"/>
    <w:rsid w:val="00375781"/>
  </w:style>
  <w:style w:type="character" w:customStyle="1" w:styleId="WW8Num15z8">
    <w:name w:val="WW8Num15z8"/>
    <w:rsid w:val="00375781"/>
  </w:style>
  <w:style w:type="character" w:customStyle="1" w:styleId="WW8Num16z0">
    <w:name w:val="WW8Num16z0"/>
    <w:rsid w:val="00375781"/>
  </w:style>
  <w:style w:type="character" w:customStyle="1" w:styleId="WW8Num16z1">
    <w:name w:val="WW8Num16z1"/>
    <w:rsid w:val="00375781"/>
  </w:style>
  <w:style w:type="character" w:customStyle="1" w:styleId="WW8Num16z2">
    <w:name w:val="WW8Num16z2"/>
    <w:rsid w:val="00375781"/>
  </w:style>
  <w:style w:type="character" w:customStyle="1" w:styleId="WW8Num16z3">
    <w:name w:val="WW8Num16z3"/>
    <w:rsid w:val="00375781"/>
  </w:style>
  <w:style w:type="character" w:customStyle="1" w:styleId="WW8Num16z4">
    <w:name w:val="WW8Num16z4"/>
    <w:rsid w:val="00375781"/>
  </w:style>
  <w:style w:type="character" w:customStyle="1" w:styleId="WW8Num16z5">
    <w:name w:val="WW8Num16z5"/>
    <w:rsid w:val="00375781"/>
  </w:style>
  <w:style w:type="character" w:customStyle="1" w:styleId="WW8Num16z6">
    <w:name w:val="WW8Num16z6"/>
    <w:rsid w:val="00375781"/>
  </w:style>
  <w:style w:type="character" w:customStyle="1" w:styleId="WW8Num16z7">
    <w:name w:val="WW8Num16z7"/>
    <w:rsid w:val="00375781"/>
  </w:style>
  <w:style w:type="character" w:customStyle="1" w:styleId="WW8Num16z8">
    <w:name w:val="WW8Num16z8"/>
    <w:rsid w:val="00375781"/>
  </w:style>
  <w:style w:type="character" w:customStyle="1" w:styleId="WW-DefaultParagraphFont11">
    <w:name w:val="WW-Default Paragraph Font11"/>
    <w:rsid w:val="00375781"/>
  </w:style>
  <w:style w:type="character" w:customStyle="1" w:styleId="WW-DefaultParagraphFont111">
    <w:name w:val="WW-Default Paragraph Font111"/>
    <w:rsid w:val="00375781"/>
  </w:style>
  <w:style w:type="character" w:customStyle="1" w:styleId="WW-DefaultParagraphFont1111">
    <w:name w:val="WW-Default Paragraph Font1111"/>
    <w:rsid w:val="00375781"/>
  </w:style>
  <w:style w:type="character" w:customStyle="1" w:styleId="WW-DefaultParagraphFont11111">
    <w:name w:val="WW-Default Paragraph Font11111"/>
    <w:rsid w:val="00375781"/>
  </w:style>
  <w:style w:type="character" w:customStyle="1" w:styleId="WW-DefaultParagraphFont111111">
    <w:name w:val="WW-Default Paragraph Font111111"/>
    <w:rsid w:val="00375781"/>
  </w:style>
  <w:style w:type="character" w:customStyle="1" w:styleId="WW8Num17z0">
    <w:name w:val="WW8Num17z0"/>
    <w:rsid w:val="00375781"/>
  </w:style>
  <w:style w:type="character" w:customStyle="1" w:styleId="WW8Num17z1">
    <w:name w:val="WW8Num17z1"/>
    <w:rsid w:val="00375781"/>
  </w:style>
  <w:style w:type="character" w:customStyle="1" w:styleId="WW8Num17z2">
    <w:name w:val="WW8Num17z2"/>
    <w:rsid w:val="00375781"/>
  </w:style>
  <w:style w:type="character" w:customStyle="1" w:styleId="WW8Num17z3">
    <w:name w:val="WW8Num17z3"/>
    <w:rsid w:val="00375781"/>
  </w:style>
  <w:style w:type="character" w:customStyle="1" w:styleId="WW8Num17z4">
    <w:name w:val="WW8Num17z4"/>
    <w:rsid w:val="00375781"/>
  </w:style>
  <w:style w:type="character" w:customStyle="1" w:styleId="WW8Num17z5">
    <w:name w:val="WW8Num17z5"/>
    <w:rsid w:val="00375781"/>
  </w:style>
  <w:style w:type="character" w:customStyle="1" w:styleId="WW8Num17z6">
    <w:name w:val="WW8Num17z6"/>
    <w:rsid w:val="00375781"/>
  </w:style>
  <w:style w:type="character" w:customStyle="1" w:styleId="WW8Num17z7">
    <w:name w:val="WW8Num17z7"/>
    <w:rsid w:val="00375781"/>
  </w:style>
  <w:style w:type="character" w:customStyle="1" w:styleId="WW8Num17z8">
    <w:name w:val="WW8Num17z8"/>
    <w:rsid w:val="00375781"/>
  </w:style>
  <w:style w:type="character" w:customStyle="1" w:styleId="WW8Num18z0">
    <w:name w:val="WW8Num18z0"/>
    <w:rsid w:val="00375781"/>
  </w:style>
  <w:style w:type="character" w:customStyle="1" w:styleId="WW8Num18z1">
    <w:name w:val="WW8Num18z1"/>
    <w:rsid w:val="00375781"/>
  </w:style>
  <w:style w:type="character" w:customStyle="1" w:styleId="WW8Num18z2">
    <w:name w:val="WW8Num18z2"/>
    <w:rsid w:val="00375781"/>
  </w:style>
  <w:style w:type="character" w:customStyle="1" w:styleId="WW8Num18z3">
    <w:name w:val="WW8Num18z3"/>
    <w:rsid w:val="00375781"/>
  </w:style>
  <w:style w:type="character" w:customStyle="1" w:styleId="WW8Num18z4">
    <w:name w:val="WW8Num18z4"/>
    <w:rsid w:val="00375781"/>
  </w:style>
  <w:style w:type="character" w:customStyle="1" w:styleId="WW8Num18z5">
    <w:name w:val="WW8Num18z5"/>
    <w:rsid w:val="00375781"/>
  </w:style>
  <w:style w:type="character" w:customStyle="1" w:styleId="WW8Num18z6">
    <w:name w:val="WW8Num18z6"/>
    <w:rsid w:val="00375781"/>
  </w:style>
  <w:style w:type="character" w:customStyle="1" w:styleId="WW8Num18z7">
    <w:name w:val="WW8Num18z7"/>
    <w:rsid w:val="00375781"/>
  </w:style>
  <w:style w:type="character" w:customStyle="1" w:styleId="WW8Num18z8">
    <w:name w:val="WW8Num18z8"/>
    <w:rsid w:val="00375781"/>
  </w:style>
  <w:style w:type="character" w:customStyle="1" w:styleId="WW8Num3z1">
    <w:name w:val="WW8Num3z1"/>
    <w:rsid w:val="00375781"/>
  </w:style>
  <w:style w:type="character" w:customStyle="1" w:styleId="WW8Num3z2">
    <w:name w:val="WW8Num3z2"/>
    <w:rsid w:val="00375781"/>
  </w:style>
  <w:style w:type="character" w:customStyle="1" w:styleId="WW8Num3z3">
    <w:name w:val="WW8Num3z3"/>
    <w:rsid w:val="00375781"/>
  </w:style>
  <w:style w:type="character" w:customStyle="1" w:styleId="WW8Num3z4">
    <w:name w:val="WW8Num3z4"/>
    <w:rsid w:val="00375781"/>
    <w:rPr>
      <w:rFonts w:ascii="Arial" w:hAnsi="Arial" w:cs="Times New Roman"/>
      <w:b w:val="0"/>
      <w:i w:val="0"/>
      <w:sz w:val="20"/>
      <w:szCs w:val="20"/>
    </w:rPr>
  </w:style>
  <w:style w:type="character" w:customStyle="1" w:styleId="WW8Num3z5">
    <w:name w:val="WW8Num3z5"/>
    <w:rsid w:val="00375781"/>
  </w:style>
  <w:style w:type="character" w:customStyle="1" w:styleId="WW8Num3z6">
    <w:name w:val="WW8Num3z6"/>
    <w:rsid w:val="00375781"/>
  </w:style>
  <w:style w:type="character" w:customStyle="1" w:styleId="WW8Num3z7">
    <w:name w:val="WW8Num3z7"/>
    <w:rsid w:val="00375781"/>
  </w:style>
  <w:style w:type="character" w:customStyle="1" w:styleId="WW8Num3z8">
    <w:name w:val="WW8Num3z8"/>
    <w:rsid w:val="00375781"/>
  </w:style>
  <w:style w:type="character" w:customStyle="1" w:styleId="WW-DefaultParagraphFont1111111">
    <w:name w:val="WW-Default Paragraph Font1111111"/>
    <w:rsid w:val="00375781"/>
  </w:style>
  <w:style w:type="character" w:customStyle="1" w:styleId="WW-DefaultParagraphFont11111111">
    <w:name w:val="WW-Default Paragraph Font11111111"/>
    <w:rsid w:val="00375781"/>
  </w:style>
  <w:style w:type="character" w:customStyle="1" w:styleId="WW-DefaultParagraphFont111111111">
    <w:name w:val="WW-Default Paragraph Font111111111"/>
    <w:rsid w:val="00375781"/>
  </w:style>
  <w:style w:type="character" w:customStyle="1" w:styleId="WW-DefaultParagraphFont1111111111">
    <w:name w:val="WW-Default Paragraph Font1111111111"/>
    <w:rsid w:val="00375781"/>
  </w:style>
  <w:style w:type="character" w:customStyle="1" w:styleId="20">
    <w:name w:val="Προεπιλεγμένη γραμματοσειρά2"/>
    <w:rsid w:val="00375781"/>
  </w:style>
  <w:style w:type="character" w:customStyle="1" w:styleId="WW8Num19z0">
    <w:name w:val="WW8Num19z0"/>
    <w:rsid w:val="00375781"/>
    <w:rPr>
      <w:rFonts w:ascii="Calibri" w:hAnsi="Calibri" w:cs="Calibri"/>
    </w:rPr>
  </w:style>
  <w:style w:type="character" w:customStyle="1" w:styleId="WW8Num19z1">
    <w:name w:val="WW8Num19z1"/>
    <w:rsid w:val="00375781"/>
  </w:style>
  <w:style w:type="character" w:customStyle="1" w:styleId="WW8Num20z0">
    <w:name w:val="WW8Num20z0"/>
    <w:rsid w:val="00375781"/>
    <w:rPr>
      <w:rFonts w:ascii="Calibri" w:eastAsia="Calibri" w:hAnsi="Calibri" w:cs="Times New Roman"/>
    </w:rPr>
  </w:style>
  <w:style w:type="character" w:customStyle="1" w:styleId="WW8Num20z1">
    <w:name w:val="WW8Num20z1"/>
    <w:rsid w:val="00375781"/>
    <w:rPr>
      <w:rFonts w:ascii="Courier New" w:hAnsi="Courier New" w:cs="Courier New"/>
    </w:rPr>
  </w:style>
  <w:style w:type="character" w:customStyle="1" w:styleId="WW8Num20z2">
    <w:name w:val="WW8Num20z2"/>
    <w:rsid w:val="00375781"/>
    <w:rPr>
      <w:rFonts w:ascii="Wingdings" w:hAnsi="Wingdings" w:cs="Wingdings"/>
    </w:rPr>
  </w:style>
  <w:style w:type="character" w:customStyle="1" w:styleId="WW8Num20z3">
    <w:name w:val="WW8Num20z3"/>
    <w:rsid w:val="00375781"/>
    <w:rPr>
      <w:rFonts w:ascii="Symbol" w:hAnsi="Symbol" w:cs="Symbol"/>
    </w:rPr>
  </w:style>
  <w:style w:type="character" w:customStyle="1" w:styleId="WW-DefaultParagraphFont11111111111">
    <w:name w:val="WW-Default Paragraph Font11111111111"/>
    <w:rsid w:val="00375781"/>
  </w:style>
  <w:style w:type="character" w:customStyle="1" w:styleId="WW8Num19z2">
    <w:name w:val="WW8Num19z2"/>
    <w:rsid w:val="00375781"/>
  </w:style>
  <w:style w:type="character" w:customStyle="1" w:styleId="WW8Num19z3">
    <w:name w:val="WW8Num19z3"/>
    <w:rsid w:val="00375781"/>
  </w:style>
  <w:style w:type="character" w:customStyle="1" w:styleId="WW8Num19z4">
    <w:name w:val="WW8Num19z4"/>
    <w:rsid w:val="00375781"/>
  </w:style>
  <w:style w:type="character" w:customStyle="1" w:styleId="WW8Num19z5">
    <w:name w:val="WW8Num19z5"/>
    <w:rsid w:val="00375781"/>
  </w:style>
  <w:style w:type="character" w:customStyle="1" w:styleId="WW8Num19z6">
    <w:name w:val="WW8Num19z6"/>
    <w:rsid w:val="00375781"/>
  </w:style>
  <w:style w:type="character" w:customStyle="1" w:styleId="WW8Num19z7">
    <w:name w:val="WW8Num19z7"/>
    <w:rsid w:val="00375781"/>
  </w:style>
  <w:style w:type="character" w:customStyle="1" w:styleId="WW8Num19z8">
    <w:name w:val="WW8Num19z8"/>
    <w:rsid w:val="00375781"/>
  </w:style>
  <w:style w:type="character" w:customStyle="1" w:styleId="WW8Num20z4">
    <w:name w:val="WW8Num20z4"/>
    <w:rsid w:val="00375781"/>
  </w:style>
  <w:style w:type="character" w:customStyle="1" w:styleId="WW8Num20z5">
    <w:name w:val="WW8Num20z5"/>
    <w:rsid w:val="00375781"/>
  </w:style>
  <w:style w:type="character" w:customStyle="1" w:styleId="WW8Num20z6">
    <w:name w:val="WW8Num20z6"/>
    <w:rsid w:val="00375781"/>
  </w:style>
  <w:style w:type="character" w:customStyle="1" w:styleId="WW8Num20z7">
    <w:name w:val="WW8Num20z7"/>
    <w:rsid w:val="00375781"/>
  </w:style>
  <w:style w:type="character" w:customStyle="1" w:styleId="WW8Num20z8">
    <w:name w:val="WW8Num20z8"/>
    <w:rsid w:val="00375781"/>
  </w:style>
  <w:style w:type="character" w:customStyle="1" w:styleId="WW-DefaultParagraphFont111111111111">
    <w:name w:val="WW-Default Paragraph Font111111111111"/>
    <w:rsid w:val="00375781"/>
  </w:style>
  <w:style w:type="character" w:customStyle="1" w:styleId="WW-DefaultParagraphFont1111111111111">
    <w:name w:val="WW-Default Paragraph Font1111111111111"/>
    <w:rsid w:val="00375781"/>
  </w:style>
  <w:style w:type="character" w:customStyle="1" w:styleId="WW8Num21z0">
    <w:name w:val="WW8Num21z0"/>
    <w:rsid w:val="00375781"/>
    <w:rPr>
      <w:rFonts w:ascii="Calibri" w:eastAsia="Times New Roman" w:hAnsi="Calibri" w:cs="Calibri"/>
    </w:rPr>
  </w:style>
  <w:style w:type="character" w:customStyle="1" w:styleId="WW8Num21z1">
    <w:name w:val="WW8Num21z1"/>
    <w:rsid w:val="00375781"/>
    <w:rPr>
      <w:rFonts w:ascii="Courier New" w:hAnsi="Courier New" w:cs="Courier New"/>
    </w:rPr>
  </w:style>
  <w:style w:type="character" w:customStyle="1" w:styleId="WW8Num21z2">
    <w:name w:val="WW8Num21z2"/>
    <w:rsid w:val="00375781"/>
    <w:rPr>
      <w:rFonts w:ascii="Wingdings" w:hAnsi="Wingdings" w:cs="Wingdings"/>
    </w:rPr>
  </w:style>
  <w:style w:type="character" w:customStyle="1" w:styleId="WW8Num21z3">
    <w:name w:val="WW8Num21z3"/>
    <w:rsid w:val="00375781"/>
    <w:rPr>
      <w:rFonts w:ascii="Symbol" w:hAnsi="Symbol" w:cs="Symbol"/>
    </w:rPr>
  </w:style>
  <w:style w:type="character" w:customStyle="1" w:styleId="WW8Num22z0">
    <w:name w:val="WW8Num22z0"/>
    <w:rsid w:val="00375781"/>
    <w:rPr>
      <w:rFonts w:ascii="Symbol" w:hAnsi="Symbol" w:cs="Symbol"/>
    </w:rPr>
  </w:style>
  <w:style w:type="character" w:customStyle="1" w:styleId="WW8Num22z1">
    <w:name w:val="WW8Num22z1"/>
    <w:rsid w:val="00375781"/>
    <w:rPr>
      <w:rFonts w:ascii="Courier New" w:hAnsi="Courier New" w:cs="Courier New"/>
    </w:rPr>
  </w:style>
  <w:style w:type="character" w:customStyle="1" w:styleId="WW8Num22z2">
    <w:name w:val="WW8Num22z2"/>
    <w:rsid w:val="00375781"/>
    <w:rPr>
      <w:rFonts w:ascii="Wingdings" w:hAnsi="Wingdings" w:cs="Wingdings"/>
    </w:rPr>
  </w:style>
  <w:style w:type="character" w:customStyle="1" w:styleId="WW8Num23z0">
    <w:name w:val="WW8Num23z0"/>
    <w:rsid w:val="00375781"/>
    <w:rPr>
      <w:rFonts w:ascii="Calibri" w:eastAsia="Times New Roman" w:hAnsi="Calibri" w:cs="Calibri"/>
    </w:rPr>
  </w:style>
  <w:style w:type="character" w:customStyle="1" w:styleId="WW8Num23z1">
    <w:name w:val="WW8Num23z1"/>
    <w:rsid w:val="00375781"/>
    <w:rPr>
      <w:rFonts w:ascii="Courier New" w:hAnsi="Courier New" w:cs="Courier New"/>
    </w:rPr>
  </w:style>
  <w:style w:type="character" w:customStyle="1" w:styleId="WW8Num23z2">
    <w:name w:val="WW8Num23z2"/>
    <w:rsid w:val="00375781"/>
    <w:rPr>
      <w:rFonts w:ascii="Wingdings" w:hAnsi="Wingdings" w:cs="Wingdings"/>
    </w:rPr>
  </w:style>
  <w:style w:type="character" w:customStyle="1" w:styleId="WW8Num23z3">
    <w:name w:val="WW8Num23z3"/>
    <w:rsid w:val="00375781"/>
    <w:rPr>
      <w:rFonts w:ascii="Symbol" w:hAnsi="Symbol" w:cs="Symbol"/>
    </w:rPr>
  </w:style>
  <w:style w:type="character" w:customStyle="1" w:styleId="WW8Num24z0">
    <w:name w:val="WW8Num24z0"/>
    <w:rsid w:val="00375781"/>
    <w:rPr>
      <w:rFonts w:ascii="Symbol" w:hAnsi="Symbol" w:cs="Symbol"/>
      <w:strike/>
      <w:color w:val="0070C0"/>
      <w:position w:val="0"/>
      <w:sz w:val="24"/>
      <w:vertAlign w:val="baseline"/>
      <w:lang w:val="el-GR"/>
    </w:rPr>
  </w:style>
  <w:style w:type="character" w:customStyle="1" w:styleId="WW8Num24z1">
    <w:name w:val="WW8Num24z1"/>
    <w:rsid w:val="00375781"/>
    <w:rPr>
      <w:rFonts w:ascii="Courier New" w:hAnsi="Courier New" w:cs="Courier New"/>
    </w:rPr>
  </w:style>
  <w:style w:type="character" w:customStyle="1" w:styleId="WW8Num24z2">
    <w:name w:val="WW8Num24z2"/>
    <w:rsid w:val="00375781"/>
    <w:rPr>
      <w:rFonts w:ascii="Wingdings" w:hAnsi="Wingdings" w:cs="Wingdings"/>
    </w:rPr>
  </w:style>
  <w:style w:type="character" w:customStyle="1" w:styleId="WW8Num25z0">
    <w:name w:val="WW8Num25z0"/>
    <w:rsid w:val="00375781"/>
    <w:rPr>
      <w:rFonts w:ascii="Symbol" w:hAnsi="Symbol" w:cs="Symbol"/>
    </w:rPr>
  </w:style>
  <w:style w:type="character" w:customStyle="1" w:styleId="WW8Num25z1">
    <w:name w:val="WW8Num25z1"/>
    <w:rsid w:val="00375781"/>
    <w:rPr>
      <w:rFonts w:ascii="Courier New" w:hAnsi="Courier New" w:cs="Courier New"/>
    </w:rPr>
  </w:style>
  <w:style w:type="character" w:customStyle="1" w:styleId="WW8Num25z2">
    <w:name w:val="WW8Num25z2"/>
    <w:rsid w:val="00375781"/>
    <w:rPr>
      <w:rFonts w:ascii="Wingdings" w:hAnsi="Wingdings" w:cs="Wingdings"/>
    </w:rPr>
  </w:style>
  <w:style w:type="character" w:customStyle="1" w:styleId="WW8Num26z0">
    <w:name w:val="WW8Num26z0"/>
    <w:rsid w:val="00375781"/>
    <w:rPr>
      <w:rFonts w:ascii="Symbol" w:hAnsi="Symbol" w:cs="Symbol"/>
    </w:rPr>
  </w:style>
  <w:style w:type="character" w:customStyle="1" w:styleId="WW8Num26z1">
    <w:name w:val="WW8Num26z1"/>
    <w:rsid w:val="00375781"/>
    <w:rPr>
      <w:rFonts w:ascii="Courier New" w:hAnsi="Courier New" w:cs="Courier New"/>
    </w:rPr>
  </w:style>
  <w:style w:type="character" w:customStyle="1" w:styleId="WW8Num26z2">
    <w:name w:val="WW8Num26z2"/>
    <w:rsid w:val="00375781"/>
    <w:rPr>
      <w:rFonts w:ascii="Wingdings" w:hAnsi="Wingdings" w:cs="Wingdings"/>
    </w:rPr>
  </w:style>
  <w:style w:type="character" w:customStyle="1" w:styleId="WW8Num27z0">
    <w:name w:val="WW8Num27z0"/>
    <w:rsid w:val="00375781"/>
    <w:rPr>
      <w:rFonts w:ascii="Calibri" w:eastAsia="Times New Roman" w:hAnsi="Calibri" w:cs="Calibri"/>
    </w:rPr>
  </w:style>
  <w:style w:type="character" w:customStyle="1" w:styleId="WW8Num27z1">
    <w:name w:val="WW8Num27z1"/>
    <w:rsid w:val="00375781"/>
    <w:rPr>
      <w:rFonts w:ascii="Courier New" w:hAnsi="Courier New" w:cs="Courier New"/>
    </w:rPr>
  </w:style>
  <w:style w:type="character" w:customStyle="1" w:styleId="WW8Num27z2">
    <w:name w:val="WW8Num27z2"/>
    <w:rsid w:val="00375781"/>
    <w:rPr>
      <w:rFonts w:ascii="Wingdings" w:hAnsi="Wingdings" w:cs="Wingdings"/>
    </w:rPr>
  </w:style>
  <w:style w:type="character" w:customStyle="1" w:styleId="WW8Num27z3">
    <w:name w:val="WW8Num27z3"/>
    <w:rsid w:val="00375781"/>
    <w:rPr>
      <w:rFonts w:ascii="Symbol" w:hAnsi="Symbol" w:cs="Symbol"/>
    </w:rPr>
  </w:style>
  <w:style w:type="character" w:customStyle="1" w:styleId="WW8Num28z0">
    <w:name w:val="WW8Num28z0"/>
    <w:rsid w:val="00375781"/>
    <w:rPr>
      <w:rFonts w:ascii="Symbol" w:hAnsi="Symbol" w:cs="Symbol"/>
    </w:rPr>
  </w:style>
  <w:style w:type="character" w:customStyle="1" w:styleId="WW8Num28z1">
    <w:name w:val="WW8Num28z1"/>
    <w:rsid w:val="00375781"/>
    <w:rPr>
      <w:rFonts w:ascii="Courier New" w:hAnsi="Courier New" w:cs="Courier New"/>
    </w:rPr>
  </w:style>
  <w:style w:type="character" w:customStyle="1" w:styleId="WW8Num28z2">
    <w:name w:val="WW8Num28z2"/>
    <w:rsid w:val="00375781"/>
    <w:rPr>
      <w:rFonts w:ascii="Wingdings" w:hAnsi="Wingdings" w:cs="Wingdings"/>
    </w:rPr>
  </w:style>
  <w:style w:type="character" w:customStyle="1" w:styleId="WW8Num29z0">
    <w:name w:val="WW8Num29z0"/>
    <w:rsid w:val="00375781"/>
    <w:rPr>
      <w:rFonts w:ascii="Calibri" w:eastAsia="Times New Roman" w:hAnsi="Calibri" w:cs="Calibri"/>
    </w:rPr>
  </w:style>
  <w:style w:type="character" w:customStyle="1" w:styleId="WW8Num29z1">
    <w:name w:val="WW8Num29z1"/>
    <w:rsid w:val="00375781"/>
    <w:rPr>
      <w:rFonts w:ascii="Courier New" w:hAnsi="Courier New" w:cs="Courier New"/>
    </w:rPr>
  </w:style>
  <w:style w:type="character" w:customStyle="1" w:styleId="WW8Num29z2">
    <w:name w:val="WW8Num29z2"/>
    <w:rsid w:val="00375781"/>
    <w:rPr>
      <w:rFonts w:ascii="Wingdings" w:hAnsi="Wingdings" w:cs="Wingdings"/>
    </w:rPr>
  </w:style>
  <w:style w:type="character" w:customStyle="1" w:styleId="WW8Num29z3">
    <w:name w:val="WW8Num29z3"/>
    <w:rsid w:val="00375781"/>
    <w:rPr>
      <w:rFonts w:ascii="Symbol" w:hAnsi="Symbol" w:cs="Symbol"/>
    </w:rPr>
  </w:style>
  <w:style w:type="character" w:customStyle="1" w:styleId="WW8Num30z0">
    <w:name w:val="WW8Num30z0"/>
    <w:rsid w:val="00375781"/>
    <w:rPr>
      <w:rFonts w:ascii="Symbol" w:hAnsi="Symbol" w:cs="Symbol"/>
      <w:shd w:val="clear" w:color="auto" w:fill="FFFF00"/>
    </w:rPr>
  </w:style>
  <w:style w:type="character" w:customStyle="1" w:styleId="WW8Num30z1">
    <w:name w:val="WW8Num30z1"/>
    <w:rsid w:val="00375781"/>
    <w:rPr>
      <w:rFonts w:ascii="Courier New" w:hAnsi="Courier New" w:cs="Courier New"/>
    </w:rPr>
  </w:style>
  <w:style w:type="character" w:customStyle="1" w:styleId="WW8Num30z2">
    <w:name w:val="WW8Num30z2"/>
    <w:rsid w:val="00375781"/>
    <w:rPr>
      <w:rFonts w:ascii="Wingdings" w:hAnsi="Wingdings" w:cs="Wingdings"/>
    </w:rPr>
  </w:style>
  <w:style w:type="character" w:customStyle="1" w:styleId="WW8Num31z0">
    <w:name w:val="WW8Num31z0"/>
    <w:rsid w:val="00375781"/>
    <w:rPr>
      <w:rFonts w:cs="Times New Roman"/>
    </w:rPr>
  </w:style>
  <w:style w:type="character" w:customStyle="1" w:styleId="WW8Num32z0">
    <w:name w:val="WW8Num32z0"/>
    <w:rsid w:val="00375781"/>
  </w:style>
  <w:style w:type="character" w:customStyle="1" w:styleId="WW8Num32z1">
    <w:name w:val="WW8Num32z1"/>
    <w:rsid w:val="00375781"/>
  </w:style>
  <w:style w:type="character" w:customStyle="1" w:styleId="WW8Num32z2">
    <w:name w:val="WW8Num32z2"/>
    <w:rsid w:val="00375781"/>
  </w:style>
  <w:style w:type="character" w:customStyle="1" w:styleId="WW8Num32z3">
    <w:name w:val="WW8Num32z3"/>
    <w:rsid w:val="00375781"/>
  </w:style>
  <w:style w:type="character" w:customStyle="1" w:styleId="WW8Num32z4">
    <w:name w:val="WW8Num32z4"/>
    <w:rsid w:val="00375781"/>
  </w:style>
  <w:style w:type="character" w:customStyle="1" w:styleId="WW8Num32z5">
    <w:name w:val="WW8Num32z5"/>
    <w:rsid w:val="00375781"/>
  </w:style>
  <w:style w:type="character" w:customStyle="1" w:styleId="WW8Num32z6">
    <w:name w:val="WW8Num32z6"/>
    <w:rsid w:val="00375781"/>
  </w:style>
  <w:style w:type="character" w:customStyle="1" w:styleId="WW8Num32z7">
    <w:name w:val="WW8Num32z7"/>
    <w:rsid w:val="00375781"/>
  </w:style>
  <w:style w:type="character" w:customStyle="1" w:styleId="WW8Num32z8">
    <w:name w:val="WW8Num32z8"/>
    <w:rsid w:val="00375781"/>
  </w:style>
  <w:style w:type="character" w:customStyle="1" w:styleId="WW8Num33z0">
    <w:name w:val="WW8Num33z0"/>
    <w:rsid w:val="00375781"/>
    <w:rPr>
      <w:rFonts w:ascii="Symbol" w:eastAsia="Calibri" w:hAnsi="Symbol" w:cs="Symbol"/>
    </w:rPr>
  </w:style>
  <w:style w:type="character" w:customStyle="1" w:styleId="WW8Num33z1">
    <w:name w:val="WW8Num33z1"/>
    <w:rsid w:val="00375781"/>
    <w:rPr>
      <w:rFonts w:ascii="Courier New" w:hAnsi="Courier New" w:cs="Courier New"/>
    </w:rPr>
  </w:style>
  <w:style w:type="character" w:customStyle="1" w:styleId="WW8Num33z2">
    <w:name w:val="WW8Num33z2"/>
    <w:rsid w:val="00375781"/>
    <w:rPr>
      <w:rFonts w:ascii="Wingdings" w:hAnsi="Wingdings" w:cs="Wingdings"/>
    </w:rPr>
  </w:style>
  <w:style w:type="character" w:customStyle="1" w:styleId="WW8Num34z0">
    <w:name w:val="WW8Num34z0"/>
    <w:rsid w:val="00375781"/>
    <w:rPr>
      <w:rFonts w:ascii="Symbol" w:hAnsi="Symbol" w:cs="Symbol"/>
    </w:rPr>
  </w:style>
  <w:style w:type="character" w:customStyle="1" w:styleId="WW8Num34z1">
    <w:name w:val="WW8Num34z1"/>
    <w:rsid w:val="00375781"/>
    <w:rPr>
      <w:rFonts w:ascii="Courier New" w:hAnsi="Courier New" w:cs="Courier New"/>
    </w:rPr>
  </w:style>
  <w:style w:type="character" w:customStyle="1" w:styleId="WW8Num34z2">
    <w:name w:val="WW8Num34z2"/>
    <w:rsid w:val="00375781"/>
    <w:rPr>
      <w:rFonts w:ascii="Wingdings" w:hAnsi="Wingdings" w:cs="Wingdings"/>
    </w:rPr>
  </w:style>
  <w:style w:type="character" w:customStyle="1" w:styleId="WW8Num35z0">
    <w:name w:val="WW8Num35z0"/>
    <w:rsid w:val="00375781"/>
    <w:rPr>
      <w:rFonts w:ascii="Calibri" w:eastAsia="Times New Roman" w:hAnsi="Calibri" w:cs="Calibri"/>
    </w:rPr>
  </w:style>
  <w:style w:type="character" w:customStyle="1" w:styleId="WW8Num35z1">
    <w:name w:val="WW8Num35z1"/>
    <w:rsid w:val="00375781"/>
    <w:rPr>
      <w:rFonts w:ascii="Courier New" w:hAnsi="Courier New" w:cs="Courier New"/>
    </w:rPr>
  </w:style>
  <w:style w:type="character" w:customStyle="1" w:styleId="WW8Num35z2">
    <w:name w:val="WW8Num35z2"/>
    <w:rsid w:val="00375781"/>
    <w:rPr>
      <w:rFonts w:ascii="Wingdings" w:hAnsi="Wingdings" w:cs="Wingdings"/>
    </w:rPr>
  </w:style>
  <w:style w:type="character" w:customStyle="1" w:styleId="WW8Num35z3">
    <w:name w:val="WW8Num35z3"/>
    <w:rsid w:val="00375781"/>
    <w:rPr>
      <w:rFonts w:ascii="Symbol" w:hAnsi="Symbol" w:cs="Symbol"/>
    </w:rPr>
  </w:style>
  <w:style w:type="character" w:customStyle="1" w:styleId="WW8Num36z0">
    <w:name w:val="WW8Num36z0"/>
    <w:rsid w:val="00375781"/>
    <w:rPr>
      <w:lang w:val="el-GR"/>
    </w:rPr>
  </w:style>
  <w:style w:type="character" w:customStyle="1" w:styleId="WW8Num36z1">
    <w:name w:val="WW8Num36z1"/>
    <w:rsid w:val="00375781"/>
  </w:style>
  <w:style w:type="character" w:customStyle="1" w:styleId="WW8Num36z2">
    <w:name w:val="WW8Num36z2"/>
    <w:rsid w:val="00375781"/>
  </w:style>
  <w:style w:type="character" w:customStyle="1" w:styleId="WW8Num36z3">
    <w:name w:val="WW8Num36z3"/>
    <w:rsid w:val="00375781"/>
  </w:style>
  <w:style w:type="character" w:customStyle="1" w:styleId="WW8Num36z4">
    <w:name w:val="WW8Num36z4"/>
    <w:rsid w:val="00375781"/>
  </w:style>
  <w:style w:type="character" w:customStyle="1" w:styleId="WW8Num36z5">
    <w:name w:val="WW8Num36z5"/>
    <w:rsid w:val="00375781"/>
  </w:style>
  <w:style w:type="character" w:customStyle="1" w:styleId="WW8Num36z6">
    <w:name w:val="WW8Num36z6"/>
    <w:rsid w:val="00375781"/>
  </w:style>
  <w:style w:type="character" w:customStyle="1" w:styleId="WW8Num36z7">
    <w:name w:val="WW8Num36z7"/>
    <w:rsid w:val="00375781"/>
  </w:style>
  <w:style w:type="character" w:customStyle="1" w:styleId="WW8Num36z8">
    <w:name w:val="WW8Num36z8"/>
    <w:rsid w:val="00375781"/>
  </w:style>
  <w:style w:type="character" w:customStyle="1" w:styleId="WW8Num37z0">
    <w:name w:val="WW8Num37z0"/>
    <w:rsid w:val="00375781"/>
    <w:rPr>
      <w:rFonts w:ascii="Calibri" w:eastAsia="Times New Roman" w:hAnsi="Calibri" w:cs="Calibri"/>
    </w:rPr>
  </w:style>
  <w:style w:type="character" w:customStyle="1" w:styleId="WW8Num37z1">
    <w:name w:val="WW8Num37z1"/>
    <w:rsid w:val="00375781"/>
    <w:rPr>
      <w:rFonts w:ascii="Courier New" w:hAnsi="Courier New" w:cs="Courier New"/>
    </w:rPr>
  </w:style>
  <w:style w:type="character" w:customStyle="1" w:styleId="WW8Num37z2">
    <w:name w:val="WW8Num37z2"/>
    <w:rsid w:val="00375781"/>
    <w:rPr>
      <w:rFonts w:ascii="Wingdings" w:hAnsi="Wingdings" w:cs="Wingdings"/>
    </w:rPr>
  </w:style>
  <w:style w:type="character" w:customStyle="1" w:styleId="WW8Num37z3">
    <w:name w:val="WW8Num37z3"/>
    <w:rsid w:val="00375781"/>
    <w:rPr>
      <w:rFonts w:ascii="Symbol" w:hAnsi="Symbol" w:cs="Symbol"/>
    </w:rPr>
  </w:style>
  <w:style w:type="character" w:customStyle="1" w:styleId="WW8Num38z0">
    <w:name w:val="WW8Num38z0"/>
    <w:rsid w:val="00375781"/>
  </w:style>
  <w:style w:type="character" w:customStyle="1" w:styleId="WW8Num38z1">
    <w:name w:val="WW8Num38z1"/>
    <w:rsid w:val="00375781"/>
  </w:style>
  <w:style w:type="character" w:customStyle="1" w:styleId="WW8Num38z2">
    <w:name w:val="WW8Num38z2"/>
    <w:rsid w:val="00375781"/>
  </w:style>
  <w:style w:type="character" w:customStyle="1" w:styleId="WW8Num38z3">
    <w:name w:val="WW8Num38z3"/>
    <w:rsid w:val="00375781"/>
  </w:style>
  <w:style w:type="character" w:customStyle="1" w:styleId="WW8Num38z4">
    <w:name w:val="WW8Num38z4"/>
    <w:rsid w:val="00375781"/>
  </w:style>
  <w:style w:type="character" w:customStyle="1" w:styleId="WW8Num38z5">
    <w:name w:val="WW8Num38z5"/>
    <w:rsid w:val="00375781"/>
  </w:style>
  <w:style w:type="character" w:customStyle="1" w:styleId="WW8Num38z6">
    <w:name w:val="WW8Num38z6"/>
    <w:rsid w:val="00375781"/>
  </w:style>
  <w:style w:type="character" w:customStyle="1" w:styleId="WW8Num38z7">
    <w:name w:val="WW8Num38z7"/>
    <w:rsid w:val="00375781"/>
  </w:style>
  <w:style w:type="character" w:customStyle="1" w:styleId="WW8Num38z8">
    <w:name w:val="WW8Num38z8"/>
    <w:rsid w:val="00375781"/>
  </w:style>
  <w:style w:type="character" w:customStyle="1" w:styleId="WW-DefaultParagraphFont11111111111111">
    <w:name w:val="WW-Default Paragraph Font11111111111111"/>
    <w:rsid w:val="00375781"/>
  </w:style>
  <w:style w:type="character" w:customStyle="1" w:styleId="WW8Num4z1">
    <w:name w:val="WW8Num4z1"/>
    <w:rsid w:val="00375781"/>
    <w:rPr>
      <w:rFonts w:cs="Times New Roman"/>
    </w:rPr>
  </w:style>
  <w:style w:type="character" w:customStyle="1" w:styleId="WW8Num5z1">
    <w:name w:val="WW8Num5z1"/>
    <w:rsid w:val="00375781"/>
    <w:rPr>
      <w:rFonts w:cs="Times New Roman"/>
    </w:rPr>
  </w:style>
  <w:style w:type="character" w:customStyle="1" w:styleId="WW8Num6z1">
    <w:name w:val="WW8Num6z1"/>
    <w:rsid w:val="0037578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375781"/>
  </w:style>
  <w:style w:type="character" w:customStyle="1" w:styleId="WW8Num29z5">
    <w:name w:val="WW8Num29z5"/>
    <w:rsid w:val="00375781"/>
  </w:style>
  <w:style w:type="character" w:customStyle="1" w:styleId="WW8Num29z6">
    <w:name w:val="WW8Num29z6"/>
    <w:rsid w:val="00375781"/>
  </w:style>
  <w:style w:type="character" w:customStyle="1" w:styleId="WW8Num29z7">
    <w:name w:val="WW8Num29z7"/>
    <w:rsid w:val="00375781"/>
  </w:style>
  <w:style w:type="character" w:customStyle="1" w:styleId="WW8Num29z8">
    <w:name w:val="WW8Num29z8"/>
    <w:rsid w:val="00375781"/>
  </w:style>
  <w:style w:type="character" w:customStyle="1" w:styleId="WW8Num30z3">
    <w:name w:val="WW8Num30z3"/>
    <w:rsid w:val="00375781"/>
    <w:rPr>
      <w:rFonts w:ascii="Symbol" w:hAnsi="Symbol" w:cs="Symbol"/>
    </w:rPr>
  </w:style>
  <w:style w:type="character" w:customStyle="1" w:styleId="WW8Num31z1">
    <w:name w:val="WW8Num31z1"/>
    <w:rsid w:val="00375781"/>
  </w:style>
  <w:style w:type="character" w:customStyle="1" w:styleId="WW8Num31z2">
    <w:name w:val="WW8Num31z2"/>
    <w:rsid w:val="00375781"/>
  </w:style>
  <w:style w:type="character" w:customStyle="1" w:styleId="WW8Num31z3">
    <w:name w:val="WW8Num31z3"/>
    <w:rsid w:val="00375781"/>
  </w:style>
  <w:style w:type="character" w:customStyle="1" w:styleId="WW8Num31z4">
    <w:name w:val="WW8Num31z4"/>
    <w:rsid w:val="00375781"/>
  </w:style>
  <w:style w:type="character" w:customStyle="1" w:styleId="WW8Num31z5">
    <w:name w:val="WW8Num31z5"/>
    <w:rsid w:val="00375781"/>
  </w:style>
  <w:style w:type="character" w:customStyle="1" w:styleId="WW8Num31z6">
    <w:name w:val="WW8Num31z6"/>
    <w:rsid w:val="00375781"/>
  </w:style>
  <w:style w:type="character" w:customStyle="1" w:styleId="WW8Num31z7">
    <w:name w:val="WW8Num31z7"/>
    <w:rsid w:val="00375781"/>
  </w:style>
  <w:style w:type="character" w:customStyle="1" w:styleId="WW8Num31z8">
    <w:name w:val="WW8Num31z8"/>
    <w:rsid w:val="00375781"/>
  </w:style>
  <w:style w:type="character" w:customStyle="1" w:styleId="WW8Num39z0">
    <w:name w:val="WW8Num39z0"/>
    <w:rsid w:val="00375781"/>
    <w:rPr>
      <w:rFonts w:ascii="Calibri" w:eastAsia="Times New Roman" w:hAnsi="Calibri" w:cs="Calibri"/>
    </w:rPr>
  </w:style>
  <w:style w:type="character" w:customStyle="1" w:styleId="WW8Num39z1">
    <w:name w:val="WW8Num39z1"/>
    <w:rsid w:val="00375781"/>
    <w:rPr>
      <w:rFonts w:ascii="Courier New" w:hAnsi="Courier New" w:cs="Courier New"/>
    </w:rPr>
  </w:style>
  <w:style w:type="character" w:customStyle="1" w:styleId="WW8Num39z2">
    <w:name w:val="WW8Num39z2"/>
    <w:rsid w:val="00375781"/>
    <w:rPr>
      <w:rFonts w:ascii="Wingdings" w:hAnsi="Wingdings" w:cs="Wingdings"/>
    </w:rPr>
  </w:style>
  <w:style w:type="character" w:customStyle="1" w:styleId="WW8Num39z3">
    <w:name w:val="WW8Num39z3"/>
    <w:rsid w:val="00375781"/>
    <w:rPr>
      <w:rFonts w:ascii="Symbol" w:hAnsi="Symbol" w:cs="Symbol"/>
    </w:rPr>
  </w:style>
  <w:style w:type="character" w:customStyle="1" w:styleId="WW8Num40z0">
    <w:name w:val="WW8Num40z0"/>
    <w:rsid w:val="00375781"/>
    <w:rPr>
      <w:rFonts w:ascii="Symbol" w:hAnsi="Symbol" w:cs="Symbol"/>
    </w:rPr>
  </w:style>
  <w:style w:type="character" w:customStyle="1" w:styleId="WW8Num40z1">
    <w:name w:val="WW8Num40z1"/>
    <w:rsid w:val="00375781"/>
    <w:rPr>
      <w:rFonts w:ascii="Courier New" w:hAnsi="Courier New" w:cs="Courier New"/>
    </w:rPr>
  </w:style>
  <w:style w:type="character" w:customStyle="1" w:styleId="WW8Num40z2">
    <w:name w:val="WW8Num40z2"/>
    <w:rsid w:val="00375781"/>
    <w:rPr>
      <w:rFonts w:ascii="Wingdings" w:hAnsi="Wingdings" w:cs="Wingdings"/>
    </w:rPr>
  </w:style>
  <w:style w:type="character" w:customStyle="1" w:styleId="WW8Num41z0">
    <w:name w:val="WW8Num41z0"/>
    <w:rsid w:val="00375781"/>
    <w:rPr>
      <w:rFonts w:ascii="Arial" w:hAnsi="Arial" w:cs="Times New Roman"/>
      <w:b/>
      <w:i w:val="0"/>
      <w:sz w:val="20"/>
      <w:szCs w:val="20"/>
    </w:rPr>
  </w:style>
  <w:style w:type="character" w:customStyle="1" w:styleId="WW8Num41z1">
    <w:name w:val="WW8Num41z1"/>
    <w:rsid w:val="00375781"/>
    <w:rPr>
      <w:rFonts w:cs="Times New Roman"/>
    </w:rPr>
  </w:style>
  <w:style w:type="character" w:customStyle="1" w:styleId="WW8Num41z2">
    <w:name w:val="WW8Num41z2"/>
    <w:rsid w:val="00375781"/>
    <w:rPr>
      <w:rFonts w:ascii="Arial" w:hAnsi="Arial" w:cs="Times New Roman"/>
      <w:b w:val="0"/>
      <w:i w:val="0"/>
    </w:rPr>
  </w:style>
  <w:style w:type="character" w:customStyle="1" w:styleId="WW8Num41z3">
    <w:name w:val="WW8Num41z3"/>
    <w:rsid w:val="00375781"/>
    <w:rPr>
      <w:rFonts w:ascii="Arial" w:hAnsi="Arial" w:cs="Times New Roman"/>
      <w:b w:val="0"/>
      <w:i w:val="0"/>
      <w:sz w:val="20"/>
      <w:szCs w:val="20"/>
    </w:rPr>
  </w:style>
  <w:style w:type="character" w:customStyle="1" w:styleId="DefaultParagraphFont1">
    <w:name w:val="Default Paragraph Font1"/>
    <w:rsid w:val="00375781"/>
  </w:style>
  <w:style w:type="character" w:customStyle="1" w:styleId="Heading1Char">
    <w:name w:val="Heading 1 Char"/>
    <w:rsid w:val="00375781"/>
    <w:rPr>
      <w:rFonts w:ascii="Arial" w:hAnsi="Arial" w:cs="Arial"/>
      <w:b/>
      <w:bCs/>
      <w:color w:val="333399"/>
      <w:sz w:val="28"/>
      <w:szCs w:val="32"/>
      <w:lang w:val="en-US"/>
    </w:rPr>
  </w:style>
  <w:style w:type="character" w:customStyle="1" w:styleId="Heading2Char">
    <w:name w:val="Heading 2 Char"/>
    <w:rsid w:val="00375781"/>
    <w:rPr>
      <w:rFonts w:ascii="Arial" w:hAnsi="Arial" w:cs="Arial"/>
      <w:b/>
      <w:color w:val="002060"/>
      <w:sz w:val="24"/>
      <w:szCs w:val="22"/>
      <w:lang w:val="en-GB"/>
    </w:rPr>
  </w:style>
  <w:style w:type="character" w:customStyle="1" w:styleId="Heading5Char">
    <w:name w:val="Heading 5 Char"/>
    <w:rsid w:val="00375781"/>
    <w:rPr>
      <w:rFonts w:ascii="Calibri" w:eastAsia="Times New Roman" w:hAnsi="Calibri" w:cs="Times New Roman"/>
      <w:b/>
      <w:bCs/>
      <w:i/>
      <w:iCs/>
      <w:sz w:val="26"/>
      <w:szCs w:val="26"/>
      <w:lang w:val="en-GB"/>
    </w:rPr>
  </w:style>
  <w:style w:type="character" w:customStyle="1" w:styleId="DateChar">
    <w:name w:val="Date Char"/>
    <w:rsid w:val="00375781"/>
    <w:rPr>
      <w:sz w:val="24"/>
      <w:szCs w:val="24"/>
      <w:lang w:val="en-GB"/>
    </w:rPr>
  </w:style>
  <w:style w:type="character" w:customStyle="1" w:styleId="FooterChar">
    <w:name w:val="Footer Char"/>
    <w:rsid w:val="00375781"/>
    <w:rPr>
      <w:rFonts w:eastAsia="MS Mincho" w:cs="Times New Roman"/>
      <w:sz w:val="24"/>
      <w:szCs w:val="24"/>
      <w:lang w:val="en-US" w:eastAsia="ja-JP"/>
    </w:rPr>
  </w:style>
  <w:style w:type="character" w:customStyle="1" w:styleId="CommentReference1">
    <w:name w:val="Comment Reference1"/>
    <w:rsid w:val="00375781"/>
    <w:rPr>
      <w:sz w:val="16"/>
    </w:rPr>
  </w:style>
  <w:style w:type="character" w:styleId="-">
    <w:name w:val="Hyperlink"/>
    <w:uiPriority w:val="99"/>
    <w:rsid w:val="00375781"/>
    <w:rPr>
      <w:color w:val="0000FF"/>
      <w:u w:val="single"/>
    </w:rPr>
  </w:style>
  <w:style w:type="character" w:customStyle="1" w:styleId="HeaderChar">
    <w:name w:val="Header Char"/>
    <w:aliases w:val="hd Char"/>
    <w:rsid w:val="00375781"/>
    <w:rPr>
      <w:rFonts w:cs="Times New Roman"/>
      <w:sz w:val="24"/>
      <w:szCs w:val="24"/>
      <w:lang w:val="en-GB"/>
    </w:rPr>
  </w:style>
  <w:style w:type="character" w:styleId="a3">
    <w:name w:val="page number"/>
    <w:rsid w:val="00375781"/>
    <w:rPr>
      <w:rFonts w:cs="Times New Roman"/>
    </w:rPr>
  </w:style>
  <w:style w:type="character" w:customStyle="1" w:styleId="BalloonTextChar">
    <w:name w:val="Balloon Text Char"/>
    <w:rsid w:val="00375781"/>
    <w:rPr>
      <w:rFonts w:ascii="Tahoma" w:hAnsi="Tahoma" w:cs="Tahoma"/>
      <w:sz w:val="16"/>
      <w:szCs w:val="16"/>
      <w:lang w:val="en-GB"/>
    </w:rPr>
  </w:style>
  <w:style w:type="character" w:customStyle="1" w:styleId="CommentTextChar">
    <w:name w:val="Comment Text Char"/>
    <w:uiPriority w:val="99"/>
    <w:rsid w:val="00375781"/>
    <w:rPr>
      <w:rFonts w:cs="Times New Roman"/>
      <w:lang w:val="en-GB"/>
    </w:rPr>
  </w:style>
  <w:style w:type="character" w:customStyle="1" w:styleId="CommentSubjectChar">
    <w:name w:val="Comment Subject Char"/>
    <w:rsid w:val="00375781"/>
    <w:rPr>
      <w:rFonts w:cs="Times New Roman"/>
      <w:b/>
      <w:bCs/>
      <w:lang w:val="en-GB"/>
    </w:rPr>
  </w:style>
  <w:style w:type="character" w:customStyle="1" w:styleId="BodyTextChar">
    <w:name w:val="Body Text Char"/>
    <w:rsid w:val="00375781"/>
    <w:rPr>
      <w:rFonts w:cs="Times New Roman"/>
      <w:sz w:val="24"/>
      <w:szCs w:val="24"/>
      <w:lang w:val="en-GB"/>
    </w:rPr>
  </w:style>
  <w:style w:type="character" w:customStyle="1" w:styleId="11">
    <w:name w:val="Κείμενο κράτησης θέσης1"/>
    <w:rsid w:val="00375781"/>
    <w:rPr>
      <w:rFonts w:cs="Times New Roman"/>
      <w:color w:val="808080"/>
    </w:rPr>
  </w:style>
  <w:style w:type="character" w:customStyle="1" w:styleId="a4">
    <w:name w:val="Χαρακτήρες υποσημείωσης"/>
    <w:rsid w:val="00375781"/>
    <w:rPr>
      <w:rFonts w:cs="Times New Roman"/>
      <w:vertAlign w:val="superscript"/>
    </w:rPr>
  </w:style>
  <w:style w:type="character" w:customStyle="1" w:styleId="FootnoteTextChar">
    <w:name w:val="Footnote Text Char"/>
    <w:uiPriority w:val="99"/>
    <w:rsid w:val="00375781"/>
    <w:rPr>
      <w:rFonts w:ascii="Calibri" w:hAnsi="Calibri" w:cs="Times New Roman"/>
    </w:rPr>
  </w:style>
  <w:style w:type="character" w:customStyle="1" w:styleId="Heading3Char">
    <w:name w:val="Heading 3 Char"/>
    <w:rsid w:val="00375781"/>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375781"/>
    <w:rPr>
      <w:rFonts w:ascii="Arial" w:hAnsi="Arial" w:cs="Arial"/>
      <w:b/>
      <w:bCs/>
      <w:color w:val="333399"/>
      <w:sz w:val="28"/>
      <w:szCs w:val="32"/>
      <w:lang w:val="en-US"/>
    </w:rPr>
  </w:style>
  <w:style w:type="character" w:customStyle="1" w:styleId="Style1Char">
    <w:name w:val="Style1 Char"/>
    <w:rsid w:val="00375781"/>
    <w:rPr>
      <w:rFonts w:ascii="Calibri" w:hAnsi="Calibri" w:cs="Calibri"/>
      <w:b/>
      <w:bCs/>
      <w:color w:val="333399"/>
      <w:sz w:val="40"/>
      <w:szCs w:val="40"/>
      <w:lang w:val="en-US"/>
    </w:rPr>
  </w:style>
  <w:style w:type="character" w:customStyle="1" w:styleId="ContentsChar">
    <w:name w:val="Contents Char"/>
    <w:rsid w:val="00375781"/>
    <w:rPr>
      <w:rFonts w:ascii="Calibri" w:hAnsi="Calibri" w:cs="Calibri"/>
      <w:b/>
      <w:bCs/>
      <w:color w:val="333399"/>
      <w:sz w:val="28"/>
      <w:szCs w:val="32"/>
      <w:lang w:val="en-US"/>
    </w:rPr>
  </w:style>
  <w:style w:type="character" w:customStyle="1" w:styleId="EndnoteTextChar">
    <w:name w:val="Endnote Text Char"/>
    <w:rsid w:val="00375781"/>
    <w:rPr>
      <w:rFonts w:ascii="Calibri" w:hAnsi="Calibri" w:cs="Calibri"/>
      <w:lang w:val="en-GB"/>
    </w:rPr>
  </w:style>
  <w:style w:type="character" w:customStyle="1" w:styleId="a5">
    <w:name w:val="Χαρακτήρες σημείωσης τέλους"/>
    <w:rsid w:val="00375781"/>
    <w:rPr>
      <w:vertAlign w:val="superscript"/>
    </w:rPr>
  </w:style>
  <w:style w:type="character" w:customStyle="1" w:styleId="FootnoteReference2">
    <w:name w:val="Footnote Reference2"/>
    <w:rsid w:val="00375781"/>
    <w:rPr>
      <w:vertAlign w:val="superscript"/>
    </w:rPr>
  </w:style>
  <w:style w:type="character" w:customStyle="1" w:styleId="EndnoteReference1">
    <w:name w:val="Endnote Reference1"/>
    <w:rsid w:val="00375781"/>
    <w:rPr>
      <w:vertAlign w:val="superscript"/>
    </w:rPr>
  </w:style>
  <w:style w:type="character" w:customStyle="1" w:styleId="a6">
    <w:name w:val="Κουκκίδες"/>
    <w:rsid w:val="00375781"/>
    <w:rPr>
      <w:rFonts w:ascii="OpenSymbol" w:eastAsia="OpenSymbol" w:hAnsi="OpenSymbol" w:cs="OpenSymbol"/>
    </w:rPr>
  </w:style>
  <w:style w:type="character" w:styleId="a7">
    <w:name w:val="Strong"/>
    <w:uiPriority w:val="22"/>
    <w:qFormat/>
    <w:rsid w:val="00375781"/>
    <w:rPr>
      <w:b/>
      <w:bCs/>
    </w:rPr>
  </w:style>
  <w:style w:type="character" w:customStyle="1" w:styleId="12">
    <w:name w:val="Προεπιλεγμένη γραμματοσειρά1"/>
    <w:rsid w:val="00375781"/>
  </w:style>
  <w:style w:type="character" w:customStyle="1" w:styleId="a8">
    <w:name w:val="Σύμβολο υποσημείωσης"/>
    <w:rsid w:val="00375781"/>
    <w:rPr>
      <w:vertAlign w:val="superscript"/>
    </w:rPr>
  </w:style>
  <w:style w:type="character" w:styleId="a9">
    <w:name w:val="Emphasis"/>
    <w:qFormat/>
    <w:rsid w:val="00375781"/>
    <w:rPr>
      <w:i/>
      <w:iCs/>
    </w:rPr>
  </w:style>
  <w:style w:type="character" w:customStyle="1" w:styleId="aa">
    <w:name w:val="Χαρακτήρες αρίθμησης"/>
    <w:rsid w:val="00375781"/>
  </w:style>
  <w:style w:type="character" w:customStyle="1" w:styleId="normalwithoutspacingChar">
    <w:name w:val="normal_without_spacing Char"/>
    <w:rsid w:val="00375781"/>
    <w:rPr>
      <w:rFonts w:ascii="Calibri" w:hAnsi="Calibri" w:cs="Calibri"/>
      <w:sz w:val="22"/>
      <w:szCs w:val="24"/>
    </w:rPr>
  </w:style>
  <w:style w:type="character" w:customStyle="1" w:styleId="FootnoteTextChar1">
    <w:name w:val="Footnote Text Char1"/>
    <w:rsid w:val="00375781"/>
    <w:rPr>
      <w:rFonts w:ascii="Calibri" w:hAnsi="Calibri" w:cs="Calibri"/>
      <w:lang w:val="en-IE" w:eastAsia="zh-CN"/>
    </w:rPr>
  </w:style>
  <w:style w:type="character" w:customStyle="1" w:styleId="foothangingChar">
    <w:name w:val="foot_hanging Char"/>
    <w:rsid w:val="00375781"/>
    <w:rPr>
      <w:rFonts w:ascii="Calibri" w:hAnsi="Calibri" w:cs="Calibri"/>
      <w:sz w:val="18"/>
      <w:szCs w:val="18"/>
      <w:lang w:val="en-IE" w:eastAsia="zh-CN"/>
    </w:rPr>
  </w:style>
  <w:style w:type="character" w:customStyle="1" w:styleId="HTMLPreformattedChar">
    <w:name w:val="HTML Preformatted Char"/>
    <w:rsid w:val="00375781"/>
    <w:rPr>
      <w:rFonts w:ascii="Courier New" w:hAnsi="Courier New" w:cs="Courier New"/>
    </w:rPr>
  </w:style>
  <w:style w:type="character" w:customStyle="1" w:styleId="apple-converted-space">
    <w:name w:val="apple-converted-space"/>
    <w:basedOn w:val="WW-DefaultParagraphFont11111111111111"/>
    <w:rsid w:val="00375781"/>
  </w:style>
  <w:style w:type="character" w:customStyle="1" w:styleId="BodyTextIndent3Char">
    <w:name w:val="Body Text Indent 3 Char"/>
    <w:rsid w:val="00375781"/>
    <w:rPr>
      <w:rFonts w:ascii="Calibri" w:hAnsi="Calibri" w:cs="Calibri"/>
      <w:sz w:val="16"/>
      <w:szCs w:val="16"/>
      <w:lang w:val="en-GB"/>
    </w:rPr>
  </w:style>
  <w:style w:type="character" w:customStyle="1" w:styleId="WW-FootnoteReference">
    <w:name w:val="WW-Footnote Reference"/>
    <w:rsid w:val="00375781"/>
    <w:rPr>
      <w:vertAlign w:val="superscript"/>
    </w:rPr>
  </w:style>
  <w:style w:type="character" w:customStyle="1" w:styleId="WW-EndnoteReference">
    <w:name w:val="WW-Endnote Reference"/>
    <w:rsid w:val="00375781"/>
    <w:rPr>
      <w:vertAlign w:val="superscript"/>
    </w:rPr>
  </w:style>
  <w:style w:type="character" w:customStyle="1" w:styleId="FootnoteReference1">
    <w:name w:val="Footnote Reference1"/>
    <w:rsid w:val="00375781"/>
    <w:rPr>
      <w:vertAlign w:val="superscript"/>
    </w:rPr>
  </w:style>
  <w:style w:type="character" w:customStyle="1" w:styleId="FootnoteTextChar2">
    <w:name w:val="Footnote Text Char2"/>
    <w:rsid w:val="00375781"/>
    <w:rPr>
      <w:rFonts w:ascii="Calibri" w:hAnsi="Calibri" w:cs="Calibri"/>
      <w:sz w:val="18"/>
      <w:lang w:val="en-IE" w:eastAsia="zh-CN"/>
    </w:rPr>
  </w:style>
  <w:style w:type="character" w:customStyle="1" w:styleId="foothangingChar1">
    <w:name w:val="foot_hanging Char1"/>
    <w:rsid w:val="00375781"/>
    <w:rPr>
      <w:rFonts w:ascii="Calibri" w:hAnsi="Calibri" w:cs="Calibri"/>
      <w:sz w:val="18"/>
      <w:szCs w:val="18"/>
      <w:lang w:val="en-IE" w:eastAsia="zh-CN"/>
    </w:rPr>
  </w:style>
  <w:style w:type="character" w:customStyle="1" w:styleId="footersChar">
    <w:name w:val="footers Char"/>
    <w:basedOn w:val="foothangingChar1"/>
    <w:rsid w:val="00375781"/>
    <w:rPr>
      <w:rFonts w:ascii="Calibri" w:hAnsi="Calibri" w:cs="Calibri"/>
      <w:sz w:val="18"/>
      <w:szCs w:val="18"/>
      <w:lang w:val="en-IE" w:eastAsia="zh-CN"/>
    </w:rPr>
  </w:style>
  <w:style w:type="character" w:customStyle="1" w:styleId="CommentTextChar1">
    <w:name w:val="Comment Text Char1"/>
    <w:uiPriority w:val="99"/>
    <w:rsid w:val="00375781"/>
    <w:rPr>
      <w:rFonts w:ascii="Calibri" w:hAnsi="Calibri" w:cs="Calibri"/>
      <w:lang w:val="en-GB" w:eastAsia="zh-CN"/>
    </w:rPr>
  </w:style>
  <w:style w:type="character" w:customStyle="1" w:styleId="HTMLPreformattedChar1">
    <w:name w:val="HTML Preformatted Char1"/>
    <w:rsid w:val="00375781"/>
    <w:rPr>
      <w:rFonts w:ascii="Courier New" w:hAnsi="Courier New" w:cs="Courier New"/>
      <w:lang w:eastAsia="zh-CN"/>
    </w:rPr>
  </w:style>
  <w:style w:type="character" w:customStyle="1" w:styleId="BodyText3Char">
    <w:name w:val="Body Text 3 Char"/>
    <w:rsid w:val="00375781"/>
    <w:rPr>
      <w:rFonts w:ascii="Calibri" w:hAnsi="Calibri" w:cs="Calibri"/>
      <w:sz w:val="16"/>
      <w:szCs w:val="16"/>
      <w:lang w:val="en-GB" w:eastAsia="zh-CN"/>
    </w:rPr>
  </w:style>
  <w:style w:type="character" w:customStyle="1" w:styleId="WW-FootnoteReference1">
    <w:name w:val="WW-Footnote Reference1"/>
    <w:rsid w:val="00375781"/>
    <w:rPr>
      <w:vertAlign w:val="superscript"/>
    </w:rPr>
  </w:style>
  <w:style w:type="character" w:customStyle="1" w:styleId="WW-EndnoteReference1">
    <w:name w:val="WW-Endnote Reference1"/>
    <w:rsid w:val="00375781"/>
    <w:rPr>
      <w:vertAlign w:val="superscript"/>
    </w:rPr>
  </w:style>
  <w:style w:type="character" w:customStyle="1" w:styleId="WW-FootnoteReference2">
    <w:name w:val="WW-Footnote Reference2"/>
    <w:rsid w:val="00375781"/>
    <w:rPr>
      <w:vertAlign w:val="superscript"/>
    </w:rPr>
  </w:style>
  <w:style w:type="character" w:customStyle="1" w:styleId="WW-EndnoteReference2">
    <w:name w:val="WW-Endnote Reference2"/>
    <w:rsid w:val="00375781"/>
    <w:rPr>
      <w:vertAlign w:val="superscript"/>
    </w:rPr>
  </w:style>
  <w:style w:type="character" w:customStyle="1" w:styleId="FootnoteTextChar3">
    <w:name w:val="Footnote Text Char3"/>
    <w:rsid w:val="00375781"/>
    <w:rPr>
      <w:rFonts w:ascii="Calibri" w:hAnsi="Calibri" w:cs="Calibri"/>
      <w:sz w:val="18"/>
      <w:lang w:val="en-IE" w:eastAsia="zh-CN"/>
    </w:rPr>
  </w:style>
  <w:style w:type="character" w:customStyle="1" w:styleId="foothangingChar2">
    <w:name w:val="foot_hanging Char2"/>
    <w:rsid w:val="00375781"/>
    <w:rPr>
      <w:rFonts w:ascii="Calibri" w:hAnsi="Calibri" w:cs="Calibri"/>
      <w:sz w:val="18"/>
      <w:szCs w:val="18"/>
      <w:lang w:val="en-IE" w:eastAsia="zh-CN"/>
    </w:rPr>
  </w:style>
  <w:style w:type="character" w:customStyle="1" w:styleId="footersChar1">
    <w:name w:val="footers Char1"/>
    <w:basedOn w:val="foothangingChar2"/>
    <w:rsid w:val="00375781"/>
    <w:rPr>
      <w:rFonts w:ascii="Calibri" w:hAnsi="Calibri" w:cs="Calibri"/>
      <w:sz w:val="18"/>
      <w:szCs w:val="18"/>
      <w:lang w:val="en-IE" w:eastAsia="zh-CN"/>
    </w:rPr>
  </w:style>
  <w:style w:type="character" w:customStyle="1" w:styleId="foootChar">
    <w:name w:val="fooot Char"/>
    <w:basedOn w:val="footersChar1"/>
    <w:rsid w:val="00375781"/>
    <w:rPr>
      <w:rFonts w:ascii="Calibri" w:hAnsi="Calibri" w:cs="Calibri"/>
      <w:sz w:val="18"/>
      <w:szCs w:val="18"/>
      <w:lang w:val="en-IE" w:eastAsia="zh-CN"/>
    </w:rPr>
  </w:style>
  <w:style w:type="character" w:customStyle="1" w:styleId="13">
    <w:name w:val="Παραπομπή υποσημείωσης1"/>
    <w:rsid w:val="00375781"/>
    <w:rPr>
      <w:vertAlign w:val="superscript"/>
    </w:rPr>
  </w:style>
  <w:style w:type="character" w:customStyle="1" w:styleId="14">
    <w:name w:val="Παραπομπή σημείωσης τέλους1"/>
    <w:rsid w:val="00375781"/>
    <w:rPr>
      <w:vertAlign w:val="superscript"/>
    </w:rPr>
  </w:style>
  <w:style w:type="character" w:customStyle="1" w:styleId="Char">
    <w:name w:val="Κείμενο πλαισίου Char"/>
    <w:rsid w:val="00375781"/>
    <w:rPr>
      <w:rFonts w:ascii="Tahoma" w:hAnsi="Tahoma" w:cs="Tahoma"/>
      <w:sz w:val="16"/>
      <w:szCs w:val="16"/>
      <w:lang w:val="en-GB"/>
    </w:rPr>
  </w:style>
  <w:style w:type="character" w:customStyle="1" w:styleId="15">
    <w:name w:val="Παραπομπή σχολίου1"/>
    <w:rsid w:val="00375781"/>
    <w:rPr>
      <w:sz w:val="16"/>
      <w:szCs w:val="16"/>
    </w:rPr>
  </w:style>
  <w:style w:type="character" w:customStyle="1" w:styleId="Char0">
    <w:name w:val="Κείμενο σχολίου Char"/>
    <w:uiPriority w:val="99"/>
    <w:rsid w:val="00375781"/>
    <w:rPr>
      <w:rFonts w:ascii="Calibri" w:hAnsi="Calibri" w:cs="Calibri"/>
      <w:lang w:val="en-GB"/>
    </w:rPr>
  </w:style>
  <w:style w:type="character" w:customStyle="1" w:styleId="Char1">
    <w:name w:val="Θέμα σχολίου Char"/>
    <w:rsid w:val="00375781"/>
    <w:rPr>
      <w:rFonts w:ascii="Calibri" w:hAnsi="Calibri" w:cs="Calibri"/>
      <w:b/>
      <w:bCs/>
      <w:lang w:val="en-GB"/>
    </w:rPr>
  </w:style>
  <w:style w:type="character" w:customStyle="1" w:styleId="-HTMLChar">
    <w:name w:val="Προ-διαμορφωμένο HTML Char"/>
    <w:uiPriority w:val="99"/>
    <w:rsid w:val="00375781"/>
    <w:rPr>
      <w:rFonts w:ascii="Courier New" w:eastAsia="Times New Roman" w:hAnsi="Courier New" w:cs="Courier New"/>
    </w:rPr>
  </w:style>
  <w:style w:type="character" w:customStyle="1" w:styleId="WW-FootnoteReference3">
    <w:name w:val="WW-Footnote Reference3"/>
    <w:rsid w:val="00375781"/>
    <w:rPr>
      <w:vertAlign w:val="superscript"/>
    </w:rPr>
  </w:style>
  <w:style w:type="character" w:customStyle="1" w:styleId="WW-EndnoteReference3">
    <w:name w:val="WW-Endnote Reference3"/>
    <w:rsid w:val="00375781"/>
    <w:rPr>
      <w:vertAlign w:val="superscript"/>
    </w:rPr>
  </w:style>
  <w:style w:type="character" w:customStyle="1" w:styleId="WW-FootnoteReference4">
    <w:name w:val="WW-Footnote Reference4"/>
    <w:rsid w:val="00375781"/>
    <w:rPr>
      <w:vertAlign w:val="superscript"/>
    </w:rPr>
  </w:style>
  <w:style w:type="character" w:customStyle="1" w:styleId="WW-EndnoteReference4">
    <w:name w:val="WW-Endnote Reference4"/>
    <w:rsid w:val="00375781"/>
    <w:rPr>
      <w:vertAlign w:val="superscript"/>
    </w:rPr>
  </w:style>
  <w:style w:type="character" w:customStyle="1" w:styleId="WW-FootnoteReference5">
    <w:name w:val="WW-Footnote Reference5"/>
    <w:rsid w:val="00375781"/>
    <w:rPr>
      <w:vertAlign w:val="superscript"/>
    </w:rPr>
  </w:style>
  <w:style w:type="character" w:customStyle="1" w:styleId="WW-EndnoteReference5">
    <w:name w:val="WW-Endnote Reference5"/>
    <w:rsid w:val="00375781"/>
    <w:rPr>
      <w:vertAlign w:val="superscript"/>
    </w:rPr>
  </w:style>
  <w:style w:type="character" w:customStyle="1" w:styleId="WW-FootnoteReference6">
    <w:name w:val="WW-Footnote Reference6"/>
    <w:rsid w:val="00375781"/>
    <w:rPr>
      <w:vertAlign w:val="superscript"/>
    </w:rPr>
  </w:style>
  <w:style w:type="character" w:styleId="-0">
    <w:name w:val="FollowedHyperlink"/>
    <w:uiPriority w:val="99"/>
    <w:rsid w:val="00375781"/>
    <w:rPr>
      <w:color w:val="800000"/>
      <w:u w:val="single"/>
    </w:rPr>
  </w:style>
  <w:style w:type="character" w:customStyle="1" w:styleId="WW-EndnoteReference6">
    <w:name w:val="WW-Endnote Reference6"/>
    <w:rsid w:val="00375781"/>
    <w:rPr>
      <w:vertAlign w:val="superscript"/>
    </w:rPr>
  </w:style>
  <w:style w:type="character" w:customStyle="1" w:styleId="WW-FootnoteReference7">
    <w:name w:val="WW-Footnote Reference7"/>
    <w:rsid w:val="00375781"/>
    <w:rPr>
      <w:vertAlign w:val="superscript"/>
    </w:rPr>
  </w:style>
  <w:style w:type="character" w:customStyle="1" w:styleId="WW-EndnoteReference7">
    <w:name w:val="WW-Endnote Reference7"/>
    <w:rsid w:val="00375781"/>
    <w:rPr>
      <w:vertAlign w:val="superscript"/>
    </w:rPr>
  </w:style>
  <w:style w:type="character" w:customStyle="1" w:styleId="WW-FootnoteReference8">
    <w:name w:val="WW-Footnote Reference8"/>
    <w:rsid w:val="00375781"/>
    <w:rPr>
      <w:vertAlign w:val="superscript"/>
    </w:rPr>
  </w:style>
  <w:style w:type="character" w:customStyle="1" w:styleId="WW-EndnoteReference8">
    <w:name w:val="WW-Endnote Reference8"/>
    <w:rsid w:val="00375781"/>
    <w:rPr>
      <w:vertAlign w:val="superscript"/>
    </w:rPr>
  </w:style>
  <w:style w:type="character" w:customStyle="1" w:styleId="WW-FootnoteReference9">
    <w:name w:val="WW-Footnote Reference9"/>
    <w:rsid w:val="00375781"/>
    <w:rPr>
      <w:vertAlign w:val="superscript"/>
    </w:rPr>
  </w:style>
  <w:style w:type="character" w:customStyle="1" w:styleId="WW-EndnoteReference9">
    <w:name w:val="WW-Endnote Reference9"/>
    <w:rsid w:val="00375781"/>
    <w:rPr>
      <w:vertAlign w:val="superscript"/>
    </w:rPr>
  </w:style>
  <w:style w:type="character" w:customStyle="1" w:styleId="WW-FootnoteReference10">
    <w:name w:val="WW-Footnote Reference10"/>
    <w:rsid w:val="00375781"/>
    <w:rPr>
      <w:vertAlign w:val="superscript"/>
    </w:rPr>
  </w:style>
  <w:style w:type="character" w:customStyle="1" w:styleId="WW-EndnoteReference10">
    <w:name w:val="WW-Endnote Reference10"/>
    <w:rsid w:val="00375781"/>
    <w:rPr>
      <w:vertAlign w:val="superscript"/>
    </w:rPr>
  </w:style>
  <w:style w:type="character" w:customStyle="1" w:styleId="WW-FootnoteReference11">
    <w:name w:val="WW-Footnote Reference11"/>
    <w:rsid w:val="00375781"/>
    <w:rPr>
      <w:vertAlign w:val="superscript"/>
    </w:rPr>
  </w:style>
  <w:style w:type="character" w:customStyle="1" w:styleId="WW-EndnoteReference11">
    <w:name w:val="WW-Endnote Reference11"/>
    <w:rsid w:val="00375781"/>
    <w:rPr>
      <w:vertAlign w:val="superscript"/>
    </w:rPr>
  </w:style>
  <w:style w:type="character" w:customStyle="1" w:styleId="WW-FootnoteReference12">
    <w:name w:val="WW-Footnote Reference12"/>
    <w:rsid w:val="00375781"/>
    <w:rPr>
      <w:vertAlign w:val="superscript"/>
    </w:rPr>
  </w:style>
  <w:style w:type="character" w:customStyle="1" w:styleId="WW-EndnoteReference12">
    <w:name w:val="WW-Endnote Reference12"/>
    <w:rsid w:val="00375781"/>
    <w:rPr>
      <w:vertAlign w:val="superscript"/>
    </w:rPr>
  </w:style>
  <w:style w:type="character" w:customStyle="1" w:styleId="WW-FootnoteReference13">
    <w:name w:val="WW-Footnote Reference13"/>
    <w:rsid w:val="00375781"/>
    <w:rPr>
      <w:vertAlign w:val="superscript"/>
    </w:rPr>
  </w:style>
  <w:style w:type="character" w:customStyle="1" w:styleId="WW-EndnoteReference13">
    <w:name w:val="WW-Endnote Reference13"/>
    <w:rsid w:val="00375781"/>
    <w:rPr>
      <w:vertAlign w:val="superscript"/>
    </w:rPr>
  </w:style>
  <w:style w:type="character" w:customStyle="1" w:styleId="22">
    <w:name w:val="Παραπομπή υποσημείωσης2"/>
    <w:rsid w:val="00375781"/>
    <w:rPr>
      <w:vertAlign w:val="superscript"/>
    </w:rPr>
  </w:style>
  <w:style w:type="character" w:customStyle="1" w:styleId="23">
    <w:name w:val="Παραπομπή σημείωσης τέλους2"/>
    <w:rsid w:val="00375781"/>
    <w:rPr>
      <w:vertAlign w:val="superscript"/>
    </w:rPr>
  </w:style>
  <w:style w:type="character" w:customStyle="1" w:styleId="24">
    <w:name w:val="Παραπομπή υποσημείωσης2"/>
    <w:rsid w:val="00375781"/>
    <w:rPr>
      <w:vertAlign w:val="superscript"/>
    </w:rPr>
  </w:style>
  <w:style w:type="character" w:customStyle="1" w:styleId="25">
    <w:name w:val="Παραπομπή σημείωσης τέλους2"/>
    <w:rsid w:val="00375781"/>
    <w:rPr>
      <w:vertAlign w:val="superscript"/>
    </w:rPr>
  </w:style>
  <w:style w:type="character" w:customStyle="1" w:styleId="WW-FootnoteReference14">
    <w:name w:val="WW-Footnote Reference14"/>
    <w:rsid w:val="00375781"/>
    <w:rPr>
      <w:vertAlign w:val="superscript"/>
    </w:rPr>
  </w:style>
  <w:style w:type="character" w:customStyle="1" w:styleId="WW-EndnoteReference14">
    <w:name w:val="WW-Endnote Reference14"/>
    <w:rsid w:val="00375781"/>
    <w:rPr>
      <w:vertAlign w:val="superscript"/>
    </w:rPr>
  </w:style>
  <w:style w:type="character" w:styleId="ab">
    <w:name w:val="footnote reference"/>
    <w:aliases w:val="Footnote symbol,Footnote reference number,note TESI"/>
    <w:rsid w:val="00375781"/>
    <w:rPr>
      <w:vertAlign w:val="superscript"/>
    </w:rPr>
  </w:style>
  <w:style w:type="character" w:styleId="ac">
    <w:name w:val="endnote reference"/>
    <w:rsid w:val="00375781"/>
    <w:rPr>
      <w:vertAlign w:val="superscript"/>
    </w:rPr>
  </w:style>
  <w:style w:type="paragraph" w:customStyle="1" w:styleId="ad">
    <w:name w:val="Επικεφαλίδα"/>
    <w:basedOn w:val="a"/>
    <w:next w:val="ae"/>
    <w:rsid w:val="00375781"/>
    <w:pPr>
      <w:keepNext/>
      <w:spacing w:before="240"/>
    </w:pPr>
    <w:rPr>
      <w:rFonts w:ascii="Liberation Sans" w:eastAsia="Microsoft YaHei" w:hAnsi="Liberation Sans" w:cs="Mangal"/>
      <w:sz w:val="28"/>
      <w:szCs w:val="28"/>
    </w:rPr>
  </w:style>
  <w:style w:type="paragraph" w:styleId="ae">
    <w:name w:val="Body Text"/>
    <w:basedOn w:val="a"/>
    <w:rsid w:val="00375781"/>
    <w:pPr>
      <w:spacing w:after="240"/>
    </w:pPr>
  </w:style>
  <w:style w:type="paragraph" w:styleId="af">
    <w:name w:val="List"/>
    <w:basedOn w:val="ae"/>
    <w:rsid w:val="00375781"/>
    <w:rPr>
      <w:rFonts w:cs="Mangal"/>
    </w:rPr>
  </w:style>
  <w:style w:type="paragraph" w:styleId="af0">
    <w:name w:val="caption"/>
    <w:aliases w:val="Caption Char,Caption Char Char,Caption Char Char Char,Caption Char Char Char Char,Caption Char Char Char Char1,Caption Char Char Char1,Caption Char Char1,Caption Char1,Caption1 Char,Λεζάντα Char Char,Λεζάντα Char1"/>
    <w:basedOn w:val="a"/>
    <w:qFormat/>
    <w:rsid w:val="00375781"/>
    <w:pPr>
      <w:suppressLineNumbers/>
      <w:spacing w:before="120"/>
    </w:pPr>
    <w:rPr>
      <w:rFonts w:cs="Mangal"/>
      <w:i/>
      <w:iCs/>
      <w:sz w:val="24"/>
    </w:rPr>
  </w:style>
  <w:style w:type="paragraph" w:customStyle="1" w:styleId="af1">
    <w:name w:val="Ευρετήριο"/>
    <w:basedOn w:val="a"/>
    <w:rsid w:val="00375781"/>
    <w:pPr>
      <w:suppressLineNumbers/>
    </w:pPr>
    <w:rPr>
      <w:rFonts w:cs="Mangal"/>
    </w:rPr>
  </w:style>
  <w:style w:type="paragraph" w:customStyle="1" w:styleId="16">
    <w:name w:val="Λεζάντα1"/>
    <w:basedOn w:val="a"/>
    <w:rsid w:val="00375781"/>
    <w:pPr>
      <w:suppressLineNumbers/>
      <w:spacing w:before="120"/>
    </w:pPr>
    <w:rPr>
      <w:rFonts w:cs="Mangal"/>
      <w:i/>
      <w:iCs/>
      <w:sz w:val="24"/>
    </w:rPr>
  </w:style>
  <w:style w:type="paragraph" w:customStyle="1" w:styleId="26">
    <w:name w:val="Λεζάντα2"/>
    <w:basedOn w:val="a"/>
    <w:rsid w:val="00375781"/>
    <w:pPr>
      <w:suppressLineNumbers/>
      <w:spacing w:before="120"/>
    </w:pPr>
    <w:rPr>
      <w:rFonts w:cs="Mangal"/>
      <w:i/>
      <w:iCs/>
      <w:sz w:val="24"/>
    </w:rPr>
  </w:style>
  <w:style w:type="paragraph" w:customStyle="1" w:styleId="Caption1">
    <w:name w:val="Caption1"/>
    <w:basedOn w:val="a"/>
    <w:rsid w:val="00375781"/>
    <w:pPr>
      <w:suppressLineNumbers/>
      <w:spacing w:before="120"/>
    </w:pPr>
    <w:rPr>
      <w:rFonts w:cs="Mangal"/>
      <w:i/>
      <w:iCs/>
      <w:sz w:val="24"/>
    </w:rPr>
  </w:style>
  <w:style w:type="paragraph" w:customStyle="1" w:styleId="WW-Caption">
    <w:name w:val="WW-Caption"/>
    <w:basedOn w:val="a"/>
    <w:rsid w:val="00375781"/>
    <w:pPr>
      <w:suppressLineNumbers/>
      <w:spacing w:before="120"/>
    </w:pPr>
    <w:rPr>
      <w:rFonts w:cs="Mangal"/>
      <w:i/>
      <w:iCs/>
      <w:sz w:val="24"/>
    </w:rPr>
  </w:style>
  <w:style w:type="paragraph" w:customStyle="1" w:styleId="WW-Caption1">
    <w:name w:val="WW-Caption1"/>
    <w:basedOn w:val="a"/>
    <w:rsid w:val="00375781"/>
    <w:pPr>
      <w:suppressLineNumbers/>
      <w:spacing w:before="120"/>
    </w:pPr>
    <w:rPr>
      <w:rFonts w:cs="Mangal"/>
      <w:i/>
      <w:iCs/>
      <w:sz w:val="24"/>
    </w:rPr>
  </w:style>
  <w:style w:type="paragraph" w:customStyle="1" w:styleId="WW-Caption11">
    <w:name w:val="WW-Caption11"/>
    <w:basedOn w:val="a"/>
    <w:rsid w:val="00375781"/>
    <w:pPr>
      <w:suppressLineNumbers/>
      <w:spacing w:before="120"/>
    </w:pPr>
    <w:rPr>
      <w:rFonts w:cs="Mangal"/>
      <w:i/>
      <w:iCs/>
      <w:sz w:val="24"/>
    </w:rPr>
  </w:style>
  <w:style w:type="paragraph" w:customStyle="1" w:styleId="WW-Caption111">
    <w:name w:val="WW-Caption111"/>
    <w:basedOn w:val="a"/>
    <w:rsid w:val="00375781"/>
    <w:pPr>
      <w:suppressLineNumbers/>
      <w:spacing w:before="120"/>
    </w:pPr>
    <w:rPr>
      <w:rFonts w:cs="Mangal"/>
      <w:i/>
      <w:iCs/>
      <w:sz w:val="24"/>
    </w:rPr>
  </w:style>
  <w:style w:type="paragraph" w:customStyle="1" w:styleId="WW-Caption1111">
    <w:name w:val="WW-Caption1111"/>
    <w:basedOn w:val="a"/>
    <w:rsid w:val="00375781"/>
    <w:pPr>
      <w:suppressLineNumbers/>
      <w:spacing w:before="120"/>
    </w:pPr>
    <w:rPr>
      <w:rFonts w:cs="Mangal"/>
      <w:i/>
      <w:iCs/>
      <w:sz w:val="24"/>
    </w:rPr>
  </w:style>
  <w:style w:type="paragraph" w:customStyle="1" w:styleId="WW-Caption11111">
    <w:name w:val="WW-Caption11111"/>
    <w:basedOn w:val="a"/>
    <w:rsid w:val="00375781"/>
    <w:pPr>
      <w:suppressLineNumbers/>
      <w:spacing w:before="120"/>
    </w:pPr>
    <w:rPr>
      <w:rFonts w:cs="Mangal"/>
      <w:i/>
      <w:iCs/>
      <w:sz w:val="24"/>
    </w:rPr>
  </w:style>
  <w:style w:type="paragraph" w:customStyle="1" w:styleId="WW-Caption111111">
    <w:name w:val="WW-Caption111111"/>
    <w:basedOn w:val="a"/>
    <w:rsid w:val="00375781"/>
    <w:pPr>
      <w:suppressLineNumbers/>
      <w:spacing w:before="120"/>
    </w:pPr>
    <w:rPr>
      <w:rFonts w:cs="Mangal"/>
      <w:i/>
      <w:iCs/>
      <w:sz w:val="24"/>
    </w:rPr>
  </w:style>
  <w:style w:type="paragraph" w:customStyle="1" w:styleId="WW-Caption1111111">
    <w:name w:val="WW-Caption1111111"/>
    <w:basedOn w:val="a"/>
    <w:rsid w:val="00375781"/>
    <w:pPr>
      <w:suppressLineNumbers/>
      <w:spacing w:before="120"/>
    </w:pPr>
    <w:rPr>
      <w:rFonts w:cs="Mangal"/>
      <w:i/>
      <w:iCs/>
      <w:sz w:val="24"/>
    </w:rPr>
  </w:style>
  <w:style w:type="paragraph" w:customStyle="1" w:styleId="WW-Caption11111111">
    <w:name w:val="WW-Caption11111111"/>
    <w:basedOn w:val="a"/>
    <w:rsid w:val="00375781"/>
    <w:pPr>
      <w:suppressLineNumbers/>
      <w:spacing w:before="120"/>
    </w:pPr>
    <w:rPr>
      <w:rFonts w:cs="Mangal"/>
      <w:i/>
      <w:iCs/>
      <w:sz w:val="24"/>
    </w:rPr>
  </w:style>
  <w:style w:type="paragraph" w:customStyle="1" w:styleId="WW-Caption111111111">
    <w:name w:val="WW-Caption111111111"/>
    <w:basedOn w:val="a"/>
    <w:rsid w:val="00375781"/>
    <w:pPr>
      <w:suppressLineNumbers/>
      <w:spacing w:before="120"/>
    </w:pPr>
    <w:rPr>
      <w:rFonts w:cs="Mangal"/>
      <w:i/>
      <w:iCs/>
      <w:sz w:val="24"/>
    </w:rPr>
  </w:style>
  <w:style w:type="paragraph" w:customStyle="1" w:styleId="WW-Caption1111111111">
    <w:name w:val="WW-Caption1111111111"/>
    <w:basedOn w:val="a"/>
    <w:rsid w:val="00375781"/>
    <w:pPr>
      <w:suppressLineNumbers/>
      <w:spacing w:before="120"/>
    </w:pPr>
    <w:rPr>
      <w:rFonts w:cs="Mangal"/>
      <w:i/>
      <w:iCs/>
      <w:sz w:val="24"/>
    </w:rPr>
  </w:style>
  <w:style w:type="paragraph" w:customStyle="1" w:styleId="17">
    <w:name w:val="Λεζάντα1"/>
    <w:basedOn w:val="a"/>
    <w:rsid w:val="00375781"/>
    <w:pPr>
      <w:suppressLineNumbers/>
      <w:spacing w:before="120"/>
    </w:pPr>
    <w:rPr>
      <w:rFonts w:cs="Mangal"/>
      <w:i/>
      <w:iCs/>
      <w:sz w:val="24"/>
    </w:rPr>
  </w:style>
  <w:style w:type="paragraph" w:customStyle="1" w:styleId="WW-Caption11111111111">
    <w:name w:val="WW-Caption11111111111"/>
    <w:basedOn w:val="a"/>
    <w:rsid w:val="00375781"/>
    <w:pPr>
      <w:suppressLineNumbers/>
      <w:spacing w:before="120"/>
    </w:pPr>
    <w:rPr>
      <w:rFonts w:cs="Mangal"/>
      <w:i/>
      <w:iCs/>
      <w:sz w:val="24"/>
    </w:rPr>
  </w:style>
  <w:style w:type="paragraph" w:customStyle="1" w:styleId="WW-Caption111111111111">
    <w:name w:val="WW-Caption111111111111"/>
    <w:basedOn w:val="a"/>
    <w:rsid w:val="00375781"/>
    <w:pPr>
      <w:suppressLineNumbers/>
      <w:spacing w:before="120"/>
    </w:pPr>
    <w:rPr>
      <w:rFonts w:cs="Mangal"/>
      <w:i/>
      <w:iCs/>
      <w:sz w:val="24"/>
    </w:rPr>
  </w:style>
  <w:style w:type="paragraph" w:customStyle="1" w:styleId="WW-Caption1111111111111">
    <w:name w:val="WW-Caption1111111111111"/>
    <w:basedOn w:val="a"/>
    <w:rsid w:val="00375781"/>
    <w:pPr>
      <w:suppressLineNumbers/>
      <w:spacing w:before="120"/>
    </w:pPr>
    <w:rPr>
      <w:rFonts w:cs="Mangal"/>
      <w:i/>
      <w:iCs/>
      <w:sz w:val="24"/>
    </w:rPr>
  </w:style>
  <w:style w:type="paragraph" w:customStyle="1" w:styleId="WW-Caption11111111111111">
    <w:name w:val="WW-Caption11111111111111"/>
    <w:basedOn w:val="a"/>
    <w:rsid w:val="00375781"/>
    <w:pPr>
      <w:suppressLineNumbers/>
      <w:spacing w:before="120"/>
    </w:pPr>
    <w:rPr>
      <w:rFonts w:cs="Mangal"/>
      <w:i/>
      <w:iCs/>
      <w:sz w:val="24"/>
    </w:rPr>
  </w:style>
  <w:style w:type="paragraph" w:customStyle="1" w:styleId="Bullet">
    <w:name w:val="Bullet"/>
    <w:basedOn w:val="a"/>
    <w:rsid w:val="00375781"/>
    <w:pPr>
      <w:numPr>
        <w:numId w:val="3"/>
      </w:numPr>
      <w:spacing w:after="100"/>
    </w:pPr>
    <w:rPr>
      <w:rFonts w:eastAsia="MS Mincho"/>
      <w:lang w:val="en-US" w:eastAsia="ja-JP"/>
    </w:rPr>
  </w:style>
  <w:style w:type="paragraph" w:customStyle="1" w:styleId="18">
    <w:name w:val="Ημερομηνία1"/>
    <w:basedOn w:val="a"/>
    <w:next w:val="a"/>
    <w:rsid w:val="00375781"/>
    <w:pPr>
      <w:spacing w:after="100"/>
    </w:pPr>
    <w:rPr>
      <w:rFonts w:eastAsia="MS Mincho"/>
      <w:lang w:val="en-US" w:eastAsia="ja-JP"/>
    </w:rPr>
  </w:style>
  <w:style w:type="paragraph" w:customStyle="1" w:styleId="DocTitle">
    <w:name w:val="Doc Title"/>
    <w:basedOn w:val="1"/>
    <w:rsid w:val="00375781"/>
  </w:style>
  <w:style w:type="paragraph" w:customStyle="1" w:styleId="inserttext">
    <w:name w:val="insert text"/>
    <w:basedOn w:val="a"/>
    <w:rsid w:val="00375781"/>
    <w:pPr>
      <w:spacing w:after="100"/>
      <w:ind w:left="794"/>
    </w:pPr>
    <w:rPr>
      <w:rFonts w:eastAsia="MS Mincho"/>
      <w:lang w:val="en-US" w:eastAsia="ja-JP"/>
    </w:rPr>
  </w:style>
  <w:style w:type="paragraph" w:styleId="af2">
    <w:name w:val="footer"/>
    <w:basedOn w:val="a"/>
    <w:link w:val="Char2"/>
    <w:uiPriority w:val="99"/>
    <w:rsid w:val="00375781"/>
    <w:pPr>
      <w:spacing w:after="100"/>
    </w:pPr>
    <w:rPr>
      <w:rFonts w:eastAsia="MS Mincho"/>
      <w:lang w:val="en-US" w:eastAsia="ja-JP"/>
    </w:rPr>
  </w:style>
  <w:style w:type="paragraph" w:styleId="af3">
    <w:name w:val="header"/>
    <w:aliases w:val="hd"/>
    <w:basedOn w:val="a"/>
    <w:link w:val="Char3"/>
    <w:rsid w:val="00375781"/>
  </w:style>
  <w:style w:type="paragraph" w:customStyle="1" w:styleId="19">
    <w:name w:val="Κείμενο πλαισίου1"/>
    <w:basedOn w:val="a"/>
    <w:rsid w:val="00375781"/>
    <w:rPr>
      <w:rFonts w:ascii="Tahoma" w:hAnsi="Tahoma" w:cs="Tahoma"/>
      <w:sz w:val="16"/>
      <w:szCs w:val="16"/>
    </w:rPr>
  </w:style>
  <w:style w:type="paragraph" w:customStyle="1" w:styleId="CommentText1">
    <w:name w:val="Comment Text1"/>
    <w:basedOn w:val="a"/>
    <w:rsid w:val="00375781"/>
    <w:rPr>
      <w:sz w:val="20"/>
      <w:szCs w:val="20"/>
    </w:rPr>
  </w:style>
  <w:style w:type="paragraph" w:customStyle="1" w:styleId="CommentSubject1">
    <w:name w:val="Comment Subject1"/>
    <w:basedOn w:val="CommentText1"/>
    <w:next w:val="CommentText1"/>
    <w:rsid w:val="00375781"/>
    <w:rPr>
      <w:b/>
      <w:bCs/>
    </w:rPr>
  </w:style>
  <w:style w:type="paragraph" w:customStyle="1" w:styleId="1a">
    <w:name w:val="Αναθεώρηση1"/>
    <w:rsid w:val="00375781"/>
    <w:pPr>
      <w:suppressAutoHyphens/>
    </w:pPr>
    <w:rPr>
      <w:sz w:val="24"/>
      <w:szCs w:val="24"/>
      <w:lang w:val="en-GB" w:eastAsia="zh-CN"/>
    </w:rPr>
  </w:style>
  <w:style w:type="paragraph" w:customStyle="1" w:styleId="western">
    <w:name w:val="western"/>
    <w:basedOn w:val="a"/>
    <w:rsid w:val="00375781"/>
    <w:pPr>
      <w:spacing w:before="280" w:after="200"/>
    </w:pPr>
    <w:rPr>
      <w:rFonts w:ascii="Arial Unicode MS" w:eastAsia="Arial Unicode MS" w:hAnsi="Arial Unicode MS" w:cs="Arial Unicode MS"/>
    </w:rPr>
  </w:style>
  <w:style w:type="paragraph" w:customStyle="1" w:styleId="1b">
    <w:name w:val="Παράγραφος λίστας1"/>
    <w:basedOn w:val="a"/>
    <w:uiPriority w:val="34"/>
    <w:qFormat/>
    <w:rsid w:val="00375781"/>
    <w:pPr>
      <w:spacing w:after="200"/>
      <w:ind w:left="720"/>
      <w:contextualSpacing/>
    </w:pPr>
  </w:style>
  <w:style w:type="paragraph" w:styleId="af4">
    <w:name w:val="footnote text"/>
    <w:basedOn w:val="a"/>
    <w:link w:val="Char4"/>
    <w:rsid w:val="00375781"/>
    <w:pPr>
      <w:spacing w:after="0"/>
      <w:ind w:left="425" w:hanging="425"/>
    </w:pPr>
    <w:rPr>
      <w:sz w:val="18"/>
      <w:szCs w:val="20"/>
      <w:lang w:val="en-IE"/>
    </w:rPr>
  </w:style>
  <w:style w:type="paragraph" w:styleId="1c">
    <w:name w:val="toc 1"/>
    <w:basedOn w:val="a"/>
    <w:next w:val="a"/>
    <w:uiPriority w:val="39"/>
    <w:rsid w:val="00375781"/>
    <w:pPr>
      <w:spacing w:before="120"/>
      <w:jc w:val="left"/>
    </w:pPr>
    <w:rPr>
      <w:b/>
      <w:bCs/>
      <w:caps/>
      <w:sz w:val="20"/>
      <w:szCs w:val="20"/>
    </w:rPr>
  </w:style>
  <w:style w:type="paragraph" w:styleId="27">
    <w:name w:val="toc 2"/>
    <w:basedOn w:val="a"/>
    <w:next w:val="a"/>
    <w:uiPriority w:val="39"/>
    <w:rsid w:val="00375781"/>
    <w:pPr>
      <w:spacing w:after="0"/>
      <w:ind w:left="220"/>
      <w:jc w:val="left"/>
    </w:pPr>
    <w:rPr>
      <w:smallCaps/>
      <w:sz w:val="20"/>
      <w:szCs w:val="20"/>
    </w:rPr>
  </w:style>
  <w:style w:type="paragraph" w:styleId="31">
    <w:name w:val="toc 3"/>
    <w:basedOn w:val="a"/>
    <w:next w:val="a"/>
    <w:uiPriority w:val="39"/>
    <w:rsid w:val="00375781"/>
    <w:pPr>
      <w:spacing w:after="0"/>
      <w:ind w:left="440"/>
      <w:jc w:val="left"/>
    </w:pPr>
    <w:rPr>
      <w:i/>
      <w:iCs/>
      <w:sz w:val="20"/>
      <w:szCs w:val="20"/>
    </w:rPr>
  </w:style>
  <w:style w:type="paragraph" w:styleId="40">
    <w:name w:val="toc 4"/>
    <w:basedOn w:val="a"/>
    <w:next w:val="a"/>
    <w:uiPriority w:val="39"/>
    <w:rsid w:val="00375781"/>
    <w:pPr>
      <w:spacing w:after="0"/>
      <w:ind w:left="660"/>
      <w:jc w:val="left"/>
    </w:pPr>
    <w:rPr>
      <w:sz w:val="18"/>
      <w:szCs w:val="18"/>
    </w:rPr>
  </w:style>
  <w:style w:type="paragraph" w:styleId="50">
    <w:name w:val="toc 5"/>
    <w:basedOn w:val="a"/>
    <w:next w:val="a"/>
    <w:uiPriority w:val="39"/>
    <w:rsid w:val="00375781"/>
    <w:pPr>
      <w:spacing w:after="0"/>
      <w:ind w:left="880"/>
      <w:jc w:val="left"/>
    </w:pPr>
    <w:rPr>
      <w:sz w:val="18"/>
      <w:szCs w:val="18"/>
    </w:rPr>
  </w:style>
  <w:style w:type="paragraph" w:styleId="60">
    <w:name w:val="toc 6"/>
    <w:basedOn w:val="a"/>
    <w:next w:val="a"/>
    <w:uiPriority w:val="39"/>
    <w:rsid w:val="00375781"/>
    <w:pPr>
      <w:spacing w:after="0"/>
      <w:ind w:left="1100"/>
      <w:jc w:val="left"/>
    </w:pPr>
    <w:rPr>
      <w:sz w:val="18"/>
      <w:szCs w:val="18"/>
    </w:rPr>
  </w:style>
  <w:style w:type="paragraph" w:styleId="70">
    <w:name w:val="toc 7"/>
    <w:basedOn w:val="a"/>
    <w:next w:val="a"/>
    <w:uiPriority w:val="39"/>
    <w:rsid w:val="00375781"/>
    <w:pPr>
      <w:spacing w:after="0"/>
      <w:ind w:left="1320"/>
      <w:jc w:val="left"/>
    </w:pPr>
    <w:rPr>
      <w:sz w:val="18"/>
      <w:szCs w:val="18"/>
    </w:rPr>
  </w:style>
  <w:style w:type="paragraph" w:styleId="80">
    <w:name w:val="toc 8"/>
    <w:basedOn w:val="a"/>
    <w:next w:val="a"/>
    <w:uiPriority w:val="39"/>
    <w:rsid w:val="00375781"/>
    <w:pPr>
      <w:spacing w:after="0"/>
      <w:ind w:left="1540"/>
      <w:jc w:val="left"/>
    </w:pPr>
    <w:rPr>
      <w:sz w:val="18"/>
      <w:szCs w:val="18"/>
    </w:rPr>
  </w:style>
  <w:style w:type="paragraph" w:styleId="90">
    <w:name w:val="toc 9"/>
    <w:basedOn w:val="a"/>
    <w:next w:val="a"/>
    <w:uiPriority w:val="39"/>
    <w:rsid w:val="00375781"/>
    <w:pPr>
      <w:spacing w:after="0"/>
      <w:ind w:left="1760"/>
      <w:jc w:val="left"/>
    </w:pPr>
    <w:rPr>
      <w:sz w:val="18"/>
      <w:szCs w:val="18"/>
    </w:rPr>
  </w:style>
  <w:style w:type="paragraph" w:customStyle="1" w:styleId="Style1">
    <w:name w:val="Style1"/>
    <w:basedOn w:val="DocTitle"/>
    <w:rsid w:val="00375781"/>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375781"/>
    <w:rPr>
      <w:rFonts w:ascii="Calibri" w:hAnsi="Calibri" w:cs="Calibri"/>
      <w:lang w:val="el-GR"/>
    </w:rPr>
  </w:style>
  <w:style w:type="paragraph" w:styleId="af5">
    <w:name w:val="endnote text"/>
    <w:basedOn w:val="a"/>
    <w:rsid w:val="00375781"/>
    <w:rPr>
      <w:sz w:val="20"/>
      <w:szCs w:val="20"/>
    </w:rPr>
  </w:style>
  <w:style w:type="paragraph" w:customStyle="1" w:styleId="Default">
    <w:name w:val="Default"/>
    <w:rsid w:val="00375781"/>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375781"/>
  </w:style>
  <w:style w:type="paragraph" w:styleId="af7">
    <w:name w:val="Body Text Indent"/>
    <w:basedOn w:val="a"/>
    <w:rsid w:val="00375781"/>
    <w:pPr>
      <w:ind w:firstLine="1134"/>
    </w:pPr>
    <w:rPr>
      <w:rFonts w:ascii="Arial" w:hAnsi="Arial" w:cs="Arial"/>
    </w:rPr>
  </w:style>
  <w:style w:type="paragraph" w:customStyle="1" w:styleId="normalwithoutspacing">
    <w:name w:val="normal_without_spacing"/>
    <w:basedOn w:val="a"/>
    <w:rsid w:val="00375781"/>
    <w:pPr>
      <w:spacing w:after="60"/>
    </w:pPr>
    <w:rPr>
      <w:lang w:val="el-GR"/>
    </w:rPr>
  </w:style>
  <w:style w:type="paragraph" w:customStyle="1" w:styleId="foothanging">
    <w:name w:val="foot_hanging"/>
    <w:basedOn w:val="af4"/>
    <w:rsid w:val="00375781"/>
    <w:pPr>
      <w:ind w:left="426" w:hanging="426"/>
    </w:pPr>
    <w:rPr>
      <w:szCs w:val="18"/>
    </w:rPr>
  </w:style>
  <w:style w:type="paragraph" w:customStyle="1" w:styleId="-HTML1">
    <w:name w:val="Προ-διαμορφωμένο HTML1"/>
    <w:basedOn w:val="a"/>
    <w:rsid w:val="00375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375781"/>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375781"/>
    <w:pPr>
      <w:suppressAutoHyphens w:val="0"/>
      <w:spacing w:line="312" w:lineRule="auto"/>
      <w:ind w:left="283"/>
    </w:pPr>
    <w:rPr>
      <w:rFonts w:cs="Times New Roman"/>
      <w:sz w:val="16"/>
      <w:szCs w:val="16"/>
    </w:rPr>
  </w:style>
  <w:style w:type="paragraph" w:customStyle="1" w:styleId="1d">
    <w:name w:val="Χωρίς διάστιχο1"/>
    <w:rsid w:val="00375781"/>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375781"/>
    <w:pPr>
      <w:suppressLineNumbers/>
    </w:pPr>
  </w:style>
  <w:style w:type="paragraph" w:customStyle="1" w:styleId="af9">
    <w:name w:val="Επικεφαλίδα πίνακα"/>
    <w:basedOn w:val="af8"/>
    <w:rsid w:val="00375781"/>
    <w:pPr>
      <w:jc w:val="center"/>
    </w:pPr>
    <w:rPr>
      <w:b/>
      <w:bCs/>
    </w:rPr>
  </w:style>
  <w:style w:type="paragraph" w:customStyle="1" w:styleId="footers">
    <w:name w:val="footers"/>
    <w:basedOn w:val="foothanging"/>
    <w:rsid w:val="00375781"/>
  </w:style>
  <w:style w:type="paragraph" w:customStyle="1" w:styleId="Standard">
    <w:name w:val="Standard"/>
    <w:rsid w:val="00375781"/>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375781"/>
    <w:pPr>
      <w:spacing w:after="120"/>
    </w:pPr>
  </w:style>
  <w:style w:type="paragraph" w:customStyle="1" w:styleId="Footnote">
    <w:name w:val="Footnote"/>
    <w:basedOn w:val="Standard"/>
    <w:rsid w:val="00375781"/>
    <w:pPr>
      <w:suppressLineNumbers/>
      <w:ind w:left="283" w:hanging="283"/>
    </w:pPr>
    <w:rPr>
      <w:sz w:val="20"/>
      <w:szCs w:val="20"/>
    </w:rPr>
  </w:style>
  <w:style w:type="paragraph" w:customStyle="1" w:styleId="311">
    <w:name w:val="Σώμα κείμενου 31"/>
    <w:basedOn w:val="a"/>
    <w:rsid w:val="00375781"/>
    <w:rPr>
      <w:sz w:val="16"/>
      <w:szCs w:val="16"/>
    </w:rPr>
  </w:style>
  <w:style w:type="paragraph" w:customStyle="1" w:styleId="fooot">
    <w:name w:val="fooot"/>
    <w:basedOn w:val="footers"/>
    <w:rsid w:val="00375781"/>
  </w:style>
  <w:style w:type="paragraph" w:styleId="afa">
    <w:name w:val="Balloon Text"/>
    <w:basedOn w:val="a"/>
    <w:rsid w:val="00971F15"/>
    <w:pPr>
      <w:spacing w:after="0"/>
    </w:pPr>
    <w:rPr>
      <w:rFonts w:ascii="Tahoma" w:hAnsi="Tahoma" w:cs="Tahoma"/>
      <w:sz w:val="20"/>
      <w:szCs w:val="16"/>
    </w:rPr>
  </w:style>
  <w:style w:type="paragraph" w:customStyle="1" w:styleId="1e">
    <w:name w:val="Κείμενο σχολίου1"/>
    <w:basedOn w:val="a"/>
    <w:rsid w:val="00375781"/>
    <w:rPr>
      <w:sz w:val="20"/>
      <w:szCs w:val="20"/>
    </w:rPr>
  </w:style>
  <w:style w:type="paragraph" w:styleId="afb">
    <w:name w:val="annotation subject"/>
    <w:basedOn w:val="1e"/>
    <w:next w:val="1e"/>
    <w:rsid w:val="00375781"/>
    <w:rPr>
      <w:b/>
      <w:bCs/>
    </w:rPr>
  </w:style>
  <w:style w:type="paragraph" w:styleId="-HTML">
    <w:name w:val="HTML Preformatted"/>
    <w:basedOn w:val="a"/>
    <w:uiPriority w:val="99"/>
    <w:rsid w:val="00375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375781"/>
    <w:pPr>
      <w:suppressAutoHyphens/>
    </w:pPr>
    <w:rPr>
      <w:rFonts w:ascii="Calibri" w:hAnsi="Calibri" w:cs="Calibri"/>
      <w:sz w:val="22"/>
      <w:szCs w:val="24"/>
      <w:lang w:val="en-GB" w:eastAsia="zh-CN"/>
    </w:rPr>
  </w:style>
  <w:style w:type="paragraph" w:customStyle="1" w:styleId="21">
    <w:name w:val="Λίστα με κουκκίδες 21"/>
    <w:basedOn w:val="a"/>
    <w:rsid w:val="00375781"/>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rsid w:val="00375781"/>
    <w:pPr>
      <w:tabs>
        <w:tab w:val="right" w:leader="dot" w:pos="7091"/>
      </w:tabs>
      <w:ind w:left="2547"/>
    </w:pPr>
  </w:style>
  <w:style w:type="character" w:styleId="afd">
    <w:name w:val="annotation reference"/>
    <w:basedOn w:val="a0"/>
    <w:unhideWhenUsed/>
    <w:rsid w:val="00D5279B"/>
    <w:rPr>
      <w:sz w:val="16"/>
      <w:szCs w:val="16"/>
    </w:rPr>
  </w:style>
  <w:style w:type="paragraph" w:styleId="afe">
    <w:name w:val="annotation text"/>
    <w:basedOn w:val="a"/>
    <w:link w:val="Char10"/>
    <w:unhideWhenUsed/>
    <w:rsid w:val="00D5279B"/>
    <w:rPr>
      <w:sz w:val="20"/>
      <w:szCs w:val="20"/>
    </w:rPr>
  </w:style>
  <w:style w:type="character" w:customStyle="1" w:styleId="Char10">
    <w:name w:val="Κείμενο σχολίου Char1"/>
    <w:basedOn w:val="a0"/>
    <w:link w:val="afe"/>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ascii="Tahoma" w:hAnsi="Tahoma"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5"/>
    <w:uiPriority w:val="1"/>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5"/>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0"/>
    <w:link w:val="6"/>
    <w:rsid w:val="00882E44"/>
    <w:rPr>
      <w:rFonts w:ascii="Arial" w:hAnsi="Arial"/>
      <w:b/>
      <w:sz w:val="24"/>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7 Char,71 Char"/>
    <w:basedOn w:val="a0"/>
    <w:link w:val="7"/>
    <w:rsid w:val="005B4566"/>
    <w:rPr>
      <w:rFonts w:ascii="Tahoma" w:hAnsi="Tahoma"/>
      <w:sz w:val="18"/>
      <w:u w:val="single"/>
      <w:lang w:eastAsia="en-US"/>
    </w:rPr>
  </w:style>
  <w:style w:type="character" w:customStyle="1" w:styleId="8Char">
    <w:name w:val="Επικεφαλίδα 8 Char"/>
    <w:aliases w:val=" Char Char,(Appendix titles) Char,8 Char,Condition Char,FigureTitle Char,Legal Level 1.1.1. Char,Vedlegg Char,h8 Char,heading 81 Char,heading 82 Char,heading 83 Char,heading 84 Char,heading 85 Char,heading 86 Char,heading 87 Char"/>
    <w:basedOn w:val="a0"/>
    <w:link w:val="8"/>
    <w:uiPriority w:val="9"/>
    <w:rsid w:val="005B4566"/>
    <w:rPr>
      <w:rFonts w:ascii="Tahoma" w:hAnsi="Tahoma"/>
      <w:sz w:val="18"/>
      <w:u w:val="single"/>
      <w:lang w:eastAsia="en-US"/>
    </w:rPr>
  </w:style>
  <w:style w:type="character" w:customStyle="1" w:styleId="9Char">
    <w:name w:val="Επικεφαλίδα 9 Char"/>
    <w:aliases w:val="AC&amp;E_1 Char,App Heading Char,(5-digit full hdg) Char,9 Char,91 Char,911 Char,92 Char,Cond'l Reqt. Char,Cond'l Reqt.1 Char,Cond'l Reqt.2 Char,Legal Level 1.1.1.1. Char,TableTitle Char,TableTitle1 Char,TableTitle11 Char,TableTitle2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ascii="Tahoma" w:hAnsi="Tahoma"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0"/>
    <w:link w:val="1"/>
    <w:rsid w:val="00D322BC"/>
    <w:rPr>
      <w:rFonts w:ascii="Arial" w:hAnsi="Arial" w:cs="Arial"/>
      <w:b/>
      <w:bCs/>
      <w:color w:val="333399"/>
      <w:sz w:val="28"/>
      <w:szCs w:val="32"/>
      <w:lang w:val="en-US" w:eastAsia="zh-CN"/>
    </w:rPr>
  </w:style>
  <w:style w:type="numbering" w:customStyle="1" w:styleId="Style3">
    <w:name w:val="Style3"/>
    <w:uiPriority w:val="99"/>
    <w:rsid w:val="00C535AC"/>
    <w:pPr>
      <w:numPr>
        <w:numId w:val="10"/>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6"/>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6">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7"/>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7">
    <w:name w:val="Έντονο απόσπασμα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ascii="Tahoma" w:hAnsi="Tahoma"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1f">
    <w:name w:val="Ανεπίλυτη αναφορά1"/>
    <w:basedOn w:val="a0"/>
    <w:uiPriority w:val="99"/>
    <w:semiHidden/>
    <w:unhideWhenUsed/>
    <w:rsid w:val="00D4164C"/>
    <w:rPr>
      <w:color w:val="808080"/>
      <w:shd w:val="clear" w:color="auto" w:fill="E6E6E6"/>
    </w:rPr>
  </w:style>
  <w:style w:type="character" w:customStyle="1" w:styleId="Char5">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1"/>
    <w:qFormat/>
    <w:locked/>
    <w:rsid w:val="00250252"/>
    <w:rPr>
      <w:rFonts w:ascii="Calibri" w:hAnsi="Calibri" w:cs="Calibri"/>
      <w:sz w:val="22"/>
      <w:szCs w:val="24"/>
      <w:lang w:val="en-GB" w:eastAsia="zh-CN"/>
    </w:rPr>
  </w:style>
  <w:style w:type="paragraph" w:styleId="Web">
    <w:name w:val="Normal (Web)"/>
    <w:basedOn w:val="a"/>
    <w:uiPriority w:val="99"/>
    <w:unhideWhenUsed/>
    <w:rsid w:val="00E845F3"/>
    <w:pPr>
      <w:suppressAutoHyphens w:val="0"/>
      <w:spacing w:before="100" w:beforeAutospacing="1" w:after="100" w:afterAutospacing="1"/>
      <w:jc w:val="left"/>
    </w:pPr>
    <w:rPr>
      <w:rFonts w:ascii="Times New Roman" w:eastAsiaTheme="minorEastAsia" w:hAnsi="Times New Roman" w:cs="Times New Roman"/>
      <w:sz w:val="24"/>
      <w:lang w:val="el-GR" w:eastAsia="el-GR"/>
    </w:rPr>
  </w:style>
  <w:style w:type="table" w:customStyle="1" w:styleId="1f0">
    <w:name w:val="Ανοιχτόχρωμη σκίαση1"/>
    <w:basedOn w:val="a1"/>
    <w:uiPriority w:val="60"/>
    <w:rsid w:val="00C94AAA"/>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Grid2">
    <w:name w:val="Table Grid2"/>
    <w:basedOn w:val="a1"/>
    <w:rsid w:val="002747EE"/>
    <w:rPr>
      <w:rFonts w:ascii="Tahoma" w:hAnsi="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bottom w:w="40" w:type="dxa"/>
      </w:tblCellMar>
    </w:tblPr>
    <w:tblStylePr w:type="firstRow">
      <w:rPr>
        <w:rFonts w:ascii="Tahoma" w:hAnsi="Tahoma"/>
        <w:b/>
        <w:sz w:val="20"/>
      </w:rPr>
      <w:tblPr/>
      <w:tcPr>
        <w:shd w:val="clear" w:color="auto" w:fill="D9D9D9" w:themeFill="background1" w:themeFillShade="D9"/>
      </w:tcPr>
    </w:tblStylePr>
  </w:style>
  <w:style w:type="paragraph" w:customStyle="1" w:styleId="TableText0">
    <w:name w:val="TableText"/>
    <w:basedOn w:val="a"/>
    <w:link w:val="TableTextChar0"/>
    <w:qFormat/>
    <w:rsid w:val="002747EE"/>
    <w:pPr>
      <w:tabs>
        <w:tab w:val="left" w:pos="851"/>
        <w:tab w:val="left" w:pos="1701"/>
        <w:tab w:val="left" w:pos="2268"/>
        <w:tab w:val="left" w:pos="2835"/>
        <w:tab w:val="left" w:pos="3402"/>
        <w:tab w:val="left" w:pos="3969"/>
        <w:tab w:val="left" w:pos="5103"/>
        <w:tab w:val="left" w:pos="6237"/>
      </w:tabs>
      <w:suppressAutoHyphens w:val="0"/>
      <w:spacing w:after="0"/>
      <w:jc w:val="left"/>
    </w:pPr>
    <w:rPr>
      <w:rFonts w:ascii="Tahoma" w:hAnsi="Tahoma" w:cs="Times New Roman"/>
      <w:sz w:val="20"/>
      <w:szCs w:val="20"/>
      <w:lang w:val="el-GR" w:eastAsia="en-US"/>
    </w:rPr>
  </w:style>
  <w:style w:type="character" w:customStyle="1" w:styleId="TableTextChar0">
    <w:name w:val="TableText Char"/>
    <w:basedOn w:val="a0"/>
    <w:link w:val="TableText0"/>
    <w:rsid w:val="002747EE"/>
    <w:rPr>
      <w:rFonts w:ascii="Tahoma" w:hAnsi="Tahoma"/>
      <w:lang w:eastAsia="en-US"/>
    </w:rPr>
  </w:style>
  <w:style w:type="table" w:customStyle="1" w:styleId="1f1">
    <w:name w:val="Πλέγμα πίνακα1"/>
    <w:basedOn w:val="a1"/>
    <w:next w:val="aff0"/>
    <w:rsid w:val="00426D70"/>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28">
    <w:name w:val="Πλέγμα πίνακα2"/>
    <w:basedOn w:val="a1"/>
    <w:next w:val="aff0"/>
    <w:rsid w:val="00426D70"/>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33">
    <w:name w:val="Πλέγμα πίνακα3"/>
    <w:basedOn w:val="a1"/>
    <w:next w:val="aff0"/>
    <w:rsid w:val="00426D70"/>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42">
    <w:name w:val="Πλέγμα πίνακα4"/>
    <w:basedOn w:val="a1"/>
    <w:next w:val="aff0"/>
    <w:rsid w:val="004B4FED"/>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51">
    <w:name w:val="Πλέγμα πίνακα5"/>
    <w:basedOn w:val="a1"/>
    <w:next w:val="aff0"/>
    <w:rsid w:val="005262DA"/>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61">
    <w:name w:val="Πλέγμα πίνακα6"/>
    <w:basedOn w:val="a1"/>
    <w:next w:val="aff0"/>
    <w:rsid w:val="00130DD2"/>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71">
    <w:name w:val="Πλέγμα πίνακα7"/>
    <w:basedOn w:val="a1"/>
    <w:next w:val="aff0"/>
    <w:rsid w:val="00066191"/>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81">
    <w:name w:val="Πλέγμα πίνακα8"/>
    <w:basedOn w:val="a1"/>
    <w:next w:val="aff0"/>
    <w:rsid w:val="00066191"/>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91">
    <w:name w:val="Πλέγμα πίνακα9"/>
    <w:basedOn w:val="a1"/>
    <w:next w:val="aff0"/>
    <w:rsid w:val="00066191"/>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101">
    <w:name w:val="Πλέγμα πίνακα10"/>
    <w:basedOn w:val="a1"/>
    <w:next w:val="aff0"/>
    <w:rsid w:val="00A41DBE"/>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110">
    <w:name w:val="Πλέγμα πίνακα11"/>
    <w:basedOn w:val="a1"/>
    <w:next w:val="aff0"/>
    <w:uiPriority w:val="39"/>
    <w:rsid w:val="00FC2D4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Πλέγμα πίνακα12"/>
    <w:basedOn w:val="a1"/>
    <w:next w:val="aff0"/>
    <w:uiPriority w:val="39"/>
    <w:rsid w:val="00FC2D4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Πλέγμα πίνακα13"/>
    <w:basedOn w:val="a1"/>
    <w:next w:val="aff0"/>
    <w:uiPriority w:val="39"/>
    <w:rsid w:val="00615A3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F67B29"/>
    <w:pPr>
      <w:suppressAutoHyphens w:val="0"/>
      <w:spacing w:before="100" w:beforeAutospacing="1" w:after="100" w:afterAutospacing="1"/>
      <w:jc w:val="left"/>
    </w:pPr>
    <w:rPr>
      <w:rFonts w:ascii="Times New Roman" w:hAnsi="Times New Roman" w:cs="Times New Roman"/>
      <w:sz w:val="24"/>
      <w:lang w:val="en-US" w:eastAsia="en-US"/>
    </w:rPr>
  </w:style>
  <w:style w:type="paragraph" w:customStyle="1" w:styleId="xl65">
    <w:name w:val="xl65"/>
    <w:basedOn w:val="a"/>
    <w:rsid w:val="00F67B29"/>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rFonts w:ascii="Tahoma" w:hAnsi="Tahoma" w:cs="Tahoma"/>
      <w:sz w:val="24"/>
      <w:lang w:val="en-US" w:eastAsia="en-US"/>
    </w:rPr>
  </w:style>
  <w:style w:type="paragraph" w:customStyle="1" w:styleId="xl66">
    <w:name w:val="xl66"/>
    <w:basedOn w:val="a"/>
    <w:rsid w:val="00F67B29"/>
    <w:pPr>
      <w:pBdr>
        <w:bottom w:val="single" w:sz="8" w:space="0" w:color="auto"/>
        <w:right w:val="single" w:sz="8" w:space="0" w:color="auto"/>
      </w:pBdr>
      <w:suppressAutoHyphens w:val="0"/>
      <w:spacing w:before="100" w:beforeAutospacing="1" w:after="100" w:afterAutospacing="1"/>
      <w:jc w:val="center"/>
      <w:textAlignment w:val="center"/>
    </w:pPr>
    <w:rPr>
      <w:rFonts w:ascii="Tahoma" w:hAnsi="Tahoma" w:cs="Tahoma"/>
      <w:sz w:val="24"/>
      <w:lang w:val="en-US" w:eastAsia="en-US"/>
    </w:rPr>
  </w:style>
  <w:style w:type="paragraph" w:customStyle="1" w:styleId="xl67">
    <w:name w:val="xl67"/>
    <w:basedOn w:val="a"/>
    <w:rsid w:val="00F67B29"/>
    <w:pPr>
      <w:pBdr>
        <w:bottom w:val="single" w:sz="8" w:space="0" w:color="auto"/>
        <w:right w:val="single" w:sz="8" w:space="0" w:color="auto"/>
      </w:pBdr>
      <w:suppressAutoHyphens w:val="0"/>
      <w:spacing w:before="100" w:beforeAutospacing="1" w:after="100" w:afterAutospacing="1"/>
      <w:textAlignment w:val="center"/>
    </w:pPr>
    <w:rPr>
      <w:rFonts w:ascii="Tahoma" w:hAnsi="Tahoma" w:cs="Tahoma"/>
      <w:color w:val="000000"/>
      <w:sz w:val="24"/>
      <w:lang w:val="en-US" w:eastAsia="en-US"/>
    </w:rPr>
  </w:style>
  <w:style w:type="paragraph" w:customStyle="1" w:styleId="xl68">
    <w:name w:val="xl68"/>
    <w:basedOn w:val="a"/>
    <w:rsid w:val="00F67B29"/>
    <w:pPr>
      <w:pBdr>
        <w:bottom w:val="single" w:sz="8" w:space="0" w:color="auto"/>
        <w:right w:val="single" w:sz="8" w:space="0" w:color="auto"/>
      </w:pBdr>
      <w:suppressAutoHyphens w:val="0"/>
      <w:spacing w:before="100" w:beforeAutospacing="1" w:after="100" w:afterAutospacing="1"/>
      <w:jc w:val="center"/>
      <w:textAlignment w:val="center"/>
    </w:pPr>
    <w:rPr>
      <w:rFonts w:ascii="Tahoma" w:hAnsi="Tahoma" w:cs="Tahoma"/>
      <w:b/>
      <w:bCs/>
      <w:sz w:val="24"/>
      <w:lang w:val="en-US" w:eastAsia="en-US"/>
    </w:rPr>
  </w:style>
  <w:style w:type="paragraph" w:customStyle="1" w:styleId="xl69">
    <w:name w:val="xl69"/>
    <w:basedOn w:val="a"/>
    <w:rsid w:val="00F67B29"/>
    <w:pPr>
      <w:pBdr>
        <w:bottom w:val="single" w:sz="8" w:space="0" w:color="auto"/>
        <w:right w:val="single" w:sz="8" w:space="0" w:color="auto"/>
      </w:pBdr>
      <w:suppressAutoHyphens w:val="0"/>
      <w:spacing w:before="100" w:beforeAutospacing="1" w:after="100" w:afterAutospacing="1"/>
      <w:textAlignment w:val="center"/>
    </w:pPr>
    <w:rPr>
      <w:rFonts w:ascii="Tahoma" w:hAnsi="Tahoma" w:cs="Tahoma"/>
      <w:b/>
      <w:bCs/>
      <w:color w:val="000000"/>
      <w:sz w:val="24"/>
      <w:lang w:val="en-US" w:eastAsia="en-US"/>
    </w:rPr>
  </w:style>
  <w:style w:type="paragraph" w:customStyle="1" w:styleId="xl70">
    <w:name w:val="xl70"/>
    <w:basedOn w:val="a"/>
    <w:rsid w:val="00F67B29"/>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rFonts w:ascii="Arial" w:hAnsi="Arial" w:cs="Arial"/>
      <w:b/>
      <w:bCs/>
      <w:sz w:val="24"/>
      <w:lang w:val="en-US" w:eastAsia="en-US"/>
    </w:rPr>
  </w:style>
  <w:style w:type="table" w:customStyle="1" w:styleId="TableGrid1">
    <w:name w:val="Table Grid1"/>
    <w:basedOn w:val="a1"/>
    <w:next w:val="aff0"/>
    <w:uiPriority w:val="39"/>
    <w:rsid w:val="00B4103A"/>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3">
    <w:name w:val="Unresolved Mention3"/>
    <w:basedOn w:val="a0"/>
    <w:uiPriority w:val="99"/>
    <w:semiHidden/>
    <w:unhideWhenUsed/>
    <w:rsid w:val="002F1572"/>
    <w:rPr>
      <w:color w:val="605E5C"/>
      <w:shd w:val="clear" w:color="auto" w:fill="E1DFDD"/>
    </w:rPr>
  </w:style>
  <w:style w:type="paragraph" w:customStyle="1" w:styleId="bodybulletingChar">
    <w:name w:val="body bulleting Char"/>
    <w:autoRedefine/>
    <w:semiHidden/>
    <w:rsid w:val="00014D62"/>
    <w:pPr>
      <w:numPr>
        <w:numId w:val="17"/>
      </w:numPr>
      <w:spacing w:before="60" w:after="60"/>
      <w:jc w:val="both"/>
    </w:pPr>
    <w:rPr>
      <w:rFonts w:ascii="Tahoma" w:eastAsia="PMingLiU" w:hAnsi="Tahoma" w:cs="Arial"/>
      <w:bCs/>
      <w:color w:val="000000"/>
      <w:sz w:val="22"/>
      <w:szCs w:val="22"/>
    </w:rPr>
  </w:style>
  <w:style w:type="paragraph" w:customStyle="1" w:styleId="Char11">
    <w:name w:val="Char1"/>
    <w:basedOn w:val="a"/>
    <w:rsid w:val="00865D7C"/>
    <w:pPr>
      <w:suppressAutoHyphens w:val="0"/>
      <w:spacing w:after="160" w:line="240" w:lineRule="exact"/>
      <w:jc w:val="left"/>
    </w:pPr>
    <w:rPr>
      <w:rFonts w:ascii="Verdana" w:eastAsia="PMingLiU" w:hAnsi="Verdana" w:cs="Times New Roman"/>
      <w:sz w:val="20"/>
      <w:szCs w:val="20"/>
      <w:lang w:val="en-US" w:eastAsia="en-US"/>
    </w:rPr>
  </w:style>
  <w:style w:type="character" w:customStyle="1" w:styleId="bodyboldChar2">
    <w:name w:val="body +bold Char2"/>
    <w:basedOn w:val="a0"/>
    <w:rsid w:val="00865D7C"/>
    <w:rPr>
      <w:rFonts w:ascii="Tahoma" w:hAnsi="Tahoma" w:cs="Arial"/>
      <w:bCs/>
      <w:sz w:val="22"/>
      <w:szCs w:val="24"/>
      <w:lang w:val="el-GR" w:eastAsia="el-GR" w:bidi="ar-SA"/>
    </w:rPr>
  </w:style>
  <w:style w:type="character" w:customStyle="1" w:styleId="bodyCharCharCharCharCharCharCharCharCharCharCharCharCharCharCharCharCharCharCharChar">
    <w:name w:val="body Char Char Char Char Char Char Char Char Char Char Char Char Char Char Char Char Char Char Char Char"/>
    <w:basedOn w:val="a0"/>
    <w:rsid w:val="00865D7C"/>
    <w:rPr>
      <w:rFonts w:ascii="Tahoma" w:hAnsi="Tahoma"/>
      <w:bCs/>
      <w:sz w:val="22"/>
      <w:szCs w:val="22"/>
      <w:lang w:val="el-GR" w:eastAsia="el-GR" w:bidi="ar-SA"/>
    </w:rPr>
  </w:style>
  <w:style w:type="paragraph" w:customStyle="1" w:styleId="bodycharcharcharcharchar">
    <w:name w:val="bodycharcharcharcharchar"/>
    <w:basedOn w:val="a"/>
    <w:rsid w:val="00865D7C"/>
    <w:pPr>
      <w:suppressAutoHyphens w:val="0"/>
      <w:spacing w:after="0"/>
    </w:pPr>
    <w:rPr>
      <w:rFonts w:ascii="Tahoma" w:hAnsi="Tahoma" w:cs="Tahoma"/>
      <w:szCs w:val="22"/>
      <w:lang w:val="el-GR" w:eastAsia="el-GR"/>
    </w:rPr>
  </w:style>
  <w:style w:type="character" w:customStyle="1" w:styleId="UnresolvedMention4">
    <w:name w:val="Unresolved Mention4"/>
    <w:basedOn w:val="a0"/>
    <w:uiPriority w:val="99"/>
    <w:semiHidden/>
    <w:unhideWhenUsed/>
    <w:rsid w:val="00F21E44"/>
    <w:rPr>
      <w:color w:val="605E5C"/>
      <w:shd w:val="clear" w:color="auto" w:fill="E1DFDD"/>
    </w:rPr>
  </w:style>
  <w:style w:type="character" w:customStyle="1" w:styleId="Char4">
    <w:name w:val="Κείμενο υποσημείωσης Char"/>
    <w:link w:val="af4"/>
    <w:rsid w:val="0085077A"/>
    <w:rPr>
      <w:rFonts w:ascii="Calibri" w:hAnsi="Calibri" w:cs="Calibri"/>
      <w:sz w:val="18"/>
      <w:lang w:val="en-IE" w:eastAsia="zh-CN"/>
    </w:rPr>
  </w:style>
  <w:style w:type="paragraph" w:customStyle="1" w:styleId="29">
    <w:name w:val="2ο Επίπεδο"/>
    <w:basedOn w:val="4"/>
    <w:qFormat/>
    <w:rsid w:val="00411C36"/>
    <w:pPr>
      <w:tabs>
        <w:tab w:val="left" w:pos="1134"/>
      </w:tabs>
      <w:ind w:left="567" w:hanging="567"/>
    </w:pPr>
    <w:rPr>
      <w:rFonts w:ascii="Tahoma" w:eastAsia="SimSun" w:hAnsi="Tahoma" w:cs="Tahoma"/>
      <w:szCs w:val="22"/>
      <w:lang w:val="el-GR"/>
    </w:rPr>
  </w:style>
  <w:style w:type="paragraph" w:customStyle="1" w:styleId="34">
    <w:name w:val="3ο Επίπεδο"/>
    <w:basedOn w:val="4"/>
    <w:qFormat/>
    <w:rsid w:val="00411C36"/>
    <w:pPr>
      <w:tabs>
        <w:tab w:val="left" w:pos="851"/>
      </w:tabs>
      <w:ind w:left="851" w:hanging="851"/>
    </w:pPr>
    <w:rPr>
      <w:rFonts w:ascii="Tahoma" w:eastAsia="SimSun" w:hAnsi="Tahoma" w:cs="Tahoma"/>
      <w:szCs w:val="22"/>
      <w:lang w:val="el-GR"/>
    </w:rPr>
  </w:style>
  <w:style w:type="paragraph" w:customStyle="1" w:styleId="43">
    <w:name w:val="4ο Επίπεδο"/>
    <w:basedOn w:val="4"/>
    <w:qFormat/>
    <w:rsid w:val="00411C36"/>
    <w:pPr>
      <w:tabs>
        <w:tab w:val="left" w:pos="1134"/>
      </w:tabs>
      <w:spacing w:after="240"/>
      <w:ind w:left="1134" w:hanging="1134"/>
    </w:pPr>
    <w:rPr>
      <w:rFonts w:ascii="Tahoma" w:eastAsia="SimSun" w:hAnsi="Tahoma" w:cs="Tahoma"/>
      <w:szCs w:val="22"/>
      <w:lang w:val="el-GR"/>
    </w:rPr>
  </w:style>
  <w:style w:type="paragraph" w:customStyle="1" w:styleId="52">
    <w:name w:val="5ο Επίπεδο"/>
    <w:basedOn w:val="4"/>
    <w:qFormat/>
    <w:rsid w:val="00411C36"/>
    <w:pPr>
      <w:tabs>
        <w:tab w:val="left" w:pos="1276"/>
      </w:tabs>
      <w:spacing w:after="240"/>
      <w:ind w:left="1276" w:hanging="1276"/>
    </w:pPr>
    <w:rPr>
      <w:rFonts w:ascii="Tahoma" w:eastAsia="SimSun" w:hAnsi="Tahoma" w:cs="Tahoma"/>
      <w:bCs w:val="0"/>
      <w:lang w:val="el-GR"/>
    </w:rPr>
  </w:style>
  <w:style w:type="character" w:customStyle="1" w:styleId="fontstyle01">
    <w:name w:val="fontstyle01"/>
    <w:basedOn w:val="a0"/>
    <w:rsid w:val="000B6861"/>
    <w:rPr>
      <w:rFonts w:ascii="MyriadPro-Semibold" w:hAnsi="MyriadPro-Semibold" w:hint="default"/>
      <w:b w:val="0"/>
      <w:bCs w:val="0"/>
      <w:i w:val="0"/>
      <w:iCs w:val="0"/>
      <w:color w:val="242021"/>
      <w:sz w:val="20"/>
      <w:szCs w:val="20"/>
    </w:rPr>
  </w:style>
  <w:style w:type="character" w:customStyle="1" w:styleId="UnresolvedMention5">
    <w:name w:val="Unresolved Mention5"/>
    <w:basedOn w:val="a0"/>
    <w:uiPriority w:val="99"/>
    <w:semiHidden/>
    <w:unhideWhenUsed/>
    <w:rsid w:val="0062234E"/>
    <w:rPr>
      <w:color w:val="605E5C"/>
      <w:shd w:val="clear" w:color="auto" w:fill="E1DFDD"/>
    </w:rPr>
  </w:style>
  <w:style w:type="character" w:customStyle="1" w:styleId="2a">
    <w:name w:val="Ανεπίλυτη αναφορά2"/>
    <w:basedOn w:val="a0"/>
    <w:uiPriority w:val="99"/>
    <w:semiHidden/>
    <w:unhideWhenUsed/>
    <w:rsid w:val="00A70469"/>
    <w:rPr>
      <w:color w:val="605E5C"/>
      <w:shd w:val="clear" w:color="auto" w:fill="E1DFDD"/>
    </w:rPr>
  </w:style>
  <w:style w:type="character" w:customStyle="1" w:styleId="35">
    <w:name w:val="Ανεπίλυτη αναφορά3"/>
    <w:basedOn w:val="a0"/>
    <w:uiPriority w:val="99"/>
    <w:semiHidden/>
    <w:unhideWhenUsed/>
    <w:rsid w:val="001330F7"/>
    <w:rPr>
      <w:color w:val="605E5C"/>
      <w:shd w:val="clear" w:color="auto" w:fill="E1DFDD"/>
    </w:rPr>
  </w:style>
  <w:style w:type="character" w:customStyle="1" w:styleId="44">
    <w:name w:val="Ανεπίλυτη αναφορά4"/>
    <w:basedOn w:val="a0"/>
    <w:uiPriority w:val="99"/>
    <w:semiHidden/>
    <w:unhideWhenUsed/>
    <w:rsid w:val="00F161C2"/>
    <w:rPr>
      <w:color w:val="605E5C"/>
      <w:shd w:val="clear" w:color="auto" w:fill="E1DFDD"/>
    </w:rPr>
  </w:style>
  <w:style w:type="character" w:customStyle="1" w:styleId="53">
    <w:name w:val="Ανεπίλυτη αναφορά5"/>
    <w:basedOn w:val="a0"/>
    <w:uiPriority w:val="99"/>
    <w:semiHidden/>
    <w:unhideWhenUsed/>
    <w:rsid w:val="00294725"/>
    <w:rPr>
      <w:color w:val="605E5C"/>
      <w:shd w:val="clear" w:color="auto" w:fill="E1DFDD"/>
    </w:rPr>
  </w:style>
  <w:style w:type="paragraph" w:customStyle="1" w:styleId="Body">
    <w:name w:val="Body"/>
    <w:rsid w:val="000D1FA1"/>
    <w:pPr>
      <w:pBdr>
        <w:top w:val="nil"/>
        <w:left w:val="nil"/>
        <w:bottom w:val="nil"/>
        <w:right w:val="nil"/>
        <w:between w:val="nil"/>
        <w:bar w:val="nil"/>
      </w:pBdr>
    </w:pPr>
    <w:rPr>
      <w:rFonts w:ascii="Helvetica Neue" w:eastAsia="Arial Unicode MS" w:hAnsi="Helvetica Neue" w:cs="Arial Unicode MS"/>
      <w:color w:val="000000"/>
      <w:sz w:val="22"/>
      <w:szCs w:val="22"/>
      <w:bdr w:val="nil"/>
      <w:lang w:eastAsia="en-GB"/>
    </w:rPr>
  </w:style>
  <w:style w:type="paragraph" w:customStyle="1" w:styleId="Normal2">
    <w:name w:val="Normal 2"/>
    <w:basedOn w:val="a"/>
    <w:qFormat/>
    <w:rsid w:val="001C468A"/>
    <w:pPr>
      <w:spacing w:line="264" w:lineRule="auto"/>
    </w:pPr>
    <w:rPr>
      <w:lang w:val="el-GR"/>
    </w:rPr>
  </w:style>
  <w:style w:type="paragraph" w:customStyle="1" w:styleId="bullet3">
    <w:name w:val="bullet 3"/>
    <w:basedOn w:val="a"/>
    <w:qFormat/>
    <w:rsid w:val="00E32290"/>
    <w:pPr>
      <w:numPr>
        <w:numId w:val="25"/>
      </w:numPr>
      <w:spacing w:before="60" w:after="60" w:line="264" w:lineRule="auto"/>
    </w:pPr>
    <w:rPr>
      <w:rFonts w:eastAsia="SimSun"/>
      <w:bCs/>
      <w:lang w:val="el-GR"/>
    </w:rPr>
  </w:style>
  <w:style w:type="character" w:customStyle="1" w:styleId="WW-FootnoteReference16">
    <w:name w:val="WW-Footnote Reference16"/>
    <w:rsid w:val="00B04316"/>
    <w:rPr>
      <w:vertAlign w:val="superscript"/>
    </w:rPr>
  </w:style>
  <w:style w:type="character" w:customStyle="1" w:styleId="Char2">
    <w:name w:val="Υποσέλιδο Char"/>
    <w:basedOn w:val="a0"/>
    <w:link w:val="af2"/>
    <w:uiPriority w:val="99"/>
    <w:rsid w:val="008A36E1"/>
    <w:rPr>
      <w:rFonts w:ascii="Calibri" w:eastAsia="MS Mincho" w:hAnsi="Calibri" w:cs="Calibri"/>
      <w:sz w:val="22"/>
      <w:szCs w:val="24"/>
      <w:lang w:val="en-US" w:eastAsia="ja-JP"/>
    </w:rPr>
  </w:style>
  <w:style w:type="character" w:customStyle="1" w:styleId="62">
    <w:name w:val="Ανεπίλυτη αναφορά6"/>
    <w:basedOn w:val="a0"/>
    <w:uiPriority w:val="99"/>
    <w:semiHidden/>
    <w:unhideWhenUsed/>
    <w:rsid w:val="00FD05AB"/>
    <w:rPr>
      <w:color w:val="605E5C"/>
      <w:shd w:val="clear" w:color="auto" w:fill="E1DFDD"/>
    </w:rPr>
  </w:style>
  <w:style w:type="paragraph" w:customStyle="1" w:styleId="CM4">
    <w:name w:val="CM4"/>
    <w:basedOn w:val="a"/>
    <w:next w:val="a"/>
    <w:rsid w:val="00ED48DC"/>
    <w:pPr>
      <w:suppressAutoHyphens w:val="0"/>
      <w:autoSpaceDE w:val="0"/>
      <w:autoSpaceDN w:val="0"/>
      <w:adjustRightInd w:val="0"/>
      <w:spacing w:after="0"/>
      <w:jc w:val="left"/>
    </w:pPr>
    <w:rPr>
      <w:rFonts w:ascii="EUAlbertina" w:hAnsi="EUAlbertina" w:cs="Times New Roman"/>
      <w:sz w:val="24"/>
      <w:lang w:val="en-US" w:eastAsia="el-GR"/>
    </w:rPr>
  </w:style>
  <w:style w:type="character" w:customStyle="1" w:styleId="72">
    <w:name w:val="Ανεπίλυτη αναφορά7"/>
    <w:basedOn w:val="a0"/>
    <w:uiPriority w:val="99"/>
    <w:semiHidden/>
    <w:unhideWhenUsed/>
    <w:rsid w:val="00261DA2"/>
    <w:rPr>
      <w:color w:val="605E5C"/>
      <w:shd w:val="clear" w:color="auto" w:fill="E1DFDD"/>
    </w:rPr>
  </w:style>
  <w:style w:type="character" w:customStyle="1" w:styleId="4Char">
    <w:name w:val="Επικεφαλίδα 4 Char"/>
    <w:aliases w:val="Heading3 Char"/>
    <w:basedOn w:val="a0"/>
    <w:link w:val="4"/>
    <w:rsid w:val="003208AF"/>
    <w:rPr>
      <w:rFonts w:ascii="Arial" w:hAnsi="Arial"/>
      <w:b/>
      <w:bCs/>
      <w:sz w:val="22"/>
      <w:szCs w:val="28"/>
      <w:lang w:val="en-GB" w:eastAsia="zh-CN"/>
    </w:rPr>
  </w:style>
  <w:style w:type="character" w:customStyle="1" w:styleId="Char3">
    <w:name w:val="Κεφαλίδα Char"/>
    <w:aliases w:val="hd Char1"/>
    <w:basedOn w:val="a0"/>
    <w:link w:val="af3"/>
    <w:rsid w:val="004367B9"/>
    <w:rPr>
      <w:rFonts w:ascii="Calibri" w:hAnsi="Calibri" w:cs="Calibri"/>
      <w:sz w:val="22"/>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584491">
      <w:bodyDiv w:val="1"/>
      <w:marLeft w:val="0"/>
      <w:marRight w:val="0"/>
      <w:marTop w:val="0"/>
      <w:marBottom w:val="0"/>
      <w:divBdr>
        <w:top w:val="none" w:sz="0" w:space="0" w:color="auto"/>
        <w:left w:val="none" w:sz="0" w:space="0" w:color="auto"/>
        <w:bottom w:val="none" w:sz="0" w:space="0" w:color="auto"/>
        <w:right w:val="none" w:sz="0" w:space="0" w:color="auto"/>
      </w:divBdr>
    </w:div>
    <w:div w:id="72121287">
      <w:bodyDiv w:val="1"/>
      <w:marLeft w:val="0"/>
      <w:marRight w:val="0"/>
      <w:marTop w:val="0"/>
      <w:marBottom w:val="0"/>
      <w:divBdr>
        <w:top w:val="none" w:sz="0" w:space="0" w:color="auto"/>
        <w:left w:val="none" w:sz="0" w:space="0" w:color="auto"/>
        <w:bottom w:val="none" w:sz="0" w:space="0" w:color="auto"/>
        <w:right w:val="none" w:sz="0" w:space="0" w:color="auto"/>
      </w:divBdr>
    </w:div>
    <w:div w:id="158234947">
      <w:bodyDiv w:val="1"/>
      <w:marLeft w:val="0"/>
      <w:marRight w:val="0"/>
      <w:marTop w:val="0"/>
      <w:marBottom w:val="0"/>
      <w:divBdr>
        <w:top w:val="none" w:sz="0" w:space="0" w:color="auto"/>
        <w:left w:val="none" w:sz="0" w:space="0" w:color="auto"/>
        <w:bottom w:val="none" w:sz="0" w:space="0" w:color="auto"/>
        <w:right w:val="none" w:sz="0" w:space="0" w:color="auto"/>
      </w:divBdr>
    </w:div>
    <w:div w:id="167646533">
      <w:bodyDiv w:val="1"/>
      <w:marLeft w:val="0"/>
      <w:marRight w:val="0"/>
      <w:marTop w:val="0"/>
      <w:marBottom w:val="0"/>
      <w:divBdr>
        <w:top w:val="none" w:sz="0" w:space="0" w:color="auto"/>
        <w:left w:val="none" w:sz="0" w:space="0" w:color="auto"/>
        <w:bottom w:val="none" w:sz="0" w:space="0" w:color="auto"/>
        <w:right w:val="none" w:sz="0" w:space="0" w:color="auto"/>
      </w:divBdr>
    </w:div>
    <w:div w:id="172500909">
      <w:bodyDiv w:val="1"/>
      <w:marLeft w:val="0"/>
      <w:marRight w:val="0"/>
      <w:marTop w:val="0"/>
      <w:marBottom w:val="0"/>
      <w:divBdr>
        <w:top w:val="none" w:sz="0" w:space="0" w:color="auto"/>
        <w:left w:val="none" w:sz="0" w:space="0" w:color="auto"/>
        <w:bottom w:val="none" w:sz="0" w:space="0" w:color="auto"/>
        <w:right w:val="none" w:sz="0" w:space="0" w:color="auto"/>
      </w:divBdr>
    </w:div>
    <w:div w:id="216403180">
      <w:bodyDiv w:val="1"/>
      <w:marLeft w:val="0"/>
      <w:marRight w:val="0"/>
      <w:marTop w:val="0"/>
      <w:marBottom w:val="0"/>
      <w:divBdr>
        <w:top w:val="none" w:sz="0" w:space="0" w:color="auto"/>
        <w:left w:val="none" w:sz="0" w:space="0" w:color="auto"/>
        <w:bottom w:val="none" w:sz="0" w:space="0" w:color="auto"/>
        <w:right w:val="none" w:sz="0" w:space="0" w:color="auto"/>
      </w:divBdr>
    </w:div>
    <w:div w:id="221330390">
      <w:bodyDiv w:val="1"/>
      <w:marLeft w:val="0"/>
      <w:marRight w:val="0"/>
      <w:marTop w:val="0"/>
      <w:marBottom w:val="0"/>
      <w:divBdr>
        <w:top w:val="none" w:sz="0" w:space="0" w:color="auto"/>
        <w:left w:val="none" w:sz="0" w:space="0" w:color="auto"/>
        <w:bottom w:val="none" w:sz="0" w:space="0" w:color="auto"/>
        <w:right w:val="none" w:sz="0" w:space="0" w:color="auto"/>
      </w:divBdr>
    </w:div>
    <w:div w:id="242641727">
      <w:bodyDiv w:val="1"/>
      <w:marLeft w:val="0"/>
      <w:marRight w:val="0"/>
      <w:marTop w:val="0"/>
      <w:marBottom w:val="0"/>
      <w:divBdr>
        <w:top w:val="none" w:sz="0" w:space="0" w:color="auto"/>
        <w:left w:val="none" w:sz="0" w:space="0" w:color="auto"/>
        <w:bottom w:val="none" w:sz="0" w:space="0" w:color="auto"/>
        <w:right w:val="none" w:sz="0" w:space="0" w:color="auto"/>
      </w:divBdr>
    </w:div>
    <w:div w:id="269506619">
      <w:bodyDiv w:val="1"/>
      <w:marLeft w:val="0"/>
      <w:marRight w:val="0"/>
      <w:marTop w:val="0"/>
      <w:marBottom w:val="0"/>
      <w:divBdr>
        <w:top w:val="none" w:sz="0" w:space="0" w:color="auto"/>
        <w:left w:val="none" w:sz="0" w:space="0" w:color="auto"/>
        <w:bottom w:val="none" w:sz="0" w:space="0" w:color="auto"/>
        <w:right w:val="none" w:sz="0" w:space="0" w:color="auto"/>
      </w:divBdr>
    </w:div>
    <w:div w:id="274361749">
      <w:bodyDiv w:val="1"/>
      <w:marLeft w:val="0"/>
      <w:marRight w:val="0"/>
      <w:marTop w:val="0"/>
      <w:marBottom w:val="0"/>
      <w:divBdr>
        <w:top w:val="none" w:sz="0" w:space="0" w:color="auto"/>
        <w:left w:val="none" w:sz="0" w:space="0" w:color="auto"/>
        <w:bottom w:val="none" w:sz="0" w:space="0" w:color="auto"/>
        <w:right w:val="none" w:sz="0" w:space="0" w:color="auto"/>
      </w:divBdr>
    </w:div>
    <w:div w:id="302782402">
      <w:bodyDiv w:val="1"/>
      <w:marLeft w:val="0"/>
      <w:marRight w:val="0"/>
      <w:marTop w:val="0"/>
      <w:marBottom w:val="0"/>
      <w:divBdr>
        <w:top w:val="none" w:sz="0" w:space="0" w:color="auto"/>
        <w:left w:val="none" w:sz="0" w:space="0" w:color="auto"/>
        <w:bottom w:val="none" w:sz="0" w:space="0" w:color="auto"/>
        <w:right w:val="none" w:sz="0" w:space="0" w:color="auto"/>
      </w:divBdr>
    </w:div>
    <w:div w:id="358549761">
      <w:bodyDiv w:val="1"/>
      <w:marLeft w:val="0"/>
      <w:marRight w:val="0"/>
      <w:marTop w:val="0"/>
      <w:marBottom w:val="0"/>
      <w:divBdr>
        <w:top w:val="none" w:sz="0" w:space="0" w:color="auto"/>
        <w:left w:val="none" w:sz="0" w:space="0" w:color="auto"/>
        <w:bottom w:val="none" w:sz="0" w:space="0" w:color="auto"/>
        <w:right w:val="none" w:sz="0" w:space="0" w:color="auto"/>
      </w:divBdr>
    </w:div>
    <w:div w:id="360279360">
      <w:bodyDiv w:val="1"/>
      <w:marLeft w:val="0"/>
      <w:marRight w:val="0"/>
      <w:marTop w:val="0"/>
      <w:marBottom w:val="0"/>
      <w:divBdr>
        <w:top w:val="none" w:sz="0" w:space="0" w:color="auto"/>
        <w:left w:val="none" w:sz="0" w:space="0" w:color="auto"/>
        <w:bottom w:val="none" w:sz="0" w:space="0" w:color="auto"/>
        <w:right w:val="none" w:sz="0" w:space="0" w:color="auto"/>
      </w:divBdr>
    </w:div>
    <w:div w:id="363553573">
      <w:bodyDiv w:val="1"/>
      <w:marLeft w:val="0"/>
      <w:marRight w:val="0"/>
      <w:marTop w:val="0"/>
      <w:marBottom w:val="0"/>
      <w:divBdr>
        <w:top w:val="none" w:sz="0" w:space="0" w:color="auto"/>
        <w:left w:val="none" w:sz="0" w:space="0" w:color="auto"/>
        <w:bottom w:val="none" w:sz="0" w:space="0" w:color="auto"/>
        <w:right w:val="none" w:sz="0" w:space="0" w:color="auto"/>
      </w:divBdr>
    </w:div>
    <w:div w:id="371341616">
      <w:bodyDiv w:val="1"/>
      <w:marLeft w:val="0"/>
      <w:marRight w:val="0"/>
      <w:marTop w:val="0"/>
      <w:marBottom w:val="0"/>
      <w:divBdr>
        <w:top w:val="none" w:sz="0" w:space="0" w:color="auto"/>
        <w:left w:val="none" w:sz="0" w:space="0" w:color="auto"/>
        <w:bottom w:val="none" w:sz="0" w:space="0" w:color="auto"/>
        <w:right w:val="none" w:sz="0" w:space="0" w:color="auto"/>
      </w:divBdr>
    </w:div>
    <w:div w:id="394360881">
      <w:bodyDiv w:val="1"/>
      <w:marLeft w:val="0"/>
      <w:marRight w:val="0"/>
      <w:marTop w:val="0"/>
      <w:marBottom w:val="0"/>
      <w:divBdr>
        <w:top w:val="none" w:sz="0" w:space="0" w:color="auto"/>
        <w:left w:val="none" w:sz="0" w:space="0" w:color="auto"/>
        <w:bottom w:val="none" w:sz="0" w:space="0" w:color="auto"/>
        <w:right w:val="none" w:sz="0" w:space="0" w:color="auto"/>
      </w:divBdr>
    </w:div>
    <w:div w:id="402533212">
      <w:bodyDiv w:val="1"/>
      <w:marLeft w:val="0"/>
      <w:marRight w:val="0"/>
      <w:marTop w:val="0"/>
      <w:marBottom w:val="0"/>
      <w:divBdr>
        <w:top w:val="none" w:sz="0" w:space="0" w:color="auto"/>
        <w:left w:val="none" w:sz="0" w:space="0" w:color="auto"/>
        <w:bottom w:val="none" w:sz="0" w:space="0" w:color="auto"/>
        <w:right w:val="none" w:sz="0" w:space="0" w:color="auto"/>
      </w:divBdr>
    </w:div>
    <w:div w:id="428934791">
      <w:bodyDiv w:val="1"/>
      <w:marLeft w:val="0"/>
      <w:marRight w:val="0"/>
      <w:marTop w:val="0"/>
      <w:marBottom w:val="0"/>
      <w:divBdr>
        <w:top w:val="none" w:sz="0" w:space="0" w:color="auto"/>
        <w:left w:val="none" w:sz="0" w:space="0" w:color="auto"/>
        <w:bottom w:val="none" w:sz="0" w:space="0" w:color="auto"/>
        <w:right w:val="none" w:sz="0" w:space="0" w:color="auto"/>
      </w:divBdr>
    </w:div>
    <w:div w:id="540410288">
      <w:bodyDiv w:val="1"/>
      <w:marLeft w:val="0"/>
      <w:marRight w:val="0"/>
      <w:marTop w:val="0"/>
      <w:marBottom w:val="0"/>
      <w:divBdr>
        <w:top w:val="none" w:sz="0" w:space="0" w:color="auto"/>
        <w:left w:val="none" w:sz="0" w:space="0" w:color="auto"/>
        <w:bottom w:val="none" w:sz="0" w:space="0" w:color="auto"/>
        <w:right w:val="none" w:sz="0" w:space="0" w:color="auto"/>
      </w:divBdr>
    </w:div>
    <w:div w:id="575364528">
      <w:bodyDiv w:val="1"/>
      <w:marLeft w:val="0"/>
      <w:marRight w:val="0"/>
      <w:marTop w:val="0"/>
      <w:marBottom w:val="0"/>
      <w:divBdr>
        <w:top w:val="none" w:sz="0" w:space="0" w:color="auto"/>
        <w:left w:val="none" w:sz="0" w:space="0" w:color="auto"/>
        <w:bottom w:val="none" w:sz="0" w:space="0" w:color="auto"/>
        <w:right w:val="none" w:sz="0" w:space="0" w:color="auto"/>
      </w:divBdr>
    </w:div>
    <w:div w:id="603726714">
      <w:bodyDiv w:val="1"/>
      <w:marLeft w:val="0"/>
      <w:marRight w:val="0"/>
      <w:marTop w:val="0"/>
      <w:marBottom w:val="0"/>
      <w:divBdr>
        <w:top w:val="none" w:sz="0" w:space="0" w:color="auto"/>
        <w:left w:val="none" w:sz="0" w:space="0" w:color="auto"/>
        <w:bottom w:val="none" w:sz="0" w:space="0" w:color="auto"/>
        <w:right w:val="none" w:sz="0" w:space="0" w:color="auto"/>
      </w:divBdr>
    </w:div>
    <w:div w:id="641886788">
      <w:bodyDiv w:val="1"/>
      <w:marLeft w:val="0"/>
      <w:marRight w:val="0"/>
      <w:marTop w:val="0"/>
      <w:marBottom w:val="0"/>
      <w:divBdr>
        <w:top w:val="none" w:sz="0" w:space="0" w:color="auto"/>
        <w:left w:val="none" w:sz="0" w:space="0" w:color="auto"/>
        <w:bottom w:val="none" w:sz="0" w:space="0" w:color="auto"/>
        <w:right w:val="none" w:sz="0" w:space="0" w:color="auto"/>
      </w:divBdr>
    </w:div>
    <w:div w:id="654651765">
      <w:bodyDiv w:val="1"/>
      <w:marLeft w:val="0"/>
      <w:marRight w:val="0"/>
      <w:marTop w:val="0"/>
      <w:marBottom w:val="0"/>
      <w:divBdr>
        <w:top w:val="none" w:sz="0" w:space="0" w:color="auto"/>
        <w:left w:val="none" w:sz="0" w:space="0" w:color="auto"/>
        <w:bottom w:val="none" w:sz="0" w:space="0" w:color="auto"/>
        <w:right w:val="none" w:sz="0" w:space="0" w:color="auto"/>
      </w:divBdr>
      <w:divsChild>
        <w:div w:id="2100515119">
          <w:marLeft w:val="0"/>
          <w:marRight w:val="0"/>
          <w:marTop w:val="0"/>
          <w:marBottom w:val="0"/>
          <w:divBdr>
            <w:top w:val="none" w:sz="0" w:space="0" w:color="auto"/>
            <w:left w:val="none" w:sz="0" w:space="0" w:color="auto"/>
            <w:bottom w:val="none" w:sz="0" w:space="0" w:color="auto"/>
            <w:right w:val="none" w:sz="0" w:space="0" w:color="auto"/>
          </w:divBdr>
        </w:div>
        <w:div w:id="514148690">
          <w:marLeft w:val="0"/>
          <w:marRight w:val="0"/>
          <w:marTop w:val="0"/>
          <w:marBottom w:val="0"/>
          <w:divBdr>
            <w:top w:val="none" w:sz="0" w:space="0" w:color="auto"/>
            <w:left w:val="none" w:sz="0" w:space="0" w:color="auto"/>
            <w:bottom w:val="none" w:sz="0" w:space="0" w:color="auto"/>
            <w:right w:val="none" w:sz="0" w:space="0" w:color="auto"/>
          </w:divBdr>
        </w:div>
        <w:div w:id="2102531872">
          <w:marLeft w:val="0"/>
          <w:marRight w:val="0"/>
          <w:marTop w:val="0"/>
          <w:marBottom w:val="0"/>
          <w:divBdr>
            <w:top w:val="none" w:sz="0" w:space="0" w:color="auto"/>
            <w:left w:val="none" w:sz="0" w:space="0" w:color="auto"/>
            <w:bottom w:val="none" w:sz="0" w:space="0" w:color="auto"/>
            <w:right w:val="none" w:sz="0" w:space="0" w:color="auto"/>
          </w:divBdr>
        </w:div>
        <w:div w:id="1119224623">
          <w:marLeft w:val="0"/>
          <w:marRight w:val="0"/>
          <w:marTop w:val="0"/>
          <w:marBottom w:val="0"/>
          <w:divBdr>
            <w:top w:val="none" w:sz="0" w:space="0" w:color="auto"/>
            <w:left w:val="none" w:sz="0" w:space="0" w:color="auto"/>
            <w:bottom w:val="none" w:sz="0" w:space="0" w:color="auto"/>
            <w:right w:val="none" w:sz="0" w:space="0" w:color="auto"/>
          </w:divBdr>
        </w:div>
      </w:divsChild>
    </w:div>
    <w:div w:id="665402865">
      <w:bodyDiv w:val="1"/>
      <w:marLeft w:val="0"/>
      <w:marRight w:val="0"/>
      <w:marTop w:val="0"/>
      <w:marBottom w:val="0"/>
      <w:divBdr>
        <w:top w:val="none" w:sz="0" w:space="0" w:color="auto"/>
        <w:left w:val="none" w:sz="0" w:space="0" w:color="auto"/>
        <w:bottom w:val="none" w:sz="0" w:space="0" w:color="auto"/>
        <w:right w:val="none" w:sz="0" w:space="0" w:color="auto"/>
      </w:divBdr>
    </w:div>
    <w:div w:id="721487375">
      <w:bodyDiv w:val="1"/>
      <w:marLeft w:val="0"/>
      <w:marRight w:val="0"/>
      <w:marTop w:val="0"/>
      <w:marBottom w:val="0"/>
      <w:divBdr>
        <w:top w:val="none" w:sz="0" w:space="0" w:color="auto"/>
        <w:left w:val="none" w:sz="0" w:space="0" w:color="auto"/>
        <w:bottom w:val="none" w:sz="0" w:space="0" w:color="auto"/>
        <w:right w:val="none" w:sz="0" w:space="0" w:color="auto"/>
      </w:divBdr>
    </w:div>
    <w:div w:id="734082904">
      <w:bodyDiv w:val="1"/>
      <w:marLeft w:val="0"/>
      <w:marRight w:val="0"/>
      <w:marTop w:val="0"/>
      <w:marBottom w:val="0"/>
      <w:divBdr>
        <w:top w:val="none" w:sz="0" w:space="0" w:color="auto"/>
        <w:left w:val="none" w:sz="0" w:space="0" w:color="auto"/>
        <w:bottom w:val="none" w:sz="0" w:space="0" w:color="auto"/>
        <w:right w:val="none" w:sz="0" w:space="0" w:color="auto"/>
      </w:divBdr>
    </w:div>
    <w:div w:id="737439559">
      <w:bodyDiv w:val="1"/>
      <w:marLeft w:val="0"/>
      <w:marRight w:val="0"/>
      <w:marTop w:val="0"/>
      <w:marBottom w:val="0"/>
      <w:divBdr>
        <w:top w:val="none" w:sz="0" w:space="0" w:color="auto"/>
        <w:left w:val="none" w:sz="0" w:space="0" w:color="auto"/>
        <w:bottom w:val="none" w:sz="0" w:space="0" w:color="auto"/>
        <w:right w:val="none" w:sz="0" w:space="0" w:color="auto"/>
      </w:divBdr>
    </w:div>
    <w:div w:id="750465820">
      <w:bodyDiv w:val="1"/>
      <w:marLeft w:val="0"/>
      <w:marRight w:val="0"/>
      <w:marTop w:val="0"/>
      <w:marBottom w:val="0"/>
      <w:divBdr>
        <w:top w:val="none" w:sz="0" w:space="0" w:color="auto"/>
        <w:left w:val="none" w:sz="0" w:space="0" w:color="auto"/>
        <w:bottom w:val="none" w:sz="0" w:space="0" w:color="auto"/>
        <w:right w:val="none" w:sz="0" w:space="0" w:color="auto"/>
      </w:divBdr>
    </w:div>
    <w:div w:id="847447393">
      <w:bodyDiv w:val="1"/>
      <w:marLeft w:val="0"/>
      <w:marRight w:val="0"/>
      <w:marTop w:val="0"/>
      <w:marBottom w:val="0"/>
      <w:divBdr>
        <w:top w:val="none" w:sz="0" w:space="0" w:color="auto"/>
        <w:left w:val="none" w:sz="0" w:space="0" w:color="auto"/>
        <w:bottom w:val="none" w:sz="0" w:space="0" w:color="auto"/>
        <w:right w:val="none" w:sz="0" w:space="0" w:color="auto"/>
      </w:divBdr>
    </w:div>
    <w:div w:id="882669391">
      <w:bodyDiv w:val="1"/>
      <w:marLeft w:val="0"/>
      <w:marRight w:val="0"/>
      <w:marTop w:val="0"/>
      <w:marBottom w:val="0"/>
      <w:divBdr>
        <w:top w:val="none" w:sz="0" w:space="0" w:color="auto"/>
        <w:left w:val="none" w:sz="0" w:space="0" w:color="auto"/>
        <w:bottom w:val="none" w:sz="0" w:space="0" w:color="auto"/>
        <w:right w:val="none" w:sz="0" w:space="0" w:color="auto"/>
      </w:divBdr>
    </w:div>
    <w:div w:id="1006907995">
      <w:bodyDiv w:val="1"/>
      <w:marLeft w:val="0"/>
      <w:marRight w:val="0"/>
      <w:marTop w:val="0"/>
      <w:marBottom w:val="0"/>
      <w:divBdr>
        <w:top w:val="none" w:sz="0" w:space="0" w:color="auto"/>
        <w:left w:val="none" w:sz="0" w:space="0" w:color="auto"/>
        <w:bottom w:val="none" w:sz="0" w:space="0" w:color="auto"/>
        <w:right w:val="none" w:sz="0" w:space="0" w:color="auto"/>
      </w:divBdr>
    </w:div>
    <w:div w:id="1020545591">
      <w:bodyDiv w:val="1"/>
      <w:marLeft w:val="0"/>
      <w:marRight w:val="0"/>
      <w:marTop w:val="0"/>
      <w:marBottom w:val="0"/>
      <w:divBdr>
        <w:top w:val="none" w:sz="0" w:space="0" w:color="auto"/>
        <w:left w:val="none" w:sz="0" w:space="0" w:color="auto"/>
        <w:bottom w:val="none" w:sz="0" w:space="0" w:color="auto"/>
        <w:right w:val="none" w:sz="0" w:space="0" w:color="auto"/>
      </w:divBdr>
    </w:div>
    <w:div w:id="1021972788">
      <w:bodyDiv w:val="1"/>
      <w:marLeft w:val="0"/>
      <w:marRight w:val="0"/>
      <w:marTop w:val="0"/>
      <w:marBottom w:val="0"/>
      <w:divBdr>
        <w:top w:val="none" w:sz="0" w:space="0" w:color="auto"/>
        <w:left w:val="none" w:sz="0" w:space="0" w:color="auto"/>
        <w:bottom w:val="none" w:sz="0" w:space="0" w:color="auto"/>
        <w:right w:val="none" w:sz="0" w:space="0" w:color="auto"/>
      </w:divBdr>
    </w:div>
    <w:div w:id="1027412158">
      <w:bodyDiv w:val="1"/>
      <w:marLeft w:val="0"/>
      <w:marRight w:val="0"/>
      <w:marTop w:val="0"/>
      <w:marBottom w:val="0"/>
      <w:divBdr>
        <w:top w:val="none" w:sz="0" w:space="0" w:color="auto"/>
        <w:left w:val="none" w:sz="0" w:space="0" w:color="auto"/>
        <w:bottom w:val="none" w:sz="0" w:space="0" w:color="auto"/>
        <w:right w:val="none" w:sz="0" w:space="0" w:color="auto"/>
      </w:divBdr>
    </w:div>
    <w:div w:id="1087771941">
      <w:bodyDiv w:val="1"/>
      <w:marLeft w:val="0"/>
      <w:marRight w:val="0"/>
      <w:marTop w:val="0"/>
      <w:marBottom w:val="0"/>
      <w:divBdr>
        <w:top w:val="none" w:sz="0" w:space="0" w:color="auto"/>
        <w:left w:val="none" w:sz="0" w:space="0" w:color="auto"/>
        <w:bottom w:val="none" w:sz="0" w:space="0" w:color="auto"/>
        <w:right w:val="none" w:sz="0" w:space="0" w:color="auto"/>
      </w:divBdr>
    </w:div>
    <w:div w:id="1093864921">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24099543">
      <w:bodyDiv w:val="1"/>
      <w:marLeft w:val="0"/>
      <w:marRight w:val="0"/>
      <w:marTop w:val="0"/>
      <w:marBottom w:val="0"/>
      <w:divBdr>
        <w:top w:val="none" w:sz="0" w:space="0" w:color="auto"/>
        <w:left w:val="none" w:sz="0" w:space="0" w:color="auto"/>
        <w:bottom w:val="none" w:sz="0" w:space="0" w:color="auto"/>
        <w:right w:val="none" w:sz="0" w:space="0" w:color="auto"/>
      </w:divBdr>
    </w:div>
    <w:div w:id="1236237804">
      <w:bodyDiv w:val="1"/>
      <w:marLeft w:val="0"/>
      <w:marRight w:val="0"/>
      <w:marTop w:val="0"/>
      <w:marBottom w:val="0"/>
      <w:divBdr>
        <w:top w:val="none" w:sz="0" w:space="0" w:color="auto"/>
        <w:left w:val="none" w:sz="0" w:space="0" w:color="auto"/>
        <w:bottom w:val="none" w:sz="0" w:space="0" w:color="auto"/>
        <w:right w:val="none" w:sz="0" w:space="0" w:color="auto"/>
      </w:divBdr>
    </w:div>
    <w:div w:id="1300110097">
      <w:bodyDiv w:val="1"/>
      <w:marLeft w:val="0"/>
      <w:marRight w:val="0"/>
      <w:marTop w:val="0"/>
      <w:marBottom w:val="0"/>
      <w:divBdr>
        <w:top w:val="none" w:sz="0" w:space="0" w:color="auto"/>
        <w:left w:val="none" w:sz="0" w:space="0" w:color="auto"/>
        <w:bottom w:val="none" w:sz="0" w:space="0" w:color="auto"/>
        <w:right w:val="none" w:sz="0" w:space="0" w:color="auto"/>
      </w:divBdr>
    </w:div>
    <w:div w:id="1315062147">
      <w:bodyDiv w:val="1"/>
      <w:marLeft w:val="0"/>
      <w:marRight w:val="0"/>
      <w:marTop w:val="0"/>
      <w:marBottom w:val="0"/>
      <w:divBdr>
        <w:top w:val="none" w:sz="0" w:space="0" w:color="auto"/>
        <w:left w:val="none" w:sz="0" w:space="0" w:color="auto"/>
        <w:bottom w:val="none" w:sz="0" w:space="0" w:color="auto"/>
        <w:right w:val="none" w:sz="0" w:space="0" w:color="auto"/>
      </w:divBdr>
    </w:div>
    <w:div w:id="1315186927">
      <w:bodyDiv w:val="1"/>
      <w:marLeft w:val="0"/>
      <w:marRight w:val="0"/>
      <w:marTop w:val="0"/>
      <w:marBottom w:val="0"/>
      <w:divBdr>
        <w:top w:val="none" w:sz="0" w:space="0" w:color="auto"/>
        <w:left w:val="none" w:sz="0" w:space="0" w:color="auto"/>
        <w:bottom w:val="none" w:sz="0" w:space="0" w:color="auto"/>
        <w:right w:val="none" w:sz="0" w:space="0" w:color="auto"/>
      </w:divBdr>
    </w:div>
    <w:div w:id="1320841487">
      <w:bodyDiv w:val="1"/>
      <w:marLeft w:val="0"/>
      <w:marRight w:val="0"/>
      <w:marTop w:val="0"/>
      <w:marBottom w:val="0"/>
      <w:divBdr>
        <w:top w:val="none" w:sz="0" w:space="0" w:color="auto"/>
        <w:left w:val="none" w:sz="0" w:space="0" w:color="auto"/>
        <w:bottom w:val="none" w:sz="0" w:space="0" w:color="auto"/>
        <w:right w:val="none" w:sz="0" w:space="0" w:color="auto"/>
      </w:divBdr>
    </w:div>
    <w:div w:id="1338073326">
      <w:bodyDiv w:val="1"/>
      <w:marLeft w:val="0"/>
      <w:marRight w:val="0"/>
      <w:marTop w:val="0"/>
      <w:marBottom w:val="0"/>
      <w:divBdr>
        <w:top w:val="none" w:sz="0" w:space="0" w:color="auto"/>
        <w:left w:val="none" w:sz="0" w:space="0" w:color="auto"/>
        <w:bottom w:val="none" w:sz="0" w:space="0" w:color="auto"/>
        <w:right w:val="none" w:sz="0" w:space="0" w:color="auto"/>
      </w:divBdr>
    </w:div>
    <w:div w:id="1488979679">
      <w:bodyDiv w:val="1"/>
      <w:marLeft w:val="0"/>
      <w:marRight w:val="0"/>
      <w:marTop w:val="0"/>
      <w:marBottom w:val="0"/>
      <w:divBdr>
        <w:top w:val="none" w:sz="0" w:space="0" w:color="auto"/>
        <w:left w:val="none" w:sz="0" w:space="0" w:color="auto"/>
        <w:bottom w:val="none" w:sz="0" w:space="0" w:color="auto"/>
        <w:right w:val="none" w:sz="0" w:space="0" w:color="auto"/>
      </w:divBdr>
    </w:div>
    <w:div w:id="1508910956">
      <w:bodyDiv w:val="1"/>
      <w:marLeft w:val="0"/>
      <w:marRight w:val="0"/>
      <w:marTop w:val="0"/>
      <w:marBottom w:val="0"/>
      <w:divBdr>
        <w:top w:val="none" w:sz="0" w:space="0" w:color="auto"/>
        <w:left w:val="none" w:sz="0" w:space="0" w:color="auto"/>
        <w:bottom w:val="none" w:sz="0" w:space="0" w:color="auto"/>
        <w:right w:val="none" w:sz="0" w:space="0" w:color="auto"/>
      </w:divBdr>
    </w:div>
    <w:div w:id="1563371001">
      <w:bodyDiv w:val="1"/>
      <w:marLeft w:val="0"/>
      <w:marRight w:val="0"/>
      <w:marTop w:val="0"/>
      <w:marBottom w:val="0"/>
      <w:divBdr>
        <w:top w:val="none" w:sz="0" w:space="0" w:color="auto"/>
        <w:left w:val="none" w:sz="0" w:space="0" w:color="auto"/>
        <w:bottom w:val="none" w:sz="0" w:space="0" w:color="auto"/>
        <w:right w:val="none" w:sz="0" w:space="0" w:color="auto"/>
      </w:divBdr>
    </w:div>
    <w:div w:id="1596861888">
      <w:bodyDiv w:val="1"/>
      <w:marLeft w:val="0"/>
      <w:marRight w:val="0"/>
      <w:marTop w:val="0"/>
      <w:marBottom w:val="0"/>
      <w:divBdr>
        <w:top w:val="none" w:sz="0" w:space="0" w:color="auto"/>
        <w:left w:val="none" w:sz="0" w:space="0" w:color="auto"/>
        <w:bottom w:val="none" w:sz="0" w:space="0" w:color="auto"/>
        <w:right w:val="none" w:sz="0" w:space="0" w:color="auto"/>
      </w:divBdr>
    </w:div>
    <w:div w:id="1733771518">
      <w:bodyDiv w:val="1"/>
      <w:marLeft w:val="0"/>
      <w:marRight w:val="0"/>
      <w:marTop w:val="0"/>
      <w:marBottom w:val="0"/>
      <w:divBdr>
        <w:top w:val="none" w:sz="0" w:space="0" w:color="auto"/>
        <w:left w:val="none" w:sz="0" w:space="0" w:color="auto"/>
        <w:bottom w:val="none" w:sz="0" w:space="0" w:color="auto"/>
        <w:right w:val="none" w:sz="0" w:space="0" w:color="auto"/>
      </w:divBdr>
    </w:div>
    <w:div w:id="1734546275">
      <w:bodyDiv w:val="1"/>
      <w:marLeft w:val="0"/>
      <w:marRight w:val="0"/>
      <w:marTop w:val="0"/>
      <w:marBottom w:val="0"/>
      <w:divBdr>
        <w:top w:val="none" w:sz="0" w:space="0" w:color="auto"/>
        <w:left w:val="none" w:sz="0" w:space="0" w:color="auto"/>
        <w:bottom w:val="none" w:sz="0" w:space="0" w:color="auto"/>
        <w:right w:val="none" w:sz="0" w:space="0" w:color="auto"/>
      </w:divBdr>
    </w:div>
    <w:div w:id="1778483016">
      <w:bodyDiv w:val="1"/>
      <w:marLeft w:val="0"/>
      <w:marRight w:val="0"/>
      <w:marTop w:val="0"/>
      <w:marBottom w:val="0"/>
      <w:divBdr>
        <w:top w:val="none" w:sz="0" w:space="0" w:color="auto"/>
        <w:left w:val="none" w:sz="0" w:space="0" w:color="auto"/>
        <w:bottom w:val="none" w:sz="0" w:space="0" w:color="auto"/>
        <w:right w:val="none" w:sz="0" w:space="0" w:color="auto"/>
      </w:divBdr>
    </w:div>
    <w:div w:id="1790006208">
      <w:bodyDiv w:val="1"/>
      <w:marLeft w:val="0"/>
      <w:marRight w:val="0"/>
      <w:marTop w:val="0"/>
      <w:marBottom w:val="0"/>
      <w:divBdr>
        <w:top w:val="none" w:sz="0" w:space="0" w:color="auto"/>
        <w:left w:val="none" w:sz="0" w:space="0" w:color="auto"/>
        <w:bottom w:val="none" w:sz="0" w:space="0" w:color="auto"/>
        <w:right w:val="none" w:sz="0" w:space="0" w:color="auto"/>
      </w:divBdr>
    </w:div>
    <w:div w:id="1798991227">
      <w:bodyDiv w:val="1"/>
      <w:marLeft w:val="0"/>
      <w:marRight w:val="0"/>
      <w:marTop w:val="0"/>
      <w:marBottom w:val="0"/>
      <w:divBdr>
        <w:top w:val="none" w:sz="0" w:space="0" w:color="auto"/>
        <w:left w:val="none" w:sz="0" w:space="0" w:color="auto"/>
        <w:bottom w:val="none" w:sz="0" w:space="0" w:color="auto"/>
        <w:right w:val="none" w:sz="0" w:space="0" w:color="auto"/>
      </w:divBdr>
    </w:div>
    <w:div w:id="1826703899">
      <w:bodyDiv w:val="1"/>
      <w:marLeft w:val="0"/>
      <w:marRight w:val="0"/>
      <w:marTop w:val="0"/>
      <w:marBottom w:val="0"/>
      <w:divBdr>
        <w:top w:val="none" w:sz="0" w:space="0" w:color="auto"/>
        <w:left w:val="none" w:sz="0" w:space="0" w:color="auto"/>
        <w:bottom w:val="none" w:sz="0" w:space="0" w:color="auto"/>
        <w:right w:val="none" w:sz="0" w:space="0" w:color="auto"/>
      </w:divBdr>
    </w:div>
    <w:div w:id="1842889060">
      <w:bodyDiv w:val="1"/>
      <w:marLeft w:val="0"/>
      <w:marRight w:val="0"/>
      <w:marTop w:val="0"/>
      <w:marBottom w:val="0"/>
      <w:divBdr>
        <w:top w:val="none" w:sz="0" w:space="0" w:color="auto"/>
        <w:left w:val="none" w:sz="0" w:space="0" w:color="auto"/>
        <w:bottom w:val="none" w:sz="0" w:space="0" w:color="auto"/>
        <w:right w:val="none" w:sz="0" w:space="0" w:color="auto"/>
      </w:divBdr>
    </w:div>
    <w:div w:id="1863351088">
      <w:bodyDiv w:val="1"/>
      <w:marLeft w:val="0"/>
      <w:marRight w:val="0"/>
      <w:marTop w:val="0"/>
      <w:marBottom w:val="0"/>
      <w:divBdr>
        <w:top w:val="none" w:sz="0" w:space="0" w:color="auto"/>
        <w:left w:val="none" w:sz="0" w:space="0" w:color="auto"/>
        <w:bottom w:val="none" w:sz="0" w:space="0" w:color="auto"/>
        <w:right w:val="none" w:sz="0" w:space="0" w:color="auto"/>
      </w:divBdr>
    </w:div>
    <w:div w:id="1906141408">
      <w:bodyDiv w:val="1"/>
      <w:marLeft w:val="0"/>
      <w:marRight w:val="0"/>
      <w:marTop w:val="0"/>
      <w:marBottom w:val="0"/>
      <w:divBdr>
        <w:top w:val="none" w:sz="0" w:space="0" w:color="auto"/>
        <w:left w:val="none" w:sz="0" w:space="0" w:color="auto"/>
        <w:bottom w:val="none" w:sz="0" w:space="0" w:color="auto"/>
        <w:right w:val="none" w:sz="0" w:space="0" w:color="auto"/>
      </w:divBdr>
    </w:div>
    <w:div w:id="1913269431">
      <w:bodyDiv w:val="1"/>
      <w:marLeft w:val="0"/>
      <w:marRight w:val="0"/>
      <w:marTop w:val="0"/>
      <w:marBottom w:val="0"/>
      <w:divBdr>
        <w:top w:val="none" w:sz="0" w:space="0" w:color="auto"/>
        <w:left w:val="none" w:sz="0" w:space="0" w:color="auto"/>
        <w:bottom w:val="none" w:sz="0" w:space="0" w:color="auto"/>
        <w:right w:val="none" w:sz="0" w:space="0" w:color="auto"/>
      </w:divBdr>
    </w:div>
    <w:div w:id="1958829567">
      <w:bodyDiv w:val="1"/>
      <w:marLeft w:val="0"/>
      <w:marRight w:val="0"/>
      <w:marTop w:val="0"/>
      <w:marBottom w:val="0"/>
      <w:divBdr>
        <w:top w:val="none" w:sz="0" w:space="0" w:color="auto"/>
        <w:left w:val="none" w:sz="0" w:space="0" w:color="auto"/>
        <w:bottom w:val="none" w:sz="0" w:space="0" w:color="auto"/>
        <w:right w:val="none" w:sz="0" w:space="0" w:color="auto"/>
      </w:divBdr>
    </w:div>
    <w:div w:id="1994676948">
      <w:bodyDiv w:val="1"/>
      <w:marLeft w:val="0"/>
      <w:marRight w:val="0"/>
      <w:marTop w:val="0"/>
      <w:marBottom w:val="0"/>
      <w:divBdr>
        <w:top w:val="none" w:sz="0" w:space="0" w:color="auto"/>
        <w:left w:val="none" w:sz="0" w:space="0" w:color="auto"/>
        <w:bottom w:val="none" w:sz="0" w:space="0" w:color="auto"/>
        <w:right w:val="none" w:sz="0" w:space="0" w:color="auto"/>
      </w:divBdr>
    </w:div>
    <w:div w:id="2145614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ktpae.gr" TargetMode="External"/><Relationship Id="rId26" Type="http://schemas.openxmlformats.org/officeDocument/2006/relationships/hyperlink" Target="http://www.promitheus.gov.gr" TargetMode="External"/><Relationship Id="rId3" Type="http://schemas.openxmlformats.org/officeDocument/2006/relationships/customXml" Target="../customXml/item3.xml"/><Relationship Id="rId21" Type="http://schemas.openxmlformats.org/officeDocument/2006/relationships/hyperlink" Target="http://www.promitheus.gov.gr/"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info@ktpae.gr" TargetMode="External"/><Relationship Id="rId25" Type="http://schemas.openxmlformats.org/officeDocument/2006/relationships/hyperlink" Target="http://www.promitheus.gov.gr/webcenter/files/anakinoseis/eees_odigies.pdf"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www.ktpae.gr"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romitheus.gov.gr" TargetMode="External"/><Relationship Id="rId24" Type="http://schemas.openxmlformats.org/officeDocument/2006/relationships/hyperlink" Target="http://www.promitheus.gov.gr/" TargetMode="External"/><Relationship Id="rId32"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et.diavgeia.gov.gr/" TargetMode="External"/><Relationship Id="rId28" Type="http://schemas.openxmlformats.org/officeDocument/2006/relationships/hyperlink" Target="http://www.promitheus.gov.gr/webcenter/faces/oracle/webcenter/page/scopedMD/sd0cb90ef_26cf_4703_99d5_1561ceff660f/Page226.jspx?_afrLoop=3486624636403629" TargetMode="External"/><Relationship Id="rId10" Type="http://schemas.openxmlformats.org/officeDocument/2006/relationships/endnotes" Target="endnotes.xml"/><Relationship Id="rId19" Type="http://schemas.openxmlformats.org/officeDocument/2006/relationships/hyperlink" Target="http://www.promitheus.gov.gr" TargetMode="External"/><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promitheus.gov.gr/" TargetMode="External"/><Relationship Id="rId27" Type="http://schemas.openxmlformats.org/officeDocument/2006/relationships/hyperlink" Target="http://www.promitheus.gov.gr" TargetMode="External"/><Relationship Id="rId30" Type="http://schemas.openxmlformats.org/officeDocument/2006/relationships/footer" Target="footer4.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9E265676276D4543BB11AFED9F4FA674" ma:contentTypeVersion="10" ma:contentTypeDescription="Δημιουργία νέου εγγράφου" ma:contentTypeScope="" ma:versionID="ae6eee82ce9c142e5959588c597e9fa7">
  <xsd:schema xmlns:xsd="http://www.w3.org/2001/XMLSchema" xmlns:xs="http://www.w3.org/2001/XMLSchema" xmlns:p="http://schemas.microsoft.com/office/2006/metadata/properties" xmlns:ns2="f8753f4c-4ed1-4889-8ca1-d877a73afbbb" targetNamespace="http://schemas.microsoft.com/office/2006/metadata/properties" ma:root="true" ma:fieldsID="a45f381fb4a3e1138806598c8a8ddf37" ns2:_="">
    <xsd:import namespace="f8753f4c-4ed1-4889-8ca1-d877a73afbb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53f4c-4ed1-4889-8ca1-d877a73afb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37159F-9E85-467B-B62D-D5C262E879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53f4c-4ed1-4889-8ca1-d877a73af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E254B5-AB4A-4471-BCE6-CBB361A458B8}">
  <ds:schemaRefs>
    <ds:schemaRef ds:uri="http://purl.org/dc/terms/"/>
    <ds:schemaRef ds:uri="http://schemas.microsoft.com/office/infopath/2007/PartnerControls"/>
    <ds:schemaRef ds:uri="http://schemas.microsoft.com/office/2006/documentManagement/types"/>
    <ds:schemaRef ds:uri="http://purl.org/dc/elements/1.1/"/>
    <ds:schemaRef ds:uri="http://purl.org/dc/dcmitype/"/>
    <ds:schemaRef ds:uri="http://schemas.openxmlformats.org/package/2006/metadata/core-properties"/>
    <ds:schemaRef ds:uri="f8753f4c-4ed1-4889-8ca1-d877a73afbbb"/>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383C1BAD-4591-46B0-AB4C-3F88D76B8979}">
  <ds:schemaRefs>
    <ds:schemaRef ds:uri="http://schemas.microsoft.com/sharepoint/v3/contenttype/forms"/>
  </ds:schemaRefs>
</ds:datastoreItem>
</file>

<file path=customXml/itemProps4.xml><?xml version="1.0" encoding="utf-8"?>
<ds:datastoreItem xmlns:ds="http://schemas.openxmlformats.org/officeDocument/2006/customXml" ds:itemID="{B78706C1-44E9-4572-8ADB-88F82F4E4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70</Pages>
  <Words>31144</Words>
  <Characters>168181</Characters>
  <Application>Microsoft Office Word</Application>
  <DocSecurity>0</DocSecurity>
  <Lines>1401</Lines>
  <Paragraphs>397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198928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Γιάντσης Δημήτρης</dc:creator>
  <cp:lastModifiedBy>Σταυρουλοπούλου Γεωργία</cp:lastModifiedBy>
  <cp:revision>9</cp:revision>
  <cp:lastPrinted>2021-05-26T07:41:00Z</cp:lastPrinted>
  <dcterms:created xsi:type="dcterms:W3CDTF">2021-05-25T14:05:00Z</dcterms:created>
  <dcterms:modified xsi:type="dcterms:W3CDTF">2021-05-26T07:43:00Z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0x0101009E265676276D4543BB11AFED9F4FA674</vt:lpwstr>
  </property>
</Properties>
</file>