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135DFB0" w14:textId="77777777" w:rsidR="00D41FD6" w:rsidRPr="0002198F" w:rsidRDefault="00D41FD6" w:rsidP="00DB48E2">
      <w:pPr>
        <w:jc w:val="center"/>
        <w:rPr>
          <w:rFonts w:asciiTheme="minorHAnsi" w:hAnsiTheme="minorHAnsi" w:cstheme="minorHAnsi"/>
          <w:noProof/>
          <w:color w:val="244061"/>
          <w:lang w:val="en-US" w:eastAsia="el-GR"/>
        </w:rPr>
      </w:pPr>
    </w:p>
    <w:p w14:paraId="5AD30D1F" w14:textId="77777777" w:rsidR="00F67AB9" w:rsidRPr="00372D16" w:rsidRDefault="00F67AB9" w:rsidP="00F67AB9">
      <w:pPr>
        <w:jc w:val="center"/>
        <w:rPr>
          <w:rFonts w:asciiTheme="minorHAnsi" w:hAnsiTheme="minorHAnsi" w:cstheme="minorHAnsi"/>
          <w:b/>
          <w:sz w:val="36"/>
          <w:szCs w:val="20"/>
          <w:lang w:val="el-GR" w:eastAsia="en-US"/>
        </w:rPr>
      </w:pPr>
      <w:r w:rsidRPr="00372D16">
        <w:rPr>
          <w:rFonts w:asciiTheme="minorHAnsi" w:hAnsiTheme="minorHAnsi" w:cstheme="minorHAnsi"/>
          <w:b/>
          <w:sz w:val="36"/>
          <w:szCs w:val="20"/>
          <w:lang w:val="el-GR" w:eastAsia="en-US"/>
        </w:rPr>
        <w:t>Διακήρυξη</w:t>
      </w:r>
    </w:p>
    <w:p w14:paraId="6DAB4237" w14:textId="77777777" w:rsidR="00F67AB9" w:rsidRPr="00372D16" w:rsidRDefault="00F67AB9" w:rsidP="00F67AB9">
      <w:pPr>
        <w:suppressAutoHyphens w:val="0"/>
        <w:spacing w:before="120"/>
        <w:jc w:val="center"/>
        <w:rPr>
          <w:rFonts w:asciiTheme="minorHAnsi" w:hAnsiTheme="minorHAnsi" w:cstheme="minorHAnsi"/>
          <w:b/>
          <w:sz w:val="36"/>
          <w:szCs w:val="20"/>
          <w:lang w:val="el-GR" w:eastAsia="en-US"/>
        </w:rPr>
      </w:pPr>
      <w:r w:rsidRPr="00372D16">
        <w:rPr>
          <w:rFonts w:asciiTheme="minorHAnsi" w:hAnsiTheme="minorHAnsi" w:cstheme="minorHAnsi"/>
          <w:b/>
          <w:sz w:val="36"/>
          <w:szCs w:val="20"/>
          <w:lang w:val="el-GR" w:eastAsia="en-US"/>
        </w:rPr>
        <w:t>Συνοπτικού Διαγωνισμού</w:t>
      </w:r>
    </w:p>
    <w:p w14:paraId="5E181DA8" w14:textId="77777777" w:rsidR="00F67AB9" w:rsidRPr="00372D16" w:rsidRDefault="00F67AB9" w:rsidP="00F67AB9">
      <w:pPr>
        <w:suppressAutoHyphens w:val="0"/>
        <w:spacing w:before="120"/>
        <w:jc w:val="center"/>
        <w:rPr>
          <w:rFonts w:asciiTheme="minorHAnsi" w:hAnsiTheme="minorHAnsi" w:cstheme="minorHAnsi"/>
          <w:b/>
          <w:sz w:val="36"/>
          <w:szCs w:val="20"/>
          <w:lang w:val="el-GR" w:eastAsia="en-US"/>
        </w:rPr>
      </w:pPr>
      <w:r w:rsidRPr="00372D16">
        <w:rPr>
          <w:rFonts w:asciiTheme="minorHAnsi" w:hAnsiTheme="minorHAnsi" w:cstheme="minorHAnsi"/>
          <w:b/>
          <w:sz w:val="36"/>
          <w:szCs w:val="20"/>
          <w:lang w:val="el-GR" w:eastAsia="en-US"/>
        </w:rPr>
        <w:t>για το Έργο</w:t>
      </w:r>
    </w:p>
    <w:p w14:paraId="5E36A29A" w14:textId="58F6C270" w:rsidR="00F67AB9" w:rsidRPr="00372D16" w:rsidRDefault="00F67AB9" w:rsidP="00F67AB9">
      <w:pPr>
        <w:suppressAutoHyphens w:val="0"/>
        <w:spacing w:before="120"/>
        <w:jc w:val="center"/>
        <w:rPr>
          <w:rFonts w:asciiTheme="minorHAnsi" w:hAnsiTheme="minorHAnsi" w:cstheme="minorHAnsi"/>
          <w:b/>
          <w:sz w:val="36"/>
          <w:szCs w:val="20"/>
          <w:lang w:val="el-GR" w:eastAsia="en-US"/>
        </w:rPr>
      </w:pPr>
      <w:r w:rsidRPr="00372D16">
        <w:rPr>
          <w:rFonts w:asciiTheme="minorHAnsi" w:hAnsiTheme="minorHAnsi" w:cstheme="minorHAnsi"/>
          <w:b/>
          <w:sz w:val="36"/>
          <w:szCs w:val="20"/>
          <w:lang w:val="el-GR" w:eastAsia="en-US"/>
        </w:rPr>
        <w:t>«</w:t>
      </w:r>
      <w:r w:rsidR="008356C7">
        <w:rPr>
          <w:rFonts w:asciiTheme="minorHAnsi" w:hAnsiTheme="minorHAnsi" w:cstheme="minorHAnsi"/>
          <w:b/>
          <w:sz w:val="36"/>
          <w:szCs w:val="20"/>
          <w:lang w:val="el-GR" w:eastAsia="en-US"/>
        </w:rPr>
        <w:t>Ε</w:t>
      </w:r>
      <w:r w:rsidR="00AC17CF">
        <w:rPr>
          <w:rFonts w:asciiTheme="minorHAnsi" w:hAnsiTheme="minorHAnsi" w:cstheme="minorHAnsi"/>
          <w:b/>
          <w:sz w:val="36"/>
          <w:szCs w:val="20"/>
          <w:lang w:val="el-GR" w:eastAsia="en-US"/>
        </w:rPr>
        <w:t xml:space="preserve">πέκταση </w:t>
      </w:r>
      <w:r w:rsidR="00AC17CF">
        <w:rPr>
          <w:rFonts w:asciiTheme="minorHAnsi" w:hAnsiTheme="minorHAnsi" w:cstheme="minorHAnsi"/>
          <w:b/>
          <w:sz w:val="36"/>
          <w:szCs w:val="20"/>
          <w:lang w:val="en-US" w:eastAsia="en-US"/>
        </w:rPr>
        <w:t>FTTO</w:t>
      </w:r>
      <w:r w:rsidR="00B74239" w:rsidRPr="00372D16">
        <w:rPr>
          <w:rFonts w:asciiTheme="minorHAnsi" w:eastAsia="Calibri" w:hAnsiTheme="minorHAnsi" w:cstheme="minorHAnsi"/>
          <w:b/>
          <w:sz w:val="36"/>
          <w:szCs w:val="36"/>
          <w:lang w:val="el-GR"/>
        </w:rPr>
        <w:t xml:space="preserve"> </w:t>
      </w:r>
      <w:r w:rsidR="00AC17CF">
        <w:rPr>
          <w:rFonts w:asciiTheme="minorHAnsi" w:eastAsia="Calibri" w:hAnsiTheme="minorHAnsi" w:cstheme="minorHAnsi"/>
          <w:b/>
          <w:sz w:val="36"/>
          <w:szCs w:val="36"/>
          <w:lang w:val="el-GR"/>
        </w:rPr>
        <w:t xml:space="preserve">στα γραφεία της </w:t>
      </w:r>
      <w:proofErr w:type="spellStart"/>
      <w:r w:rsidR="00AC17CF">
        <w:rPr>
          <w:rFonts w:asciiTheme="minorHAnsi" w:eastAsia="Calibri" w:hAnsiTheme="minorHAnsi" w:cstheme="minorHAnsi"/>
          <w:b/>
          <w:sz w:val="36"/>
          <w:szCs w:val="36"/>
          <w:lang w:val="el-GR"/>
        </w:rPr>
        <w:t>ΚτΠ</w:t>
      </w:r>
      <w:proofErr w:type="spellEnd"/>
      <w:r w:rsidR="00AC17CF">
        <w:rPr>
          <w:rFonts w:asciiTheme="minorHAnsi" w:eastAsia="Calibri" w:hAnsiTheme="minorHAnsi" w:cstheme="minorHAnsi"/>
          <w:b/>
          <w:sz w:val="36"/>
          <w:szCs w:val="36"/>
          <w:lang w:val="el-GR"/>
        </w:rPr>
        <w:t xml:space="preserve"> Μ.Α.Ε. </w:t>
      </w:r>
      <w:r w:rsidR="00B74239" w:rsidRPr="00372D16">
        <w:rPr>
          <w:rFonts w:asciiTheme="minorHAnsi" w:eastAsia="Calibri" w:hAnsiTheme="minorHAnsi" w:cstheme="minorHAnsi"/>
          <w:b/>
          <w:sz w:val="36"/>
          <w:szCs w:val="36"/>
          <w:lang w:val="el-GR"/>
        </w:rPr>
        <w:t xml:space="preserve">στο μίσθιο επί της </w:t>
      </w:r>
      <w:proofErr w:type="spellStart"/>
      <w:r w:rsidR="00B74239" w:rsidRPr="00372D16">
        <w:rPr>
          <w:rFonts w:asciiTheme="minorHAnsi" w:eastAsia="Calibri" w:hAnsiTheme="minorHAnsi" w:cstheme="minorHAnsi"/>
          <w:b/>
          <w:sz w:val="36"/>
          <w:szCs w:val="36"/>
          <w:lang w:val="el-GR"/>
        </w:rPr>
        <w:t>Λεωφ</w:t>
      </w:r>
      <w:proofErr w:type="spellEnd"/>
      <w:r w:rsidR="00B74239" w:rsidRPr="00372D16">
        <w:rPr>
          <w:rFonts w:asciiTheme="minorHAnsi" w:eastAsia="Calibri" w:hAnsiTheme="minorHAnsi" w:cstheme="minorHAnsi"/>
          <w:b/>
          <w:sz w:val="36"/>
          <w:szCs w:val="36"/>
          <w:lang w:val="el-GR"/>
        </w:rPr>
        <w:t xml:space="preserve">. Συγγρού </w:t>
      </w:r>
      <w:proofErr w:type="spellStart"/>
      <w:r w:rsidR="00B74239" w:rsidRPr="00372D16">
        <w:rPr>
          <w:rFonts w:asciiTheme="minorHAnsi" w:eastAsia="Calibri" w:hAnsiTheme="minorHAnsi" w:cstheme="minorHAnsi"/>
          <w:b/>
          <w:sz w:val="36"/>
          <w:szCs w:val="36"/>
          <w:lang w:val="el-GR"/>
        </w:rPr>
        <w:t>αρ</w:t>
      </w:r>
      <w:proofErr w:type="spellEnd"/>
      <w:r w:rsidR="00B74239" w:rsidRPr="00372D16">
        <w:rPr>
          <w:rFonts w:asciiTheme="minorHAnsi" w:eastAsia="Calibri" w:hAnsiTheme="minorHAnsi" w:cstheme="minorHAnsi"/>
          <w:b/>
          <w:sz w:val="36"/>
          <w:szCs w:val="36"/>
          <w:lang w:val="el-GR"/>
        </w:rPr>
        <w:t>. 194</w:t>
      </w:r>
      <w:r w:rsidR="008356C7">
        <w:rPr>
          <w:rFonts w:asciiTheme="minorHAnsi" w:eastAsia="Calibri" w:hAnsiTheme="minorHAnsi" w:cstheme="minorHAnsi"/>
          <w:b/>
          <w:sz w:val="36"/>
          <w:szCs w:val="36"/>
          <w:lang w:val="el-GR"/>
        </w:rPr>
        <w:t>, 1</w:t>
      </w:r>
      <w:r w:rsidR="008356C7" w:rsidRPr="008356C7">
        <w:rPr>
          <w:rFonts w:asciiTheme="minorHAnsi" w:eastAsia="Calibri" w:hAnsiTheme="minorHAnsi" w:cstheme="minorHAnsi"/>
          <w:b/>
          <w:sz w:val="36"/>
          <w:szCs w:val="36"/>
          <w:vertAlign w:val="superscript"/>
          <w:lang w:val="el-GR"/>
        </w:rPr>
        <w:t>ος</w:t>
      </w:r>
      <w:r w:rsidR="008356C7">
        <w:rPr>
          <w:rFonts w:asciiTheme="minorHAnsi" w:eastAsia="Calibri" w:hAnsiTheme="minorHAnsi" w:cstheme="minorHAnsi"/>
          <w:b/>
          <w:sz w:val="36"/>
          <w:szCs w:val="36"/>
          <w:lang w:val="el-GR"/>
        </w:rPr>
        <w:t xml:space="preserve"> όροφος</w:t>
      </w:r>
      <w:r w:rsidRPr="00372D16">
        <w:rPr>
          <w:rFonts w:asciiTheme="minorHAnsi" w:hAnsiTheme="minorHAnsi" w:cstheme="minorHAnsi"/>
          <w:b/>
          <w:sz w:val="36"/>
          <w:szCs w:val="20"/>
          <w:lang w:val="el-GR" w:eastAsia="en-US"/>
        </w:rPr>
        <w:t>»</w:t>
      </w:r>
    </w:p>
    <w:p w14:paraId="7108CF59" w14:textId="77777777" w:rsidR="0057131B" w:rsidRPr="00372D16" w:rsidRDefault="0057131B" w:rsidP="00F67AB9">
      <w:pPr>
        <w:tabs>
          <w:tab w:val="left" w:pos="3552"/>
        </w:tabs>
        <w:rPr>
          <w:rFonts w:asciiTheme="minorHAnsi" w:hAnsiTheme="minorHAnsi" w:cstheme="minorHAnsi"/>
          <w:noProof/>
          <w:color w:val="244061"/>
          <w:lang w:val="el-GR" w:eastAsia="el-GR"/>
        </w:rPr>
      </w:pPr>
    </w:p>
    <w:p w14:paraId="0EF795BA" w14:textId="5320B5A6" w:rsidR="0057131B" w:rsidRPr="00372D16" w:rsidRDefault="0057131B" w:rsidP="00FB1B38">
      <w:pPr>
        <w:rPr>
          <w:rFonts w:asciiTheme="minorHAnsi" w:hAnsiTheme="minorHAnsi" w:cstheme="minorHAnsi"/>
          <w:noProof/>
          <w:color w:val="244061"/>
          <w:lang w:val="el-GR" w:eastAsia="el-GR"/>
        </w:rPr>
      </w:pPr>
    </w:p>
    <w:tbl>
      <w:tblPr>
        <w:tblpPr w:leftFromText="180" w:rightFromText="180" w:vertAnchor="text" w:horzAnchor="margin" w:tblpXSpec="center" w:tblpY="639"/>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7"/>
        <w:gridCol w:w="4043"/>
        <w:gridCol w:w="2286"/>
      </w:tblGrid>
      <w:tr w:rsidR="00F67AB9" w:rsidRPr="00372D16" w14:paraId="4ABDA5BB" w14:textId="77777777" w:rsidTr="00B209D6">
        <w:trPr>
          <w:trHeight w:val="397"/>
        </w:trPr>
        <w:tc>
          <w:tcPr>
            <w:tcW w:w="1763" w:type="pct"/>
            <w:vAlign w:val="center"/>
          </w:tcPr>
          <w:p w14:paraId="4B37AEF3" w14:textId="77777777" w:rsidR="00F67AB9" w:rsidRPr="00372D16" w:rsidRDefault="00352B64" w:rsidP="00FE426F">
            <w:pPr>
              <w:suppressAutoHyphens w:val="0"/>
              <w:autoSpaceDE w:val="0"/>
              <w:autoSpaceDN w:val="0"/>
              <w:adjustRightInd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Επιχειρησιακό Πρόγραμμα:</w:t>
            </w:r>
          </w:p>
        </w:tc>
        <w:tc>
          <w:tcPr>
            <w:tcW w:w="3237" w:type="pct"/>
            <w:gridSpan w:val="2"/>
            <w:vAlign w:val="center"/>
          </w:tcPr>
          <w:p w14:paraId="323F8AD4" w14:textId="77777777" w:rsidR="00F67AB9" w:rsidRPr="00372D16" w:rsidRDefault="00352B64" w:rsidP="00FE426F">
            <w:pPr>
              <w:suppressAutoHyphens w:val="0"/>
              <w:autoSpaceDE w:val="0"/>
              <w:autoSpaceDN w:val="0"/>
              <w:adjustRightInd w:val="0"/>
              <w:spacing w:before="120"/>
              <w:jc w:val="left"/>
              <w:rPr>
                <w:rFonts w:asciiTheme="minorHAnsi" w:hAnsiTheme="minorHAnsi" w:cstheme="minorHAnsi"/>
                <w:b/>
                <w:color w:val="FF0000"/>
                <w:sz w:val="20"/>
                <w:szCs w:val="20"/>
                <w:lang w:val="el-GR" w:eastAsia="en-US"/>
              </w:rPr>
            </w:pPr>
            <w:r w:rsidRPr="00372D16">
              <w:rPr>
                <w:rFonts w:asciiTheme="minorHAnsi" w:hAnsiTheme="minorHAnsi" w:cstheme="minorHAnsi"/>
                <w:b/>
                <w:sz w:val="20"/>
                <w:szCs w:val="20"/>
                <w:lang w:val="el-GR" w:eastAsia="en-US"/>
              </w:rPr>
              <w:t>Πρόγραμμα</w:t>
            </w:r>
            <w:r w:rsidR="00001053" w:rsidRPr="00372D16">
              <w:rPr>
                <w:rFonts w:asciiTheme="minorHAnsi" w:hAnsiTheme="minorHAnsi" w:cstheme="minorHAnsi"/>
                <w:b/>
                <w:sz w:val="20"/>
                <w:szCs w:val="20"/>
                <w:lang w:val="el-GR" w:eastAsia="en-US"/>
              </w:rPr>
              <w:t xml:space="preserve"> </w:t>
            </w:r>
            <w:r w:rsidRPr="00372D16">
              <w:rPr>
                <w:rFonts w:asciiTheme="minorHAnsi" w:hAnsiTheme="minorHAnsi" w:cstheme="minorHAnsi"/>
                <w:b/>
                <w:sz w:val="20"/>
                <w:szCs w:val="20"/>
                <w:lang w:val="el-GR" w:eastAsia="en-US"/>
              </w:rPr>
              <w:t>Δημοσίων Επενδύσεων (ΠΔΕ)</w:t>
            </w:r>
          </w:p>
        </w:tc>
      </w:tr>
      <w:tr w:rsidR="00352B64" w:rsidRPr="00372D16" w14:paraId="1924AE7B" w14:textId="77777777" w:rsidTr="00B209D6">
        <w:trPr>
          <w:trHeight w:val="397"/>
        </w:trPr>
        <w:tc>
          <w:tcPr>
            <w:tcW w:w="1763" w:type="pct"/>
            <w:vAlign w:val="center"/>
          </w:tcPr>
          <w:p w14:paraId="688BD20B" w14:textId="77777777" w:rsidR="00352B64" w:rsidRPr="00372D16" w:rsidRDefault="00352B64" w:rsidP="00FE426F">
            <w:pPr>
              <w:suppressAutoHyphens w:val="0"/>
              <w:autoSpaceDE w:val="0"/>
              <w:autoSpaceDN w:val="0"/>
              <w:adjustRightInd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Αντικείμενο:</w:t>
            </w:r>
          </w:p>
        </w:tc>
        <w:tc>
          <w:tcPr>
            <w:tcW w:w="3237" w:type="pct"/>
            <w:gridSpan w:val="2"/>
            <w:vAlign w:val="center"/>
          </w:tcPr>
          <w:p w14:paraId="5705EB67" w14:textId="03B8F730" w:rsidR="00352B64" w:rsidRPr="00372D16" w:rsidRDefault="008356C7" w:rsidP="00FE426F">
            <w:pPr>
              <w:suppressAutoHyphens w:val="0"/>
              <w:autoSpaceDE w:val="0"/>
              <w:autoSpaceDN w:val="0"/>
              <w:adjustRightInd w:val="0"/>
              <w:spacing w:before="120"/>
              <w:jc w:val="left"/>
              <w:rPr>
                <w:rFonts w:asciiTheme="minorHAnsi" w:hAnsiTheme="minorHAnsi" w:cstheme="minorHAnsi"/>
                <w:b/>
                <w:sz w:val="20"/>
                <w:szCs w:val="20"/>
                <w:lang w:val="el-GR" w:eastAsia="en-US"/>
              </w:rPr>
            </w:pPr>
            <w:r w:rsidRPr="008356C7">
              <w:rPr>
                <w:rFonts w:asciiTheme="minorHAnsi" w:eastAsia="Calibri" w:hAnsiTheme="minorHAnsi" w:cstheme="minorHAnsi"/>
                <w:b/>
                <w:sz w:val="20"/>
                <w:szCs w:val="20"/>
                <w:lang w:val="el-GR"/>
              </w:rPr>
              <w:t xml:space="preserve">Επέκταση FTTO στα γραφεία της </w:t>
            </w:r>
            <w:proofErr w:type="spellStart"/>
            <w:r w:rsidRPr="008356C7">
              <w:rPr>
                <w:rFonts w:asciiTheme="minorHAnsi" w:eastAsia="Calibri" w:hAnsiTheme="minorHAnsi" w:cstheme="minorHAnsi"/>
                <w:b/>
                <w:sz w:val="20"/>
                <w:szCs w:val="20"/>
                <w:lang w:val="el-GR"/>
              </w:rPr>
              <w:t>ΚτΠ</w:t>
            </w:r>
            <w:proofErr w:type="spellEnd"/>
            <w:r w:rsidRPr="008356C7">
              <w:rPr>
                <w:rFonts w:asciiTheme="minorHAnsi" w:eastAsia="Calibri" w:hAnsiTheme="minorHAnsi" w:cstheme="minorHAnsi"/>
                <w:b/>
                <w:sz w:val="20"/>
                <w:szCs w:val="20"/>
                <w:lang w:val="el-GR"/>
              </w:rPr>
              <w:t xml:space="preserve"> Μ.Α.Ε. στο μίσθιο επί της </w:t>
            </w:r>
            <w:proofErr w:type="spellStart"/>
            <w:r w:rsidRPr="008356C7">
              <w:rPr>
                <w:rFonts w:asciiTheme="minorHAnsi" w:eastAsia="Calibri" w:hAnsiTheme="minorHAnsi" w:cstheme="minorHAnsi"/>
                <w:b/>
                <w:sz w:val="20"/>
                <w:szCs w:val="20"/>
                <w:lang w:val="el-GR"/>
              </w:rPr>
              <w:t>Λεωφ</w:t>
            </w:r>
            <w:proofErr w:type="spellEnd"/>
            <w:r w:rsidRPr="008356C7">
              <w:rPr>
                <w:rFonts w:asciiTheme="minorHAnsi" w:eastAsia="Calibri" w:hAnsiTheme="minorHAnsi" w:cstheme="minorHAnsi"/>
                <w:b/>
                <w:sz w:val="20"/>
                <w:szCs w:val="20"/>
                <w:lang w:val="el-GR"/>
              </w:rPr>
              <w:t xml:space="preserve">. Συγγρού </w:t>
            </w:r>
            <w:proofErr w:type="spellStart"/>
            <w:r w:rsidRPr="008356C7">
              <w:rPr>
                <w:rFonts w:asciiTheme="minorHAnsi" w:eastAsia="Calibri" w:hAnsiTheme="minorHAnsi" w:cstheme="minorHAnsi"/>
                <w:b/>
                <w:sz w:val="20"/>
                <w:szCs w:val="20"/>
                <w:lang w:val="el-GR"/>
              </w:rPr>
              <w:t>αρ</w:t>
            </w:r>
            <w:proofErr w:type="spellEnd"/>
            <w:r w:rsidRPr="008356C7">
              <w:rPr>
                <w:rFonts w:asciiTheme="minorHAnsi" w:eastAsia="Calibri" w:hAnsiTheme="minorHAnsi" w:cstheme="minorHAnsi"/>
                <w:b/>
                <w:sz w:val="20"/>
                <w:szCs w:val="20"/>
                <w:lang w:val="el-GR"/>
              </w:rPr>
              <w:t>. 194, 1ος όροφος</w:t>
            </w:r>
          </w:p>
        </w:tc>
      </w:tr>
      <w:tr w:rsidR="00F67AB9" w:rsidRPr="00755C4D" w14:paraId="665A0E35" w14:textId="77777777" w:rsidTr="00B209D6">
        <w:trPr>
          <w:trHeight w:val="397"/>
        </w:trPr>
        <w:tc>
          <w:tcPr>
            <w:tcW w:w="1763" w:type="pct"/>
            <w:vAlign w:val="center"/>
          </w:tcPr>
          <w:p w14:paraId="2F4652EA" w14:textId="77777777" w:rsidR="00F67AB9" w:rsidRPr="00372D16" w:rsidRDefault="00F67AB9" w:rsidP="00FE426F">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Προϋπολογισμός:</w:t>
            </w:r>
          </w:p>
        </w:tc>
        <w:tc>
          <w:tcPr>
            <w:tcW w:w="3237" w:type="pct"/>
            <w:gridSpan w:val="2"/>
            <w:vAlign w:val="center"/>
          </w:tcPr>
          <w:p w14:paraId="7697028A" w14:textId="05C6371A" w:rsidR="008F4095" w:rsidRDefault="0075000A" w:rsidP="001C44F7">
            <w:pPr>
              <w:suppressAutoHyphens w:val="0"/>
              <w:autoSpaceDE w:val="0"/>
              <w:autoSpaceDN w:val="0"/>
              <w:adjustRightInd w:val="0"/>
              <w:spacing w:before="120"/>
              <w:jc w:val="left"/>
              <w:rPr>
                <w:rFonts w:asciiTheme="minorHAnsi" w:hAnsiTheme="minorHAnsi" w:cstheme="minorHAnsi"/>
                <w:b/>
                <w:bCs/>
                <w:color w:val="000000"/>
                <w:sz w:val="20"/>
                <w:szCs w:val="20"/>
                <w:lang w:val="el-GR" w:eastAsia="el-GR"/>
              </w:rPr>
            </w:pPr>
            <w:bookmarkStart w:id="0" w:name="_Hlk57304227"/>
            <w:bookmarkStart w:id="1" w:name="_Hlk519765912"/>
            <w:r>
              <w:rPr>
                <w:rFonts w:asciiTheme="minorHAnsi" w:hAnsiTheme="minorHAnsi" w:cstheme="minorHAnsi"/>
                <w:b/>
                <w:bCs/>
                <w:color w:val="000000"/>
                <w:sz w:val="20"/>
                <w:szCs w:val="20"/>
                <w:lang w:val="el-GR" w:eastAsia="el-GR"/>
              </w:rPr>
              <w:t>Πε</w:t>
            </w:r>
            <w:r w:rsidR="008F4095" w:rsidRPr="008F4095">
              <w:rPr>
                <w:rFonts w:asciiTheme="minorHAnsi" w:hAnsiTheme="minorHAnsi" w:cstheme="minorHAnsi"/>
                <w:b/>
                <w:bCs/>
                <w:color w:val="000000"/>
                <w:sz w:val="20"/>
                <w:szCs w:val="20"/>
                <w:lang w:val="el-GR" w:eastAsia="el-GR"/>
              </w:rPr>
              <w:t xml:space="preserve">νήντα </w:t>
            </w:r>
            <w:r w:rsidR="00AC17CF">
              <w:rPr>
                <w:rFonts w:asciiTheme="minorHAnsi" w:hAnsiTheme="minorHAnsi" w:cstheme="minorHAnsi"/>
                <w:b/>
                <w:bCs/>
                <w:color w:val="000000"/>
                <w:sz w:val="20"/>
                <w:szCs w:val="20"/>
                <w:lang w:val="el-GR" w:eastAsia="el-GR"/>
              </w:rPr>
              <w:t>εννέα</w:t>
            </w:r>
            <w:r w:rsidR="008F4095" w:rsidRPr="008F4095">
              <w:rPr>
                <w:rFonts w:asciiTheme="minorHAnsi" w:hAnsiTheme="minorHAnsi" w:cstheme="minorHAnsi"/>
                <w:b/>
                <w:bCs/>
                <w:color w:val="000000"/>
                <w:sz w:val="20"/>
                <w:szCs w:val="20"/>
                <w:lang w:val="el-GR" w:eastAsia="el-GR"/>
              </w:rPr>
              <w:t xml:space="preserve"> χιλιάδες</w:t>
            </w:r>
            <w:r w:rsidR="008F4095">
              <w:rPr>
                <w:rFonts w:asciiTheme="minorHAnsi" w:hAnsiTheme="minorHAnsi" w:cstheme="minorHAnsi"/>
                <w:b/>
                <w:bCs/>
                <w:color w:val="000000"/>
                <w:sz w:val="20"/>
                <w:szCs w:val="20"/>
                <w:lang w:val="el-GR" w:eastAsia="el-GR"/>
              </w:rPr>
              <w:t xml:space="preserve"> </w:t>
            </w:r>
            <w:r w:rsidR="008F4095" w:rsidRPr="008F4095">
              <w:rPr>
                <w:rFonts w:asciiTheme="minorHAnsi" w:hAnsiTheme="minorHAnsi" w:cstheme="minorHAnsi"/>
                <w:b/>
                <w:bCs/>
                <w:color w:val="000000"/>
                <w:sz w:val="20"/>
                <w:szCs w:val="20"/>
                <w:lang w:val="el-GR" w:eastAsia="el-GR"/>
              </w:rPr>
              <w:t xml:space="preserve"> </w:t>
            </w:r>
            <w:r w:rsidR="00AC17CF">
              <w:rPr>
                <w:rFonts w:asciiTheme="minorHAnsi" w:hAnsiTheme="minorHAnsi" w:cstheme="minorHAnsi"/>
                <w:b/>
                <w:bCs/>
                <w:color w:val="000000"/>
                <w:sz w:val="20"/>
                <w:szCs w:val="20"/>
                <w:lang w:val="el-GR" w:eastAsia="el-GR"/>
              </w:rPr>
              <w:t xml:space="preserve">οκτακόσια </w:t>
            </w:r>
            <w:r w:rsidR="008F4095" w:rsidRPr="008F4095">
              <w:rPr>
                <w:rFonts w:asciiTheme="minorHAnsi" w:hAnsiTheme="minorHAnsi" w:cstheme="minorHAnsi"/>
                <w:b/>
                <w:bCs/>
                <w:color w:val="000000"/>
                <w:sz w:val="20"/>
                <w:szCs w:val="20"/>
                <w:lang w:val="el-GR" w:eastAsia="el-GR"/>
              </w:rPr>
              <w:t>ευρώ (5</w:t>
            </w:r>
            <w:r w:rsidR="00AC17CF">
              <w:rPr>
                <w:rFonts w:asciiTheme="minorHAnsi" w:hAnsiTheme="minorHAnsi" w:cstheme="minorHAnsi"/>
                <w:b/>
                <w:bCs/>
                <w:color w:val="000000"/>
                <w:sz w:val="20"/>
                <w:szCs w:val="20"/>
                <w:lang w:val="el-GR" w:eastAsia="el-GR"/>
              </w:rPr>
              <w:t>9</w:t>
            </w:r>
            <w:r w:rsidR="008F4095" w:rsidRPr="008F4095">
              <w:rPr>
                <w:rFonts w:asciiTheme="minorHAnsi" w:hAnsiTheme="minorHAnsi" w:cstheme="minorHAnsi"/>
                <w:b/>
                <w:bCs/>
                <w:color w:val="000000"/>
                <w:sz w:val="20"/>
                <w:szCs w:val="20"/>
                <w:lang w:val="el-GR" w:eastAsia="el-GR"/>
              </w:rPr>
              <w:t>.</w:t>
            </w:r>
            <w:r w:rsidR="00AC17CF">
              <w:rPr>
                <w:rFonts w:asciiTheme="minorHAnsi" w:hAnsiTheme="minorHAnsi" w:cstheme="minorHAnsi"/>
                <w:b/>
                <w:bCs/>
                <w:color w:val="000000"/>
                <w:sz w:val="20"/>
                <w:szCs w:val="20"/>
                <w:lang w:val="el-GR" w:eastAsia="el-GR"/>
              </w:rPr>
              <w:t>8</w:t>
            </w:r>
            <w:r w:rsidR="008F4095" w:rsidRPr="008F4095">
              <w:rPr>
                <w:rFonts w:asciiTheme="minorHAnsi" w:hAnsiTheme="minorHAnsi" w:cstheme="minorHAnsi"/>
                <w:b/>
                <w:bCs/>
                <w:color w:val="000000"/>
                <w:sz w:val="20"/>
                <w:szCs w:val="20"/>
                <w:lang w:val="el-GR" w:eastAsia="el-GR"/>
              </w:rPr>
              <w:t xml:space="preserve">00,00 €) μη περιλαμβανομένου ΦΠΑ 24%. (Προϋπολογισμός με  ΦΠΑ </w:t>
            </w:r>
            <w:r w:rsidR="00652ACD" w:rsidRPr="00652ACD">
              <w:rPr>
                <w:rFonts w:asciiTheme="minorHAnsi" w:hAnsiTheme="minorHAnsi" w:cstheme="minorHAnsi"/>
                <w:b/>
                <w:bCs/>
                <w:color w:val="000000"/>
                <w:sz w:val="20"/>
                <w:szCs w:val="20"/>
                <w:lang w:val="el-GR" w:eastAsia="el-GR"/>
              </w:rPr>
              <w:t>74.152</w:t>
            </w:r>
            <w:r>
              <w:rPr>
                <w:rFonts w:asciiTheme="minorHAnsi" w:hAnsiTheme="minorHAnsi" w:cstheme="minorHAnsi"/>
                <w:b/>
                <w:bCs/>
                <w:color w:val="000000"/>
                <w:sz w:val="20"/>
                <w:szCs w:val="20"/>
                <w:lang w:val="el-GR" w:eastAsia="el-GR"/>
              </w:rPr>
              <w:t>,</w:t>
            </w:r>
            <w:r w:rsidR="008F4095" w:rsidRPr="008F4095">
              <w:rPr>
                <w:rFonts w:asciiTheme="minorHAnsi" w:hAnsiTheme="minorHAnsi" w:cstheme="minorHAnsi"/>
                <w:b/>
                <w:bCs/>
                <w:color w:val="000000"/>
                <w:sz w:val="20"/>
                <w:szCs w:val="20"/>
                <w:lang w:val="el-GR" w:eastAsia="el-GR"/>
              </w:rPr>
              <w:t xml:space="preserve">00 </w:t>
            </w:r>
            <w:r w:rsidR="00652ACD">
              <w:rPr>
                <w:rFonts w:asciiTheme="minorHAnsi" w:hAnsiTheme="minorHAnsi" w:cstheme="minorHAnsi"/>
                <w:b/>
                <w:bCs/>
                <w:color w:val="000000"/>
                <w:sz w:val="20"/>
                <w:szCs w:val="20"/>
                <w:lang w:val="el-GR" w:eastAsia="el-GR"/>
              </w:rPr>
              <w:t>–</w:t>
            </w:r>
            <w:r w:rsidR="008F4095" w:rsidRPr="008F4095">
              <w:rPr>
                <w:rFonts w:asciiTheme="minorHAnsi" w:hAnsiTheme="minorHAnsi" w:cstheme="minorHAnsi"/>
                <w:b/>
                <w:bCs/>
                <w:color w:val="000000"/>
                <w:sz w:val="20"/>
                <w:szCs w:val="20"/>
                <w:lang w:val="el-GR" w:eastAsia="el-GR"/>
              </w:rPr>
              <w:t xml:space="preserve"> </w:t>
            </w:r>
            <w:r w:rsidR="00652ACD">
              <w:rPr>
                <w:rFonts w:asciiTheme="minorHAnsi" w:hAnsiTheme="minorHAnsi" w:cstheme="minorHAnsi"/>
                <w:b/>
                <w:bCs/>
                <w:color w:val="000000"/>
                <w:sz w:val="20"/>
                <w:szCs w:val="20"/>
                <w:lang w:val="el-GR" w:eastAsia="el-GR"/>
              </w:rPr>
              <w:t xml:space="preserve">εβδομήντα τέσσερεις χιλιάδες εκατό πενήντα δύο ευρώ </w:t>
            </w:r>
            <w:r w:rsidR="008F4095" w:rsidRPr="008F4095">
              <w:rPr>
                <w:rFonts w:asciiTheme="minorHAnsi" w:hAnsiTheme="minorHAnsi" w:cstheme="minorHAnsi"/>
                <w:b/>
                <w:bCs/>
                <w:color w:val="000000"/>
                <w:sz w:val="20"/>
                <w:szCs w:val="20"/>
                <w:lang w:val="el-GR" w:eastAsia="el-GR"/>
              </w:rPr>
              <w:t>ΦΠΑ : 1</w:t>
            </w:r>
            <w:r w:rsidR="00652ACD">
              <w:rPr>
                <w:rFonts w:asciiTheme="minorHAnsi" w:hAnsiTheme="minorHAnsi" w:cstheme="minorHAnsi"/>
                <w:b/>
                <w:bCs/>
                <w:color w:val="000000"/>
                <w:sz w:val="20"/>
                <w:szCs w:val="20"/>
                <w:lang w:val="el-GR" w:eastAsia="el-GR"/>
              </w:rPr>
              <w:t>4</w:t>
            </w:r>
            <w:r w:rsidR="008F4095" w:rsidRPr="008F4095">
              <w:rPr>
                <w:rFonts w:asciiTheme="minorHAnsi" w:hAnsiTheme="minorHAnsi" w:cstheme="minorHAnsi"/>
                <w:b/>
                <w:bCs/>
                <w:color w:val="000000"/>
                <w:sz w:val="20"/>
                <w:szCs w:val="20"/>
                <w:lang w:val="el-GR" w:eastAsia="el-GR"/>
              </w:rPr>
              <w:t>.</w:t>
            </w:r>
            <w:r w:rsidR="00652ACD">
              <w:rPr>
                <w:rFonts w:asciiTheme="minorHAnsi" w:hAnsiTheme="minorHAnsi" w:cstheme="minorHAnsi"/>
                <w:b/>
                <w:bCs/>
                <w:color w:val="000000"/>
                <w:sz w:val="20"/>
                <w:szCs w:val="20"/>
                <w:lang w:val="el-GR" w:eastAsia="el-GR"/>
              </w:rPr>
              <w:t>352</w:t>
            </w:r>
            <w:r w:rsidR="008F4095" w:rsidRPr="008F4095">
              <w:rPr>
                <w:rFonts w:asciiTheme="minorHAnsi" w:hAnsiTheme="minorHAnsi" w:cstheme="minorHAnsi"/>
                <w:b/>
                <w:bCs/>
                <w:color w:val="000000"/>
                <w:sz w:val="20"/>
                <w:szCs w:val="20"/>
                <w:lang w:val="el-GR" w:eastAsia="el-GR"/>
              </w:rPr>
              <w:t xml:space="preserve">,00 € - </w:t>
            </w:r>
            <w:r w:rsidR="008F4095">
              <w:rPr>
                <w:rFonts w:asciiTheme="minorHAnsi" w:hAnsiTheme="minorHAnsi" w:cstheme="minorHAnsi"/>
                <w:b/>
                <w:bCs/>
                <w:color w:val="000000"/>
                <w:sz w:val="20"/>
                <w:szCs w:val="20"/>
                <w:lang w:val="el-GR" w:eastAsia="el-GR"/>
              </w:rPr>
              <w:t xml:space="preserve">δέκα </w:t>
            </w:r>
            <w:r w:rsidR="00652ACD">
              <w:rPr>
                <w:rFonts w:asciiTheme="minorHAnsi" w:hAnsiTheme="minorHAnsi" w:cstheme="minorHAnsi"/>
                <w:b/>
                <w:bCs/>
                <w:color w:val="000000"/>
                <w:sz w:val="20"/>
                <w:szCs w:val="20"/>
                <w:lang w:val="el-GR" w:eastAsia="el-GR"/>
              </w:rPr>
              <w:t xml:space="preserve">τέσσερεις </w:t>
            </w:r>
            <w:r w:rsidR="008F4095" w:rsidRPr="008F4095">
              <w:rPr>
                <w:rFonts w:asciiTheme="minorHAnsi" w:hAnsiTheme="minorHAnsi" w:cstheme="minorHAnsi"/>
                <w:b/>
                <w:bCs/>
                <w:color w:val="000000"/>
                <w:sz w:val="20"/>
                <w:szCs w:val="20"/>
                <w:lang w:val="el-GR" w:eastAsia="el-GR"/>
              </w:rPr>
              <w:t xml:space="preserve">χιλιάδες </w:t>
            </w:r>
            <w:r w:rsidR="00652ACD">
              <w:rPr>
                <w:rFonts w:asciiTheme="minorHAnsi" w:hAnsiTheme="minorHAnsi" w:cstheme="minorHAnsi"/>
                <w:b/>
                <w:bCs/>
                <w:color w:val="000000"/>
                <w:sz w:val="20"/>
                <w:szCs w:val="20"/>
                <w:lang w:val="el-GR" w:eastAsia="el-GR"/>
              </w:rPr>
              <w:t xml:space="preserve">τριακόσια πενήντα δύο </w:t>
            </w:r>
            <w:r w:rsidR="008F4095" w:rsidRPr="008F4095">
              <w:rPr>
                <w:rFonts w:asciiTheme="minorHAnsi" w:hAnsiTheme="minorHAnsi" w:cstheme="minorHAnsi"/>
                <w:b/>
                <w:bCs/>
                <w:color w:val="000000"/>
                <w:sz w:val="20"/>
                <w:szCs w:val="20"/>
                <w:lang w:val="el-GR" w:eastAsia="el-GR"/>
              </w:rPr>
              <w:t>ευρώ)</w:t>
            </w:r>
            <w:bookmarkEnd w:id="0"/>
          </w:p>
          <w:p w14:paraId="45309936" w14:textId="50102C87" w:rsidR="000D7B47" w:rsidRPr="00372D16" w:rsidRDefault="000D7B47" w:rsidP="001C44F7">
            <w:pPr>
              <w:suppressAutoHyphens w:val="0"/>
              <w:autoSpaceDE w:val="0"/>
              <w:autoSpaceDN w:val="0"/>
              <w:adjustRightInd w:val="0"/>
              <w:spacing w:before="120"/>
              <w:jc w:val="left"/>
              <w:rPr>
                <w:rFonts w:asciiTheme="minorHAnsi" w:hAnsiTheme="minorHAnsi" w:cstheme="minorHAnsi"/>
                <w:b/>
                <w:bCs/>
                <w:color w:val="000000"/>
                <w:sz w:val="20"/>
                <w:szCs w:val="20"/>
                <w:lang w:val="el-GR" w:eastAsia="el-GR"/>
              </w:rPr>
            </w:pPr>
            <w:r w:rsidRPr="00372D16">
              <w:rPr>
                <w:rFonts w:asciiTheme="minorHAnsi" w:hAnsiTheme="minorHAnsi" w:cstheme="minorHAnsi"/>
                <w:b/>
                <w:bCs/>
                <w:color w:val="000000"/>
                <w:sz w:val="20"/>
                <w:szCs w:val="20"/>
                <w:lang w:val="el-GR" w:eastAsia="el-GR"/>
              </w:rPr>
              <w:t xml:space="preserve">Προϋπολογισμός χωρίς ΦΠΑ </w:t>
            </w:r>
            <w:r w:rsidR="00C42348">
              <w:rPr>
                <w:rFonts w:asciiTheme="minorHAnsi" w:hAnsiTheme="minorHAnsi" w:cstheme="minorHAnsi"/>
                <w:b/>
                <w:bCs/>
                <w:color w:val="000000"/>
                <w:sz w:val="20"/>
                <w:szCs w:val="20"/>
                <w:lang w:val="el-GR" w:eastAsia="el-GR"/>
              </w:rPr>
              <w:t>5</w:t>
            </w:r>
            <w:r w:rsidR="00652ACD">
              <w:rPr>
                <w:rFonts w:asciiTheme="minorHAnsi" w:hAnsiTheme="minorHAnsi" w:cstheme="minorHAnsi"/>
                <w:b/>
                <w:bCs/>
                <w:color w:val="000000"/>
                <w:sz w:val="20"/>
                <w:szCs w:val="20"/>
                <w:lang w:val="el-GR" w:eastAsia="el-GR"/>
              </w:rPr>
              <w:t>9</w:t>
            </w:r>
            <w:r w:rsidRPr="00372D16">
              <w:rPr>
                <w:rFonts w:asciiTheme="minorHAnsi" w:hAnsiTheme="minorHAnsi" w:cstheme="minorHAnsi"/>
                <w:b/>
                <w:bCs/>
                <w:color w:val="000000"/>
                <w:sz w:val="20"/>
                <w:szCs w:val="20"/>
                <w:lang w:val="el-GR" w:eastAsia="el-GR"/>
              </w:rPr>
              <w:t>.</w:t>
            </w:r>
            <w:r w:rsidR="00652ACD">
              <w:rPr>
                <w:rFonts w:asciiTheme="minorHAnsi" w:hAnsiTheme="minorHAnsi" w:cstheme="minorHAnsi"/>
                <w:b/>
                <w:bCs/>
                <w:color w:val="000000"/>
                <w:sz w:val="20"/>
                <w:szCs w:val="20"/>
                <w:lang w:val="el-GR" w:eastAsia="el-GR"/>
              </w:rPr>
              <w:t>80</w:t>
            </w:r>
            <w:r w:rsidRPr="00372D16">
              <w:rPr>
                <w:rFonts w:asciiTheme="minorHAnsi" w:hAnsiTheme="minorHAnsi" w:cstheme="minorHAnsi"/>
                <w:b/>
                <w:bCs/>
                <w:color w:val="000000"/>
                <w:sz w:val="20"/>
                <w:szCs w:val="20"/>
                <w:lang w:val="el-GR" w:eastAsia="el-GR"/>
              </w:rPr>
              <w:t xml:space="preserve">0 € </w:t>
            </w:r>
            <w:r w:rsidR="008F4095">
              <w:rPr>
                <w:rFonts w:asciiTheme="minorHAnsi" w:hAnsiTheme="minorHAnsi" w:cstheme="minorHAnsi"/>
                <w:b/>
                <w:bCs/>
                <w:color w:val="000000"/>
                <w:sz w:val="20"/>
                <w:szCs w:val="20"/>
                <w:lang w:val="el-GR" w:eastAsia="el-GR"/>
              </w:rPr>
              <w:t>(</w:t>
            </w:r>
            <w:r w:rsidR="008F4095" w:rsidRPr="008F4095">
              <w:rPr>
                <w:rFonts w:asciiTheme="minorHAnsi" w:hAnsiTheme="minorHAnsi" w:cstheme="minorHAnsi"/>
                <w:b/>
                <w:bCs/>
                <w:color w:val="000000"/>
                <w:sz w:val="20"/>
                <w:szCs w:val="20"/>
                <w:lang w:val="el-GR" w:eastAsia="el-GR"/>
              </w:rPr>
              <w:t xml:space="preserve"> </w:t>
            </w:r>
            <w:r w:rsidR="00652ACD" w:rsidRPr="00652ACD">
              <w:rPr>
                <w:lang w:val="el-GR"/>
              </w:rPr>
              <w:t xml:space="preserve"> </w:t>
            </w:r>
            <w:r w:rsidR="00652ACD" w:rsidRPr="00652ACD">
              <w:rPr>
                <w:rFonts w:asciiTheme="minorHAnsi" w:hAnsiTheme="minorHAnsi" w:cstheme="minorHAnsi"/>
                <w:b/>
                <w:bCs/>
                <w:color w:val="000000"/>
                <w:sz w:val="20"/>
                <w:szCs w:val="20"/>
                <w:lang w:val="el-GR" w:eastAsia="el-GR"/>
              </w:rPr>
              <w:t xml:space="preserve">πενήντα εννέα χιλιάδες  οκτακόσια ευρώ </w:t>
            </w:r>
            <w:r w:rsidR="008F4095">
              <w:rPr>
                <w:rFonts w:asciiTheme="minorHAnsi" w:hAnsiTheme="minorHAnsi" w:cstheme="minorHAnsi"/>
                <w:b/>
                <w:bCs/>
                <w:color w:val="000000"/>
                <w:sz w:val="20"/>
                <w:szCs w:val="20"/>
                <w:lang w:val="el-GR" w:eastAsia="el-GR"/>
              </w:rPr>
              <w:t>)</w:t>
            </w:r>
          </w:p>
          <w:p w14:paraId="4E6E18A8" w14:textId="203C8982" w:rsidR="00F67AB9" w:rsidRDefault="000D7B47" w:rsidP="00A13A8E">
            <w:pPr>
              <w:suppressAutoHyphens w:val="0"/>
              <w:autoSpaceDE w:val="0"/>
              <w:autoSpaceDN w:val="0"/>
              <w:adjustRightInd w:val="0"/>
              <w:spacing w:before="120"/>
              <w:jc w:val="left"/>
              <w:rPr>
                <w:rFonts w:asciiTheme="minorHAnsi" w:hAnsiTheme="minorHAnsi" w:cstheme="minorHAnsi"/>
                <w:b/>
                <w:bCs/>
                <w:color w:val="000000"/>
                <w:sz w:val="20"/>
                <w:szCs w:val="20"/>
                <w:lang w:val="el-GR" w:eastAsia="el-GR"/>
              </w:rPr>
            </w:pPr>
            <w:r w:rsidRPr="00372D16">
              <w:rPr>
                <w:rFonts w:asciiTheme="minorHAnsi" w:hAnsiTheme="minorHAnsi" w:cstheme="minorHAnsi"/>
                <w:b/>
                <w:bCs/>
                <w:color w:val="000000"/>
                <w:sz w:val="20"/>
                <w:szCs w:val="20"/>
                <w:lang w:val="el-GR" w:eastAsia="el-GR"/>
              </w:rPr>
              <w:t xml:space="preserve">Προϋπολογισμός με ΦΠΑ </w:t>
            </w:r>
            <w:r w:rsidR="00652ACD">
              <w:rPr>
                <w:rFonts w:asciiTheme="minorHAnsi" w:hAnsiTheme="minorHAnsi" w:cstheme="minorHAnsi"/>
                <w:b/>
                <w:bCs/>
                <w:color w:val="000000"/>
                <w:sz w:val="20"/>
                <w:szCs w:val="20"/>
                <w:lang w:val="el-GR" w:eastAsia="el-GR"/>
              </w:rPr>
              <w:t>74.152</w:t>
            </w:r>
            <w:r w:rsidR="0075000A">
              <w:rPr>
                <w:rFonts w:asciiTheme="minorHAnsi" w:hAnsiTheme="minorHAnsi" w:cstheme="minorHAnsi"/>
                <w:b/>
                <w:bCs/>
                <w:color w:val="000000"/>
                <w:sz w:val="20"/>
                <w:szCs w:val="20"/>
                <w:lang w:val="el-GR" w:eastAsia="el-GR"/>
              </w:rPr>
              <w:t>,</w:t>
            </w:r>
            <w:r w:rsidR="008F4095">
              <w:rPr>
                <w:rFonts w:asciiTheme="minorHAnsi" w:hAnsiTheme="minorHAnsi" w:cstheme="minorHAnsi"/>
                <w:b/>
                <w:bCs/>
                <w:color w:val="000000"/>
                <w:sz w:val="20"/>
                <w:szCs w:val="20"/>
                <w:lang w:val="el-GR" w:eastAsia="el-GR"/>
              </w:rPr>
              <w:t>20</w:t>
            </w:r>
            <w:r w:rsidRPr="00372D16">
              <w:rPr>
                <w:rFonts w:asciiTheme="minorHAnsi" w:hAnsiTheme="minorHAnsi" w:cstheme="minorHAnsi"/>
                <w:b/>
                <w:bCs/>
                <w:color w:val="000000"/>
                <w:sz w:val="20"/>
                <w:szCs w:val="20"/>
                <w:lang w:val="el-GR" w:eastAsia="el-GR"/>
              </w:rPr>
              <w:t xml:space="preserve"> € </w:t>
            </w:r>
            <w:bookmarkEnd w:id="1"/>
            <w:r w:rsidR="008F4095">
              <w:rPr>
                <w:rFonts w:asciiTheme="minorHAnsi" w:hAnsiTheme="minorHAnsi" w:cstheme="minorHAnsi"/>
                <w:b/>
                <w:bCs/>
                <w:color w:val="000000"/>
                <w:sz w:val="20"/>
                <w:szCs w:val="20"/>
                <w:lang w:val="el-GR" w:eastAsia="el-GR"/>
              </w:rPr>
              <w:t>(</w:t>
            </w:r>
            <w:r w:rsidR="008F4095" w:rsidRPr="008F4095">
              <w:rPr>
                <w:rFonts w:asciiTheme="minorHAnsi" w:hAnsiTheme="minorHAnsi" w:cstheme="minorHAnsi"/>
                <w:b/>
                <w:bCs/>
                <w:color w:val="000000"/>
                <w:sz w:val="20"/>
                <w:szCs w:val="20"/>
                <w:lang w:val="el-GR" w:eastAsia="el-GR"/>
              </w:rPr>
              <w:t xml:space="preserve"> </w:t>
            </w:r>
            <w:r w:rsidR="00652ACD" w:rsidRPr="00652ACD">
              <w:rPr>
                <w:lang w:val="el-GR"/>
              </w:rPr>
              <w:t xml:space="preserve"> </w:t>
            </w:r>
            <w:r w:rsidR="00652ACD" w:rsidRPr="00652ACD">
              <w:rPr>
                <w:rFonts w:asciiTheme="minorHAnsi" w:hAnsiTheme="minorHAnsi" w:cstheme="minorHAnsi"/>
                <w:b/>
                <w:bCs/>
                <w:color w:val="000000"/>
                <w:sz w:val="20"/>
                <w:szCs w:val="20"/>
                <w:lang w:val="el-GR" w:eastAsia="el-GR"/>
              </w:rPr>
              <w:t xml:space="preserve">εβδομήντα τέσσερεις χιλιάδες εκατό πενήντα δύο ευρώ </w:t>
            </w:r>
            <w:r w:rsidR="008F4095">
              <w:rPr>
                <w:rFonts w:asciiTheme="minorHAnsi" w:hAnsiTheme="minorHAnsi" w:cstheme="minorHAnsi"/>
                <w:b/>
                <w:bCs/>
                <w:color w:val="000000"/>
                <w:sz w:val="20"/>
                <w:szCs w:val="20"/>
                <w:lang w:val="el-GR" w:eastAsia="el-GR"/>
              </w:rPr>
              <w:t>)</w:t>
            </w:r>
          </w:p>
          <w:p w14:paraId="4F7C15B8" w14:textId="5F208E88" w:rsidR="008F4095" w:rsidRPr="00DB2876" w:rsidRDefault="008F4095" w:rsidP="00652ACD">
            <w:pPr>
              <w:suppressAutoHyphens w:val="0"/>
              <w:autoSpaceDE w:val="0"/>
              <w:autoSpaceDN w:val="0"/>
              <w:adjustRightInd w:val="0"/>
              <w:spacing w:before="120"/>
              <w:jc w:val="left"/>
              <w:rPr>
                <w:rFonts w:asciiTheme="minorHAnsi" w:hAnsiTheme="minorHAnsi" w:cstheme="minorHAnsi"/>
                <w:b/>
                <w:bCs/>
                <w:color w:val="000000"/>
                <w:sz w:val="20"/>
                <w:szCs w:val="20"/>
                <w:lang w:val="el-GR" w:eastAsia="el-GR"/>
              </w:rPr>
            </w:pPr>
            <w:r w:rsidRPr="008F4095">
              <w:rPr>
                <w:rFonts w:asciiTheme="minorHAnsi" w:hAnsiTheme="minorHAnsi" w:cstheme="minorHAnsi"/>
                <w:b/>
                <w:bCs/>
                <w:color w:val="000000"/>
                <w:sz w:val="20"/>
                <w:szCs w:val="20"/>
                <w:lang w:val="el-GR" w:eastAsia="el-GR"/>
              </w:rPr>
              <w:t xml:space="preserve">ΦΠΑ : </w:t>
            </w:r>
            <w:r w:rsidR="00652ACD" w:rsidRPr="008F4095">
              <w:rPr>
                <w:rFonts w:asciiTheme="minorHAnsi" w:hAnsiTheme="minorHAnsi" w:cstheme="minorHAnsi"/>
                <w:b/>
                <w:bCs/>
                <w:color w:val="000000"/>
                <w:sz w:val="20"/>
                <w:szCs w:val="20"/>
                <w:lang w:val="el-GR" w:eastAsia="el-GR"/>
              </w:rPr>
              <w:t>1</w:t>
            </w:r>
            <w:r w:rsidR="00652ACD">
              <w:rPr>
                <w:rFonts w:asciiTheme="minorHAnsi" w:hAnsiTheme="minorHAnsi" w:cstheme="minorHAnsi"/>
                <w:b/>
                <w:bCs/>
                <w:color w:val="000000"/>
                <w:sz w:val="20"/>
                <w:szCs w:val="20"/>
                <w:lang w:val="el-GR" w:eastAsia="el-GR"/>
              </w:rPr>
              <w:t>4</w:t>
            </w:r>
            <w:r w:rsidR="00652ACD" w:rsidRPr="008F4095">
              <w:rPr>
                <w:rFonts w:asciiTheme="minorHAnsi" w:hAnsiTheme="minorHAnsi" w:cstheme="minorHAnsi"/>
                <w:b/>
                <w:bCs/>
                <w:color w:val="000000"/>
                <w:sz w:val="20"/>
                <w:szCs w:val="20"/>
                <w:lang w:val="el-GR" w:eastAsia="el-GR"/>
              </w:rPr>
              <w:t>.</w:t>
            </w:r>
            <w:r w:rsidR="00652ACD">
              <w:rPr>
                <w:rFonts w:asciiTheme="minorHAnsi" w:hAnsiTheme="minorHAnsi" w:cstheme="minorHAnsi"/>
                <w:b/>
                <w:bCs/>
                <w:color w:val="000000"/>
                <w:sz w:val="20"/>
                <w:szCs w:val="20"/>
                <w:lang w:val="el-GR" w:eastAsia="el-GR"/>
              </w:rPr>
              <w:t>352</w:t>
            </w:r>
            <w:r w:rsidR="00652ACD" w:rsidRPr="008F4095">
              <w:rPr>
                <w:rFonts w:asciiTheme="minorHAnsi" w:hAnsiTheme="minorHAnsi" w:cstheme="minorHAnsi"/>
                <w:b/>
                <w:bCs/>
                <w:color w:val="000000"/>
                <w:sz w:val="20"/>
                <w:szCs w:val="20"/>
                <w:lang w:val="el-GR" w:eastAsia="el-GR"/>
              </w:rPr>
              <w:t xml:space="preserve">,00 € - </w:t>
            </w:r>
            <w:r w:rsidR="00652ACD">
              <w:rPr>
                <w:rFonts w:asciiTheme="minorHAnsi" w:hAnsiTheme="minorHAnsi" w:cstheme="minorHAnsi"/>
                <w:b/>
                <w:bCs/>
                <w:color w:val="000000"/>
                <w:sz w:val="20"/>
                <w:szCs w:val="20"/>
                <w:lang w:val="el-GR" w:eastAsia="el-GR"/>
              </w:rPr>
              <w:t xml:space="preserve">δέκα τέσσερεις </w:t>
            </w:r>
            <w:r w:rsidR="00652ACD" w:rsidRPr="008F4095">
              <w:rPr>
                <w:rFonts w:asciiTheme="minorHAnsi" w:hAnsiTheme="minorHAnsi" w:cstheme="minorHAnsi"/>
                <w:b/>
                <w:bCs/>
                <w:color w:val="000000"/>
                <w:sz w:val="20"/>
                <w:szCs w:val="20"/>
                <w:lang w:val="el-GR" w:eastAsia="el-GR"/>
              </w:rPr>
              <w:t xml:space="preserve">χιλιάδες </w:t>
            </w:r>
            <w:r w:rsidR="00652ACD">
              <w:rPr>
                <w:rFonts w:asciiTheme="minorHAnsi" w:hAnsiTheme="minorHAnsi" w:cstheme="minorHAnsi"/>
                <w:b/>
                <w:bCs/>
                <w:color w:val="000000"/>
                <w:sz w:val="20"/>
                <w:szCs w:val="20"/>
                <w:lang w:val="el-GR" w:eastAsia="el-GR"/>
              </w:rPr>
              <w:t xml:space="preserve">τριακόσια πενήντα δύο </w:t>
            </w:r>
            <w:r w:rsidR="00652ACD" w:rsidRPr="008F4095">
              <w:rPr>
                <w:rFonts w:asciiTheme="minorHAnsi" w:hAnsiTheme="minorHAnsi" w:cstheme="minorHAnsi"/>
                <w:b/>
                <w:bCs/>
                <w:color w:val="000000"/>
                <w:sz w:val="20"/>
                <w:szCs w:val="20"/>
                <w:lang w:val="el-GR" w:eastAsia="el-GR"/>
              </w:rPr>
              <w:t>ευρώ)</w:t>
            </w:r>
            <w:r w:rsidR="00652ACD">
              <w:rPr>
                <w:rFonts w:asciiTheme="minorHAnsi" w:hAnsiTheme="minorHAnsi" w:cstheme="minorHAnsi"/>
                <w:b/>
                <w:bCs/>
                <w:color w:val="000000"/>
                <w:sz w:val="20"/>
                <w:szCs w:val="20"/>
                <w:lang w:val="el-GR" w:eastAsia="el-GR"/>
              </w:rPr>
              <w:t xml:space="preserve"> </w:t>
            </w:r>
          </w:p>
        </w:tc>
      </w:tr>
      <w:tr w:rsidR="00F67AB9" w:rsidRPr="00372D16" w14:paraId="42F36970" w14:textId="77777777" w:rsidTr="00B209D6">
        <w:trPr>
          <w:trHeight w:val="397"/>
        </w:trPr>
        <w:tc>
          <w:tcPr>
            <w:tcW w:w="1763" w:type="pct"/>
            <w:vAlign w:val="center"/>
          </w:tcPr>
          <w:p w14:paraId="27DFE358" w14:textId="77777777" w:rsidR="00F67AB9" w:rsidRPr="00372D16" w:rsidRDefault="00F67AB9" w:rsidP="008D47CC">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Δικαίωμα Προαίρεσης:</w:t>
            </w:r>
          </w:p>
        </w:tc>
        <w:tc>
          <w:tcPr>
            <w:tcW w:w="3237" w:type="pct"/>
            <w:gridSpan w:val="2"/>
            <w:vAlign w:val="center"/>
          </w:tcPr>
          <w:p w14:paraId="53216383" w14:textId="12C527E9" w:rsidR="00F67AB9" w:rsidRPr="00372D16" w:rsidRDefault="001C44F7" w:rsidP="00FE426F">
            <w:pPr>
              <w:suppressAutoHyphens w:val="0"/>
              <w:autoSpaceDE w:val="0"/>
              <w:autoSpaceDN w:val="0"/>
              <w:adjustRightInd w:val="0"/>
              <w:spacing w:before="120"/>
              <w:jc w:val="left"/>
              <w:rPr>
                <w:rFonts w:asciiTheme="minorHAnsi" w:hAnsiTheme="minorHAnsi" w:cstheme="minorHAnsi"/>
                <w:b/>
                <w:bCs/>
                <w:sz w:val="20"/>
                <w:szCs w:val="20"/>
                <w:lang w:val="el-GR" w:eastAsia="el-GR"/>
              </w:rPr>
            </w:pPr>
            <w:r w:rsidRPr="00372D16">
              <w:rPr>
                <w:rFonts w:asciiTheme="minorHAnsi" w:hAnsiTheme="minorHAnsi" w:cstheme="minorHAnsi"/>
                <w:b/>
                <w:bCs/>
                <w:sz w:val="20"/>
                <w:szCs w:val="20"/>
                <w:lang w:val="el-GR" w:eastAsia="el-GR"/>
              </w:rPr>
              <w:t>ΟΧΙ</w:t>
            </w:r>
          </w:p>
        </w:tc>
      </w:tr>
      <w:tr w:rsidR="00F67AB9" w:rsidRPr="00AC17CF" w14:paraId="05286DE4" w14:textId="77777777" w:rsidTr="00B209D6">
        <w:trPr>
          <w:trHeight w:val="397"/>
        </w:trPr>
        <w:tc>
          <w:tcPr>
            <w:tcW w:w="1763" w:type="pct"/>
            <w:vAlign w:val="center"/>
          </w:tcPr>
          <w:p w14:paraId="0F20C728" w14:textId="77777777" w:rsidR="00F67AB9" w:rsidRPr="00372D16" w:rsidRDefault="00F67AB9" w:rsidP="00FE426F">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n-US" w:eastAsia="en-US"/>
              </w:rPr>
              <w:t>CPV</w:t>
            </w:r>
            <w:r w:rsidRPr="00372D16">
              <w:rPr>
                <w:rFonts w:asciiTheme="minorHAnsi" w:hAnsiTheme="minorHAnsi" w:cstheme="minorHAnsi"/>
                <w:b/>
                <w:color w:val="000000"/>
                <w:sz w:val="20"/>
                <w:szCs w:val="20"/>
                <w:lang w:val="el-GR" w:eastAsia="en-US"/>
              </w:rPr>
              <w:t>:</w:t>
            </w:r>
          </w:p>
        </w:tc>
        <w:tc>
          <w:tcPr>
            <w:tcW w:w="3237" w:type="pct"/>
            <w:gridSpan w:val="2"/>
            <w:vAlign w:val="center"/>
          </w:tcPr>
          <w:p w14:paraId="70AF9C26" w14:textId="77777777" w:rsidR="008356C7" w:rsidRPr="008356C7" w:rsidRDefault="008356C7" w:rsidP="008356C7">
            <w:pPr>
              <w:pStyle w:val="normalwithoutspacing"/>
              <w:spacing w:after="0"/>
              <w:rPr>
                <w:rFonts w:asciiTheme="minorHAnsi" w:hAnsiTheme="minorHAnsi" w:cstheme="minorHAnsi"/>
                <w:b/>
                <w:bCs/>
                <w:color w:val="000000"/>
                <w:sz w:val="20"/>
                <w:szCs w:val="20"/>
                <w:lang w:eastAsia="el-GR"/>
              </w:rPr>
            </w:pPr>
            <w:r w:rsidRPr="008356C7">
              <w:rPr>
                <w:rFonts w:asciiTheme="minorHAnsi" w:hAnsiTheme="minorHAnsi" w:cstheme="minorHAnsi"/>
                <w:b/>
                <w:bCs/>
                <w:color w:val="000000"/>
                <w:sz w:val="20"/>
                <w:szCs w:val="20"/>
                <w:lang w:eastAsia="el-GR"/>
              </w:rPr>
              <w:t>51000000-9</w:t>
            </w:r>
            <w:r w:rsidRPr="008356C7">
              <w:rPr>
                <w:rFonts w:asciiTheme="minorHAnsi" w:hAnsiTheme="minorHAnsi" w:cstheme="minorHAnsi"/>
                <w:b/>
                <w:bCs/>
                <w:color w:val="000000"/>
                <w:sz w:val="20"/>
                <w:szCs w:val="20"/>
                <w:lang w:eastAsia="el-GR"/>
              </w:rPr>
              <w:tab/>
              <w:t xml:space="preserve">Υπηρεσίες εγκατάστασης (εκτός από υπηρεσίες  </w:t>
            </w:r>
          </w:p>
          <w:p w14:paraId="1C0642BC" w14:textId="77777777" w:rsidR="008356C7" w:rsidRPr="008356C7" w:rsidRDefault="008356C7" w:rsidP="008356C7">
            <w:pPr>
              <w:pStyle w:val="normalwithoutspacing"/>
              <w:spacing w:after="0"/>
              <w:rPr>
                <w:rFonts w:asciiTheme="minorHAnsi" w:hAnsiTheme="minorHAnsi" w:cstheme="minorHAnsi"/>
                <w:b/>
                <w:bCs/>
                <w:color w:val="000000"/>
                <w:sz w:val="20"/>
                <w:szCs w:val="20"/>
                <w:lang w:eastAsia="el-GR"/>
              </w:rPr>
            </w:pPr>
            <w:r w:rsidRPr="008356C7">
              <w:rPr>
                <w:rFonts w:asciiTheme="minorHAnsi" w:hAnsiTheme="minorHAnsi" w:cstheme="minorHAnsi"/>
                <w:b/>
                <w:bCs/>
                <w:color w:val="000000"/>
                <w:sz w:val="20"/>
                <w:szCs w:val="20"/>
                <w:lang w:eastAsia="el-GR"/>
              </w:rPr>
              <w:t xml:space="preserve">                        εγκατάστασης λογισμικού)</w:t>
            </w:r>
          </w:p>
          <w:p w14:paraId="373AF38C" w14:textId="77777777" w:rsidR="008356C7" w:rsidRPr="008356C7" w:rsidRDefault="008356C7" w:rsidP="008356C7">
            <w:pPr>
              <w:pStyle w:val="normalwithoutspacing"/>
              <w:spacing w:after="0"/>
              <w:rPr>
                <w:rFonts w:asciiTheme="minorHAnsi" w:hAnsiTheme="minorHAnsi" w:cstheme="minorHAnsi"/>
                <w:b/>
                <w:bCs/>
                <w:color w:val="000000"/>
                <w:sz w:val="20"/>
                <w:szCs w:val="20"/>
                <w:lang w:eastAsia="el-GR"/>
              </w:rPr>
            </w:pPr>
            <w:r w:rsidRPr="008356C7">
              <w:rPr>
                <w:rFonts w:asciiTheme="minorHAnsi" w:hAnsiTheme="minorHAnsi" w:cstheme="minorHAnsi"/>
                <w:b/>
                <w:bCs/>
                <w:color w:val="000000"/>
                <w:sz w:val="20"/>
                <w:szCs w:val="20"/>
                <w:lang w:eastAsia="el-GR"/>
              </w:rPr>
              <w:t>32562300-3</w:t>
            </w:r>
            <w:r w:rsidRPr="008356C7">
              <w:rPr>
                <w:rFonts w:asciiTheme="minorHAnsi" w:hAnsiTheme="minorHAnsi" w:cstheme="minorHAnsi"/>
                <w:b/>
                <w:bCs/>
                <w:color w:val="000000"/>
                <w:sz w:val="20"/>
                <w:szCs w:val="20"/>
                <w:lang w:eastAsia="el-GR"/>
              </w:rPr>
              <w:tab/>
              <w:t>Καλώδια οπτικών ινών για μετάδοση δεδομένων</w:t>
            </w:r>
          </w:p>
          <w:p w14:paraId="6B9E261C" w14:textId="77777777" w:rsidR="008356C7" w:rsidRPr="008356C7" w:rsidRDefault="008356C7" w:rsidP="008356C7">
            <w:pPr>
              <w:pStyle w:val="normalwithoutspacing"/>
              <w:spacing w:after="0"/>
              <w:rPr>
                <w:rFonts w:asciiTheme="minorHAnsi" w:hAnsiTheme="minorHAnsi" w:cstheme="minorHAnsi"/>
                <w:b/>
                <w:bCs/>
                <w:color w:val="000000"/>
                <w:sz w:val="20"/>
                <w:szCs w:val="20"/>
                <w:lang w:eastAsia="el-GR"/>
              </w:rPr>
            </w:pPr>
            <w:r w:rsidRPr="008356C7">
              <w:rPr>
                <w:rFonts w:asciiTheme="minorHAnsi" w:hAnsiTheme="minorHAnsi" w:cstheme="minorHAnsi"/>
                <w:b/>
                <w:bCs/>
                <w:color w:val="000000"/>
                <w:sz w:val="20"/>
                <w:szCs w:val="20"/>
                <w:lang w:eastAsia="el-GR"/>
              </w:rPr>
              <w:t>32420000-3</w:t>
            </w:r>
            <w:r w:rsidRPr="008356C7">
              <w:rPr>
                <w:rFonts w:asciiTheme="minorHAnsi" w:hAnsiTheme="minorHAnsi" w:cstheme="minorHAnsi"/>
                <w:b/>
                <w:bCs/>
                <w:color w:val="000000"/>
                <w:sz w:val="20"/>
                <w:szCs w:val="20"/>
                <w:lang w:eastAsia="el-GR"/>
              </w:rPr>
              <w:tab/>
              <w:t>Εξοπλισμός δικτύου</w:t>
            </w:r>
          </w:p>
          <w:p w14:paraId="2D2901B9" w14:textId="77777777" w:rsidR="008356C7" w:rsidRPr="008356C7" w:rsidRDefault="008356C7" w:rsidP="008356C7">
            <w:pPr>
              <w:pStyle w:val="normalwithoutspacing"/>
              <w:spacing w:after="0"/>
              <w:rPr>
                <w:rFonts w:asciiTheme="minorHAnsi" w:hAnsiTheme="minorHAnsi" w:cstheme="minorHAnsi"/>
                <w:b/>
                <w:bCs/>
                <w:color w:val="000000"/>
                <w:sz w:val="20"/>
                <w:szCs w:val="20"/>
                <w:lang w:eastAsia="el-GR"/>
              </w:rPr>
            </w:pPr>
            <w:r w:rsidRPr="008356C7">
              <w:rPr>
                <w:rFonts w:asciiTheme="minorHAnsi" w:hAnsiTheme="minorHAnsi" w:cstheme="minorHAnsi"/>
                <w:b/>
                <w:bCs/>
                <w:color w:val="000000"/>
                <w:sz w:val="20"/>
                <w:szCs w:val="20"/>
                <w:lang w:eastAsia="el-GR"/>
              </w:rPr>
              <w:t>32421000-0</w:t>
            </w:r>
            <w:r w:rsidRPr="008356C7">
              <w:rPr>
                <w:rFonts w:asciiTheme="minorHAnsi" w:hAnsiTheme="minorHAnsi" w:cstheme="minorHAnsi"/>
                <w:b/>
                <w:bCs/>
                <w:color w:val="000000"/>
                <w:sz w:val="20"/>
                <w:szCs w:val="20"/>
                <w:lang w:eastAsia="el-GR"/>
              </w:rPr>
              <w:tab/>
              <w:t>Καλωδίωση δικτύου</w:t>
            </w:r>
          </w:p>
          <w:p w14:paraId="5DBF0B7C" w14:textId="600AD682" w:rsidR="00F67AB9" w:rsidRPr="00372D16" w:rsidRDefault="00F67AB9" w:rsidP="008356C7">
            <w:pPr>
              <w:pStyle w:val="normalwithoutspacing"/>
              <w:spacing w:after="0"/>
              <w:rPr>
                <w:rFonts w:asciiTheme="minorHAnsi" w:hAnsiTheme="minorHAnsi" w:cstheme="minorHAnsi"/>
              </w:rPr>
            </w:pPr>
          </w:p>
        </w:tc>
      </w:tr>
      <w:tr w:rsidR="00F67AB9" w:rsidRPr="00755C4D" w14:paraId="3BE9B91C" w14:textId="77777777" w:rsidTr="00B209D6">
        <w:trPr>
          <w:trHeight w:val="397"/>
        </w:trPr>
        <w:tc>
          <w:tcPr>
            <w:tcW w:w="1763" w:type="pct"/>
            <w:vAlign w:val="center"/>
          </w:tcPr>
          <w:p w14:paraId="7B0C6F22" w14:textId="77777777" w:rsidR="00F67AB9" w:rsidRPr="00372D16" w:rsidRDefault="00F67AB9" w:rsidP="00FE426F">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Κριτήριο Ανάθεσης:</w:t>
            </w:r>
          </w:p>
        </w:tc>
        <w:tc>
          <w:tcPr>
            <w:tcW w:w="3237" w:type="pct"/>
            <w:gridSpan w:val="2"/>
            <w:vAlign w:val="center"/>
          </w:tcPr>
          <w:p w14:paraId="27106B1B" w14:textId="77777777" w:rsidR="00F67AB9" w:rsidRPr="00372D16" w:rsidRDefault="00F67AB9" w:rsidP="00675555">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bookmarkStart w:id="2" w:name="_Hlk43408050"/>
            <w:r w:rsidRPr="00372D16">
              <w:rPr>
                <w:rFonts w:asciiTheme="minorHAnsi" w:hAnsiTheme="minorHAnsi" w:cstheme="minorHAnsi"/>
                <w:b/>
                <w:color w:val="000000"/>
                <w:sz w:val="20"/>
                <w:szCs w:val="20"/>
                <w:lang w:val="el-GR" w:eastAsia="el-GR"/>
              </w:rPr>
              <w:t xml:space="preserve">Η πλέον συμφέρουσα από οικονομική άποψη προσφορά βάσει </w:t>
            </w:r>
            <w:r w:rsidR="008D47CC" w:rsidRPr="00372D16">
              <w:rPr>
                <w:rFonts w:asciiTheme="minorHAnsi" w:hAnsiTheme="minorHAnsi" w:cstheme="minorHAnsi"/>
                <w:b/>
                <w:color w:val="000000"/>
                <w:sz w:val="20"/>
                <w:szCs w:val="20"/>
                <w:lang w:val="el-GR" w:eastAsia="el-GR"/>
              </w:rPr>
              <w:t>τιμής</w:t>
            </w:r>
            <w:bookmarkEnd w:id="2"/>
          </w:p>
        </w:tc>
      </w:tr>
      <w:tr w:rsidR="00F67AB9" w:rsidRPr="00372D16" w14:paraId="0449839F" w14:textId="77777777" w:rsidTr="00B209D6">
        <w:trPr>
          <w:trHeight w:val="397"/>
        </w:trPr>
        <w:tc>
          <w:tcPr>
            <w:tcW w:w="1763" w:type="pct"/>
            <w:vAlign w:val="center"/>
          </w:tcPr>
          <w:p w14:paraId="106F39E5" w14:textId="77777777" w:rsidR="00F67AB9" w:rsidRPr="00AD6071" w:rsidRDefault="00F67AB9" w:rsidP="00FE426F">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r w:rsidRPr="00AD6071">
              <w:rPr>
                <w:rFonts w:asciiTheme="minorHAnsi" w:hAnsiTheme="minorHAnsi" w:cstheme="minorHAnsi"/>
                <w:b/>
                <w:color w:val="000000"/>
                <w:sz w:val="20"/>
                <w:szCs w:val="20"/>
                <w:lang w:val="el-GR" w:eastAsia="en-US"/>
              </w:rPr>
              <w:t>Ημερομηνία Διενέργειας:</w:t>
            </w:r>
          </w:p>
        </w:tc>
        <w:tc>
          <w:tcPr>
            <w:tcW w:w="3237" w:type="pct"/>
            <w:gridSpan w:val="2"/>
            <w:vAlign w:val="center"/>
          </w:tcPr>
          <w:p w14:paraId="160CCE0D" w14:textId="26A0E9F3" w:rsidR="00F67AB9" w:rsidRPr="00486A2B" w:rsidRDefault="00486A2B" w:rsidP="00FE426F">
            <w:pPr>
              <w:suppressAutoHyphens w:val="0"/>
              <w:autoSpaceDE w:val="0"/>
              <w:autoSpaceDN w:val="0"/>
              <w:adjustRightInd w:val="0"/>
              <w:spacing w:before="120"/>
              <w:jc w:val="left"/>
              <w:rPr>
                <w:rFonts w:asciiTheme="minorHAnsi" w:hAnsiTheme="minorHAnsi" w:cstheme="minorHAnsi"/>
                <w:b/>
                <w:sz w:val="20"/>
                <w:szCs w:val="20"/>
                <w:lang w:val="el-GR" w:eastAsia="en-US"/>
              </w:rPr>
            </w:pPr>
            <w:r>
              <w:rPr>
                <w:rFonts w:asciiTheme="minorHAnsi" w:hAnsiTheme="minorHAnsi" w:cstheme="minorHAnsi"/>
                <w:b/>
                <w:sz w:val="20"/>
                <w:szCs w:val="20"/>
                <w:lang w:val="el-GR" w:eastAsia="en-US"/>
              </w:rPr>
              <w:t>9/9/2021</w:t>
            </w:r>
          </w:p>
        </w:tc>
      </w:tr>
      <w:tr w:rsidR="00F67AB9" w:rsidRPr="00372D16" w14:paraId="5D3084AB" w14:textId="77777777" w:rsidTr="00B209D6">
        <w:trPr>
          <w:trHeight w:val="397"/>
        </w:trPr>
        <w:tc>
          <w:tcPr>
            <w:tcW w:w="3831" w:type="pct"/>
            <w:gridSpan w:val="2"/>
            <w:shd w:val="clear" w:color="auto" w:fill="auto"/>
            <w:vAlign w:val="center"/>
          </w:tcPr>
          <w:p w14:paraId="134B1566" w14:textId="77777777" w:rsidR="00F67AB9" w:rsidRPr="00372D16" w:rsidRDefault="00F67AB9" w:rsidP="00FE426F">
            <w:pPr>
              <w:suppressAutoHyphens w:val="0"/>
              <w:autoSpaceDE w:val="0"/>
              <w:autoSpaceDN w:val="0"/>
              <w:adjustRightInd w:val="0"/>
              <w:spacing w:before="120" w:after="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Ημερομηνία</w:t>
            </w:r>
            <w:r w:rsidRPr="00372D16">
              <w:rPr>
                <w:rFonts w:asciiTheme="minorHAnsi" w:hAnsiTheme="minorHAnsi" w:cstheme="minorHAnsi"/>
                <w:b/>
                <w:sz w:val="20"/>
                <w:szCs w:val="20"/>
                <w:lang w:val="el-GR" w:eastAsia="en-US"/>
              </w:rPr>
              <w:t xml:space="preserve"> Δημοσίευσης στο ΚΗΜΔΗΣ</w:t>
            </w:r>
          </w:p>
        </w:tc>
        <w:tc>
          <w:tcPr>
            <w:tcW w:w="1169" w:type="pct"/>
            <w:shd w:val="clear" w:color="auto" w:fill="auto"/>
            <w:vAlign w:val="center"/>
          </w:tcPr>
          <w:p w14:paraId="4280AB18" w14:textId="227D9BCA" w:rsidR="00F67AB9" w:rsidRPr="00486A2B" w:rsidRDefault="00486A2B" w:rsidP="00FE426F">
            <w:pPr>
              <w:suppressAutoHyphens w:val="0"/>
              <w:autoSpaceDE w:val="0"/>
              <w:autoSpaceDN w:val="0"/>
              <w:adjustRightInd w:val="0"/>
              <w:spacing w:before="120" w:after="0"/>
              <w:jc w:val="left"/>
              <w:rPr>
                <w:rFonts w:asciiTheme="minorHAnsi" w:hAnsiTheme="minorHAnsi" w:cstheme="minorHAnsi"/>
                <w:b/>
                <w:sz w:val="20"/>
                <w:szCs w:val="20"/>
                <w:highlight w:val="cyan"/>
                <w:lang w:val="el-GR" w:eastAsia="en-US"/>
              </w:rPr>
            </w:pPr>
            <w:r w:rsidRPr="00486A2B">
              <w:rPr>
                <w:rFonts w:asciiTheme="minorHAnsi" w:hAnsiTheme="minorHAnsi" w:cstheme="minorHAnsi"/>
                <w:b/>
                <w:sz w:val="20"/>
                <w:szCs w:val="20"/>
                <w:lang w:val="el-GR" w:eastAsia="en-US"/>
              </w:rPr>
              <w:t>26/8/2021</w:t>
            </w:r>
          </w:p>
        </w:tc>
      </w:tr>
      <w:tr w:rsidR="00F67AB9" w:rsidRPr="00755C4D" w14:paraId="0F6EE885" w14:textId="77777777" w:rsidTr="00B209D6">
        <w:trPr>
          <w:trHeight w:val="397"/>
        </w:trPr>
        <w:tc>
          <w:tcPr>
            <w:tcW w:w="3831" w:type="pct"/>
            <w:gridSpan w:val="2"/>
            <w:shd w:val="clear" w:color="auto" w:fill="auto"/>
            <w:vAlign w:val="center"/>
          </w:tcPr>
          <w:p w14:paraId="295E82DE" w14:textId="77777777" w:rsidR="00F67AB9" w:rsidRPr="00372D16" w:rsidRDefault="00F67AB9" w:rsidP="00FE426F">
            <w:pPr>
              <w:suppressAutoHyphens w:val="0"/>
              <w:autoSpaceDE w:val="0"/>
              <w:autoSpaceDN w:val="0"/>
              <w:adjustRightInd w:val="0"/>
              <w:spacing w:before="120" w:after="0"/>
              <w:jc w:val="left"/>
              <w:rPr>
                <w:rFonts w:asciiTheme="minorHAnsi" w:hAnsiTheme="minorHAnsi" w:cstheme="minorHAnsi"/>
                <w:b/>
                <w:color w:val="000000"/>
                <w:sz w:val="20"/>
                <w:szCs w:val="20"/>
                <w:lang w:val="el-GR" w:eastAsia="en-US"/>
              </w:rPr>
            </w:pPr>
            <w:r w:rsidRPr="00372D16">
              <w:rPr>
                <w:rFonts w:asciiTheme="minorHAnsi" w:hAnsiTheme="minorHAnsi" w:cstheme="minorHAnsi"/>
                <w:b/>
                <w:color w:val="000000"/>
                <w:sz w:val="20"/>
                <w:szCs w:val="20"/>
                <w:lang w:val="el-GR" w:eastAsia="en-US"/>
              </w:rPr>
              <w:t>Ημερομηνία</w:t>
            </w:r>
            <w:r w:rsidRPr="00372D16">
              <w:rPr>
                <w:rFonts w:asciiTheme="minorHAnsi" w:hAnsiTheme="minorHAnsi" w:cstheme="minorHAnsi"/>
                <w:b/>
                <w:sz w:val="20"/>
                <w:szCs w:val="20"/>
                <w:lang w:val="el-GR" w:eastAsia="en-US"/>
              </w:rPr>
              <w:t xml:space="preserve"> Δημοσίευσης στο διαδικτυακό τόπο </w:t>
            </w:r>
            <w:hyperlink r:id="rId8" w:history="1">
              <w:r w:rsidR="00894E1E" w:rsidRPr="00372D16">
                <w:rPr>
                  <w:rStyle w:val="-"/>
                  <w:rFonts w:asciiTheme="minorHAnsi" w:hAnsiTheme="minorHAnsi" w:cstheme="minorHAnsi"/>
                  <w:sz w:val="20"/>
                  <w:szCs w:val="20"/>
                  <w:lang w:val="el-GR" w:eastAsia="en-US"/>
                </w:rPr>
                <w:t>http://www.ktpae.gr</w:t>
              </w:r>
            </w:hyperlink>
          </w:p>
        </w:tc>
        <w:tc>
          <w:tcPr>
            <w:tcW w:w="1169" w:type="pct"/>
            <w:shd w:val="clear" w:color="auto" w:fill="auto"/>
            <w:vAlign w:val="center"/>
          </w:tcPr>
          <w:p w14:paraId="29CF43F5" w14:textId="543E02CF" w:rsidR="00F67AB9" w:rsidRPr="00DC206E" w:rsidRDefault="00486A2B" w:rsidP="00FE426F">
            <w:pPr>
              <w:suppressAutoHyphens w:val="0"/>
              <w:autoSpaceDE w:val="0"/>
              <w:autoSpaceDN w:val="0"/>
              <w:adjustRightInd w:val="0"/>
              <w:spacing w:before="120" w:after="0"/>
              <w:jc w:val="left"/>
              <w:rPr>
                <w:rFonts w:asciiTheme="minorHAnsi" w:hAnsiTheme="minorHAnsi" w:cstheme="minorHAnsi"/>
                <w:b/>
                <w:sz w:val="20"/>
                <w:szCs w:val="20"/>
                <w:highlight w:val="cyan"/>
                <w:lang w:val="el-GR" w:eastAsia="en-US"/>
              </w:rPr>
            </w:pPr>
            <w:r w:rsidRPr="00486A2B">
              <w:rPr>
                <w:rFonts w:asciiTheme="minorHAnsi" w:hAnsiTheme="minorHAnsi" w:cstheme="minorHAnsi"/>
                <w:b/>
                <w:sz w:val="20"/>
                <w:szCs w:val="20"/>
                <w:lang w:val="el-GR" w:eastAsia="en-US"/>
              </w:rPr>
              <w:t>26/8/2021</w:t>
            </w:r>
          </w:p>
        </w:tc>
      </w:tr>
    </w:tbl>
    <w:p w14:paraId="2CDAF9FA" w14:textId="77777777" w:rsidR="0057131B" w:rsidRPr="00372D16" w:rsidRDefault="0057131B" w:rsidP="00DB48E2">
      <w:pPr>
        <w:jc w:val="center"/>
        <w:rPr>
          <w:rFonts w:asciiTheme="minorHAnsi" w:hAnsiTheme="minorHAnsi" w:cstheme="minorHAnsi"/>
          <w:szCs w:val="22"/>
          <w:lang w:val="el-GR"/>
        </w:rPr>
      </w:pPr>
    </w:p>
    <w:p w14:paraId="67B4C67B" w14:textId="77777777" w:rsidR="00DB48E2" w:rsidRPr="00372D16" w:rsidRDefault="00DB48E2">
      <w:pPr>
        <w:pStyle w:val="normalwithoutspacing"/>
        <w:rPr>
          <w:rFonts w:asciiTheme="minorHAnsi" w:hAnsiTheme="minorHAnsi" w:cstheme="minorHAnsi"/>
          <w:b/>
          <w:bCs/>
          <w:color w:val="000000"/>
        </w:rPr>
      </w:pPr>
    </w:p>
    <w:p w14:paraId="1D2F54A5" w14:textId="77777777" w:rsidR="00DB48E2" w:rsidRPr="00372D16" w:rsidRDefault="00DB48E2" w:rsidP="00DB48E2">
      <w:pPr>
        <w:pStyle w:val="normalwithoutspacing"/>
        <w:jc w:val="center"/>
        <w:rPr>
          <w:rFonts w:asciiTheme="minorHAnsi" w:hAnsiTheme="minorHAnsi" w:cstheme="minorHAnsi"/>
          <w:b/>
          <w:bCs/>
          <w:color w:val="000000"/>
        </w:rPr>
      </w:pPr>
    </w:p>
    <w:p w14:paraId="3BCF105D" w14:textId="77777777" w:rsidR="00DB48E2" w:rsidRPr="00372D16" w:rsidRDefault="00DB48E2" w:rsidP="00DB48E2">
      <w:pPr>
        <w:tabs>
          <w:tab w:val="left" w:pos="2784"/>
        </w:tabs>
        <w:rPr>
          <w:rFonts w:asciiTheme="minorHAnsi" w:hAnsiTheme="minorHAnsi" w:cstheme="minorHAnsi"/>
          <w:lang w:val="el-GR"/>
        </w:rPr>
      </w:pPr>
      <w:r w:rsidRPr="00372D16">
        <w:rPr>
          <w:rFonts w:asciiTheme="minorHAnsi" w:hAnsiTheme="minorHAnsi" w:cstheme="minorHAnsi"/>
          <w:lang w:val="el-GR"/>
        </w:rPr>
        <w:tab/>
      </w:r>
    </w:p>
    <w:p w14:paraId="11B39222" w14:textId="77777777" w:rsidR="00D41FD6" w:rsidRPr="00372D16" w:rsidRDefault="00D41FD6">
      <w:pPr>
        <w:pStyle w:val="Contents"/>
        <w:rPr>
          <w:rFonts w:asciiTheme="minorHAnsi" w:hAnsiTheme="minorHAnsi" w:cstheme="minorHAnsi"/>
        </w:rPr>
      </w:pPr>
      <w:bookmarkStart w:id="3" w:name="_Toc80792786"/>
      <w:r w:rsidRPr="00372D16">
        <w:rPr>
          <w:rFonts w:asciiTheme="minorHAnsi" w:hAnsiTheme="minorHAnsi" w:cstheme="minorHAnsi"/>
        </w:rPr>
        <w:lastRenderedPageBreak/>
        <w:t>Περιεχόμενα</w:t>
      </w:r>
      <w:bookmarkEnd w:id="3"/>
    </w:p>
    <w:p w14:paraId="7873140A" w14:textId="5FB6469E" w:rsidR="008222CC" w:rsidRDefault="00161A06">
      <w:pPr>
        <w:pStyle w:val="15"/>
        <w:tabs>
          <w:tab w:val="right" w:leader="dot" w:pos="9628"/>
        </w:tabs>
        <w:rPr>
          <w:rFonts w:asciiTheme="minorHAnsi" w:eastAsiaTheme="minorEastAsia" w:hAnsiTheme="minorHAnsi" w:cstheme="minorBidi"/>
          <w:b w:val="0"/>
          <w:bCs w:val="0"/>
          <w:caps w:val="0"/>
          <w:noProof/>
          <w:sz w:val="22"/>
          <w:szCs w:val="22"/>
          <w:lang w:val="en-US" w:eastAsia="en-US"/>
        </w:rPr>
      </w:pPr>
      <w:r w:rsidRPr="00372D16">
        <w:rPr>
          <w:rFonts w:asciiTheme="minorHAnsi" w:hAnsiTheme="minorHAnsi" w:cstheme="minorHAnsi"/>
        </w:rPr>
        <w:fldChar w:fldCharType="begin"/>
      </w:r>
      <w:r w:rsidR="00D41FD6" w:rsidRPr="00372D16">
        <w:rPr>
          <w:rFonts w:asciiTheme="minorHAnsi" w:hAnsiTheme="minorHAnsi" w:cstheme="minorHAnsi"/>
        </w:rPr>
        <w:instrText>TOC</w:instrText>
      </w:r>
      <w:r w:rsidR="00D41FD6" w:rsidRPr="00372D16">
        <w:rPr>
          <w:rFonts w:asciiTheme="minorHAnsi" w:hAnsiTheme="minorHAnsi" w:cstheme="minorHAnsi"/>
          <w:lang w:val="el-GR"/>
        </w:rPr>
        <w:instrText xml:space="preserve"> \</w:instrText>
      </w:r>
      <w:r w:rsidR="00D41FD6" w:rsidRPr="00372D16">
        <w:rPr>
          <w:rFonts w:asciiTheme="minorHAnsi" w:hAnsiTheme="minorHAnsi" w:cstheme="minorHAnsi"/>
        </w:rPr>
        <w:instrText>o</w:instrText>
      </w:r>
      <w:r w:rsidR="00D41FD6" w:rsidRPr="00372D16">
        <w:rPr>
          <w:rFonts w:asciiTheme="minorHAnsi" w:hAnsiTheme="minorHAnsi" w:cstheme="minorHAnsi"/>
          <w:lang w:val="el-GR"/>
        </w:rPr>
        <w:instrText xml:space="preserve"> "1-4" \</w:instrText>
      </w:r>
      <w:r w:rsidR="00D41FD6" w:rsidRPr="00372D16">
        <w:rPr>
          <w:rFonts w:asciiTheme="minorHAnsi" w:hAnsiTheme="minorHAnsi" w:cstheme="minorHAnsi"/>
        </w:rPr>
        <w:instrText>h</w:instrText>
      </w:r>
      <w:r w:rsidRPr="00372D16">
        <w:rPr>
          <w:rFonts w:asciiTheme="minorHAnsi" w:hAnsiTheme="minorHAnsi" w:cstheme="minorHAnsi"/>
        </w:rPr>
        <w:fldChar w:fldCharType="separate"/>
      </w:r>
      <w:hyperlink w:anchor="_Toc80792786" w:history="1">
        <w:r w:rsidR="008222CC" w:rsidRPr="006927F2">
          <w:rPr>
            <w:rStyle w:val="-"/>
            <w:rFonts w:cstheme="minorHAnsi"/>
            <w:noProof/>
          </w:rPr>
          <w:t>Περιεχόμενα</w:t>
        </w:r>
        <w:r w:rsidR="008222CC">
          <w:rPr>
            <w:noProof/>
          </w:rPr>
          <w:tab/>
        </w:r>
        <w:r w:rsidR="008222CC">
          <w:rPr>
            <w:noProof/>
          </w:rPr>
          <w:fldChar w:fldCharType="begin"/>
        </w:r>
        <w:r w:rsidR="008222CC">
          <w:rPr>
            <w:noProof/>
          </w:rPr>
          <w:instrText xml:space="preserve"> PAGEREF _Toc80792786 \h </w:instrText>
        </w:r>
        <w:r w:rsidR="008222CC">
          <w:rPr>
            <w:noProof/>
          </w:rPr>
        </w:r>
        <w:r w:rsidR="008222CC">
          <w:rPr>
            <w:noProof/>
          </w:rPr>
          <w:fldChar w:fldCharType="separate"/>
        </w:r>
        <w:r w:rsidR="001779B7">
          <w:rPr>
            <w:noProof/>
          </w:rPr>
          <w:t>2</w:t>
        </w:r>
        <w:r w:rsidR="008222CC">
          <w:rPr>
            <w:noProof/>
          </w:rPr>
          <w:fldChar w:fldCharType="end"/>
        </w:r>
      </w:hyperlink>
    </w:p>
    <w:p w14:paraId="71D4CA5A" w14:textId="03B4C64C"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787" w:history="1">
        <w:r w:rsidRPr="006927F2">
          <w:rPr>
            <w:rStyle w:val="-"/>
            <w:rFonts w:eastAsia="MS Mincho" w:cstheme="minorHAnsi"/>
            <w:noProof/>
            <w:lang w:val="el-GR"/>
          </w:rPr>
          <w:t>ΓΕΝΙΚΕΣ ΠΛΗΡΟΦΟΡΙΕΣ</w:t>
        </w:r>
        <w:r>
          <w:rPr>
            <w:noProof/>
          </w:rPr>
          <w:tab/>
        </w:r>
        <w:r>
          <w:rPr>
            <w:noProof/>
          </w:rPr>
          <w:fldChar w:fldCharType="begin"/>
        </w:r>
        <w:r>
          <w:rPr>
            <w:noProof/>
          </w:rPr>
          <w:instrText xml:space="preserve"> PAGEREF _Toc80792787 \h </w:instrText>
        </w:r>
        <w:r>
          <w:rPr>
            <w:noProof/>
          </w:rPr>
        </w:r>
        <w:r>
          <w:rPr>
            <w:noProof/>
          </w:rPr>
          <w:fldChar w:fldCharType="separate"/>
        </w:r>
        <w:r w:rsidR="001779B7">
          <w:rPr>
            <w:noProof/>
          </w:rPr>
          <w:t>4</w:t>
        </w:r>
        <w:r>
          <w:rPr>
            <w:noProof/>
          </w:rPr>
          <w:fldChar w:fldCharType="end"/>
        </w:r>
      </w:hyperlink>
    </w:p>
    <w:p w14:paraId="0B63CF51" w14:textId="1FCDC95D" w:rsidR="008222CC" w:rsidRDefault="008222CC">
      <w:pPr>
        <w:pStyle w:val="15"/>
        <w:tabs>
          <w:tab w:val="right" w:leader="dot" w:pos="9628"/>
        </w:tabs>
        <w:rPr>
          <w:rFonts w:asciiTheme="minorHAnsi" w:eastAsiaTheme="minorEastAsia" w:hAnsiTheme="minorHAnsi" w:cstheme="minorBidi"/>
          <w:b w:val="0"/>
          <w:bCs w:val="0"/>
          <w:caps w:val="0"/>
          <w:noProof/>
          <w:sz w:val="22"/>
          <w:szCs w:val="22"/>
          <w:lang w:val="en-US" w:eastAsia="en-US"/>
        </w:rPr>
      </w:pPr>
      <w:hyperlink w:anchor="_Toc80792788" w:history="1">
        <w:r w:rsidRPr="006927F2">
          <w:rPr>
            <w:rStyle w:val="-"/>
            <w:rFonts w:cstheme="minorHAnsi"/>
            <w:noProof/>
            <w:lang w:val="el-GR"/>
          </w:rPr>
          <w:t>1. ΑΝΑΘΕΤΟΥΣΑ ΑΡΧΗ ΚΑΙ ΑΝΤΙΚΕΙΜΕΝΟ ΣΥΜΒΑΣΗΣ</w:t>
        </w:r>
        <w:r>
          <w:rPr>
            <w:noProof/>
          </w:rPr>
          <w:tab/>
        </w:r>
        <w:r>
          <w:rPr>
            <w:noProof/>
          </w:rPr>
          <w:fldChar w:fldCharType="begin"/>
        </w:r>
        <w:r>
          <w:rPr>
            <w:noProof/>
          </w:rPr>
          <w:instrText xml:space="preserve"> PAGEREF _Toc80792788 \h </w:instrText>
        </w:r>
        <w:r>
          <w:rPr>
            <w:noProof/>
          </w:rPr>
        </w:r>
        <w:r>
          <w:rPr>
            <w:noProof/>
          </w:rPr>
          <w:fldChar w:fldCharType="separate"/>
        </w:r>
        <w:r w:rsidR="001779B7">
          <w:rPr>
            <w:noProof/>
          </w:rPr>
          <w:t>7</w:t>
        </w:r>
        <w:r>
          <w:rPr>
            <w:noProof/>
          </w:rPr>
          <w:fldChar w:fldCharType="end"/>
        </w:r>
      </w:hyperlink>
    </w:p>
    <w:p w14:paraId="0F150A34" w14:textId="48495D58"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789" w:history="1">
        <w:r w:rsidRPr="006927F2">
          <w:rPr>
            <w:rStyle w:val="-"/>
            <w:rFonts w:cstheme="minorHAnsi"/>
            <w:noProof/>
            <w:lang w:val="el-GR"/>
          </w:rPr>
          <w:t>1.1</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Στοιχεία Αναθέτουσας Αρχής</w:t>
        </w:r>
        <w:r>
          <w:rPr>
            <w:noProof/>
          </w:rPr>
          <w:tab/>
        </w:r>
        <w:r>
          <w:rPr>
            <w:noProof/>
          </w:rPr>
          <w:fldChar w:fldCharType="begin"/>
        </w:r>
        <w:r>
          <w:rPr>
            <w:noProof/>
          </w:rPr>
          <w:instrText xml:space="preserve"> PAGEREF _Toc80792789 \h </w:instrText>
        </w:r>
        <w:r>
          <w:rPr>
            <w:noProof/>
          </w:rPr>
        </w:r>
        <w:r>
          <w:rPr>
            <w:noProof/>
          </w:rPr>
          <w:fldChar w:fldCharType="separate"/>
        </w:r>
        <w:r w:rsidR="001779B7">
          <w:rPr>
            <w:noProof/>
          </w:rPr>
          <w:t>7</w:t>
        </w:r>
        <w:r>
          <w:rPr>
            <w:noProof/>
          </w:rPr>
          <w:fldChar w:fldCharType="end"/>
        </w:r>
      </w:hyperlink>
    </w:p>
    <w:p w14:paraId="35353413" w14:textId="1E79898A"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790" w:history="1">
        <w:r w:rsidRPr="006927F2">
          <w:rPr>
            <w:rStyle w:val="-"/>
            <w:rFonts w:cstheme="minorHAnsi"/>
            <w:noProof/>
            <w:lang w:val="el-GR"/>
          </w:rPr>
          <w:t>1.2</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Στοιχεία Διαδικασίας-Χρηματοδότηση</w:t>
        </w:r>
        <w:r>
          <w:rPr>
            <w:noProof/>
          </w:rPr>
          <w:tab/>
        </w:r>
        <w:r>
          <w:rPr>
            <w:noProof/>
          </w:rPr>
          <w:fldChar w:fldCharType="begin"/>
        </w:r>
        <w:r>
          <w:rPr>
            <w:noProof/>
          </w:rPr>
          <w:instrText xml:space="preserve"> PAGEREF _Toc80792790 \h </w:instrText>
        </w:r>
        <w:r>
          <w:rPr>
            <w:noProof/>
          </w:rPr>
        </w:r>
        <w:r>
          <w:rPr>
            <w:noProof/>
          </w:rPr>
          <w:fldChar w:fldCharType="separate"/>
        </w:r>
        <w:r w:rsidR="001779B7">
          <w:rPr>
            <w:noProof/>
          </w:rPr>
          <w:t>7</w:t>
        </w:r>
        <w:r>
          <w:rPr>
            <w:noProof/>
          </w:rPr>
          <w:fldChar w:fldCharType="end"/>
        </w:r>
      </w:hyperlink>
    </w:p>
    <w:p w14:paraId="551B85CE" w14:textId="4A4D140F"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791" w:history="1">
        <w:r w:rsidRPr="006927F2">
          <w:rPr>
            <w:rStyle w:val="-"/>
            <w:rFonts w:cstheme="minorHAnsi"/>
            <w:noProof/>
            <w:lang w:val="el-GR"/>
          </w:rPr>
          <w:t>1.3</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Συνοπτική Περιγραφή φυσικού και οικονομικού αντικειμένου της σύμβασης</w:t>
        </w:r>
        <w:r>
          <w:rPr>
            <w:noProof/>
          </w:rPr>
          <w:tab/>
        </w:r>
        <w:r>
          <w:rPr>
            <w:noProof/>
          </w:rPr>
          <w:fldChar w:fldCharType="begin"/>
        </w:r>
        <w:r>
          <w:rPr>
            <w:noProof/>
          </w:rPr>
          <w:instrText xml:space="preserve"> PAGEREF _Toc80792791 \h </w:instrText>
        </w:r>
        <w:r>
          <w:rPr>
            <w:noProof/>
          </w:rPr>
        </w:r>
        <w:r>
          <w:rPr>
            <w:noProof/>
          </w:rPr>
          <w:fldChar w:fldCharType="separate"/>
        </w:r>
        <w:r w:rsidR="001779B7">
          <w:rPr>
            <w:noProof/>
          </w:rPr>
          <w:t>8</w:t>
        </w:r>
        <w:r>
          <w:rPr>
            <w:noProof/>
          </w:rPr>
          <w:fldChar w:fldCharType="end"/>
        </w:r>
      </w:hyperlink>
    </w:p>
    <w:p w14:paraId="1BE925ED" w14:textId="56539FE9"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792" w:history="1">
        <w:r w:rsidRPr="006927F2">
          <w:rPr>
            <w:rStyle w:val="-"/>
            <w:rFonts w:cstheme="minorHAnsi"/>
            <w:noProof/>
            <w:lang w:val="el-GR"/>
          </w:rPr>
          <w:t>1.4</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Θεσμικό πλαίσιο</w:t>
        </w:r>
        <w:r>
          <w:rPr>
            <w:noProof/>
          </w:rPr>
          <w:tab/>
        </w:r>
        <w:r>
          <w:rPr>
            <w:noProof/>
          </w:rPr>
          <w:fldChar w:fldCharType="begin"/>
        </w:r>
        <w:r>
          <w:rPr>
            <w:noProof/>
          </w:rPr>
          <w:instrText xml:space="preserve"> PAGEREF _Toc80792792 \h </w:instrText>
        </w:r>
        <w:r>
          <w:rPr>
            <w:noProof/>
          </w:rPr>
        </w:r>
        <w:r>
          <w:rPr>
            <w:noProof/>
          </w:rPr>
          <w:fldChar w:fldCharType="separate"/>
        </w:r>
        <w:r w:rsidR="001779B7">
          <w:rPr>
            <w:noProof/>
          </w:rPr>
          <w:t>8</w:t>
        </w:r>
        <w:r>
          <w:rPr>
            <w:noProof/>
          </w:rPr>
          <w:fldChar w:fldCharType="end"/>
        </w:r>
      </w:hyperlink>
    </w:p>
    <w:p w14:paraId="5A60B2C3" w14:textId="371B178A"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793" w:history="1">
        <w:r w:rsidRPr="006927F2">
          <w:rPr>
            <w:rStyle w:val="-"/>
            <w:rFonts w:cstheme="minorHAnsi"/>
            <w:noProof/>
            <w:lang w:val="el-GR"/>
          </w:rPr>
          <w:t>1.5</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Προθεσμία παραλαβής προσφορών και διενέργεια διαγωνισμού</w:t>
        </w:r>
        <w:r>
          <w:rPr>
            <w:noProof/>
          </w:rPr>
          <w:tab/>
        </w:r>
        <w:r>
          <w:rPr>
            <w:noProof/>
          </w:rPr>
          <w:fldChar w:fldCharType="begin"/>
        </w:r>
        <w:r>
          <w:rPr>
            <w:noProof/>
          </w:rPr>
          <w:instrText xml:space="preserve"> PAGEREF _Toc80792793 \h </w:instrText>
        </w:r>
        <w:r>
          <w:rPr>
            <w:noProof/>
          </w:rPr>
        </w:r>
        <w:r>
          <w:rPr>
            <w:noProof/>
          </w:rPr>
          <w:fldChar w:fldCharType="separate"/>
        </w:r>
        <w:r w:rsidR="001779B7">
          <w:rPr>
            <w:noProof/>
          </w:rPr>
          <w:t>11</w:t>
        </w:r>
        <w:r>
          <w:rPr>
            <w:noProof/>
          </w:rPr>
          <w:fldChar w:fldCharType="end"/>
        </w:r>
      </w:hyperlink>
    </w:p>
    <w:p w14:paraId="4AB6CF7C" w14:textId="5CA4A7E5"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794" w:history="1">
        <w:r w:rsidRPr="006927F2">
          <w:rPr>
            <w:rStyle w:val="-"/>
            <w:rFonts w:cstheme="minorHAnsi"/>
            <w:noProof/>
            <w:lang w:val="el-GR"/>
          </w:rPr>
          <w:t>1.6</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Δημοσιότητα</w:t>
        </w:r>
        <w:r>
          <w:rPr>
            <w:noProof/>
          </w:rPr>
          <w:tab/>
        </w:r>
        <w:r>
          <w:rPr>
            <w:noProof/>
          </w:rPr>
          <w:fldChar w:fldCharType="begin"/>
        </w:r>
        <w:r>
          <w:rPr>
            <w:noProof/>
          </w:rPr>
          <w:instrText xml:space="preserve"> PAGEREF _Toc80792794 \h </w:instrText>
        </w:r>
        <w:r>
          <w:rPr>
            <w:noProof/>
          </w:rPr>
        </w:r>
        <w:r>
          <w:rPr>
            <w:noProof/>
          </w:rPr>
          <w:fldChar w:fldCharType="separate"/>
        </w:r>
        <w:r w:rsidR="001779B7">
          <w:rPr>
            <w:noProof/>
          </w:rPr>
          <w:t>11</w:t>
        </w:r>
        <w:r>
          <w:rPr>
            <w:noProof/>
          </w:rPr>
          <w:fldChar w:fldCharType="end"/>
        </w:r>
      </w:hyperlink>
    </w:p>
    <w:p w14:paraId="6242B06C" w14:textId="6588B002"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795" w:history="1">
        <w:r w:rsidRPr="006927F2">
          <w:rPr>
            <w:rStyle w:val="-"/>
            <w:rFonts w:cstheme="minorHAnsi"/>
            <w:noProof/>
            <w:lang w:val="el-GR"/>
          </w:rPr>
          <w:t>1.7</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Αρχές εφαρμοζόμενες στη διαδικασία σύναψης</w:t>
        </w:r>
        <w:r>
          <w:rPr>
            <w:noProof/>
          </w:rPr>
          <w:tab/>
        </w:r>
        <w:r>
          <w:rPr>
            <w:noProof/>
          </w:rPr>
          <w:fldChar w:fldCharType="begin"/>
        </w:r>
        <w:r>
          <w:rPr>
            <w:noProof/>
          </w:rPr>
          <w:instrText xml:space="preserve"> PAGEREF _Toc80792795 \h </w:instrText>
        </w:r>
        <w:r>
          <w:rPr>
            <w:noProof/>
          </w:rPr>
        </w:r>
        <w:r>
          <w:rPr>
            <w:noProof/>
          </w:rPr>
          <w:fldChar w:fldCharType="separate"/>
        </w:r>
        <w:r w:rsidR="001779B7">
          <w:rPr>
            <w:noProof/>
          </w:rPr>
          <w:t>12</w:t>
        </w:r>
        <w:r>
          <w:rPr>
            <w:noProof/>
          </w:rPr>
          <w:fldChar w:fldCharType="end"/>
        </w:r>
      </w:hyperlink>
    </w:p>
    <w:p w14:paraId="3376FA0C" w14:textId="5A7B2909" w:rsidR="008222CC" w:rsidRDefault="008222CC">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0792796" w:history="1">
        <w:r w:rsidRPr="006927F2">
          <w:rPr>
            <w:rStyle w:val="-"/>
            <w:rFonts w:cstheme="minorHAnsi"/>
            <w:noProof/>
            <w:lang w:val="el-GR"/>
          </w:rPr>
          <w:t>2.</w:t>
        </w:r>
        <w:r>
          <w:rPr>
            <w:rFonts w:asciiTheme="minorHAnsi" w:eastAsiaTheme="minorEastAsia" w:hAnsiTheme="minorHAnsi" w:cstheme="minorBidi"/>
            <w:b w:val="0"/>
            <w:bCs w:val="0"/>
            <w:caps w:val="0"/>
            <w:noProof/>
            <w:sz w:val="22"/>
            <w:szCs w:val="22"/>
            <w:lang w:val="en-US" w:eastAsia="en-US"/>
          </w:rPr>
          <w:tab/>
        </w:r>
        <w:r w:rsidRPr="006927F2">
          <w:rPr>
            <w:rStyle w:val="-"/>
            <w:rFonts w:cstheme="minorHAnsi"/>
            <w:noProof/>
            <w:lang w:val="el-GR"/>
          </w:rPr>
          <w:t>ΓΕΝΙΚΟΙ ΚΑΙ ΕΙΔΙΚΟΙ ΟΡΟΙ ΣΥΜΜΕΤΟΧΗΣ</w:t>
        </w:r>
        <w:r>
          <w:rPr>
            <w:noProof/>
          </w:rPr>
          <w:tab/>
        </w:r>
        <w:r>
          <w:rPr>
            <w:noProof/>
          </w:rPr>
          <w:fldChar w:fldCharType="begin"/>
        </w:r>
        <w:r>
          <w:rPr>
            <w:noProof/>
          </w:rPr>
          <w:instrText xml:space="preserve"> PAGEREF _Toc80792796 \h </w:instrText>
        </w:r>
        <w:r>
          <w:rPr>
            <w:noProof/>
          </w:rPr>
        </w:r>
        <w:r>
          <w:rPr>
            <w:noProof/>
          </w:rPr>
          <w:fldChar w:fldCharType="separate"/>
        </w:r>
        <w:r w:rsidR="001779B7">
          <w:rPr>
            <w:noProof/>
          </w:rPr>
          <w:t>13</w:t>
        </w:r>
        <w:r>
          <w:rPr>
            <w:noProof/>
          </w:rPr>
          <w:fldChar w:fldCharType="end"/>
        </w:r>
      </w:hyperlink>
    </w:p>
    <w:p w14:paraId="76637DE4" w14:textId="1E052AD5"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797" w:history="1">
        <w:r w:rsidRPr="006927F2">
          <w:rPr>
            <w:rStyle w:val="-"/>
            <w:rFonts w:cstheme="minorHAnsi"/>
            <w:noProof/>
            <w:lang w:val="el-GR"/>
          </w:rPr>
          <w:t>2.1</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Γενικές Πληροφορίες</w:t>
        </w:r>
        <w:r>
          <w:rPr>
            <w:noProof/>
          </w:rPr>
          <w:tab/>
        </w:r>
        <w:r>
          <w:rPr>
            <w:noProof/>
          </w:rPr>
          <w:fldChar w:fldCharType="begin"/>
        </w:r>
        <w:r>
          <w:rPr>
            <w:noProof/>
          </w:rPr>
          <w:instrText xml:space="preserve"> PAGEREF _Toc80792797 \h </w:instrText>
        </w:r>
        <w:r>
          <w:rPr>
            <w:noProof/>
          </w:rPr>
        </w:r>
        <w:r>
          <w:rPr>
            <w:noProof/>
          </w:rPr>
          <w:fldChar w:fldCharType="separate"/>
        </w:r>
        <w:r w:rsidR="001779B7">
          <w:rPr>
            <w:noProof/>
          </w:rPr>
          <w:t>13</w:t>
        </w:r>
        <w:r>
          <w:rPr>
            <w:noProof/>
          </w:rPr>
          <w:fldChar w:fldCharType="end"/>
        </w:r>
      </w:hyperlink>
    </w:p>
    <w:p w14:paraId="61E1845E" w14:textId="537C50FF"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798" w:history="1">
        <w:r w:rsidRPr="006927F2">
          <w:rPr>
            <w:rStyle w:val="-"/>
            <w:rFonts w:cstheme="minorHAnsi"/>
            <w:noProof/>
            <w:lang w:val="el-GR"/>
          </w:rPr>
          <w:t>2.1.1</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Έγγραφα της σύμβασης</w:t>
        </w:r>
        <w:r>
          <w:rPr>
            <w:noProof/>
          </w:rPr>
          <w:tab/>
        </w:r>
        <w:r>
          <w:rPr>
            <w:noProof/>
          </w:rPr>
          <w:fldChar w:fldCharType="begin"/>
        </w:r>
        <w:r>
          <w:rPr>
            <w:noProof/>
          </w:rPr>
          <w:instrText xml:space="preserve"> PAGEREF _Toc80792798 \h </w:instrText>
        </w:r>
        <w:r>
          <w:rPr>
            <w:noProof/>
          </w:rPr>
        </w:r>
        <w:r>
          <w:rPr>
            <w:noProof/>
          </w:rPr>
          <w:fldChar w:fldCharType="separate"/>
        </w:r>
        <w:r w:rsidR="001779B7">
          <w:rPr>
            <w:noProof/>
          </w:rPr>
          <w:t>13</w:t>
        </w:r>
        <w:r>
          <w:rPr>
            <w:noProof/>
          </w:rPr>
          <w:fldChar w:fldCharType="end"/>
        </w:r>
      </w:hyperlink>
    </w:p>
    <w:p w14:paraId="23A003C2" w14:textId="13CDE478"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799" w:history="1">
        <w:r w:rsidRPr="006927F2">
          <w:rPr>
            <w:rStyle w:val="-"/>
            <w:rFonts w:cstheme="minorHAnsi"/>
            <w:noProof/>
            <w:lang w:val="el-GR"/>
          </w:rPr>
          <w:t>2.1.2</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Επικοινωνία - Πρόσβαση στα έγγραφα της Σύμβασης</w:t>
        </w:r>
        <w:r>
          <w:rPr>
            <w:noProof/>
          </w:rPr>
          <w:tab/>
        </w:r>
        <w:r>
          <w:rPr>
            <w:noProof/>
          </w:rPr>
          <w:fldChar w:fldCharType="begin"/>
        </w:r>
        <w:r>
          <w:rPr>
            <w:noProof/>
          </w:rPr>
          <w:instrText xml:space="preserve"> PAGEREF _Toc80792799 \h </w:instrText>
        </w:r>
        <w:r>
          <w:rPr>
            <w:noProof/>
          </w:rPr>
        </w:r>
        <w:r>
          <w:rPr>
            <w:noProof/>
          </w:rPr>
          <w:fldChar w:fldCharType="separate"/>
        </w:r>
        <w:r w:rsidR="001779B7">
          <w:rPr>
            <w:noProof/>
          </w:rPr>
          <w:t>13</w:t>
        </w:r>
        <w:r>
          <w:rPr>
            <w:noProof/>
          </w:rPr>
          <w:fldChar w:fldCharType="end"/>
        </w:r>
      </w:hyperlink>
    </w:p>
    <w:p w14:paraId="4CBCFBBF" w14:textId="3121CD8F"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00" w:history="1">
        <w:r w:rsidRPr="006927F2">
          <w:rPr>
            <w:rStyle w:val="-"/>
            <w:rFonts w:cstheme="minorHAnsi"/>
            <w:noProof/>
            <w:lang w:val="el-GR"/>
          </w:rPr>
          <w:t>2.1.3</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Παροχή Διευκρινίσεων</w:t>
        </w:r>
        <w:r>
          <w:rPr>
            <w:noProof/>
          </w:rPr>
          <w:tab/>
        </w:r>
        <w:r>
          <w:rPr>
            <w:noProof/>
          </w:rPr>
          <w:fldChar w:fldCharType="begin"/>
        </w:r>
        <w:r>
          <w:rPr>
            <w:noProof/>
          </w:rPr>
          <w:instrText xml:space="preserve"> PAGEREF _Toc80792800 \h </w:instrText>
        </w:r>
        <w:r>
          <w:rPr>
            <w:noProof/>
          </w:rPr>
        </w:r>
        <w:r>
          <w:rPr>
            <w:noProof/>
          </w:rPr>
          <w:fldChar w:fldCharType="separate"/>
        </w:r>
        <w:r w:rsidR="001779B7">
          <w:rPr>
            <w:noProof/>
          </w:rPr>
          <w:t>13</w:t>
        </w:r>
        <w:r>
          <w:rPr>
            <w:noProof/>
          </w:rPr>
          <w:fldChar w:fldCharType="end"/>
        </w:r>
      </w:hyperlink>
    </w:p>
    <w:p w14:paraId="0912B92A" w14:textId="08707288"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01" w:history="1">
        <w:r w:rsidRPr="006927F2">
          <w:rPr>
            <w:rStyle w:val="-"/>
            <w:rFonts w:cstheme="minorHAnsi"/>
            <w:noProof/>
            <w:lang w:val="el-GR"/>
          </w:rPr>
          <w:t>2.1.4</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Γλώσσα</w:t>
        </w:r>
        <w:r>
          <w:rPr>
            <w:noProof/>
          </w:rPr>
          <w:tab/>
        </w:r>
        <w:r>
          <w:rPr>
            <w:noProof/>
          </w:rPr>
          <w:fldChar w:fldCharType="begin"/>
        </w:r>
        <w:r>
          <w:rPr>
            <w:noProof/>
          </w:rPr>
          <w:instrText xml:space="preserve"> PAGEREF _Toc80792801 \h </w:instrText>
        </w:r>
        <w:r>
          <w:rPr>
            <w:noProof/>
          </w:rPr>
        </w:r>
        <w:r>
          <w:rPr>
            <w:noProof/>
          </w:rPr>
          <w:fldChar w:fldCharType="separate"/>
        </w:r>
        <w:r w:rsidR="001779B7">
          <w:rPr>
            <w:noProof/>
          </w:rPr>
          <w:t>13</w:t>
        </w:r>
        <w:r>
          <w:rPr>
            <w:noProof/>
          </w:rPr>
          <w:fldChar w:fldCharType="end"/>
        </w:r>
      </w:hyperlink>
    </w:p>
    <w:p w14:paraId="2E562D84" w14:textId="12F1A684"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02" w:history="1">
        <w:r w:rsidRPr="006927F2">
          <w:rPr>
            <w:rStyle w:val="-"/>
            <w:rFonts w:cstheme="minorHAnsi"/>
            <w:noProof/>
            <w:lang w:val="el-GR"/>
          </w:rPr>
          <w:t>2.1.5</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Εγγυ</w:t>
        </w:r>
        <w:r w:rsidRPr="006927F2">
          <w:rPr>
            <w:rStyle w:val="-"/>
            <w:rFonts w:cstheme="minorHAnsi"/>
            <w:noProof/>
            <w:lang w:val="el-GR"/>
          </w:rPr>
          <w:t>ή</w:t>
        </w:r>
        <w:r w:rsidRPr="006927F2">
          <w:rPr>
            <w:rStyle w:val="-"/>
            <w:rFonts w:cstheme="minorHAnsi"/>
            <w:noProof/>
            <w:lang w:val="el-GR"/>
          </w:rPr>
          <w:t>σεις</w:t>
        </w:r>
        <w:r>
          <w:rPr>
            <w:noProof/>
          </w:rPr>
          <w:tab/>
        </w:r>
        <w:r>
          <w:rPr>
            <w:noProof/>
          </w:rPr>
          <w:fldChar w:fldCharType="begin"/>
        </w:r>
        <w:r>
          <w:rPr>
            <w:noProof/>
          </w:rPr>
          <w:instrText xml:space="preserve"> PAGEREF _Toc80792802 \h </w:instrText>
        </w:r>
        <w:r>
          <w:rPr>
            <w:noProof/>
          </w:rPr>
        </w:r>
        <w:r>
          <w:rPr>
            <w:noProof/>
          </w:rPr>
          <w:fldChar w:fldCharType="separate"/>
        </w:r>
        <w:r w:rsidR="001779B7">
          <w:rPr>
            <w:noProof/>
          </w:rPr>
          <w:t>14</w:t>
        </w:r>
        <w:r>
          <w:rPr>
            <w:noProof/>
          </w:rPr>
          <w:fldChar w:fldCharType="end"/>
        </w:r>
      </w:hyperlink>
    </w:p>
    <w:p w14:paraId="3B1CEFB4" w14:textId="6B413DF0"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03" w:history="1">
        <w:r w:rsidRPr="006927F2">
          <w:rPr>
            <w:rStyle w:val="-"/>
            <w:rFonts w:cstheme="minorHAnsi"/>
            <w:noProof/>
            <w:lang w:val="el-GR"/>
          </w:rPr>
          <w:t>2.2</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Δικαίωμα Συμμετοχής - Κριτήρια Ποιοτικής Επιλογής</w:t>
        </w:r>
        <w:r>
          <w:rPr>
            <w:noProof/>
          </w:rPr>
          <w:tab/>
        </w:r>
        <w:r>
          <w:rPr>
            <w:noProof/>
          </w:rPr>
          <w:fldChar w:fldCharType="begin"/>
        </w:r>
        <w:r>
          <w:rPr>
            <w:noProof/>
          </w:rPr>
          <w:instrText xml:space="preserve"> PAGEREF _Toc80792803 \h </w:instrText>
        </w:r>
        <w:r>
          <w:rPr>
            <w:noProof/>
          </w:rPr>
        </w:r>
        <w:r>
          <w:rPr>
            <w:noProof/>
          </w:rPr>
          <w:fldChar w:fldCharType="separate"/>
        </w:r>
        <w:r w:rsidR="001779B7">
          <w:rPr>
            <w:noProof/>
          </w:rPr>
          <w:t>14</w:t>
        </w:r>
        <w:r>
          <w:rPr>
            <w:noProof/>
          </w:rPr>
          <w:fldChar w:fldCharType="end"/>
        </w:r>
      </w:hyperlink>
    </w:p>
    <w:p w14:paraId="6024A28E" w14:textId="22AC3B45"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04" w:history="1">
        <w:r w:rsidRPr="006927F2">
          <w:rPr>
            <w:rStyle w:val="-"/>
            <w:rFonts w:cstheme="minorHAnsi"/>
            <w:noProof/>
            <w:lang w:val="el-GR"/>
          </w:rPr>
          <w:t>2.2.1</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Δικαίωμα συμμετοχής</w:t>
        </w:r>
        <w:r>
          <w:rPr>
            <w:noProof/>
          </w:rPr>
          <w:tab/>
        </w:r>
        <w:r>
          <w:rPr>
            <w:noProof/>
          </w:rPr>
          <w:fldChar w:fldCharType="begin"/>
        </w:r>
        <w:r>
          <w:rPr>
            <w:noProof/>
          </w:rPr>
          <w:instrText xml:space="preserve"> PAGEREF _Toc80792804 \h </w:instrText>
        </w:r>
        <w:r>
          <w:rPr>
            <w:noProof/>
          </w:rPr>
        </w:r>
        <w:r>
          <w:rPr>
            <w:noProof/>
          </w:rPr>
          <w:fldChar w:fldCharType="separate"/>
        </w:r>
        <w:r w:rsidR="001779B7">
          <w:rPr>
            <w:noProof/>
          </w:rPr>
          <w:t>14</w:t>
        </w:r>
        <w:r>
          <w:rPr>
            <w:noProof/>
          </w:rPr>
          <w:fldChar w:fldCharType="end"/>
        </w:r>
      </w:hyperlink>
    </w:p>
    <w:p w14:paraId="787D1D70" w14:textId="448072C3"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05" w:history="1">
        <w:r w:rsidRPr="006927F2">
          <w:rPr>
            <w:rStyle w:val="-"/>
            <w:rFonts w:cstheme="minorHAnsi"/>
            <w:noProof/>
            <w:lang w:val="el-GR"/>
          </w:rPr>
          <w:t>2.2.2</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Εγγύηση συμμετοχής</w:t>
        </w:r>
        <w:r>
          <w:rPr>
            <w:noProof/>
          </w:rPr>
          <w:tab/>
        </w:r>
        <w:r>
          <w:rPr>
            <w:noProof/>
          </w:rPr>
          <w:fldChar w:fldCharType="begin"/>
        </w:r>
        <w:r>
          <w:rPr>
            <w:noProof/>
          </w:rPr>
          <w:instrText xml:space="preserve"> PAGEREF _Toc80792805 \h </w:instrText>
        </w:r>
        <w:r>
          <w:rPr>
            <w:noProof/>
          </w:rPr>
        </w:r>
        <w:r>
          <w:rPr>
            <w:noProof/>
          </w:rPr>
          <w:fldChar w:fldCharType="separate"/>
        </w:r>
        <w:r w:rsidR="001779B7">
          <w:rPr>
            <w:noProof/>
          </w:rPr>
          <w:t>15</w:t>
        </w:r>
        <w:r>
          <w:rPr>
            <w:noProof/>
          </w:rPr>
          <w:fldChar w:fldCharType="end"/>
        </w:r>
      </w:hyperlink>
    </w:p>
    <w:p w14:paraId="72DF5B8E" w14:textId="6327907E"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06" w:history="1">
        <w:r w:rsidRPr="006927F2">
          <w:rPr>
            <w:rStyle w:val="-"/>
            <w:rFonts w:cstheme="minorHAnsi"/>
            <w:noProof/>
            <w:lang w:val="el-GR"/>
          </w:rPr>
          <w:t>2.2.3</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Λόγοι αποκλεισμού</w:t>
        </w:r>
        <w:r>
          <w:rPr>
            <w:noProof/>
          </w:rPr>
          <w:tab/>
        </w:r>
        <w:r>
          <w:rPr>
            <w:noProof/>
          </w:rPr>
          <w:fldChar w:fldCharType="begin"/>
        </w:r>
        <w:r>
          <w:rPr>
            <w:noProof/>
          </w:rPr>
          <w:instrText xml:space="preserve"> PAGEREF _Toc80792806 \h </w:instrText>
        </w:r>
        <w:r>
          <w:rPr>
            <w:noProof/>
          </w:rPr>
        </w:r>
        <w:r>
          <w:rPr>
            <w:noProof/>
          </w:rPr>
          <w:fldChar w:fldCharType="separate"/>
        </w:r>
        <w:r w:rsidR="001779B7">
          <w:rPr>
            <w:noProof/>
          </w:rPr>
          <w:t>15</w:t>
        </w:r>
        <w:r>
          <w:rPr>
            <w:noProof/>
          </w:rPr>
          <w:fldChar w:fldCharType="end"/>
        </w:r>
      </w:hyperlink>
    </w:p>
    <w:p w14:paraId="7DC838D0" w14:textId="2EA18B9C" w:rsidR="008222CC" w:rsidRDefault="008222CC">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80792807" w:history="1">
        <w:r w:rsidRPr="006927F2">
          <w:rPr>
            <w:rStyle w:val="-"/>
            <w:rFonts w:cstheme="minorHAnsi"/>
            <w:noProof/>
            <w:lang w:val="el-GR"/>
          </w:rPr>
          <w:t>Κριτήρια Επιλογής</w:t>
        </w:r>
        <w:r>
          <w:rPr>
            <w:noProof/>
          </w:rPr>
          <w:tab/>
        </w:r>
        <w:r>
          <w:rPr>
            <w:noProof/>
          </w:rPr>
          <w:fldChar w:fldCharType="begin"/>
        </w:r>
        <w:r>
          <w:rPr>
            <w:noProof/>
          </w:rPr>
          <w:instrText xml:space="preserve"> PAGEREF _Toc80792807 \h </w:instrText>
        </w:r>
        <w:r>
          <w:rPr>
            <w:noProof/>
          </w:rPr>
        </w:r>
        <w:r>
          <w:rPr>
            <w:noProof/>
          </w:rPr>
          <w:fldChar w:fldCharType="separate"/>
        </w:r>
        <w:r w:rsidR="001779B7">
          <w:rPr>
            <w:noProof/>
          </w:rPr>
          <w:t>18</w:t>
        </w:r>
        <w:r>
          <w:rPr>
            <w:noProof/>
          </w:rPr>
          <w:fldChar w:fldCharType="end"/>
        </w:r>
      </w:hyperlink>
    </w:p>
    <w:p w14:paraId="053888DD" w14:textId="69ABD2AE"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08" w:history="1">
        <w:r w:rsidRPr="006927F2">
          <w:rPr>
            <w:rStyle w:val="-"/>
            <w:rFonts w:cstheme="minorHAnsi"/>
            <w:noProof/>
            <w:lang w:val="el-GR"/>
          </w:rPr>
          <w:t>2.2.4</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 xml:space="preserve"> Καταλληλότητα άσκησης επαγγελματικής δραστηριότητας</w:t>
        </w:r>
        <w:r>
          <w:rPr>
            <w:noProof/>
          </w:rPr>
          <w:tab/>
        </w:r>
        <w:r>
          <w:rPr>
            <w:noProof/>
          </w:rPr>
          <w:fldChar w:fldCharType="begin"/>
        </w:r>
        <w:r>
          <w:rPr>
            <w:noProof/>
          </w:rPr>
          <w:instrText xml:space="preserve"> PAGEREF _Toc80792808 \h </w:instrText>
        </w:r>
        <w:r>
          <w:rPr>
            <w:noProof/>
          </w:rPr>
        </w:r>
        <w:r>
          <w:rPr>
            <w:noProof/>
          </w:rPr>
          <w:fldChar w:fldCharType="separate"/>
        </w:r>
        <w:r w:rsidR="001779B7">
          <w:rPr>
            <w:noProof/>
          </w:rPr>
          <w:t>18</w:t>
        </w:r>
        <w:r>
          <w:rPr>
            <w:noProof/>
          </w:rPr>
          <w:fldChar w:fldCharType="end"/>
        </w:r>
      </w:hyperlink>
    </w:p>
    <w:p w14:paraId="64E73F27" w14:textId="409A70A7" w:rsidR="008222CC" w:rsidRDefault="008222CC">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80792809" w:history="1">
        <w:r w:rsidRPr="006927F2">
          <w:rPr>
            <w:rStyle w:val="-"/>
            <w:rFonts w:eastAsia="Calibri" w:cstheme="minorHAnsi"/>
            <w:noProof/>
            <w:lang w:val="el-GR"/>
          </w:rPr>
          <w:t xml:space="preserve">2.2.5 </w:t>
        </w:r>
        <w:r w:rsidRPr="006927F2">
          <w:rPr>
            <w:rStyle w:val="-"/>
            <w:rFonts w:cstheme="minorHAnsi"/>
            <w:noProof/>
            <w:lang w:val="el-GR" w:eastAsia="el-GR"/>
          </w:rPr>
          <w:t>Οικονομική και χρηματοοικονομική επάρκεια</w:t>
        </w:r>
        <w:r>
          <w:rPr>
            <w:noProof/>
          </w:rPr>
          <w:tab/>
        </w:r>
        <w:r>
          <w:rPr>
            <w:noProof/>
          </w:rPr>
          <w:fldChar w:fldCharType="begin"/>
        </w:r>
        <w:r>
          <w:rPr>
            <w:noProof/>
          </w:rPr>
          <w:instrText xml:space="preserve"> PAGEREF _Toc80792809 \h </w:instrText>
        </w:r>
        <w:r>
          <w:rPr>
            <w:noProof/>
          </w:rPr>
        </w:r>
        <w:r>
          <w:rPr>
            <w:noProof/>
          </w:rPr>
          <w:fldChar w:fldCharType="separate"/>
        </w:r>
        <w:r w:rsidR="001779B7">
          <w:rPr>
            <w:noProof/>
          </w:rPr>
          <w:t>19</w:t>
        </w:r>
        <w:r>
          <w:rPr>
            <w:noProof/>
          </w:rPr>
          <w:fldChar w:fldCharType="end"/>
        </w:r>
      </w:hyperlink>
    </w:p>
    <w:p w14:paraId="166EB634" w14:textId="63992DF8" w:rsidR="008222CC" w:rsidRDefault="008222CC">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80792810" w:history="1">
        <w:r w:rsidRPr="006927F2">
          <w:rPr>
            <w:rStyle w:val="-"/>
            <w:rFonts w:eastAsia="Calibri" w:cstheme="minorHAnsi"/>
            <w:noProof/>
            <w:lang w:val="el-GR"/>
          </w:rPr>
          <w:t>2.2.6 Τεχνική και επαγγελματική ικανότητα</w:t>
        </w:r>
        <w:r>
          <w:rPr>
            <w:noProof/>
          </w:rPr>
          <w:tab/>
        </w:r>
        <w:r>
          <w:rPr>
            <w:noProof/>
          </w:rPr>
          <w:fldChar w:fldCharType="begin"/>
        </w:r>
        <w:r>
          <w:rPr>
            <w:noProof/>
          </w:rPr>
          <w:instrText xml:space="preserve"> PAGEREF _Toc80792810 \h </w:instrText>
        </w:r>
        <w:r>
          <w:rPr>
            <w:noProof/>
          </w:rPr>
        </w:r>
        <w:r>
          <w:rPr>
            <w:noProof/>
          </w:rPr>
          <w:fldChar w:fldCharType="separate"/>
        </w:r>
        <w:r w:rsidR="001779B7">
          <w:rPr>
            <w:noProof/>
          </w:rPr>
          <w:t>19</w:t>
        </w:r>
        <w:r>
          <w:rPr>
            <w:noProof/>
          </w:rPr>
          <w:fldChar w:fldCharType="end"/>
        </w:r>
      </w:hyperlink>
    </w:p>
    <w:p w14:paraId="3050A61C" w14:textId="4648031E" w:rsidR="008222CC" w:rsidRDefault="008222CC">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80792811" w:history="1">
        <w:r w:rsidRPr="006927F2">
          <w:rPr>
            <w:rStyle w:val="-"/>
            <w:rFonts w:eastAsia="Calibri" w:cstheme="minorHAnsi"/>
            <w:noProof/>
            <w:lang w:val="el-GR"/>
          </w:rPr>
          <w:t>2.2.7 Πρότυπα διασφάλισης ποιότητας και πρότυπα περιβαλλοντικής διαχείρισης</w:t>
        </w:r>
        <w:r>
          <w:rPr>
            <w:noProof/>
          </w:rPr>
          <w:tab/>
        </w:r>
        <w:r>
          <w:rPr>
            <w:noProof/>
          </w:rPr>
          <w:fldChar w:fldCharType="begin"/>
        </w:r>
        <w:r>
          <w:rPr>
            <w:noProof/>
          </w:rPr>
          <w:instrText xml:space="preserve"> PAGEREF _Toc80792811 \h </w:instrText>
        </w:r>
        <w:r>
          <w:rPr>
            <w:noProof/>
          </w:rPr>
        </w:r>
        <w:r>
          <w:rPr>
            <w:noProof/>
          </w:rPr>
          <w:fldChar w:fldCharType="separate"/>
        </w:r>
        <w:r w:rsidR="001779B7">
          <w:rPr>
            <w:noProof/>
          </w:rPr>
          <w:t>19</w:t>
        </w:r>
        <w:r>
          <w:rPr>
            <w:noProof/>
          </w:rPr>
          <w:fldChar w:fldCharType="end"/>
        </w:r>
      </w:hyperlink>
    </w:p>
    <w:p w14:paraId="21014303" w14:textId="169B561D" w:rsidR="008222CC" w:rsidRDefault="008222CC">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80792812" w:history="1">
        <w:r w:rsidRPr="006927F2">
          <w:rPr>
            <w:rStyle w:val="-"/>
            <w:rFonts w:eastAsia="Calibri" w:cstheme="minorHAnsi"/>
            <w:noProof/>
            <w:lang w:val="el-GR"/>
          </w:rPr>
          <w:t>2.2.8 Στήριξη στην ικανότητα τρίτων</w:t>
        </w:r>
        <w:r>
          <w:rPr>
            <w:noProof/>
          </w:rPr>
          <w:tab/>
        </w:r>
        <w:r>
          <w:rPr>
            <w:noProof/>
          </w:rPr>
          <w:fldChar w:fldCharType="begin"/>
        </w:r>
        <w:r>
          <w:rPr>
            <w:noProof/>
          </w:rPr>
          <w:instrText xml:space="preserve"> PAGEREF _Toc80792812 \h </w:instrText>
        </w:r>
        <w:r>
          <w:rPr>
            <w:noProof/>
          </w:rPr>
        </w:r>
        <w:r>
          <w:rPr>
            <w:noProof/>
          </w:rPr>
          <w:fldChar w:fldCharType="separate"/>
        </w:r>
        <w:r w:rsidR="001779B7">
          <w:rPr>
            <w:noProof/>
          </w:rPr>
          <w:t>19</w:t>
        </w:r>
        <w:r>
          <w:rPr>
            <w:noProof/>
          </w:rPr>
          <w:fldChar w:fldCharType="end"/>
        </w:r>
      </w:hyperlink>
    </w:p>
    <w:p w14:paraId="48747E77" w14:textId="13AB8209"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13" w:history="1">
        <w:r w:rsidRPr="006927F2">
          <w:rPr>
            <w:rStyle w:val="-"/>
            <w:rFonts w:cstheme="minorHAnsi"/>
            <w:noProof/>
            <w:lang w:val="el-GR"/>
          </w:rPr>
          <w:t>2.2.9</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Κανόνες απόδειξης ποιοτικής επιλογής</w:t>
        </w:r>
        <w:r>
          <w:rPr>
            <w:noProof/>
          </w:rPr>
          <w:tab/>
        </w:r>
        <w:r>
          <w:rPr>
            <w:noProof/>
          </w:rPr>
          <w:fldChar w:fldCharType="begin"/>
        </w:r>
        <w:r>
          <w:rPr>
            <w:noProof/>
          </w:rPr>
          <w:instrText xml:space="preserve"> PAGEREF _Toc80792813 \h </w:instrText>
        </w:r>
        <w:r>
          <w:rPr>
            <w:noProof/>
          </w:rPr>
        </w:r>
        <w:r>
          <w:rPr>
            <w:noProof/>
          </w:rPr>
          <w:fldChar w:fldCharType="separate"/>
        </w:r>
        <w:r w:rsidR="001779B7">
          <w:rPr>
            <w:noProof/>
          </w:rPr>
          <w:t>20</w:t>
        </w:r>
        <w:r>
          <w:rPr>
            <w:noProof/>
          </w:rPr>
          <w:fldChar w:fldCharType="end"/>
        </w:r>
      </w:hyperlink>
    </w:p>
    <w:p w14:paraId="382473CC" w14:textId="1671FF3F" w:rsidR="008222CC" w:rsidRDefault="008222CC">
      <w:pPr>
        <w:pStyle w:val="34"/>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0792814" w:history="1">
        <w:r w:rsidRPr="006927F2">
          <w:rPr>
            <w:rStyle w:val="-"/>
            <w:rFonts w:cstheme="minorHAnsi"/>
            <w:noProof/>
            <w:lang w:val="el-GR"/>
          </w:rPr>
          <w:t>2.2.9.1</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Προκαταρκτική απόδειξη κατά την υποβολή προσφορών</w:t>
        </w:r>
        <w:r>
          <w:rPr>
            <w:noProof/>
          </w:rPr>
          <w:tab/>
        </w:r>
        <w:r>
          <w:rPr>
            <w:noProof/>
          </w:rPr>
          <w:fldChar w:fldCharType="begin"/>
        </w:r>
        <w:r>
          <w:rPr>
            <w:noProof/>
          </w:rPr>
          <w:instrText xml:space="preserve"> PAGEREF _Toc80792814 \h </w:instrText>
        </w:r>
        <w:r>
          <w:rPr>
            <w:noProof/>
          </w:rPr>
        </w:r>
        <w:r>
          <w:rPr>
            <w:noProof/>
          </w:rPr>
          <w:fldChar w:fldCharType="separate"/>
        </w:r>
        <w:r w:rsidR="001779B7">
          <w:rPr>
            <w:noProof/>
          </w:rPr>
          <w:t>20</w:t>
        </w:r>
        <w:r>
          <w:rPr>
            <w:noProof/>
          </w:rPr>
          <w:fldChar w:fldCharType="end"/>
        </w:r>
      </w:hyperlink>
    </w:p>
    <w:p w14:paraId="697B2768" w14:textId="487DE736" w:rsidR="008222CC" w:rsidRDefault="008222CC">
      <w:pPr>
        <w:pStyle w:val="34"/>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80792815" w:history="1">
        <w:r w:rsidRPr="006927F2">
          <w:rPr>
            <w:rStyle w:val="-"/>
            <w:rFonts w:cstheme="minorHAnsi"/>
            <w:noProof/>
            <w:lang w:val="el-GR"/>
          </w:rPr>
          <w:t>2.2.9.2</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Αποδεικτικά μέσα</w:t>
        </w:r>
        <w:r>
          <w:rPr>
            <w:noProof/>
          </w:rPr>
          <w:tab/>
        </w:r>
        <w:r>
          <w:rPr>
            <w:noProof/>
          </w:rPr>
          <w:fldChar w:fldCharType="begin"/>
        </w:r>
        <w:r>
          <w:rPr>
            <w:noProof/>
          </w:rPr>
          <w:instrText xml:space="preserve"> PAGEREF _Toc80792815 \h </w:instrText>
        </w:r>
        <w:r>
          <w:rPr>
            <w:noProof/>
          </w:rPr>
        </w:r>
        <w:r>
          <w:rPr>
            <w:noProof/>
          </w:rPr>
          <w:fldChar w:fldCharType="separate"/>
        </w:r>
        <w:r w:rsidR="001779B7">
          <w:rPr>
            <w:noProof/>
          </w:rPr>
          <w:t>21</w:t>
        </w:r>
        <w:r>
          <w:rPr>
            <w:noProof/>
          </w:rPr>
          <w:fldChar w:fldCharType="end"/>
        </w:r>
      </w:hyperlink>
    </w:p>
    <w:p w14:paraId="34A3B9DE" w14:textId="453002D0"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16" w:history="1">
        <w:r w:rsidRPr="006927F2">
          <w:rPr>
            <w:rStyle w:val="-"/>
            <w:rFonts w:cstheme="minorHAnsi"/>
            <w:noProof/>
            <w:lang w:val="el-GR"/>
          </w:rPr>
          <w:t>2.3</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Κριτήρι</w:t>
        </w:r>
        <w:r w:rsidRPr="006927F2">
          <w:rPr>
            <w:rStyle w:val="-"/>
            <w:rFonts w:cstheme="minorHAnsi"/>
            <w:noProof/>
            <w:lang w:val="el-GR"/>
          </w:rPr>
          <w:t>α</w:t>
        </w:r>
        <w:r w:rsidRPr="006927F2">
          <w:rPr>
            <w:rStyle w:val="-"/>
            <w:rFonts w:cstheme="minorHAnsi"/>
            <w:noProof/>
            <w:lang w:val="el-GR"/>
          </w:rPr>
          <w:t xml:space="preserve"> Ανάθεσης</w:t>
        </w:r>
        <w:r>
          <w:rPr>
            <w:noProof/>
          </w:rPr>
          <w:tab/>
        </w:r>
        <w:r>
          <w:rPr>
            <w:noProof/>
          </w:rPr>
          <w:fldChar w:fldCharType="begin"/>
        </w:r>
        <w:r>
          <w:rPr>
            <w:noProof/>
          </w:rPr>
          <w:instrText xml:space="preserve"> PAGEREF _Toc80792816 \h </w:instrText>
        </w:r>
        <w:r>
          <w:rPr>
            <w:noProof/>
          </w:rPr>
        </w:r>
        <w:r>
          <w:rPr>
            <w:noProof/>
          </w:rPr>
          <w:fldChar w:fldCharType="separate"/>
        </w:r>
        <w:r w:rsidR="001779B7">
          <w:rPr>
            <w:noProof/>
          </w:rPr>
          <w:t>27</w:t>
        </w:r>
        <w:r>
          <w:rPr>
            <w:noProof/>
          </w:rPr>
          <w:fldChar w:fldCharType="end"/>
        </w:r>
      </w:hyperlink>
    </w:p>
    <w:p w14:paraId="081E4182" w14:textId="46231728"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17" w:history="1">
        <w:r w:rsidRPr="006927F2">
          <w:rPr>
            <w:rStyle w:val="-"/>
            <w:rFonts w:cstheme="minorHAnsi"/>
            <w:noProof/>
            <w:lang w:val="el-GR"/>
          </w:rPr>
          <w:t>2.3.1</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Κριτήριο ανάθεσης</w:t>
        </w:r>
        <w:r>
          <w:rPr>
            <w:noProof/>
          </w:rPr>
          <w:tab/>
        </w:r>
        <w:r>
          <w:rPr>
            <w:noProof/>
          </w:rPr>
          <w:fldChar w:fldCharType="begin"/>
        </w:r>
        <w:r>
          <w:rPr>
            <w:noProof/>
          </w:rPr>
          <w:instrText xml:space="preserve"> PAGEREF _Toc80792817 \h </w:instrText>
        </w:r>
        <w:r>
          <w:rPr>
            <w:noProof/>
          </w:rPr>
        </w:r>
        <w:r>
          <w:rPr>
            <w:noProof/>
          </w:rPr>
          <w:fldChar w:fldCharType="separate"/>
        </w:r>
        <w:r w:rsidR="001779B7">
          <w:rPr>
            <w:noProof/>
          </w:rPr>
          <w:t>27</w:t>
        </w:r>
        <w:r>
          <w:rPr>
            <w:noProof/>
          </w:rPr>
          <w:fldChar w:fldCharType="end"/>
        </w:r>
      </w:hyperlink>
    </w:p>
    <w:p w14:paraId="0BC3D320" w14:textId="60F5C4E3"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18" w:history="1">
        <w:r w:rsidRPr="006927F2">
          <w:rPr>
            <w:rStyle w:val="-"/>
            <w:rFonts w:cstheme="minorHAnsi"/>
            <w:noProof/>
            <w:lang w:val="el-GR"/>
          </w:rPr>
          <w:t>2.4</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Κατάρτιση - Περιεχόμενο Προσφορών</w:t>
        </w:r>
        <w:r>
          <w:rPr>
            <w:noProof/>
          </w:rPr>
          <w:tab/>
        </w:r>
        <w:r>
          <w:rPr>
            <w:noProof/>
          </w:rPr>
          <w:fldChar w:fldCharType="begin"/>
        </w:r>
        <w:r>
          <w:rPr>
            <w:noProof/>
          </w:rPr>
          <w:instrText xml:space="preserve"> PAGEREF _Toc80792818 \h </w:instrText>
        </w:r>
        <w:r>
          <w:rPr>
            <w:noProof/>
          </w:rPr>
        </w:r>
        <w:r>
          <w:rPr>
            <w:noProof/>
          </w:rPr>
          <w:fldChar w:fldCharType="separate"/>
        </w:r>
        <w:r w:rsidR="001779B7">
          <w:rPr>
            <w:noProof/>
          </w:rPr>
          <w:t>27</w:t>
        </w:r>
        <w:r>
          <w:rPr>
            <w:noProof/>
          </w:rPr>
          <w:fldChar w:fldCharType="end"/>
        </w:r>
      </w:hyperlink>
    </w:p>
    <w:p w14:paraId="72871D42" w14:textId="4158EE01"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19" w:history="1">
        <w:r w:rsidRPr="006927F2">
          <w:rPr>
            <w:rStyle w:val="-"/>
            <w:rFonts w:cstheme="minorHAnsi"/>
            <w:noProof/>
            <w:lang w:val="el-GR"/>
          </w:rPr>
          <w:t>2.4.1</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Γενικοί όροι υποβολής προσφορών</w:t>
        </w:r>
        <w:r>
          <w:rPr>
            <w:noProof/>
          </w:rPr>
          <w:tab/>
        </w:r>
        <w:r>
          <w:rPr>
            <w:noProof/>
          </w:rPr>
          <w:fldChar w:fldCharType="begin"/>
        </w:r>
        <w:r>
          <w:rPr>
            <w:noProof/>
          </w:rPr>
          <w:instrText xml:space="preserve"> PAGEREF _Toc80792819 \h </w:instrText>
        </w:r>
        <w:r>
          <w:rPr>
            <w:noProof/>
          </w:rPr>
        </w:r>
        <w:r>
          <w:rPr>
            <w:noProof/>
          </w:rPr>
          <w:fldChar w:fldCharType="separate"/>
        </w:r>
        <w:r w:rsidR="001779B7">
          <w:rPr>
            <w:noProof/>
          </w:rPr>
          <w:t>27</w:t>
        </w:r>
        <w:r>
          <w:rPr>
            <w:noProof/>
          </w:rPr>
          <w:fldChar w:fldCharType="end"/>
        </w:r>
      </w:hyperlink>
    </w:p>
    <w:p w14:paraId="447A5461" w14:textId="65B8362A"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20" w:history="1">
        <w:r w:rsidRPr="006927F2">
          <w:rPr>
            <w:rStyle w:val="-"/>
            <w:rFonts w:cstheme="minorHAnsi"/>
            <w:noProof/>
            <w:lang w:val="el-GR"/>
          </w:rPr>
          <w:t>2.4.2</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Χρόνος και Τρόπος υποβολής προσφορών</w:t>
        </w:r>
        <w:r>
          <w:rPr>
            <w:noProof/>
          </w:rPr>
          <w:tab/>
        </w:r>
        <w:r>
          <w:rPr>
            <w:noProof/>
          </w:rPr>
          <w:fldChar w:fldCharType="begin"/>
        </w:r>
        <w:r>
          <w:rPr>
            <w:noProof/>
          </w:rPr>
          <w:instrText xml:space="preserve"> PAGEREF _Toc80792820 \h </w:instrText>
        </w:r>
        <w:r>
          <w:rPr>
            <w:noProof/>
          </w:rPr>
        </w:r>
        <w:r>
          <w:rPr>
            <w:noProof/>
          </w:rPr>
          <w:fldChar w:fldCharType="separate"/>
        </w:r>
        <w:r w:rsidR="001779B7">
          <w:rPr>
            <w:noProof/>
          </w:rPr>
          <w:t>27</w:t>
        </w:r>
        <w:r>
          <w:rPr>
            <w:noProof/>
          </w:rPr>
          <w:fldChar w:fldCharType="end"/>
        </w:r>
      </w:hyperlink>
    </w:p>
    <w:p w14:paraId="2403DA31" w14:textId="71F1D182"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21" w:history="1">
        <w:r w:rsidRPr="006927F2">
          <w:rPr>
            <w:rStyle w:val="-"/>
            <w:rFonts w:cstheme="minorHAnsi"/>
            <w:noProof/>
            <w:lang w:val="el-GR"/>
          </w:rPr>
          <w:t>2.4.3</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Περιεχόμενα Φακέλου «Δικαιολογητικά Συμμετοχής- Τεχνική Προσφορά»</w:t>
        </w:r>
        <w:r>
          <w:rPr>
            <w:noProof/>
          </w:rPr>
          <w:tab/>
        </w:r>
        <w:r>
          <w:rPr>
            <w:noProof/>
          </w:rPr>
          <w:fldChar w:fldCharType="begin"/>
        </w:r>
        <w:r>
          <w:rPr>
            <w:noProof/>
          </w:rPr>
          <w:instrText xml:space="preserve"> PAGEREF _Toc80792821 \h </w:instrText>
        </w:r>
        <w:r>
          <w:rPr>
            <w:noProof/>
          </w:rPr>
        </w:r>
        <w:r>
          <w:rPr>
            <w:noProof/>
          </w:rPr>
          <w:fldChar w:fldCharType="separate"/>
        </w:r>
        <w:r w:rsidR="001779B7">
          <w:rPr>
            <w:noProof/>
          </w:rPr>
          <w:t>30</w:t>
        </w:r>
        <w:r>
          <w:rPr>
            <w:noProof/>
          </w:rPr>
          <w:fldChar w:fldCharType="end"/>
        </w:r>
      </w:hyperlink>
    </w:p>
    <w:p w14:paraId="42D6522F" w14:textId="3287760A"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22" w:history="1">
        <w:r w:rsidRPr="006927F2">
          <w:rPr>
            <w:rStyle w:val="-"/>
            <w:rFonts w:cstheme="minorHAnsi"/>
            <w:noProof/>
            <w:lang w:val="el-GR"/>
          </w:rPr>
          <w:t>2.4.4</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Περιεχόμενα Φακέλου «Οικονομική Προσφορά» / Τρόπος σύνταξης και υποβολής οικονομικών προσφορών</w:t>
        </w:r>
        <w:r>
          <w:rPr>
            <w:noProof/>
          </w:rPr>
          <w:tab/>
        </w:r>
        <w:r>
          <w:rPr>
            <w:noProof/>
          </w:rPr>
          <w:fldChar w:fldCharType="begin"/>
        </w:r>
        <w:r>
          <w:rPr>
            <w:noProof/>
          </w:rPr>
          <w:instrText xml:space="preserve"> PAGEREF _Toc80792822 \h </w:instrText>
        </w:r>
        <w:r>
          <w:rPr>
            <w:noProof/>
          </w:rPr>
        </w:r>
        <w:r>
          <w:rPr>
            <w:noProof/>
          </w:rPr>
          <w:fldChar w:fldCharType="separate"/>
        </w:r>
        <w:r w:rsidR="001779B7">
          <w:rPr>
            <w:noProof/>
          </w:rPr>
          <w:t>32</w:t>
        </w:r>
        <w:r>
          <w:rPr>
            <w:noProof/>
          </w:rPr>
          <w:fldChar w:fldCharType="end"/>
        </w:r>
      </w:hyperlink>
    </w:p>
    <w:p w14:paraId="331B9A62" w14:textId="492A4CF3"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23" w:history="1">
        <w:r w:rsidRPr="006927F2">
          <w:rPr>
            <w:rStyle w:val="-"/>
            <w:rFonts w:cstheme="minorHAnsi"/>
            <w:noProof/>
            <w:lang w:val="el-GR"/>
          </w:rPr>
          <w:t>2.4.5</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Χρόνος ισχύος των προσφορών</w:t>
        </w:r>
        <w:r>
          <w:rPr>
            <w:noProof/>
          </w:rPr>
          <w:tab/>
        </w:r>
        <w:r>
          <w:rPr>
            <w:noProof/>
          </w:rPr>
          <w:fldChar w:fldCharType="begin"/>
        </w:r>
        <w:r>
          <w:rPr>
            <w:noProof/>
          </w:rPr>
          <w:instrText xml:space="preserve"> PAGEREF _Toc80792823 \h </w:instrText>
        </w:r>
        <w:r>
          <w:rPr>
            <w:noProof/>
          </w:rPr>
        </w:r>
        <w:r>
          <w:rPr>
            <w:noProof/>
          </w:rPr>
          <w:fldChar w:fldCharType="separate"/>
        </w:r>
        <w:r w:rsidR="001779B7">
          <w:rPr>
            <w:noProof/>
          </w:rPr>
          <w:t>32</w:t>
        </w:r>
        <w:r>
          <w:rPr>
            <w:noProof/>
          </w:rPr>
          <w:fldChar w:fldCharType="end"/>
        </w:r>
      </w:hyperlink>
    </w:p>
    <w:p w14:paraId="44FE7C1D" w14:textId="2A07EB9A"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24" w:history="1">
        <w:r w:rsidRPr="006927F2">
          <w:rPr>
            <w:rStyle w:val="-"/>
            <w:rFonts w:cstheme="minorHAnsi"/>
            <w:noProof/>
            <w:lang w:val="el-GR"/>
          </w:rPr>
          <w:t>2.4.6</w:t>
        </w:r>
        <w:r>
          <w:rPr>
            <w:rFonts w:asciiTheme="minorHAnsi" w:eastAsiaTheme="minorEastAsia" w:hAnsiTheme="minorHAnsi" w:cstheme="minorBidi"/>
            <w:i w:val="0"/>
            <w:iCs w:val="0"/>
            <w:noProof/>
            <w:sz w:val="22"/>
            <w:szCs w:val="22"/>
            <w:lang w:val="en-US" w:eastAsia="en-US"/>
          </w:rPr>
          <w:tab/>
        </w:r>
        <w:r w:rsidRPr="006927F2">
          <w:rPr>
            <w:rStyle w:val="-"/>
            <w:rFonts w:cstheme="minorHAnsi"/>
            <w:noProof/>
            <w:lang w:val="el-GR"/>
          </w:rPr>
          <w:t>Λόγοι απόρριψης προσφορών</w:t>
        </w:r>
        <w:r>
          <w:rPr>
            <w:noProof/>
          </w:rPr>
          <w:tab/>
        </w:r>
        <w:r>
          <w:rPr>
            <w:noProof/>
          </w:rPr>
          <w:fldChar w:fldCharType="begin"/>
        </w:r>
        <w:r>
          <w:rPr>
            <w:noProof/>
          </w:rPr>
          <w:instrText xml:space="preserve"> PAGEREF _Toc80792824 \h </w:instrText>
        </w:r>
        <w:r>
          <w:rPr>
            <w:noProof/>
          </w:rPr>
        </w:r>
        <w:r>
          <w:rPr>
            <w:noProof/>
          </w:rPr>
          <w:fldChar w:fldCharType="separate"/>
        </w:r>
        <w:r w:rsidR="001779B7">
          <w:rPr>
            <w:noProof/>
          </w:rPr>
          <w:t>33</w:t>
        </w:r>
        <w:r>
          <w:rPr>
            <w:noProof/>
          </w:rPr>
          <w:fldChar w:fldCharType="end"/>
        </w:r>
      </w:hyperlink>
    </w:p>
    <w:p w14:paraId="71EC4E8E" w14:textId="76E671AD" w:rsidR="008222CC" w:rsidRDefault="008222CC">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0792825" w:history="1">
        <w:r w:rsidRPr="006927F2">
          <w:rPr>
            <w:rStyle w:val="-"/>
            <w:rFonts w:cstheme="minorHAnsi"/>
            <w:noProof/>
            <w:lang w:val="el-GR"/>
          </w:rPr>
          <w:t>3.</w:t>
        </w:r>
        <w:r>
          <w:rPr>
            <w:rFonts w:asciiTheme="minorHAnsi" w:eastAsiaTheme="minorEastAsia" w:hAnsiTheme="minorHAnsi" w:cstheme="minorBidi"/>
            <w:b w:val="0"/>
            <w:bCs w:val="0"/>
            <w:caps w:val="0"/>
            <w:noProof/>
            <w:sz w:val="22"/>
            <w:szCs w:val="22"/>
            <w:lang w:val="en-US" w:eastAsia="en-US"/>
          </w:rPr>
          <w:tab/>
        </w:r>
        <w:r w:rsidRPr="006927F2">
          <w:rPr>
            <w:rStyle w:val="-"/>
            <w:rFonts w:cstheme="minorHAnsi"/>
            <w:noProof/>
            <w:lang w:val="el-GR"/>
          </w:rPr>
          <w:t>ΔΙΕΝΕΡΓΕΙΑ ΔΙΑΔΙΚΑΣΙΑΣ - ΑΞΙΟΛΟΓΗΣΗ ΠΡΟΣΦΟΡΩΝ</w:t>
        </w:r>
        <w:r>
          <w:rPr>
            <w:noProof/>
          </w:rPr>
          <w:tab/>
        </w:r>
        <w:r>
          <w:rPr>
            <w:noProof/>
          </w:rPr>
          <w:fldChar w:fldCharType="begin"/>
        </w:r>
        <w:r>
          <w:rPr>
            <w:noProof/>
          </w:rPr>
          <w:instrText xml:space="preserve"> PAGEREF _Toc80792825 \h </w:instrText>
        </w:r>
        <w:r>
          <w:rPr>
            <w:noProof/>
          </w:rPr>
        </w:r>
        <w:r>
          <w:rPr>
            <w:noProof/>
          </w:rPr>
          <w:fldChar w:fldCharType="separate"/>
        </w:r>
        <w:r w:rsidR="001779B7">
          <w:rPr>
            <w:noProof/>
          </w:rPr>
          <w:t>34</w:t>
        </w:r>
        <w:r>
          <w:rPr>
            <w:noProof/>
          </w:rPr>
          <w:fldChar w:fldCharType="end"/>
        </w:r>
      </w:hyperlink>
    </w:p>
    <w:p w14:paraId="118E9E9E" w14:textId="0913299D"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26" w:history="1">
        <w:r w:rsidRPr="006927F2">
          <w:rPr>
            <w:rStyle w:val="-"/>
            <w:rFonts w:cstheme="minorHAnsi"/>
            <w:noProof/>
            <w:lang w:val="el-GR"/>
          </w:rPr>
          <w:t>3.1</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Αποσφράγιση και αξιολόγηση προσφορών</w:t>
        </w:r>
        <w:r>
          <w:rPr>
            <w:noProof/>
          </w:rPr>
          <w:tab/>
        </w:r>
        <w:r>
          <w:rPr>
            <w:noProof/>
          </w:rPr>
          <w:fldChar w:fldCharType="begin"/>
        </w:r>
        <w:r>
          <w:rPr>
            <w:noProof/>
          </w:rPr>
          <w:instrText xml:space="preserve"> PAGEREF _Toc80792826 \h </w:instrText>
        </w:r>
        <w:r>
          <w:rPr>
            <w:noProof/>
          </w:rPr>
        </w:r>
        <w:r>
          <w:rPr>
            <w:noProof/>
          </w:rPr>
          <w:fldChar w:fldCharType="separate"/>
        </w:r>
        <w:r w:rsidR="001779B7">
          <w:rPr>
            <w:noProof/>
          </w:rPr>
          <w:t>34</w:t>
        </w:r>
        <w:r>
          <w:rPr>
            <w:noProof/>
          </w:rPr>
          <w:fldChar w:fldCharType="end"/>
        </w:r>
      </w:hyperlink>
    </w:p>
    <w:p w14:paraId="2767BEC9" w14:textId="349A5D3D"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27" w:history="1">
        <w:r w:rsidRPr="006927F2">
          <w:rPr>
            <w:rStyle w:val="-"/>
            <w:rFonts w:cstheme="minorHAnsi"/>
            <w:noProof/>
            <w:lang w:val="el-GR"/>
          </w:rPr>
          <w:t>3.2</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Πρόσκληση υποβολής δικαιολογητικών προσωρινού αναδόχου - Δικαιολογητικά προσωρινού αναδόχου - Κατακύρωση</w:t>
        </w:r>
        <w:r>
          <w:rPr>
            <w:noProof/>
          </w:rPr>
          <w:tab/>
        </w:r>
        <w:r>
          <w:rPr>
            <w:noProof/>
          </w:rPr>
          <w:fldChar w:fldCharType="begin"/>
        </w:r>
        <w:r>
          <w:rPr>
            <w:noProof/>
          </w:rPr>
          <w:instrText xml:space="preserve"> PAGEREF _Toc80792827 \h </w:instrText>
        </w:r>
        <w:r>
          <w:rPr>
            <w:noProof/>
          </w:rPr>
        </w:r>
        <w:r>
          <w:rPr>
            <w:noProof/>
          </w:rPr>
          <w:fldChar w:fldCharType="separate"/>
        </w:r>
        <w:r w:rsidR="001779B7">
          <w:rPr>
            <w:noProof/>
          </w:rPr>
          <w:t>36</w:t>
        </w:r>
        <w:r>
          <w:rPr>
            <w:noProof/>
          </w:rPr>
          <w:fldChar w:fldCharType="end"/>
        </w:r>
      </w:hyperlink>
    </w:p>
    <w:p w14:paraId="520EDF03" w14:textId="5A5E1668"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28" w:history="1">
        <w:r w:rsidRPr="006927F2">
          <w:rPr>
            <w:rStyle w:val="-"/>
            <w:rFonts w:cstheme="minorHAnsi"/>
            <w:noProof/>
            <w:lang w:val="el-GR"/>
          </w:rPr>
          <w:t>3.4</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Ενστάσεις</w:t>
        </w:r>
        <w:r>
          <w:rPr>
            <w:noProof/>
          </w:rPr>
          <w:tab/>
        </w:r>
        <w:r>
          <w:rPr>
            <w:noProof/>
          </w:rPr>
          <w:fldChar w:fldCharType="begin"/>
        </w:r>
        <w:r>
          <w:rPr>
            <w:noProof/>
          </w:rPr>
          <w:instrText xml:space="preserve"> PAGEREF _Toc80792828 \h </w:instrText>
        </w:r>
        <w:r>
          <w:rPr>
            <w:noProof/>
          </w:rPr>
        </w:r>
        <w:r>
          <w:rPr>
            <w:noProof/>
          </w:rPr>
          <w:fldChar w:fldCharType="separate"/>
        </w:r>
        <w:r w:rsidR="001779B7">
          <w:rPr>
            <w:noProof/>
          </w:rPr>
          <w:t>38</w:t>
        </w:r>
        <w:r>
          <w:rPr>
            <w:noProof/>
          </w:rPr>
          <w:fldChar w:fldCharType="end"/>
        </w:r>
      </w:hyperlink>
    </w:p>
    <w:p w14:paraId="1F8E668F" w14:textId="0329C641"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29" w:history="1">
        <w:r w:rsidRPr="006927F2">
          <w:rPr>
            <w:rStyle w:val="-"/>
            <w:rFonts w:cstheme="minorHAnsi"/>
            <w:noProof/>
            <w:lang w:val="el-GR"/>
          </w:rPr>
          <w:t>3.5</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Ματαίωση Διαδικασίας</w:t>
        </w:r>
        <w:r>
          <w:rPr>
            <w:noProof/>
          </w:rPr>
          <w:tab/>
        </w:r>
        <w:r>
          <w:rPr>
            <w:noProof/>
          </w:rPr>
          <w:fldChar w:fldCharType="begin"/>
        </w:r>
        <w:r>
          <w:rPr>
            <w:noProof/>
          </w:rPr>
          <w:instrText xml:space="preserve"> PAGEREF _Toc80792829 \h </w:instrText>
        </w:r>
        <w:r>
          <w:rPr>
            <w:noProof/>
          </w:rPr>
        </w:r>
        <w:r>
          <w:rPr>
            <w:noProof/>
          </w:rPr>
          <w:fldChar w:fldCharType="separate"/>
        </w:r>
        <w:r w:rsidR="001779B7">
          <w:rPr>
            <w:noProof/>
          </w:rPr>
          <w:t>39</w:t>
        </w:r>
        <w:r>
          <w:rPr>
            <w:noProof/>
          </w:rPr>
          <w:fldChar w:fldCharType="end"/>
        </w:r>
      </w:hyperlink>
    </w:p>
    <w:p w14:paraId="35014814" w14:textId="53652DA0" w:rsidR="008222CC" w:rsidRDefault="008222CC">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0792830" w:history="1">
        <w:r w:rsidRPr="006927F2">
          <w:rPr>
            <w:rStyle w:val="-"/>
            <w:rFonts w:cstheme="minorHAnsi"/>
            <w:noProof/>
            <w:lang w:val="el-GR"/>
          </w:rPr>
          <w:t>4.</w:t>
        </w:r>
        <w:r>
          <w:rPr>
            <w:rFonts w:asciiTheme="minorHAnsi" w:eastAsiaTheme="minorEastAsia" w:hAnsiTheme="minorHAnsi" w:cstheme="minorBidi"/>
            <w:b w:val="0"/>
            <w:bCs w:val="0"/>
            <w:caps w:val="0"/>
            <w:noProof/>
            <w:sz w:val="22"/>
            <w:szCs w:val="22"/>
            <w:lang w:val="en-US" w:eastAsia="en-US"/>
          </w:rPr>
          <w:tab/>
        </w:r>
        <w:r w:rsidRPr="006927F2">
          <w:rPr>
            <w:rStyle w:val="-"/>
            <w:rFonts w:cstheme="minorHAnsi"/>
            <w:noProof/>
            <w:lang w:val="el-GR"/>
          </w:rPr>
          <w:t>ΟΡΟΙ ΕΚΤΕΛΕΣΗΣ ΤΗΣ ΣΥΜΒΑΣΗΣ</w:t>
        </w:r>
        <w:r>
          <w:rPr>
            <w:noProof/>
          </w:rPr>
          <w:tab/>
        </w:r>
        <w:r>
          <w:rPr>
            <w:noProof/>
          </w:rPr>
          <w:fldChar w:fldCharType="begin"/>
        </w:r>
        <w:r>
          <w:rPr>
            <w:noProof/>
          </w:rPr>
          <w:instrText xml:space="preserve"> PAGEREF _Toc80792830 \h </w:instrText>
        </w:r>
        <w:r>
          <w:rPr>
            <w:noProof/>
          </w:rPr>
        </w:r>
        <w:r>
          <w:rPr>
            <w:noProof/>
          </w:rPr>
          <w:fldChar w:fldCharType="separate"/>
        </w:r>
        <w:r w:rsidR="001779B7">
          <w:rPr>
            <w:noProof/>
          </w:rPr>
          <w:t>40</w:t>
        </w:r>
        <w:r>
          <w:rPr>
            <w:noProof/>
          </w:rPr>
          <w:fldChar w:fldCharType="end"/>
        </w:r>
      </w:hyperlink>
    </w:p>
    <w:p w14:paraId="0D36EFBA" w14:textId="2EEF8D02"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31" w:history="1">
        <w:r w:rsidRPr="006927F2">
          <w:rPr>
            <w:rStyle w:val="-"/>
            <w:rFonts w:cstheme="minorHAnsi"/>
            <w:noProof/>
            <w:lang w:val="el-GR"/>
          </w:rPr>
          <w:t>4.1</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Εγγυήσεις  καλής εκτέλεσης</w:t>
        </w:r>
        <w:r>
          <w:rPr>
            <w:noProof/>
          </w:rPr>
          <w:tab/>
        </w:r>
        <w:r>
          <w:rPr>
            <w:noProof/>
          </w:rPr>
          <w:fldChar w:fldCharType="begin"/>
        </w:r>
        <w:r>
          <w:rPr>
            <w:noProof/>
          </w:rPr>
          <w:instrText xml:space="preserve"> PAGEREF _Toc80792831 \h </w:instrText>
        </w:r>
        <w:r>
          <w:rPr>
            <w:noProof/>
          </w:rPr>
        </w:r>
        <w:r>
          <w:rPr>
            <w:noProof/>
          </w:rPr>
          <w:fldChar w:fldCharType="separate"/>
        </w:r>
        <w:r w:rsidR="001779B7">
          <w:rPr>
            <w:noProof/>
          </w:rPr>
          <w:t>40</w:t>
        </w:r>
        <w:r>
          <w:rPr>
            <w:noProof/>
          </w:rPr>
          <w:fldChar w:fldCharType="end"/>
        </w:r>
      </w:hyperlink>
    </w:p>
    <w:p w14:paraId="0F97587D" w14:textId="46EABB51"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32" w:history="1">
        <w:r w:rsidRPr="006927F2">
          <w:rPr>
            <w:rStyle w:val="-"/>
            <w:rFonts w:cstheme="minorHAnsi"/>
            <w:noProof/>
            <w:lang w:val="el-GR"/>
          </w:rPr>
          <w:t xml:space="preserve">4.2 </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Συμβατικό Πλαίσιο - Εφαρμοστέα Νομοθεσία</w:t>
        </w:r>
        <w:r>
          <w:rPr>
            <w:noProof/>
          </w:rPr>
          <w:tab/>
        </w:r>
        <w:r>
          <w:rPr>
            <w:noProof/>
          </w:rPr>
          <w:fldChar w:fldCharType="begin"/>
        </w:r>
        <w:r>
          <w:rPr>
            <w:noProof/>
          </w:rPr>
          <w:instrText xml:space="preserve"> PAGEREF _Toc80792832 \h </w:instrText>
        </w:r>
        <w:r>
          <w:rPr>
            <w:noProof/>
          </w:rPr>
        </w:r>
        <w:r>
          <w:rPr>
            <w:noProof/>
          </w:rPr>
          <w:fldChar w:fldCharType="separate"/>
        </w:r>
        <w:r w:rsidR="001779B7">
          <w:rPr>
            <w:noProof/>
          </w:rPr>
          <w:t>40</w:t>
        </w:r>
        <w:r>
          <w:rPr>
            <w:noProof/>
          </w:rPr>
          <w:fldChar w:fldCharType="end"/>
        </w:r>
      </w:hyperlink>
    </w:p>
    <w:p w14:paraId="3C2A6371" w14:textId="2B05DC7E"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33" w:history="1">
        <w:r w:rsidRPr="006927F2">
          <w:rPr>
            <w:rStyle w:val="-"/>
            <w:rFonts w:cstheme="minorHAnsi"/>
            <w:noProof/>
            <w:lang w:val="el-GR"/>
          </w:rPr>
          <w:t>4.3</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Όροι εκτέλεσης της σύμβασης</w:t>
        </w:r>
        <w:r>
          <w:rPr>
            <w:noProof/>
          </w:rPr>
          <w:tab/>
        </w:r>
        <w:r>
          <w:rPr>
            <w:noProof/>
          </w:rPr>
          <w:fldChar w:fldCharType="begin"/>
        </w:r>
        <w:r>
          <w:rPr>
            <w:noProof/>
          </w:rPr>
          <w:instrText xml:space="preserve"> PAGEREF _Toc80792833 \h </w:instrText>
        </w:r>
        <w:r>
          <w:rPr>
            <w:noProof/>
          </w:rPr>
        </w:r>
        <w:r>
          <w:rPr>
            <w:noProof/>
          </w:rPr>
          <w:fldChar w:fldCharType="separate"/>
        </w:r>
        <w:r w:rsidR="001779B7">
          <w:rPr>
            <w:noProof/>
          </w:rPr>
          <w:t>40</w:t>
        </w:r>
        <w:r>
          <w:rPr>
            <w:noProof/>
          </w:rPr>
          <w:fldChar w:fldCharType="end"/>
        </w:r>
      </w:hyperlink>
    </w:p>
    <w:p w14:paraId="4135AA16" w14:textId="698D0E0D"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34" w:history="1">
        <w:r w:rsidRPr="006927F2">
          <w:rPr>
            <w:rStyle w:val="-"/>
            <w:rFonts w:cstheme="minorHAnsi"/>
            <w:noProof/>
            <w:lang w:val="el-GR"/>
          </w:rPr>
          <w:t>4.4</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Υπεργολ</w:t>
        </w:r>
        <w:r w:rsidRPr="006927F2">
          <w:rPr>
            <w:rStyle w:val="-"/>
            <w:rFonts w:cstheme="minorHAnsi"/>
            <w:noProof/>
            <w:lang w:val="el-GR"/>
          </w:rPr>
          <w:t>α</w:t>
        </w:r>
        <w:r w:rsidRPr="006927F2">
          <w:rPr>
            <w:rStyle w:val="-"/>
            <w:rFonts w:cstheme="minorHAnsi"/>
            <w:noProof/>
            <w:lang w:val="el-GR"/>
          </w:rPr>
          <w:t>βία</w:t>
        </w:r>
        <w:r>
          <w:rPr>
            <w:noProof/>
          </w:rPr>
          <w:tab/>
        </w:r>
        <w:r>
          <w:rPr>
            <w:noProof/>
          </w:rPr>
          <w:fldChar w:fldCharType="begin"/>
        </w:r>
        <w:r>
          <w:rPr>
            <w:noProof/>
          </w:rPr>
          <w:instrText xml:space="preserve"> PAGEREF _Toc80792834 \h </w:instrText>
        </w:r>
        <w:r>
          <w:rPr>
            <w:noProof/>
          </w:rPr>
        </w:r>
        <w:r>
          <w:rPr>
            <w:noProof/>
          </w:rPr>
          <w:fldChar w:fldCharType="separate"/>
        </w:r>
        <w:r w:rsidR="001779B7">
          <w:rPr>
            <w:noProof/>
          </w:rPr>
          <w:t>41</w:t>
        </w:r>
        <w:r>
          <w:rPr>
            <w:noProof/>
          </w:rPr>
          <w:fldChar w:fldCharType="end"/>
        </w:r>
      </w:hyperlink>
    </w:p>
    <w:p w14:paraId="42CAE522" w14:textId="1A391973"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35" w:history="1">
        <w:r w:rsidRPr="006927F2">
          <w:rPr>
            <w:rStyle w:val="-"/>
            <w:rFonts w:cstheme="minorHAnsi"/>
            <w:noProof/>
            <w:lang w:val="el-GR"/>
          </w:rPr>
          <w:t>4.5</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Τροποποίηση σύμβασης κατά τη διάρκειά της</w:t>
        </w:r>
        <w:r>
          <w:rPr>
            <w:noProof/>
          </w:rPr>
          <w:tab/>
        </w:r>
        <w:r>
          <w:rPr>
            <w:noProof/>
          </w:rPr>
          <w:fldChar w:fldCharType="begin"/>
        </w:r>
        <w:r>
          <w:rPr>
            <w:noProof/>
          </w:rPr>
          <w:instrText xml:space="preserve"> PAGEREF _Toc80792835 \h </w:instrText>
        </w:r>
        <w:r>
          <w:rPr>
            <w:noProof/>
          </w:rPr>
        </w:r>
        <w:r>
          <w:rPr>
            <w:noProof/>
          </w:rPr>
          <w:fldChar w:fldCharType="separate"/>
        </w:r>
        <w:r w:rsidR="001779B7">
          <w:rPr>
            <w:noProof/>
          </w:rPr>
          <w:t>42</w:t>
        </w:r>
        <w:r>
          <w:rPr>
            <w:noProof/>
          </w:rPr>
          <w:fldChar w:fldCharType="end"/>
        </w:r>
      </w:hyperlink>
    </w:p>
    <w:p w14:paraId="7CC52CB4" w14:textId="4B9784D6"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36" w:history="1">
        <w:r w:rsidRPr="006927F2">
          <w:rPr>
            <w:rStyle w:val="-"/>
            <w:rFonts w:cstheme="minorHAnsi"/>
            <w:noProof/>
            <w:lang w:val="el-GR"/>
          </w:rPr>
          <w:t>4.6</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Δικαίωμα μονομερούς λύσης της σύμβασης</w:t>
        </w:r>
        <w:r>
          <w:rPr>
            <w:noProof/>
          </w:rPr>
          <w:tab/>
        </w:r>
        <w:r>
          <w:rPr>
            <w:noProof/>
          </w:rPr>
          <w:fldChar w:fldCharType="begin"/>
        </w:r>
        <w:r>
          <w:rPr>
            <w:noProof/>
          </w:rPr>
          <w:instrText xml:space="preserve"> PAGEREF _Toc80792836 \h </w:instrText>
        </w:r>
        <w:r>
          <w:rPr>
            <w:noProof/>
          </w:rPr>
        </w:r>
        <w:r>
          <w:rPr>
            <w:noProof/>
          </w:rPr>
          <w:fldChar w:fldCharType="separate"/>
        </w:r>
        <w:r w:rsidR="001779B7">
          <w:rPr>
            <w:noProof/>
          </w:rPr>
          <w:t>42</w:t>
        </w:r>
        <w:r>
          <w:rPr>
            <w:noProof/>
          </w:rPr>
          <w:fldChar w:fldCharType="end"/>
        </w:r>
      </w:hyperlink>
    </w:p>
    <w:p w14:paraId="3350F00D" w14:textId="5959566F" w:rsidR="008222CC" w:rsidRDefault="008222CC">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0792837" w:history="1">
        <w:r w:rsidRPr="006927F2">
          <w:rPr>
            <w:rStyle w:val="-"/>
            <w:rFonts w:cstheme="minorHAnsi"/>
            <w:noProof/>
            <w:lang w:val="el-GR"/>
          </w:rPr>
          <w:t>5.</w:t>
        </w:r>
        <w:r>
          <w:rPr>
            <w:rFonts w:asciiTheme="minorHAnsi" w:eastAsiaTheme="minorEastAsia" w:hAnsiTheme="minorHAnsi" w:cstheme="minorBidi"/>
            <w:b w:val="0"/>
            <w:bCs w:val="0"/>
            <w:caps w:val="0"/>
            <w:noProof/>
            <w:sz w:val="22"/>
            <w:szCs w:val="22"/>
            <w:lang w:val="en-US" w:eastAsia="en-US"/>
          </w:rPr>
          <w:tab/>
        </w:r>
        <w:r w:rsidRPr="006927F2">
          <w:rPr>
            <w:rStyle w:val="-"/>
            <w:rFonts w:cstheme="minorHAnsi"/>
            <w:noProof/>
            <w:lang w:val="el-GR"/>
          </w:rPr>
          <w:t>ΕΙΔΙΚΟΙ ΟΡΟΙ ΕΚΤΕΛΕΣΗΣ ΤΗΣ ΣΥΜΒΑΣΗΣ</w:t>
        </w:r>
        <w:r>
          <w:rPr>
            <w:noProof/>
          </w:rPr>
          <w:tab/>
        </w:r>
        <w:r>
          <w:rPr>
            <w:noProof/>
          </w:rPr>
          <w:fldChar w:fldCharType="begin"/>
        </w:r>
        <w:r>
          <w:rPr>
            <w:noProof/>
          </w:rPr>
          <w:instrText xml:space="preserve"> PAGEREF _Toc80792837 \h </w:instrText>
        </w:r>
        <w:r>
          <w:rPr>
            <w:noProof/>
          </w:rPr>
        </w:r>
        <w:r>
          <w:rPr>
            <w:noProof/>
          </w:rPr>
          <w:fldChar w:fldCharType="separate"/>
        </w:r>
        <w:r w:rsidR="001779B7">
          <w:rPr>
            <w:noProof/>
          </w:rPr>
          <w:t>43</w:t>
        </w:r>
        <w:r>
          <w:rPr>
            <w:noProof/>
          </w:rPr>
          <w:fldChar w:fldCharType="end"/>
        </w:r>
      </w:hyperlink>
    </w:p>
    <w:p w14:paraId="4315E389" w14:textId="1F0C7E4E"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38" w:history="1">
        <w:r w:rsidRPr="006927F2">
          <w:rPr>
            <w:rStyle w:val="-"/>
            <w:rFonts w:cstheme="minorHAnsi"/>
            <w:noProof/>
            <w:lang w:val="el-GR"/>
          </w:rPr>
          <w:t>5.1</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Τρόπος πληρωμής</w:t>
        </w:r>
        <w:r>
          <w:rPr>
            <w:noProof/>
          </w:rPr>
          <w:tab/>
        </w:r>
        <w:r>
          <w:rPr>
            <w:noProof/>
          </w:rPr>
          <w:fldChar w:fldCharType="begin"/>
        </w:r>
        <w:r>
          <w:rPr>
            <w:noProof/>
          </w:rPr>
          <w:instrText xml:space="preserve"> PAGEREF _Toc80792838 \h </w:instrText>
        </w:r>
        <w:r>
          <w:rPr>
            <w:noProof/>
          </w:rPr>
        </w:r>
        <w:r>
          <w:rPr>
            <w:noProof/>
          </w:rPr>
          <w:fldChar w:fldCharType="separate"/>
        </w:r>
        <w:r w:rsidR="001779B7">
          <w:rPr>
            <w:noProof/>
          </w:rPr>
          <w:t>43</w:t>
        </w:r>
        <w:r>
          <w:rPr>
            <w:noProof/>
          </w:rPr>
          <w:fldChar w:fldCharType="end"/>
        </w:r>
      </w:hyperlink>
    </w:p>
    <w:p w14:paraId="39C6DD2E" w14:textId="30FE7AA9"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39" w:history="1">
        <w:r w:rsidRPr="006927F2">
          <w:rPr>
            <w:rStyle w:val="-"/>
            <w:rFonts w:cstheme="minorHAnsi"/>
            <w:noProof/>
            <w:lang w:val="el-GR"/>
          </w:rPr>
          <w:t>5.2</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Υποχρεώσεις Αναδόχου</w:t>
        </w:r>
        <w:r>
          <w:rPr>
            <w:noProof/>
          </w:rPr>
          <w:tab/>
        </w:r>
        <w:r>
          <w:rPr>
            <w:noProof/>
          </w:rPr>
          <w:fldChar w:fldCharType="begin"/>
        </w:r>
        <w:r>
          <w:rPr>
            <w:noProof/>
          </w:rPr>
          <w:instrText xml:space="preserve"> PAGEREF _Toc80792839 \h </w:instrText>
        </w:r>
        <w:r>
          <w:rPr>
            <w:noProof/>
          </w:rPr>
        </w:r>
        <w:r>
          <w:rPr>
            <w:noProof/>
          </w:rPr>
          <w:fldChar w:fldCharType="separate"/>
        </w:r>
        <w:r w:rsidR="001779B7">
          <w:rPr>
            <w:noProof/>
          </w:rPr>
          <w:t>43</w:t>
        </w:r>
        <w:r>
          <w:rPr>
            <w:noProof/>
          </w:rPr>
          <w:fldChar w:fldCharType="end"/>
        </w:r>
      </w:hyperlink>
    </w:p>
    <w:p w14:paraId="1D200275" w14:textId="012E6AB7"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40" w:history="1">
        <w:r w:rsidRPr="006927F2">
          <w:rPr>
            <w:rStyle w:val="-"/>
            <w:rFonts w:cstheme="minorHAnsi"/>
            <w:noProof/>
            <w:lang w:val="el-GR"/>
          </w:rPr>
          <w:t>5.3</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Κήρυξη οικονομικού φορέα εκπτώτου - Κυρώσεις</w:t>
        </w:r>
        <w:r>
          <w:rPr>
            <w:noProof/>
          </w:rPr>
          <w:tab/>
        </w:r>
        <w:r>
          <w:rPr>
            <w:noProof/>
          </w:rPr>
          <w:fldChar w:fldCharType="begin"/>
        </w:r>
        <w:r>
          <w:rPr>
            <w:noProof/>
          </w:rPr>
          <w:instrText xml:space="preserve"> PAGEREF _Toc80792840 \h </w:instrText>
        </w:r>
        <w:r>
          <w:rPr>
            <w:noProof/>
          </w:rPr>
        </w:r>
        <w:r>
          <w:rPr>
            <w:noProof/>
          </w:rPr>
          <w:fldChar w:fldCharType="separate"/>
        </w:r>
        <w:r w:rsidR="001779B7">
          <w:rPr>
            <w:noProof/>
          </w:rPr>
          <w:t>45</w:t>
        </w:r>
        <w:r>
          <w:rPr>
            <w:noProof/>
          </w:rPr>
          <w:fldChar w:fldCharType="end"/>
        </w:r>
      </w:hyperlink>
    </w:p>
    <w:p w14:paraId="700B06B0" w14:textId="327163F1"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41" w:history="1">
        <w:r w:rsidRPr="006927F2">
          <w:rPr>
            <w:rStyle w:val="-"/>
            <w:rFonts w:cstheme="minorHAnsi"/>
            <w:noProof/>
            <w:lang w:val="el-GR"/>
          </w:rPr>
          <w:t>5.4</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Διοικητικές προσφυγές κατά τη διαδικασία εκτέλεσης των συμβάσεων</w:t>
        </w:r>
        <w:r>
          <w:rPr>
            <w:noProof/>
          </w:rPr>
          <w:tab/>
        </w:r>
        <w:r>
          <w:rPr>
            <w:noProof/>
          </w:rPr>
          <w:fldChar w:fldCharType="begin"/>
        </w:r>
        <w:r>
          <w:rPr>
            <w:noProof/>
          </w:rPr>
          <w:instrText xml:space="preserve"> PAGEREF _Toc80792841 \h </w:instrText>
        </w:r>
        <w:r>
          <w:rPr>
            <w:noProof/>
          </w:rPr>
        </w:r>
        <w:r>
          <w:rPr>
            <w:noProof/>
          </w:rPr>
          <w:fldChar w:fldCharType="separate"/>
        </w:r>
        <w:r w:rsidR="001779B7">
          <w:rPr>
            <w:noProof/>
          </w:rPr>
          <w:t>46</w:t>
        </w:r>
        <w:r>
          <w:rPr>
            <w:noProof/>
          </w:rPr>
          <w:fldChar w:fldCharType="end"/>
        </w:r>
      </w:hyperlink>
    </w:p>
    <w:p w14:paraId="720C7303" w14:textId="6B602A05"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42" w:history="1">
        <w:r w:rsidRPr="006927F2">
          <w:rPr>
            <w:rStyle w:val="-"/>
            <w:rFonts w:cstheme="minorHAnsi"/>
            <w:noProof/>
            <w:lang w:val="el-GR"/>
          </w:rPr>
          <w:t>5.5</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Δικαστική επίλυση διαφορών</w:t>
        </w:r>
        <w:r>
          <w:rPr>
            <w:noProof/>
          </w:rPr>
          <w:tab/>
        </w:r>
        <w:r>
          <w:rPr>
            <w:noProof/>
          </w:rPr>
          <w:fldChar w:fldCharType="begin"/>
        </w:r>
        <w:r>
          <w:rPr>
            <w:noProof/>
          </w:rPr>
          <w:instrText xml:space="preserve"> PAGEREF _Toc80792842 \h </w:instrText>
        </w:r>
        <w:r>
          <w:rPr>
            <w:noProof/>
          </w:rPr>
        </w:r>
        <w:r>
          <w:rPr>
            <w:noProof/>
          </w:rPr>
          <w:fldChar w:fldCharType="separate"/>
        </w:r>
        <w:r w:rsidR="001779B7">
          <w:rPr>
            <w:noProof/>
          </w:rPr>
          <w:t>46</w:t>
        </w:r>
        <w:r>
          <w:rPr>
            <w:noProof/>
          </w:rPr>
          <w:fldChar w:fldCharType="end"/>
        </w:r>
      </w:hyperlink>
    </w:p>
    <w:p w14:paraId="62A53BA4" w14:textId="1A96E804" w:rsidR="008222CC" w:rsidRDefault="008222CC">
      <w:pPr>
        <w:pStyle w:val="15"/>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80792843" w:history="1">
        <w:r w:rsidRPr="006927F2">
          <w:rPr>
            <w:rStyle w:val="-"/>
            <w:rFonts w:cstheme="minorHAnsi"/>
            <w:noProof/>
            <w:lang w:val="el-GR"/>
          </w:rPr>
          <w:t>6.</w:t>
        </w:r>
        <w:r>
          <w:rPr>
            <w:rFonts w:asciiTheme="minorHAnsi" w:eastAsiaTheme="minorEastAsia" w:hAnsiTheme="minorHAnsi" w:cstheme="minorBidi"/>
            <w:b w:val="0"/>
            <w:bCs w:val="0"/>
            <w:caps w:val="0"/>
            <w:noProof/>
            <w:sz w:val="22"/>
            <w:szCs w:val="22"/>
            <w:lang w:val="en-US" w:eastAsia="en-US"/>
          </w:rPr>
          <w:tab/>
        </w:r>
        <w:r w:rsidRPr="006927F2">
          <w:rPr>
            <w:rStyle w:val="-"/>
            <w:rFonts w:cstheme="minorHAnsi"/>
            <w:noProof/>
            <w:lang w:val="el-GR"/>
          </w:rPr>
          <w:t>ΕΙΔΙΚΟΙ ΟΡΟΙ ΕΚΤΕΛΕΣΗΣ</w:t>
        </w:r>
        <w:r>
          <w:rPr>
            <w:noProof/>
          </w:rPr>
          <w:tab/>
        </w:r>
        <w:r>
          <w:rPr>
            <w:noProof/>
          </w:rPr>
          <w:fldChar w:fldCharType="begin"/>
        </w:r>
        <w:r>
          <w:rPr>
            <w:noProof/>
          </w:rPr>
          <w:instrText xml:space="preserve"> PAGEREF _Toc80792843 \h </w:instrText>
        </w:r>
        <w:r>
          <w:rPr>
            <w:noProof/>
          </w:rPr>
        </w:r>
        <w:r>
          <w:rPr>
            <w:noProof/>
          </w:rPr>
          <w:fldChar w:fldCharType="separate"/>
        </w:r>
        <w:r w:rsidR="001779B7">
          <w:rPr>
            <w:noProof/>
          </w:rPr>
          <w:t>47</w:t>
        </w:r>
        <w:r>
          <w:rPr>
            <w:noProof/>
          </w:rPr>
          <w:fldChar w:fldCharType="end"/>
        </w:r>
      </w:hyperlink>
    </w:p>
    <w:p w14:paraId="77EDDEA9" w14:textId="4EAEAAFB" w:rsidR="008222CC" w:rsidRDefault="008222CC">
      <w:pPr>
        <w:pStyle w:val="24"/>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80792844" w:history="1">
        <w:r w:rsidRPr="006927F2">
          <w:rPr>
            <w:rStyle w:val="-"/>
            <w:rFonts w:cstheme="minorHAnsi"/>
            <w:noProof/>
            <w:lang w:val="el-GR"/>
          </w:rPr>
          <w:t xml:space="preserve">6.1 </w:t>
        </w:r>
        <w:r>
          <w:rPr>
            <w:rFonts w:asciiTheme="minorHAnsi" w:eastAsiaTheme="minorEastAsia" w:hAnsiTheme="minorHAnsi" w:cstheme="minorBidi"/>
            <w:smallCaps w:val="0"/>
            <w:noProof/>
            <w:sz w:val="22"/>
            <w:szCs w:val="22"/>
            <w:lang w:val="en-US" w:eastAsia="en-US"/>
          </w:rPr>
          <w:tab/>
        </w:r>
        <w:r w:rsidRPr="006927F2">
          <w:rPr>
            <w:rStyle w:val="-"/>
            <w:rFonts w:cstheme="minorHAnsi"/>
            <w:noProof/>
            <w:lang w:val="el-GR"/>
          </w:rPr>
          <w:t>Χρόνος παράδοσης υλικών</w:t>
        </w:r>
        <w:r>
          <w:rPr>
            <w:noProof/>
          </w:rPr>
          <w:tab/>
        </w:r>
        <w:r>
          <w:rPr>
            <w:noProof/>
          </w:rPr>
          <w:fldChar w:fldCharType="begin"/>
        </w:r>
        <w:r>
          <w:rPr>
            <w:noProof/>
          </w:rPr>
          <w:instrText xml:space="preserve"> PAGEREF _Toc80792844 \h </w:instrText>
        </w:r>
        <w:r>
          <w:rPr>
            <w:noProof/>
          </w:rPr>
        </w:r>
        <w:r>
          <w:rPr>
            <w:noProof/>
          </w:rPr>
          <w:fldChar w:fldCharType="separate"/>
        </w:r>
        <w:r w:rsidR="001779B7">
          <w:rPr>
            <w:noProof/>
          </w:rPr>
          <w:t>47</w:t>
        </w:r>
        <w:r>
          <w:rPr>
            <w:noProof/>
          </w:rPr>
          <w:fldChar w:fldCharType="end"/>
        </w:r>
      </w:hyperlink>
    </w:p>
    <w:p w14:paraId="7B8402A9" w14:textId="09C3D797"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45" w:history="1">
        <w:r w:rsidRPr="006927F2">
          <w:rPr>
            <w:rStyle w:val="-"/>
            <w:rFonts w:cstheme="minorHAnsi"/>
            <w:noProof/>
            <w:lang w:val="el-GR"/>
          </w:rPr>
          <w:t>6.2 Παραλαβή υλικών – Χρόνος και τρόπος παραλαβής υλικών</w:t>
        </w:r>
        <w:r>
          <w:rPr>
            <w:noProof/>
          </w:rPr>
          <w:tab/>
        </w:r>
        <w:r>
          <w:rPr>
            <w:noProof/>
          </w:rPr>
          <w:fldChar w:fldCharType="begin"/>
        </w:r>
        <w:r>
          <w:rPr>
            <w:noProof/>
          </w:rPr>
          <w:instrText xml:space="preserve"> PAGEREF _Toc80792845 \h </w:instrText>
        </w:r>
        <w:r>
          <w:rPr>
            <w:noProof/>
          </w:rPr>
        </w:r>
        <w:r>
          <w:rPr>
            <w:noProof/>
          </w:rPr>
          <w:fldChar w:fldCharType="separate"/>
        </w:r>
        <w:r w:rsidR="001779B7">
          <w:rPr>
            <w:noProof/>
          </w:rPr>
          <w:t>47</w:t>
        </w:r>
        <w:r>
          <w:rPr>
            <w:noProof/>
          </w:rPr>
          <w:fldChar w:fldCharType="end"/>
        </w:r>
      </w:hyperlink>
    </w:p>
    <w:p w14:paraId="1267049C" w14:textId="5E5907E3"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46" w:history="1">
        <w:r w:rsidRPr="006927F2">
          <w:rPr>
            <w:rStyle w:val="-"/>
            <w:rFonts w:cstheme="minorHAnsi"/>
            <w:noProof/>
            <w:lang w:val="el-GR"/>
          </w:rPr>
          <w:t>6.3. Απόρριψη συμβατικών υλικών / παραδοτέων – Αντικατάσταση</w:t>
        </w:r>
        <w:r>
          <w:rPr>
            <w:noProof/>
          </w:rPr>
          <w:tab/>
        </w:r>
        <w:r>
          <w:rPr>
            <w:noProof/>
          </w:rPr>
          <w:fldChar w:fldCharType="begin"/>
        </w:r>
        <w:r>
          <w:rPr>
            <w:noProof/>
          </w:rPr>
          <w:instrText xml:space="preserve"> PAGEREF _Toc80792846 \h </w:instrText>
        </w:r>
        <w:r>
          <w:rPr>
            <w:noProof/>
          </w:rPr>
        </w:r>
        <w:r>
          <w:rPr>
            <w:noProof/>
          </w:rPr>
          <w:fldChar w:fldCharType="separate"/>
        </w:r>
        <w:r w:rsidR="001779B7">
          <w:rPr>
            <w:noProof/>
          </w:rPr>
          <w:t>48</w:t>
        </w:r>
        <w:r>
          <w:rPr>
            <w:noProof/>
          </w:rPr>
          <w:fldChar w:fldCharType="end"/>
        </w:r>
      </w:hyperlink>
    </w:p>
    <w:p w14:paraId="152887DA" w14:textId="78977652"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47" w:history="1">
        <w:r w:rsidRPr="006927F2">
          <w:rPr>
            <w:rStyle w:val="-"/>
            <w:rFonts w:cstheme="minorHAnsi"/>
            <w:noProof/>
            <w:lang w:val="el-GR"/>
          </w:rPr>
          <w:t>6.4 Καταγγελία της σύμβασης- Υποκατάσταση αναδόχου</w:t>
        </w:r>
        <w:r>
          <w:rPr>
            <w:noProof/>
          </w:rPr>
          <w:tab/>
        </w:r>
        <w:r>
          <w:rPr>
            <w:noProof/>
          </w:rPr>
          <w:fldChar w:fldCharType="begin"/>
        </w:r>
        <w:r>
          <w:rPr>
            <w:noProof/>
          </w:rPr>
          <w:instrText xml:space="preserve"> PAGEREF _Toc80792847 \h </w:instrText>
        </w:r>
        <w:r>
          <w:rPr>
            <w:noProof/>
          </w:rPr>
        </w:r>
        <w:r>
          <w:rPr>
            <w:noProof/>
          </w:rPr>
          <w:fldChar w:fldCharType="separate"/>
        </w:r>
        <w:r w:rsidR="001779B7">
          <w:rPr>
            <w:noProof/>
          </w:rPr>
          <w:t>48</w:t>
        </w:r>
        <w:r>
          <w:rPr>
            <w:noProof/>
          </w:rPr>
          <w:fldChar w:fldCharType="end"/>
        </w:r>
      </w:hyperlink>
    </w:p>
    <w:p w14:paraId="4EF06BFE" w14:textId="4002A46E"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48" w:history="1">
        <w:r w:rsidRPr="006927F2">
          <w:rPr>
            <w:rStyle w:val="-"/>
            <w:rFonts w:cstheme="minorHAnsi"/>
            <w:noProof/>
            <w:lang w:val="el-GR"/>
          </w:rPr>
          <w:t>6.5 Διάρκεια σύμβασης</w:t>
        </w:r>
        <w:r>
          <w:rPr>
            <w:noProof/>
          </w:rPr>
          <w:tab/>
        </w:r>
        <w:r>
          <w:rPr>
            <w:noProof/>
          </w:rPr>
          <w:fldChar w:fldCharType="begin"/>
        </w:r>
        <w:r>
          <w:rPr>
            <w:noProof/>
          </w:rPr>
          <w:instrText xml:space="preserve"> PAGEREF _Toc80792848 \h </w:instrText>
        </w:r>
        <w:r>
          <w:rPr>
            <w:noProof/>
          </w:rPr>
        </w:r>
        <w:r>
          <w:rPr>
            <w:noProof/>
          </w:rPr>
          <w:fldChar w:fldCharType="separate"/>
        </w:r>
        <w:r w:rsidR="001779B7">
          <w:rPr>
            <w:noProof/>
          </w:rPr>
          <w:t>48</w:t>
        </w:r>
        <w:r>
          <w:rPr>
            <w:noProof/>
          </w:rPr>
          <w:fldChar w:fldCharType="end"/>
        </w:r>
      </w:hyperlink>
    </w:p>
    <w:p w14:paraId="786BD925" w14:textId="617B44ED" w:rsidR="008222CC" w:rsidRDefault="008222CC">
      <w:pPr>
        <w:pStyle w:val="15"/>
        <w:tabs>
          <w:tab w:val="right" w:leader="dot" w:pos="9628"/>
        </w:tabs>
        <w:rPr>
          <w:rFonts w:asciiTheme="minorHAnsi" w:eastAsiaTheme="minorEastAsia" w:hAnsiTheme="minorHAnsi" w:cstheme="minorBidi"/>
          <w:b w:val="0"/>
          <w:bCs w:val="0"/>
          <w:caps w:val="0"/>
          <w:noProof/>
          <w:sz w:val="22"/>
          <w:szCs w:val="22"/>
          <w:lang w:val="en-US" w:eastAsia="en-US"/>
        </w:rPr>
      </w:pPr>
      <w:hyperlink w:anchor="_Toc80792849" w:history="1">
        <w:r w:rsidRPr="006927F2">
          <w:rPr>
            <w:rStyle w:val="-"/>
            <w:rFonts w:cstheme="minorHAnsi"/>
            <w:noProof/>
            <w:lang w:val="el-GR"/>
          </w:rPr>
          <w:t>ΠΑΡΑΡΤΗΜΑΤΑ</w:t>
        </w:r>
        <w:r>
          <w:rPr>
            <w:noProof/>
          </w:rPr>
          <w:tab/>
        </w:r>
        <w:r>
          <w:rPr>
            <w:noProof/>
          </w:rPr>
          <w:fldChar w:fldCharType="begin"/>
        </w:r>
        <w:r>
          <w:rPr>
            <w:noProof/>
          </w:rPr>
          <w:instrText xml:space="preserve"> PAGEREF _Toc80792849 \h </w:instrText>
        </w:r>
        <w:r>
          <w:rPr>
            <w:noProof/>
          </w:rPr>
        </w:r>
        <w:r>
          <w:rPr>
            <w:noProof/>
          </w:rPr>
          <w:fldChar w:fldCharType="separate"/>
        </w:r>
        <w:r w:rsidR="001779B7">
          <w:rPr>
            <w:noProof/>
          </w:rPr>
          <w:t>50</w:t>
        </w:r>
        <w:r>
          <w:rPr>
            <w:noProof/>
          </w:rPr>
          <w:fldChar w:fldCharType="end"/>
        </w:r>
      </w:hyperlink>
    </w:p>
    <w:p w14:paraId="5C765388" w14:textId="736FB49F"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50" w:history="1">
        <w:r w:rsidRPr="006927F2">
          <w:rPr>
            <w:rStyle w:val="-"/>
            <w:rFonts w:cstheme="minorHAnsi"/>
            <w:noProof/>
            <w:lang w:val="el-GR"/>
          </w:rPr>
          <w:t>ΠΑΡΑΡΤΗΜΑ Ι – Αναλυτική Περιγραφή Φυσικού και Οικονομικού Αντικειμένου της Σύμβασης</w:t>
        </w:r>
        <w:r>
          <w:rPr>
            <w:noProof/>
          </w:rPr>
          <w:tab/>
        </w:r>
        <w:r>
          <w:rPr>
            <w:noProof/>
          </w:rPr>
          <w:fldChar w:fldCharType="begin"/>
        </w:r>
        <w:r>
          <w:rPr>
            <w:noProof/>
          </w:rPr>
          <w:instrText xml:space="preserve"> PAGEREF _Toc80792850 \h </w:instrText>
        </w:r>
        <w:r>
          <w:rPr>
            <w:noProof/>
          </w:rPr>
        </w:r>
        <w:r>
          <w:rPr>
            <w:noProof/>
          </w:rPr>
          <w:fldChar w:fldCharType="separate"/>
        </w:r>
        <w:r w:rsidR="001779B7">
          <w:rPr>
            <w:noProof/>
          </w:rPr>
          <w:t>50</w:t>
        </w:r>
        <w:r>
          <w:rPr>
            <w:noProof/>
          </w:rPr>
          <w:fldChar w:fldCharType="end"/>
        </w:r>
      </w:hyperlink>
    </w:p>
    <w:p w14:paraId="426F623F" w14:textId="51ED998C"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51" w:history="1">
        <w:r w:rsidRPr="006927F2">
          <w:rPr>
            <w:rStyle w:val="-"/>
            <w:rFonts w:eastAsia="Calibri" w:cstheme="minorHAnsi"/>
            <w:noProof/>
            <w:lang w:val="el-GR" w:eastAsia="en-US"/>
          </w:rPr>
          <w:t>7.1</w:t>
        </w:r>
        <w:r>
          <w:rPr>
            <w:rFonts w:asciiTheme="minorHAnsi" w:eastAsiaTheme="minorEastAsia" w:hAnsiTheme="minorHAnsi" w:cstheme="minorBidi"/>
            <w:i w:val="0"/>
            <w:iCs w:val="0"/>
            <w:noProof/>
            <w:sz w:val="22"/>
            <w:szCs w:val="22"/>
            <w:lang w:val="en-US" w:eastAsia="en-US"/>
          </w:rPr>
          <w:tab/>
        </w:r>
        <w:r w:rsidRPr="006927F2">
          <w:rPr>
            <w:rStyle w:val="-"/>
            <w:rFonts w:eastAsia="Calibri" w:cstheme="minorHAnsi"/>
            <w:noProof/>
            <w:lang w:val="el-GR"/>
          </w:rPr>
          <w:t>ΜΕΡΟΣ Α - ΠΕΡΙΓΡΑΦΗ ΦΥΣΙΚΟΥ ΑΝΤΙΚΕΙΜΕΝΟΥ ΤΗΣ ΣΥΜΒΑΣΗΣ</w:t>
        </w:r>
        <w:r>
          <w:rPr>
            <w:noProof/>
          </w:rPr>
          <w:tab/>
        </w:r>
        <w:r>
          <w:rPr>
            <w:noProof/>
          </w:rPr>
          <w:fldChar w:fldCharType="begin"/>
        </w:r>
        <w:r>
          <w:rPr>
            <w:noProof/>
          </w:rPr>
          <w:instrText xml:space="preserve"> PAGEREF _Toc80792851 \h </w:instrText>
        </w:r>
        <w:r>
          <w:rPr>
            <w:noProof/>
          </w:rPr>
        </w:r>
        <w:r>
          <w:rPr>
            <w:noProof/>
          </w:rPr>
          <w:fldChar w:fldCharType="separate"/>
        </w:r>
        <w:r w:rsidR="001779B7">
          <w:rPr>
            <w:noProof/>
          </w:rPr>
          <w:t>50</w:t>
        </w:r>
        <w:r>
          <w:rPr>
            <w:noProof/>
          </w:rPr>
          <w:fldChar w:fldCharType="end"/>
        </w:r>
      </w:hyperlink>
    </w:p>
    <w:p w14:paraId="4618DC8F" w14:textId="62BECEED" w:rsidR="008222CC" w:rsidRDefault="008222CC">
      <w:pPr>
        <w:pStyle w:val="41"/>
        <w:tabs>
          <w:tab w:val="left" w:pos="1320"/>
          <w:tab w:val="right" w:leader="dot" w:pos="9628"/>
        </w:tabs>
        <w:rPr>
          <w:rFonts w:asciiTheme="minorHAnsi" w:eastAsiaTheme="minorEastAsia" w:hAnsiTheme="minorHAnsi" w:cstheme="minorBidi"/>
          <w:noProof/>
          <w:sz w:val="22"/>
          <w:szCs w:val="22"/>
          <w:lang w:val="en-US" w:eastAsia="en-US"/>
        </w:rPr>
      </w:pPr>
      <w:hyperlink w:anchor="_Toc80792852" w:history="1">
        <w:r w:rsidRPr="006927F2">
          <w:rPr>
            <w:rStyle w:val="-"/>
            <w:rFonts w:eastAsia="Calibri" w:cstheme="minorHAnsi"/>
            <w:noProof/>
            <w:lang w:val="el-GR"/>
          </w:rPr>
          <w:t>7.1.1.</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ΠΕΡΙΒΑΛΛΟΝ ΤΗΣ ΣΥΜΒΑΣΗΣ</w:t>
        </w:r>
        <w:r>
          <w:rPr>
            <w:noProof/>
          </w:rPr>
          <w:tab/>
        </w:r>
        <w:r>
          <w:rPr>
            <w:noProof/>
          </w:rPr>
          <w:fldChar w:fldCharType="begin"/>
        </w:r>
        <w:r>
          <w:rPr>
            <w:noProof/>
          </w:rPr>
          <w:instrText xml:space="preserve"> PAGEREF _Toc80792852 \h </w:instrText>
        </w:r>
        <w:r>
          <w:rPr>
            <w:noProof/>
          </w:rPr>
        </w:r>
        <w:r>
          <w:rPr>
            <w:noProof/>
          </w:rPr>
          <w:fldChar w:fldCharType="separate"/>
        </w:r>
        <w:r w:rsidR="001779B7">
          <w:rPr>
            <w:noProof/>
          </w:rPr>
          <w:t>50</w:t>
        </w:r>
        <w:r>
          <w:rPr>
            <w:noProof/>
          </w:rPr>
          <w:fldChar w:fldCharType="end"/>
        </w:r>
      </w:hyperlink>
    </w:p>
    <w:p w14:paraId="42D23357" w14:textId="45C8FE12" w:rsidR="008222CC" w:rsidRDefault="008222CC">
      <w:pPr>
        <w:pStyle w:val="41"/>
        <w:tabs>
          <w:tab w:val="left" w:pos="1540"/>
          <w:tab w:val="right" w:leader="dot" w:pos="9628"/>
        </w:tabs>
        <w:rPr>
          <w:rFonts w:asciiTheme="minorHAnsi" w:eastAsiaTheme="minorEastAsia" w:hAnsiTheme="minorHAnsi" w:cstheme="minorBidi"/>
          <w:noProof/>
          <w:sz w:val="22"/>
          <w:szCs w:val="22"/>
          <w:lang w:val="en-US" w:eastAsia="en-US"/>
        </w:rPr>
      </w:pPr>
      <w:hyperlink w:anchor="_Toc80792853" w:history="1">
        <w:r w:rsidRPr="006927F2">
          <w:rPr>
            <w:rStyle w:val="-"/>
            <w:rFonts w:eastAsia="Calibri" w:cstheme="minorHAnsi"/>
            <w:noProof/>
            <w:lang w:val="el-GR"/>
          </w:rPr>
          <w:t>7.1.1.1.</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Συνοπτική Περιγραφή των υπηρεσιών και της λειτουργίας της Α.Α.</w:t>
        </w:r>
        <w:r>
          <w:rPr>
            <w:noProof/>
          </w:rPr>
          <w:tab/>
        </w:r>
        <w:r>
          <w:rPr>
            <w:noProof/>
          </w:rPr>
          <w:fldChar w:fldCharType="begin"/>
        </w:r>
        <w:r>
          <w:rPr>
            <w:noProof/>
          </w:rPr>
          <w:instrText xml:space="preserve"> PAGEREF _Toc80792853 \h </w:instrText>
        </w:r>
        <w:r>
          <w:rPr>
            <w:noProof/>
          </w:rPr>
        </w:r>
        <w:r>
          <w:rPr>
            <w:noProof/>
          </w:rPr>
          <w:fldChar w:fldCharType="separate"/>
        </w:r>
        <w:r w:rsidR="001779B7">
          <w:rPr>
            <w:noProof/>
          </w:rPr>
          <w:t>50</w:t>
        </w:r>
        <w:r>
          <w:rPr>
            <w:noProof/>
          </w:rPr>
          <w:fldChar w:fldCharType="end"/>
        </w:r>
      </w:hyperlink>
    </w:p>
    <w:p w14:paraId="15085ED5" w14:textId="6CBF5D5A" w:rsidR="008222CC" w:rsidRDefault="008222CC">
      <w:pPr>
        <w:pStyle w:val="41"/>
        <w:tabs>
          <w:tab w:val="left" w:pos="1540"/>
          <w:tab w:val="right" w:leader="dot" w:pos="9628"/>
        </w:tabs>
        <w:rPr>
          <w:rFonts w:asciiTheme="minorHAnsi" w:eastAsiaTheme="minorEastAsia" w:hAnsiTheme="minorHAnsi" w:cstheme="minorBidi"/>
          <w:noProof/>
          <w:sz w:val="22"/>
          <w:szCs w:val="22"/>
          <w:lang w:val="en-US" w:eastAsia="en-US"/>
        </w:rPr>
      </w:pPr>
      <w:hyperlink w:anchor="_Toc80792854" w:history="1">
        <w:r w:rsidRPr="006927F2">
          <w:rPr>
            <w:rStyle w:val="-"/>
            <w:rFonts w:eastAsia="Calibri" w:cstheme="minorHAnsi"/>
            <w:noProof/>
            <w:lang w:val="el-GR"/>
          </w:rPr>
          <w:t>7.1.1.2.</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Όργανα &amp; Επιτροπές Παρακολούθησης, Διακυβέρνησης και Ελέγχου του Έργου</w:t>
        </w:r>
        <w:r>
          <w:rPr>
            <w:noProof/>
          </w:rPr>
          <w:tab/>
        </w:r>
        <w:r>
          <w:rPr>
            <w:noProof/>
          </w:rPr>
          <w:fldChar w:fldCharType="begin"/>
        </w:r>
        <w:r>
          <w:rPr>
            <w:noProof/>
          </w:rPr>
          <w:instrText xml:space="preserve"> PAGEREF _Toc80792854 \h </w:instrText>
        </w:r>
        <w:r>
          <w:rPr>
            <w:noProof/>
          </w:rPr>
        </w:r>
        <w:r>
          <w:rPr>
            <w:noProof/>
          </w:rPr>
          <w:fldChar w:fldCharType="separate"/>
        </w:r>
        <w:r w:rsidR="001779B7">
          <w:rPr>
            <w:noProof/>
          </w:rPr>
          <w:t>51</w:t>
        </w:r>
        <w:r>
          <w:rPr>
            <w:noProof/>
          </w:rPr>
          <w:fldChar w:fldCharType="end"/>
        </w:r>
      </w:hyperlink>
    </w:p>
    <w:p w14:paraId="7D2ADD21" w14:textId="6B0BE92B" w:rsidR="008222CC" w:rsidRDefault="008222CC">
      <w:pPr>
        <w:pStyle w:val="41"/>
        <w:tabs>
          <w:tab w:val="left" w:pos="1320"/>
          <w:tab w:val="right" w:leader="dot" w:pos="9628"/>
        </w:tabs>
        <w:rPr>
          <w:rFonts w:asciiTheme="minorHAnsi" w:eastAsiaTheme="minorEastAsia" w:hAnsiTheme="minorHAnsi" w:cstheme="minorBidi"/>
          <w:noProof/>
          <w:sz w:val="22"/>
          <w:szCs w:val="22"/>
          <w:lang w:val="en-US" w:eastAsia="en-US"/>
        </w:rPr>
      </w:pPr>
      <w:hyperlink w:anchor="_Toc80792855" w:history="1">
        <w:r w:rsidRPr="006927F2">
          <w:rPr>
            <w:rStyle w:val="-"/>
            <w:rFonts w:eastAsia="Calibri" w:cstheme="minorHAnsi"/>
            <w:noProof/>
            <w:lang w:val="el-GR"/>
          </w:rPr>
          <w:t>7.1.2.</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ΣΚΟΠΟΣ ΚΑΙ ΣΤΟΧΟΙ ΤΗΣ ΣΥΜΒΑΣΗΣ</w:t>
        </w:r>
        <w:r>
          <w:rPr>
            <w:noProof/>
          </w:rPr>
          <w:tab/>
        </w:r>
        <w:r>
          <w:rPr>
            <w:noProof/>
          </w:rPr>
          <w:fldChar w:fldCharType="begin"/>
        </w:r>
        <w:r>
          <w:rPr>
            <w:noProof/>
          </w:rPr>
          <w:instrText xml:space="preserve"> PAGEREF _Toc80792855 \h </w:instrText>
        </w:r>
        <w:r>
          <w:rPr>
            <w:noProof/>
          </w:rPr>
        </w:r>
        <w:r>
          <w:rPr>
            <w:noProof/>
          </w:rPr>
          <w:fldChar w:fldCharType="separate"/>
        </w:r>
        <w:r w:rsidR="001779B7">
          <w:rPr>
            <w:noProof/>
          </w:rPr>
          <w:t>51</w:t>
        </w:r>
        <w:r>
          <w:rPr>
            <w:noProof/>
          </w:rPr>
          <w:fldChar w:fldCharType="end"/>
        </w:r>
      </w:hyperlink>
    </w:p>
    <w:p w14:paraId="70722D54" w14:textId="02478FA4" w:rsidR="008222CC" w:rsidRDefault="008222CC">
      <w:pPr>
        <w:pStyle w:val="41"/>
        <w:tabs>
          <w:tab w:val="left" w:pos="1540"/>
          <w:tab w:val="right" w:leader="dot" w:pos="9628"/>
        </w:tabs>
        <w:rPr>
          <w:rFonts w:asciiTheme="minorHAnsi" w:eastAsiaTheme="minorEastAsia" w:hAnsiTheme="minorHAnsi" w:cstheme="minorBidi"/>
          <w:noProof/>
          <w:sz w:val="22"/>
          <w:szCs w:val="22"/>
          <w:lang w:val="en-US" w:eastAsia="en-US"/>
        </w:rPr>
      </w:pPr>
      <w:hyperlink w:anchor="_Toc80792856" w:history="1">
        <w:r w:rsidRPr="006927F2">
          <w:rPr>
            <w:rStyle w:val="-"/>
            <w:rFonts w:eastAsia="Calibri" w:cstheme="minorHAnsi"/>
            <w:noProof/>
            <w:lang w:val="el-GR"/>
          </w:rPr>
          <w:t>7.1.2.1.</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Περιγραφή των αναγκών της Α.Α.</w:t>
        </w:r>
        <w:r>
          <w:rPr>
            <w:noProof/>
          </w:rPr>
          <w:tab/>
        </w:r>
        <w:r>
          <w:rPr>
            <w:noProof/>
          </w:rPr>
          <w:fldChar w:fldCharType="begin"/>
        </w:r>
        <w:r>
          <w:rPr>
            <w:noProof/>
          </w:rPr>
          <w:instrText xml:space="preserve"> PAGEREF _Toc80792856 \h </w:instrText>
        </w:r>
        <w:r>
          <w:rPr>
            <w:noProof/>
          </w:rPr>
        </w:r>
        <w:r>
          <w:rPr>
            <w:noProof/>
          </w:rPr>
          <w:fldChar w:fldCharType="separate"/>
        </w:r>
        <w:r w:rsidR="001779B7">
          <w:rPr>
            <w:noProof/>
          </w:rPr>
          <w:t>51</w:t>
        </w:r>
        <w:r>
          <w:rPr>
            <w:noProof/>
          </w:rPr>
          <w:fldChar w:fldCharType="end"/>
        </w:r>
      </w:hyperlink>
    </w:p>
    <w:p w14:paraId="6741D08C" w14:textId="51BA87AE" w:rsidR="008222CC" w:rsidRDefault="008222CC">
      <w:pPr>
        <w:pStyle w:val="41"/>
        <w:tabs>
          <w:tab w:val="left" w:pos="1540"/>
          <w:tab w:val="right" w:leader="dot" w:pos="9628"/>
        </w:tabs>
        <w:rPr>
          <w:rFonts w:asciiTheme="minorHAnsi" w:eastAsiaTheme="minorEastAsia" w:hAnsiTheme="minorHAnsi" w:cstheme="minorBidi"/>
          <w:noProof/>
          <w:sz w:val="22"/>
          <w:szCs w:val="22"/>
          <w:lang w:val="en-US" w:eastAsia="en-US"/>
        </w:rPr>
      </w:pPr>
      <w:hyperlink w:anchor="_Toc80792857" w:history="1">
        <w:r w:rsidRPr="006927F2">
          <w:rPr>
            <w:rStyle w:val="-"/>
            <w:rFonts w:eastAsia="Calibri" w:cstheme="minorHAnsi"/>
            <w:noProof/>
            <w:lang w:val="el-GR"/>
          </w:rPr>
          <w:t>7.1.2.2.</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ΑΝΤΙΚΕΙΜΕΝΟ ΤΗΣ ΣΥΜΒΑΣΗΣ</w:t>
        </w:r>
        <w:r>
          <w:rPr>
            <w:noProof/>
          </w:rPr>
          <w:tab/>
        </w:r>
        <w:r>
          <w:rPr>
            <w:noProof/>
          </w:rPr>
          <w:fldChar w:fldCharType="begin"/>
        </w:r>
        <w:r>
          <w:rPr>
            <w:noProof/>
          </w:rPr>
          <w:instrText xml:space="preserve"> PAGEREF _Toc80792857 \h </w:instrText>
        </w:r>
        <w:r>
          <w:rPr>
            <w:noProof/>
          </w:rPr>
        </w:r>
        <w:r>
          <w:rPr>
            <w:noProof/>
          </w:rPr>
          <w:fldChar w:fldCharType="separate"/>
        </w:r>
        <w:r w:rsidR="001779B7">
          <w:rPr>
            <w:noProof/>
          </w:rPr>
          <w:t>51</w:t>
        </w:r>
        <w:r>
          <w:rPr>
            <w:noProof/>
          </w:rPr>
          <w:fldChar w:fldCharType="end"/>
        </w:r>
      </w:hyperlink>
    </w:p>
    <w:p w14:paraId="62EA6D63" w14:textId="59F2D738" w:rsidR="008222CC" w:rsidRDefault="008222CC">
      <w:pPr>
        <w:pStyle w:val="34"/>
        <w:tabs>
          <w:tab w:val="right" w:leader="dot" w:pos="9628"/>
        </w:tabs>
        <w:rPr>
          <w:rFonts w:asciiTheme="minorHAnsi" w:eastAsiaTheme="minorEastAsia" w:hAnsiTheme="minorHAnsi" w:cstheme="minorBidi"/>
          <w:i w:val="0"/>
          <w:iCs w:val="0"/>
          <w:noProof/>
          <w:sz w:val="22"/>
          <w:szCs w:val="22"/>
          <w:lang w:val="en-US" w:eastAsia="en-US"/>
        </w:rPr>
      </w:pPr>
      <w:hyperlink w:anchor="_Toc80792858" w:history="1">
        <w:r w:rsidRPr="006927F2">
          <w:rPr>
            <w:rStyle w:val="-"/>
            <w:rFonts w:eastAsia="Calibri"/>
            <w:noProof/>
            <w:lang w:val="el-GR"/>
          </w:rPr>
          <w:t>Μεθοδολογία υλοποίησης</w:t>
        </w:r>
        <w:r>
          <w:rPr>
            <w:noProof/>
          </w:rPr>
          <w:tab/>
        </w:r>
        <w:r>
          <w:rPr>
            <w:noProof/>
          </w:rPr>
          <w:fldChar w:fldCharType="begin"/>
        </w:r>
        <w:r>
          <w:rPr>
            <w:noProof/>
          </w:rPr>
          <w:instrText xml:space="preserve"> PAGEREF _Toc80792858 \h </w:instrText>
        </w:r>
        <w:r>
          <w:rPr>
            <w:noProof/>
          </w:rPr>
        </w:r>
        <w:r>
          <w:rPr>
            <w:noProof/>
          </w:rPr>
          <w:fldChar w:fldCharType="separate"/>
        </w:r>
        <w:r w:rsidR="001779B7">
          <w:rPr>
            <w:noProof/>
          </w:rPr>
          <w:t>53</w:t>
        </w:r>
        <w:r>
          <w:rPr>
            <w:noProof/>
          </w:rPr>
          <w:fldChar w:fldCharType="end"/>
        </w:r>
      </w:hyperlink>
    </w:p>
    <w:p w14:paraId="567369B2" w14:textId="6E6483B4" w:rsidR="008222CC" w:rsidRDefault="008222CC">
      <w:pPr>
        <w:pStyle w:val="41"/>
        <w:tabs>
          <w:tab w:val="left" w:pos="1760"/>
          <w:tab w:val="right" w:leader="dot" w:pos="9628"/>
        </w:tabs>
        <w:rPr>
          <w:rFonts w:asciiTheme="minorHAnsi" w:eastAsiaTheme="minorEastAsia" w:hAnsiTheme="minorHAnsi" w:cstheme="minorBidi"/>
          <w:noProof/>
          <w:sz w:val="22"/>
          <w:szCs w:val="22"/>
          <w:lang w:val="en-US" w:eastAsia="en-US"/>
        </w:rPr>
      </w:pPr>
      <w:hyperlink w:anchor="_Toc80792859" w:history="1">
        <w:r w:rsidRPr="006927F2">
          <w:rPr>
            <w:rStyle w:val="-"/>
            <w:rFonts w:eastAsia="Calibri" w:cstheme="minorHAnsi"/>
            <w:noProof/>
            <w:lang w:val="el-GR"/>
          </w:rPr>
          <w:t>7.1.2.2.1.</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Χώρος εγκατάστασης</w:t>
        </w:r>
        <w:r>
          <w:rPr>
            <w:noProof/>
          </w:rPr>
          <w:tab/>
        </w:r>
        <w:r>
          <w:rPr>
            <w:noProof/>
          </w:rPr>
          <w:fldChar w:fldCharType="begin"/>
        </w:r>
        <w:r>
          <w:rPr>
            <w:noProof/>
          </w:rPr>
          <w:instrText xml:space="preserve"> PAGEREF _Toc80792859 \h </w:instrText>
        </w:r>
        <w:r>
          <w:rPr>
            <w:noProof/>
          </w:rPr>
        </w:r>
        <w:r>
          <w:rPr>
            <w:noProof/>
          </w:rPr>
          <w:fldChar w:fldCharType="separate"/>
        </w:r>
        <w:r w:rsidR="001779B7">
          <w:rPr>
            <w:noProof/>
          </w:rPr>
          <w:t>54</w:t>
        </w:r>
        <w:r>
          <w:rPr>
            <w:noProof/>
          </w:rPr>
          <w:fldChar w:fldCharType="end"/>
        </w:r>
      </w:hyperlink>
    </w:p>
    <w:p w14:paraId="24AABFBC" w14:textId="04CB39C8" w:rsidR="008222CC" w:rsidRDefault="008222CC">
      <w:pPr>
        <w:pStyle w:val="41"/>
        <w:tabs>
          <w:tab w:val="left" w:pos="1540"/>
          <w:tab w:val="right" w:leader="dot" w:pos="9628"/>
        </w:tabs>
        <w:rPr>
          <w:rFonts w:asciiTheme="minorHAnsi" w:eastAsiaTheme="minorEastAsia" w:hAnsiTheme="minorHAnsi" w:cstheme="minorBidi"/>
          <w:noProof/>
          <w:sz w:val="22"/>
          <w:szCs w:val="22"/>
          <w:lang w:val="en-US" w:eastAsia="en-US"/>
        </w:rPr>
      </w:pPr>
      <w:hyperlink w:anchor="_Toc80792860" w:history="1">
        <w:r w:rsidRPr="006927F2">
          <w:rPr>
            <w:rStyle w:val="-"/>
            <w:rFonts w:eastAsia="Calibri" w:cstheme="minorHAnsi"/>
            <w:noProof/>
            <w:lang w:val="el-GR"/>
          </w:rPr>
          <w:t>7.1.2.3.</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Μεθοδολογία υλοποίησης</w:t>
        </w:r>
        <w:r>
          <w:rPr>
            <w:noProof/>
          </w:rPr>
          <w:tab/>
        </w:r>
        <w:r>
          <w:rPr>
            <w:noProof/>
          </w:rPr>
          <w:fldChar w:fldCharType="begin"/>
        </w:r>
        <w:r>
          <w:rPr>
            <w:noProof/>
          </w:rPr>
          <w:instrText xml:space="preserve"> PAGEREF _Toc80792860 \h </w:instrText>
        </w:r>
        <w:r>
          <w:rPr>
            <w:noProof/>
          </w:rPr>
        </w:r>
        <w:r>
          <w:rPr>
            <w:noProof/>
          </w:rPr>
          <w:fldChar w:fldCharType="separate"/>
        </w:r>
        <w:r w:rsidR="001779B7">
          <w:rPr>
            <w:noProof/>
          </w:rPr>
          <w:t>54</w:t>
        </w:r>
        <w:r>
          <w:rPr>
            <w:noProof/>
          </w:rPr>
          <w:fldChar w:fldCharType="end"/>
        </w:r>
      </w:hyperlink>
    </w:p>
    <w:p w14:paraId="458A629E" w14:textId="23857E1A" w:rsidR="008222CC" w:rsidRDefault="008222CC">
      <w:pPr>
        <w:pStyle w:val="41"/>
        <w:tabs>
          <w:tab w:val="left" w:pos="1760"/>
          <w:tab w:val="right" w:leader="dot" w:pos="9628"/>
        </w:tabs>
        <w:rPr>
          <w:rFonts w:asciiTheme="minorHAnsi" w:eastAsiaTheme="minorEastAsia" w:hAnsiTheme="minorHAnsi" w:cstheme="minorBidi"/>
          <w:noProof/>
          <w:sz w:val="22"/>
          <w:szCs w:val="22"/>
          <w:lang w:val="en-US" w:eastAsia="en-US"/>
        </w:rPr>
      </w:pPr>
      <w:hyperlink w:anchor="_Toc80792861" w:history="1">
        <w:r w:rsidRPr="006927F2">
          <w:rPr>
            <w:rStyle w:val="-"/>
            <w:rFonts w:eastAsia="Calibri" w:cstheme="minorHAnsi"/>
            <w:noProof/>
            <w:lang w:val="el-GR"/>
          </w:rPr>
          <w:t>7.1.2.3.1.</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Διάρκεια σύμβασης-Χρόνοι παράδοσης</w:t>
        </w:r>
        <w:r>
          <w:rPr>
            <w:noProof/>
          </w:rPr>
          <w:tab/>
        </w:r>
        <w:r>
          <w:rPr>
            <w:noProof/>
          </w:rPr>
          <w:fldChar w:fldCharType="begin"/>
        </w:r>
        <w:r>
          <w:rPr>
            <w:noProof/>
          </w:rPr>
          <w:instrText xml:space="preserve"> PAGEREF _Toc80792861 \h </w:instrText>
        </w:r>
        <w:r>
          <w:rPr>
            <w:noProof/>
          </w:rPr>
        </w:r>
        <w:r>
          <w:rPr>
            <w:noProof/>
          </w:rPr>
          <w:fldChar w:fldCharType="separate"/>
        </w:r>
        <w:r w:rsidR="001779B7">
          <w:rPr>
            <w:noProof/>
          </w:rPr>
          <w:t>54</w:t>
        </w:r>
        <w:r>
          <w:rPr>
            <w:noProof/>
          </w:rPr>
          <w:fldChar w:fldCharType="end"/>
        </w:r>
      </w:hyperlink>
    </w:p>
    <w:p w14:paraId="68F620A3" w14:textId="5DED4F41" w:rsidR="008222CC" w:rsidRDefault="008222CC">
      <w:pPr>
        <w:pStyle w:val="41"/>
        <w:tabs>
          <w:tab w:val="left" w:pos="1760"/>
          <w:tab w:val="right" w:leader="dot" w:pos="9628"/>
        </w:tabs>
        <w:rPr>
          <w:rFonts w:asciiTheme="minorHAnsi" w:eastAsiaTheme="minorEastAsia" w:hAnsiTheme="minorHAnsi" w:cstheme="minorBidi"/>
          <w:noProof/>
          <w:sz w:val="22"/>
          <w:szCs w:val="22"/>
          <w:lang w:val="en-US" w:eastAsia="en-US"/>
        </w:rPr>
      </w:pPr>
      <w:hyperlink w:anchor="_Toc80792862" w:history="1">
        <w:r w:rsidRPr="006927F2">
          <w:rPr>
            <w:rStyle w:val="-"/>
            <w:rFonts w:eastAsia="Calibri" w:cstheme="minorHAnsi"/>
            <w:noProof/>
            <w:lang w:val="el-GR" w:eastAsia="en-US"/>
          </w:rPr>
          <w:t>7.1.2.3.2.</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Παραδοτέα-Διαδικασία Παραλαβής/Παρακολούθησης</w:t>
        </w:r>
        <w:r>
          <w:rPr>
            <w:noProof/>
          </w:rPr>
          <w:tab/>
        </w:r>
        <w:r>
          <w:rPr>
            <w:noProof/>
          </w:rPr>
          <w:fldChar w:fldCharType="begin"/>
        </w:r>
        <w:r>
          <w:rPr>
            <w:noProof/>
          </w:rPr>
          <w:instrText xml:space="preserve"> PAGEREF _Toc80792862 \h </w:instrText>
        </w:r>
        <w:r>
          <w:rPr>
            <w:noProof/>
          </w:rPr>
        </w:r>
        <w:r>
          <w:rPr>
            <w:noProof/>
          </w:rPr>
          <w:fldChar w:fldCharType="separate"/>
        </w:r>
        <w:r w:rsidR="001779B7">
          <w:rPr>
            <w:noProof/>
          </w:rPr>
          <w:t>54</w:t>
        </w:r>
        <w:r>
          <w:rPr>
            <w:noProof/>
          </w:rPr>
          <w:fldChar w:fldCharType="end"/>
        </w:r>
      </w:hyperlink>
    </w:p>
    <w:p w14:paraId="454EF3DE" w14:textId="321AE207" w:rsidR="008222CC" w:rsidRDefault="008222CC">
      <w:pPr>
        <w:pStyle w:val="41"/>
        <w:tabs>
          <w:tab w:val="left" w:pos="1760"/>
          <w:tab w:val="right" w:leader="dot" w:pos="9628"/>
        </w:tabs>
        <w:rPr>
          <w:rFonts w:asciiTheme="minorHAnsi" w:eastAsiaTheme="minorEastAsia" w:hAnsiTheme="minorHAnsi" w:cstheme="minorBidi"/>
          <w:noProof/>
          <w:sz w:val="22"/>
          <w:szCs w:val="22"/>
          <w:lang w:val="en-US" w:eastAsia="en-US"/>
        </w:rPr>
      </w:pPr>
      <w:hyperlink w:anchor="_Toc80792863" w:history="1">
        <w:r w:rsidRPr="006927F2">
          <w:rPr>
            <w:rStyle w:val="-"/>
            <w:rFonts w:eastAsia="Calibri" w:cstheme="minorHAnsi"/>
            <w:noProof/>
            <w:lang w:val="el-GR"/>
          </w:rPr>
          <w:t>7.1.2.3.3.</w:t>
        </w:r>
        <w:r>
          <w:rPr>
            <w:rFonts w:asciiTheme="minorHAnsi" w:eastAsiaTheme="minorEastAsia" w:hAnsiTheme="minorHAnsi" w:cstheme="minorBidi"/>
            <w:noProof/>
            <w:sz w:val="22"/>
            <w:szCs w:val="22"/>
            <w:lang w:val="en-US" w:eastAsia="en-US"/>
          </w:rPr>
          <w:tab/>
        </w:r>
        <w:r w:rsidRPr="006927F2">
          <w:rPr>
            <w:rStyle w:val="-"/>
            <w:rFonts w:eastAsia="Calibri" w:cstheme="minorHAnsi"/>
            <w:noProof/>
            <w:lang w:val="el-GR"/>
          </w:rPr>
          <w:t>Εγγυήσεις-Τεχνική Υποστήριξη</w:t>
        </w:r>
        <w:r>
          <w:rPr>
            <w:noProof/>
          </w:rPr>
          <w:tab/>
        </w:r>
        <w:r>
          <w:rPr>
            <w:noProof/>
          </w:rPr>
          <w:fldChar w:fldCharType="begin"/>
        </w:r>
        <w:r>
          <w:rPr>
            <w:noProof/>
          </w:rPr>
          <w:instrText xml:space="preserve"> PAGEREF _Toc80792863 \h </w:instrText>
        </w:r>
        <w:r>
          <w:rPr>
            <w:noProof/>
          </w:rPr>
        </w:r>
        <w:r>
          <w:rPr>
            <w:noProof/>
          </w:rPr>
          <w:fldChar w:fldCharType="separate"/>
        </w:r>
        <w:r w:rsidR="001779B7">
          <w:rPr>
            <w:noProof/>
          </w:rPr>
          <w:t>55</w:t>
        </w:r>
        <w:r>
          <w:rPr>
            <w:noProof/>
          </w:rPr>
          <w:fldChar w:fldCharType="end"/>
        </w:r>
      </w:hyperlink>
    </w:p>
    <w:p w14:paraId="00EE5FA6" w14:textId="4AB21EC2"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64" w:history="1">
        <w:r w:rsidRPr="006927F2">
          <w:rPr>
            <w:rStyle w:val="-"/>
            <w:rFonts w:eastAsia="Calibri" w:cstheme="minorHAnsi"/>
            <w:noProof/>
            <w:lang w:val="el-GR" w:eastAsia="en-US"/>
          </w:rPr>
          <w:t>7.2</w:t>
        </w:r>
        <w:r>
          <w:rPr>
            <w:rFonts w:asciiTheme="minorHAnsi" w:eastAsiaTheme="minorEastAsia" w:hAnsiTheme="minorHAnsi" w:cstheme="minorBidi"/>
            <w:i w:val="0"/>
            <w:iCs w:val="0"/>
            <w:noProof/>
            <w:sz w:val="22"/>
            <w:szCs w:val="22"/>
            <w:lang w:val="en-US" w:eastAsia="en-US"/>
          </w:rPr>
          <w:tab/>
        </w:r>
        <w:r w:rsidRPr="006927F2">
          <w:rPr>
            <w:rStyle w:val="-"/>
            <w:rFonts w:eastAsia="Calibri" w:cstheme="minorHAnsi"/>
            <w:noProof/>
            <w:lang w:val="el-GR"/>
          </w:rPr>
          <w:t>ΜΕΡΟΣ Β - ΟΙΚΟΝΟΜΙΚΟ ΑΝΤΙΚΕΙΜΕΝΟ ΤΗΣ ΣΥΜΒΑΣΗΣ</w:t>
        </w:r>
        <w:r>
          <w:rPr>
            <w:noProof/>
          </w:rPr>
          <w:tab/>
        </w:r>
        <w:r>
          <w:rPr>
            <w:noProof/>
          </w:rPr>
          <w:fldChar w:fldCharType="begin"/>
        </w:r>
        <w:r>
          <w:rPr>
            <w:noProof/>
          </w:rPr>
          <w:instrText xml:space="preserve"> PAGEREF _Toc80792864 \h </w:instrText>
        </w:r>
        <w:r>
          <w:rPr>
            <w:noProof/>
          </w:rPr>
        </w:r>
        <w:r>
          <w:rPr>
            <w:noProof/>
          </w:rPr>
          <w:fldChar w:fldCharType="separate"/>
        </w:r>
        <w:r w:rsidR="001779B7">
          <w:rPr>
            <w:noProof/>
          </w:rPr>
          <w:t>55</w:t>
        </w:r>
        <w:r>
          <w:rPr>
            <w:noProof/>
          </w:rPr>
          <w:fldChar w:fldCharType="end"/>
        </w:r>
      </w:hyperlink>
    </w:p>
    <w:p w14:paraId="53D8082B" w14:textId="3D1E5F49" w:rsidR="008222CC" w:rsidRDefault="008222CC">
      <w:pPr>
        <w:pStyle w:val="34"/>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80792865" w:history="1">
        <w:r w:rsidRPr="006927F2">
          <w:rPr>
            <w:rStyle w:val="-"/>
            <w:rFonts w:eastAsia="Calibri" w:cstheme="minorHAnsi"/>
            <w:noProof/>
            <w:lang w:val="el-GR"/>
          </w:rPr>
          <w:t>7.2.1</w:t>
        </w:r>
        <w:r>
          <w:rPr>
            <w:rFonts w:asciiTheme="minorHAnsi" w:eastAsiaTheme="minorEastAsia" w:hAnsiTheme="minorHAnsi" w:cstheme="minorBidi"/>
            <w:i w:val="0"/>
            <w:iCs w:val="0"/>
            <w:noProof/>
            <w:sz w:val="22"/>
            <w:szCs w:val="22"/>
            <w:lang w:val="en-US" w:eastAsia="en-US"/>
          </w:rPr>
          <w:tab/>
        </w:r>
        <w:r w:rsidRPr="006927F2">
          <w:rPr>
            <w:rStyle w:val="-"/>
            <w:rFonts w:eastAsia="Calibri" w:cstheme="minorHAnsi"/>
            <w:noProof/>
            <w:lang w:val="el-GR"/>
          </w:rPr>
          <w:t>Στοιχεία Διαδικασίας – Χρηματοδότηση</w:t>
        </w:r>
        <w:r>
          <w:rPr>
            <w:noProof/>
          </w:rPr>
          <w:tab/>
        </w:r>
        <w:r>
          <w:rPr>
            <w:noProof/>
          </w:rPr>
          <w:fldChar w:fldCharType="begin"/>
        </w:r>
        <w:r>
          <w:rPr>
            <w:noProof/>
          </w:rPr>
          <w:instrText xml:space="preserve"> PAGEREF _Toc80792865 \h </w:instrText>
        </w:r>
        <w:r>
          <w:rPr>
            <w:noProof/>
          </w:rPr>
        </w:r>
        <w:r>
          <w:rPr>
            <w:noProof/>
          </w:rPr>
          <w:fldChar w:fldCharType="separate"/>
        </w:r>
        <w:r w:rsidR="001779B7">
          <w:rPr>
            <w:noProof/>
          </w:rPr>
          <w:t>55</w:t>
        </w:r>
        <w:r>
          <w:rPr>
            <w:noProof/>
          </w:rPr>
          <w:fldChar w:fldCharType="end"/>
        </w:r>
      </w:hyperlink>
    </w:p>
    <w:p w14:paraId="21BE418D" w14:textId="4232B110"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66" w:history="1">
        <w:r w:rsidRPr="006927F2">
          <w:rPr>
            <w:rStyle w:val="-"/>
            <w:rFonts w:cstheme="minorHAnsi"/>
            <w:noProof/>
            <w:lang w:val="el-GR"/>
          </w:rPr>
          <w:t>ΠΑΡΑΡΤΗΜΑ ΙΙ –  Πίνακες Συμμόρφωσης</w:t>
        </w:r>
        <w:r>
          <w:rPr>
            <w:noProof/>
          </w:rPr>
          <w:tab/>
        </w:r>
        <w:r>
          <w:rPr>
            <w:noProof/>
          </w:rPr>
          <w:fldChar w:fldCharType="begin"/>
        </w:r>
        <w:r>
          <w:rPr>
            <w:noProof/>
          </w:rPr>
          <w:instrText xml:space="preserve"> PAGEREF _Toc80792866 \h </w:instrText>
        </w:r>
        <w:r>
          <w:rPr>
            <w:noProof/>
          </w:rPr>
        </w:r>
        <w:r>
          <w:rPr>
            <w:noProof/>
          </w:rPr>
          <w:fldChar w:fldCharType="separate"/>
        </w:r>
        <w:r w:rsidR="001779B7">
          <w:rPr>
            <w:noProof/>
          </w:rPr>
          <w:t>57</w:t>
        </w:r>
        <w:r>
          <w:rPr>
            <w:noProof/>
          </w:rPr>
          <w:fldChar w:fldCharType="end"/>
        </w:r>
      </w:hyperlink>
    </w:p>
    <w:p w14:paraId="1AE57AB1" w14:textId="28CE70FB"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67" w:history="1">
        <w:r w:rsidRPr="006927F2">
          <w:rPr>
            <w:rStyle w:val="-"/>
            <w:rFonts w:cstheme="minorHAnsi"/>
            <w:noProof/>
            <w:lang w:val="el-GR"/>
          </w:rPr>
          <w:t>ΠΑΡΑΡΤΗΜΑ ΙΙΙ – Τυποποιημένο Έντυπο Υπεύθυνης Δήλωσης (ΤΕΥΔ)</w:t>
        </w:r>
        <w:r>
          <w:rPr>
            <w:noProof/>
          </w:rPr>
          <w:tab/>
        </w:r>
        <w:r>
          <w:rPr>
            <w:noProof/>
          </w:rPr>
          <w:fldChar w:fldCharType="begin"/>
        </w:r>
        <w:r>
          <w:rPr>
            <w:noProof/>
          </w:rPr>
          <w:instrText xml:space="preserve"> PAGEREF _Toc80792867 \h </w:instrText>
        </w:r>
        <w:r>
          <w:rPr>
            <w:noProof/>
          </w:rPr>
        </w:r>
        <w:r>
          <w:rPr>
            <w:noProof/>
          </w:rPr>
          <w:fldChar w:fldCharType="separate"/>
        </w:r>
        <w:r w:rsidR="001779B7">
          <w:rPr>
            <w:noProof/>
          </w:rPr>
          <w:t>61</w:t>
        </w:r>
        <w:r>
          <w:rPr>
            <w:noProof/>
          </w:rPr>
          <w:fldChar w:fldCharType="end"/>
        </w:r>
      </w:hyperlink>
    </w:p>
    <w:p w14:paraId="70A0A22D" w14:textId="78329821"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68" w:history="1">
        <w:r w:rsidRPr="006927F2">
          <w:rPr>
            <w:rStyle w:val="-"/>
            <w:rFonts w:cstheme="minorHAnsi"/>
            <w:noProof/>
            <w:lang w:val="el-GR"/>
          </w:rPr>
          <w:t>ΠΑΡΑΡΤΗΜΑ Ι</w:t>
        </w:r>
        <w:r w:rsidRPr="006927F2">
          <w:rPr>
            <w:rStyle w:val="-"/>
            <w:rFonts w:cstheme="minorHAnsi"/>
            <w:noProof/>
          </w:rPr>
          <w:t>V</w:t>
        </w:r>
        <w:r w:rsidRPr="006927F2">
          <w:rPr>
            <w:rStyle w:val="-"/>
            <w:rFonts w:cstheme="minorHAnsi"/>
            <w:noProof/>
            <w:lang w:val="el-GR"/>
          </w:rPr>
          <w:t xml:space="preserve"> –  Υποδείγματα Εγγυητικών Επιστολών</w:t>
        </w:r>
        <w:r>
          <w:rPr>
            <w:noProof/>
          </w:rPr>
          <w:tab/>
        </w:r>
        <w:r>
          <w:rPr>
            <w:noProof/>
          </w:rPr>
          <w:fldChar w:fldCharType="begin"/>
        </w:r>
        <w:r>
          <w:rPr>
            <w:noProof/>
          </w:rPr>
          <w:instrText xml:space="preserve"> PAGEREF _Toc80792868 \h </w:instrText>
        </w:r>
        <w:r>
          <w:rPr>
            <w:noProof/>
          </w:rPr>
        </w:r>
        <w:r>
          <w:rPr>
            <w:noProof/>
          </w:rPr>
          <w:fldChar w:fldCharType="separate"/>
        </w:r>
        <w:r w:rsidR="001779B7">
          <w:rPr>
            <w:noProof/>
          </w:rPr>
          <w:t>62</w:t>
        </w:r>
        <w:r>
          <w:rPr>
            <w:noProof/>
          </w:rPr>
          <w:fldChar w:fldCharType="end"/>
        </w:r>
      </w:hyperlink>
    </w:p>
    <w:p w14:paraId="5D7A9C4B" w14:textId="3DE09B41"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69" w:history="1">
        <w:r w:rsidRPr="006927F2">
          <w:rPr>
            <w:rStyle w:val="-"/>
            <w:rFonts w:cstheme="minorHAnsi"/>
            <w:noProof/>
            <w:lang w:val="el-GR"/>
          </w:rPr>
          <w:t xml:space="preserve">ΠΑΡΑΡΤΗΜΑ </w:t>
        </w:r>
        <w:r w:rsidRPr="006927F2">
          <w:rPr>
            <w:rStyle w:val="-"/>
            <w:rFonts w:cstheme="minorHAnsi"/>
            <w:noProof/>
          </w:rPr>
          <w:t>V</w:t>
        </w:r>
        <w:r w:rsidRPr="006927F2">
          <w:rPr>
            <w:rStyle w:val="-"/>
            <w:rFonts w:cstheme="minorHAnsi"/>
            <w:noProof/>
            <w:lang w:val="el-GR"/>
          </w:rPr>
          <w:t xml:space="preserve"> –  Υπόδειγμα Τεχνικής Προσφοράς</w:t>
        </w:r>
        <w:r>
          <w:rPr>
            <w:noProof/>
          </w:rPr>
          <w:tab/>
        </w:r>
        <w:r>
          <w:rPr>
            <w:noProof/>
          </w:rPr>
          <w:fldChar w:fldCharType="begin"/>
        </w:r>
        <w:r>
          <w:rPr>
            <w:noProof/>
          </w:rPr>
          <w:instrText xml:space="preserve"> PAGEREF _Toc80792869 \h </w:instrText>
        </w:r>
        <w:r>
          <w:rPr>
            <w:noProof/>
          </w:rPr>
        </w:r>
        <w:r>
          <w:rPr>
            <w:noProof/>
          </w:rPr>
          <w:fldChar w:fldCharType="separate"/>
        </w:r>
        <w:r w:rsidR="001779B7">
          <w:rPr>
            <w:noProof/>
          </w:rPr>
          <w:t>64</w:t>
        </w:r>
        <w:r>
          <w:rPr>
            <w:noProof/>
          </w:rPr>
          <w:fldChar w:fldCharType="end"/>
        </w:r>
      </w:hyperlink>
    </w:p>
    <w:p w14:paraId="43CAE481" w14:textId="576C39FF"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70" w:history="1">
        <w:r w:rsidRPr="006927F2">
          <w:rPr>
            <w:rStyle w:val="-"/>
            <w:rFonts w:cstheme="minorHAnsi"/>
            <w:noProof/>
            <w:lang w:val="el-GR"/>
          </w:rPr>
          <w:t xml:space="preserve">ΠΑΡΑΡΤΗΜΑ </w:t>
        </w:r>
        <w:r w:rsidRPr="006927F2">
          <w:rPr>
            <w:rStyle w:val="-"/>
            <w:rFonts w:cstheme="minorHAnsi"/>
            <w:noProof/>
          </w:rPr>
          <w:t>V</w:t>
        </w:r>
        <w:r w:rsidRPr="006927F2">
          <w:rPr>
            <w:rStyle w:val="-"/>
            <w:rFonts w:cstheme="minorHAnsi"/>
            <w:noProof/>
            <w:lang w:val="el-GR"/>
          </w:rPr>
          <w:t>Ι –  Υπόδειγμα Οικονομικής  Προσφοράς</w:t>
        </w:r>
        <w:r>
          <w:rPr>
            <w:noProof/>
          </w:rPr>
          <w:tab/>
        </w:r>
        <w:r>
          <w:rPr>
            <w:noProof/>
          </w:rPr>
          <w:fldChar w:fldCharType="begin"/>
        </w:r>
        <w:r>
          <w:rPr>
            <w:noProof/>
          </w:rPr>
          <w:instrText xml:space="preserve"> PAGEREF _Toc80792870 \h </w:instrText>
        </w:r>
        <w:r>
          <w:rPr>
            <w:noProof/>
          </w:rPr>
        </w:r>
        <w:r>
          <w:rPr>
            <w:noProof/>
          </w:rPr>
          <w:fldChar w:fldCharType="separate"/>
        </w:r>
        <w:r w:rsidR="001779B7">
          <w:rPr>
            <w:noProof/>
          </w:rPr>
          <w:t>65</w:t>
        </w:r>
        <w:r>
          <w:rPr>
            <w:noProof/>
          </w:rPr>
          <w:fldChar w:fldCharType="end"/>
        </w:r>
      </w:hyperlink>
    </w:p>
    <w:p w14:paraId="59ACFAFC" w14:textId="228CA5D2" w:rsidR="008222CC" w:rsidRDefault="008222CC">
      <w:pPr>
        <w:pStyle w:val="24"/>
        <w:tabs>
          <w:tab w:val="right" w:leader="dot" w:pos="9628"/>
        </w:tabs>
        <w:rPr>
          <w:rFonts w:asciiTheme="minorHAnsi" w:eastAsiaTheme="minorEastAsia" w:hAnsiTheme="minorHAnsi" w:cstheme="minorBidi"/>
          <w:smallCaps w:val="0"/>
          <w:noProof/>
          <w:sz w:val="22"/>
          <w:szCs w:val="22"/>
          <w:lang w:val="en-US" w:eastAsia="en-US"/>
        </w:rPr>
      </w:pPr>
      <w:hyperlink w:anchor="_Toc80792871" w:history="1">
        <w:r w:rsidRPr="006927F2">
          <w:rPr>
            <w:rStyle w:val="-"/>
            <w:rFonts w:cstheme="minorHAnsi"/>
            <w:noProof/>
            <w:lang w:val="el-GR"/>
          </w:rPr>
          <w:t xml:space="preserve">ΠΑΡΑΡΤΗΜΑ </w:t>
        </w:r>
        <w:r w:rsidRPr="006927F2">
          <w:rPr>
            <w:rStyle w:val="-"/>
            <w:rFonts w:cstheme="minorHAnsi"/>
            <w:noProof/>
            <w:lang w:val="en-US"/>
          </w:rPr>
          <w:t>VII</w:t>
        </w:r>
        <w:r w:rsidRPr="006927F2">
          <w:rPr>
            <w:rStyle w:val="-"/>
            <w:rFonts w:cstheme="minorHAnsi"/>
            <w:noProof/>
            <w:lang w:val="el-GR"/>
          </w:rPr>
          <w:t>– Υπόδειγμα Βιογραφικού Σημειώματος</w:t>
        </w:r>
        <w:r>
          <w:rPr>
            <w:noProof/>
          </w:rPr>
          <w:tab/>
        </w:r>
        <w:r>
          <w:rPr>
            <w:noProof/>
          </w:rPr>
          <w:fldChar w:fldCharType="begin"/>
        </w:r>
        <w:r>
          <w:rPr>
            <w:noProof/>
          </w:rPr>
          <w:instrText xml:space="preserve"> PAGEREF _Toc80792871 \h </w:instrText>
        </w:r>
        <w:r>
          <w:rPr>
            <w:noProof/>
          </w:rPr>
        </w:r>
        <w:r>
          <w:rPr>
            <w:noProof/>
          </w:rPr>
          <w:fldChar w:fldCharType="separate"/>
        </w:r>
        <w:r w:rsidR="001779B7">
          <w:rPr>
            <w:noProof/>
          </w:rPr>
          <w:t>66</w:t>
        </w:r>
        <w:r>
          <w:rPr>
            <w:noProof/>
          </w:rPr>
          <w:fldChar w:fldCharType="end"/>
        </w:r>
      </w:hyperlink>
    </w:p>
    <w:p w14:paraId="4EFA4005" w14:textId="5C257262" w:rsidR="009D2BB1" w:rsidRPr="00372D16" w:rsidRDefault="00161A06" w:rsidP="0074282E">
      <w:pPr>
        <w:tabs>
          <w:tab w:val="left" w:pos="2581"/>
        </w:tabs>
        <w:rPr>
          <w:rFonts w:asciiTheme="minorHAnsi" w:eastAsia="MS Mincho" w:hAnsiTheme="minorHAnsi" w:cstheme="minorHAnsi"/>
          <w:b/>
          <w:bCs/>
          <w:caps/>
          <w:sz w:val="20"/>
          <w:szCs w:val="22"/>
          <w:lang w:val="el-GR"/>
        </w:rPr>
      </w:pPr>
      <w:r w:rsidRPr="00372D16">
        <w:rPr>
          <w:rFonts w:asciiTheme="minorHAnsi" w:hAnsiTheme="minorHAnsi" w:cstheme="minorHAnsi"/>
          <w:sz w:val="20"/>
          <w:szCs w:val="20"/>
        </w:rPr>
        <w:fldChar w:fldCharType="end"/>
      </w:r>
      <w:r w:rsidR="0074282E" w:rsidRPr="00372D16">
        <w:rPr>
          <w:rFonts w:asciiTheme="minorHAnsi" w:hAnsiTheme="minorHAnsi" w:cstheme="minorHAnsi"/>
          <w:sz w:val="20"/>
          <w:szCs w:val="20"/>
        </w:rPr>
        <w:tab/>
      </w:r>
    </w:p>
    <w:p w14:paraId="7176E80A" w14:textId="77777777" w:rsidR="009D2BB1" w:rsidRPr="00372D16" w:rsidRDefault="009D2BB1" w:rsidP="009D2BB1">
      <w:pPr>
        <w:rPr>
          <w:rFonts w:asciiTheme="minorHAnsi" w:eastAsia="MS Mincho" w:hAnsiTheme="minorHAnsi" w:cstheme="minorHAnsi"/>
          <w:sz w:val="20"/>
          <w:szCs w:val="22"/>
          <w:lang w:val="el-GR"/>
        </w:rPr>
      </w:pPr>
    </w:p>
    <w:p w14:paraId="79B0BADF" w14:textId="77777777" w:rsidR="009D2BB1" w:rsidRPr="00372D16" w:rsidRDefault="009D2BB1" w:rsidP="009D2BB1">
      <w:pPr>
        <w:rPr>
          <w:rFonts w:asciiTheme="minorHAnsi" w:eastAsia="MS Mincho" w:hAnsiTheme="minorHAnsi" w:cstheme="minorHAnsi"/>
          <w:sz w:val="20"/>
          <w:szCs w:val="22"/>
          <w:lang w:val="el-GR"/>
        </w:rPr>
      </w:pPr>
    </w:p>
    <w:p w14:paraId="0BFDE4F1" w14:textId="75B29ABA" w:rsidR="009D2BB1" w:rsidRDefault="009D2BB1" w:rsidP="009D2BB1">
      <w:pPr>
        <w:rPr>
          <w:rFonts w:asciiTheme="minorHAnsi" w:eastAsia="MS Mincho" w:hAnsiTheme="minorHAnsi" w:cstheme="minorHAnsi"/>
          <w:sz w:val="20"/>
          <w:szCs w:val="22"/>
          <w:lang w:val="el-GR"/>
        </w:rPr>
      </w:pPr>
    </w:p>
    <w:p w14:paraId="5FE6B79F" w14:textId="1547817C" w:rsidR="00504A6D" w:rsidRDefault="00504A6D" w:rsidP="009D2BB1">
      <w:pPr>
        <w:rPr>
          <w:rFonts w:asciiTheme="minorHAnsi" w:eastAsia="MS Mincho" w:hAnsiTheme="minorHAnsi" w:cstheme="minorHAnsi"/>
          <w:sz w:val="20"/>
          <w:szCs w:val="22"/>
          <w:lang w:val="el-GR"/>
        </w:rPr>
      </w:pPr>
    </w:p>
    <w:p w14:paraId="733F3FF8" w14:textId="5C8609B3" w:rsidR="00504A6D" w:rsidRDefault="00504A6D" w:rsidP="009D2BB1">
      <w:pPr>
        <w:rPr>
          <w:rFonts w:asciiTheme="minorHAnsi" w:eastAsia="MS Mincho" w:hAnsiTheme="minorHAnsi" w:cstheme="minorHAnsi"/>
          <w:sz w:val="20"/>
          <w:szCs w:val="22"/>
          <w:lang w:val="el-GR"/>
        </w:rPr>
      </w:pPr>
    </w:p>
    <w:p w14:paraId="1D2EF491" w14:textId="2D691EAA" w:rsidR="00504A6D" w:rsidRDefault="00504A6D" w:rsidP="009D2BB1">
      <w:pPr>
        <w:rPr>
          <w:rFonts w:asciiTheme="minorHAnsi" w:eastAsia="MS Mincho" w:hAnsiTheme="minorHAnsi" w:cstheme="minorHAnsi"/>
          <w:sz w:val="20"/>
          <w:szCs w:val="22"/>
          <w:lang w:val="el-GR"/>
        </w:rPr>
      </w:pPr>
    </w:p>
    <w:p w14:paraId="34CA3E3E" w14:textId="77777777" w:rsidR="00504A6D" w:rsidRPr="00372D16" w:rsidRDefault="00504A6D" w:rsidP="009D2BB1">
      <w:pPr>
        <w:rPr>
          <w:rFonts w:asciiTheme="minorHAnsi" w:eastAsia="MS Mincho" w:hAnsiTheme="minorHAnsi" w:cstheme="minorHAnsi"/>
          <w:sz w:val="20"/>
          <w:szCs w:val="22"/>
          <w:lang w:val="el-GR"/>
        </w:rPr>
      </w:pPr>
    </w:p>
    <w:p w14:paraId="2644A2A1" w14:textId="77777777" w:rsidR="009D2BB1" w:rsidRPr="00372D16" w:rsidRDefault="009D2BB1" w:rsidP="009D2BB1">
      <w:pPr>
        <w:rPr>
          <w:rFonts w:asciiTheme="minorHAnsi" w:eastAsia="MS Mincho" w:hAnsiTheme="minorHAnsi" w:cstheme="minorHAnsi"/>
          <w:sz w:val="20"/>
          <w:szCs w:val="22"/>
          <w:lang w:val="el-GR"/>
        </w:rPr>
      </w:pPr>
    </w:p>
    <w:p w14:paraId="321FD35B" w14:textId="77777777" w:rsidR="009D2BB1" w:rsidRPr="00372D16" w:rsidRDefault="009D2BB1" w:rsidP="009D2BB1">
      <w:pPr>
        <w:rPr>
          <w:rFonts w:asciiTheme="minorHAnsi" w:eastAsia="MS Mincho" w:hAnsiTheme="minorHAnsi" w:cstheme="minorHAnsi"/>
          <w:sz w:val="20"/>
          <w:szCs w:val="22"/>
          <w:lang w:val="el-GR"/>
        </w:rPr>
      </w:pPr>
    </w:p>
    <w:p w14:paraId="09FC0DDF" w14:textId="77777777" w:rsidR="009D2BB1" w:rsidRPr="00372D16" w:rsidRDefault="009D2BB1" w:rsidP="009D2BB1">
      <w:pPr>
        <w:rPr>
          <w:rFonts w:asciiTheme="minorHAnsi" w:eastAsia="MS Mincho" w:hAnsiTheme="minorHAnsi" w:cstheme="minorHAnsi"/>
          <w:sz w:val="20"/>
          <w:szCs w:val="22"/>
          <w:lang w:val="el-GR"/>
        </w:rPr>
      </w:pPr>
    </w:p>
    <w:p w14:paraId="78DB53BB" w14:textId="77777777" w:rsidR="000B26C7" w:rsidRPr="00372D16" w:rsidRDefault="000B26C7" w:rsidP="000B26C7">
      <w:pPr>
        <w:pStyle w:val="2"/>
        <w:rPr>
          <w:rFonts w:asciiTheme="minorHAnsi" w:eastAsia="MS Mincho" w:hAnsiTheme="minorHAnsi" w:cstheme="minorHAnsi"/>
          <w:lang w:val="el-GR"/>
        </w:rPr>
      </w:pPr>
      <w:bookmarkStart w:id="4" w:name="_Toc80792787"/>
      <w:r w:rsidRPr="00372D16">
        <w:rPr>
          <w:rFonts w:asciiTheme="minorHAnsi" w:eastAsia="MS Mincho" w:hAnsiTheme="minorHAnsi" w:cstheme="minorHAnsi"/>
          <w:lang w:val="el-GR"/>
        </w:rPr>
        <w:lastRenderedPageBreak/>
        <w:t>ΓΕΝΙΚΕΣ ΠΛΗΡΟΦΟΡΙΕΣ</w:t>
      </w:r>
      <w:bookmarkEnd w:id="4"/>
    </w:p>
    <w:p w14:paraId="112828CB" w14:textId="77777777" w:rsidR="000B26C7" w:rsidRPr="00372D16" w:rsidRDefault="000B26C7" w:rsidP="00894E1E">
      <w:pPr>
        <w:tabs>
          <w:tab w:val="left" w:pos="984"/>
        </w:tabs>
        <w:rPr>
          <w:rFonts w:asciiTheme="minorHAnsi" w:eastAsia="MS Mincho" w:hAnsiTheme="minorHAnsi" w:cstheme="minorHAnsi"/>
          <w:sz w:val="20"/>
          <w:szCs w:val="22"/>
          <w:lang w:val="el-GR"/>
        </w:rPr>
      </w:pPr>
    </w:p>
    <w:p w14:paraId="4CB1B0F6" w14:textId="77777777" w:rsidR="000B26C7" w:rsidRPr="00372D16" w:rsidRDefault="000B26C7" w:rsidP="000B26C7">
      <w:pPr>
        <w:keepNext/>
        <w:tabs>
          <w:tab w:val="left" w:pos="1134"/>
        </w:tabs>
        <w:suppressAutoHyphens w:val="0"/>
        <w:spacing w:before="240" w:after="240"/>
        <w:jc w:val="left"/>
        <w:outlineLvl w:val="2"/>
        <w:rPr>
          <w:rFonts w:asciiTheme="minorHAnsi" w:hAnsiTheme="minorHAnsi" w:cstheme="minorHAnsi"/>
          <w:b/>
          <w:sz w:val="20"/>
          <w:szCs w:val="20"/>
          <w:lang w:val="el-GR" w:eastAsia="en-US"/>
        </w:rPr>
      </w:pPr>
      <w:bookmarkStart w:id="5" w:name="_Toc64186633"/>
      <w:bookmarkStart w:id="6" w:name="_Toc43238396"/>
      <w:r w:rsidRPr="00372D16">
        <w:rPr>
          <w:rFonts w:asciiTheme="minorHAnsi" w:hAnsiTheme="minorHAnsi" w:cstheme="minorHAnsi"/>
          <w:b/>
          <w:sz w:val="20"/>
          <w:szCs w:val="20"/>
          <w:lang w:val="el-GR" w:eastAsia="en-US"/>
        </w:rPr>
        <w:t>Συνοπτικά στοιχεία Έργου</w:t>
      </w:r>
      <w:bookmarkEnd w:id="5"/>
      <w:bookmarkEnd w:id="6"/>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39"/>
        <w:gridCol w:w="6384"/>
      </w:tblGrid>
      <w:tr w:rsidR="000B26C7" w:rsidRPr="00755C4D" w14:paraId="4D05C213" w14:textId="77777777" w:rsidTr="005630C7">
        <w:trPr>
          <w:jc w:val="center"/>
        </w:trPr>
        <w:tc>
          <w:tcPr>
            <w:tcW w:w="3539" w:type="dxa"/>
            <w:vAlign w:val="center"/>
          </w:tcPr>
          <w:p w14:paraId="57DEB691"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ΑΝΑΘΕΤΟΥΣΑ ΑΡΧΗ</w:t>
            </w:r>
          </w:p>
        </w:tc>
        <w:tc>
          <w:tcPr>
            <w:tcW w:w="6384" w:type="dxa"/>
            <w:vAlign w:val="center"/>
          </w:tcPr>
          <w:p w14:paraId="160EB36B" w14:textId="07F4939A" w:rsidR="000B26C7" w:rsidRPr="00372D16" w:rsidRDefault="000B26C7" w:rsidP="008356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Κοινωνία της Πληροφορίας Α.Ε. (</w:t>
            </w:r>
            <w:proofErr w:type="spellStart"/>
            <w:r w:rsidRPr="00372D16">
              <w:rPr>
                <w:rFonts w:asciiTheme="minorHAnsi" w:hAnsiTheme="minorHAnsi" w:cstheme="minorHAnsi"/>
                <w:sz w:val="20"/>
                <w:szCs w:val="20"/>
                <w:lang w:val="el-GR" w:eastAsia="en-US"/>
              </w:rPr>
              <w:t>ΚτΠ</w:t>
            </w:r>
            <w:proofErr w:type="spellEnd"/>
            <w:r w:rsidR="008356C7">
              <w:rPr>
                <w:rFonts w:asciiTheme="minorHAnsi" w:hAnsiTheme="minorHAnsi" w:cstheme="minorHAnsi"/>
                <w:sz w:val="20"/>
                <w:szCs w:val="20"/>
                <w:lang w:val="el-GR" w:eastAsia="en-US"/>
              </w:rPr>
              <w:t xml:space="preserve"> Μ.</w:t>
            </w:r>
            <w:r w:rsidRPr="00372D16">
              <w:rPr>
                <w:rFonts w:asciiTheme="minorHAnsi" w:hAnsiTheme="minorHAnsi" w:cstheme="minorHAnsi"/>
                <w:sz w:val="20"/>
                <w:szCs w:val="20"/>
                <w:lang w:val="el-GR" w:eastAsia="en-US"/>
              </w:rPr>
              <w:t>Α.Ε.)</w:t>
            </w:r>
          </w:p>
        </w:tc>
      </w:tr>
      <w:tr w:rsidR="000B26C7" w:rsidRPr="00372D16" w14:paraId="4E3140E4" w14:textId="77777777" w:rsidTr="005630C7">
        <w:trPr>
          <w:jc w:val="center"/>
        </w:trPr>
        <w:tc>
          <w:tcPr>
            <w:tcW w:w="3539" w:type="dxa"/>
            <w:vAlign w:val="center"/>
          </w:tcPr>
          <w:p w14:paraId="70F32133"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ΤΙΤΛΟΣ ΕΡΓΟΥ</w:t>
            </w:r>
          </w:p>
        </w:tc>
        <w:tc>
          <w:tcPr>
            <w:tcW w:w="6384" w:type="dxa"/>
            <w:vAlign w:val="center"/>
          </w:tcPr>
          <w:p w14:paraId="3A4D9A9D" w14:textId="5E68206F" w:rsidR="000B26C7" w:rsidRPr="00372D16" w:rsidRDefault="008356C7" w:rsidP="005630C7">
            <w:pPr>
              <w:widowControl w:val="0"/>
              <w:suppressAutoHyphens w:val="0"/>
              <w:spacing w:before="120"/>
              <w:rPr>
                <w:rFonts w:asciiTheme="minorHAnsi" w:hAnsiTheme="minorHAnsi" w:cstheme="minorHAnsi"/>
                <w:b/>
                <w:iCs/>
                <w:color w:val="FF0000"/>
                <w:sz w:val="20"/>
                <w:szCs w:val="20"/>
                <w:lang w:val="el-GR" w:eastAsia="en-US"/>
              </w:rPr>
            </w:pPr>
            <w:r w:rsidRPr="008356C7">
              <w:rPr>
                <w:rFonts w:asciiTheme="minorHAnsi" w:eastAsia="Calibri" w:hAnsiTheme="minorHAnsi" w:cstheme="minorHAnsi"/>
                <w:b/>
                <w:sz w:val="20"/>
                <w:szCs w:val="20"/>
                <w:lang w:val="el-GR"/>
              </w:rPr>
              <w:t xml:space="preserve">Επέκταση FTTO στα γραφεία της </w:t>
            </w:r>
            <w:proofErr w:type="spellStart"/>
            <w:r w:rsidRPr="008356C7">
              <w:rPr>
                <w:rFonts w:asciiTheme="minorHAnsi" w:eastAsia="Calibri" w:hAnsiTheme="minorHAnsi" w:cstheme="minorHAnsi"/>
                <w:b/>
                <w:sz w:val="20"/>
                <w:szCs w:val="20"/>
                <w:lang w:val="el-GR"/>
              </w:rPr>
              <w:t>ΚτΠ</w:t>
            </w:r>
            <w:proofErr w:type="spellEnd"/>
            <w:r w:rsidRPr="008356C7">
              <w:rPr>
                <w:rFonts w:asciiTheme="minorHAnsi" w:eastAsia="Calibri" w:hAnsiTheme="minorHAnsi" w:cstheme="minorHAnsi"/>
                <w:b/>
                <w:sz w:val="20"/>
                <w:szCs w:val="20"/>
                <w:lang w:val="el-GR"/>
              </w:rPr>
              <w:t xml:space="preserve"> Μ.Α.Ε. στο μίσθιο επί της </w:t>
            </w:r>
            <w:proofErr w:type="spellStart"/>
            <w:r w:rsidRPr="008356C7">
              <w:rPr>
                <w:rFonts w:asciiTheme="minorHAnsi" w:eastAsia="Calibri" w:hAnsiTheme="minorHAnsi" w:cstheme="minorHAnsi"/>
                <w:b/>
                <w:sz w:val="20"/>
                <w:szCs w:val="20"/>
                <w:lang w:val="el-GR"/>
              </w:rPr>
              <w:t>Λεωφ</w:t>
            </w:r>
            <w:proofErr w:type="spellEnd"/>
            <w:r w:rsidRPr="008356C7">
              <w:rPr>
                <w:rFonts w:asciiTheme="minorHAnsi" w:eastAsia="Calibri" w:hAnsiTheme="minorHAnsi" w:cstheme="minorHAnsi"/>
                <w:b/>
                <w:sz w:val="20"/>
                <w:szCs w:val="20"/>
                <w:lang w:val="el-GR"/>
              </w:rPr>
              <w:t xml:space="preserve">. Συγγρού </w:t>
            </w:r>
            <w:proofErr w:type="spellStart"/>
            <w:r w:rsidRPr="008356C7">
              <w:rPr>
                <w:rFonts w:asciiTheme="minorHAnsi" w:eastAsia="Calibri" w:hAnsiTheme="minorHAnsi" w:cstheme="minorHAnsi"/>
                <w:b/>
                <w:sz w:val="20"/>
                <w:szCs w:val="20"/>
                <w:lang w:val="el-GR"/>
              </w:rPr>
              <w:t>αρ</w:t>
            </w:r>
            <w:proofErr w:type="spellEnd"/>
            <w:r w:rsidRPr="008356C7">
              <w:rPr>
                <w:rFonts w:asciiTheme="minorHAnsi" w:eastAsia="Calibri" w:hAnsiTheme="minorHAnsi" w:cstheme="minorHAnsi"/>
                <w:b/>
                <w:sz w:val="20"/>
                <w:szCs w:val="20"/>
                <w:lang w:val="el-GR"/>
              </w:rPr>
              <w:t>. 194, 1ος όροφος</w:t>
            </w:r>
          </w:p>
        </w:tc>
      </w:tr>
      <w:tr w:rsidR="008356C7" w:rsidRPr="00755C4D" w14:paraId="1CF7A950" w14:textId="77777777" w:rsidTr="00E555C5">
        <w:trPr>
          <w:jc w:val="center"/>
        </w:trPr>
        <w:tc>
          <w:tcPr>
            <w:tcW w:w="3539" w:type="dxa"/>
            <w:vAlign w:val="center"/>
          </w:tcPr>
          <w:p w14:paraId="52934C16" w14:textId="77777777" w:rsidR="008356C7" w:rsidRPr="00372D16" w:rsidRDefault="008356C7" w:rsidP="008356C7">
            <w:pPr>
              <w:suppressAutoHyphens w:val="0"/>
              <w:spacing w:before="120"/>
              <w:ind w:left="34"/>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ΦΟΡΕΑΣ ΛΕΙΤΟΥΡΓΙΑΣ</w:t>
            </w:r>
          </w:p>
        </w:tc>
        <w:tc>
          <w:tcPr>
            <w:tcW w:w="6384" w:type="dxa"/>
          </w:tcPr>
          <w:p w14:paraId="77DAB8FD" w14:textId="14F8FA2B" w:rsidR="008356C7" w:rsidRPr="00372D16" w:rsidRDefault="008356C7" w:rsidP="008356C7">
            <w:pPr>
              <w:widowControl w:val="0"/>
              <w:suppressAutoHyphens w:val="0"/>
              <w:spacing w:before="120"/>
              <w:jc w:val="left"/>
              <w:rPr>
                <w:rFonts w:asciiTheme="minorHAnsi" w:hAnsiTheme="minorHAnsi" w:cstheme="minorHAnsi"/>
                <w:b/>
                <w:color w:val="FF0000"/>
                <w:sz w:val="20"/>
                <w:szCs w:val="20"/>
                <w:lang w:val="el-GR" w:eastAsia="en-US"/>
              </w:rPr>
            </w:pPr>
            <w:r w:rsidRPr="005D6431">
              <w:rPr>
                <w:rFonts w:asciiTheme="minorHAnsi" w:hAnsiTheme="minorHAnsi" w:cstheme="minorHAnsi"/>
                <w:sz w:val="20"/>
                <w:szCs w:val="20"/>
                <w:lang w:val="el-GR" w:eastAsia="en-US"/>
              </w:rPr>
              <w:t>Κοινωνία της Πληροφορίας Α.Ε. (</w:t>
            </w:r>
            <w:proofErr w:type="spellStart"/>
            <w:r w:rsidRPr="005D6431">
              <w:rPr>
                <w:rFonts w:asciiTheme="minorHAnsi" w:hAnsiTheme="minorHAnsi" w:cstheme="minorHAnsi"/>
                <w:sz w:val="20"/>
                <w:szCs w:val="20"/>
                <w:lang w:val="el-GR" w:eastAsia="en-US"/>
              </w:rPr>
              <w:t>ΚτΠ</w:t>
            </w:r>
            <w:proofErr w:type="spellEnd"/>
            <w:r w:rsidRPr="005D6431">
              <w:rPr>
                <w:rFonts w:asciiTheme="minorHAnsi" w:hAnsiTheme="minorHAnsi" w:cstheme="minorHAnsi"/>
                <w:sz w:val="20"/>
                <w:szCs w:val="20"/>
                <w:lang w:val="el-GR" w:eastAsia="en-US"/>
              </w:rPr>
              <w:t xml:space="preserve"> Μ.Α.Ε.)</w:t>
            </w:r>
          </w:p>
        </w:tc>
      </w:tr>
      <w:tr w:rsidR="008356C7" w:rsidRPr="00755C4D" w14:paraId="0CE5FB0E" w14:textId="77777777" w:rsidTr="00E555C5">
        <w:trPr>
          <w:jc w:val="center"/>
        </w:trPr>
        <w:tc>
          <w:tcPr>
            <w:tcW w:w="3539" w:type="dxa"/>
            <w:vAlign w:val="center"/>
          </w:tcPr>
          <w:p w14:paraId="64272F03" w14:textId="77777777" w:rsidR="008356C7" w:rsidRPr="00372D16" w:rsidRDefault="008356C7" w:rsidP="008356C7">
            <w:pPr>
              <w:suppressAutoHyphens w:val="0"/>
              <w:spacing w:before="120"/>
              <w:ind w:left="34"/>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ΚΥΡΙΟΣ ΤΟΥ ΕΡΓΟΥ</w:t>
            </w:r>
          </w:p>
        </w:tc>
        <w:tc>
          <w:tcPr>
            <w:tcW w:w="6384" w:type="dxa"/>
          </w:tcPr>
          <w:p w14:paraId="4E4374D5" w14:textId="1588D7A8" w:rsidR="008356C7" w:rsidRPr="00372D16" w:rsidRDefault="008356C7" w:rsidP="008356C7">
            <w:pPr>
              <w:widowControl w:val="0"/>
              <w:suppressAutoHyphens w:val="0"/>
              <w:spacing w:before="120"/>
              <w:jc w:val="left"/>
              <w:rPr>
                <w:rFonts w:asciiTheme="minorHAnsi" w:hAnsiTheme="minorHAnsi" w:cstheme="minorHAnsi"/>
                <w:b/>
                <w:color w:val="FF0000"/>
                <w:sz w:val="20"/>
                <w:szCs w:val="20"/>
                <w:highlight w:val="magenta"/>
                <w:lang w:val="el-GR" w:eastAsia="en-US"/>
              </w:rPr>
            </w:pPr>
            <w:r w:rsidRPr="005D6431">
              <w:rPr>
                <w:rFonts w:asciiTheme="minorHAnsi" w:hAnsiTheme="minorHAnsi" w:cstheme="minorHAnsi"/>
                <w:sz w:val="20"/>
                <w:szCs w:val="20"/>
                <w:lang w:val="el-GR" w:eastAsia="en-US"/>
              </w:rPr>
              <w:t>Κοινωνία της Πληροφορίας Α.Ε. (</w:t>
            </w:r>
            <w:proofErr w:type="spellStart"/>
            <w:r w:rsidRPr="005D6431">
              <w:rPr>
                <w:rFonts w:asciiTheme="minorHAnsi" w:hAnsiTheme="minorHAnsi" w:cstheme="minorHAnsi"/>
                <w:sz w:val="20"/>
                <w:szCs w:val="20"/>
                <w:lang w:val="el-GR" w:eastAsia="en-US"/>
              </w:rPr>
              <w:t>ΚτΠ</w:t>
            </w:r>
            <w:proofErr w:type="spellEnd"/>
            <w:r w:rsidRPr="005D6431">
              <w:rPr>
                <w:rFonts w:asciiTheme="minorHAnsi" w:hAnsiTheme="minorHAnsi" w:cstheme="minorHAnsi"/>
                <w:sz w:val="20"/>
                <w:szCs w:val="20"/>
                <w:lang w:val="el-GR" w:eastAsia="en-US"/>
              </w:rPr>
              <w:t xml:space="preserve"> Μ.Α.Ε.)</w:t>
            </w:r>
          </w:p>
        </w:tc>
      </w:tr>
      <w:tr w:rsidR="008356C7" w:rsidRPr="00755C4D" w14:paraId="1EF91A08" w14:textId="77777777" w:rsidTr="00E555C5">
        <w:trPr>
          <w:jc w:val="center"/>
        </w:trPr>
        <w:tc>
          <w:tcPr>
            <w:tcW w:w="3539" w:type="dxa"/>
            <w:vAlign w:val="center"/>
          </w:tcPr>
          <w:p w14:paraId="6DDCFC3C" w14:textId="77777777" w:rsidR="008356C7" w:rsidRPr="00372D16" w:rsidRDefault="008356C7" w:rsidP="008356C7">
            <w:pPr>
              <w:suppressAutoHyphens w:val="0"/>
              <w:spacing w:before="120"/>
              <w:ind w:left="34"/>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ΦΟΡΕΑΣ ΧΡΗΜΑΤΟΔΟΤΗΣΗΣ</w:t>
            </w:r>
          </w:p>
        </w:tc>
        <w:tc>
          <w:tcPr>
            <w:tcW w:w="6384" w:type="dxa"/>
          </w:tcPr>
          <w:p w14:paraId="51C573D2" w14:textId="6E90C46E" w:rsidR="008356C7" w:rsidRPr="00372D16" w:rsidRDefault="008356C7" w:rsidP="008356C7">
            <w:pPr>
              <w:widowControl w:val="0"/>
              <w:suppressAutoHyphens w:val="0"/>
              <w:spacing w:before="120"/>
              <w:jc w:val="left"/>
              <w:rPr>
                <w:rFonts w:asciiTheme="minorHAnsi" w:hAnsiTheme="minorHAnsi" w:cstheme="minorHAnsi"/>
                <w:b/>
                <w:color w:val="FF0000"/>
                <w:sz w:val="20"/>
                <w:szCs w:val="20"/>
                <w:highlight w:val="magenta"/>
                <w:lang w:val="el-GR" w:eastAsia="en-US"/>
              </w:rPr>
            </w:pPr>
            <w:r w:rsidRPr="005D6431">
              <w:rPr>
                <w:rFonts w:asciiTheme="minorHAnsi" w:hAnsiTheme="minorHAnsi" w:cstheme="minorHAnsi"/>
                <w:sz w:val="20"/>
                <w:szCs w:val="20"/>
                <w:lang w:val="el-GR" w:eastAsia="en-US"/>
              </w:rPr>
              <w:t>Κοινωνία της Πληροφορίας Α.Ε. (</w:t>
            </w:r>
            <w:proofErr w:type="spellStart"/>
            <w:r w:rsidRPr="005D6431">
              <w:rPr>
                <w:rFonts w:asciiTheme="minorHAnsi" w:hAnsiTheme="minorHAnsi" w:cstheme="minorHAnsi"/>
                <w:sz w:val="20"/>
                <w:szCs w:val="20"/>
                <w:lang w:val="el-GR" w:eastAsia="en-US"/>
              </w:rPr>
              <w:t>ΚτΠ</w:t>
            </w:r>
            <w:proofErr w:type="spellEnd"/>
            <w:r w:rsidRPr="005D6431">
              <w:rPr>
                <w:rFonts w:asciiTheme="minorHAnsi" w:hAnsiTheme="minorHAnsi" w:cstheme="minorHAnsi"/>
                <w:sz w:val="20"/>
                <w:szCs w:val="20"/>
                <w:lang w:val="el-GR" w:eastAsia="en-US"/>
              </w:rPr>
              <w:t xml:space="preserve"> Μ.Α.Ε.)</w:t>
            </w:r>
          </w:p>
        </w:tc>
      </w:tr>
      <w:tr w:rsidR="000B26C7" w:rsidRPr="00372D16" w14:paraId="767343AD" w14:textId="77777777" w:rsidTr="005630C7">
        <w:trPr>
          <w:jc w:val="center"/>
        </w:trPr>
        <w:tc>
          <w:tcPr>
            <w:tcW w:w="3539" w:type="dxa"/>
            <w:vAlign w:val="center"/>
          </w:tcPr>
          <w:p w14:paraId="5568571B"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ΤΟΠΟΣ ΠΑΡΑΔΟΣΗΣ – ΤΟΠΟΣ ΠΑΡΟΧΗΣ ΥΠΗΡΕΣΙΩΝ</w:t>
            </w:r>
          </w:p>
        </w:tc>
        <w:tc>
          <w:tcPr>
            <w:tcW w:w="6384" w:type="dxa"/>
            <w:vAlign w:val="center"/>
          </w:tcPr>
          <w:p w14:paraId="1EE29B79" w14:textId="3D946737" w:rsidR="000B26C7" w:rsidRPr="00372D16" w:rsidRDefault="00114C3F" w:rsidP="000B26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 xml:space="preserve">Οι χώροι γραφείων της </w:t>
            </w:r>
            <w:proofErr w:type="spellStart"/>
            <w:r w:rsidRPr="00372D16">
              <w:rPr>
                <w:rFonts w:asciiTheme="minorHAnsi" w:hAnsiTheme="minorHAnsi" w:cstheme="minorHAnsi"/>
                <w:b/>
                <w:sz w:val="20"/>
                <w:szCs w:val="20"/>
                <w:lang w:val="el-GR" w:eastAsia="en-US"/>
              </w:rPr>
              <w:t>ΚτΠ</w:t>
            </w:r>
            <w:proofErr w:type="spellEnd"/>
            <w:r w:rsidRPr="00372D16">
              <w:rPr>
                <w:rFonts w:asciiTheme="minorHAnsi" w:hAnsiTheme="minorHAnsi" w:cstheme="minorHAnsi"/>
                <w:b/>
                <w:sz w:val="20"/>
                <w:szCs w:val="20"/>
                <w:lang w:val="el-GR" w:eastAsia="en-US"/>
              </w:rPr>
              <w:t xml:space="preserve"> ΑΕ στο μίσθιο επί της </w:t>
            </w:r>
            <w:proofErr w:type="spellStart"/>
            <w:r w:rsidRPr="00372D16">
              <w:rPr>
                <w:rFonts w:asciiTheme="minorHAnsi" w:hAnsiTheme="minorHAnsi" w:cstheme="minorHAnsi"/>
                <w:b/>
                <w:sz w:val="20"/>
                <w:szCs w:val="20"/>
                <w:lang w:val="el-GR" w:eastAsia="en-US"/>
              </w:rPr>
              <w:t>Λεωφ</w:t>
            </w:r>
            <w:proofErr w:type="spellEnd"/>
            <w:r w:rsidRPr="00372D16">
              <w:rPr>
                <w:rFonts w:asciiTheme="minorHAnsi" w:hAnsiTheme="minorHAnsi" w:cstheme="minorHAnsi"/>
                <w:b/>
                <w:sz w:val="20"/>
                <w:szCs w:val="20"/>
                <w:lang w:val="el-GR" w:eastAsia="en-US"/>
              </w:rPr>
              <w:t xml:space="preserve">. Συγγρού </w:t>
            </w:r>
            <w:proofErr w:type="spellStart"/>
            <w:r w:rsidRPr="00372D16">
              <w:rPr>
                <w:rFonts w:asciiTheme="minorHAnsi" w:hAnsiTheme="minorHAnsi" w:cstheme="minorHAnsi"/>
                <w:b/>
                <w:sz w:val="20"/>
                <w:szCs w:val="20"/>
                <w:lang w:val="el-GR" w:eastAsia="en-US"/>
              </w:rPr>
              <w:t>αρ</w:t>
            </w:r>
            <w:proofErr w:type="spellEnd"/>
            <w:r w:rsidRPr="00372D16">
              <w:rPr>
                <w:rFonts w:asciiTheme="minorHAnsi" w:hAnsiTheme="minorHAnsi" w:cstheme="minorHAnsi"/>
                <w:b/>
                <w:sz w:val="20"/>
                <w:szCs w:val="20"/>
                <w:lang w:val="el-GR" w:eastAsia="en-US"/>
              </w:rPr>
              <w:t>. 194</w:t>
            </w:r>
          </w:p>
        </w:tc>
      </w:tr>
      <w:tr w:rsidR="000B26C7" w:rsidRPr="00AC17CF" w14:paraId="35B22E31" w14:textId="77777777" w:rsidTr="005630C7">
        <w:trPr>
          <w:jc w:val="center"/>
        </w:trPr>
        <w:tc>
          <w:tcPr>
            <w:tcW w:w="3539" w:type="dxa"/>
            <w:vAlign w:val="center"/>
          </w:tcPr>
          <w:p w14:paraId="3EF83211"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ΕΙΔΟΣ ΣΥΜΒΑΣΗΣ -</w:t>
            </w:r>
            <w:r w:rsidRPr="00372D16">
              <w:rPr>
                <w:rFonts w:asciiTheme="minorHAnsi" w:hAnsiTheme="minorHAnsi" w:cstheme="minorHAnsi"/>
                <w:b/>
                <w:sz w:val="20"/>
                <w:szCs w:val="20"/>
                <w:lang w:val="en-US" w:eastAsia="en-US"/>
              </w:rPr>
              <w:t>CPV</w:t>
            </w:r>
          </w:p>
        </w:tc>
        <w:tc>
          <w:tcPr>
            <w:tcW w:w="6384" w:type="dxa"/>
            <w:vAlign w:val="center"/>
          </w:tcPr>
          <w:p w14:paraId="1EB5963C" w14:textId="77777777" w:rsidR="008356C7" w:rsidRPr="008356C7" w:rsidRDefault="008356C7" w:rsidP="008356C7">
            <w:pPr>
              <w:widowControl w:val="0"/>
              <w:suppressAutoHyphens w:val="0"/>
              <w:spacing w:before="120"/>
              <w:jc w:val="left"/>
              <w:rPr>
                <w:rFonts w:asciiTheme="minorHAnsi" w:hAnsiTheme="minorHAnsi" w:cstheme="minorHAnsi"/>
                <w:b/>
                <w:sz w:val="20"/>
                <w:szCs w:val="20"/>
                <w:lang w:val="el-GR" w:eastAsia="en-US"/>
              </w:rPr>
            </w:pPr>
            <w:r w:rsidRPr="008356C7">
              <w:rPr>
                <w:rFonts w:asciiTheme="minorHAnsi" w:hAnsiTheme="minorHAnsi" w:cstheme="minorHAnsi"/>
                <w:b/>
                <w:sz w:val="20"/>
                <w:szCs w:val="20"/>
                <w:lang w:val="el-GR" w:eastAsia="en-US"/>
              </w:rPr>
              <w:t>51000000-9</w:t>
            </w:r>
            <w:r w:rsidRPr="008356C7">
              <w:rPr>
                <w:rFonts w:asciiTheme="minorHAnsi" w:hAnsiTheme="minorHAnsi" w:cstheme="minorHAnsi"/>
                <w:b/>
                <w:sz w:val="20"/>
                <w:szCs w:val="20"/>
                <w:lang w:val="el-GR" w:eastAsia="en-US"/>
              </w:rPr>
              <w:tab/>
              <w:t xml:space="preserve">Υπηρεσίες εγκατάστασης (εκτός από υπηρεσίες  </w:t>
            </w:r>
          </w:p>
          <w:p w14:paraId="37512E00" w14:textId="77777777" w:rsidR="008356C7" w:rsidRPr="008356C7" w:rsidRDefault="008356C7" w:rsidP="008356C7">
            <w:pPr>
              <w:widowControl w:val="0"/>
              <w:suppressAutoHyphens w:val="0"/>
              <w:spacing w:before="120"/>
              <w:jc w:val="left"/>
              <w:rPr>
                <w:rFonts w:asciiTheme="minorHAnsi" w:hAnsiTheme="minorHAnsi" w:cstheme="minorHAnsi"/>
                <w:b/>
                <w:sz w:val="20"/>
                <w:szCs w:val="20"/>
                <w:lang w:val="el-GR" w:eastAsia="en-US"/>
              </w:rPr>
            </w:pPr>
            <w:r w:rsidRPr="008356C7">
              <w:rPr>
                <w:rFonts w:asciiTheme="minorHAnsi" w:hAnsiTheme="minorHAnsi" w:cstheme="minorHAnsi"/>
                <w:b/>
                <w:sz w:val="20"/>
                <w:szCs w:val="20"/>
                <w:lang w:val="el-GR" w:eastAsia="en-US"/>
              </w:rPr>
              <w:t xml:space="preserve">                        εγκατάστασης λογισμικού)</w:t>
            </w:r>
          </w:p>
          <w:p w14:paraId="405E844D" w14:textId="77777777" w:rsidR="008356C7" w:rsidRPr="008356C7" w:rsidRDefault="008356C7" w:rsidP="008356C7">
            <w:pPr>
              <w:widowControl w:val="0"/>
              <w:suppressAutoHyphens w:val="0"/>
              <w:spacing w:before="120"/>
              <w:jc w:val="left"/>
              <w:rPr>
                <w:rFonts w:asciiTheme="minorHAnsi" w:hAnsiTheme="minorHAnsi" w:cstheme="minorHAnsi"/>
                <w:b/>
                <w:sz w:val="20"/>
                <w:szCs w:val="20"/>
                <w:lang w:val="el-GR" w:eastAsia="en-US"/>
              </w:rPr>
            </w:pPr>
            <w:r w:rsidRPr="008356C7">
              <w:rPr>
                <w:rFonts w:asciiTheme="minorHAnsi" w:hAnsiTheme="minorHAnsi" w:cstheme="minorHAnsi"/>
                <w:b/>
                <w:sz w:val="20"/>
                <w:szCs w:val="20"/>
                <w:lang w:val="el-GR" w:eastAsia="en-US"/>
              </w:rPr>
              <w:t>32562300-3</w:t>
            </w:r>
            <w:r w:rsidRPr="008356C7">
              <w:rPr>
                <w:rFonts w:asciiTheme="minorHAnsi" w:hAnsiTheme="minorHAnsi" w:cstheme="minorHAnsi"/>
                <w:b/>
                <w:sz w:val="20"/>
                <w:szCs w:val="20"/>
                <w:lang w:val="el-GR" w:eastAsia="en-US"/>
              </w:rPr>
              <w:tab/>
              <w:t>Καλώδια οπτικών ινών για μετάδοση δεδομένων</w:t>
            </w:r>
          </w:p>
          <w:p w14:paraId="050650B3" w14:textId="77777777" w:rsidR="008356C7" w:rsidRPr="008356C7" w:rsidRDefault="008356C7" w:rsidP="008356C7">
            <w:pPr>
              <w:widowControl w:val="0"/>
              <w:suppressAutoHyphens w:val="0"/>
              <w:spacing w:before="120"/>
              <w:jc w:val="left"/>
              <w:rPr>
                <w:rFonts w:asciiTheme="minorHAnsi" w:hAnsiTheme="minorHAnsi" w:cstheme="minorHAnsi"/>
                <w:b/>
                <w:sz w:val="20"/>
                <w:szCs w:val="20"/>
                <w:lang w:val="el-GR" w:eastAsia="en-US"/>
              </w:rPr>
            </w:pPr>
            <w:r w:rsidRPr="008356C7">
              <w:rPr>
                <w:rFonts w:asciiTheme="minorHAnsi" w:hAnsiTheme="minorHAnsi" w:cstheme="minorHAnsi"/>
                <w:b/>
                <w:sz w:val="20"/>
                <w:szCs w:val="20"/>
                <w:lang w:val="el-GR" w:eastAsia="en-US"/>
              </w:rPr>
              <w:t>32420000-3</w:t>
            </w:r>
            <w:r w:rsidRPr="008356C7">
              <w:rPr>
                <w:rFonts w:asciiTheme="minorHAnsi" w:hAnsiTheme="minorHAnsi" w:cstheme="minorHAnsi"/>
                <w:b/>
                <w:sz w:val="20"/>
                <w:szCs w:val="20"/>
                <w:lang w:val="el-GR" w:eastAsia="en-US"/>
              </w:rPr>
              <w:tab/>
              <w:t>Εξοπλισμός δικτύου</w:t>
            </w:r>
          </w:p>
          <w:p w14:paraId="52A59782" w14:textId="69925A66" w:rsidR="001C44F7" w:rsidRPr="00372D16" w:rsidRDefault="008356C7" w:rsidP="008356C7">
            <w:pPr>
              <w:widowControl w:val="0"/>
              <w:suppressAutoHyphens w:val="0"/>
              <w:spacing w:before="120"/>
              <w:jc w:val="left"/>
              <w:rPr>
                <w:rFonts w:asciiTheme="minorHAnsi" w:hAnsiTheme="minorHAnsi" w:cstheme="minorHAnsi"/>
                <w:b/>
                <w:sz w:val="20"/>
                <w:szCs w:val="20"/>
                <w:lang w:val="el-GR" w:eastAsia="en-US"/>
              </w:rPr>
            </w:pPr>
            <w:r w:rsidRPr="008356C7">
              <w:rPr>
                <w:rFonts w:asciiTheme="minorHAnsi" w:hAnsiTheme="minorHAnsi" w:cstheme="minorHAnsi"/>
                <w:b/>
                <w:sz w:val="20"/>
                <w:szCs w:val="20"/>
                <w:lang w:val="el-GR" w:eastAsia="en-US"/>
              </w:rPr>
              <w:t>32421000-0</w:t>
            </w:r>
            <w:r w:rsidRPr="008356C7">
              <w:rPr>
                <w:rFonts w:asciiTheme="minorHAnsi" w:hAnsiTheme="minorHAnsi" w:cstheme="minorHAnsi"/>
                <w:b/>
                <w:sz w:val="20"/>
                <w:szCs w:val="20"/>
                <w:lang w:val="el-GR" w:eastAsia="en-US"/>
              </w:rPr>
              <w:tab/>
              <w:t>Καλωδίωση δικτύου</w:t>
            </w:r>
          </w:p>
        </w:tc>
      </w:tr>
      <w:tr w:rsidR="000B26C7" w:rsidRPr="00755C4D" w14:paraId="2FC49EDD" w14:textId="77777777" w:rsidTr="005630C7">
        <w:trPr>
          <w:jc w:val="center"/>
        </w:trPr>
        <w:tc>
          <w:tcPr>
            <w:tcW w:w="3539" w:type="dxa"/>
            <w:vAlign w:val="center"/>
          </w:tcPr>
          <w:p w14:paraId="0FA2F116"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ΕΙΔΟΣ ΔΙΑΔΙΚΑΣΙΑΣ</w:t>
            </w:r>
          </w:p>
        </w:tc>
        <w:tc>
          <w:tcPr>
            <w:tcW w:w="6384" w:type="dxa"/>
            <w:vAlign w:val="center"/>
          </w:tcPr>
          <w:p w14:paraId="79077FF4" w14:textId="77777777" w:rsidR="000B26C7" w:rsidRPr="00372D16" w:rsidRDefault="000B26C7" w:rsidP="005630C7">
            <w:pPr>
              <w:widowControl w:val="0"/>
              <w:suppressAutoHyphens w:val="0"/>
              <w:spacing w:before="120"/>
              <w:rPr>
                <w:rFonts w:asciiTheme="minorHAnsi" w:hAnsiTheme="minorHAnsi" w:cstheme="minorHAnsi"/>
                <w:b/>
                <w:color w:val="FF0000"/>
                <w:sz w:val="20"/>
                <w:szCs w:val="20"/>
                <w:lang w:val="el-GR" w:eastAsia="en-US"/>
              </w:rPr>
            </w:pPr>
            <w:r w:rsidRPr="00372D16">
              <w:rPr>
                <w:rFonts w:asciiTheme="minorHAnsi" w:hAnsiTheme="minorHAnsi" w:cstheme="minorHAnsi"/>
                <w:sz w:val="20"/>
                <w:szCs w:val="20"/>
                <w:lang w:val="el-GR" w:eastAsia="en-US"/>
              </w:rPr>
              <w:t>Συνοπτικός Δι</w:t>
            </w:r>
            <w:r w:rsidR="008D47CC" w:rsidRPr="00372D16">
              <w:rPr>
                <w:rFonts w:asciiTheme="minorHAnsi" w:hAnsiTheme="minorHAnsi" w:cstheme="minorHAnsi"/>
                <w:sz w:val="20"/>
                <w:szCs w:val="20"/>
                <w:lang w:val="el-GR" w:eastAsia="en-US"/>
              </w:rPr>
              <w:t>αγωνισμός με κριτήριο ανάθεσης την πλέον συμφέρουσα από οικονομική άποψη προσφορά βάσει τιμής</w:t>
            </w:r>
          </w:p>
        </w:tc>
      </w:tr>
      <w:tr w:rsidR="000B26C7" w:rsidRPr="00755C4D" w14:paraId="7620BD89" w14:textId="77777777" w:rsidTr="005630C7">
        <w:trPr>
          <w:jc w:val="center"/>
        </w:trPr>
        <w:tc>
          <w:tcPr>
            <w:tcW w:w="3539" w:type="dxa"/>
            <w:vAlign w:val="center"/>
          </w:tcPr>
          <w:p w14:paraId="250F5B6E" w14:textId="77777777" w:rsidR="000B26C7" w:rsidRPr="00372D16" w:rsidRDefault="000B26C7" w:rsidP="005630C7">
            <w:pPr>
              <w:suppressAutoHyphens w:val="0"/>
              <w:autoSpaceDE w:val="0"/>
              <w:autoSpaceDN w:val="0"/>
              <w:adjustRightInd w:val="0"/>
              <w:spacing w:before="120"/>
              <w:jc w:val="left"/>
              <w:rPr>
                <w:rFonts w:asciiTheme="minorHAnsi" w:hAnsiTheme="minorHAnsi" w:cstheme="minorHAnsi"/>
                <w:b/>
                <w:color w:val="000000"/>
                <w:sz w:val="20"/>
                <w:szCs w:val="20"/>
                <w:lang w:val="el-GR" w:eastAsia="en-US"/>
              </w:rPr>
            </w:pPr>
            <w:bookmarkStart w:id="7" w:name="_Hlk519765894"/>
            <w:r w:rsidRPr="00372D16">
              <w:rPr>
                <w:rFonts w:asciiTheme="minorHAnsi" w:hAnsiTheme="minorHAnsi" w:cstheme="minorHAnsi"/>
                <w:b/>
                <w:color w:val="000000"/>
                <w:sz w:val="20"/>
                <w:szCs w:val="20"/>
                <w:lang w:val="el-GR" w:eastAsia="en-US"/>
              </w:rPr>
              <w:t xml:space="preserve">ΠΡΟΥΠΟΛΟΓΙΣΜΟΣ – ΕΚΤΙΜΩΜΕΝΗ ΑΞΙΑ ΣΥΜΒΑΣΗΣ </w:t>
            </w:r>
          </w:p>
        </w:tc>
        <w:tc>
          <w:tcPr>
            <w:tcW w:w="6384" w:type="dxa"/>
            <w:shd w:val="clear" w:color="auto" w:fill="FFFFFF"/>
            <w:vAlign w:val="center"/>
          </w:tcPr>
          <w:p w14:paraId="2EA7CAED" w14:textId="4D740862" w:rsidR="008D47CC" w:rsidRPr="00372D16" w:rsidRDefault="000B26C7" w:rsidP="00A13A8E">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Ο προϋπολογισμός -εκτιμώμενη αξία </w:t>
            </w:r>
            <w:r w:rsidR="00204599" w:rsidRPr="00372D16">
              <w:rPr>
                <w:rFonts w:asciiTheme="minorHAnsi" w:hAnsiTheme="minorHAnsi" w:cstheme="minorHAnsi"/>
                <w:sz w:val="20"/>
                <w:szCs w:val="20"/>
                <w:lang w:val="el-GR" w:eastAsia="en-US"/>
              </w:rPr>
              <w:t xml:space="preserve">της σύμβασης </w:t>
            </w:r>
            <w:r w:rsidRPr="00372D16">
              <w:rPr>
                <w:rFonts w:asciiTheme="minorHAnsi" w:hAnsiTheme="minorHAnsi" w:cstheme="minorHAnsi"/>
                <w:sz w:val="20"/>
                <w:szCs w:val="20"/>
                <w:lang w:val="el-GR" w:eastAsia="en-US"/>
              </w:rPr>
              <w:t xml:space="preserve">ανέρχεται </w:t>
            </w:r>
            <w:r w:rsidR="008356C7" w:rsidRPr="008356C7">
              <w:rPr>
                <w:rFonts w:asciiTheme="minorHAnsi" w:hAnsiTheme="minorHAnsi" w:cstheme="minorHAnsi"/>
                <w:sz w:val="20"/>
                <w:szCs w:val="20"/>
                <w:lang w:val="el-GR" w:eastAsia="en-US"/>
              </w:rPr>
              <w:t>σε πενήντα εννέα χιλιάδες  οκτακόσια ευρώ (59.800,00 €) μη περιλαμβανομένου ΦΠΑ 24%. (Προϋπολογισμός με  ΦΠΑ 74.152.00 – εβδομήντα τέσσερεις χιλιάδες εκατό πενήντα δύο ευρώ ΦΠΑ : 14.352,00 € - δέκα τέσσερεις χιλιάδες τριακόσια πενήντα δύο ευρώ)</w:t>
            </w:r>
          </w:p>
        </w:tc>
      </w:tr>
      <w:bookmarkEnd w:id="7"/>
      <w:tr w:rsidR="000B26C7" w:rsidRPr="00755C4D" w14:paraId="3CBC799C" w14:textId="77777777" w:rsidTr="005630C7">
        <w:trPr>
          <w:jc w:val="center"/>
        </w:trPr>
        <w:tc>
          <w:tcPr>
            <w:tcW w:w="3539" w:type="dxa"/>
            <w:vAlign w:val="center"/>
          </w:tcPr>
          <w:p w14:paraId="61142FFF"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ΧΡΗΜΑΤΟΔΟΤΗΣΗ ΕΡΓΟΥ</w:t>
            </w:r>
          </w:p>
        </w:tc>
        <w:tc>
          <w:tcPr>
            <w:tcW w:w="6384" w:type="dxa"/>
            <w:vAlign w:val="center"/>
          </w:tcPr>
          <w:p w14:paraId="6D2DC759" w14:textId="77777777" w:rsidR="00A96486" w:rsidRPr="00372D16" w:rsidRDefault="00A96486" w:rsidP="00A96486">
            <w:pPr>
              <w:widowControl w:val="0"/>
              <w:suppressAutoHyphens w:val="0"/>
              <w:spacing w:before="120"/>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Φορέας χρηματοδότησης της παρούσας σύμβασης είναι ΥΠΟΥΡΓΕΙΟ ΨΗΦΙΑΚΗΣ ΔΙΑΚΥΒΕΡΝΗΣΗΣ</w:t>
            </w:r>
          </w:p>
          <w:p w14:paraId="4410348A" w14:textId="687628AA" w:rsidR="000B26C7" w:rsidRPr="00372D16" w:rsidRDefault="00A96486" w:rsidP="00A96486">
            <w:pPr>
              <w:widowControl w:val="0"/>
              <w:suppressAutoHyphens w:val="0"/>
              <w:spacing w:before="120"/>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Η δαπάνη θα βαρύνει το Τεχνικό Δελτίο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 (Τμήμα) </w:t>
            </w:r>
            <w:proofErr w:type="spellStart"/>
            <w:r w:rsidRPr="00372D16">
              <w:rPr>
                <w:rFonts w:asciiTheme="minorHAnsi" w:hAnsiTheme="minorHAnsi" w:cstheme="minorHAnsi"/>
                <w:sz w:val="20"/>
                <w:szCs w:val="20"/>
                <w:lang w:val="el-GR" w:eastAsia="en-US"/>
              </w:rPr>
              <w:t>Υποέργου</w:t>
            </w:r>
            <w:proofErr w:type="spellEnd"/>
            <w:r w:rsidRPr="00372D16">
              <w:rPr>
                <w:rFonts w:asciiTheme="minorHAnsi" w:hAnsiTheme="minorHAnsi" w:cstheme="minorHAnsi"/>
                <w:sz w:val="20"/>
                <w:szCs w:val="20"/>
                <w:lang w:val="el-GR" w:eastAsia="en-US"/>
              </w:rPr>
              <w:t xml:space="preserve"> 5: «Δημιουργία Απαραίτητων Κτηριακών Υποδομών», και συγκεκριμένα την ΣΑΕ:063 με Κωδικό Έργου: 2019ΣΕ06300008, του Εθνικού Σκέλους του Προγράμματος Δημοσίων Επενδύσεων.</w:t>
            </w:r>
          </w:p>
        </w:tc>
      </w:tr>
      <w:tr w:rsidR="000B26C7" w:rsidRPr="00372D16" w14:paraId="3CB1E45E" w14:textId="77777777" w:rsidTr="005630C7">
        <w:trPr>
          <w:jc w:val="center"/>
        </w:trPr>
        <w:tc>
          <w:tcPr>
            <w:tcW w:w="3539" w:type="dxa"/>
            <w:vAlign w:val="center"/>
          </w:tcPr>
          <w:p w14:paraId="25922998"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 xml:space="preserve">ΔΙΑΡΚΕΙΑ ΣΥΜΒΑΣΗΣ </w:t>
            </w:r>
          </w:p>
        </w:tc>
        <w:tc>
          <w:tcPr>
            <w:tcW w:w="6384" w:type="dxa"/>
            <w:vAlign w:val="center"/>
          </w:tcPr>
          <w:p w14:paraId="7352707A" w14:textId="198D4246" w:rsidR="000B26C7" w:rsidRPr="00372D16" w:rsidRDefault="0026289E" w:rsidP="005630C7">
            <w:pPr>
              <w:widowControl w:val="0"/>
              <w:suppressAutoHyphens w:val="0"/>
              <w:spacing w:before="120"/>
              <w:jc w:val="left"/>
              <w:rPr>
                <w:rFonts w:asciiTheme="minorHAnsi" w:hAnsiTheme="minorHAnsi" w:cstheme="minorHAnsi"/>
                <w:color w:val="000000"/>
                <w:sz w:val="20"/>
                <w:szCs w:val="20"/>
                <w:lang w:val="en-US" w:eastAsia="en-US"/>
              </w:rPr>
            </w:pPr>
            <w:r w:rsidRPr="00372D16">
              <w:rPr>
                <w:rFonts w:asciiTheme="minorHAnsi" w:hAnsiTheme="minorHAnsi" w:cstheme="minorHAnsi"/>
                <w:color w:val="000000"/>
                <w:sz w:val="20"/>
                <w:szCs w:val="20"/>
                <w:lang w:val="el-GR" w:eastAsia="en-US"/>
              </w:rPr>
              <w:t>Δέκα</w:t>
            </w:r>
            <w:r w:rsidR="001C44F7" w:rsidRPr="00372D16">
              <w:rPr>
                <w:rFonts w:asciiTheme="minorHAnsi" w:hAnsiTheme="minorHAnsi" w:cstheme="minorHAnsi"/>
                <w:color w:val="000000"/>
                <w:sz w:val="20"/>
                <w:szCs w:val="20"/>
                <w:lang w:val="el-GR" w:eastAsia="en-US"/>
              </w:rPr>
              <w:t xml:space="preserve"> </w:t>
            </w:r>
            <w:r w:rsidRPr="00372D16">
              <w:rPr>
                <w:rFonts w:asciiTheme="minorHAnsi" w:hAnsiTheme="minorHAnsi" w:cstheme="minorHAnsi"/>
                <w:color w:val="000000"/>
                <w:sz w:val="20"/>
                <w:szCs w:val="20"/>
                <w:lang w:val="el-GR" w:eastAsia="en-US"/>
              </w:rPr>
              <w:t>(10) εβδομάδες</w:t>
            </w:r>
          </w:p>
        </w:tc>
      </w:tr>
      <w:tr w:rsidR="000B26C7" w:rsidRPr="00372D16" w14:paraId="139E5375" w14:textId="77777777" w:rsidTr="005630C7">
        <w:trPr>
          <w:jc w:val="center"/>
        </w:trPr>
        <w:tc>
          <w:tcPr>
            <w:tcW w:w="3539" w:type="dxa"/>
            <w:vAlign w:val="center"/>
          </w:tcPr>
          <w:p w14:paraId="0F92C14B" w14:textId="77777777" w:rsidR="000B26C7" w:rsidRPr="003F45C3" w:rsidRDefault="000B26C7" w:rsidP="005630C7">
            <w:pPr>
              <w:widowControl w:val="0"/>
              <w:suppressAutoHyphens w:val="0"/>
              <w:spacing w:before="120"/>
              <w:jc w:val="left"/>
              <w:rPr>
                <w:rFonts w:asciiTheme="minorHAnsi" w:hAnsiTheme="minorHAnsi" w:cstheme="minorHAnsi"/>
                <w:b/>
                <w:sz w:val="20"/>
                <w:szCs w:val="20"/>
                <w:lang w:val="el-GR" w:eastAsia="en-US"/>
              </w:rPr>
            </w:pPr>
            <w:r w:rsidRPr="003F45C3">
              <w:rPr>
                <w:rFonts w:asciiTheme="minorHAnsi" w:hAnsiTheme="minorHAnsi" w:cstheme="minorHAnsi"/>
                <w:b/>
                <w:sz w:val="20"/>
                <w:szCs w:val="20"/>
                <w:lang w:val="el-GR" w:eastAsia="en-US"/>
              </w:rPr>
              <w:t>ΗΜΕΡΟΜΗΝΙΑ ΔΙΑΚΗΡΥΞΗΣ</w:t>
            </w:r>
          </w:p>
        </w:tc>
        <w:tc>
          <w:tcPr>
            <w:tcW w:w="6384" w:type="dxa"/>
            <w:vAlign w:val="center"/>
          </w:tcPr>
          <w:p w14:paraId="0C0E173E" w14:textId="49C509E1" w:rsidR="000B26C7" w:rsidRPr="005F0723" w:rsidRDefault="005F0723" w:rsidP="005630C7">
            <w:pPr>
              <w:widowControl w:val="0"/>
              <w:suppressAutoHyphens w:val="0"/>
              <w:spacing w:before="120"/>
              <w:jc w:val="left"/>
              <w:rPr>
                <w:rFonts w:asciiTheme="minorHAnsi" w:hAnsiTheme="minorHAnsi" w:cstheme="minorHAnsi"/>
                <w:b/>
                <w:bCs/>
                <w:color w:val="000000"/>
                <w:sz w:val="20"/>
                <w:szCs w:val="20"/>
                <w:lang w:val="en-US" w:eastAsia="en-US"/>
              </w:rPr>
            </w:pPr>
            <w:r w:rsidRPr="005F0723">
              <w:rPr>
                <w:rFonts w:asciiTheme="minorHAnsi" w:hAnsiTheme="minorHAnsi" w:cstheme="minorHAnsi"/>
                <w:b/>
                <w:bCs/>
                <w:color w:val="000000"/>
                <w:sz w:val="20"/>
                <w:szCs w:val="20"/>
                <w:lang w:val="en-US" w:eastAsia="en-US"/>
              </w:rPr>
              <w:t>25/8/2021</w:t>
            </w:r>
          </w:p>
        </w:tc>
      </w:tr>
      <w:tr w:rsidR="000B26C7" w:rsidRPr="00755C4D" w14:paraId="54BDC998" w14:textId="77777777" w:rsidTr="005630C7">
        <w:trPr>
          <w:jc w:val="center"/>
        </w:trPr>
        <w:tc>
          <w:tcPr>
            <w:tcW w:w="3539" w:type="dxa"/>
            <w:vAlign w:val="center"/>
          </w:tcPr>
          <w:p w14:paraId="3BF4703E"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ΠΡΟΘΕΣΜΙΑ ΓΙΑ ΥΠΟΒΟΛΗ ΔΙΕΥΚΡΙΝΙΣΕΩΝ ΕΠΙ ΤΩΝ ΟΡΩΝ ΤΗΣ ΔΙΑΚΗΡΥΞΗΣ</w:t>
            </w:r>
          </w:p>
        </w:tc>
        <w:tc>
          <w:tcPr>
            <w:tcW w:w="6384" w:type="dxa"/>
            <w:shd w:val="clear" w:color="auto" w:fill="auto"/>
            <w:vAlign w:val="center"/>
          </w:tcPr>
          <w:p w14:paraId="2B82D1F7" w14:textId="65E51196" w:rsidR="000B26C7" w:rsidRPr="0075000A" w:rsidRDefault="004C77F7" w:rsidP="008D47CC">
            <w:pPr>
              <w:widowControl w:val="0"/>
              <w:suppressAutoHyphens w:val="0"/>
              <w:spacing w:before="120"/>
              <w:jc w:val="left"/>
              <w:rPr>
                <w:rFonts w:asciiTheme="minorHAnsi" w:hAnsiTheme="minorHAnsi" w:cstheme="minorHAnsi"/>
                <w:sz w:val="20"/>
                <w:szCs w:val="20"/>
                <w:highlight w:val="cyan"/>
                <w:lang w:val="el-GR" w:eastAsia="en-US"/>
              </w:rPr>
            </w:pPr>
            <w:r w:rsidRPr="004C77F7">
              <w:rPr>
                <w:rFonts w:asciiTheme="minorHAnsi" w:hAnsiTheme="minorHAnsi" w:cstheme="minorHAnsi"/>
                <w:b/>
                <w:bCs/>
                <w:color w:val="000000"/>
                <w:sz w:val="20"/>
                <w:szCs w:val="20"/>
                <w:lang w:val="en-US" w:eastAsia="en-US"/>
              </w:rPr>
              <w:t>3</w:t>
            </w:r>
            <w:r w:rsidR="00F70265">
              <w:rPr>
                <w:rFonts w:asciiTheme="minorHAnsi" w:hAnsiTheme="minorHAnsi" w:cstheme="minorHAnsi"/>
                <w:b/>
                <w:bCs/>
                <w:color w:val="000000"/>
                <w:sz w:val="20"/>
                <w:szCs w:val="20"/>
                <w:lang w:val="en-US" w:eastAsia="en-US"/>
              </w:rPr>
              <w:t>1</w:t>
            </w:r>
            <w:r w:rsidRPr="004C77F7">
              <w:rPr>
                <w:rFonts w:asciiTheme="minorHAnsi" w:hAnsiTheme="minorHAnsi" w:cstheme="minorHAnsi"/>
                <w:b/>
                <w:bCs/>
                <w:color w:val="000000"/>
                <w:sz w:val="20"/>
                <w:szCs w:val="20"/>
                <w:lang w:val="en-US" w:eastAsia="en-US"/>
              </w:rPr>
              <w:t>/8/2021</w:t>
            </w:r>
          </w:p>
        </w:tc>
      </w:tr>
      <w:tr w:rsidR="000B26C7" w:rsidRPr="00755C4D" w14:paraId="679A2DD0" w14:textId="77777777" w:rsidTr="005630C7">
        <w:trPr>
          <w:jc w:val="center"/>
        </w:trPr>
        <w:tc>
          <w:tcPr>
            <w:tcW w:w="3539" w:type="dxa"/>
            <w:vAlign w:val="center"/>
          </w:tcPr>
          <w:p w14:paraId="0FEBB665" w14:textId="77777777" w:rsidR="000B26C7" w:rsidRPr="00A310DB" w:rsidRDefault="000B26C7" w:rsidP="005630C7">
            <w:pPr>
              <w:widowControl w:val="0"/>
              <w:suppressAutoHyphens w:val="0"/>
              <w:spacing w:before="120"/>
              <w:jc w:val="left"/>
              <w:rPr>
                <w:rFonts w:asciiTheme="minorHAnsi" w:hAnsiTheme="minorHAnsi" w:cstheme="minorHAnsi"/>
                <w:b/>
                <w:sz w:val="20"/>
                <w:szCs w:val="20"/>
                <w:lang w:val="el-GR" w:eastAsia="en-US"/>
              </w:rPr>
            </w:pPr>
            <w:r w:rsidRPr="00A310DB">
              <w:rPr>
                <w:rFonts w:asciiTheme="minorHAnsi" w:hAnsiTheme="minorHAnsi" w:cstheme="minorHAnsi"/>
                <w:b/>
                <w:sz w:val="20"/>
                <w:szCs w:val="20"/>
                <w:lang w:val="el-GR" w:eastAsia="en-US"/>
              </w:rPr>
              <w:t xml:space="preserve">ΚΑΤΑΛΗΚΤΙΚΗ ΗΜΕΡΟΜΗΝΙΑ ΚΑΙ ΩΡΑ </w:t>
            </w:r>
            <w:r w:rsidRPr="00A310DB">
              <w:rPr>
                <w:rFonts w:asciiTheme="minorHAnsi" w:hAnsiTheme="minorHAnsi" w:cstheme="minorHAnsi"/>
                <w:b/>
                <w:sz w:val="20"/>
                <w:szCs w:val="20"/>
                <w:lang w:val="el-GR" w:eastAsia="en-US"/>
              </w:rPr>
              <w:lastRenderedPageBreak/>
              <w:t>ΥΠΟΒΟΛΗΣ ΠΡΟΣΦΟΡΩΝ</w:t>
            </w:r>
          </w:p>
        </w:tc>
        <w:tc>
          <w:tcPr>
            <w:tcW w:w="6384" w:type="dxa"/>
            <w:vAlign w:val="center"/>
          </w:tcPr>
          <w:p w14:paraId="60C102ED" w14:textId="0153B175" w:rsidR="000B26C7" w:rsidRPr="004C77F7" w:rsidRDefault="004C77F7" w:rsidP="008D47CC">
            <w:pPr>
              <w:widowControl w:val="0"/>
              <w:suppressAutoHyphens w:val="0"/>
              <w:spacing w:before="120"/>
              <w:jc w:val="left"/>
              <w:rPr>
                <w:rFonts w:asciiTheme="minorHAnsi" w:hAnsiTheme="minorHAnsi" w:cstheme="minorHAnsi"/>
                <w:sz w:val="20"/>
                <w:szCs w:val="20"/>
                <w:lang w:val="en-US" w:eastAsia="en-US"/>
              </w:rPr>
            </w:pPr>
            <w:r w:rsidRPr="004C77F7">
              <w:rPr>
                <w:rFonts w:asciiTheme="minorHAnsi" w:hAnsiTheme="minorHAnsi" w:cstheme="minorHAnsi"/>
                <w:b/>
                <w:bCs/>
                <w:sz w:val="20"/>
                <w:szCs w:val="20"/>
                <w:lang w:val="el-GR" w:eastAsia="en-US"/>
              </w:rPr>
              <w:lastRenderedPageBreak/>
              <w:t>9/9/2021</w:t>
            </w:r>
            <w:r>
              <w:rPr>
                <w:rFonts w:asciiTheme="minorHAnsi" w:hAnsiTheme="minorHAnsi" w:cstheme="minorHAnsi"/>
                <w:sz w:val="20"/>
                <w:szCs w:val="20"/>
                <w:lang w:val="el-GR" w:eastAsia="en-US"/>
              </w:rPr>
              <w:t xml:space="preserve">, ώρα </w:t>
            </w:r>
            <w:r w:rsidRPr="004C77F7">
              <w:rPr>
                <w:rFonts w:asciiTheme="minorHAnsi" w:hAnsiTheme="minorHAnsi" w:cstheme="minorHAnsi"/>
                <w:b/>
                <w:bCs/>
                <w:sz w:val="20"/>
                <w:szCs w:val="20"/>
                <w:lang w:val="el-GR" w:eastAsia="en-US"/>
              </w:rPr>
              <w:t>1</w:t>
            </w:r>
            <w:r w:rsidR="0099589E">
              <w:rPr>
                <w:rFonts w:asciiTheme="minorHAnsi" w:hAnsiTheme="minorHAnsi" w:cstheme="minorHAnsi"/>
                <w:b/>
                <w:bCs/>
                <w:sz w:val="20"/>
                <w:szCs w:val="20"/>
                <w:lang w:val="el-GR" w:eastAsia="en-US"/>
              </w:rPr>
              <w:t>3</w:t>
            </w:r>
            <w:r w:rsidRPr="004C77F7">
              <w:rPr>
                <w:rFonts w:asciiTheme="minorHAnsi" w:hAnsiTheme="minorHAnsi" w:cstheme="minorHAnsi"/>
                <w:b/>
                <w:bCs/>
                <w:sz w:val="20"/>
                <w:szCs w:val="20"/>
                <w:lang w:val="en-US" w:eastAsia="en-US"/>
              </w:rPr>
              <w:t>:00</w:t>
            </w:r>
          </w:p>
        </w:tc>
      </w:tr>
      <w:tr w:rsidR="000B26C7" w:rsidRPr="00755C4D" w14:paraId="7CBEAE7E" w14:textId="77777777" w:rsidTr="005630C7">
        <w:trPr>
          <w:jc w:val="center"/>
        </w:trPr>
        <w:tc>
          <w:tcPr>
            <w:tcW w:w="3539" w:type="dxa"/>
            <w:vAlign w:val="center"/>
          </w:tcPr>
          <w:p w14:paraId="20DC7E19"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ΤΟΠΟΣ ΚΑΤΑΘΕΣΗΣ ΠΡΟΣΦΟΡΩΝ</w:t>
            </w:r>
          </w:p>
        </w:tc>
        <w:tc>
          <w:tcPr>
            <w:tcW w:w="6384" w:type="dxa"/>
            <w:vAlign w:val="center"/>
          </w:tcPr>
          <w:p w14:paraId="45DE5063" w14:textId="0956D603"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Η έδρα της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w:t>
            </w:r>
            <w:r w:rsidR="008356C7">
              <w:rPr>
                <w:rFonts w:asciiTheme="minorHAnsi" w:hAnsiTheme="minorHAnsi" w:cstheme="minorHAnsi"/>
                <w:sz w:val="20"/>
                <w:szCs w:val="20"/>
                <w:lang w:val="el-GR" w:eastAsia="en-US"/>
              </w:rPr>
              <w:t>Μ.</w:t>
            </w:r>
            <w:r w:rsidRPr="00372D16">
              <w:rPr>
                <w:rFonts w:asciiTheme="minorHAnsi" w:hAnsiTheme="minorHAnsi" w:cstheme="minorHAnsi"/>
                <w:sz w:val="20"/>
                <w:szCs w:val="20"/>
                <w:lang w:val="el-GR" w:eastAsia="en-US"/>
              </w:rPr>
              <w:t xml:space="preserve">Α.Ε. </w:t>
            </w:r>
          </w:p>
        </w:tc>
      </w:tr>
      <w:tr w:rsidR="000B26C7" w:rsidRPr="00755C4D" w14:paraId="10B06BA9" w14:textId="77777777" w:rsidTr="005630C7">
        <w:trPr>
          <w:jc w:val="center"/>
        </w:trPr>
        <w:tc>
          <w:tcPr>
            <w:tcW w:w="3539" w:type="dxa"/>
            <w:vAlign w:val="center"/>
          </w:tcPr>
          <w:p w14:paraId="3A391162" w14:textId="77777777" w:rsidR="000B26C7" w:rsidRPr="00A310DB" w:rsidRDefault="000B26C7" w:rsidP="005630C7">
            <w:pPr>
              <w:widowControl w:val="0"/>
              <w:suppressAutoHyphens w:val="0"/>
              <w:spacing w:before="120"/>
              <w:jc w:val="left"/>
              <w:rPr>
                <w:rFonts w:asciiTheme="minorHAnsi" w:hAnsiTheme="minorHAnsi" w:cstheme="minorHAnsi"/>
                <w:b/>
                <w:sz w:val="20"/>
                <w:szCs w:val="20"/>
                <w:lang w:val="el-GR" w:eastAsia="en-US"/>
              </w:rPr>
            </w:pPr>
            <w:r w:rsidRPr="00A310DB">
              <w:rPr>
                <w:rFonts w:asciiTheme="minorHAnsi" w:hAnsiTheme="minorHAnsi" w:cstheme="minorHAnsi"/>
                <w:b/>
                <w:sz w:val="20"/>
                <w:szCs w:val="20"/>
                <w:lang w:val="el-GR" w:eastAsia="en-US"/>
              </w:rPr>
              <w:t>ΗΜΕΡΟΜΗΝΙΑ ΚΑΙ ΩΡΑ ΑΠΟΣΦΡΑΓΙΣΗΣ ΠΡΟΣΦΟΡΩΝ</w:t>
            </w:r>
          </w:p>
        </w:tc>
        <w:tc>
          <w:tcPr>
            <w:tcW w:w="6384" w:type="dxa"/>
            <w:vAlign w:val="center"/>
          </w:tcPr>
          <w:p w14:paraId="3A5CAEF3" w14:textId="318B4569" w:rsidR="000B26C7" w:rsidRPr="00A310DB" w:rsidRDefault="000E1D03" w:rsidP="005630C7">
            <w:pPr>
              <w:widowControl w:val="0"/>
              <w:suppressAutoHyphens w:val="0"/>
              <w:spacing w:before="120"/>
              <w:jc w:val="left"/>
              <w:rPr>
                <w:rFonts w:asciiTheme="minorHAnsi" w:hAnsiTheme="minorHAnsi" w:cstheme="minorHAnsi"/>
                <w:color w:val="FF0000"/>
                <w:sz w:val="20"/>
                <w:szCs w:val="20"/>
                <w:lang w:val="el-GR" w:eastAsia="en-US"/>
              </w:rPr>
            </w:pPr>
            <w:r w:rsidRPr="004C77F7">
              <w:rPr>
                <w:rFonts w:asciiTheme="minorHAnsi" w:hAnsiTheme="minorHAnsi" w:cstheme="minorHAnsi"/>
                <w:b/>
                <w:bCs/>
                <w:sz w:val="20"/>
                <w:szCs w:val="20"/>
                <w:lang w:val="el-GR" w:eastAsia="en-US"/>
              </w:rPr>
              <w:t>9/9/2021</w:t>
            </w:r>
            <w:r>
              <w:rPr>
                <w:rFonts w:asciiTheme="minorHAnsi" w:hAnsiTheme="minorHAnsi" w:cstheme="minorHAnsi"/>
                <w:sz w:val="20"/>
                <w:szCs w:val="20"/>
                <w:lang w:val="el-GR" w:eastAsia="en-US"/>
              </w:rPr>
              <w:t xml:space="preserve">, ώρα </w:t>
            </w:r>
            <w:r w:rsidRPr="004C77F7">
              <w:rPr>
                <w:rFonts w:asciiTheme="minorHAnsi" w:hAnsiTheme="minorHAnsi" w:cstheme="minorHAnsi"/>
                <w:b/>
                <w:bCs/>
                <w:sz w:val="20"/>
                <w:szCs w:val="20"/>
                <w:lang w:val="el-GR" w:eastAsia="en-US"/>
              </w:rPr>
              <w:t>14</w:t>
            </w:r>
            <w:r w:rsidRPr="004C77F7">
              <w:rPr>
                <w:rFonts w:asciiTheme="minorHAnsi" w:hAnsiTheme="minorHAnsi" w:cstheme="minorHAnsi"/>
                <w:b/>
                <w:bCs/>
                <w:sz w:val="20"/>
                <w:szCs w:val="20"/>
                <w:lang w:val="en-US" w:eastAsia="en-US"/>
              </w:rPr>
              <w:t>:00</w:t>
            </w:r>
          </w:p>
        </w:tc>
      </w:tr>
    </w:tbl>
    <w:p w14:paraId="5B1EDB87" w14:textId="77777777" w:rsidR="000B26C7" w:rsidRPr="00372D16" w:rsidRDefault="000B26C7" w:rsidP="00894E1E">
      <w:pPr>
        <w:tabs>
          <w:tab w:val="left" w:pos="984"/>
        </w:tabs>
        <w:rPr>
          <w:rFonts w:asciiTheme="minorHAnsi" w:eastAsia="MS Mincho" w:hAnsiTheme="minorHAnsi" w:cstheme="minorHAnsi"/>
          <w:sz w:val="20"/>
          <w:szCs w:val="22"/>
          <w:lang w:val="el-GR"/>
        </w:rPr>
      </w:pPr>
    </w:p>
    <w:p w14:paraId="49D8BF88" w14:textId="77777777" w:rsidR="000B26C7" w:rsidRPr="00372D16" w:rsidRDefault="000B26C7" w:rsidP="005630C7">
      <w:pPr>
        <w:keepNext/>
        <w:tabs>
          <w:tab w:val="left" w:pos="1134"/>
        </w:tabs>
        <w:suppressAutoHyphens w:val="0"/>
        <w:spacing w:before="240" w:after="240"/>
        <w:jc w:val="left"/>
        <w:outlineLvl w:val="2"/>
        <w:rPr>
          <w:rFonts w:asciiTheme="minorHAnsi" w:eastAsia="MS Mincho" w:hAnsiTheme="minorHAnsi" w:cstheme="minorHAnsi"/>
          <w:sz w:val="20"/>
          <w:szCs w:val="22"/>
          <w:lang w:val="el-GR"/>
        </w:rPr>
      </w:pPr>
      <w:bookmarkStart w:id="8" w:name="_Toc62618963"/>
      <w:bookmarkStart w:id="9" w:name="_Toc64186634"/>
      <w:bookmarkStart w:id="10" w:name="_Toc43238397"/>
      <w:r w:rsidRPr="00372D16">
        <w:rPr>
          <w:rFonts w:asciiTheme="minorHAnsi" w:hAnsiTheme="minorHAnsi" w:cstheme="minorHAnsi"/>
          <w:b/>
          <w:sz w:val="20"/>
          <w:szCs w:val="20"/>
          <w:lang w:val="el-GR" w:eastAsia="en-US"/>
        </w:rPr>
        <w:t>Συντομογραφίες – γενικά</w:t>
      </w:r>
      <w:bookmarkEnd w:id="8"/>
      <w:bookmarkEnd w:id="9"/>
      <w:bookmarkEnd w:id="10"/>
    </w:p>
    <w:tbl>
      <w:tblPr>
        <w:tblW w:w="1000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55"/>
        <w:gridCol w:w="7047"/>
      </w:tblGrid>
      <w:tr w:rsidR="000B26C7" w:rsidRPr="00372D16" w14:paraId="73B699D5" w14:textId="77777777" w:rsidTr="005630C7">
        <w:tc>
          <w:tcPr>
            <w:tcW w:w="2955" w:type="dxa"/>
          </w:tcPr>
          <w:p w14:paraId="1B38970E" w14:textId="77777777" w:rsidR="000B26C7" w:rsidRPr="00372D16" w:rsidRDefault="00737B90"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ΑΑ</w:t>
            </w:r>
          </w:p>
        </w:tc>
        <w:tc>
          <w:tcPr>
            <w:tcW w:w="7047" w:type="dxa"/>
          </w:tcPr>
          <w:p w14:paraId="6507B4F9" w14:textId="77777777" w:rsidR="000B26C7" w:rsidRPr="00372D16" w:rsidRDefault="00737B90"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Αναθέτουσα Αρχή</w:t>
            </w:r>
          </w:p>
        </w:tc>
      </w:tr>
      <w:tr w:rsidR="00737B90" w:rsidRPr="00372D16" w14:paraId="0C75A250" w14:textId="77777777" w:rsidTr="005630C7">
        <w:tc>
          <w:tcPr>
            <w:tcW w:w="2955" w:type="dxa"/>
          </w:tcPr>
          <w:p w14:paraId="3F38775E" w14:textId="77777777" w:rsidR="00737B90" w:rsidRPr="00372D16" w:rsidRDefault="00737B90"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ΕΕ</w:t>
            </w:r>
          </w:p>
        </w:tc>
        <w:tc>
          <w:tcPr>
            <w:tcW w:w="7047" w:type="dxa"/>
          </w:tcPr>
          <w:p w14:paraId="744815B4" w14:textId="77777777" w:rsidR="00737B90" w:rsidRPr="00372D16" w:rsidRDefault="00737B90"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Ευρωπαϊκή Ένωση</w:t>
            </w:r>
          </w:p>
        </w:tc>
      </w:tr>
      <w:tr w:rsidR="000B26C7" w:rsidRPr="00755C4D" w14:paraId="30C9193D" w14:textId="77777777" w:rsidTr="005630C7">
        <w:tc>
          <w:tcPr>
            <w:tcW w:w="2955" w:type="dxa"/>
          </w:tcPr>
          <w:p w14:paraId="17E09DB9"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ΕΕΕΕ</w:t>
            </w:r>
          </w:p>
        </w:tc>
        <w:tc>
          <w:tcPr>
            <w:tcW w:w="7047" w:type="dxa"/>
          </w:tcPr>
          <w:p w14:paraId="1F0F80B3"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Επίσημη Εφημερίδα της Ευρωπαϊκής Ένωσης/ επίσημο έντυπο όπου δημοσιεύεται η Νομοθεσία, καθώς και διοικητικές πράξεις, ανακοινώσεις, προκηρύξεις κλπ., που έχουν νομικές ή άλλες δεσμεύσεις για τα κράτη μέλη ή αυτούς που αφορούν.</w:t>
            </w:r>
          </w:p>
        </w:tc>
      </w:tr>
      <w:tr w:rsidR="000B26C7" w:rsidRPr="00372D16" w14:paraId="780876CF" w14:textId="77777777" w:rsidTr="005630C7">
        <w:tc>
          <w:tcPr>
            <w:tcW w:w="2955" w:type="dxa"/>
          </w:tcPr>
          <w:p w14:paraId="2DD9F435"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ΕΟΧ</w:t>
            </w:r>
          </w:p>
        </w:tc>
        <w:tc>
          <w:tcPr>
            <w:tcW w:w="7047" w:type="dxa"/>
          </w:tcPr>
          <w:p w14:paraId="1D7A4DD4"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Ευρωπαϊκός Οικονομικός Χώρος</w:t>
            </w:r>
          </w:p>
        </w:tc>
      </w:tr>
      <w:tr w:rsidR="000B26C7" w:rsidRPr="00755C4D" w14:paraId="24090168" w14:textId="77777777" w:rsidTr="005630C7">
        <w:tblPrEx>
          <w:tblLook w:val="01E0" w:firstRow="1" w:lastRow="1" w:firstColumn="1" w:lastColumn="1" w:noHBand="0" w:noVBand="0"/>
        </w:tblPrEx>
        <w:tc>
          <w:tcPr>
            <w:tcW w:w="2955" w:type="dxa"/>
          </w:tcPr>
          <w:p w14:paraId="77C2D743"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ΕΠ ΕΠΑΝΕΚ</w:t>
            </w:r>
          </w:p>
        </w:tc>
        <w:tc>
          <w:tcPr>
            <w:tcW w:w="7047" w:type="dxa"/>
          </w:tcPr>
          <w:p w14:paraId="08C90D1F"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Επιχειρησιακό Πρόγραμμα «Ανταγωνιστικότητα Επιχειρηματικότητα Καινοτομία»</w:t>
            </w:r>
          </w:p>
        </w:tc>
      </w:tr>
      <w:tr w:rsidR="000B26C7" w:rsidRPr="00372D16" w14:paraId="4C00F017" w14:textId="77777777" w:rsidTr="005630C7">
        <w:tblPrEx>
          <w:tblLook w:val="01E0" w:firstRow="1" w:lastRow="1" w:firstColumn="1" w:lastColumn="1" w:noHBand="0" w:noVBand="0"/>
        </w:tblPrEx>
        <w:tc>
          <w:tcPr>
            <w:tcW w:w="2955" w:type="dxa"/>
          </w:tcPr>
          <w:p w14:paraId="0887AD87"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ΕΣΠΑ</w:t>
            </w:r>
          </w:p>
        </w:tc>
        <w:tc>
          <w:tcPr>
            <w:tcW w:w="7047" w:type="dxa"/>
          </w:tcPr>
          <w:p w14:paraId="5818D71A"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Εθνικό Στρατηγικό Πλαίσιο Αναφοράς</w:t>
            </w:r>
          </w:p>
        </w:tc>
      </w:tr>
      <w:tr w:rsidR="000B26C7" w:rsidRPr="00755C4D" w14:paraId="12A4B209" w14:textId="77777777" w:rsidTr="005630C7">
        <w:tblPrEx>
          <w:tblLook w:val="01E0" w:firstRow="1" w:lastRow="1" w:firstColumn="1" w:lastColumn="1" w:noHBand="0" w:noVBand="0"/>
        </w:tblPrEx>
        <w:tc>
          <w:tcPr>
            <w:tcW w:w="2955" w:type="dxa"/>
          </w:tcPr>
          <w:p w14:paraId="5B076E8E"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ΕΥΔ ΕΠΑΝΕΚ</w:t>
            </w:r>
          </w:p>
        </w:tc>
        <w:tc>
          <w:tcPr>
            <w:tcW w:w="7047" w:type="dxa"/>
          </w:tcPr>
          <w:p w14:paraId="47293360"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Ειδική Υπηρεσία Διαχείρισης του Επιχειρησιακού Προγράμματος «Ανταγωνιστικότητα Επιχειρηματικότητα Καινοτομία»</w:t>
            </w:r>
          </w:p>
        </w:tc>
      </w:tr>
      <w:tr w:rsidR="000B26C7" w:rsidRPr="00755C4D" w14:paraId="45C71652" w14:textId="77777777" w:rsidTr="005630C7">
        <w:tc>
          <w:tcPr>
            <w:tcW w:w="2955" w:type="dxa"/>
          </w:tcPr>
          <w:p w14:paraId="534EB3AC"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proofErr w:type="spellStart"/>
            <w:r w:rsidRPr="00372D16">
              <w:rPr>
                <w:rFonts w:asciiTheme="minorHAnsi" w:hAnsiTheme="minorHAnsi" w:cstheme="minorHAnsi"/>
                <w:b/>
                <w:sz w:val="20"/>
                <w:szCs w:val="20"/>
                <w:lang w:val="el-GR" w:eastAsia="en-US"/>
              </w:rPr>
              <w:t>ΚτΠ</w:t>
            </w:r>
            <w:proofErr w:type="spellEnd"/>
            <w:r w:rsidRPr="00372D16">
              <w:rPr>
                <w:rFonts w:asciiTheme="minorHAnsi" w:hAnsiTheme="minorHAnsi" w:cstheme="minorHAnsi"/>
                <w:b/>
                <w:sz w:val="20"/>
                <w:szCs w:val="20"/>
                <w:lang w:val="el-GR" w:eastAsia="en-US"/>
              </w:rPr>
              <w:t xml:space="preserve"> Α.Ε.</w:t>
            </w:r>
          </w:p>
        </w:tc>
        <w:tc>
          <w:tcPr>
            <w:tcW w:w="7047" w:type="dxa"/>
          </w:tcPr>
          <w:p w14:paraId="0D4FB45D"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Κοινωνία της Πληροφορίας Α.Ε.</w:t>
            </w:r>
          </w:p>
        </w:tc>
      </w:tr>
      <w:tr w:rsidR="000B26C7" w:rsidRPr="00755C4D" w14:paraId="67E0B0AA" w14:textId="77777777" w:rsidTr="005630C7">
        <w:tc>
          <w:tcPr>
            <w:tcW w:w="2955" w:type="dxa"/>
          </w:tcPr>
          <w:p w14:paraId="01B02D05"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 xml:space="preserve">ΝΠΔΔ </w:t>
            </w:r>
          </w:p>
        </w:tc>
        <w:tc>
          <w:tcPr>
            <w:tcW w:w="7047" w:type="dxa"/>
          </w:tcPr>
          <w:p w14:paraId="5EBBDB80"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Νομικό Πρόσωπο Δημοσίου Δικαίου σύμφωνα με το ελληνικό δίκαιο</w:t>
            </w:r>
          </w:p>
        </w:tc>
      </w:tr>
      <w:tr w:rsidR="000B26C7" w:rsidRPr="00755C4D" w14:paraId="3DB40945" w14:textId="77777777" w:rsidTr="005630C7">
        <w:tc>
          <w:tcPr>
            <w:tcW w:w="2955" w:type="dxa"/>
          </w:tcPr>
          <w:p w14:paraId="31E66192"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ΝΠΙΔ</w:t>
            </w:r>
          </w:p>
        </w:tc>
        <w:tc>
          <w:tcPr>
            <w:tcW w:w="7047" w:type="dxa"/>
          </w:tcPr>
          <w:p w14:paraId="6E39E285"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Νομικό Πρόσωπο Ιδιωτικού Δικαίου σύμφωνα με το ελληνικό δίκαιο</w:t>
            </w:r>
          </w:p>
        </w:tc>
      </w:tr>
      <w:tr w:rsidR="000B26C7" w:rsidRPr="00372D16" w14:paraId="0239DA1F" w14:textId="77777777" w:rsidTr="005630C7">
        <w:tc>
          <w:tcPr>
            <w:tcW w:w="2955" w:type="dxa"/>
          </w:tcPr>
          <w:p w14:paraId="3ED466C5" w14:textId="77777777" w:rsidR="000B26C7" w:rsidRPr="00372D16" w:rsidRDefault="000B26C7" w:rsidP="005630C7">
            <w:pPr>
              <w:widowControl w:val="0"/>
              <w:suppressAutoHyphens w:val="0"/>
              <w:spacing w:before="120"/>
              <w:jc w:val="left"/>
              <w:rPr>
                <w:rFonts w:asciiTheme="minorHAnsi" w:hAnsiTheme="minorHAnsi" w:cstheme="minorHAnsi"/>
                <w:b/>
                <w:sz w:val="20"/>
                <w:szCs w:val="20"/>
                <w:highlight w:val="cyan"/>
                <w:lang w:val="el-GR" w:eastAsia="en-US"/>
              </w:rPr>
            </w:pPr>
            <w:r w:rsidRPr="00372D16">
              <w:rPr>
                <w:rFonts w:asciiTheme="minorHAnsi" w:hAnsiTheme="minorHAnsi" w:cstheme="minorHAnsi"/>
                <w:b/>
                <w:sz w:val="20"/>
                <w:szCs w:val="20"/>
                <w:lang w:val="el-GR" w:eastAsia="en-US"/>
              </w:rPr>
              <w:t>ΣΑΕ</w:t>
            </w:r>
          </w:p>
        </w:tc>
        <w:tc>
          <w:tcPr>
            <w:tcW w:w="7047" w:type="dxa"/>
          </w:tcPr>
          <w:p w14:paraId="75777113"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Συλλογική Απόφαση Έργου</w:t>
            </w:r>
          </w:p>
        </w:tc>
      </w:tr>
      <w:tr w:rsidR="000B26C7" w:rsidRPr="00372D16" w14:paraId="67E93292" w14:textId="77777777" w:rsidTr="005630C7">
        <w:tc>
          <w:tcPr>
            <w:tcW w:w="2955" w:type="dxa"/>
          </w:tcPr>
          <w:p w14:paraId="00718040" w14:textId="77777777" w:rsidR="000B26C7" w:rsidRPr="00372D16" w:rsidRDefault="000B26C7" w:rsidP="005630C7">
            <w:pPr>
              <w:widowControl w:val="0"/>
              <w:suppressAutoHyphens w:val="0"/>
              <w:spacing w:before="120"/>
              <w:jc w:val="left"/>
              <w:rPr>
                <w:rFonts w:asciiTheme="minorHAnsi" w:hAnsiTheme="minorHAnsi" w:cstheme="minorHAnsi"/>
                <w:b/>
                <w:color w:val="FF0000"/>
                <w:sz w:val="20"/>
                <w:szCs w:val="20"/>
                <w:lang w:val="el-GR" w:eastAsia="en-US"/>
              </w:rPr>
            </w:pPr>
            <w:r w:rsidRPr="00372D16">
              <w:rPr>
                <w:rFonts w:asciiTheme="minorHAnsi" w:hAnsiTheme="minorHAnsi" w:cstheme="minorHAnsi"/>
                <w:b/>
                <w:sz w:val="20"/>
                <w:szCs w:val="20"/>
                <w:lang w:val="el-GR" w:eastAsia="en-US"/>
              </w:rPr>
              <w:t>ΤΠΕ</w:t>
            </w:r>
          </w:p>
        </w:tc>
        <w:tc>
          <w:tcPr>
            <w:tcW w:w="7047" w:type="dxa"/>
          </w:tcPr>
          <w:p w14:paraId="1D51D871" w14:textId="77777777" w:rsidR="000B26C7" w:rsidRPr="00372D16" w:rsidRDefault="000B26C7" w:rsidP="005630C7">
            <w:pPr>
              <w:widowControl w:val="0"/>
              <w:suppressAutoHyphens w:val="0"/>
              <w:spacing w:before="120"/>
              <w:jc w:val="left"/>
              <w:rPr>
                <w:rFonts w:asciiTheme="minorHAnsi" w:hAnsiTheme="minorHAnsi" w:cstheme="minorHAnsi"/>
                <w:color w:val="FF0000"/>
                <w:sz w:val="20"/>
                <w:szCs w:val="20"/>
                <w:lang w:val="el-GR" w:eastAsia="en-US"/>
              </w:rPr>
            </w:pPr>
            <w:r w:rsidRPr="00372D16">
              <w:rPr>
                <w:rFonts w:asciiTheme="minorHAnsi" w:hAnsiTheme="minorHAnsi" w:cstheme="minorHAnsi"/>
                <w:sz w:val="20"/>
                <w:szCs w:val="20"/>
                <w:lang w:val="el-GR" w:eastAsia="en-US"/>
              </w:rPr>
              <w:t>Τεχνολογίες Πληροφορικής και Επικοινωνιών</w:t>
            </w:r>
          </w:p>
        </w:tc>
      </w:tr>
      <w:tr w:rsidR="000B26C7" w:rsidRPr="00372D16" w14:paraId="324DE24F" w14:textId="77777777" w:rsidTr="005630C7">
        <w:tc>
          <w:tcPr>
            <w:tcW w:w="2955" w:type="dxa"/>
          </w:tcPr>
          <w:p w14:paraId="7845FBB1" w14:textId="77777777" w:rsidR="000B26C7" w:rsidRPr="00372D16" w:rsidRDefault="000B26C7" w:rsidP="005630C7">
            <w:pPr>
              <w:suppressAutoHyphens w:val="0"/>
              <w:spacing w:before="120"/>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ΟΠΣ</w:t>
            </w:r>
          </w:p>
        </w:tc>
        <w:tc>
          <w:tcPr>
            <w:tcW w:w="7047" w:type="dxa"/>
          </w:tcPr>
          <w:p w14:paraId="2FD5A5FF" w14:textId="77777777" w:rsidR="000B26C7" w:rsidRPr="00372D16" w:rsidRDefault="000B26C7" w:rsidP="005630C7">
            <w:pPr>
              <w:suppressAutoHyphens w:val="0"/>
              <w:spacing w:before="120"/>
              <w:ind w:left="-6"/>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Ολοκληρωμένο Πληροφοριακό Σύστημα</w:t>
            </w:r>
          </w:p>
        </w:tc>
      </w:tr>
    </w:tbl>
    <w:p w14:paraId="70EFACCA" w14:textId="77777777" w:rsidR="000B26C7" w:rsidRPr="00372D16" w:rsidRDefault="000B26C7" w:rsidP="00894E1E">
      <w:pPr>
        <w:tabs>
          <w:tab w:val="left" w:pos="984"/>
        </w:tabs>
        <w:rPr>
          <w:rFonts w:asciiTheme="minorHAnsi" w:eastAsia="MS Mincho" w:hAnsiTheme="minorHAnsi" w:cstheme="minorHAnsi"/>
          <w:sz w:val="20"/>
          <w:szCs w:val="22"/>
          <w:lang w:val="el-GR"/>
        </w:rPr>
      </w:pPr>
    </w:p>
    <w:p w14:paraId="35C4B526" w14:textId="77777777" w:rsidR="000B26C7" w:rsidRPr="00372D16" w:rsidRDefault="000B26C7" w:rsidP="005630C7">
      <w:pPr>
        <w:keepNext/>
        <w:tabs>
          <w:tab w:val="left" w:pos="1134"/>
        </w:tabs>
        <w:suppressAutoHyphens w:val="0"/>
        <w:spacing w:before="240" w:after="240"/>
        <w:jc w:val="left"/>
        <w:outlineLvl w:val="2"/>
        <w:rPr>
          <w:rFonts w:asciiTheme="minorHAnsi" w:eastAsia="MS Mincho" w:hAnsiTheme="minorHAnsi" w:cstheme="minorHAnsi"/>
          <w:sz w:val="20"/>
          <w:szCs w:val="22"/>
          <w:lang w:val="el-GR"/>
        </w:rPr>
      </w:pPr>
      <w:bookmarkStart w:id="11" w:name="_Toc62618965"/>
      <w:bookmarkStart w:id="12" w:name="_Toc64186636"/>
      <w:bookmarkStart w:id="13" w:name="_Toc43238398"/>
      <w:r w:rsidRPr="00372D16">
        <w:rPr>
          <w:rFonts w:asciiTheme="minorHAnsi" w:hAnsiTheme="minorHAnsi" w:cstheme="minorHAnsi"/>
          <w:b/>
          <w:sz w:val="20"/>
          <w:szCs w:val="20"/>
          <w:lang w:val="el-GR" w:eastAsia="en-US"/>
        </w:rPr>
        <w:t xml:space="preserve">Ορισμοί διακηρύξεων της </w:t>
      </w:r>
      <w:proofErr w:type="spellStart"/>
      <w:r w:rsidRPr="00372D16">
        <w:rPr>
          <w:rFonts w:asciiTheme="minorHAnsi" w:hAnsiTheme="minorHAnsi" w:cstheme="minorHAnsi"/>
          <w:b/>
          <w:sz w:val="20"/>
          <w:szCs w:val="20"/>
          <w:lang w:val="el-GR" w:eastAsia="en-US"/>
        </w:rPr>
        <w:t>ΚτΠ</w:t>
      </w:r>
      <w:proofErr w:type="spellEnd"/>
      <w:r w:rsidRPr="00372D16">
        <w:rPr>
          <w:rFonts w:asciiTheme="minorHAnsi" w:hAnsiTheme="minorHAnsi" w:cstheme="minorHAnsi"/>
          <w:b/>
          <w:sz w:val="20"/>
          <w:szCs w:val="20"/>
          <w:lang w:val="el-GR" w:eastAsia="en-US"/>
        </w:rPr>
        <w:t xml:space="preserve"> Α.Ε.</w:t>
      </w:r>
      <w:bookmarkEnd w:id="11"/>
      <w:bookmarkEnd w:id="12"/>
      <w:bookmarkEnd w:id="13"/>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9"/>
        <w:gridCol w:w="7046"/>
      </w:tblGrid>
      <w:tr w:rsidR="000B26C7" w:rsidRPr="00755C4D" w14:paraId="7BAE9BC2" w14:textId="77777777" w:rsidTr="005630C7">
        <w:tc>
          <w:tcPr>
            <w:tcW w:w="2809" w:type="dxa"/>
          </w:tcPr>
          <w:p w14:paraId="56663EB5"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Ανάδοχος</w:t>
            </w:r>
          </w:p>
        </w:tc>
        <w:tc>
          <w:tcPr>
            <w:tcW w:w="7046" w:type="dxa"/>
          </w:tcPr>
          <w:p w14:paraId="2B807FA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Ο προσφέρων που θα επιλεγεί και θα κληθεί να υπογράψει τη </w:t>
            </w:r>
            <w:r w:rsidRPr="00372D16">
              <w:rPr>
                <w:rFonts w:asciiTheme="minorHAnsi" w:hAnsiTheme="minorHAnsi" w:cstheme="minorHAnsi"/>
                <w:sz w:val="20"/>
                <w:szCs w:val="20"/>
                <w:u w:val="single"/>
                <w:lang w:val="el-GR" w:eastAsia="en-US"/>
              </w:rPr>
              <w:t>Σύμβαση</w:t>
            </w:r>
            <w:r w:rsidRPr="00372D16">
              <w:rPr>
                <w:rFonts w:asciiTheme="minorHAnsi" w:hAnsiTheme="minorHAnsi" w:cstheme="minorHAnsi"/>
                <w:sz w:val="20"/>
                <w:szCs w:val="20"/>
                <w:lang w:val="el-GR" w:eastAsia="en-US"/>
              </w:rPr>
              <w:t xml:space="preserve"> και θα υλοποιήσει το σύνολο του Έργου.</w:t>
            </w:r>
          </w:p>
        </w:tc>
      </w:tr>
      <w:tr w:rsidR="000B26C7" w:rsidRPr="00755C4D" w14:paraId="5D3938FA" w14:textId="77777777" w:rsidTr="005630C7">
        <w:tc>
          <w:tcPr>
            <w:tcW w:w="2809" w:type="dxa"/>
          </w:tcPr>
          <w:p w14:paraId="749A5D1B"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Αναθέτουσα Αρχή</w:t>
            </w:r>
          </w:p>
        </w:tc>
        <w:tc>
          <w:tcPr>
            <w:tcW w:w="7046" w:type="dxa"/>
          </w:tcPr>
          <w:p w14:paraId="60F2C9E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Η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η οποία θα υπογράψει με τον Ανάδοχο τη </w:t>
            </w:r>
            <w:r w:rsidRPr="00372D16">
              <w:rPr>
                <w:rFonts w:asciiTheme="minorHAnsi" w:hAnsiTheme="minorHAnsi" w:cstheme="minorHAnsi"/>
                <w:sz w:val="20"/>
                <w:szCs w:val="20"/>
                <w:u w:val="single"/>
                <w:lang w:val="el-GR" w:eastAsia="en-US"/>
              </w:rPr>
              <w:t>Σύμβαση</w:t>
            </w:r>
            <w:r w:rsidRPr="00372D16">
              <w:rPr>
                <w:rFonts w:asciiTheme="minorHAnsi" w:hAnsiTheme="minorHAnsi" w:cstheme="minorHAnsi"/>
                <w:sz w:val="20"/>
                <w:szCs w:val="20"/>
                <w:lang w:val="el-GR" w:eastAsia="en-US"/>
              </w:rPr>
              <w:t xml:space="preserve"> για την εκτέλεση του Έργου.</w:t>
            </w:r>
          </w:p>
        </w:tc>
      </w:tr>
      <w:tr w:rsidR="000B26C7" w:rsidRPr="00755C4D" w14:paraId="127838D1" w14:textId="77777777" w:rsidTr="005630C7">
        <w:tc>
          <w:tcPr>
            <w:tcW w:w="2809" w:type="dxa"/>
          </w:tcPr>
          <w:p w14:paraId="774BAB47"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Αντίκλητος</w:t>
            </w:r>
          </w:p>
        </w:tc>
        <w:tc>
          <w:tcPr>
            <w:tcW w:w="7046" w:type="dxa"/>
          </w:tcPr>
          <w:p w14:paraId="2CF6C88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Το πρόσωπο που ο ΥΠΟΨΗΦΙΟΣ ΑΝΑΔΟΧΟΣ με έγγραφη δήλωσή του, στην οποία περιλαμβάνονται τα πλήρη στοιχεία του προσώπου (ονοματεπώνυμο, ταχυδρομική διεύθυνση, αριθμός τηλεφώνου, </w:t>
            </w:r>
            <w:proofErr w:type="spellStart"/>
            <w:r w:rsidRPr="00372D16">
              <w:rPr>
                <w:rFonts w:asciiTheme="minorHAnsi" w:hAnsiTheme="minorHAnsi" w:cstheme="minorHAnsi"/>
                <w:sz w:val="20"/>
                <w:szCs w:val="20"/>
                <w:lang w:val="el-GR" w:eastAsia="en-US"/>
              </w:rPr>
              <w:t>fax</w:t>
            </w:r>
            <w:proofErr w:type="spellEnd"/>
            <w:r w:rsidRPr="00372D16">
              <w:rPr>
                <w:rFonts w:asciiTheme="minorHAnsi" w:hAnsiTheme="minorHAnsi" w:cstheme="minorHAnsi"/>
                <w:sz w:val="20"/>
                <w:szCs w:val="20"/>
                <w:lang w:val="el-GR" w:eastAsia="en-US"/>
              </w:rPr>
              <w:t>, κλπ.) ορίζει ως υπεύθυνο για τις ενδεχόμενες ανάγκες επικοινωνίας της Αναθέτουσας Αρχής με αυτόν.</w:t>
            </w:r>
          </w:p>
        </w:tc>
      </w:tr>
      <w:tr w:rsidR="000B26C7" w:rsidRPr="00755C4D" w14:paraId="5368AB64" w14:textId="77777777" w:rsidTr="005630C7">
        <w:tc>
          <w:tcPr>
            <w:tcW w:w="2809" w:type="dxa"/>
          </w:tcPr>
          <w:p w14:paraId="292865DF" w14:textId="77777777" w:rsidR="000B26C7" w:rsidRPr="00372D16" w:rsidRDefault="000B26C7" w:rsidP="005630C7">
            <w:pPr>
              <w:widowControl w:val="0"/>
              <w:suppressAutoHyphens w:val="0"/>
              <w:spacing w:before="120"/>
              <w:jc w:val="left"/>
              <w:rPr>
                <w:rFonts w:asciiTheme="minorHAnsi" w:hAnsiTheme="minorHAnsi" w:cstheme="minorHAnsi"/>
                <w:b/>
                <w:bCs/>
                <w:sz w:val="20"/>
                <w:szCs w:val="20"/>
                <w:lang w:val="el-GR" w:eastAsia="en-US"/>
              </w:rPr>
            </w:pPr>
            <w:r w:rsidRPr="00372D16">
              <w:rPr>
                <w:rFonts w:asciiTheme="minorHAnsi" w:hAnsiTheme="minorHAnsi" w:cstheme="minorHAnsi"/>
                <w:b/>
                <w:bCs/>
                <w:sz w:val="20"/>
                <w:szCs w:val="20"/>
                <w:lang w:val="el-GR" w:eastAsia="en-US"/>
              </w:rPr>
              <w:t>Αριθμός Διακήρυξης</w:t>
            </w:r>
          </w:p>
        </w:tc>
        <w:tc>
          <w:tcPr>
            <w:tcW w:w="7046" w:type="dxa"/>
          </w:tcPr>
          <w:p w14:paraId="0DD8DB7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Ο αριθμός Πρωτοκόλλου της απόφασης της διενέργειας του διαγωνισμού του </w:t>
            </w:r>
            <w:r w:rsidRPr="00372D16">
              <w:rPr>
                <w:rFonts w:asciiTheme="minorHAnsi" w:hAnsiTheme="minorHAnsi" w:cstheme="minorHAnsi"/>
                <w:sz w:val="20"/>
                <w:szCs w:val="20"/>
                <w:lang w:val="el-GR" w:eastAsia="en-US"/>
              </w:rPr>
              <w:lastRenderedPageBreak/>
              <w:t>Έργου</w:t>
            </w:r>
          </w:p>
        </w:tc>
      </w:tr>
      <w:tr w:rsidR="000B26C7" w:rsidRPr="00755C4D" w14:paraId="347799CA" w14:textId="77777777" w:rsidTr="005630C7">
        <w:tc>
          <w:tcPr>
            <w:tcW w:w="2809" w:type="dxa"/>
          </w:tcPr>
          <w:p w14:paraId="7183ED86" w14:textId="77777777" w:rsidR="000B26C7" w:rsidRPr="00372D16" w:rsidRDefault="000B26C7" w:rsidP="005630C7">
            <w:pPr>
              <w:widowControl w:val="0"/>
              <w:suppressAutoHyphens w:val="0"/>
              <w:spacing w:before="120"/>
              <w:jc w:val="left"/>
              <w:rPr>
                <w:rFonts w:asciiTheme="minorHAnsi" w:hAnsiTheme="minorHAnsi" w:cstheme="minorHAnsi"/>
                <w:b/>
                <w:bCs/>
                <w:sz w:val="20"/>
                <w:szCs w:val="20"/>
                <w:lang w:val="el-GR" w:eastAsia="en-US"/>
              </w:rPr>
            </w:pPr>
            <w:r w:rsidRPr="00372D16">
              <w:rPr>
                <w:rFonts w:asciiTheme="minorHAnsi" w:hAnsiTheme="minorHAnsi" w:cstheme="minorHAnsi"/>
                <w:b/>
                <w:bCs/>
                <w:sz w:val="20"/>
                <w:szCs w:val="20"/>
                <w:lang w:val="el-GR" w:eastAsia="en-US"/>
              </w:rPr>
              <w:lastRenderedPageBreak/>
              <w:t>Αρμόδια Επιτροπή</w:t>
            </w:r>
          </w:p>
        </w:tc>
        <w:tc>
          <w:tcPr>
            <w:tcW w:w="7046" w:type="dxa"/>
          </w:tcPr>
          <w:p w14:paraId="6D3C117B" w14:textId="77777777" w:rsidR="000B26C7" w:rsidRPr="00372D16" w:rsidRDefault="000B26C7" w:rsidP="005630C7">
            <w:pPr>
              <w:widowControl w:val="0"/>
              <w:suppressAutoHyphens w:val="0"/>
              <w:spacing w:before="120"/>
              <w:jc w:val="left"/>
              <w:rPr>
                <w:rFonts w:asciiTheme="minorHAnsi" w:hAnsiTheme="minorHAnsi" w:cstheme="minorHAnsi"/>
                <w:sz w:val="20"/>
                <w:szCs w:val="20"/>
                <w:highlight w:val="yellow"/>
                <w:lang w:val="el-GR" w:eastAsia="en-US"/>
              </w:rPr>
            </w:pPr>
            <w:r w:rsidRPr="00372D16">
              <w:rPr>
                <w:rFonts w:asciiTheme="minorHAnsi" w:hAnsiTheme="minorHAnsi" w:cstheme="minorHAnsi"/>
                <w:sz w:val="20"/>
                <w:szCs w:val="20"/>
                <w:lang w:val="el-GR" w:eastAsia="en-US"/>
              </w:rPr>
              <w:t xml:space="preserve">Η Επιτροπή που συστήνεται κάθε φορά με απόφαση του αρμοδίου οργάνου της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σύμφωνα με το άρθρο 221 του ν. 4412/2016.</w:t>
            </w:r>
          </w:p>
        </w:tc>
      </w:tr>
      <w:tr w:rsidR="000B26C7" w:rsidRPr="00755C4D" w14:paraId="00534367" w14:textId="77777777" w:rsidTr="005630C7">
        <w:tc>
          <w:tcPr>
            <w:tcW w:w="2809" w:type="dxa"/>
          </w:tcPr>
          <w:p w14:paraId="6B53A8D5"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Διακήρυξη</w:t>
            </w:r>
          </w:p>
        </w:tc>
        <w:tc>
          <w:tcPr>
            <w:tcW w:w="7046" w:type="dxa"/>
          </w:tcPr>
          <w:p w14:paraId="0380D40A"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Το παρόν έγγραφο που εκδίδεται για τους ενδιαφερόμενους/ υποψηφίους διαγωνιζόμενους από την Αναθέτουσα Αρχή και περιέχει την περιγραφή του αντικειμένου και τις προϋποθέσεις με βάση τις οποίες διενεργείται ο Διαγωνισμός.</w:t>
            </w:r>
          </w:p>
        </w:tc>
      </w:tr>
      <w:tr w:rsidR="000B26C7" w:rsidRPr="00755C4D" w14:paraId="3221B84B" w14:textId="77777777" w:rsidTr="005630C7">
        <w:tc>
          <w:tcPr>
            <w:tcW w:w="2809" w:type="dxa"/>
          </w:tcPr>
          <w:p w14:paraId="154D69A3"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ΕΠΕ</w:t>
            </w:r>
          </w:p>
        </w:tc>
        <w:tc>
          <w:tcPr>
            <w:tcW w:w="7046" w:type="dxa"/>
          </w:tcPr>
          <w:p w14:paraId="55DA53ED" w14:textId="77777777" w:rsidR="000B26C7" w:rsidRPr="00372D16" w:rsidRDefault="000B26C7" w:rsidP="005630C7">
            <w:pPr>
              <w:widowControl w:val="0"/>
              <w:suppressAutoHyphens w:val="0"/>
              <w:spacing w:before="120" w:after="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Επιτροπή Παραλαβής Έργου</w:t>
            </w:r>
          </w:p>
          <w:p w14:paraId="33D29EC5"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Η ΕΠΕ συστήνεται κάθε φορά με απόφαση του αρμοδίου οργάνου της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σύμφωνα με το άρθρο 221 του ν. 4412/2016.</w:t>
            </w:r>
          </w:p>
        </w:tc>
      </w:tr>
      <w:tr w:rsidR="000B26C7" w:rsidRPr="00755C4D" w14:paraId="069C8327" w14:textId="77777777" w:rsidTr="005630C7">
        <w:tc>
          <w:tcPr>
            <w:tcW w:w="2809" w:type="dxa"/>
          </w:tcPr>
          <w:p w14:paraId="52A7EF16"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Επίσημη γλώσσα του Διαγωνισμού και της Σύμβασης</w:t>
            </w:r>
          </w:p>
        </w:tc>
        <w:tc>
          <w:tcPr>
            <w:tcW w:w="7046" w:type="dxa"/>
          </w:tcPr>
          <w:p w14:paraId="0F8BF0AB"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Επίσημη γλώσσα της Σύμβασης είναι η ελληνική. Η παρούσα Διακήρυξη, τα έντυπα της Τεχνικής και Οικονομικής Προσφοράς και η/οι </w:t>
            </w:r>
            <w:r w:rsidRPr="00372D16">
              <w:rPr>
                <w:rFonts w:asciiTheme="minorHAnsi" w:hAnsiTheme="minorHAnsi" w:cstheme="minorHAnsi"/>
                <w:sz w:val="20"/>
                <w:szCs w:val="20"/>
                <w:u w:val="single"/>
                <w:lang w:val="el-GR" w:eastAsia="en-US"/>
              </w:rPr>
              <w:t>Σύμβαση</w:t>
            </w:r>
            <w:r w:rsidRPr="00372D16">
              <w:rPr>
                <w:rFonts w:asciiTheme="minorHAnsi" w:hAnsiTheme="minorHAnsi" w:cstheme="minorHAnsi"/>
                <w:sz w:val="20"/>
                <w:szCs w:val="20"/>
                <w:lang w:val="el-GR" w:eastAsia="en-US"/>
              </w:rPr>
              <w:t>/εις είναι συνταγμένα στην ελληνική γλώσσα. Όλα τα δικαιολογητικά και οι προσφορές των διαγωνιζομένων που θα υποβληθούν θα είναι συνταγμένα στην ελληνική γλώσσα, εκτός από τα τεχνικά φυλλάδια/ εγχειρίδια που μπορεί να είναι στην αγγλική γλώσσα.</w:t>
            </w:r>
          </w:p>
        </w:tc>
      </w:tr>
      <w:tr w:rsidR="000B26C7" w:rsidRPr="00755C4D" w14:paraId="4D5C745F" w14:textId="77777777" w:rsidTr="005630C7">
        <w:tc>
          <w:tcPr>
            <w:tcW w:w="2809" w:type="dxa"/>
          </w:tcPr>
          <w:p w14:paraId="3D601708"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Έργο</w:t>
            </w:r>
          </w:p>
        </w:tc>
        <w:tc>
          <w:tcPr>
            <w:tcW w:w="7046" w:type="dxa"/>
          </w:tcPr>
          <w:p w14:paraId="2A6059A9"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Το σύνολο του υπό ανάθεση Έργου.</w:t>
            </w:r>
          </w:p>
        </w:tc>
      </w:tr>
      <w:tr w:rsidR="000B26C7" w:rsidRPr="00755C4D" w14:paraId="6408B142" w14:textId="77777777" w:rsidTr="005630C7">
        <w:tc>
          <w:tcPr>
            <w:tcW w:w="2809" w:type="dxa"/>
          </w:tcPr>
          <w:p w14:paraId="6EE94164"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 xml:space="preserve">Προϋπολογισμός Έργου </w:t>
            </w:r>
          </w:p>
        </w:tc>
        <w:tc>
          <w:tcPr>
            <w:tcW w:w="7046" w:type="dxa"/>
          </w:tcPr>
          <w:p w14:paraId="057E9437"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Η εκτιμώμενη από την Αναθέτουσα Αρχή δαπάνη για την υλοποίηση του Έργου (μη περιλαμβανομένου ΦΠΑ).</w:t>
            </w:r>
          </w:p>
        </w:tc>
      </w:tr>
      <w:tr w:rsidR="000B26C7" w:rsidRPr="00755C4D" w14:paraId="6AD9A387" w14:textId="77777777" w:rsidTr="005630C7">
        <w:tc>
          <w:tcPr>
            <w:tcW w:w="2809" w:type="dxa"/>
          </w:tcPr>
          <w:p w14:paraId="3C85226B"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Σύμβαση</w:t>
            </w:r>
          </w:p>
        </w:tc>
        <w:tc>
          <w:tcPr>
            <w:tcW w:w="7046" w:type="dxa"/>
          </w:tcPr>
          <w:p w14:paraId="5A863CDC"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Το συμφωνητικό που θα υπογραφεί μεταξύ των συμβαλλομένων μερών για το σύνολο του Έργου, δηλαδή μεταξύ της </w:t>
            </w:r>
            <w:proofErr w:type="spellStart"/>
            <w:r w:rsidRPr="00372D16">
              <w:rPr>
                <w:rFonts w:asciiTheme="minorHAnsi" w:hAnsiTheme="minorHAnsi" w:cstheme="minorHAnsi"/>
                <w:sz w:val="20"/>
                <w:szCs w:val="20"/>
                <w:lang w:val="el-GR" w:eastAsia="en-US"/>
              </w:rPr>
              <w:t>ΚτΠ</w:t>
            </w:r>
            <w:proofErr w:type="spellEnd"/>
            <w:r w:rsidRPr="00372D16">
              <w:rPr>
                <w:rFonts w:asciiTheme="minorHAnsi" w:hAnsiTheme="minorHAnsi" w:cstheme="minorHAnsi"/>
                <w:sz w:val="20"/>
                <w:szCs w:val="20"/>
                <w:lang w:val="el-GR" w:eastAsia="en-US"/>
              </w:rPr>
              <w:t xml:space="preserve"> Α.Ε. ως Αναθέτουσας Αρχής και του Αναδόχου του Έργου που θα επιλεγεί.</w:t>
            </w:r>
          </w:p>
        </w:tc>
      </w:tr>
      <w:tr w:rsidR="000B26C7" w:rsidRPr="00755C4D" w14:paraId="195DA7E5" w14:textId="77777777" w:rsidTr="005630C7">
        <w:tc>
          <w:tcPr>
            <w:tcW w:w="2809" w:type="dxa"/>
          </w:tcPr>
          <w:p w14:paraId="3A63698E"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Έγγραφα της Σύμβασης</w:t>
            </w:r>
          </w:p>
        </w:tc>
        <w:tc>
          <w:tcPr>
            <w:tcW w:w="7046" w:type="dxa"/>
          </w:tcPr>
          <w:p w14:paraId="12D53BA3"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 xml:space="preserve">Έγγραφα της παρούσας σύμβασης είναι η παρούσα διακήρυξη με τα παραρτήματά της.  </w:t>
            </w:r>
          </w:p>
        </w:tc>
      </w:tr>
      <w:tr w:rsidR="000B26C7" w:rsidRPr="00755C4D" w14:paraId="516F838D" w14:textId="77777777" w:rsidTr="005630C7">
        <w:tc>
          <w:tcPr>
            <w:tcW w:w="2809" w:type="dxa"/>
          </w:tcPr>
          <w:p w14:paraId="38FEC133" w14:textId="77777777" w:rsidR="000B26C7" w:rsidRPr="00372D16" w:rsidRDefault="000B26C7" w:rsidP="005630C7">
            <w:pPr>
              <w:widowControl w:val="0"/>
              <w:suppressAutoHyphens w:val="0"/>
              <w:spacing w:before="120"/>
              <w:jc w:val="left"/>
              <w:rPr>
                <w:rFonts w:asciiTheme="minorHAnsi" w:hAnsiTheme="minorHAnsi" w:cstheme="minorHAnsi"/>
                <w:b/>
                <w:sz w:val="20"/>
                <w:szCs w:val="20"/>
                <w:lang w:val="el-GR" w:eastAsia="en-US"/>
              </w:rPr>
            </w:pPr>
            <w:r w:rsidRPr="00372D16">
              <w:rPr>
                <w:rFonts w:asciiTheme="minorHAnsi" w:hAnsiTheme="minorHAnsi" w:cstheme="minorHAnsi"/>
                <w:b/>
                <w:sz w:val="20"/>
                <w:szCs w:val="20"/>
                <w:lang w:val="el-GR" w:eastAsia="en-US"/>
              </w:rPr>
              <w:t>Συμβατικό Τίμημα</w:t>
            </w:r>
          </w:p>
        </w:tc>
        <w:tc>
          <w:tcPr>
            <w:tcW w:w="7046" w:type="dxa"/>
          </w:tcPr>
          <w:p w14:paraId="2046A688" w14:textId="77777777" w:rsidR="000B26C7" w:rsidRPr="00372D16" w:rsidRDefault="000B26C7" w:rsidP="005630C7">
            <w:pPr>
              <w:widowControl w:val="0"/>
              <w:suppressAutoHyphens w:val="0"/>
              <w:spacing w:before="120"/>
              <w:jc w:val="left"/>
              <w:rPr>
                <w:rFonts w:asciiTheme="minorHAnsi" w:hAnsiTheme="minorHAnsi" w:cstheme="minorHAnsi"/>
                <w:sz w:val="20"/>
                <w:szCs w:val="20"/>
                <w:lang w:val="el-GR" w:eastAsia="en-US"/>
              </w:rPr>
            </w:pPr>
            <w:r w:rsidRPr="00372D16">
              <w:rPr>
                <w:rFonts w:asciiTheme="minorHAnsi" w:hAnsiTheme="minorHAnsi" w:cstheme="minorHAnsi"/>
                <w:sz w:val="20"/>
                <w:szCs w:val="20"/>
                <w:lang w:val="el-GR" w:eastAsia="en-US"/>
              </w:rPr>
              <w:t>Το συνολικό τίμημα της Σύμβασης (συμπεριλαμβανομένου ΦΠΑ).</w:t>
            </w:r>
          </w:p>
        </w:tc>
      </w:tr>
    </w:tbl>
    <w:p w14:paraId="3E169163" w14:textId="77777777" w:rsidR="005630C7" w:rsidRPr="00372D16" w:rsidRDefault="005630C7" w:rsidP="00894E1E">
      <w:pPr>
        <w:tabs>
          <w:tab w:val="left" w:pos="984"/>
        </w:tabs>
        <w:rPr>
          <w:rFonts w:asciiTheme="minorHAnsi" w:eastAsia="MS Mincho" w:hAnsiTheme="minorHAnsi" w:cstheme="minorHAnsi"/>
          <w:sz w:val="20"/>
          <w:szCs w:val="22"/>
          <w:lang w:val="el-GR"/>
        </w:rPr>
      </w:pPr>
    </w:p>
    <w:p w14:paraId="02D462A7" w14:textId="77777777" w:rsidR="005630C7" w:rsidRPr="00372D16" w:rsidRDefault="005630C7" w:rsidP="005630C7">
      <w:pPr>
        <w:rPr>
          <w:rFonts w:asciiTheme="minorHAnsi" w:eastAsia="MS Mincho" w:hAnsiTheme="minorHAnsi" w:cstheme="minorHAnsi"/>
          <w:sz w:val="20"/>
          <w:szCs w:val="22"/>
          <w:lang w:val="el-GR"/>
        </w:rPr>
      </w:pPr>
    </w:p>
    <w:p w14:paraId="28D9526C" w14:textId="77777777" w:rsidR="005630C7" w:rsidRPr="00372D16" w:rsidRDefault="005630C7" w:rsidP="005630C7">
      <w:pPr>
        <w:rPr>
          <w:rFonts w:asciiTheme="minorHAnsi" w:eastAsia="MS Mincho" w:hAnsiTheme="minorHAnsi" w:cstheme="minorHAnsi"/>
          <w:sz w:val="20"/>
          <w:szCs w:val="22"/>
          <w:lang w:val="el-GR"/>
        </w:rPr>
      </w:pPr>
    </w:p>
    <w:p w14:paraId="343BC417" w14:textId="77777777" w:rsidR="005630C7" w:rsidRPr="00372D16" w:rsidRDefault="005630C7" w:rsidP="005630C7">
      <w:pPr>
        <w:rPr>
          <w:rFonts w:asciiTheme="minorHAnsi" w:eastAsia="MS Mincho" w:hAnsiTheme="minorHAnsi" w:cstheme="minorHAnsi"/>
          <w:sz w:val="20"/>
          <w:szCs w:val="22"/>
          <w:lang w:val="el-GR"/>
        </w:rPr>
      </w:pPr>
    </w:p>
    <w:p w14:paraId="73DE8271" w14:textId="77777777" w:rsidR="005630C7" w:rsidRPr="00372D16" w:rsidRDefault="005630C7" w:rsidP="005630C7">
      <w:pPr>
        <w:rPr>
          <w:rFonts w:asciiTheme="minorHAnsi" w:eastAsia="MS Mincho" w:hAnsiTheme="minorHAnsi" w:cstheme="minorHAnsi"/>
          <w:sz w:val="20"/>
          <w:szCs w:val="22"/>
          <w:lang w:val="el-GR"/>
        </w:rPr>
      </w:pPr>
    </w:p>
    <w:p w14:paraId="3A3F0BF5" w14:textId="77777777" w:rsidR="005630C7" w:rsidRPr="00372D16" w:rsidRDefault="005630C7" w:rsidP="005630C7">
      <w:pPr>
        <w:rPr>
          <w:rFonts w:asciiTheme="minorHAnsi" w:eastAsia="MS Mincho" w:hAnsiTheme="minorHAnsi" w:cstheme="minorHAnsi"/>
          <w:sz w:val="20"/>
          <w:szCs w:val="22"/>
          <w:lang w:val="el-GR"/>
        </w:rPr>
      </w:pPr>
    </w:p>
    <w:p w14:paraId="1FBA86DB" w14:textId="77777777" w:rsidR="000B26C7" w:rsidRPr="00372D16" w:rsidRDefault="005630C7" w:rsidP="005630C7">
      <w:pPr>
        <w:tabs>
          <w:tab w:val="left" w:pos="1904"/>
        </w:tabs>
        <w:rPr>
          <w:rFonts w:asciiTheme="minorHAnsi" w:eastAsia="MS Mincho" w:hAnsiTheme="minorHAnsi" w:cstheme="minorHAnsi"/>
          <w:sz w:val="20"/>
          <w:szCs w:val="22"/>
          <w:lang w:val="el-GR"/>
        </w:rPr>
      </w:pPr>
      <w:r w:rsidRPr="00372D16">
        <w:rPr>
          <w:rFonts w:asciiTheme="minorHAnsi" w:eastAsia="MS Mincho" w:hAnsiTheme="minorHAnsi" w:cstheme="minorHAnsi"/>
          <w:sz w:val="20"/>
          <w:szCs w:val="22"/>
          <w:lang w:val="el-GR"/>
        </w:rPr>
        <w:tab/>
      </w:r>
    </w:p>
    <w:p w14:paraId="51D432A9" w14:textId="77777777" w:rsidR="00D41FD6" w:rsidRPr="00372D16" w:rsidRDefault="005630C7">
      <w:pPr>
        <w:pStyle w:val="1"/>
        <w:tabs>
          <w:tab w:val="left" w:pos="567"/>
        </w:tabs>
        <w:rPr>
          <w:rFonts w:asciiTheme="minorHAnsi" w:hAnsiTheme="minorHAnsi" w:cstheme="minorHAnsi"/>
          <w:lang w:val="el-GR"/>
        </w:rPr>
      </w:pPr>
      <w:bookmarkStart w:id="14" w:name="_Toc80792788"/>
      <w:r w:rsidRPr="00372D16">
        <w:rPr>
          <w:rFonts w:asciiTheme="minorHAnsi" w:hAnsiTheme="minorHAnsi" w:cstheme="minorHAnsi"/>
          <w:lang w:val="el-GR"/>
        </w:rPr>
        <w:lastRenderedPageBreak/>
        <w:t xml:space="preserve">1. </w:t>
      </w:r>
      <w:r w:rsidR="00D41FD6" w:rsidRPr="00372D16">
        <w:rPr>
          <w:rFonts w:asciiTheme="minorHAnsi" w:hAnsiTheme="minorHAnsi" w:cstheme="minorHAnsi"/>
          <w:lang w:val="el-GR"/>
        </w:rPr>
        <w:t>ΑΝΑΘΕΤΟΥΣΑ ΑΡΧΗ ΚΑΙ ΑΝΤΙΚΕΙΜΕΝΟ ΣΥΜΒΑΣΗΣ</w:t>
      </w:r>
      <w:bookmarkEnd w:id="14"/>
    </w:p>
    <w:p w14:paraId="54A85296" w14:textId="77777777" w:rsidR="00D41FD6" w:rsidRPr="00372D16" w:rsidRDefault="00D41FD6">
      <w:pPr>
        <w:pStyle w:val="2"/>
        <w:ind w:left="0" w:firstLine="0"/>
        <w:rPr>
          <w:rFonts w:asciiTheme="minorHAnsi" w:hAnsiTheme="minorHAnsi" w:cstheme="minorHAnsi"/>
          <w:lang w:val="el-GR"/>
        </w:rPr>
      </w:pPr>
      <w:bookmarkStart w:id="15" w:name="_Toc80792789"/>
      <w:r w:rsidRPr="00372D16">
        <w:rPr>
          <w:rFonts w:asciiTheme="minorHAnsi" w:hAnsiTheme="minorHAnsi" w:cstheme="minorHAnsi"/>
          <w:lang w:val="el-GR"/>
        </w:rPr>
        <w:t>1.1</w:t>
      </w:r>
      <w:r w:rsidRPr="00372D16">
        <w:rPr>
          <w:rFonts w:asciiTheme="minorHAnsi" w:hAnsiTheme="minorHAnsi" w:cstheme="minorHAnsi"/>
          <w:lang w:val="el-GR"/>
        </w:rPr>
        <w:tab/>
        <w:t>Στοιχεία Αναθέτουσας Αρχής</w:t>
      </w:r>
      <w:bookmarkEnd w:id="15"/>
    </w:p>
    <w:tbl>
      <w:tblPr>
        <w:tblW w:w="0" w:type="auto"/>
        <w:tblInd w:w="108" w:type="dxa"/>
        <w:tblLayout w:type="fixed"/>
        <w:tblLook w:val="0000" w:firstRow="0" w:lastRow="0" w:firstColumn="0" w:lastColumn="0" w:noHBand="0" w:noVBand="0"/>
      </w:tblPr>
      <w:tblGrid>
        <w:gridCol w:w="5245"/>
        <w:gridCol w:w="4129"/>
      </w:tblGrid>
      <w:tr w:rsidR="005630C7" w:rsidRPr="00755C4D" w14:paraId="6B966333" w14:textId="77777777" w:rsidTr="005630C7">
        <w:tc>
          <w:tcPr>
            <w:tcW w:w="5245" w:type="dxa"/>
            <w:tcBorders>
              <w:top w:val="single" w:sz="4" w:space="0" w:color="000000"/>
              <w:left w:val="single" w:sz="4" w:space="0" w:color="000000"/>
              <w:bottom w:val="single" w:sz="4" w:space="0" w:color="000000"/>
            </w:tcBorders>
            <w:shd w:val="clear" w:color="auto" w:fill="auto"/>
          </w:tcPr>
          <w:p w14:paraId="5875327C"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31EB1C4" w14:textId="406FE314" w:rsidR="005630C7" w:rsidRPr="008356C7" w:rsidRDefault="005630C7" w:rsidP="005630C7">
            <w:pPr>
              <w:tabs>
                <w:tab w:val="left" w:pos="426"/>
              </w:tabs>
              <w:suppressAutoHyphens w:val="0"/>
              <w:spacing w:before="120" w:after="0" w:line="360" w:lineRule="auto"/>
              <w:rPr>
                <w:rFonts w:asciiTheme="minorHAnsi" w:hAnsiTheme="minorHAnsi" w:cstheme="minorHAnsi"/>
                <w:szCs w:val="22"/>
                <w:lang w:val="el-GR" w:eastAsia="en-US"/>
              </w:rPr>
            </w:pPr>
            <w:r w:rsidRPr="008356C7">
              <w:rPr>
                <w:rFonts w:asciiTheme="minorHAnsi" w:hAnsiTheme="minorHAnsi" w:cstheme="minorHAnsi"/>
                <w:szCs w:val="22"/>
                <w:lang w:val="el-GR" w:eastAsia="en-US"/>
              </w:rPr>
              <w:t xml:space="preserve">Κοινωνία της Πληροφορίας </w:t>
            </w:r>
            <w:r w:rsidR="008356C7" w:rsidRPr="008356C7">
              <w:rPr>
                <w:rFonts w:asciiTheme="minorHAnsi" w:hAnsiTheme="minorHAnsi" w:cstheme="minorHAnsi"/>
                <w:szCs w:val="22"/>
                <w:lang w:val="el-GR" w:eastAsia="en-US"/>
              </w:rPr>
              <w:t>Μ.</w:t>
            </w:r>
            <w:r w:rsidRPr="008356C7">
              <w:rPr>
                <w:rFonts w:asciiTheme="minorHAnsi" w:hAnsiTheme="minorHAnsi" w:cstheme="minorHAnsi"/>
                <w:szCs w:val="22"/>
                <w:lang w:val="el-GR" w:eastAsia="en-US"/>
              </w:rPr>
              <w:t>Α.Ε.</w:t>
            </w:r>
          </w:p>
        </w:tc>
      </w:tr>
      <w:tr w:rsidR="005630C7" w:rsidRPr="008356C7" w14:paraId="0A4CA367" w14:textId="77777777" w:rsidTr="005630C7">
        <w:tc>
          <w:tcPr>
            <w:tcW w:w="5245" w:type="dxa"/>
            <w:tcBorders>
              <w:top w:val="single" w:sz="4" w:space="0" w:color="000000"/>
              <w:left w:val="single" w:sz="4" w:space="0" w:color="000000"/>
              <w:bottom w:val="single" w:sz="4" w:space="0" w:color="000000"/>
            </w:tcBorders>
            <w:shd w:val="clear" w:color="auto" w:fill="auto"/>
          </w:tcPr>
          <w:p w14:paraId="036881CF"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B48936D" w14:textId="77777777" w:rsidR="005630C7" w:rsidRPr="008356C7" w:rsidRDefault="005630C7" w:rsidP="005630C7">
            <w:pPr>
              <w:snapToGrid w:val="0"/>
              <w:spacing w:before="120" w:after="60"/>
              <w:rPr>
                <w:rFonts w:asciiTheme="minorHAnsi" w:hAnsiTheme="minorHAnsi" w:cstheme="minorHAnsi"/>
                <w:szCs w:val="22"/>
                <w:lang w:val="el-GR"/>
              </w:rPr>
            </w:pPr>
            <w:r w:rsidRPr="008356C7">
              <w:rPr>
                <w:rFonts w:asciiTheme="minorHAnsi" w:hAnsiTheme="minorHAnsi" w:cstheme="minorHAnsi"/>
                <w:szCs w:val="22"/>
                <w:lang w:val="el-GR"/>
              </w:rPr>
              <w:t xml:space="preserve">Χανδρή 3, </w:t>
            </w:r>
          </w:p>
        </w:tc>
      </w:tr>
      <w:tr w:rsidR="005630C7" w:rsidRPr="008356C7" w14:paraId="5815DEDD" w14:textId="77777777" w:rsidTr="005630C7">
        <w:tc>
          <w:tcPr>
            <w:tcW w:w="5245" w:type="dxa"/>
            <w:tcBorders>
              <w:top w:val="single" w:sz="4" w:space="0" w:color="000000"/>
              <w:left w:val="single" w:sz="4" w:space="0" w:color="000000"/>
              <w:bottom w:val="single" w:sz="4" w:space="0" w:color="000000"/>
            </w:tcBorders>
            <w:shd w:val="clear" w:color="auto" w:fill="auto"/>
          </w:tcPr>
          <w:p w14:paraId="392561FD"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A2CE9E5" w14:textId="77777777" w:rsidR="005630C7" w:rsidRPr="008356C7" w:rsidRDefault="005630C7" w:rsidP="005630C7">
            <w:pPr>
              <w:snapToGrid w:val="0"/>
              <w:spacing w:before="120" w:after="60"/>
              <w:rPr>
                <w:rFonts w:asciiTheme="minorHAnsi" w:hAnsiTheme="minorHAnsi" w:cstheme="minorHAnsi"/>
                <w:szCs w:val="22"/>
                <w:lang w:val="el-GR"/>
              </w:rPr>
            </w:pPr>
            <w:r w:rsidRPr="008356C7">
              <w:rPr>
                <w:rFonts w:asciiTheme="minorHAnsi" w:hAnsiTheme="minorHAnsi" w:cstheme="minorHAnsi"/>
                <w:szCs w:val="22"/>
                <w:lang w:val="el-GR"/>
              </w:rPr>
              <w:t>Μοσχάτο</w:t>
            </w:r>
          </w:p>
        </w:tc>
      </w:tr>
      <w:tr w:rsidR="005630C7" w:rsidRPr="008356C7" w14:paraId="7CBE93E7" w14:textId="77777777" w:rsidTr="005630C7">
        <w:tc>
          <w:tcPr>
            <w:tcW w:w="5245" w:type="dxa"/>
            <w:tcBorders>
              <w:top w:val="single" w:sz="4" w:space="0" w:color="000000"/>
              <w:left w:val="single" w:sz="4" w:space="0" w:color="000000"/>
              <w:bottom w:val="single" w:sz="4" w:space="0" w:color="000000"/>
            </w:tcBorders>
            <w:shd w:val="clear" w:color="auto" w:fill="auto"/>
          </w:tcPr>
          <w:p w14:paraId="5A13BAF8"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1F8B182" w14:textId="77777777" w:rsidR="005630C7" w:rsidRPr="008356C7" w:rsidRDefault="005630C7" w:rsidP="005630C7">
            <w:pPr>
              <w:snapToGrid w:val="0"/>
              <w:spacing w:before="120" w:after="60"/>
              <w:rPr>
                <w:rFonts w:asciiTheme="minorHAnsi" w:hAnsiTheme="minorHAnsi" w:cstheme="minorHAnsi"/>
                <w:szCs w:val="22"/>
                <w:lang w:val="el-GR"/>
              </w:rPr>
            </w:pPr>
            <w:r w:rsidRPr="008356C7">
              <w:rPr>
                <w:rFonts w:asciiTheme="minorHAnsi" w:hAnsiTheme="minorHAnsi" w:cstheme="minorHAnsi"/>
                <w:szCs w:val="22"/>
                <w:lang w:val="el-GR"/>
              </w:rPr>
              <w:t>ΤΚ 183 46</w:t>
            </w:r>
          </w:p>
        </w:tc>
      </w:tr>
      <w:tr w:rsidR="005630C7" w:rsidRPr="008356C7" w14:paraId="2532577B" w14:textId="77777777" w:rsidTr="005630C7">
        <w:tc>
          <w:tcPr>
            <w:tcW w:w="5245" w:type="dxa"/>
            <w:tcBorders>
              <w:top w:val="single" w:sz="4" w:space="0" w:color="000000"/>
              <w:left w:val="single" w:sz="4" w:space="0" w:color="000000"/>
              <w:bottom w:val="single" w:sz="4" w:space="0" w:color="000000"/>
            </w:tcBorders>
            <w:shd w:val="clear" w:color="auto" w:fill="auto"/>
          </w:tcPr>
          <w:p w14:paraId="363CF04B"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ADB2BF6" w14:textId="77777777" w:rsidR="005630C7" w:rsidRPr="008356C7" w:rsidRDefault="005630C7" w:rsidP="005630C7">
            <w:pPr>
              <w:shd w:val="clear" w:color="auto" w:fill="FFFFFF"/>
              <w:tabs>
                <w:tab w:val="left" w:pos="426"/>
              </w:tabs>
              <w:suppressAutoHyphens w:val="0"/>
              <w:spacing w:before="120" w:after="0" w:line="360" w:lineRule="auto"/>
              <w:rPr>
                <w:rFonts w:asciiTheme="minorHAnsi" w:hAnsiTheme="minorHAnsi" w:cstheme="minorHAnsi"/>
                <w:szCs w:val="22"/>
                <w:lang w:val="el-GR" w:eastAsia="en-US"/>
              </w:rPr>
            </w:pPr>
            <w:r w:rsidRPr="008356C7">
              <w:rPr>
                <w:rFonts w:asciiTheme="minorHAnsi" w:hAnsiTheme="minorHAnsi" w:cstheme="minorHAnsi"/>
                <w:szCs w:val="22"/>
                <w:lang w:val="el-GR" w:eastAsia="en-US"/>
              </w:rPr>
              <w:t>00 30 213 1300 700</w:t>
            </w:r>
          </w:p>
        </w:tc>
      </w:tr>
      <w:tr w:rsidR="005630C7" w:rsidRPr="008356C7" w14:paraId="2542A616" w14:textId="77777777" w:rsidTr="005630C7">
        <w:tc>
          <w:tcPr>
            <w:tcW w:w="5245" w:type="dxa"/>
            <w:tcBorders>
              <w:top w:val="single" w:sz="4" w:space="0" w:color="000000"/>
              <w:left w:val="single" w:sz="4" w:space="0" w:color="000000"/>
              <w:bottom w:val="single" w:sz="4" w:space="0" w:color="000000"/>
            </w:tcBorders>
            <w:shd w:val="clear" w:color="auto" w:fill="auto"/>
          </w:tcPr>
          <w:p w14:paraId="1752DEBB"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3765A0" w14:textId="77777777" w:rsidR="005630C7" w:rsidRPr="008356C7" w:rsidRDefault="005630C7" w:rsidP="005630C7">
            <w:pPr>
              <w:shd w:val="clear" w:color="auto" w:fill="FFFFFF"/>
              <w:tabs>
                <w:tab w:val="left" w:pos="426"/>
              </w:tabs>
              <w:suppressAutoHyphens w:val="0"/>
              <w:spacing w:before="120" w:after="0" w:line="360" w:lineRule="auto"/>
              <w:rPr>
                <w:rFonts w:asciiTheme="minorHAnsi" w:hAnsiTheme="minorHAnsi" w:cstheme="minorHAnsi"/>
                <w:szCs w:val="22"/>
                <w:lang w:val="el-GR" w:eastAsia="en-US"/>
              </w:rPr>
            </w:pPr>
            <w:r w:rsidRPr="008356C7">
              <w:rPr>
                <w:rFonts w:asciiTheme="minorHAnsi" w:hAnsiTheme="minorHAnsi" w:cstheme="minorHAnsi"/>
                <w:szCs w:val="22"/>
                <w:lang w:val="el-GR" w:eastAsia="en-US"/>
              </w:rPr>
              <w:t xml:space="preserve">00 30 213 1300 </w:t>
            </w:r>
            <w:r w:rsidRPr="008356C7">
              <w:rPr>
                <w:rFonts w:asciiTheme="minorHAnsi" w:hAnsiTheme="minorHAnsi" w:cstheme="minorHAnsi"/>
                <w:szCs w:val="22"/>
                <w:lang w:val="en-US" w:eastAsia="en-US"/>
              </w:rPr>
              <w:t>8</w:t>
            </w:r>
            <w:r w:rsidRPr="008356C7">
              <w:rPr>
                <w:rFonts w:asciiTheme="minorHAnsi" w:hAnsiTheme="minorHAnsi" w:cstheme="minorHAnsi"/>
                <w:szCs w:val="22"/>
                <w:lang w:val="el-GR" w:eastAsia="en-US"/>
              </w:rPr>
              <w:t>0</w:t>
            </w:r>
            <w:r w:rsidRPr="008356C7">
              <w:rPr>
                <w:rFonts w:asciiTheme="minorHAnsi" w:hAnsiTheme="minorHAnsi" w:cstheme="minorHAnsi"/>
                <w:szCs w:val="22"/>
                <w:lang w:val="en-US" w:eastAsia="en-US"/>
              </w:rPr>
              <w:t>1</w:t>
            </w:r>
          </w:p>
        </w:tc>
      </w:tr>
      <w:tr w:rsidR="005630C7" w:rsidRPr="008356C7" w14:paraId="65B2460C" w14:textId="77777777" w:rsidTr="005630C7">
        <w:tc>
          <w:tcPr>
            <w:tcW w:w="5245" w:type="dxa"/>
            <w:tcBorders>
              <w:top w:val="single" w:sz="4" w:space="0" w:color="000000"/>
              <w:left w:val="single" w:sz="4" w:space="0" w:color="000000"/>
              <w:bottom w:val="single" w:sz="4" w:space="0" w:color="000000"/>
            </w:tcBorders>
            <w:shd w:val="clear" w:color="auto" w:fill="auto"/>
          </w:tcPr>
          <w:p w14:paraId="08EA503E"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15217C" w14:textId="77777777" w:rsidR="005630C7" w:rsidRPr="008356C7" w:rsidRDefault="001779B7" w:rsidP="005630C7">
            <w:pPr>
              <w:snapToGrid w:val="0"/>
              <w:spacing w:before="120" w:after="60"/>
              <w:rPr>
                <w:rFonts w:asciiTheme="minorHAnsi" w:hAnsiTheme="minorHAnsi" w:cstheme="minorHAnsi"/>
                <w:szCs w:val="22"/>
                <w:lang w:val="en-US"/>
              </w:rPr>
            </w:pPr>
            <w:hyperlink r:id="rId9" w:history="1">
              <w:r w:rsidR="005630C7" w:rsidRPr="008356C7">
                <w:rPr>
                  <w:rFonts w:asciiTheme="minorHAnsi" w:hAnsiTheme="minorHAnsi" w:cstheme="minorHAnsi"/>
                  <w:color w:val="0000FF"/>
                  <w:szCs w:val="22"/>
                  <w:u w:val="single"/>
                  <w:lang w:val="en-US"/>
                </w:rPr>
                <w:t>info@ktpae.gr</w:t>
              </w:r>
            </w:hyperlink>
          </w:p>
        </w:tc>
      </w:tr>
      <w:tr w:rsidR="005630C7" w:rsidRPr="008356C7" w14:paraId="458178A4" w14:textId="77777777" w:rsidTr="005630C7">
        <w:tc>
          <w:tcPr>
            <w:tcW w:w="5245" w:type="dxa"/>
            <w:tcBorders>
              <w:top w:val="single" w:sz="4" w:space="0" w:color="000000"/>
              <w:left w:val="single" w:sz="4" w:space="0" w:color="000000"/>
              <w:bottom w:val="single" w:sz="4" w:space="0" w:color="000000"/>
            </w:tcBorders>
            <w:shd w:val="clear" w:color="auto" w:fill="auto"/>
          </w:tcPr>
          <w:p w14:paraId="03361673"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07F652" w14:textId="269C9FFC" w:rsidR="005630C7" w:rsidRPr="008356C7" w:rsidRDefault="0054741A" w:rsidP="005630C7">
            <w:pPr>
              <w:snapToGrid w:val="0"/>
              <w:spacing w:before="120" w:after="60"/>
              <w:rPr>
                <w:rFonts w:asciiTheme="minorHAnsi" w:hAnsiTheme="minorHAnsi" w:cstheme="minorHAnsi"/>
                <w:szCs w:val="22"/>
                <w:lang w:val="el-GR"/>
              </w:rPr>
            </w:pPr>
            <w:r w:rsidRPr="008356C7">
              <w:rPr>
                <w:rFonts w:asciiTheme="minorHAnsi" w:hAnsiTheme="minorHAnsi" w:cstheme="minorHAnsi"/>
                <w:szCs w:val="22"/>
                <w:lang w:val="el-GR"/>
              </w:rPr>
              <w:t>Παντελής Αλμπάνης</w:t>
            </w:r>
          </w:p>
        </w:tc>
      </w:tr>
      <w:tr w:rsidR="005630C7" w:rsidRPr="008356C7" w14:paraId="7558EFD8" w14:textId="77777777" w:rsidTr="005630C7">
        <w:tc>
          <w:tcPr>
            <w:tcW w:w="5245" w:type="dxa"/>
            <w:tcBorders>
              <w:top w:val="single" w:sz="4" w:space="0" w:color="000000"/>
              <w:left w:val="single" w:sz="4" w:space="0" w:color="000000"/>
              <w:bottom w:val="single" w:sz="4" w:space="0" w:color="000000"/>
            </w:tcBorders>
            <w:shd w:val="clear" w:color="auto" w:fill="auto"/>
          </w:tcPr>
          <w:p w14:paraId="12FDF5AF" w14:textId="77777777" w:rsidR="005630C7" w:rsidRPr="008356C7" w:rsidRDefault="005630C7" w:rsidP="005630C7">
            <w:pPr>
              <w:spacing w:before="120" w:after="60"/>
              <w:rPr>
                <w:rFonts w:asciiTheme="minorHAnsi" w:hAnsiTheme="minorHAnsi" w:cstheme="minorHAnsi"/>
                <w:szCs w:val="22"/>
                <w:lang w:val="el-GR"/>
              </w:rPr>
            </w:pPr>
            <w:r w:rsidRPr="008356C7">
              <w:rPr>
                <w:rFonts w:asciiTheme="minorHAnsi" w:hAnsiTheme="minorHAnsi" w:cstheme="minorHAnsi"/>
                <w:szCs w:val="22"/>
                <w:lang w:val="el-GR"/>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3C706B4" w14:textId="77777777" w:rsidR="005630C7" w:rsidRPr="008356C7" w:rsidRDefault="001779B7" w:rsidP="005630C7">
            <w:pPr>
              <w:snapToGrid w:val="0"/>
              <w:spacing w:before="120" w:after="60"/>
              <w:rPr>
                <w:rFonts w:asciiTheme="minorHAnsi" w:hAnsiTheme="minorHAnsi" w:cstheme="minorHAnsi"/>
                <w:szCs w:val="22"/>
                <w:lang w:val="el-GR"/>
              </w:rPr>
            </w:pPr>
            <w:hyperlink r:id="rId10" w:history="1">
              <w:r w:rsidR="005630C7" w:rsidRPr="008356C7">
                <w:rPr>
                  <w:rFonts w:asciiTheme="minorHAnsi" w:hAnsiTheme="minorHAnsi" w:cstheme="minorHAnsi"/>
                  <w:color w:val="0000FF"/>
                  <w:szCs w:val="22"/>
                  <w:u w:val="single"/>
                  <w:lang w:val="el-GR"/>
                </w:rPr>
                <w:t>http://www.ktpae.gr/</w:t>
              </w:r>
            </w:hyperlink>
          </w:p>
        </w:tc>
      </w:tr>
    </w:tbl>
    <w:p w14:paraId="6FF6241B" w14:textId="77777777" w:rsidR="00D41FD6" w:rsidRPr="00372D16" w:rsidRDefault="00D41FD6">
      <w:pPr>
        <w:pStyle w:val="normalwithoutspacing"/>
        <w:rPr>
          <w:rFonts w:asciiTheme="minorHAnsi" w:hAnsiTheme="minorHAnsi" w:cstheme="minorHAnsi"/>
          <w:b/>
        </w:rPr>
      </w:pPr>
    </w:p>
    <w:p w14:paraId="50D41CB7" w14:textId="77777777" w:rsidR="00D41FD6" w:rsidRPr="008356C7" w:rsidRDefault="00D41FD6" w:rsidP="008861F9">
      <w:pPr>
        <w:pStyle w:val="normalwithoutspacing"/>
        <w:spacing w:after="0"/>
        <w:rPr>
          <w:rFonts w:asciiTheme="minorHAnsi" w:hAnsiTheme="minorHAnsi" w:cstheme="minorHAnsi"/>
          <w:szCs w:val="22"/>
        </w:rPr>
      </w:pPr>
      <w:r w:rsidRPr="008356C7">
        <w:rPr>
          <w:rFonts w:asciiTheme="minorHAnsi" w:hAnsiTheme="minorHAnsi" w:cstheme="minorHAnsi"/>
          <w:b/>
          <w:szCs w:val="22"/>
        </w:rPr>
        <w:t xml:space="preserve">Είδος Αναθέτουσας Αρχής </w:t>
      </w:r>
    </w:p>
    <w:p w14:paraId="745E6A86" w14:textId="77777777" w:rsidR="005630C7" w:rsidRPr="008356C7" w:rsidRDefault="005630C7" w:rsidP="008861F9">
      <w:pPr>
        <w:pStyle w:val="normalwithoutspacing"/>
        <w:spacing w:after="0"/>
        <w:rPr>
          <w:rFonts w:asciiTheme="minorHAnsi" w:hAnsiTheme="minorHAnsi" w:cstheme="minorHAnsi"/>
          <w:szCs w:val="22"/>
          <w:lang w:eastAsia="en-US"/>
        </w:rPr>
      </w:pPr>
      <w:r w:rsidRPr="008356C7">
        <w:rPr>
          <w:rFonts w:asciiTheme="minorHAnsi" w:hAnsiTheme="minorHAnsi" w:cstheme="minorHAnsi"/>
          <w:szCs w:val="22"/>
          <w:lang w:eastAsia="en-US"/>
        </w:rPr>
        <w:t xml:space="preserve">Η Αναθέτουσα Αρχή είναι Ανώνυμη Εταιρία του Δημόσιου Τομέα (μη Κεντρική Αναθέτουσα Αρχή) και ανήκει στην Κεντρική Κυβέρνηση – </w:t>
      </w:r>
      <w:proofErr w:type="spellStart"/>
      <w:r w:rsidRPr="008356C7">
        <w:rPr>
          <w:rFonts w:asciiTheme="minorHAnsi" w:hAnsiTheme="minorHAnsi" w:cstheme="minorHAnsi"/>
          <w:szCs w:val="22"/>
          <w:lang w:eastAsia="en-US"/>
        </w:rPr>
        <w:t>Υποτομέας</w:t>
      </w:r>
      <w:proofErr w:type="spellEnd"/>
      <w:r w:rsidRPr="008356C7">
        <w:rPr>
          <w:rFonts w:asciiTheme="minorHAnsi" w:hAnsiTheme="minorHAnsi" w:cstheme="minorHAnsi"/>
          <w:szCs w:val="22"/>
          <w:lang w:eastAsia="en-US"/>
        </w:rPr>
        <w:t xml:space="preserve"> Νομικά Πρόσωπα Κεντρικής Κυβέρνησης και Δημόσιες Επιχειρήσεις.</w:t>
      </w:r>
    </w:p>
    <w:p w14:paraId="652992E9" w14:textId="77777777" w:rsidR="005630C7" w:rsidRPr="008356C7" w:rsidRDefault="005630C7" w:rsidP="008861F9">
      <w:pPr>
        <w:pStyle w:val="normalwithoutspacing"/>
        <w:rPr>
          <w:rFonts w:asciiTheme="minorHAnsi" w:hAnsiTheme="minorHAnsi" w:cstheme="minorHAnsi"/>
          <w:szCs w:val="22"/>
          <w:lang w:eastAsia="en-US"/>
        </w:rPr>
      </w:pPr>
    </w:p>
    <w:p w14:paraId="06F5D4C8" w14:textId="77777777" w:rsidR="005630C7" w:rsidRPr="008356C7" w:rsidRDefault="005630C7" w:rsidP="008861F9">
      <w:pPr>
        <w:pStyle w:val="normalwithoutspacing"/>
        <w:spacing w:after="0"/>
        <w:rPr>
          <w:rFonts w:asciiTheme="minorHAnsi" w:hAnsiTheme="minorHAnsi" w:cstheme="minorHAnsi"/>
          <w:b/>
          <w:szCs w:val="22"/>
          <w:u w:val="single"/>
          <w:lang w:eastAsia="en-US"/>
        </w:rPr>
      </w:pPr>
      <w:r w:rsidRPr="008356C7">
        <w:rPr>
          <w:rFonts w:asciiTheme="minorHAnsi" w:hAnsiTheme="minorHAnsi" w:cstheme="minorHAnsi"/>
          <w:b/>
          <w:szCs w:val="22"/>
          <w:u w:val="single"/>
          <w:lang w:eastAsia="en-US"/>
        </w:rPr>
        <w:t>Κύρια δραστηριότητα Α.Α.</w:t>
      </w:r>
    </w:p>
    <w:p w14:paraId="1FF0B1DC" w14:textId="18DA91DF" w:rsidR="005630C7" w:rsidRPr="008356C7" w:rsidRDefault="005630C7" w:rsidP="008E0946">
      <w:pPr>
        <w:pStyle w:val="normalwithoutspacing"/>
        <w:spacing w:after="0"/>
        <w:rPr>
          <w:rFonts w:asciiTheme="minorHAnsi" w:hAnsiTheme="minorHAnsi" w:cstheme="minorHAnsi"/>
          <w:szCs w:val="22"/>
          <w:lang w:eastAsia="en-US"/>
        </w:rPr>
      </w:pPr>
      <w:r w:rsidRPr="008356C7">
        <w:rPr>
          <w:rFonts w:asciiTheme="minorHAnsi" w:hAnsiTheme="minorHAnsi" w:cstheme="minorHAnsi"/>
          <w:szCs w:val="22"/>
          <w:lang w:eastAsia="en-US"/>
        </w:rPr>
        <w:t>Η κύρια δραστηριότητα της Αναθέτουσας Αρχής είναι</w:t>
      </w:r>
      <w:r w:rsidR="0074282E" w:rsidRPr="008356C7">
        <w:rPr>
          <w:rFonts w:asciiTheme="minorHAnsi" w:hAnsiTheme="minorHAnsi" w:cstheme="minorHAnsi"/>
          <w:szCs w:val="22"/>
          <w:lang w:eastAsia="en-US"/>
        </w:rPr>
        <w:t xml:space="preserve"> οι</w:t>
      </w:r>
      <w:r w:rsidRPr="008356C7">
        <w:rPr>
          <w:rFonts w:asciiTheme="minorHAnsi" w:hAnsiTheme="minorHAnsi" w:cstheme="minorHAnsi"/>
          <w:szCs w:val="22"/>
          <w:lang w:eastAsia="en-US"/>
        </w:rPr>
        <w:t xml:space="preserve"> «Γενικές Δημόσιες Υπηρεσίες».</w:t>
      </w:r>
      <w:r w:rsidR="007F7537" w:rsidRPr="008356C7">
        <w:rPr>
          <w:rFonts w:asciiTheme="minorHAnsi" w:hAnsiTheme="minorHAnsi" w:cstheme="minorHAnsi"/>
          <w:szCs w:val="22"/>
          <w:lang w:eastAsia="en-US"/>
        </w:rPr>
        <w:t xml:space="preserve"> </w:t>
      </w:r>
      <w:r w:rsidRPr="008356C7">
        <w:rPr>
          <w:rFonts w:asciiTheme="minorHAnsi" w:hAnsiTheme="minorHAnsi" w:cstheme="minorHAnsi"/>
          <w:szCs w:val="22"/>
          <w:lang w:eastAsia="en-US"/>
        </w:rPr>
        <w:t>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6FE3F70C" w14:textId="77777777" w:rsidR="005630C7" w:rsidRPr="008356C7" w:rsidRDefault="005630C7" w:rsidP="008861F9">
      <w:pPr>
        <w:pStyle w:val="normalwithoutspacing"/>
        <w:rPr>
          <w:rFonts w:asciiTheme="minorHAnsi" w:hAnsiTheme="minorHAnsi" w:cstheme="minorHAnsi"/>
          <w:szCs w:val="22"/>
          <w:lang w:eastAsia="en-US"/>
        </w:rPr>
      </w:pPr>
    </w:p>
    <w:p w14:paraId="1789750F" w14:textId="77777777" w:rsidR="005630C7" w:rsidRPr="008356C7" w:rsidRDefault="005630C7" w:rsidP="008861F9">
      <w:pPr>
        <w:pStyle w:val="normalwithoutspacing"/>
        <w:rPr>
          <w:rFonts w:asciiTheme="minorHAnsi" w:hAnsiTheme="minorHAnsi" w:cstheme="minorHAnsi"/>
          <w:szCs w:val="22"/>
          <w:lang w:eastAsia="en-US"/>
        </w:rPr>
      </w:pPr>
      <w:r w:rsidRPr="008356C7">
        <w:rPr>
          <w:rFonts w:asciiTheme="minorHAnsi" w:hAnsiTheme="minorHAnsi" w:cstheme="minorHAnsi"/>
          <w:b/>
          <w:szCs w:val="22"/>
          <w:lang w:eastAsia="en-US"/>
        </w:rPr>
        <w:t>Εφαρμοστέο εθνικό δίκαιο</w:t>
      </w:r>
      <w:r w:rsidRPr="008356C7">
        <w:rPr>
          <w:rFonts w:asciiTheme="minorHAnsi" w:hAnsiTheme="minorHAnsi" w:cstheme="minorHAnsi"/>
          <w:szCs w:val="22"/>
          <w:lang w:eastAsia="en-US"/>
        </w:rPr>
        <w:t xml:space="preserve"> είναι το Ελληνικό.</w:t>
      </w:r>
    </w:p>
    <w:p w14:paraId="0F5C70EE" w14:textId="77777777" w:rsidR="005630C7" w:rsidRPr="008356C7" w:rsidRDefault="005630C7" w:rsidP="008861F9">
      <w:pPr>
        <w:pStyle w:val="normalwithoutspacing"/>
        <w:rPr>
          <w:rFonts w:asciiTheme="minorHAnsi" w:hAnsiTheme="minorHAnsi" w:cstheme="minorHAnsi"/>
          <w:szCs w:val="22"/>
          <w:lang w:eastAsia="en-US"/>
        </w:rPr>
      </w:pPr>
    </w:p>
    <w:p w14:paraId="686521F1" w14:textId="77777777" w:rsidR="005630C7" w:rsidRPr="008356C7" w:rsidRDefault="005630C7" w:rsidP="008861F9">
      <w:pPr>
        <w:suppressAutoHyphens w:val="0"/>
        <w:spacing w:after="0"/>
        <w:jc w:val="left"/>
        <w:rPr>
          <w:rFonts w:asciiTheme="minorHAnsi" w:hAnsiTheme="minorHAnsi" w:cstheme="minorHAnsi"/>
          <w:szCs w:val="22"/>
          <w:lang w:val="el-GR" w:eastAsia="en-US"/>
        </w:rPr>
      </w:pPr>
      <w:r w:rsidRPr="008356C7">
        <w:rPr>
          <w:rFonts w:asciiTheme="minorHAnsi" w:hAnsiTheme="minorHAnsi" w:cstheme="minorHAnsi"/>
          <w:b/>
          <w:szCs w:val="22"/>
          <w:u w:val="single"/>
          <w:lang w:val="el-GR" w:eastAsia="en-US"/>
        </w:rPr>
        <w:t xml:space="preserve">Στοιχεία Επικοινωνίας </w:t>
      </w:r>
    </w:p>
    <w:p w14:paraId="0AD3FF55" w14:textId="77777777" w:rsidR="000F0F95" w:rsidRPr="008356C7" w:rsidRDefault="000F0F95" w:rsidP="008861F9">
      <w:pPr>
        <w:tabs>
          <w:tab w:val="left" w:pos="426"/>
        </w:tabs>
        <w:suppressAutoHyphens w:val="0"/>
        <w:spacing w:after="0"/>
        <w:rPr>
          <w:rFonts w:asciiTheme="minorHAnsi" w:hAnsiTheme="minorHAnsi" w:cstheme="minorHAnsi"/>
          <w:szCs w:val="22"/>
          <w:lang w:val="el-GR" w:eastAsia="en-US"/>
        </w:rPr>
      </w:pPr>
      <w:r w:rsidRPr="008356C7">
        <w:rPr>
          <w:rFonts w:asciiTheme="minorHAnsi" w:hAnsiTheme="minorHAnsi" w:cstheme="minorHAnsi"/>
          <w:szCs w:val="22"/>
          <w:lang w:val="el-GR" w:eastAsia="en-US"/>
        </w:rPr>
        <w:t>Η παρούσα διακήρυξη παρέχεται ελεύθερη, πλήρης, άμεση και δωρεάν προς τους ενδιαφερόμενους οικονομικούς φορείς στο «</w:t>
      </w:r>
      <w:r w:rsidRPr="008356C7">
        <w:rPr>
          <w:rFonts w:asciiTheme="minorHAnsi" w:hAnsiTheme="minorHAnsi" w:cstheme="minorHAnsi"/>
          <w:b/>
          <w:szCs w:val="22"/>
          <w:lang w:val="el-GR" w:eastAsia="en-US"/>
        </w:rPr>
        <w:t>Κεντρικό Ηλεκτρονικό Μητρώο Δημοσίων Συμβάσεων (ΚΗΜΔΗΣ)»</w:t>
      </w:r>
      <w:r w:rsidRPr="008356C7">
        <w:rPr>
          <w:rFonts w:asciiTheme="minorHAnsi" w:hAnsiTheme="minorHAnsi" w:cstheme="minorHAnsi"/>
          <w:szCs w:val="22"/>
          <w:lang w:val="el-GR" w:eastAsia="en-US"/>
        </w:rPr>
        <w:t xml:space="preserve"> στην ηλεκτρονική διεύθυνση </w:t>
      </w:r>
      <w:hyperlink r:id="rId11" w:history="1">
        <w:r w:rsidRPr="008356C7">
          <w:rPr>
            <w:rStyle w:val="-"/>
            <w:rFonts w:asciiTheme="minorHAnsi" w:hAnsiTheme="minorHAnsi" w:cstheme="minorHAnsi"/>
            <w:szCs w:val="22"/>
          </w:rPr>
          <w:t>http</w:t>
        </w:r>
        <w:r w:rsidRPr="008356C7">
          <w:rPr>
            <w:rStyle w:val="-"/>
            <w:rFonts w:asciiTheme="minorHAnsi" w:hAnsiTheme="minorHAnsi" w:cstheme="minorHAnsi"/>
            <w:szCs w:val="22"/>
            <w:lang w:val="el-GR"/>
          </w:rPr>
          <w:t>://</w:t>
        </w:r>
        <w:r w:rsidRPr="008356C7">
          <w:rPr>
            <w:rStyle w:val="-"/>
            <w:rFonts w:asciiTheme="minorHAnsi" w:hAnsiTheme="minorHAnsi" w:cstheme="minorHAnsi"/>
            <w:szCs w:val="22"/>
          </w:rPr>
          <w:t>www</w:t>
        </w:r>
        <w:r w:rsidRPr="008356C7">
          <w:rPr>
            <w:rStyle w:val="-"/>
            <w:rFonts w:asciiTheme="minorHAnsi" w:hAnsiTheme="minorHAnsi" w:cstheme="minorHAnsi"/>
            <w:szCs w:val="22"/>
            <w:lang w:val="el-GR"/>
          </w:rPr>
          <w:t>.</w:t>
        </w:r>
        <w:r w:rsidRPr="008356C7">
          <w:rPr>
            <w:rStyle w:val="-"/>
            <w:rFonts w:asciiTheme="minorHAnsi" w:hAnsiTheme="minorHAnsi" w:cstheme="minorHAnsi"/>
            <w:szCs w:val="22"/>
          </w:rPr>
          <w:t>eprocurement</w:t>
        </w:r>
        <w:r w:rsidRPr="008356C7">
          <w:rPr>
            <w:rStyle w:val="-"/>
            <w:rFonts w:asciiTheme="minorHAnsi" w:hAnsiTheme="minorHAnsi" w:cstheme="minorHAnsi"/>
            <w:szCs w:val="22"/>
            <w:lang w:val="el-GR"/>
          </w:rPr>
          <w:t>.</w:t>
        </w:r>
        <w:r w:rsidRPr="008356C7">
          <w:rPr>
            <w:rStyle w:val="-"/>
            <w:rFonts w:asciiTheme="minorHAnsi" w:hAnsiTheme="minorHAnsi" w:cstheme="minorHAnsi"/>
            <w:szCs w:val="22"/>
          </w:rPr>
          <w:t>gov</w:t>
        </w:r>
        <w:r w:rsidRPr="008356C7">
          <w:rPr>
            <w:rStyle w:val="-"/>
            <w:rFonts w:asciiTheme="minorHAnsi" w:hAnsiTheme="minorHAnsi" w:cstheme="minorHAnsi"/>
            <w:szCs w:val="22"/>
            <w:lang w:val="el-GR"/>
          </w:rPr>
          <w:t>.</w:t>
        </w:r>
        <w:r w:rsidRPr="008356C7">
          <w:rPr>
            <w:rStyle w:val="-"/>
            <w:rFonts w:asciiTheme="minorHAnsi" w:hAnsiTheme="minorHAnsi" w:cstheme="minorHAnsi"/>
            <w:szCs w:val="22"/>
          </w:rPr>
          <w:t>gr</w:t>
        </w:r>
        <w:r w:rsidRPr="008356C7">
          <w:rPr>
            <w:rStyle w:val="-"/>
            <w:rFonts w:asciiTheme="minorHAnsi" w:hAnsiTheme="minorHAnsi" w:cstheme="minorHAnsi"/>
            <w:szCs w:val="22"/>
            <w:lang w:val="el-GR"/>
          </w:rPr>
          <w:t>/</w:t>
        </w:r>
      </w:hyperlink>
      <w:r w:rsidRPr="008356C7">
        <w:rPr>
          <w:rFonts w:asciiTheme="minorHAnsi" w:hAnsiTheme="minorHAnsi" w:cstheme="minorHAnsi"/>
          <w:szCs w:val="22"/>
          <w:lang w:val="el-GR" w:eastAsia="en-US"/>
        </w:rPr>
        <w:t xml:space="preserve">καθώς και στον </w:t>
      </w:r>
      <w:proofErr w:type="spellStart"/>
      <w:r w:rsidRPr="008356C7">
        <w:rPr>
          <w:rFonts w:asciiTheme="minorHAnsi" w:hAnsiTheme="minorHAnsi" w:cstheme="minorHAnsi"/>
          <w:szCs w:val="22"/>
          <w:lang w:val="el-GR" w:eastAsia="en-US"/>
        </w:rPr>
        <w:t>ιστότοπο</w:t>
      </w:r>
      <w:proofErr w:type="spellEnd"/>
      <w:r w:rsidRPr="008356C7">
        <w:rPr>
          <w:rFonts w:asciiTheme="minorHAnsi" w:hAnsiTheme="minorHAnsi" w:cstheme="minorHAnsi"/>
          <w:szCs w:val="22"/>
          <w:lang w:val="el-GR" w:eastAsia="en-US"/>
        </w:rPr>
        <w:t xml:space="preserve"> της εταιρείας στη διεύθυνση </w:t>
      </w:r>
      <w:hyperlink r:id="rId12" w:history="1">
        <w:r w:rsidRPr="008356C7">
          <w:rPr>
            <w:rStyle w:val="-"/>
            <w:rFonts w:asciiTheme="minorHAnsi" w:hAnsiTheme="minorHAnsi" w:cstheme="minorHAnsi"/>
            <w:szCs w:val="22"/>
            <w:lang w:val="el-GR" w:eastAsia="en-US"/>
          </w:rPr>
          <w:t>http://www.ktpae.gr</w:t>
        </w:r>
      </w:hyperlink>
      <w:r w:rsidRPr="008356C7">
        <w:rPr>
          <w:rFonts w:asciiTheme="minorHAnsi" w:hAnsiTheme="minorHAnsi" w:cstheme="minorHAnsi"/>
          <w:szCs w:val="22"/>
          <w:lang w:val="el-GR" w:eastAsia="en-US"/>
        </w:rPr>
        <w:t xml:space="preserve"> μετά των λοιπών συνημμένων εγγράφων της σύμβασης.</w:t>
      </w:r>
    </w:p>
    <w:p w14:paraId="01F71F1F" w14:textId="77777777" w:rsidR="005630C7" w:rsidRPr="00372D16" w:rsidRDefault="005630C7" w:rsidP="000F0F95">
      <w:pPr>
        <w:pStyle w:val="normalwithoutspacing"/>
        <w:rPr>
          <w:rFonts w:asciiTheme="minorHAnsi" w:hAnsiTheme="minorHAnsi" w:cstheme="minorHAnsi"/>
          <w:sz w:val="20"/>
          <w:szCs w:val="20"/>
          <w:lang w:eastAsia="en-US"/>
        </w:rPr>
      </w:pPr>
    </w:p>
    <w:p w14:paraId="0071A76E" w14:textId="77777777" w:rsidR="00D41FD6" w:rsidRPr="00372D16" w:rsidRDefault="00D41FD6">
      <w:pPr>
        <w:pStyle w:val="2"/>
        <w:ind w:left="0" w:firstLine="0"/>
        <w:rPr>
          <w:rFonts w:asciiTheme="minorHAnsi" w:hAnsiTheme="minorHAnsi" w:cstheme="minorHAnsi"/>
          <w:lang w:val="el-GR"/>
        </w:rPr>
      </w:pPr>
      <w:bookmarkStart w:id="16" w:name="_1.2_Στοιχεία_Διαδικασίας-Χρηματοδότ"/>
      <w:bookmarkStart w:id="17" w:name="_Toc80792790"/>
      <w:bookmarkEnd w:id="16"/>
      <w:r w:rsidRPr="00372D16">
        <w:rPr>
          <w:rFonts w:asciiTheme="minorHAnsi" w:hAnsiTheme="minorHAnsi" w:cstheme="minorHAnsi"/>
          <w:lang w:val="el-GR"/>
        </w:rPr>
        <w:t>1.2</w:t>
      </w:r>
      <w:r w:rsidRPr="00372D16">
        <w:rPr>
          <w:rFonts w:asciiTheme="minorHAnsi" w:hAnsiTheme="minorHAnsi" w:cstheme="minorHAnsi"/>
          <w:lang w:val="el-GR"/>
        </w:rPr>
        <w:tab/>
        <w:t>Στοιχεία Διαδικασίας-Χρηματοδότηση</w:t>
      </w:r>
      <w:bookmarkEnd w:id="17"/>
    </w:p>
    <w:p w14:paraId="2330DF29" w14:textId="77777777" w:rsidR="005630C7" w:rsidRPr="00372D16" w:rsidRDefault="005630C7" w:rsidP="008861F9">
      <w:pPr>
        <w:spacing w:after="0"/>
        <w:rPr>
          <w:rFonts w:asciiTheme="minorHAnsi" w:hAnsiTheme="minorHAnsi" w:cstheme="minorHAnsi"/>
          <w:u w:val="single"/>
          <w:lang w:val="el-GR"/>
        </w:rPr>
      </w:pPr>
      <w:r w:rsidRPr="00372D16">
        <w:rPr>
          <w:rFonts w:asciiTheme="minorHAnsi" w:hAnsiTheme="minorHAnsi" w:cstheme="minorHAnsi"/>
          <w:b/>
          <w:u w:val="single"/>
          <w:lang w:val="el-GR"/>
        </w:rPr>
        <w:t xml:space="preserve">Είδος διαδικασίας </w:t>
      </w:r>
    </w:p>
    <w:p w14:paraId="24EDFB36" w14:textId="77777777" w:rsidR="00DD2B63" w:rsidRPr="00372D16" w:rsidRDefault="005630C7" w:rsidP="008861F9">
      <w:pPr>
        <w:pStyle w:val="normalwithoutspacing"/>
        <w:spacing w:after="0"/>
        <w:rPr>
          <w:rFonts w:asciiTheme="minorHAnsi" w:hAnsiTheme="minorHAnsi" w:cstheme="minorHAnsi"/>
        </w:rPr>
      </w:pPr>
      <w:r w:rsidRPr="00372D16">
        <w:rPr>
          <w:rFonts w:asciiTheme="minorHAnsi" w:hAnsiTheme="minorHAnsi" w:cstheme="minorHAnsi"/>
        </w:rPr>
        <w:t>Ο διαγωνισμός θα διεξαχθεί με την ανοικτή διαδικασία του άρθρου 117 του ν. 4412/16 - Συνοπτικός διαγωνισμός</w:t>
      </w:r>
      <w:r w:rsidR="00DD2B63" w:rsidRPr="00372D16">
        <w:rPr>
          <w:rFonts w:asciiTheme="minorHAnsi" w:hAnsiTheme="minorHAnsi" w:cstheme="minorHAnsi"/>
        </w:rPr>
        <w:t xml:space="preserve">. </w:t>
      </w:r>
    </w:p>
    <w:p w14:paraId="58CB0CB6" w14:textId="77777777" w:rsidR="00DD2B63" w:rsidRPr="00372D16" w:rsidRDefault="00DD2B63" w:rsidP="008861F9">
      <w:pPr>
        <w:pStyle w:val="normalwithoutspacing"/>
        <w:spacing w:after="0"/>
        <w:rPr>
          <w:rFonts w:asciiTheme="minorHAnsi" w:hAnsiTheme="minorHAnsi" w:cstheme="minorHAnsi"/>
        </w:rPr>
      </w:pPr>
    </w:p>
    <w:p w14:paraId="00B38C42" w14:textId="77777777" w:rsidR="005630C7" w:rsidRPr="00372D16" w:rsidRDefault="005630C7" w:rsidP="008861F9">
      <w:pPr>
        <w:pStyle w:val="normalwithoutspacing"/>
        <w:spacing w:after="0"/>
        <w:rPr>
          <w:rFonts w:asciiTheme="minorHAnsi" w:hAnsiTheme="minorHAnsi" w:cstheme="minorHAnsi"/>
          <w:b/>
          <w:u w:val="single"/>
        </w:rPr>
      </w:pPr>
      <w:r w:rsidRPr="00372D16">
        <w:rPr>
          <w:rFonts w:asciiTheme="minorHAnsi" w:hAnsiTheme="minorHAnsi" w:cstheme="minorHAnsi"/>
          <w:b/>
          <w:u w:val="single"/>
        </w:rPr>
        <w:t>Χρηματοδότηση της σύμβασης</w:t>
      </w:r>
    </w:p>
    <w:p w14:paraId="25047612" w14:textId="77777777" w:rsidR="006725E0" w:rsidRPr="00372D16" w:rsidRDefault="006725E0" w:rsidP="006725E0">
      <w:pPr>
        <w:rPr>
          <w:rFonts w:asciiTheme="minorHAnsi" w:hAnsiTheme="minorHAnsi" w:cstheme="minorHAnsi"/>
          <w:lang w:val="el-GR" w:eastAsia="en-US"/>
        </w:rPr>
      </w:pPr>
    </w:p>
    <w:p w14:paraId="599EF29B" w14:textId="388A1997" w:rsidR="009C6BE7" w:rsidRPr="008356C7" w:rsidRDefault="009C6BE7" w:rsidP="00536D49">
      <w:pPr>
        <w:rPr>
          <w:rFonts w:asciiTheme="minorHAnsi" w:hAnsiTheme="minorHAnsi" w:cstheme="minorHAnsi"/>
          <w:szCs w:val="22"/>
          <w:lang w:val="el-GR" w:eastAsia="en-US"/>
        </w:rPr>
      </w:pPr>
      <w:r w:rsidRPr="008356C7">
        <w:rPr>
          <w:rFonts w:asciiTheme="minorHAnsi" w:hAnsiTheme="minorHAnsi" w:cstheme="minorHAnsi"/>
          <w:szCs w:val="22"/>
          <w:lang w:val="el-GR" w:eastAsia="en-US"/>
        </w:rPr>
        <w:t xml:space="preserve">Φορέας χρηματοδότησης της παρούσας σύμβασης είναι το Υπουργείο Ψηφιακής Διακυβέρνησης. </w:t>
      </w:r>
    </w:p>
    <w:p w14:paraId="18001B60" w14:textId="14501383" w:rsidR="009C6BE7" w:rsidRPr="008356C7" w:rsidRDefault="009C6BE7" w:rsidP="00536D49">
      <w:pPr>
        <w:rPr>
          <w:rFonts w:asciiTheme="minorHAnsi" w:hAnsiTheme="minorHAnsi" w:cstheme="minorHAnsi"/>
          <w:szCs w:val="22"/>
          <w:lang w:val="el-GR" w:eastAsia="en-US"/>
        </w:rPr>
      </w:pPr>
      <w:r w:rsidRPr="008356C7">
        <w:rPr>
          <w:rFonts w:asciiTheme="minorHAnsi" w:hAnsiTheme="minorHAnsi" w:cstheme="minorHAnsi"/>
          <w:szCs w:val="22"/>
          <w:lang w:val="el-GR" w:eastAsia="en-US"/>
        </w:rPr>
        <w:t>Το έργο θα χρηματοδοτηθεί από Εθνικούς Πόρους, στο πλαίσιο της ΣΑΕ: Ε063 – ΔΙΚΤΥΑ-ΕΠΙΚΟΙΝΩΝΙΑΣ του Υπουργείου Ψηφιακής Διακυβέρνησης, με την οποία εγκρίθηκε η ένταξη στο Πρόγραμμα Δημοσίων Επενδύσεων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ΧΩΡΑΣ»-ΤΜΗΜΑ ΥΠΟΕΡΓΟΥ:5/«Δημιουργία Απαραίτητων Κτιριακών Υποδομών» με Κωδικό Έργου: 2019ΣΕ06300008</w:t>
      </w:r>
      <w:r w:rsidR="009D75AF" w:rsidRPr="008356C7">
        <w:rPr>
          <w:rFonts w:asciiTheme="minorHAnsi" w:hAnsiTheme="minorHAnsi" w:cstheme="minorHAnsi"/>
          <w:szCs w:val="22"/>
          <w:lang w:val="el-GR" w:eastAsia="en-US"/>
        </w:rPr>
        <w:t>.</w:t>
      </w:r>
    </w:p>
    <w:p w14:paraId="5AE42864" w14:textId="4786C353" w:rsidR="00203A54" w:rsidRPr="00372D16" w:rsidRDefault="00D41FD6" w:rsidP="009C6BE7">
      <w:pPr>
        <w:pStyle w:val="2"/>
        <w:ind w:left="0" w:firstLine="0"/>
        <w:rPr>
          <w:rFonts w:asciiTheme="minorHAnsi" w:hAnsiTheme="minorHAnsi" w:cstheme="minorHAnsi"/>
          <w:lang w:val="el-GR"/>
        </w:rPr>
      </w:pPr>
      <w:bookmarkStart w:id="18" w:name="_Toc80792791"/>
      <w:r w:rsidRPr="00372D16">
        <w:rPr>
          <w:rFonts w:asciiTheme="minorHAnsi" w:hAnsiTheme="minorHAnsi" w:cstheme="minorHAnsi"/>
          <w:lang w:val="el-GR"/>
        </w:rPr>
        <w:t>1.3</w:t>
      </w:r>
      <w:r w:rsidRPr="00372D16">
        <w:rPr>
          <w:rFonts w:asciiTheme="minorHAnsi" w:hAnsiTheme="minorHAnsi" w:cstheme="minorHAnsi"/>
          <w:lang w:val="el-GR"/>
        </w:rPr>
        <w:tab/>
        <w:t>Συνοπτική Περιγραφή φυσικού και οικονομικού αντικειμένου της σύμβασης</w:t>
      </w:r>
      <w:bookmarkEnd w:id="18"/>
    </w:p>
    <w:p w14:paraId="2AE48C40" w14:textId="56993EFE" w:rsidR="008356C7" w:rsidRPr="008356C7" w:rsidRDefault="008356C7" w:rsidP="008356C7">
      <w:pPr>
        <w:pStyle w:val="normalwithoutspacing"/>
        <w:rPr>
          <w:rFonts w:ascii="Tahoma" w:eastAsia="Calibri" w:hAnsi="Tahoma" w:cs="Tahoma"/>
          <w:szCs w:val="22"/>
          <w:lang w:eastAsia="en-US"/>
        </w:rPr>
      </w:pPr>
      <w:r w:rsidRPr="008356C7">
        <w:rPr>
          <w:rFonts w:eastAsia="Calibri" w:cs="Tahoma"/>
          <w:b/>
          <w:bCs/>
          <w:szCs w:val="22"/>
        </w:rPr>
        <w:t xml:space="preserve">Αντικείμενο </w:t>
      </w:r>
      <w:r w:rsidRPr="008356C7">
        <w:rPr>
          <w:rFonts w:eastAsia="Calibri" w:cs="Tahoma"/>
          <w:szCs w:val="22"/>
        </w:rPr>
        <w:t>της σύμβασης είναι η επιλογή Αναδόχου για την επέκταση του Έργου της εγκατάστασης δικτύου ασθενών ρευμάτων με χρήση οπτικών ινών (</w:t>
      </w:r>
      <w:r w:rsidRPr="008356C7">
        <w:rPr>
          <w:rFonts w:eastAsia="Calibri" w:cs="Tahoma"/>
          <w:szCs w:val="22"/>
          <w:lang w:val="en-US"/>
        </w:rPr>
        <w:t>FTTO</w:t>
      </w:r>
      <w:r w:rsidRPr="008356C7">
        <w:rPr>
          <w:rFonts w:eastAsia="Calibri" w:cs="Tahoma"/>
          <w:szCs w:val="22"/>
        </w:rPr>
        <w:t xml:space="preserve">) στα Νέα Γραφεία της </w:t>
      </w:r>
      <w:proofErr w:type="spellStart"/>
      <w:r w:rsidRPr="008356C7">
        <w:rPr>
          <w:rFonts w:eastAsia="Calibri" w:cs="Tahoma"/>
          <w:szCs w:val="22"/>
        </w:rPr>
        <w:t>ΚτΠ</w:t>
      </w:r>
      <w:proofErr w:type="spellEnd"/>
      <w:r w:rsidRPr="008356C7">
        <w:rPr>
          <w:rFonts w:eastAsia="Calibri" w:cs="Tahoma"/>
          <w:szCs w:val="22"/>
        </w:rPr>
        <w:t xml:space="preserve"> ΜΑΕ</w:t>
      </w:r>
      <w:r w:rsidRPr="008356C7">
        <w:rPr>
          <w:rFonts w:eastAsia="Calibri" w:cs="Tahoma"/>
          <w:color w:val="FF0000"/>
          <w:szCs w:val="22"/>
        </w:rPr>
        <w:t xml:space="preserve"> </w:t>
      </w:r>
      <w:r w:rsidRPr="008356C7">
        <w:rPr>
          <w:rFonts w:eastAsia="Calibri" w:cs="Tahoma"/>
          <w:szCs w:val="22"/>
        </w:rPr>
        <w:t>, στον 1</w:t>
      </w:r>
      <w:r w:rsidRPr="008356C7">
        <w:rPr>
          <w:rFonts w:eastAsia="Calibri" w:cs="Tahoma"/>
          <w:szCs w:val="22"/>
          <w:vertAlign w:val="superscript"/>
        </w:rPr>
        <w:t>ο</w:t>
      </w:r>
      <w:r w:rsidRPr="008356C7">
        <w:rPr>
          <w:rFonts w:eastAsia="Calibri" w:cs="Tahoma"/>
          <w:szCs w:val="22"/>
        </w:rPr>
        <w:t xml:space="preserve"> όροφο  και όπως αυτό αναλυτικά  περιγράφεται στο </w:t>
      </w:r>
      <w:r w:rsidRPr="008356C7">
        <w:rPr>
          <w:rFonts w:eastAsia="Calibri" w:cs="Tahoma"/>
          <w:b/>
          <w:bCs/>
          <w:szCs w:val="22"/>
        </w:rPr>
        <w:t>ΠΑΡΑΡΤΗΜΑ Ι - ΑΝΑΛΥΤΙΚΗ ΠΕΡΙΓΡΑΦΗ ΦΥΣΙΚΟΥ ΚΑΙ ΟΙΚΟΝΟΜΙΚΟΥ ΑΝΤΙΚΕΙΜΕΝΟΥ ΤΗΣ ΣΥΜΒΑΣΗΣ</w:t>
      </w:r>
      <w:r w:rsidRPr="008356C7">
        <w:rPr>
          <w:rFonts w:eastAsia="Calibri" w:cs="Tahoma"/>
          <w:color w:val="FF0000"/>
          <w:szCs w:val="22"/>
        </w:rPr>
        <w:t xml:space="preserve"> </w:t>
      </w:r>
      <w:r w:rsidRPr="008356C7">
        <w:rPr>
          <w:rFonts w:eastAsia="Calibri" w:cs="Tahoma"/>
          <w:szCs w:val="22"/>
        </w:rPr>
        <w:t>της παρούσας διακήρυξης.</w:t>
      </w:r>
    </w:p>
    <w:p w14:paraId="3FE25CC2" w14:textId="5D552641" w:rsidR="00DD2B63" w:rsidRDefault="00330A6A" w:rsidP="008861F9">
      <w:pPr>
        <w:pStyle w:val="normalwithoutspacing"/>
        <w:spacing w:after="0"/>
        <w:rPr>
          <w:rFonts w:eastAsia="Calibri" w:cs="Tahoma"/>
          <w:szCs w:val="22"/>
        </w:rPr>
      </w:pPr>
      <w:r>
        <w:rPr>
          <w:rFonts w:asciiTheme="minorHAnsi" w:hAnsiTheme="minorHAnsi" w:cstheme="minorHAnsi"/>
          <w:szCs w:val="22"/>
        </w:rPr>
        <w:t>Σημειώνεται ότι ήδη υπάρχει εγκατάσταση στον 4</w:t>
      </w:r>
      <w:r w:rsidRPr="00330A6A">
        <w:rPr>
          <w:rFonts w:asciiTheme="minorHAnsi" w:hAnsiTheme="minorHAnsi" w:cstheme="minorHAnsi"/>
          <w:szCs w:val="22"/>
          <w:vertAlign w:val="superscript"/>
        </w:rPr>
        <w:t>ο</w:t>
      </w:r>
      <w:r>
        <w:rPr>
          <w:rFonts w:asciiTheme="minorHAnsi" w:hAnsiTheme="minorHAnsi" w:cstheme="minorHAnsi"/>
          <w:szCs w:val="22"/>
        </w:rPr>
        <w:t xml:space="preserve"> και 5</w:t>
      </w:r>
      <w:r w:rsidRPr="00330A6A">
        <w:rPr>
          <w:rFonts w:asciiTheme="minorHAnsi" w:hAnsiTheme="minorHAnsi" w:cstheme="minorHAnsi"/>
          <w:szCs w:val="22"/>
          <w:vertAlign w:val="superscript"/>
        </w:rPr>
        <w:t>ο</w:t>
      </w:r>
      <w:r>
        <w:rPr>
          <w:rFonts w:asciiTheme="minorHAnsi" w:hAnsiTheme="minorHAnsi" w:cstheme="minorHAnsi"/>
          <w:szCs w:val="22"/>
        </w:rPr>
        <w:t xml:space="preserve"> όροφο του κτιρίου στα </w:t>
      </w:r>
      <w:r w:rsidRPr="008356C7">
        <w:rPr>
          <w:rFonts w:eastAsia="Calibri" w:cs="Tahoma"/>
          <w:szCs w:val="22"/>
        </w:rPr>
        <w:t xml:space="preserve">Νέα Γραφεία της </w:t>
      </w:r>
      <w:proofErr w:type="spellStart"/>
      <w:r w:rsidRPr="008356C7">
        <w:rPr>
          <w:rFonts w:eastAsia="Calibri" w:cs="Tahoma"/>
          <w:szCs w:val="22"/>
        </w:rPr>
        <w:t>ΚτΠ</w:t>
      </w:r>
      <w:proofErr w:type="spellEnd"/>
      <w:r w:rsidRPr="008356C7">
        <w:rPr>
          <w:rFonts w:eastAsia="Calibri" w:cs="Tahoma"/>
          <w:szCs w:val="22"/>
        </w:rPr>
        <w:t xml:space="preserve"> ΜΑΕ</w:t>
      </w:r>
      <w:r>
        <w:rPr>
          <w:rFonts w:eastAsia="Calibri" w:cs="Tahoma"/>
          <w:szCs w:val="22"/>
        </w:rPr>
        <w:t xml:space="preserve"> με την οποία θα πρέπει να είναι πλήρως συμβατή η επέκταση.</w:t>
      </w:r>
    </w:p>
    <w:p w14:paraId="26A977BD" w14:textId="77777777" w:rsidR="00330A6A" w:rsidRPr="00330A6A" w:rsidRDefault="00330A6A" w:rsidP="008861F9">
      <w:pPr>
        <w:pStyle w:val="normalwithoutspacing"/>
        <w:spacing w:after="0"/>
        <w:rPr>
          <w:rFonts w:asciiTheme="minorHAnsi" w:hAnsiTheme="minorHAnsi" w:cstheme="minorHAnsi"/>
          <w:szCs w:val="22"/>
        </w:rPr>
      </w:pPr>
    </w:p>
    <w:p w14:paraId="6A0D5C82" w14:textId="190FAA8B" w:rsidR="00DD2B63" w:rsidRPr="008356C7" w:rsidRDefault="005630C7" w:rsidP="008861F9">
      <w:pPr>
        <w:pStyle w:val="normalwithoutspacing"/>
        <w:spacing w:after="0"/>
        <w:rPr>
          <w:rFonts w:asciiTheme="minorHAnsi" w:hAnsiTheme="minorHAnsi" w:cstheme="minorHAnsi"/>
          <w:szCs w:val="22"/>
        </w:rPr>
      </w:pPr>
      <w:r w:rsidRPr="008356C7">
        <w:rPr>
          <w:rFonts w:asciiTheme="minorHAnsi" w:hAnsiTheme="minorHAnsi" w:cstheme="minorHAnsi"/>
          <w:szCs w:val="22"/>
        </w:rPr>
        <w:t>Οι παρεχόμενες υπηρεσίες κατατάσσονται στους ακόλουθους</w:t>
      </w:r>
      <w:r w:rsidR="00113573" w:rsidRPr="008356C7">
        <w:rPr>
          <w:rFonts w:asciiTheme="minorHAnsi" w:hAnsiTheme="minorHAnsi" w:cstheme="minorHAnsi"/>
          <w:szCs w:val="22"/>
        </w:rPr>
        <w:t xml:space="preserve"> </w:t>
      </w:r>
      <w:r w:rsidRPr="008356C7">
        <w:rPr>
          <w:rFonts w:asciiTheme="minorHAnsi" w:hAnsiTheme="minorHAnsi" w:cstheme="minorHAnsi"/>
          <w:szCs w:val="22"/>
        </w:rPr>
        <w:t xml:space="preserve">κωδικούς του </w:t>
      </w:r>
      <w:r w:rsidRPr="008356C7">
        <w:rPr>
          <w:rFonts w:asciiTheme="minorHAnsi" w:hAnsiTheme="minorHAnsi" w:cstheme="minorHAnsi"/>
          <w:b/>
          <w:szCs w:val="22"/>
          <w:u w:val="single"/>
        </w:rPr>
        <w:t>Κοινού Λεξιλογίου δημοσίων συμβάσεων (CPV)</w:t>
      </w:r>
      <w:r w:rsidRPr="008356C7">
        <w:rPr>
          <w:rFonts w:asciiTheme="minorHAnsi" w:hAnsiTheme="minorHAnsi" w:cstheme="minorHAnsi"/>
          <w:szCs w:val="22"/>
        </w:rPr>
        <w:t>:</w:t>
      </w:r>
    </w:p>
    <w:p w14:paraId="090E4B19" w14:textId="11BCA917" w:rsidR="008356C7" w:rsidRPr="008356C7" w:rsidRDefault="008356C7" w:rsidP="008861F9">
      <w:pPr>
        <w:pStyle w:val="normalwithoutspacing"/>
        <w:spacing w:after="0"/>
        <w:rPr>
          <w:rFonts w:asciiTheme="minorHAnsi" w:hAnsiTheme="minorHAnsi" w:cstheme="minorHAnsi"/>
          <w:szCs w:val="22"/>
        </w:rPr>
      </w:pPr>
    </w:p>
    <w:p w14:paraId="033AFA27" w14:textId="77777777" w:rsidR="008356C7" w:rsidRPr="008356C7" w:rsidRDefault="008356C7" w:rsidP="008356C7">
      <w:pPr>
        <w:pStyle w:val="normalwithoutspacing"/>
        <w:rPr>
          <w:rFonts w:ascii="Tahoma" w:eastAsia="Calibri" w:hAnsi="Tahoma" w:cs="Tahoma"/>
          <w:szCs w:val="22"/>
          <w:lang w:eastAsia="en-US"/>
        </w:rPr>
      </w:pPr>
      <w:r w:rsidRPr="008356C7">
        <w:rPr>
          <w:rFonts w:eastAsia="Calibri" w:cs="Tahoma"/>
          <w:szCs w:val="22"/>
        </w:rPr>
        <w:t>51000000-9</w:t>
      </w:r>
      <w:r w:rsidRPr="008356C7">
        <w:rPr>
          <w:rFonts w:cs="Tahoma"/>
          <w:szCs w:val="22"/>
        </w:rPr>
        <w:tab/>
      </w:r>
      <w:r w:rsidRPr="008356C7">
        <w:rPr>
          <w:rFonts w:eastAsia="Calibri" w:cs="Tahoma"/>
          <w:szCs w:val="22"/>
        </w:rPr>
        <w:t>Υπηρεσίες εγκατάστασης (εκτός από υπηρεσίες εγκατάστασης λογισμικού)</w:t>
      </w:r>
    </w:p>
    <w:p w14:paraId="089B58ED" w14:textId="77777777" w:rsidR="008356C7" w:rsidRPr="008356C7" w:rsidRDefault="008356C7" w:rsidP="008356C7">
      <w:pPr>
        <w:pStyle w:val="normalwithoutspacing"/>
        <w:rPr>
          <w:rFonts w:eastAsia="Calibri" w:cs="Tahoma"/>
          <w:szCs w:val="22"/>
        </w:rPr>
      </w:pPr>
      <w:r w:rsidRPr="008356C7">
        <w:rPr>
          <w:rFonts w:eastAsia="Calibri" w:cs="Tahoma"/>
          <w:szCs w:val="22"/>
        </w:rPr>
        <w:t>32562300-3</w:t>
      </w:r>
      <w:r w:rsidRPr="008356C7">
        <w:rPr>
          <w:rFonts w:cs="Tahoma"/>
          <w:szCs w:val="22"/>
        </w:rPr>
        <w:tab/>
      </w:r>
      <w:r w:rsidRPr="008356C7">
        <w:rPr>
          <w:rFonts w:eastAsia="Calibri" w:cs="Tahoma"/>
          <w:szCs w:val="22"/>
        </w:rPr>
        <w:t>Καλώδια οπτικών ινών για μετάδοση δεδομένων</w:t>
      </w:r>
    </w:p>
    <w:p w14:paraId="4AAF3CC3" w14:textId="77777777" w:rsidR="008356C7" w:rsidRPr="008356C7" w:rsidRDefault="008356C7" w:rsidP="008356C7">
      <w:pPr>
        <w:pStyle w:val="normalwithoutspacing"/>
        <w:rPr>
          <w:rFonts w:eastAsia="Calibri" w:cs="Tahoma"/>
          <w:szCs w:val="22"/>
        </w:rPr>
      </w:pPr>
      <w:r w:rsidRPr="008356C7">
        <w:rPr>
          <w:rFonts w:eastAsia="Calibri" w:cs="Tahoma"/>
          <w:szCs w:val="22"/>
        </w:rPr>
        <w:t>32420000-3</w:t>
      </w:r>
      <w:r w:rsidRPr="008356C7">
        <w:rPr>
          <w:rFonts w:cs="Tahoma"/>
          <w:szCs w:val="22"/>
        </w:rPr>
        <w:tab/>
      </w:r>
      <w:r w:rsidRPr="008356C7">
        <w:rPr>
          <w:rFonts w:eastAsia="Calibri" w:cs="Tahoma"/>
          <w:szCs w:val="22"/>
        </w:rPr>
        <w:t>Εξοπλισμός δικτύου</w:t>
      </w:r>
    </w:p>
    <w:p w14:paraId="3FBAEC4F" w14:textId="77777777" w:rsidR="008356C7" w:rsidRPr="008356C7" w:rsidRDefault="008356C7" w:rsidP="008356C7">
      <w:pPr>
        <w:pStyle w:val="normalwithoutspacing"/>
        <w:rPr>
          <w:rFonts w:eastAsia="Calibri" w:cs="Tahoma"/>
          <w:szCs w:val="22"/>
        </w:rPr>
      </w:pPr>
      <w:r w:rsidRPr="008356C7">
        <w:rPr>
          <w:rFonts w:eastAsia="Calibri" w:cs="Tahoma"/>
          <w:szCs w:val="22"/>
        </w:rPr>
        <w:t>32421000-0</w:t>
      </w:r>
      <w:r w:rsidRPr="008356C7">
        <w:rPr>
          <w:rFonts w:cs="Tahoma"/>
          <w:szCs w:val="22"/>
        </w:rPr>
        <w:tab/>
      </w:r>
      <w:r w:rsidRPr="008356C7">
        <w:rPr>
          <w:rFonts w:eastAsia="Calibri" w:cs="Tahoma"/>
          <w:szCs w:val="22"/>
        </w:rPr>
        <w:t>Καλωδίωση δικτύου</w:t>
      </w:r>
    </w:p>
    <w:p w14:paraId="0DAF82E4" w14:textId="77777777" w:rsidR="008356C7" w:rsidRDefault="008356C7" w:rsidP="008861F9">
      <w:pPr>
        <w:pStyle w:val="normalwithoutspacing"/>
        <w:spacing w:after="0"/>
        <w:rPr>
          <w:rFonts w:asciiTheme="minorHAnsi" w:hAnsiTheme="minorHAnsi" w:cstheme="minorHAnsi"/>
          <w:szCs w:val="22"/>
        </w:rPr>
      </w:pPr>
    </w:p>
    <w:p w14:paraId="7A3B53D2" w14:textId="2EB34D1A" w:rsidR="005630C7" w:rsidRPr="00372D16" w:rsidRDefault="005630C7" w:rsidP="008861F9">
      <w:pPr>
        <w:pStyle w:val="normalwithoutspacing"/>
        <w:spacing w:after="0"/>
        <w:rPr>
          <w:rFonts w:asciiTheme="minorHAnsi" w:hAnsiTheme="minorHAnsi" w:cstheme="minorHAnsi"/>
        </w:rPr>
      </w:pPr>
      <w:r w:rsidRPr="00372D16">
        <w:rPr>
          <w:rFonts w:asciiTheme="minorHAnsi" w:hAnsiTheme="minorHAnsi" w:cstheme="minorHAnsi"/>
        </w:rPr>
        <w:t xml:space="preserve">Η </w:t>
      </w:r>
      <w:r w:rsidRPr="00372D16">
        <w:rPr>
          <w:rFonts w:asciiTheme="minorHAnsi" w:hAnsiTheme="minorHAnsi" w:cstheme="minorHAnsi"/>
          <w:b/>
          <w:u w:val="single"/>
        </w:rPr>
        <w:t>διάρκεια</w:t>
      </w:r>
      <w:r w:rsidRPr="00372D16">
        <w:rPr>
          <w:rFonts w:asciiTheme="minorHAnsi" w:hAnsiTheme="minorHAnsi" w:cstheme="minorHAnsi"/>
        </w:rPr>
        <w:t xml:space="preserve"> της σύμβασης ορίζεται σε  </w:t>
      </w:r>
      <w:r w:rsidR="00A317B0" w:rsidRPr="00372D16">
        <w:rPr>
          <w:rFonts w:asciiTheme="minorHAnsi" w:hAnsiTheme="minorHAnsi" w:cstheme="minorHAnsi"/>
        </w:rPr>
        <w:t>δέκα(10) εβδομάδες.</w:t>
      </w:r>
    </w:p>
    <w:p w14:paraId="510BA496" w14:textId="77777777" w:rsidR="00DD2B63" w:rsidRPr="00372D16" w:rsidRDefault="00DD2B63" w:rsidP="008861F9">
      <w:pPr>
        <w:pStyle w:val="normalwithoutspacing"/>
        <w:spacing w:after="0"/>
        <w:rPr>
          <w:rFonts w:asciiTheme="minorHAnsi" w:hAnsiTheme="minorHAnsi" w:cstheme="minorHAnsi"/>
        </w:rPr>
      </w:pPr>
    </w:p>
    <w:p w14:paraId="6EB03DBE" w14:textId="77777777" w:rsidR="008356C7" w:rsidRDefault="008356C7" w:rsidP="008861F9">
      <w:pPr>
        <w:pStyle w:val="normalwithoutspacing"/>
        <w:spacing w:after="0"/>
        <w:rPr>
          <w:rFonts w:asciiTheme="minorHAnsi" w:hAnsiTheme="minorHAnsi" w:cstheme="minorHAnsi"/>
        </w:rPr>
      </w:pPr>
      <w:r w:rsidRPr="008356C7">
        <w:rPr>
          <w:rFonts w:asciiTheme="minorHAnsi" w:hAnsiTheme="minorHAnsi" w:cstheme="minorHAnsi"/>
        </w:rPr>
        <w:t xml:space="preserve">Ο προϋπολογισμός -εκτιμώμενη αξία της σύμβασης ανέρχεται σε πενήντα εννέα χιλιάδες  οκτακόσια ευρώ (59.800,00 €) μη περιλαμβανομένου ΦΠΑ 24%. (Προϋπολογισμός με  ΦΠΑ 74.152.00 – εβδομήντα τέσσερεις χιλιάδες </w:t>
      </w:r>
      <w:proofErr w:type="spellStart"/>
      <w:r w:rsidRPr="008356C7">
        <w:rPr>
          <w:rFonts w:asciiTheme="minorHAnsi" w:hAnsiTheme="minorHAnsi" w:cstheme="minorHAnsi"/>
        </w:rPr>
        <w:t>εκατόν</w:t>
      </w:r>
      <w:proofErr w:type="spellEnd"/>
      <w:r w:rsidRPr="008356C7">
        <w:rPr>
          <w:rFonts w:asciiTheme="minorHAnsi" w:hAnsiTheme="minorHAnsi" w:cstheme="minorHAnsi"/>
        </w:rPr>
        <w:t xml:space="preserve"> πενήντα δύο ευρώ ΦΠΑ : 14.352,00 € - δέκα τέσσερεις χιλιάδες τριακόσια πενήντα δύο ευρώ)</w:t>
      </w:r>
    </w:p>
    <w:p w14:paraId="2B6780BE" w14:textId="119A7CBE" w:rsidR="005630C7" w:rsidRPr="00372D16" w:rsidRDefault="005630C7" w:rsidP="008861F9">
      <w:pPr>
        <w:pStyle w:val="normalwithoutspacing"/>
        <w:spacing w:after="0"/>
        <w:rPr>
          <w:rFonts w:asciiTheme="minorHAnsi" w:hAnsiTheme="minorHAnsi" w:cstheme="minorHAnsi"/>
          <w:b/>
        </w:rPr>
      </w:pPr>
      <w:r w:rsidRPr="00372D16">
        <w:rPr>
          <w:rFonts w:asciiTheme="minorHAnsi" w:hAnsiTheme="minorHAnsi" w:cstheme="minorHAnsi"/>
        </w:rPr>
        <w:t xml:space="preserve">Η σύμβαση θα ανατεθεί με το </w:t>
      </w:r>
      <w:r w:rsidRPr="00372D16">
        <w:rPr>
          <w:rFonts w:asciiTheme="minorHAnsi" w:hAnsiTheme="minorHAnsi" w:cstheme="minorHAnsi"/>
          <w:b/>
        </w:rPr>
        <w:t xml:space="preserve">κριτήριο </w:t>
      </w:r>
      <w:r w:rsidR="00546755" w:rsidRPr="00372D16">
        <w:rPr>
          <w:rFonts w:asciiTheme="minorHAnsi" w:hAnsiTheme="minorHAnsi" w:cstheme="minorHAnsi"/>
          <w:b/>
        </w:rPr>
        <w:t>της πλέον συμφέρουσα από οικονομική άποψη προσφορά βάσει τιμής</w:t>
      </w:r>
    </w:p>
    <w:p w14:paraId="3CC2BBDC" w14:textId="77777777" w:rsidR="005630C7" w:rsidRPr="00372D16" w:rsidRDefault="005630C7" w:rsidP="005630C7">
      <w:pPr>
        <w:pStyle w:val="normalwithoutspacing"/>
        <w:rPr>
          <w:rFonts w:asciiTheme="minorHAnsi" w:hAnsiTheme="minorHAnsi" w:cstheme="minorHAnsi"/>
          <w:b/>
        </w:rPr>
      </w:pPr>
    </w:p>
    <w:p w14:paraId="15ADC1AA" w14:textId="77777777" w:rsidR="00D41FD6" w:rsidRPr="00372D16" w:rsidRDefault="00D41FD6">
      <w:pPr>
        <w:pStyle w:val="2"/>
        <w:ind w:left="0" w:firstLine="0"/>
        <w:rPr>
          <w:rFonts w:asciiTheme="minorHAnsi" w:hAnsiTheme="minorHAnsi" w:cstheme="minorHAnsi"/>
          <w:sz w:val="20"/>
          <w:szCs w:val="20"/>
          <w:lang w:val="el-GR"/>
        </w:rPr>
      </w:pPr>
      <w:bookmarkStart w:id="19" w:name="_Toc80792792"/>
      <w:r w:rsidRPr="00372D16">
        <w:rPr>
          <w:rFonts w:asciiTheme="minorHAnsi" w:hAnsiTheme="minorHAnsi" w:cstheme="minorHAnsi"/>
          <w:sz w:val="20"/>
          <w:szCs w:val="20"/>
          <w:lang w:val="el-GR"/>
        </w:rPr>
        <w:t>1.4</w:t>
      </w:r>
      <w:r w:rsidRPr="00372D16">
        <w:rPr>
          <w:rFonts w:asciiTheme="minorHAnsi" w:hAnsiTheme="minorHAnsi" w:cstheme="minorHAnsi"/>
          <w:sz w:val="20"/>
          <w:szCs w:val="20"/>
          <w:lang w:val="el-GR"/>
        </w:rPr>
        <w:tab/>
        <w:t>Θεσμικό πλαίσιο</w:t>
      </w:r>
      <w:bookmarkEnd w:id="19"/>
    </w:p>
    <w:p w14:paraId="45EB48F6" w14:textId="7AD148D7" w:rsidR="005630C7" w:rsidRPr="00372D16" w:rsidRDefault="006725E0" w:rsidP="005630C7">
      <w:pPr>
        <w:rPr>
          <w:rFonts w:asciiTheme="minorHAnsi" w:hAnsiTheme="minorHAnsi" w:cstheme="minorHAnsi"/>
          <w:lang w:val="el-GR"/>
        </w:rPr>
      </w:pPr>
      <w:r w:rsidRPr="00372D16">
        <w:rPr>
          <w:rFonts w:asciiTheme="minorHAnsi" w:hAnsiTheme="minorHAnsi" w:cstheme="minorHAnsi"/>
          <w:lang w:val="el-GR"/>
        </w:rPr>
        <w:t>Το θεσμικό πλαίσιο περιλαμβάνει</w:t>
      </w:r>
    </w:p>
    <w:p w14:paraId="0A45EBFF"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377B4525"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0F186191"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w:t>
      </w:r>
      <w:r w:rsidRPr="004B54E4">
        <w:rPr>
          <w:rFonts w:asciiTheme="minorHAnsi" w:hAnsiTheme="minorHAnsi" w:cstheme="minorHAnsi"/>
          <w:bCs/>
          <w:lang w:val="el-GR"/>
        </w:rPr>
        <w:lastRenderedPageBreak/>
        <w:t>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3563ADA0"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4C08A492"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029E5FE4"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Κανονισμό (ΕΚ)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xml:space="preserve">. 213/2008 της Επιτροπής, της 28ης Νοεμβρίου 2007, για τροποποίηση του Κανονισμού (ΕΚ)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10D1620E"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 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4BAB7DB7"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 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0D02C307"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3E00AC73"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w:t>
      </w:r>
    </w:p>
    <w:p w14:paraId="3AE48780"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με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C(2014) 7801_final/29-10-2014 Απόφαση της Επιτροπής των ΕΚ για την έγκριση ορισμένων στοιχείων του Συμφώνου Εταιρικής Σχέσης με την Ελλάδα.</w:t>
      </w:r>
    </w:p>
    <w:p w14:paraId="6C2F1D87"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137675/EΥΘΥ1016 Απόφαση του Υφυπουργού Οικονομίας &amp; Ανάπτυξης “Αντικατάσταση της υπ’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110427/EΥΘΥ/1020/20.10.2016 (ΦΕΚ Β΄ 3521) υπουργικής απόφασης με τίτλο «Τροποποίηση και αντικατάσταση της υπ’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xml:space="preserve">. 81986/ΕΥΘΥ712/31.7.2015 (ΦΕΚ Β΄ 1822) υπουργικής απόφασης “Εθνικοί κανόνες </w:t>
      </w:r>
      <w:proofErr w:type="spellStart"/>
      <w:r w:rsidRPr="004B54E4">
        <w:rPr>
          <w:rFonts w:asciiTheme="minorHAnsi" w:hAnsiTheme="minorHAnsi" w:cstheme="minorHAnsi"/>
          <w:bCs/>
          <w:lang w:val="el-GR"/>
        </w:rPr>
        <w:t>επιλεξιμότητας</w:t>
      </w:r>
      <w:proofErr w:type="spellEnd"/>
      <w:r w:rsidRPr="004B54E4">
        <w:rPr>
          <w:rFonts w:asciiTheme="minorHAnsi" w:hAnsiTheme="minorHAnsi" w:cstheme="minorHAnsi"/>
          <w:bCs/>
          <w:lang w:val="el-GR"/>
        </w:rPr>
        <w:t xml:space="preserve"> δαπανών για τα προγράμματα του ΕΣΠΑ 2014 - 2020 - Έλεγχοι νομιμότητας δημοσίων συμβάσεων συγχρηματοδοτούμενων πράξεων ΕΣΠΑ 2014 - 2020 από Αρχές </w:t>
      </w:r>
      <w:r w:rsidRPr="004B54E4">
        <w:rPr>
          <w:rFonts w:asciiTheme="minorHAnsi" w:hAnsiTheme="minorHAnsi" w:cstheme="minorHAnsi"/>
          <w:bCs/>
          <w:lang w:val="el-GR"/>
        </w:rPr>
        <w:lastRenderedPageBreak/>
        <w:t>Διαχείρισης και Ενδιάμεσους Φορείς - Διαδικασία ενστάσεων επί των αποτελεσμάτων αξιολόγησης πράξεων”” (ΦΕΚ 5968/Β/31-12-2018).</w:t>
      </w:r>
    </w:p>
    <w:p w14:paraId="668CB0B0"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 Εγχειρίδιο Διαδικασιών ΣΔΕ ΕΣΠΑ 2014 – 2020.</w:t>
      </w:r>
    </w:p>
    <w:p w14:paraId="3E633876"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 Το Άρθρο Πρώτο Παρ. Ζ, Ν.4152/2013 “Επείγοντα μέτρα εφαρμογής των νόμων 4046/2012, 4093/2012 και 4127/2013” (ΦΕΚ 107/Α/09-05-2013)”.</w:t>
      </w:r>
    </w:p>
    <w:p w14:paraId="7F79EF9D"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 Π.Δ. 80/2016 «Ανάληψη υποχρεώσεων από τους </w:t>
      </w:r>
      <w:proofErr w:type="spellStart"/>
      <w:r w:rsidRPr="004B54E4">
        <w:rPr>
          <w:rFonts w:asciiTheme="minorHAnsi" w:hAnsiTheme="minorHAnsi" w:cstheme="minorHAnsi"/>
          <w:bCs/>
          <w:lang w:val="el-GR"/>
        </w:rPr>
        <w:t>Διατάκτες</w:t>
      </w:r>
      <w:proofErr w:type="spellEnd"/>
      <w:r w:rsidRPr="004B54E4">
        <w:rPr>
          <w:rFonts w:asciiTheme="minorHAnsi" w:hAnsiTheme="minorHAnsi" w:cstheme="minorHAnsi"/>
          <w:bCs/>
          <w:lang w:val="el-GR"/>
        </w:rPr>
        <w:t>» (ΦΕΚ 145/Α/05-08-2016).</w:t>
      </w:r>
    </w:p>
    <w:p w14:paraId="03EA57B2"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5032EC4E"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Ν.4013/2011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w:t>
      </w:r>
      <w:proofErr w:type="spellStart"/>
      <w:r w:rsidRPr="004B54E4">
        <w:rPr>
          <w:rFonts w:asciiTheme="minorHAnsi" w:hAnsiTheme="minorHAnsi" w:cstheme="minorHAnsi"/>
          <w:bCs/>
          <w:lang w:val="el-GR"/>
        </w:rPr>
        <w:t>Προπτωχευτική</w:t>
      </w:r>
      <w:proofErr w:type="spellEnd"/>
      <w:r w:rsidRPr="004B54E4">
        <w:rPr>
          <w:rFonts w:asciiTheme="minorHAnsi" w:hAnsiTheme="minorHAnsi" w:cstheme="minorHAnsi"/>
          <w:bCs/>
          <w:lang w:val="el-GR"/>
        </w:rPr>
        <w:t xml:space="preserve"> διαδικασία εξυγίανσης και άλλες διατάξεις.” (ΦΕΚ 204/Α/15-09-2011), εκτός της παρ. 3 του Α.2, όπως ισχύει.</w:t>
      </w:r>
    </w:p>
    <w:p w14:paraId="4CA03F5B"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w:t>
      </w:r>
      <w:proofErr w:type="spellStart"/>
      <w:r w:rsidRPr="004B54E4">
        <w:rPr>
          <w:rFonts w:asciiTheme="minorHAnsi" w:hAnsiTheme="minorHAnsi" w:cstheme="minorHAnsi"/>
          <w:bCs/>
          <w:lang w:val="el-GR"/>
        </w:rPr>
        <w:t>π.δ.</w:t>
      </w:r>
      <w:proofErr w:type="spellEnd"/>
      <w:r w:rsidRPr="004B54E4">
        <w:rPr>
          <w:rFonts w:asciiTheme="minorHAnsi" w:hAnsiTheme="minorHAnsi" w:cstheme="minorHAnsi"/>
          <w:bCs/>
          <w:lang w:val="el-GR"/>
        </w:rPr>
        <w:t xml:space="preserve"> 318/1992 (Α΄ 161) και λοιπές ρυθμίσεις.” (ΦΕΚ 74/Α/26-03-2014).</w:t>
      </w:r>
    </w:p>
    <w:p w14:paraId="3AAB69CA"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5D063B27"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Ν.4624/2019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w:t>
      </w:r>
    </w:p>
    <w:p w14:paraId="53184007"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Απόφαση </w:t>
      </w:r>
      <w:proofErr w:type="spellStart"/>
      <w:r w:rsidRPr="004B54E4">
        <w:rPr>
          <w:rFonts w:asciiTheme="minorHAnsi" w:hAnsiTheme="minorHAnsi" w:cstheme="minorHAnsi"/>
          <w:bCs/>
          <w:lang w:val="el-GR"/>
        </w:rPr>
        <w:t>Αρ</w:t>
      </w:r>
      <w:proofErr w:type="spellEnd"/>
      <w:r w:rsidRPr="004B54E4">
        <w:rPr>
          <w:rFonts w:asciiTheme="minorHAnsi" w:hAnsiTheme="minorHAnsi" w:cstheme="minorHAnsi"/>
          <w:bCs/>
          <w:lang w:val="el-GR"/>
        </w:rPr>
        <w:t>. 158/2016, της Ενιαίας Ανεξάρτητης Αρχής Δημοσίων Συμβάσεων, «Έγκριση “Τυποποιημένου Εντύπου Υπεύθυνης Δήλωσης” (ΤΕΥΔ) του άρθρου 79 παρ. 4 του Ν. 4412/2016 (Α΄ 147), για τις διαδικασίες σύναψης δημόσιας σύμβασης κάτω των ορίων των οδηγιών» (ΦΕΚ 3698/Β/16-11-2016).</w:t>
      </w:r>
    </w:p>
    <w:p w14:paraId="645D25DB"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6482302D"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Ν. 2859/2000 «Κύρωση Κώδικα Φόρου Προστιθέμενης Αξίας» (248/Α/07-11-2000), όπως τροποποιήθηκε και ισχύει.</w:t>
      </w:r>
    </w:p>
    <w:p w14:paraId="717F2495"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Ν. 2121/1993 “Πνευματική Ιδιοκτησία, Συγγενικά Δικαιώματα και Πολιτιστικά Θέματα”, (ΦΕΚ 25/Α/04-03-1993).</w:t>
      </w:r>
    </w:p>
    <w:p w14:paraId="35AB5A19"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09AC2F34" w14:textId="17EB19DF" w:rsid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Τον N. 3429/2005 «Δημόσιες Επιχειρήσεις και Οργανισμοί (Δ.Ε.Κ.Ο.).» ΦΕΚ (314/Α/27-12-2005), όπως τροποποιήθηκε από Α.31, Κεφ. Β, Ν. 4465/2017 (ΦΕΚ47/Α/04-04-2017) και «</w:t>
      </w:r>
      <w:proofErr w:type="spellStart"/>
      <w:r w:rsidRPr="004B54E4">
        <w:rPr>
          <w:rFonts w:asciiTheme="minorHAnsi" w:hAnsiTheme="minorHAnsi" w:cstheme="minorHAnsi"/>
          <w:bCs/>
          <w:lang w:val="el-GR"/>
        </w:rPr>
        <w:t>Αριθμ</w:t>
      </w:r>
      <w:proofErr w:type="spellEnd"/>
      <w:r w:rsidRPr="004B54E4">
        <w:rPr>
          <w:rFonts w:asciiTheme="minorHAnsi" w:hAnsiTheme="minorHAnsi" w:cstheme="minorHAnsi"/>
          <w:bCs/>
          <w:lang w:val="el-GR"/>
        </w:rPr>
        <w:t>. 30422/ΕΓΔΕΚΟ 342 «Εξαίρεση από το πεδίο εφαρμογής του άρθρου 3 του ν. 3429/2005 της Ανώνυμης Εταιρείας «Κοινωνία της Πληροφορίας Α.Ε.» ΦΕΚ (967/Β/21-07-2006).</w:t>
      </w:r>
    </w:p>
    <w:p w14:paraId="4A23E8F5" w14:textId="77777777" w:rsidR="00755C4D" w:rsidRPr="004B54E4" w:rsidRDefault="00755C4D" w:rsidP="00755C4D">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5546B7CF" w14:textId="77777777" w:rsidR="00755C4D" w:rsidRPr="00755C4D" w:rsidRDefault="00755C4D" w:rsidP="00755C4D">
      <w:pPr>
        <w:pStyle w:val="afc"/>
        <w:numPr>
          <w:ilvl w:val="0"/>
          <w:numId w:val="5"/>
        </w:numPr>
        <w:suppressAutoHyphens w:val="0"/>
        <w:spacing w:before="120" w:after="0"/>
        <w:ind w:left="284" w:hanging="284"/>
        <w:rPr>
          <w:rFonts w:asciiTheme="minorHAnsi" w:hAnsiTheme="minorHAnsi" w:cstheme="minorHAnsi"/>
          <w:bCs/>
          <w:lang w:val="el-GR"/>
        </w:rPr>
      </w:pPr>
      <w:r w:rsidRPr="00755C4D">
        <w:rPr>
          <w:rFonts w:asciiTheme="minorHAnsi" w:hAnsiTheme="minorHAnsi" w:cstheme="minorHAnsi"/>
          <w:bCs/>
          <w:lang w:val="el-GR"/>
        </w:rPr>
        <w:t>Το Α.39 του Ν. 4578/2018 «Μείωση ασφαλιστικών εισφορών και άλλες διατάξεις» (ΦΕΚ 200/Α/03-12-2018).</w:t>
      </w:r>
    </w:p>
    <w:p w14:paraId="150657CB" w14:textId="3F3290D0" w:rsidR="00755C4D" w:rsidRPr="00755C4D" w:rsidRDefault="00755C4D" w:rsidP="00755C4D">
      <w:pPr>
        <w:pStyle w:val="afc"/>
        <w:numPr>
          <w:ilvl w:val="0"/>
          <w:numId w:val="5"/>
        </w:numPr>
        <w:suppressAutoHyphens w:val="0"/>
        <w:spacing w:before="120" w:after="0"/>
        <w:ind w:left="284" w:hanging="284"/>
        <w:rPr>
          <w:rFonts w:asciiTheme="minorHAnsi" w:hAnsiTheme="minorHAnsi" w:cstheme="minorHAnsi"/>
          <w:bCs/>
          <w:lang w:val="el-GR"/>
        </w:rPr>
      </w:pPr>
      <w:r w:rsidRPr="00755C4D">
        <w:rPr>
          <w:rFonts w:asciiTheme="minorHAnsi" w:hAnsiTheme="minorHAnsi" w:cstheme="minorHAnsi"/>
          <w:bCs/>
          <w:lang w:val="el-GR"/>
        </w:rPr>
        <w:lastRenderedPageBreak/>
        <w:t xml:space="preserve">Τη με αριθμό </w:t>
      </w:r>
      <w:proofErr w:type="spellStart"/>
      <w:r w:rsidRPr="00755C4D">
        <w:rPr>
          <w:rFonts w:asciiTheme="minorHAnsi" w:hAnsiTheme="minorHAnsi" w:cstheme="minorHAnsi"/>
          <w:bCs/>
          <w:lang w:val="el-GR"/>
        </w:rPr>
        <w:t>πρωτ</w:t>
      </w:r>
      <w:proofErr w:type="spellEnd"/>
      <w:r w:rsidRPr="00755C4D">
        <w:rPr>
          <w:rFonts w:asciiTheme="minorHAnsi" w:hAnsiTheme="minorHAnsi" w:cstheme="minorHAnsi"/>
          <w:bCs/>
          <w:lang w:val="el-GR"/>
        </w:rPr>
        <w:t>.: 17642/10-02-2021 Εγκύκλιο του Υπουργείου Ανάπτυξης και Επενδύσεων  με θέμα: «ΕΓΚΥΚΛΙΟΣ Οδηγιών για την Έγκριση και Χρηματοδότηση του ΠΔΕ 2021 και τον Προγραμματισμό Δαπανών ΠΔΕ 2022–2024»</w:t>
      </w:r>
      <w:r w:rsidRPr="00755C4D">
        <w:rPr>
          <w:rFonts w:asciiTheme="minorHAnsi" w:hAnsiTheme="minorHAnsi" w:cstheme="minorHAnsi"/>
          <w:bCs/>
          <w:lang w:val="el-GR"/>
        </w:rPr>
        <w:t>.</w:t>
      </w:r>
    </w:p>
    <w:p w14:paraId="2D42BA22" w14:textId="77777777" w:rsidR="00755C4D" w:rsidRPr="00755C4D" w:rsidRDefault="00755C4D" w:rsidP="00755C4D">
      <w:pPr>
        <w:pStyle w:val="afc"/>
        <w:numPr>
          <w:ilvl w:val="0"/>
          <w:numId w:val="5"/>
        </w:numPr>
        <w:suppressAutoHyphens w:val="0"/>
        <w:spacing w:before="120" w:after="0"/>
        <w:ind w:left="284" w:hanging="284"/>
        <w:rPr>
          <w:rFonts w:asciiTheme="minorHAnsi" w:hAnsiTheme="minorHAnsi" w:cstheme="minorHAnsi"/>
          <w:bCs/>
          <w:lang w:val="el-GR"/>
        </w:rPr>
      </w:pPr>
      <w:r w:rsidRPr="00755C4D">
        <w:rPr>
          <w:rFonts w:asciiTheme="minorHAnsi" w:hAnsiTheme="minorHAnsi" w:cstheme="minorHAnsi"/>
          <w:bCs/>
          <w:lang w:val="el-GR"/>
        </w:rPr>
        <w:t xml:space="preserve">Το Καταστατικό της Μονοπρόσωπης Ανώνυμης Εταιρείας ’’Κοινωνία της Πληροφορίας Μ.Α.Ε.’’, το οποίο εγκρίθηκε με την υπ’ </w:t>
      </w:r>
      <w:proofErr w:type="spellStart"/>
      <w:r w:rsidRPr="00755C4D">
        <w:rPr>
          <w:rFonts w:asciiTheme="minorHAnsi" w:hAnsiTheme="minorHAnsi" w:cstheme="minorHAnsi"/>
          <w:bCs/>
          <w:lang w:val="el-GR"/>
        </w:rPr>
        <w:t>αρ</w:t>
      </w:r>
      <w:proofErr w:type="spellEnd"/>
      <w:r w:rsidRPr="00755C4D">
        <w:rPr>
          <w:rFonts w:asciiTheme="minorHAnsi" w:hAnsiTheme="minorHAnsi" w:cstheme="minorHAnsi"/>
          <w:bCs/>
          <w:lang w:val="el-GR"/>
        </w:rPr>
        <w:t>.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w:t>
      </w:r>
    </w:p>
    <w:p w14:paraId="73EB8084" w14:textId="77777777" w:rsidR="00755C4D" w:rsidRPr="00755C4D" w:rsidRDefault="00755C4D" w:rsidP="00755C4D">
      <w:pPr>
        <w:pStyle w:val="afc"/>
        <w:numPr>
          <w:ilvl w:val="0"/>
          <w:numId w:val="5"/>
        </w:numPr>
        <w:suppressAutoHyphens w:val="0"/>
        <w:spacing w:before="120" w:after="0"/>
        <w:ind w:left="284" w:hanging="284"/>
        <w:rPr>
          <w:rFonts w:asciiTheme="minorHAnsi" w:hAnsiTheme="minorHAnsi" w:cstheme="minorHAnsi"/>
          <w:bCs/>
          <w:lang w:val="el-GR"/>
        </w:rPr>
      </w:pPr>
      <w:r w:rsidRPr="00755C4D">
        <w:rPr>
          <w:rFonts w:asciiTheme="minorHAnsi" w:hAnsiTheme="minorHAnsi" w:cstheme="minorHAnsi"/>
          <w:bCs/>
          <w:lang w:val="el-GR"/>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755C4D">
        <w:rPr>
          <w:rFonts w:asciiTheme="minorHAnsi" w:hAnsiTheme="minorHAnsi" w:cstheme="minorHAnsi"/>
          <w:bCs/>
          <w:lang w:val="el-GR"/>
        </w:rPr>
        <w:t>αρ</w:t>
      </w:r>
      <w:proofErr w:type="spellEnd"/>
      <w:r w:rsidRPr="00755C4D">
        <w:rPr>
          <w:rFonts w:asciiTheme="minorHAnsi" w:hAnsiTheme="minorHAnsi" w:cstheme="minorHAnsi"/>
          <w:bCs/>
          <w:lang w:val="el-GR"/>
        </w:rPr>
        <w:t xml:space="preserve">. 13845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 </w:t>
      </w:r>
      <w:proofErr w:type="spellStart"/>
      <w:r w:rsidRPr="00755C4D">
        <w:rPr>
          <w:rFonts w:asciiTheme="minorHAnsi" w:hAnsiTheme="minorHAnsi" w:cstheme="minorHAnsi"/>
          <w:bCs/>
          <w:lang w:val="el-GR"/>
        </w:rPr>
        <w:t>αριθμ</w:t>
      </w:r>
      <w:proofErr w:type="spellEnd"/>
      <w:r w:rsidRPr="00755C4D">
        <w:rPr>
          <w:rFonts w:asciiTheme="minorHAnsi" w:hAnsiTheme="minorHAnsi" w:cstheme="minorHAnsi"/>
          <w:bCs/>
          <w:lang w:val="el-GR"/>
        </w:rPr>
        <w:t>. ΔΙΔΚ/</w:t>
      </w:r>
      <w:proofErr w:type="spellStart"/>
      <w:r w:rsidRPr="00755C4D">
        <w:rPr>
          <w:rFonts w:asciiTheme="minorHAnsi" w:hAnsiTheme="minorHAnsi" w:cstheme="minorHAnsi"/>
          <w:bCs/>
          <w:lang w:val="el-GR"/>
        </w:rPr>
        <w:t>ΚτΠ</w:t>
      </w:r>
      <w:proofErr w:type="spellEnd"/>
      <w:r w:rsidRPr="00755C4D">
        <w:rPr>
          <w:rFonts w:asciiTheme="minorHAnsi" w:hAnsiTheme="minorHAnsi" w:cstheme="minorHAnsi"/>
          <w:bCs/>
          <w:lang w:val="el-GR"/>
        </w:rPr>
        <w:t xml:space="preserve">/οικ. 21588/04-11-2011 (Β’ 2541) υπουργικής απόφασης «Κανονισμός της Ανώνυμης Εταιρείας “Κοινωνία της Πληροφορίας Α.Ε.”», όπως τροποποιήθηκε με την υπ’ </w:t>
      </w:r>
      <w:proofErr w:type="spellStart"/>
      <w:r w:rsidRPr="00755C4D">
        <w:rPr>
          <w:rFonts w:asciiTheme="minorHAnsi" w:hAnsiTheme="minorHAnsi" w:cstheme="minorHAnsi"/>
          <w:bCs/>
          <w:lang w:val="el-GR"/>
        </w:rPr>
        <w:t>αριθμ</w:t>
      </w:r>
      <w:proofErr w:type="spellEnd"/>
      <w:r w:rsidRPr="00755C4D">
        <w:rPr>
          <w:rFonts w:asciiTheme="minorHAnsi" w:hAnsiTheme="minorHAnsi" w:cstheme="minorHAnsi"/>
          <w:bCs/>
          <w:lang w:val="el-GR"/>
        </w:rPr>
        <w:t>. ΔΙΔΚ/</w:t>
      </w:r>
      <w:proofErr w:type="spellStart"/>
      <w:r w:rsidRPr="00755C4D">
        <w:rPr>
          <w:rFonts w:asciiTheme="minorHAnsi" w:hAnsiTheme="minorHAnsi" w:cstheme="minorHAnsi"/>
          <w:bCs/>
          <w:lang w:val="el-GR"/>
        </w:rPr>
        <w:t>οικ</w:t>
      </w:r>
      <w:proofErr w:type="spellEnd"/>
      <w:r w:rsidRPr="00755C4D">
        <w:rPr>
          <w:rFonts w:asciiTheme="minorHAnsi" w:hAnsiTheme="minorHAnsi" w:cstheme="minorHAnsi"/>
          <w:bCs/>
          <w:lang w:val="el-GR"/>
        </w:rPr>
        <w:t xml:space="preserve"> 35181/11-11-2015 (Β’ 2532) κοινή υπουργική απόφαση «Τροποποίηση άρθρων του Κανονισμού της Ανώνυμης Εταιρείας “Κοινωνία της Πληροφορίας Α.Ε.”» (Β’ 164)» (ΦΕΚ 2060/Β/19-05-2021).</w:t>
      </w:r>
    </w:p>
    <w:p w14:paraId="2CAE43D0" w14:textId="77777777" w:rsidR="00755C4D" w:rsidRPr="00755C4D" w:rsidRDefault="00755C4D" w:rsidP="00755C4D">
      <w:pPr>
        <w:pStyle w:val="afc"/>
        <w:numPr>
          <w:ilvl w:val="0"/>
          <w:numId w:val="5"/>
        </w:numPr>
        <w:suppressAutoHyphens w:val="0"/>
        <w:spacing w:before="120" w:after="0"/>
        <w:ind w:left="284" w:hanging="284"/>
        <w:rPr>
          <w:rFonts w:asciiTheme="minorHAnsi" w:hAnsiTheme="minorHAnsi" w:cstheme="minorHAnsi"/>
          <w:bCs/>
          <w:lang w:val="el-GR"/>
        </w:rPr>
      </w:pPr>
      <w:r w:rsidRPr="00755C4D">
        <w:rPr>
          <w:rFonts w:asciiTheme="minorHAnsi" w:hAnsiTheme="minorHAnsi" w:cstheme="minorHAnsi"/>
          <w:bCs/>
          <w:lang w:val="el-GR"/>
        </w:rPr>
        <w:t xml:space="preserve">Την υπ’ </w:t>
      </w:r>
      <w:proofErr w:type="spellStart"/>
      <w:r w:rsidRPr="00755C4D">
        <w:rPr>
          <w:rFonts w:asciiTheme="minorHAnsi" w:hAnsiTheme="minorHAnsi" w:cstheme="minorHAnsi"/>
          <w:bCs/>
          <w:lang w:val="el-GR"/>
        </w:rPr>
        <w:t>αρ</w:t>
      </w:r>
      <w:proofErr w:type="spellEnd"/>
      <w:r w:rsidRPr="00755C4D">
        <w:rPr>
          <w:rFonts w:asciiTheme="minorHAnsi" w:hAnsiTheme="minorHAnsi" w:cstheme="minorHAnsi"/>
          <w:bCs/>
          <w:lang w:val="el-GR"/>
        </w:rPr>
        <w:t xml:space="preserve">. 13216 ΕΞ 2021 Απόφαση του Υπουργού Επικρατείας «Τροποποίηση της υπ’ </w:t>
      </w:r>
      <w:proofErr w:type="spellStart"/>
      <w:r w:rsidRPr="00755C4D">
        <w:rPr>
          <w:rFonts w:asciiTheme="minorHAnsi" w:hAnsiTheme="minorHAnsi" w:cstheme="minorHAnsi"/>
          <w:bCs/>
          <w:lang w:val="el-GR"/>
        </w:rPr>
        <w:t>αρ</w:t>
      </w:r>
      <w:proofErr w:type="spellEnd"/>
      <w:r w:rsidRPr="00755C4D">
        <w:rPr>
          <w:rFonts w:asciiTheme="minorHAnsi" w:hAnsiTheme="minorHAnsi" w:cstheme="minorHAnsi"/>
          <w:bCs/>
          <w:lang w:val="el-GR"/>
        </w:rPr>
        <w:t>.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(ΦΕΚ 376/ΥΟΔΔ/14-05-2021).</w:t>
      </w:r>
    </w:p>
    <w:p w14:paraId="0D7DEE1C"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Το Τεχνικό Δελτίο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 - (Τμήμα) </w:t>
      </w:r>
      <w:proofErr w:type="spellStart"/>
      <w:r w:rsidRPr="004B54E4">
        <w:rPr>
          <w:rFonts w:asciiTheme="minorHAnsi" w:hAnsiTheme="minorHAnsi" w:cstheme="minorHAnsi"/>
          <w:bCs/>
          <w:lang w:val="el-GR"/>
        </w:rPr>
        <w:t>Υποέργου</w:t>
      </w:r>
      <w:proofErr w:type="spellEnd"/>
      <w:r w:rsidRPr="004B54E4">
        <w:rPr>
          <w:rFonts w:asciiTheme="minorHAnsi" w:hAnsiTheme="minorHAnsi" w:cstheme="minorHAnsi"/>
          <w:bCs/>
          <w:lang w:val="el-GR"/>
        </w:rPr>
        <w:t xml:space="preserve"> 5: «Δημιουργία Απαραίτητων Κτηριακών Υποδομών», με Κωδικό Έργου: 2019ΣΕ06300008, του Εθνικού Σκέλους του Προγράμματος Δημοσίων Επενδύσεων.</w:t>
      </w:r>
    </w:p>
    <w:p w14:paraId="15893938" w14:textId="77777777" w:rsidR="004B54E4" w:rsidRPr="004B54E4" w:rsidRDefault="004B54E4" w:rsidP="004B54E4">
      <w:pPr>
        <w:pStyle w:val="afc"/>
        <w:numPr>
          <w:ilvl w:val="0"/>
          <w:numId w:val="5"/>
        </w:numPr>
        <w:suppressAutoHyphens w:val="0"/>
        <w:spacing w:before="120" w:after="0"/>
        <w:ind w:left="284" w:hanging="284"/>
        <w:rPr>
          <w:rFonts w:asciiTheme="minorHAnsi" w:hAnsiTheme="minorHAnsi" w:cstheme="minorHAnsi"/>
          <w:bCs/>
          <w:lang w:val="el-GR"/>
        </w:rPr>
      </w:pPr>
      <w:r w:rsidRPr="004B54E4">
        <w:rPr>
          <w:rFonts w:asciiTheme="minorHAnsi" w:hAnsiTheme="minorHAnsi" w:cstheme="minorHAnsi"/>
          <w:bCs/>
          <w:lang w:val="el-GR"/>
        </w:rPr>
        <w:t xml:space="preserve">Την Απόφαση της 688ης/30-7-2019 Συνεδρίασής του Διοικητικού Συμβουλίου της </w:t>
      </w:r>
      <w:proofErr w:type="spellStart"/>
      <w:r w:rsidRPr="004B54E4">
        <w:rPr>
          <w:rFonts w:asciiTheme="minorHAnsi" w:hAnsiTheme="minorHAnsi" w:cstheme="minorHAnsi"/>
          <w:bCs/>
          <w:lang w:val="el-GR"/>
        </w:rPr>
        <w:t>ΚτΠ</w:t>
      </w:r>
      <w:proofErr w:type="spellEnd"/>
      <w:r w:rsidRPr="004B54E4">
        <w:rPr>
          <w:rFonts w:asciiTheme="minorHAnsi" w:hAnsiTheme="minorHAnsi" w:cstheme="minorHAnsi"/>
          <w:bCs/>
          <w:lang w:val="el-GR"/>
        </w:rPr>
        <w:t xml:space="preserve"> Α.Ε με θέμα Εκλογή Διευθύνοντος Συμβούλου (Θέμα 1).</w:t>
      </w:r>
    </w:p>
    <w:p w14:paraId="74C1FCD0" w14:textId="77777777" w:rsidR="00755C4D" w:rsidRPr="00755C4D" w:rsidRDefault="00755C4D" w:rsidP="00755C4D">
      <w:pPr>
        <w:pStyle w:val="afc"/>
        <w:numPr>
          <w:ilvl w:val="0"/>
          <w:numId w:val="5"/>
        </w:numPr>
        <w:suppressAutoHyphens w:val="0"/>
        <w:spacing w:before="120" w:after="0"/>
        <w:ind w:left="284" w:hanging="284"/>
        <w:rPr>
          <w:rFonts w:asciiTheme="minorHAnsi" w:hAnsiTheme="minorHAnsi" w:cstheme="minorHAnsi"/>
          <w:bCs/>
          <w:lang w:val="el-GR"/>
        </w:rPr>
      </w:pPr>
      <w:r w:rsidRPr="00755C4D">
        <w:rPr>
          <w:rFonts w:asciiTheme="minorHAnsi" w:hAnsiTheme="minorHAnsi" w:cstheme="minorHAnsi"/>
          <w:bCs/>
          <w:lang w:val="el-GR"/>
        </w:rPr>
        <w:t xml:space="preserve">Την Απόφαση της 792ης/28-07-2021 Συνεδρίασης του Διοικητικού Συμβουλίου της </w:t>
      </w:r>
      <w:proofErr w:type="spellStart"/>
      <w:r w:rsidRPr="00755C4D">
        <w:rPr>
          <w:rFonts w:asciiTheme="minorHAnsi" w:hAnsiTheme="minorHAnsi" w:cstheme="minorHAnsi"/>
          <w:bCs/>
          <w:lang w:val="el-GR"/>
        </w:rPr>
        <w:t>ΚτΠ</w:t>
      </w:r>
      <w:proofErr w:type="spellEnd"/>
      <w:r w:rsidRPr="00755C4D">
        <w:rPr>
          <w:rFonts w:asciiTheme="minorHAnsi" w:hAnsiTheme="minorHAnsi" w:cstheme="minorHAnsi"/>
          <w:bCs/>
          <w:lang w:val="el-GR"/>
        </w:rPr>
        <w:t xml:space="preserve"> Μ.Α.Ε. (Θέμα 6.2).</w:t>
      </w:r>
    </w:p>
    <w:p w14:paraId="16A586A7" w14:textId="77777777" w:rsidR="005630C7" w:rsidRPr="00372D16" w:rsidRDefault="005630C7" w:rsidP="005630C7">
      <w:pPr>
        <w:rPr>
          <w:rFonts w:asciiTheme="minorHAnsi" w:hAnsiTheme="minorHAnsi" w:cstheme="minorHAnsi"/>
          <w:lang w:val="el-GR"/>
        </w:rPr>
      </w:pPr>
    </w:p>
    <w:p w14:paraId="672B71BC" w14:textId="77777777" w:rsidR="00D41FD6" w:rsidRPr="00372D16" w:rsidRDefault="00D41FD6">
      <w:pPr>
        <w:pStyle w:val="2"/>
        <w:ind w:left="0" w:firstLine="0"/>
        <w:rPr>
          <w:rFonts w:asciiTheme="minorHAnsi" w:hAnsiTheme="minorHAnsi" w:cstheme="minorHAnsi"/>
          <w:sz w:val="22"/>
          <w:lang w:val="el-GR"/>
        </w:rPr>
      </w:pPr>
      <w:bookmarkStart w:id="20" w:name="_Toc80792793"/>
      <w:r w:rsidRPr="00372D16">
        <w:rPr>
          <w:rFonts w:asciiTheme="minorHAnsi" w:hAnsiTheme="minorHAnsi" w:cstheme="minorHAnsi"/>
          <w:sz w:val="20"/>
          <w:szCs w:val="20"/>
          <w:lang w:val="el-GR"/>
        </w:rPr>
        <w:t>1.5</w:t>
      </w:r>
      <w:r w:rsidRPr="00372D16">
        <w:rPr>
          <w:rFonts w:asciiTheme="minorHAnsi" w:hAnsiTheme="minorHAnsi" w:cstheme="minorHAnsi"/>
          <w:sz w:val="20"/>
          <w:szCs w:val="20"/>
          <w:lang w:val="el-GR"/>
        </w:rPr>
        <w:tab/>
      </w:r>
      <w:r w:rsidRPr="00372D16">
        <w:rPr>
          <w:rFonts w:asciiTheme="minorHAnsi" w:hAnsiTheme="minorHAnsi" w:cstheme="minorHAnsi"/>
          <w:sz w:val="22"/>
          <w:lang w:val="el-GR"/>
        </w:rPr>
        <w:t>Προθεσμία παραλαβής προσφορών και διενέργεια διαγωνισμού</w:t>
      </w:r>
      <w:bookmarkEnd w:id="20"/>
    </w:p>
    <w:p w14:paraId="08B71490" w14:textId="70A47DE1" w:rsidR="005630C7" w:rsidRPr="00372D16" w:rsidRDefault="005630C7" w:rsidP="008861F9">
      <w:pPr>
        <w:suppressAutoHyphens w:val="0"/>
        <w:spacing w:before="100" w:beforeAutospacing="1" w:after="100" w:afterAutospacing="1"/>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Οι υποψήφιοι πρέπει να υποβάλουν τις προσφορές τους, σύμφωνα με τα οριζόμενα στην παρούσα Διακήρυξη το αργότερο </w:t>
      </w:r>
      <w:r w:rsidR="00440E0C" w:rsidRPr="0048446E">
        <w:rPr>
          <w:rFonts w:asciiTheme="minorHAnsi" w:hAnsiTheme="minorHAnsi" w:cstheme="minorHAnsi"/>
          <w:szCs w:val="22"/>
          <w:lang w:val="el-GR" w:eastAsia="en-US"/>
        </w:rPr>
        <w:t xml:space="preserve">μέχρι τις </w:t>
      </w:r>
      <w:r w:rsidR="00F70265" w:rsidRPr="00F70265">
        <w:rPr>
          <w:rFonts w:asciiTheme="minorHAnsi" w:hAnsiTheme="minorHAnsi" w:cstheme="minorHAnsi"/>
          <w:b/>
          <w:szCs w:val="22"/>
          <w:lang w:val="el-GR" w:eastAsia="en-US"/>
        </w:rPr>
        <w:t>9/9/2021</w:t>
      </w:r>
      <w:r w:rsidR="006459F9" w:rsidRPr="00F70265">
        <w:rPr>
          <w:rFonts w:asciiTheme="minorHAnsi" w:hAnsiTheme="minorHAnsi" w:cstheme="minorHAnsi"/>
          <w:b/>
          <w:szCs w:val="22"/>
          <w:lang w:val="el-GR" w:eastAsia="en-US"/>
        </w:rPr>
        <w:t xml:space="preserve"> και ώρα 1</w:t>
      </w:r>
      <w:r w:rsidR="00801DD5">
        <w:rPr>
          <w:rFonts w:asciiTheme="minorHAnsi" w:hAnsiTheme="minorHAnsi" w:cstheme="minorHAnsi"/>
          <w:b/>
          <w:szCs w:val="22"/>
          <w:lang w:val="el-GR" w:eastAsia="en-US"/>
        </w:rPr>
        <w:t>3</w:t>
      </w:r>
      <w:r w:rsidR="006459F9" w:rsidRPr="00F70265">
        <w:rPr>
          <w:rFonts w:asciiTheme="minorHAnsi" w:hAnsiTheme="minorHAnsi" w:cstheme="minorHAnsi"/>
          <w:b/>
          <w:szCs w:val="22"/>
          <w:lang w:val="el-GR" w:eastAsia="en-US"/>
        </w:rPr>
        <w:t>:00</w:t>
      </w:r>
      <w:r w:rsidR="00BA6E3A" w:rsidRPr="0048446E">
        <w:rPr>
          <w:rFonts w:asciiTheme="minorHAnsi" w:hAnsiTheme="minorHAnsi" w:cstheme="minorHAnsi"/>
          <w:b/>
          <w:szCs w:val="22"/>
          <w:lang w:val="el-GR" w:eastAsia="en-US"/>
        </w:rPr>
        <w:t xml:space="preserve"> </w:t>
      </w:r>
      <w:r w:rsidRPr="0048446E">
        <w:rPr>
          <w:rFonts w:asciiTheme="minorHAnsi" w:hAnsiTheme="minorHAnsi" w:cstheme="minorHAnsi"/>
          <w:szCs w:val="22"/>
          <w:lang w:val="el-GR" w:eastAsia="en-US"/>
        </w:rPr>
        <w:t>στην</w:t>
      </w:r>
      <w:r w:rsidRPr="00372D16">
        <w:rPr>
          <w:rFonts w:asciiTheme="minorHAnsi" w:hAnsiTheme="minorHAnsi" w:cstheme="minorHAnsi"/>
          <w:szCs w:val="22"/>
          <w:lang w:val="el-GR" w:eastAsia="en-US"/>
        </w:rPr>
        <w:t xml:space="preserve"> έδρα της Αναθέτουσας Αρχής, Χανδρή 3, Μοσχάτο, ΤΚ 183 46, ισόγειο.</w:t>
      </w:r>
    </w:p>
    <w:p w14:paraId="729C94ED" w14:textId="77777777" w:rsidR="00636A59" w:rsidRPr="00372D16" w:rsidRDefault="005630C7" w:rsidP="00442D73">
      <w:pPr>
        <w:suppressAutoHyphens w:val="0"/>
        <w:spacing w:before="100" w:beforeAutospacing="1" w:after="100" w:afterAutospacing="1"/>
        <w:rPr>
          <w:rFonts w:asciiTheme="minorHAnsi" w:hAnsiTheme="minorHAnsi" w:cstheme="minorHAnsi"/>
          <w:i/>
          <w:iCs/>
          <w:kern w:val="1"/>
          <w:szCs w:val="22"/>
          <w:lang w:val="el-GR"/>
        </w:rPr>
      </w:pPr>
      <w:r w:rsidRPr="00372D16">
        <w:rPr>
          <w:rFonts w:asciiTheme="minorHAnsi" w:hAnsiTheme="minorHAnsi" w:cstheme="minorHAnsi"/>
          <w:szCs w:val="22"/>
          <w:lang w:val="el-GR" w:eastAsia="en-US"/>
        </w:rPr>
        <w:t>Προσφορές που θα κατατεθούν μετά την παραπάνω ημερομηνία και ώρα, δεν αποσφραγίζονται αλλά επιστρέφονται ως εκπρόθεσμες</w:t>
      </w:r>
      <w:r w:rsidRPr="00372D16">
        <w:rPr>
          <w:rFonts w:asciiTheme="minorHAnsi" w:hAnsiTheme="minorHAnsi" w:cstheme="minorHAnsi"/>
          <w:color w:val="000000"/>
          <w:szCs w:val="22"/>
          <w:lang w:val="el-GR" w:eastAsia="en-US"/>
        </w:rPr>
        <w:t>.</w:t>
      </w:r>
    </w:p>
    <w:p w14:paraId="7C0A4646" w14:textId="77777777" w:rsidR="00D41FD6" w:rsidRPr="00372D16" w:rsidRDefault="00D41FD6">
      <w:pPr>
        <w:pStyle w:val="2"/>
        <w:ind w:left="0" w:firstLine="0"/>
        <w:rPr>
          <w:rFonts w:asciiTheme="minorHAnsi" w:hAnsiTheme="minorHAnsi" w:cstheme="minorHAnsi"/>
          <w:sz w:val="22"/>
          <w:lang w:val="el-GR"/>
        </w:rPr>
      </w:pPr>
      <w:bookmarkStart w:id="21" w:name="_Toc80792794"/>
      <w:r w:rsidRPr="00372D16">
        <w:rPr>
          <w:rFonts w:asciiTheme="minorHAnsi" w:hAnsiTheme="minorHAnsi" w:cstheme="minorHAnsi"/>
          <w:sz w:val="22"/>
          <w:lang w:val="el-GR"/>
        </w:rPr>
        <w:t>1.6</w:t>
      </w:r>
      <w:r w:rsidRPr="00372D16">
        <w:rPr>
          <w:rFonts w:asciiTheme="minorHAnsi" w:hAnsiTheme="minorHAnsi" w:cstheme="minorHAnsi"/>
          <w:sz w:val="22"/>
          <w:lang w:val="el-GR"/>
        </w:rPr>
        <w:tab/>
        <w:t>Δημοσιότητα</w:t>
      </w:r>
      <w:bookmarkEnd w:id="21"/>
    </w:p>
    <w:p w14:paraId="3136E723" w14:textId="4A67D4EF" w:rsidR="005630C7" w:rsidRPr="00F70265" w:rsidRDefault="005630C7" w:rsidP="008861F9">
      <w:pPr>
        <w:rPr>
          <w:rFonts w:asciiTheme="minorHAnsi" w:hAnsiTheme="minorHAnsi" w:cstheme="minorHAnsi"/>
          <w:szCs w:val="22"/>
          <w:lang w:val="el-GR"/>
        </w:rPr>
      </w:pPr>
      <w:r w:rsidRPr="00372D16">
        <w:rPr>
          <w:rFonts w:asciiTheme="minorHAnsi" w:hAnsiTheme="minorHAnsi" w:cstheme="minorHAnsi"/>
          <w:szCs w:val="22"/>
          <w:lang w:val="el-GR"/>
        </w:rPr>
        <w:t xml:space="preserve">Το πλήρες κείμενο της παρούσας Διακήρυξης καταχωρήθηκε στο </w:t>
      </w:r>
      <w:r w:rsidRPr="00372D16">
        <w:rPr>
          <w:rFonts w:asciiTheme="minorHAnsi" w:hAnsiTheme="minorHAnsi" w:cstheme="minorHAnsi"/>
          <w:b/>
          <w:szCs w:val="22"/>
          <w:lang w:val="el-GR"/>
        </w:rPr>
        <w:t>Κεντρικό Ηλεκτρονικό Μητρώο Δημοσίων Συμβάσεων (ΚΗΜΔΗΣ)</w:t>
      </w:r>
      <w:r w:rsidR="00267238" w:rsidRPr="00372D16">
        <w:rPr>
          <w:rFonts w:asciiTheme="minorHAnsi" w:hAnsiTheme="minorHAnsi" w:cstheme="minorHAnsi"/>
          <w:szCs w:val="22"/>
          <w:lang w:val="el-GR"/>
        </w:rPr>
        <w:t xml:space="preserve"> </w:t>
      </w:r>
      <w:r w:rsidR="00267238" w:rsidRPr="00D1612A">
        <w:rPr>
          <w:rFonts w:asciiTheme="minorHAnsi" w:hAnsiTheme="minorHAnsi" w:cstheme="minorHAnsi"/>
          <w:szCs w:val="22"/>
          <w:lang w:val="el-GR"/>
        </w:rPr>
        <w:t xml:space="preserve">στις </w:t>
      </w:r>
      <w:r w:rsidR="00F70265" w:rsidRPr="00F70265">
        <w:rPr>
          <w:rFonts w:asciiTheme="minorHAnsi" w:hAnsiTheme="minorHAnsi" w:cstheme="minorHAnsi"/>
          <w:b/>
          <w:szCs w:val="22"/>
          <w:lang w:val="el-GR"/>
        </w:rPr>
        <w:t>26/8/2021.</w:t>
      </w:r>
    </w:p>
    <w:p w14:paraId="224DFF5C" w14:textId="69F07CC8" w:rsidR="005630C7" w:rsidRPr="00F70265" w:rsidRDefault="005630C7" w:rsidP="008861F9">
      <w:pPr>
        <w:rPr>
          <w:rFonts w:asciiTheme="minorHAnsi" w:hAnsiTheme="minorHAnsi" w:cstheme="minorHAnsi"/>
          <w:szCs w:val="22"/>
          <w:lang w:val="el-GR"/>
        </w:rPr>
      </w:pPr>
      <w:r w:rsidRPr="00372D16">
        <w:rPr>
          <w:rFonts w:asciiTheme="minorHAnsi" w:hAnsiTheme="minorHAnsi" w:cstheme="minorHAnsi"/>
          <w:szCs w:val="22"/>
          <w:lang w:val="el-GR"/>
        </w:rPr>
        <w:t>-  Το πλήρες κείμενο της παρούσας Διακήρυξης καταχωρ</w:t>
      </w:r>
      <w:r w:rsidR="00B125A1">
        <w:rPr>
          <w:rFonts w:asciiTheme="minorHAnsi" w:hAnsiTheme="minorHAnsi" w:cstheme="minorHAnsi"/>
          <w:szCs w:val="22"/>
          <w:lang w:val="el-GR"/>
        </w:rPr>
        <w:t>ή</w:t>
      </w:r>
      <w:r w:rsidR="007F7537">
        <w:rPr>
          <w:rFonts w:asciiTheme="minorHAnsi" w:hAnsiTheme="minorHAnsi" w:cstheme="minorHAnsi"/>
          <w:szCs w:val="22"/>
          <w:lang w:val="el-GR"/>
        </w:rPr>
        <w:t>θ</w:t>
      </w:r>
      <w:r w:rsidRPr="00372D16">
        <w:rPr>
          <w:rFonts w:asciiTheme="minorHAnsi" w:hAnsiTheme="minorHAnsi" w:cstheme="minorHAnsi"/>
          <w:szCs w:val="22"/>
          <w:lang w:val="el-GR"/>
        </w:rPr>
        <w:t xml:space="preserve">ηκε στο διαδίκτυο, </w:t>
      </w:r>
      <w:r w:rsidRPr="00372D16">
        <w:rPr>
          <w:rFonts w:asciiTheme="minorHAnsi" w:hAnsiTheme="minorHAnsi" w:cstheme="minorHAnsi"/>
          <w:b/>
          <w:szCs w:val="22"/>
          <w:lang w:val="el-GR"/>
        </w:rPr>
        <w:t>στην ιστοσελίδα της αναθέτουσας αρχής,</w:t>
      </w:r>
      <w:r w:rsidRPr="00372D16">
        <w:rPr>
          <w:rFonts w:asciiTheme="minorHAnsi" w:hAnsiTheme="minorHAnsi" w:cstheme="minorHAnsi"/>
          <w:szCs w:val="22"/>
          <w:lang w:val="el-GR"/>
        </w:rPr>
        <w:t xml:space="preserve"> στη διεύθυνση </w:t>
      </w:r>
      <w:hyperlink r:id="rId13" w:history="1">
        <w:r w:rsidRPr="00372D16">
          <w:rPr>
            <w:rStyle w:val="-"/>
            <w:rFonts w:asciiTheme="minorHAnsi" w:hAnsiTheme="minorHAnsi" w:cstheme="minorHAnsi"/>
            <w:szCs w:val="22"/>
            <w:lang w:val="el-GR"/>
          </w:rPr>
          <w:t>http://www.ktpae.gr/</w:t>
        </w:r>
      </w:hyperlink>
      <w:r w:rsidRPr="00372D16">
        <w:rPr>
          <w:rFonts w:asciiTheme="minorHAnsi" w:hAnsiTheme="minorHAnsi" w:cstheme="minorHAnsi"/>
          <w:szCs w:val="22"/>
          <w:lang w:val="el-GR"/>
        </w:rPr>
        <w:t xml:space="preserve">  στις </w:t>
      </w:r>
      <w:r w:rsidR="00F70265" w:rsidRPr="00F70265">
        <w:rPr>
          <w:rFonts w:asciiTheme="minorHAnsi" w:hAnsiTheme="minorHAnsi" w:cstheme="minorHAnsi"/>
          <w:b/>
          <w:szCs w:val="22"/>
          <w:lang w:val="el-GR"/>
        </w:rPr>
        <w:t>26/8/2021.</w:t>
      </w:r>
    </w:p>
    <w:p w14:paraId="254A3781" w14:textId="1E87AD2C" w:rsidR="005630C7" w:rsidRPr="00F70265" w:rsidRDefault="005630C7" w:rsidP="008861F9">
      <w:pPr>
        <w:rPr>
          <w:rFonts w:asciiTheme="minorHAnsi" w:hAnsiTheme="minorHAnsi" w:cstheme="minorHAnsi"/>
          <w:b/>
          <w:szCs w:val="22"/>
          <w:lang w:val="el-GR"/>
        </w:rPr>
      </w:pPr>
      <w:r w:rsidRPr="00372D16">
        <w:rPr>
          <w:rFonts w:asciiTheme="minorHAnsi" w:hAnsiTheme="minorHAnsi" w:cstheme="minorHAnsi"/>
          <w:szCs w:val="22"/>
          <w:lang w:val="el-GR"/>
        </w:rPr>
        <w:t xml:space="preserve">-  Η διακήρυξη όπως προβλέπεται στο άρθρο 2 του Ν. 3861/2010, αναρτήθηκε στο διαδίκτυο, στον </w:t>
      </w:r>
      <w:proofErr w:type="spellStart"/>
      <w:r w:rsidRPr="00372D16">
        <w:rPr>
          <w:rFonts w:asciiTheme="minorHAnsi" w:hAnsiTheme="minorHAnsi" w:cstheme="minorHAnsi"/>
          <w:szCs w:val="22"/>
          <w:lang w:val="el-GR"/>
        </w:rPr>
        <w:t>ιστότοπο</w:t>
      </w:r>
      <w:proofErr w:type="spellEnd"/>
      <w:r w:rsidR="001C44F7" w:rsidRPr="00372D16">
        <w:rPr>
          <w:rFonts w:asciiTheme="minorHAnsi" w:hAnsiTheme="minorHAnsi" w:cstheme="minorHAnsi"/>
          <w:szCs w:val="22"/>
          <w:lang w:val="el-GR"/>
        </w:rPr>
        <w:t xml:space="preserve"> </w:t>
      </w:r>
      <w:hyperlink r:id="rId14" w:history="1">
        <w:r w:rsidRPr="00372D16">
          <w:rPr>
            <w:rStyle w:val="-"/>
            <w:rFonts w:asciiTheme="minorHAnsi" w:hAnsiTheme="minorHAnsi" w:cstheme="minorHAnsi"/>
            <w:szCs w:val="22"/>
            <w:lang w:val="el-GR"/>
          </w:rPr>
          <w:t>http://et.diavgeia.gov.gr/</w:t>
        </w:r>
      </w:hyperlink>
      <w:r w:rsidRPr="00372D16">
        <w:rPr>
          <w:rFonts w:asciiTheme="minorHAnsi" w:hAnsiTheme="minorHAnsi" w:cstheme="minorHAnsi"/>
          <w:b/>
          <w:szCs w:val="22"/>
          <w:lang w:val="el-GR"/>
        </w:rPr>
        <w:t>(ΔΙΑΥΓΕΙΑ)</w:t>
      </w:r>
      <w:r w:rsidRPr="00372D16">
        <w:rPr>
          <w:rFonts w:asciiTheme="minorHAnsi" w:hAnsiTheme="minorHAnsi" w:cstheme="minorHAnsi"/>
          <w:szCs w:val="22"/>
          <w:lang w:val="el-GR"/>
        </w:rPr>
        <w:t xml:space="preserve">  </w:t>
      </w:r>
      <w:r w:rsidRPr="00D1612A">
        <w:rPr>
          <w:rFonts w:asciiTheme="minorHAnsi" w:hAnsiTheme="minorHAnsi" w:cstheme="minorHAnsi"/>
          <w:szCs w:val="22"/>
          <w:lang w:val="el-GR"/>
        </w:rPr>
        <w:t xml:space="preserve">στις </w:t>
      </w:r>
      <w:r w:rsidR="00F70265" w:rsidRPr="00F70265">
        <w:rPr>
          <w:rFonts w:asciiTheme="minorHAnsi" w:hAnsiTheme="minorHAnsi" w:cstheme="minorHAnsi"/>
          <w:b/>
          <w:szCs w:val="22"/>
          <w:lang w:val="el-GR"/>
        </w:rPr>
        <w:t>26/8/2021.</w:t>
      </w:r>
    </w:p>
    <w:p w14:paraId="2B40037E" w14:textId="77777777" w:rsidR="00442D73" w:rsidRPr="00372D16" w:rsidRDefault="00442D73" w:rsidP="008861F9">
      <w:pPr>
        <w:rPr>
          <w:rFonts w:asciiTheme="minorHAnsi" w:hAnsiTheme="minorHAnsi" w:cstheme="minorHAnsi"/>
          <w:b/>
          <w:szCs w:val="22"/>
          <w:lang w:val="el-GR"/>
        </w:rPr>
      </w:pPr>
    </w:p>
    <w:p w14:paraId="51D2B205" w14:textId="77777777" w:rsidR="00267238" w:rsidRPr="00372D16" w:rsidRDefault="00267238" w:rsidP="008861F9">
      <w:pPr>
        <w:rPr>
          <w:rFonts w:asciiTheme="minorHAnsi" w:hAnsiTheme="minorHAnsi" w:cstheme="minorHAnsi"/>
          <w:b/>
          <w:i/>
          <w:iCs/>
          <w:color w:val="5B9BD5"/>
          <w:kern w:val="1"/>
          <w:szCs w:val="22"/>
          <w:lang w:val="el-GR"/>
        </w:rPr>
      </w:pPr>
    </w:p>
    <w:p w14:paraId="1B043AF7" w14:textId="77777777" w:rsidR="00D41FD6" w:rsidRPr="00372D16" w:rsidRDefault="00D41FD6">
      <w:pPr>
        <w:pStyle w:val="2"/>
        <w:ind w:left="0" w:firstLine="0"/>
        <w:rPr>
          <w:rFonts w:asciiTheme="minorHAnsi" w:hAnsiTheme="minorHAnsi" w:cstheme="minorHAnsi"/>
          <w:sz w:val="22"/>
          <w:lang w:val="el-GR"/>
        </w:rPr>
      </w:pPr>
      <w:bookmarkStart w:id="22" w:name="_Toc80792795"/>
      <w:r w:rsidRPr="00372D16">
        <w:rPr>
          <w:rFonts w:asciiTheme="minorHAnsi" w:hAnsiTheme="minorHAnsi" w:cstheme="minorHAnsi"/>
          <w:sz w:val="22"/>
          <w:lang w:val="el-GR"/>
        </w:rPr>
        <w:lastRenderedPageBreak/>
        <w:t>1.7</w:t>
      </w:r>
      <w:r w:rsidRPr="00372D16">
        <w:rPr>
          <w:rFonts w:asciiTheme="minorHAnsi" w:hAnsiTheme="minorHAnsi" w:cstheme="minorHAnsi"/>
          <w:sz w:val="22"/>
          <w:lang w:val="el-GR"/>
        </w:rPr>
        <w:tab/>
        <w:t>Αρχές εφαρμοζόμενες στη διαδικασία σύναψης</w:t>
      </w:r>
      <w:bookmarkEnd w:id="22"/>
    </w:p>
    <w:p w14:paraId="0C56E4B5" w14:textId="77777777" w:rsidR="00D41FD6" w:rsidRPr="00372D16" w:rsidRDefault="00D41FD6" w:rsidP="008861F9">
      <w:pPr>
        <w:rPr>
          <w:rFonts w:asciiTheme="minorHAnsi" w:hAnsiTheme="minorHAnsi" w:cstheme="minorHAnsi"/>
          <w:szCs w:val="22"/>
          <w:lang w:val="el-GR"/>
        </w:rPr>
      </w:pPr>
      <w:r w:rsidRPr="00372D16">
        <w:rPr>
          <w:rFonts w:asciiTheme="minorHAnsi" w:hAnsiTheme="minorHAnsi" w:cstheme="minorHAnsi"/>
          <w:szCs w:val="22"/>
          <w:lang w:val="el-GR"/>
        </w:rPr>
        <w:t>Οι οικονομικοί φορείς δεσμεύονται ότι:</w:t>
      </w:r>
    </w:p>
    <w:p w14:paraId="7C90B876" w14:textId="77777777" w:rsidR="00D41FD6" w:rsidRPr="00372D16" w:rsidRDefault="00D41FD6" w:rsidP="008861F9">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w:t>
      </w:r>
      <w:r w:rsidR="00A14ED6" w:rsidRPr="00372D16">
        <w:rPr>
          <w:rFonts w:asciiTheme="minorHAnsi" w:hAnsiTheme="minorHAnsi" w:cstheme="minorHAnsi"/>
          <w:szCs w:val="22"/>
          <w:lang w:val="el-GR"/>
        </w:rPr>
        <w:t>τους.</w:t>
      </w:r>
    </w:p>
    <w:p w14:paraId="5701765C" w14:textId="77777777" w:rsidR="00D41FD6" w:rsidRPr="00372D16" w:rsidRDefault="00D41FD6" w:rsidP="008861F9">
      <w:pPr>
        <w:rPr>
          <w:rFonts w:asciiTheme="minorHAnsi" w:hAnsiTheme="minorHAnsi" w:cstheme="minorHAnsi"/>
          <w:szCs w:val="22"/>
          <w:lang w:val="el-GR"/>
        </w:rPr>
      </w:pPr>
      <w:r w:rsidRPr="00372D16">
        <w:rPr>
          <w:rFonts w:asciiTheme="minorHAnsi" w:hAnsiTheme="minorHAnsi" w:cstheme="minorHAnsi"/>
          <w:b/>
          <w:szCs w:val="22"/>
          <w:lang w:val="el-GR"/>
        </w:rPr>
        <w:t>β)</w:t>
      </w:r>
      <w:r w:rsidRPr="00372D16">
        <w:rPr>
          <w:rFonts w:asciiTheme="minorHAnsi" w:hAnsiTheme="minorHAnsi" w:cstheme="minorHAnsi"/>
          <w:szCs w:val="22"/>
          <w:lang w:val="el-GR"/>
        </w:rPr>
        <w:t xml:space="preserve"> δεν θα ενεργήσουν αθέμιτα, παράνομα ή καταχρηστικά </w:t>
      </w:r>
      <w:proofErr w:type="spellStart"/>
      <w:r w:rsidRPr="00372D16">
        <w:rPr>
          <w:rFonts w:asciiTheme="minorHAnsi" w:hAnsiTheme="minorHAnsi" w:cstheme="minorHAnsi"/>
          <w:szCs w:val="22"/>
          <w:lang w:val="el-GR"/>
        </w:rPr>
        <w:t>καθ΄όλη</w:t>
      </w:r>
      <w:proofErr w:type="spellEnd"/>
      <w:r w:rsidRPr="00372D16">
        <w:rPr>
          <w:rFonts w:asciiTheme="minorHAnsi" w:hAnsiTheme="minorHAnsi" w:cstheme="minorHAnsi"/>
          <w:szCs w:val="22"/>
          <w:lang w:val="el-GR"/>
        </w:rPr>
        <w:t xml:space="preserve"> τη διάρκεια της διαδικασίας ανάθεσης, αλλά και κατά το στάδιο εκτέλεσης της σύμβασης, εφόσον επιλεγούν</w:t>
      </w:r>
      <w:r w:rsidR="00A14ED6" w:rsidRPr="00372D16">
        <w:rPr>
          <w:rFonts w:asciiTheme="minorHAnsi" w:hAnsiTheme="minorHAnsi" w:cstheme="minorHAnsi"/>
          <w:szCs w:val="22"/>
          <w:lang w:val="el-GR"/>
        </w:rPr>
        <w:t>.</w:t>
      </w:r>
    </w:p>
    <w:p w14:paraId="6E268C0C" w14:textId="77777777" w:rsidR="00D41FD6" w:rsidRPr="00372D16" w:rsidRDefault="00D41FD6" w:rsidP="008861F9">
      <w:pPr>
        <w:rPr>
          <w:rFonts w:asciiTheme="minorHAnsi" w:hAnsiTheme="minorHAnsi" w:cstheme="minorHAnsi"/>
          <w:szCs w:val="22"/>
          <w:lang w:val="el-GR"/>
        </w:rPr>
      </w:pPr>
      <w:r w:rsidRPr="00372D16">
        <w:rPr>
          <w:rFonts w:asciiTheme="minorHAnsi" w:hAnsiTheme="minorHAnsi" w:cstheme="minorHAnsi"/>
          <w:b/>
          <w:szCs w:val="22"/>
          <w:lang w:val="el-GR"/>
        </w:rPr>
        <w:t>γ)</w:t>
      </w:r>
      <w:r w:rsidRPr="00372D16">
        <w:rPr>
          <w:rFonts w:asciiTheme="minorHAnsi" w:hAnsiTheme="minorHAnsi" w:cstheme="minorHAnsi"/>
          <w:szCs w:val="22"/>
          <w:lang w:val="el-GR"/>
        </w:rPr>
        <w:t xml:space="preserve"> λαμβάνουν τα κατάλληλα μέτρα για να διαφυλάξουν την εμπιστευτικότητα των πληροφοριών που έχουν χαρακτηρισθεί ως τέτοιες.</w:t>
      </w:r>
    </w:p>
    <w:p w14:paraId="57D7A663" w14:textId="77777777" w:rsidR="00D41FD6" w:rsidRPr="00372D16" w:rsidRDefault="00D41FD6">
      <w:pPr>
        <w:pStyle w:val="1"/>
        <w:tabs>
          <w:tab w:val="left" w:pos="563"/>
        </w:tabs>
        <w:rPr>
          <w:rFonts w:asciiTheme="minorHAnsi" w:hAnsiTheme="minorHAnsi" w:cstheme="minorHAnsi"/>
          <w:sz w:val="22"/>
          <w:szCs w:val="22"/>
          <w:lang w:val="el-GR"/>
        </w:rPr>
      </w:pPr>
      <w:bookmarkStart w:id="23" w:name="_Toc80792796"/>
      <w:r w:rsidRPr="00372D16">
        <w:rPr>
          <w:rFonts w:asciiTheme="minorHAnsi" w:hAnsiTheme="minorHAnsi" w:cstheme="minorHAnsi"/>
          <w:sz w:val="22"/>
          <w:szCs w:val="22"/>
          <w:lang w:val="el-GR"/>
        </w:rPr>
        <w:lastRenderedPageBreak/>
        <w:t>2.</w:t>
      </w:r>
      <w:r w:rsidRPr="00372D16">
        <w:rPr>
          <w:rFonts w:asciiTheme="minorHAnsi" w:hAnsiTheme="minorHAnsi" w:cstheme="minorHAnsi"/>
          <w:sz w:val="22"/>
          <w:szCs w:val="22"/>
          <w:lang w:val="el-GR"/>
        </w:rPr>
        <w:tab/>
        <w:t>ΓΕΝΙΚΟΙ ΚΑΙ ΕΙΔΙΚΟΙ ΟΡΟΙ ΣΥΜΜΕΤΟΧΗΣ</w:t>
      </w:r>
      <w:bookmarkEnd w:id="23"/>
    </w:p>
    <w:p w14:paraId="071711E3" w14:textId="77777777" w:rsidR="00D41FD6" w:rsidRPr="00372D16" w:rsidRDefault="00D41FD6">
      <w:pPr>
        <w:pStyle w:val="2"/>
        <w:ind w:left="0" w:firstLine="0"/>
        <w:rPr>
          <w:rFonts w:asciiTheme="minorHAnsi" w:hAnsiTheme="minorHAnsi" w:cstheme="minorHAnsi"/>
          <w:sz w:val="22"/>
          <w:lang w:val="el-GR"/>
        </w:rPr>
      </w:pPr>
      <w:bookmarkStart w:id="24" w:name="_Toc80792797"/>
      <w:r w:rsidRPr="00372D16">
        <w:rPr>
          <w:rFonts w:asciiTheme="minorHAnsi" w:hAnsiTheme="minorHAnsi" w:cstheme="minorHAnsi"/>
          <w:sz w:val="22"/>
          <w:lang w:val="el-GR"/>
        </w:rPr>
        <w:t>2.1</w:t>
      </w:r>
      <w:r w:rsidRPr="00372D16">
        <w:rPr>
          <w:rFonts w:asciiTheme="minorHAnsi" w:hAnsiTheme="minorHAnsi" w:cstheme="minorHAnsi"/>
          <w:sz w:val="22"/>
          <w:lang w:val="el-GR"/>
        </w:rPr>
        <w:tab/>
        <w:t>Γενικές Πληροφορίες</w:t>
      </w:r>
      <w:bookmarkEnd w:id="24"/>
    </w:p>
    <w:p w14:paraId="1B15F6DA" w14:textId="77777777" w:rsidR="00D41FD6" w:rsidRPr="00372D16" w:rsidRDefault="00D41FD6" w:rsidP="00E74BBD">
      <w:pPr>
        <w:pStyle w:val="3"/>
        <w:ind w:left="0" w:firstLine="0"/>
        <w:rPr>
          <w:rFonts w:asciiTheme="minorHAnsi" w:hAnsiTheme="minorHAnsi" w:cstheme="minorHAnsi"/>
          <w:szCs w:val="22"/>
          <w:lang w:val="el-GR"/>
        </w:rPr>
      </w:pPr>
      <w:bookmarkStart w:id="25" w:name="_Toc80792798"/>
      <w:r w:rsidRPr="00372D16">
        <w:rPr>
          <w:rFonts w:asciiTheme="minorHAnsi" w:hAnsiTheme="minorHAnsi" w:cstheme="minorHAnsi"/>
          <w:szCs w:val="22"/>
          <w:lang w:val="el-GR"/>
        </w:rPr>
        <w:t>2.1.1</w:t>
      </w:r>
      <w:r w:rsidRPr="00372D16">
        <w:rPr>
          <w:rFonts w:asciiTheme="minorHAnsi" w:hAnsiTheme="minorHAnsi" w:cstheme="minorHAnsi"/>
          <w:szCs w:val="22"/>
          <w:lang w:val="el-GR"/>
        </w:rPr>
        <w:tab/>
        <w:t>Έγγραφα της σύμβασης</w:t>
      </w:r>
      <w:bookmarkEnd w:id="25"/>
    </w:p>
    <w:p w14:paraId="34ABC451" w14:textId="77777777" w:rsidR="005630C7" w:rsidRPr="00372D16" w:rsidRDefault="005630C7"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Τα έγγραφα της παρούσας διαδικασίας σύναψης  είναι τα ακόλουθα:</w:t>
      </w:r>
    </w:p>
    <w:p w14:paraId="3C9716F7" w14:textId="7C9398EE" w:rsidR="005630C7" w:rsidRPr="00372D16" w:rsidRDefault="005630C7" w:rsidP="006652CB">
      <w:pPr>
        <w:numPr>
          <w:ilvl w:val="0"/>
          <w:numId w:val="4"/>
        </w:numPr>
        <w:spacing w:after="40"/>
        <w:ind w:left="567" w:hanging="567"/>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w:t>
      </w:r>
      <w:r w:rsidRPr="004624C0">
        <w:rPr>
          <w:rFonts w:asciiTheme="minorHAnsi" w:hAnsiTheme="minorHAnsi" w:cstheme="minorHAnsi"/>
          <w:szCs w:val="22"/>
          <w:lang w:val="el-GR" w:eastAsia="en-US"/>
        </w:rPr>
        <w:t xml:space="preserve">από </w:t>
      </w:r>
      <w:r w:rsidR="00F70265" w:rsidRPr="00F70265">
        <w:rPr>
          <w:rFonts w:asciiTheme="minorHAnsi" w:hAnsiTheme="minorHAnsi" w:cstheme="minorHAnsi"/>
          <w:b/>
          <w:szCs w:val="22"/>
          <w:lang w:val="el-GR" w:eastAsia="en-US"/>
        </w:rPr>
        <w:t>25/8/2021</w:t>
      </w:r>
      <w:r w:rsidRPr="004624C0">
        <w:rPr>
          <w:rFonts w:asciiTheme="minorHAnsi" w:hAnsiTheme="minorHAnsi" w:cstheme="minorHAnsi"/>
          <w:szCs w:val="22"/>
          <w:lang w:val="el-GR" w:eastAsia="en-US"/>
        </w:rPr>
        <w:t xml:space="preserve"> Διακήρυξη</w:t>
      </w:r>
      <w:r w:rsidRPr="00372D16">
        <w:rPr>
          <w:rFonts w:asciiTheme="minorHAnsi" w:hAnsiTheme="minorHAnsi" w:cstheme="minorHAnsi"/>
          <w:szCs w:val="22"/>
          <w:lang w:val="el-GR" w:eastAsia="en-US"/>
        </w:rPr>
        <w:t xml:space="preserve"> της Σύμβασης με τα παραρτήματα της</w:t>
      </w:r>
    </w:p>
    <w:p w14:paraId="0B58DCC6" w14:textId="77777777" w:rsidR="005630C7" w:rsidRPr="00372D16" w:rsidRDefault="005630C7" w:rsidP="006652CB">
      <w:pPr>
        <w:numPr>
          <w:ilvl w:val="0"/>
          <w:numId w:val="4"/>
        </w:numPr>
        <w:spacing w:after="40"/>
        <w:ind w:left="567" w:hanging="567"/>
        <w:rPr>
          <w:rFonts w:asciiTheme="minorHAnsi" w:hAnsiTheme="minorHAnsi" w:cstheme="minorHAnsi"/>
          <w:szCs w:val="22"/>
          <w:lang w:val="el-GR" w:eastAsia="en-US"/>
        </w:rPr>
      </w:pPr>
      <w:r w:rsidRPr="00372D16">
        <w:rPr>
          <w:rFonts w:asciiTheme="minorHAnsi" w:hAnsiTheme="minorHAnsi" w:cstheme="minorHAnsi"/>
          <w:szCs w:val="22"/>
          <w:lang w:val="el-GR" w:eastAsia="en-US"/>
        </w:rPr>
        <w:t>το  Τυποποιημένο Έντυπο Υπεύθυνης Δήλωσης [Τ.Ε.Υ.Δ.]</w:t>
      </w:r>
    </w:p>
    <w:p w14:paraId="6B1A3FA4" w14:textId="77777777" w:rsidR="005630C7" w:rsidRPr="00372D16" w:rsidRDefault="005630C7" w:rsidP="006652CB">
      <w:pPr>
        <w:numPr>
          <w:ilvl w:val="0"/>
          <w:numId w:val="4"/>
        </w:numPr>
        <w:spacing w:after="40"/>
        <w:ind w:left="567" w:hanging="567"/>
        <w:rPr>
          <w:rFonts w:asciiTheme="minorHAnsi" w:hAnsiTheme="minorHAnsi" w:cstheme="minorHAnsi"/>
          <w:szCs w:val="22"/>
          <w:lang w:val="el-GR" w:eastAsia="en-US"/>
        </w:rPr>
      </w:pPr>
      <w:r w:rsidRPr="00372D16">
        <w:rPr>
          <w:rFonts w:asciiTheme="minorHAnsi" w:hAnsiTheme="minorHAnsi" w:cstheme="minorHAnsi"/>
          <w:szCs w:val="22"/>
          <w:lang w:val="el-GR" w:eastAsia="en-US"/>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9085AC1" w14:textId="77777777" w:rsidR="00D41FD6" w:rsidRPr="00372D16" w:rsidRDefault="00D41FD6">
      <w:pPr>
        <w:pStyle w:val="3"/>
        <w:ind w:left="0" w:firstLine="0"/>
        <w:rPr>
          <w:rFonts w:asciiTheme="minorHAnsi" w:hAnsiTheme="minorHAnsi" w:cstheme="minorHAnsi"/>
          <w:szCs w:val="22"/>
          <w:lang w:val="el-GR"/>
        </w:rPr>
      </w:pPr>
      <w:bookmarkStart w:id="26" w:name="_Toc80792799"/>
      <w:r w:rsidRPr="00372D16">
        <w:rPr>
          <w:rFonts w:asciiTheme="minorHAnsi" w:hAnsiTheme="minorHAnsi" w:cstheme="minorHAnsi"/>
          <w:szCs w:val="22"/>
          <w:lang w:val="el-GR"/>
        </w:rPr>
        <w:t>2.1.2</w:t>
      </w:r>
      <w:r w:rsidRPr="00372D16">
        <w:rPr>
          <w:rFonts w:asciiTheme="minorHAnsi" w:hAnsiTheme="minorHAnsi" w:cstheme="minorHAnsi"/>
          <w:szCs w:val="22"/>
          <w:lang w:val="el-GR"/>
        </w:rPr>
        <w:tab/>
        <w:t>Επικοινωνία - Πρόσβαση στα έγγραφα της Σύμβασης</w:t>
      </w:r>
      <w:bookmarkEnd w:id="26"/>
    </w:p>
    <w:p w14:paraId="008E98C6" w14:textId="011FB8E8" w:rsidR="005630C7" w:rsidRPr="00372D16" w:rsidRDefault="005630C7" w:rsidP="008861F9">
      <w:pPr>
        <w:rPr>
          <w:rFonts w:asciiTheme="minorHAnsi" w:hAnsiTheme="minorHAnsi" w:cstheme="minorHAnsi"/>
          <w:szCs w:val="22"/>
          <w:lang w:val="el-GR"/>
        </w:rPr>
      </w:pPr>
      <w:r w:rsidRPr="00372D16">
        <w:rPr>
          <w:rFonts w:asciiTheme="minorHAnsi" w:hAnsiTheme="minorHAnsi" w:cstheme="minorHAnsi"/>
          <w:szCs w:val="22"/>
          <w:lang w:val="el-GR" w:eastAsia="en-US"/>
        </w:rPr>
        <w:t>Όλες οι επικοινωνίες σε σχέση με τα βασικά στοιχεία της διαδικασίας σύναψης της σύμβασης, καθώς και όλες οι ανταλλαγές πληροφοριών, θα εκτελούνται με τη χρήση ηλεκτρονικού ταχυδρομείου μέσω της διεύθυνσης</w:t>
      </w:r>
      <w:r w:rsidR="004551E7" w:rsidRPr="00372D16">
        <w:rPr>
          <w:rFonts w:asciiTheme="minorHAnsi" w:hAnsiTheme="minorHAnsi" w:cstheme="minorHAnsi"/>
          <w:szCs w:val="22"/>
          <w:lang w:val="el-GR" w:eastAsia="en-US"/>
        </w:rPr>
        <w:t xml:space="preserve">: </w:t>
      </w:r>
      <w:hyperlink r:id="rId15" w:history="1">
        <w:r w:rsidRPr="00372D16">
          <w:rPr>
            <w:rFonts w:asciiTheme="minorHAnsi" w:hAnsiTheme="minorHAnsi" w:cstheme="minorHAnsi"/>
            <w:color w:val="0000FF"/>
            <w:szCs w:val="22"/>
            <w:u w:val="single"/>
            <w:lang w:val="el-GR" w:eastAsia="en-US"/>
          </w:rPr>
          <w:t>info@ktpae.gr</w:t>
        </w:r>
      </w:hyperlink>
      <w:r w:rsidR="001C44F7" w:rsidRPr="00372D16">
        <w:rPr>
          <w:rFonts w:asciiTheme="minorHAnsi" w:hAnsiTheme="minorHAnsi" w:cstheme="minorHAnsi"/>
          <w:color w:val="0000FF"/>
          <w:szCs w:val="22"/>
          <w:u w:val="single"/>
          <w:lang w:val="el-GR" w:eastAsia="en-US"/>
        </w:rPr>
        <w:t xml:space="preserve"> </w:t>
      </w:r>
      <w:r w:rsidRPr="00372D16">
        <w:rPr>
          <w:rFonts w:asciiTheme="minorHAnsi" w:hAnsiTheme="minorHAnsi" w:cstheme="minorHAnsi"/>
          <w:szCs w:val="22"/>
          <w:lang w:val="el-GR" w:eastAsia="en-US"/>
        </w:rPr>
        <w:t>και της ιστοσελίδας της Α.Α. στη διεύθυνση</w:t>
      </w:r>
      <w:r w:rsidRPr="00372D16">
        <w:rPr>
          <w:rFonts w:asciiTheme="minorHAnsi" w:hAnsiTheme="minorHAnsi" w:cstheme="minorHAnsi"/>
          <w:color w:val="0000FF"/>
          <w:szCs w:val="22"/>
          <w:lang w:val="el-GR" w:eastAsia="en-US"/>
        </w:rPr>
        <w:t>:</w:t>
      </w:r>
      <w:r w:rsidR="001C44F7" w:rsidRPr="00372D16">
        <w:rPr>
          <w:rFonts w:asciiTheme="minorHAnsi" w:hAnsiTheme="minorHAnsi" w:cstheme="minorHAnsi"/>
          <w:color w:val="0000FF"/>
          <w:szCs w:val="22"/>
          <w:lang w:val="el-GR" w:eastAsia="en-US"/>
        </w:rPr>
        <w:t xml:space="preserve"> </w:t>
      </w:r>
      <w:hyperlink r:id="rId16" w:history="1">
        <w:r w:rsidR="007D06CB" w:rsidRPr="00372D16">
          <w:rPr>
            <w:rStyle w:val="-"/>
            <w:rFonts w:asciiTheme="minorHAnsi" w:hAnsiTheme="minorHAnsi" w:cstheme="minorHAnsi"/>
            <w:szCs w:val="22"/>
            <w:lang w:val="el-GR" w:eastAsia="en-US"/>
          </w:rPr>
          <w:t>http://www.ktpae.gr/</w:t>
        </w:r>
      </w:hyperlink>
      <w:r w:rsidR="007D06CB" w:rsidRPr="00372D16">
        <w:rPr>
          <w:rFonts w:asciiTheme="minorHAnsi" w:hAnsiTheme="minorHAnsi" w:cstheme="minorHAnsi"/>
          <w:color w:val="0000FF"/>
          <w:szCs w:val="22"/>
          <w:u w:val="single"/>
          <w:lang w:val="el-GR" w:eastAsia="en-US"/>
        </w:rPr>
        <w:t>.</w:t>
      </w:r>
    </w:p>
    <w:p w14:paraId="7987A4AA" w14:textId="77777777" w:rsidR="00E74BBD" w:rsidRPr="00372D16" w:rsidRDefault="00D41FD6" w:rsidP="00E74BBD">
      <w:pPr>
        <w:pStyle w:val="3"/>
        <w:ind w:left="0" w:firstLine="0"/>
        <w:rPr>
          <w:rFonts w:asciiTheme="minorHAnsi" w:hAnsiTheme="minorHAnsi" w:cstheme="minorHAnsi"/>
          <w:szCs w:val="22"/>
          <w:lang w:val="el-GR"/>
        </w:rPr>
      </w:pPr>
      <w:bookmarkStart w:id="27" w:name="_Toc80792800"/>
      <w:r w:rsidRPr="00372D16">
        <w:rPr>
          <w:rFonts w:asciiTheme="minorHAnsi" w:hAnsiTheme="minorHAnsi" w:cstheme="minorHAnsi"/>
          <w:szCs w:val="22"/>
          <w:lang w:val="el-GR"/>
        </w:rPr>
        <w:t>2.1.3</w:t>
      </w:r>
      <w:r w:rsidRPr="00372D16">
        <w:rPr>
          <w:rFonts w:asciiTheme="minorHAnsi" w:hAnsiTheme="minorHAnsi" w:cstheme="minorHAnsi"/>
          <w:szCs w:val="22"/>
          <w:lang w:val="el-GR"/>
        </w:rPr>
        <w:tab/>
        <w:t>Παροχή Διευκρινίσεων</w:t>
      </w:r>
      <w:bookmarkEnd w:id="27"/>
    </w:p>
    <w:p w14:paraId="63C50B90" w14:textId="7D8D37A7" w:rsidR="00F05A4A" w:rsidRPr="00372D16" w:rsidRDefault="00E74BBD" w:rsidP="008861F9">
      <w:pPr>
        <w:suppressAutoHyphens w:val="0"/>
        <w:spacing w:before="120"/>
        <w:rPr>
          <w:rFonts w:asciiTheme="minorHAnsi" w:hAnsiTheme="minorHAnsi" w:cstheme="minorHAnsi"/>
          <w:szCs w:val="22"/>
          <w:lang w:val="el-GR" w:eastAsia="en-US"/>
        </w:rPr>
      </w:pPr>
      <w:r w:rsidRPr="00372D16">
        <w:rPr>
          <w:rFonts w:asciiTheme="minorHAnsi" w:hAnsiTheme="minorHAnsi" w:cstheme="minorHAnsi"/>
          <w:szCs w:val="22"/>
          <w:lang w:val="el-GR" w:eastAsia="en-US"/>
        </w:rPr>
        <w:t>Τα σχετικά αιτήματα παροχής διευκρινίσεων υποβάλλονται ηλεκτρονικά στη διεύθυνση</w:t>
      </w:r>
      <w:r w:rsidRPr="00372D16">
        <w:rPr>
          <w:rFonts w:asciiTheme="minorHAnsi" w:hAnsiTheme="minorHAnsi" w:cstheme="minorHAnsi"/>
          <w:szCs w:val="22"/>
          <w:lang w:val="el-GR"/>
        </w:rPr>
        <w:t xml:space="preserve">: </w:t>
      </w:r>
      <w:hyperlink r:id="rId17" w:history="1">
        <w:r w:rsidR="001C44F7" w:rsidRPr="00372D16">
          <w:rPr>
            <w:rStyle w:val="-"/>
            <w:rFonts w:asciiTheme="minorHAnsi" w:hAnsiTheme="minorHAnsi" w:cstheme="minorHAnsi"/>
            <w:szCs w:val="22"/>
            <w:lang w:val="en-US"/>
          </w:rPr>
          <w:t>info</w:t>
        </w:r>
        <w:r w:rsidR="001C44F7" w:rsidRPr="00372D16">
          <w:rPr>
            <w:rStyle w:val="-"/>
            <w:rFonts w:asciiTheme="minorHAnsi" w:hAnsiTheme="minorHAnsi" w:cstheme="minorHAnsi"/>
            <w:szCs w:val="22"/>
            <w:lang w:val="el-GR"/>
          </w:rPr>
          <w:t>@</w:t>
        </w:r>
        <w:proofErr w:type="spellStart"/>
        <w:r w:rsidR="001C44F7" w:rsidRPr="00372D16">
          <w:rPr>
            <w:rStyle w:val="-"/>
            <w:rFonts w:asciiTheme="minorHAnsi" w:hAnsiTheme="minorHAnsi" w:cstheme="minorHAnsi"/>
            <w:szCs w:val="22"/>
            <w:lang w:val="en-US"/>
          </w:rPr>
          <w:t>ktpae</w:t>
        </w:r>
        <w:proofErr w:type="spellEnd"/>
        <w:r w:rsidR="001C44F7" w:rsidRPr="00372D16">
          <w:rPr>
            <w:rStyle w:val="-"/>
            <w:rFonts w:asciiTheme="minorHAnsi" w:hAnsiTheme="minorHAnsi" w:cstheme="minorHAnsi"/>
            <w:szCs w:val="22"/>
            <w:lang w:val="el-GR"/>
          </w:rPr>
          <w:t>.</w:t>
        </w:r>
        <w:r w:rsidR="001C44F7" w:rsidRPr="00372D16">
          <w:rPr>
            <w:rStyle w:val="-"/>
            <w:rFonts w:asciiTheme="minorHAnsi" w:hAnsiTheme="minorHAnsi" w:cstheme="minorHAnsi"/>
            <w:szCs w:val="22"/>
            <w:lang w:val="en-US"/>
          </w:rPr>
          <w:t>gr</w:t>
        </w:r>
      </w:hyperlink>
      <w:r w:rsidR="001C44F7" w:rsidRPr="00372D16">
        <w:rPr>
          <w:rStyle w:val="-"/>
          <w:rFonts w:asciiTheme="minorHAnsi" w:hAnsiTheme="minorHAnsi" w:cstheme="minorHAnsi"/>
          <w:szCs w:val="22"/>
          <w:lang w:val="el-GR"/>
        </w:rPr>
        <w:t xml:space="preserve"> </w:t>
      </w:r>
      <w:r w:rsidRPr="00372D16">
        <w:rPr>
          <w:rFonts w:asciiTheme="minorHAnsi" w:hAnsiTheme="minorHAnsi" w:cstheme="minorHAnsi"/>
          <w:szCs w:val="22"/>
          <w:lang w:val="el-GR" w:eastAsia="en-US"/>
        </w:rPr>
        <w:t xml:space="preserve">το αργότερο έως </w:t>
      </w:r>
      <w:r w:rsidRPr="004624C0">
        <w:rPr>
          <w:rFonts w:asciiTheme="minorHAnsi" w:hAnsiTheme="minorHAnsi" w:cstheme="minorHAnsi"/>
          <w:szCs w:val="22"/>
          <w:lang w:val="el-GR" w:eastAsia="en-US"/>
        </w:rPr>
        <w:t xml:space="preserve">την </w:t>
      </w:r>
      <w:r w:rsidR="00F70265" w:rsidRPr="00F70265">
        <w:rPr>
          <w:rFonts w:asciiTheme="minorHAnsi" w:hAnsiTheme="minorHAnsi" w:cstheme="minorHAnsi"/>
          <w:b/>
          <w:bCs/>
          <w:szCs w:val="22"/>
          <w:lang w:val="el-GR" w:eastAsia="en-US"/>
        </w:rPr>
        <w:t>31/8/2021</w:t>
      </w:r>
      <w:r w:rsidR="00F05A4A" w:rsidRPr="00F70265">
        <w:rPr>
          <w:rFonts w:asciiTheme="minorHAnsi" w:hAnsiTheme="minorHAnsi" w:cstheme="minorHAnsi"/>
          <w:b/>
          <w:szCs w:val="22"/>
          <w:lang w:val="el-GR" w:eastAsia="en-US"/>
        </w:rPr>
        <w:t>.</w:t>
      </w:r>
    </w:p>
    <w:p w14:paraId="195977CB" w14:textId="48BBEAA2" w:rsidR="00E74BBD" w:rsidRPr="00372D16" w:rsidRDefault="00E74BBD" w:rsidP="008861F9">
      <w:pPr>
        <w:suppressAutoHyphens w:val="0"/>
        <w:spacing w:before="120"/>
        <w:rPr>
          <w:rFonts w:asciiTheme="minorHAnsi" w:hAnsiTheme="minorHAnsi" w:cstheme="minorHAnsi"/>
          <w:szCs w:val="22"/>
          <w:lang w:val="el-GR" w:eastAsia="en-US"/>
        </w:rPr>
      </w:pPr>
      <w:r w:rsidRPr="00372D16">
        <w:rPr>
          <w:rFonts w:asciiTheme="minorHAnsi" w:hAnsiTheme="minorHAnsi" w:cstheme="minorHAnsi"/>
          <w:szCs w:val="22"/>
          <w:lang w:val="el-GR" w:eastAsia="en-US"/>
        </w:rPr>
        <w:t>Η Αναθέτουσα Αρχή θα απαντήσει ταυτόχρονα και συγκεντρωτικά σε όλες τις διευκρινίσεις που θα ζητηθούν το αργότερο τέσσερις (4) ημέρες</w:t>
      </w:r>
      <w:r w:rsidR="001C44F7" w:rsidRPr="00372D16">
        <w:rPr>
          <w:rFonts w:asciiTheme="minorHAnsi" w:hAnsiTheme="minorHAnsi" w:cstheme="minorHAnsi"/>
          <w:szCs w:val="22"/>
          <w:lang w:val="el-GR" w:eastAsia="en-US"/>
        </w:rPr>
        <w:t xml:space="preserve"> </w:t>
      </w:r>
      <w:r w:rsidRPr="00372D16">
        <w:rPr>
          <w:rFonts w:asciiTheme="minorHAnsi" w:hAnsiTheme="minorHAnsi" w:cstheme="minorHAnsi"/>
          <w:szCs w:val="22"/>
          <w:lang w:val="el-GR" w:eastAsia="en-US"/>
        </w:rPr>
        <w:t>πριν από την καταληκτική ημερομηνία υποβολής</w:t>
      </w:r>
      <w:r w:rsidR="00F05A4A" w:rsidRPr="00372D16">
        <w:rPr>
          <w:rFonts w:asciiTheme="minorHAnsi" w:hAnsiTheme="minorHAnsi" w:cstheme="minorHAnsi"/>
          <w:szCs w:val="22"/>
          <w:lang w:val="el-GR" w:eastAsia="en-US"/>
        </w:rPr>
        <w:t xml:space="preserve"> των προσφορών στο δικτυακό τόπο του διαγωνισμού στην ιστοσελίδα της Αναθέτουσας Αρχής.</w:t>
      </w:r>
    </w:p>
    <w:p w14:paraId="1855707A" w14:textId="77777777" w:rsidR="00E74BBD" w:rsidRPr="00372D16" w:rsidRDefault="00E74BBD" w:rsidP="008861F9">
      <w:pPr>
        <w:suppressAutoHyphens w:val="0"/>
        <w:spacing w:before="12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Οι συμπληρωματικές πληροφορίες και οι γραπτές διευκρινίσεις θα αναρτώνται συγκεντρωτικά σε ηλεκτρονική μορφή στον </w:t>
      </w:r>
      <w:proofErr w:type="spellStart"/>
      <w:r w:rsidRPr="00372D16">
        <w:rPr>
          <w:rFonts w:asciiTheme="minorHAnsi" w:hAnsiTheme="minorHAnsi" w:cstheme="minorHAnsi"/>
          <w:szCs w:val="22"/>
          <w:lang w:val="el-GR" w:eastAsia="en-US"/>
        </w:rPr>
        <w:t>ιστοτόπο</w:t>
      </w:r>
      <w:proofErr w:type="spellEnd"/>
      <w:r w:rsidRPr="00372D16">
        <w:rPr>
          <w:rFonts w:asciiTheme="minorHAnsi" w:hAnsiTheme="minorHAnsi" w:cstheme="minorHAnsi"/>
          <w:szCs w:val="22"/>
          <w:lang w:val="el-GR" w:eastAsia="en-US"/>
        </w:rPr>
        <w:t xml:space="preserve"> της </w:t>
      </w:r>
      <w:proofErr w:type="spellStart"/>
      <w:r w:rsidRPr="00372D16">
        <w:rPr>
          <w:rFonts w:asciiTheme="minorHAnsi" w:hAnsiTheme="minorHAnsi" w:cstheme="minorHAnsi"/>
          <w:szCs w:val="22"/>
          <w:lang w:val="el-GR" w:eastAsia="en-US"/>
        </w:rPr>
        <w:t>ΚτΠ</w:t>
      </w:r>
      <w:proofErr w:type="spellEnd"/>
      <w:r w:rsidRPr="00372D16">
        <w:rPr>
          <w:rFonts w:asciiTheme="minorHAnsi" w:hAnsiTheme="minorHAnsi" w:cstheme="minorHAnsi"/>
          <w:szCs w:val="22"/>
          <w:lang w:val="el-GR" w:eastAsia="en-US"/>
        </w:rPr>
        <w:t xml:space="preserve"> Α.Ε. (</w:t>
      </w:r>
      <w:hyperlink r:id="rId18" w:history="1">
        <w:r w:rsidRPr="00372D16">
          <w:rPr>
            <w:rFonts w:asciiTheme="minorHAnsi" w:hAnsiTheme="minorHAnsi" w:cstheme="minorHAnsi"/>
            <w:color w:val="0000FF"/>
            <w:szCs w:val="22"/>
            <w:u w:val="single"/>
            <w:lang w:val="el-GR" w:eastAsia="en-US"/>
          </w:rPr>
          <w:t>http://www.ktpae.gr</w:t>
        </w:r>
      </w:hyperlink>
      <w:r w:rsidRPr="00372D16">
        <w:rPr>
          <w:rFonts w:asciiTheme="minorHAnsi" w:hAnsiTheme="minorHAnsi" w:cstheme="minorHAnsi"/>
          <w:szCs w:val="22"/>
          <w:lang w:val="el-GR" w:eastAsia="en-US"/>
        </w:rPr>
        <w:t xml:space="preserve">). </w:t>
      </w:r>
    </w:p>
    <w:p w14:paraId="20C8C7F9" w14:textId="77777777" w:rsidR="00E74BBD" w:rsidRPr="00372D16" w:rsidRDefault="00E74BBD" w:rsidP="008861F9">
      <w:pPr>
        <w:suppressAutoHyphens w:val="0"/>
        <w:spacing w:before="120"/>
        <w:rPr>
          <w:rFonts w:asciiTheme="minorHAnsi" w:hAnsiTheme="minorHAnsi" w:cstheme="minorHAnsi"/>
          <w:color w:val="000000"/>
          <w:szCs w:val="22"/>
          <w:lang w:val="el-GR" w:eastAsia="en-US"/>
        </w:rPr>
      </w:pPr>
      <w:r w:rsidRPr="00372D16">
        <w:rPr>
          <w:rFonts w:asciiTheme="minorHAnsi" w:hAnsiTheme="minorHAnsi" w:cstheme="minorHAnsi"/>
          <w:szCs w:val="22"/>
          <w:lang w:val="el-GR" w:eastAsia="en-US"/>
        </w:rPr>
        <w:t xml:space="preserve">Οι αιτήσεις παροχής διευκρινίσεων θα πρέπει να απευθύνονται στην Αναθέτουσα Αρχή, Τομέας Διοίκησης και Οικονομικού, Τμήμα Προμηθειών. Κανένας υποψήφιος Ανάδοχος δεν μπορεί σε οποιαδήποτε περίπτωση να επικαλεσθεί προφορικές απαντήσεις εκ μέρους της Αναθέτουσας Αρχής. </w:t>
      </w:r>
    </w:p>
    <w:p w14:paraId="51AC5227"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5AD892EF"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372D16">
        <w:rPr>
          <w:rFonts w:asciiTheme="minorHAnsi" w:hAnsiTheme="minorHAnsi" w:cstheme="minorHAnsi"/>
          <w:b/>
          <w:bCs/>
          <w:szCs w:val="22"/>
          <w:lang w:val="el-GR" w:eastAsia="en-US"/>
        </w:rPr>
        <w:t>τέσσερις (4) ημέρες</w:t>
      </w:r>
      <w:r w:rsidRPr="00372D16">
        <w:rPr>
          <w:rFonts w:asciiTheme="minorHAnsi" w:hAnsiTheme="minorHAnsi" w:cstheme="minorHAnsi"/>
          <w:szCs w:val="22"/>
          <w:lang w:val="el-GR" w:eastAsia="en-US"/>
        </w:rPr>
        <w:t xml:space="preserve"> πριν από την προθεσμία που ορίζεται για την παραλαβή των προσφορών.</w:t>
      </w:r>
    </w:p>
    <w:p w14:paraId="4189C2D3"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β) Όταν τα έγγραφα της σύμβασης υφίστανται σημαντικές αλλαγές.</w:t>
      </w:r>
    </w:p>
    <w:p w14:paraId="5D03F6FC"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Η διάρκεια της παράτασης θα είναι ανάλογη με τη σπουδαιότητα των πληροφοριών που ζητήθηκαν ή των αλλαγών.</w:t>
      </w:r>
    </w:p>
    <w:p w14:paraId="7C2715AF" w14:textId="77777777" w:rsidR="00E74BBD" w:rsidRPr="00372D16" w:rsidRDefault="00E74BBD" w:rsidP="008861F9">
      <w:pPr>
        <w:rPr>
          <w:rFonts w:asciiTheme="minorHAnsi" w:hAnsiTheme="minorHAnsi" w:cstheme="minorHAnsi"/>
          <w:szCs w:val="22"/>
          <w:lang w:val="el-GR" w:eastAsia="en-US"/>
        </w:rPr>
      </w:pPr>
      <w:r w:rsidRPr="00372D16">
        <w:rPr>
          <w:rFonts w:asciiTheme="minorHAnsi" w:hAnsiTheme="minorHAnsi" w:cstheme="minorHAnsi"/>
          <w:szCs w:val="22"/>
          <w:lang w:val="el-GR" w:eastAsia="en-US"/>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p>
    <w:p w14:paraId="0277C93F" w14:textId="77777777" w:rsidR="00D41FD6" w:rsidRPr="00372D16" w:rsidRDefault="00D41FD6">
      <w:pPr>
        <w:pStyle w:val="3"/>
        <w:ind w:left="0" w:firstLine="0"/>
        <w:rPr>
          <w:rFonts w:asciiTheme="minorHAnsi" w:hAnsiTheme="minorHAnsi" w:cstheme="minorHAnsi"/>
          <w:szCs w:val="22"/>
          <w:lang w:val="el-GR"/>
        </w:rPr>
      </w:pPr>
      <w:bookmarkStart w:id="28" w:name="_Toc80792801"/>
      <w:r w:rsidRPr="00372D16">
        <w:rPr>
          <w:rFonts w:asciiTheme="minorHAnsi" w:hAnsiTheme="minorHAnsi" w:cstheme="minorHAnsi"/>
          <w:szCs w:val="22"/>
          <w:lang w:val="el-GR"/>
        </w:rPr>
        <w:t>2.1.4</w:t>
      </w:r>
      <w:r w:rsidRPr="00372D16">
        <w:rPr>
          <w:rFonts w:asciiTheme="minorHAnsi" w:hAnsiTheme="minorHAnsi" w:cstheme="minorHAnsi"/>
          <w:szCs w:val="22"/>
          <w:lang w:val="el-GR"/>
        </w:rPr>
        <w:tab/>
        <w:t>Γλώσσα</w:t>
      </w:r>
      <w:bookmarkEnd w:id="28"/>
    </w:p>
    <w:p w14:paraId="4870344D"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szCs w:val="22"/>
          <w:lang w:val="el-GR"/>
        </w:rPr>
        <w:t>Τα έγγραφα της σύμβασης έχουν συνταχθεί στην ελληνική γλώσσα.</w:t>
      </w:r>
    </w:p>
    <w:p w14:paraId="13935395"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szCs w:val="22"/>
          <w:lang w:val="el-GR"/>
        </w:rPr>
        <w:t>Τυχόν ενστάσεις υποβάλλονται στην ελληνική γλώσσα.</w:t>
      </w:r>
    </w:p>
    <w:p w14:paraId="15FA2AF0" w14:textId="15513B6E"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Οι </w:t>
      </w:r>
      <w:r w:rsidRPr="00372D16">
        <w:rPr>
          <w:rFonts w:asciiTheme="minorHAnsi" w:hAnsiTheme="minorHAnsi" w:cstheme="minorHAnsi"/>
          <w:b/>
          <w:bCs/>
          <w:color w:val="000000"/>
          <w:szCs w:val="22"/>
          <w:lang w:val="el-GR"/>
        </w:rPr>
        <w:t>προσφορές</w:t>
      </w:r>
      <w:r w:rsidR="002717CF" w:rsidRPr="00372D16">
        <w:rPr>
          <w:rFonts w:asciiTheme="minorHAnsi" w:hAnsiTheme="minorHAnsi" w:cstheme="minorHAnsi"/>
          <w:b/>
          <w:bCs/>
          <w:color w:val="000000"/>
          <w:szCs w:val="22"/>
          <w:lang w:val="el-GR"/>
        </w:rPr>
        <w:t xml:space="preserve"> </w:t>
      </w:r>
      <w:r w:rsidRPr="00372D16">
        <w:rPr>
          <w:rFonts w:asciiTheme="minorHAnsi" w:hAnsiTheme="minorHAnsi" w:cstheme="minorHAnsi"/>
          <w:color w:val="000000"/>
          <w:szCs w:val="22"/>
          <w:lang w:val="el-GR"/>
        </w:rPr>
        <w:t xml:space="preserve">και τα περιλαμβανόμενα σε αυτές στοιχεία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5ης.10.1961, που κυρώθηκε με το ν. 1497/1984 (Α΄188). Ειδικά, τα αλλοδαπά ιδιωτικά έγγραφα συνοδεύονται από μετάφρασή τους στην ελληνική γλώσσα </w:t>
      </w:r>
      <w:r w:rsidRPr="00372D16">
        <w:rPr>
          <w:rFonts w:asciiTheme="minorHAnsi" w:hAnsiTheme="minorHAnsi" w:cstheme="minorHAnsi"/>
          <w:color w:val="000000"/>
          <w:szCs w:val="22"/>
          <w:lang w:val="el-GR"/>
        </w:rPr>
        <w:lastRenderedPageBreak/>
        <w:t xml:space="preserve">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 </w:t>
      </w:r>
    </w:p>
    <w:p w14:paraId="394DE851"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Τα </w:t>
      </w:r>
      <w:r w:rsidRPr="00372D16">
        <w:rPr>
          <w:rFonts w:asciiTheme="minorHAnsi" w:hAnsiTheme="minorHAnsi" w:cstheme="minorHAnsi"/>
          <w:b/>
          <w:bCs/>
          <w:color w:val="000000"/>
          <w:szCs w:val="22"/>
          <w:lang w:val="el-GR"/>
        </w:rPr>
        <w:t>αποδεικτικά έγγραφα</w:t>
      </w:r>
      <w:r w:rsidRPr="00372D16">
        <w:rPr>
          <w:rFonts w:asciiTheme="minorHAnsi" w:hAnsiTheme="minorHAnsi" w:cstheme="minorHAnsi"/>
          <w:color w:val="000000"/>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 </w:t>
      </w:r>
      <w:r w:rsidRPr="00372D16">
        <w:rPr>
          <w:rFonts w:asciiTheme="minorHAnsi" w:hAnsiTheme="minorHAnsi" w:cstheme="minorHAnsi"/>
          <w:color w:val="000000"/>
          <w:szCs w:val="22"/>
          <w:bdr w:val="single" w:sz="1" w:space="0" w:color="FFFFFF"/>
          <w:lang w:val="el-GR"/>
        </w:rPr>
        <w:t>Ειδικά, 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7CD64EED"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Ενημερωτικά και τεχνικά φυλλάδια και άλλα έντυπα -εταιρικά ή μη- με ειδικό τεχνικό </w:t>
      </w:r>
      <w:r w:rsidRPr="00372D16">
        <w:rPr>
          <w:rFonts w:asciiTheme="minorHAnsi" w:hAnsiTheme="minorHAnsi" w:cstheme="minorHAnsi"/>
          <w:iCs/>
          <w:color w:val="000000"/>
          <w:szCs w:val="22"/>
          <w:lang w:val="el-GR"/>
        </w:rPr>
        <w:t>περιεχόμενο</w:t>
      </w:r>
      <w:r w:rsidRPr="00372D16">
        <w:rPr>
          <w:rFonts w:asciiTheme="minorHAnsi" w:hAnsiTheme="minorHAnsi" w:cstheme="minorHAnsi"/>
          <w:color w:val="000000"/>
          <w:szCs w:val="22"/>
          <w:lang w:val="el-GR"/>
        </w:rPr>
        <w:t xml:space="preserve"> μπορούν να υποβάλλονται σε άλλη γλώσσα, χωρίς να συνοδεύονται από μετάφραση στην ελληνική.</w:t>
      </w:r>
    </w:p>
    <w:p w14:paraId="449EE2B1"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1E6B7F3D" w14:textId="77777777" w:rsidR="00D41FD6" w:rsidRPr="00372D16" w:rsidRDefault="00D41FD6">
      <w:pPr>
        <w:pStyle w:val="3"/>
        <w:ind w:left="0" w:firstLine="0"/>
        <w:rPr>
          <w:rFonts w:asciiTheme="minorHAnsi" w:hAnsiTheme="minorHAnsi" w:cstheme="minorHAnsi"/>
          <w:color w:val="000000"/>
          <w:szCs w:val="22"/>
          <w:lang w:val="el-GR"/>
        </w:rPr>
      </w:pPr>
      <w:bookmarkStart w:id="29" w:name="_Toc80792802"/>
      <w:r w:rsidRPr="00372D16">
        <w:rPr>
          <w:rFonts w:asciiTheme="minorHAnsi" w:hAnsiTheme="minorHAnsi" w:cstheme="minorHAnsi"/>
          <w:szCs w:val="22"/>
          <w:lang w:val="el-GR"/>
        </w:rPr>
        <w:t>2.1.5</w:t>
      </w:r>
      <w:r w:rsidRPr="00372D16">
        <w:rPr>
          <w:rFonts w:asciiTheme="minorHAnsi" w:hAnsiTheme="minorHAnsi" w:cstheme="minorHAnsi"/>
          <w:szCs w:val="22"/>
          <w:lang w:val="el-GR"/>
        </w:rPr>
        <w:tab/>
        <w:t>Εγγυήσεις</w:t>
      </w:r>
      <w:bookmarkEnd w:id="29"/>
    </w:p>
    <w:p w14:paraId="1CFCFFF5"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Οι εγγυητικές επιστολές των παραγράφων 2.2.2 και 4.1. εκδίδονται από πιστωτικά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30F427B5"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21A40C18" w14:textId="77777777" w:rsidR="008D7458" w:rsidRPr="00372D16" w:rsidRDefault="008D7458" w:rsidP="008861F9">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372D16">
        <w:rPr>
          <w:rFonts w:asciiTheme="minorHAnsi" w:hAnsiTheme="minorHAnsi" w:cstheme="minorHAnsi"/>
          <w:color w:val="000000"/>
          <w:szCs w:val="22"/>
          <w:lang w:val="el-GR"/>
        </w:rPr>
        <w:t>στ</w:t>
      </w:r>
      <w:proofErr w:type="spellEnd"/>
      <w:r w:rsidRPr="00372D16">
        <w:rPr>
          <w:rFonts w:asciiTheme="minorHAnsi" w:hAnsiTheme="minorHAnsi" w:cstheme="minorHAnsi"/>
          <w:color w:val="000000"/>
          <w:szCs w:val="22"/>
          <w:lang w:val="el-GR"/>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sidRPr="00372D16">
        <w:rPr>
          <w:rFonts w:asciiTheme="minorHAnsi" w:hAnsiTheme="minorHAnsi" w:cstheme="minorHAnsi"/>
          <w:color w:val="000000"/>
          <w:szCs w:val="22"/>
          <w:lang w:val="el-GR"/>
        </w:rPr>
        <w:t>αα</w:t>
      </w:r>
      <w:proofErr w:type="spellEnd"/>
      <w:r w:rsidRPr="00372D16">
        <w:rPr>
          <w:rFonts w:asciiTheme="minorHAnsi" w:hAnsiTheme="minorHAnsi" w:cstheme="minorHAnsi"/>
          <w:color w:val="000000"/>
          <w:szCs w:val="22"/>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372D16">
        <w:rPr>
          <w:rFonts w:asciiTheme="minorHAnsi" w:hAnsiTheme="minorHAnsi" w:cstheme="minorHAnsi"/>
          <w:color w:val="000000"/>
          <w:szCs w:val="22"/>
          <w:lang w:val="el-GR"/>
        </w:rPr>
        <w:t>διζήσεως</w:t>
      </w:r>
      <w:proofErr w:type="spellEnd"/>
      <w:r w:rsidRPr="00372D16">
        <w:rPr>
          <w:rFonts w:asciiTheme="minorHAnsi" w:hAnsiTheme="minorHAnsi" w:cstheme="minorHAnsi"/>
          <w:color w:val="000000"/>
          <w:szCs w:val="22"/>
          <w:lang w:val="el-GR"/>
        </w:rPr>
        <w:t xml:space="preserve">, και </w:t>
      </w:r>
      <w:proofErr w:type="spellStart"/>
      <w:r w:rsidRPr="00372D16">
        <w:rPr>
          <w:rFonts w:asciiTheme="minorHAnsi" w:hAnsiTheme="minorHAnsi" w:cstheme="minorHAnsi"/>
          <w:color w:val="000000"/>
          <w:szCs w:val="22"/>
          <w:lang w:val="el-GR"/>
        </w:rPr>
        <w:t>ββ</w:t>
      </w:r>
      <w:proofErr w:type="spellEnd"/>
      <w:r w:rsidRPr="00372D16">
        <w:rPr>
          <w:rFonts w:asciiTheme="minorHAnsi" w:hAnsiTheme="minorHAnsi" w:cstheme="minorHAnsi"/>
          <w:color w:val="000000"/>
          <w:szCs w:val="22"/>
          <w:lang w:val="el-GR"/>
        </w:rPr>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372D16">
        <w:rPr>
          <w:rFonts w:asciiTheme="minorHAnsi" w:hAnsiTheme="minorHAnsi" w:cstheme="minorHAnsi"/>
          <w:color w:val="000000"/>
          <w:szCs w:val="22"/>
          <w:lang w:val="el-GR"/>
        </w:rPr>
        <w:t>ια</w:t>
      </w:r>
      <w:proofErr w:type="spellEnd"/>
      <w:r w:rsidRPr="00372D16">
        <w:rPr>
          <w:rFonts w:asciiTheme="minorHAnsi" w:hAnsiTheme="minorHAnsi" w:cstheme="minorHAnsi"/>
          <w:color w:val="000000"/>
          <w:szCs w:val="22"/>
          <w:lang w:val="el-GR"/>
        </w:rPr>
        <w:t xml:space="preserve">) στην περίπτωση των εγγυήσεων καλής εκτέλεσης και προκαταβολής, τον αριθμό και τον τίτλο της σχετικής σύμβασης. </w:t>
      </w:r>
    </w:p>
    <w:p w14:paraId="2D70B72E" w14:textId="7ABC71D8" w:rsidR="008D7458" w:rsidRPr="00372D16" w:rsidRDefault="008D7458" w:rsidP="008861F9">
      <w:pPr>
        <w:rPr>
          <w:rFonts w:asciiTheme="minorHAnsi" w:hAnsiTheme="minorHAnsi" w:cstheme="minorHAnsi"/>
          <w:szCs w:val="22"/>
          <w:lang w:val="el-GR"/>
        </w:rPr>
      </w:pPr>
      <w:r w:rsidRPr="002235F3">
        <w:rPr>
          <w:rFonts w:asciiTheme="minorHAnsi" w:hAnsiTheme="minorHAnsi" w:cstheme="minorHAnsi"/>
          <w:szCs w:val="22"/>
          <w:lang w:val="el-GR"/>
        </w:rPr>
        <w:t xml:space="preserve">Υποδείγματα των Εγγυητικών Επιστολών δίνονται στο </w:t>
      </w:r>
      <w:r w:rsidR="00CC3211" w:rsidRPr="002235F3">
        <w:rPr>
          <w:rFonts w:asciiTheme="minorHAnsi" w:hAnsiTheme="minorHAnsi" w:cstheme="minorHAnsi"/>
          <w:b/>
          <w:szCs w:val="22"/>
          <w:lang w:val="el-GR"/>
        </w:rPr>
        <w:t>ΠΑΡΑΡΤΗΜΑ ΙV –  ΥΠΟΔΕΙΓΜΑΤΑ ΕΓΓΥΗΤΙΚΩΝ ΕΠΙΣΤΟΛΩΝ</w:t>
      </w:r>
      <w:r w:rsidR="000C1E8B" w:rsidRPr="002235F3">
        <w:rPr>
          <w:rFonts w:asciiTheme="minorHAnsi" w:hAnsiTheme="minorHAnsi" w:cstheme="minorHAnsi"/>
          <w:b/>
          <w:szCs w:val="22"/>
          <w:lang w:val="el-GR"/>
        </w:rPr>
        <w:t xml:space="preserve"> </w:t>
      </w:r>
      <w:r w:rsidRPr="002235F3">
        <w:rPr>
          <w:rFonts w:asciiTheme="minorHAnsi" w:hAnsiTheme="minorHAnsi" w:cstheme="minorHAnsi"/>
          <w:szCs w:val="22"/>
          <w:lang w:val="el-GR"/>
        </w:rPr>
        <w:t>της παρούσας Διακήρυξης.</w:t>
      </w:r>
    </w:p>
    <w:p w14:paraId="58303DF8" w14:textId="77777777" w:rsidR="008D7458" w:rsidRPr="00372D16" w:rsidRDefault="008D7458" w:rsidP="008861F9">
      <w:pPr>
        <w:rPr>
          <w:rFonts w:asciiTheme="minorHAnsi" w:hAnsiTheme="minorHAnsi" w:cstheme="minorHAnsi"/>
          <w:color w:val="000000"/>
          <w:szCs w:val="22"/>
          <w:lang w:val="el-GR"/>
        </w:rPr>
      </w:pPr>
      <w:r w:rsidRPr="00372D16">
        <w:rPr>
          <w:rFonts w:asciiTheme="minorHAnsi" w:hAnsiTheme="minorHAnsi" w:cstheme="minorHAnsi"/>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4DC64044" w14:textId="77777777" w:rsidR="00D41FD6" w:rsidRPr="00372D16" w:rsidRDefault="00D41FD6" w:rsidP="008861F9">
      <w:pPr>
        <w:pStyle w:val="2"/>
        <w:ind w:left="0" w:firstLine="0"/>
        <w:rPr>
          <w:rFonts w:asciiTheme="minorHAnsi" w:hAnsiTheme="minorHAnsi" w:cstheme="minorHAnsi"/>
          <w:sz w:val="22"/>
          <w:lang w:val="el-GR"/>
        </w:rPr>
      </w:pPr>
      <w:bookmarkStart w:id="30" w:name="_Toc80792803"/>
      <w:r w:rsidRPr="00372D16">
        <w:rPr>
          <w:rFonts w:asciiTheme="minorHAnsi" w:hAnsiTheme="minorHAnsi" w:cstheme="minorHAnsi"/>
          <w:sz w:val="22"/>
          <w:lang w:val="el-GR"/>
        </w:rPr>
        <w:t>2.2</w:t>
      </w:r>
      <w:r w:rsidRPr="00372D16">
        <w:rPr>
          <w:rFonts w:asciiTheme="minorHAnsi" w:hAnsiTheme="minorHAnsi" w:cstheme="minorHAnsi"/>
          <w:sz w:val="22"/>
          <w:lang w:val="el-GR"/>
        </w:rPr>
        <w:tab/>
        <w:t>Δικαίωμα Συμμετοχής - Κριτήρια Ποιοτικής Επιλογής</w:t>
      </w:r>
      <w:bookmarkEnd w:id="30"/>
    </w:p>
    <w:p w14:paraId="499C3D21" w14:textId="77777777" w:rsidR="00D41FD6" w:rsidRPr="00372D16" w:rsidRDefault="00D41FD6" w:rsidP="008861F9">
      <w:pPr>
        <w:pStyle w:val="3"/>
        <w:ind w:left="0" w:firstLine="0"/>
        <w:rPr>
          <w:rFonts w:asciiTheme="minorHAnsi" w:hAnsiTheme="minorHAnsi" w:cstheme="minorHAnsi"/>
          <w:szCs w:val="22"/>
          <w:lang w:val="el-GR"/>
        </w:rPr>
      </w:pPr>
      <w:bookmarkStart w:id="31" w:name="_Toc80792804"/>
      <w:r w:rsidRPr="00372D16">
        <w:rPr>
          <w:rFonts w:asciiTheme="minorHAnsi" w:hAnsiTheme="minorHAnsi" w:cstheme="minorHAnsi"/>
          <w:szCs w:val="22"/>
          <w:lang w:val="el-GR"/>
        </w:rPr>
        <w:t>2.2.1</w:t>
      </w:r>
      <w:r w:rsidRPr="00372D16">
        <w:rPr>
          <w:rFonts w:asciiTheme="minorHAnsi" w:hAnsiTheme="minorHAnsi" w:cstheme="minorHAnsi"/>
          <w:szCs w:val="22"/>
          <w:lang w:val="el-GR"/>
        </w:rPr>
        <w:tab/>
        <w:t>Δικαίωμα συμμετοχής</w:t>
      </w:r>
      <w:bookmarkEnd w:id="31"/>
    </w:p>
    <w:p w14:paraId="09E1FF52"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Δικαίωμα συμμετοχής στον Διαγωνισμό έχουν φυσικά ή νομικά πρόσωπα ή ενώσεις φυσικών ή / και νομικών προσώπων καθώς και συνεταιρισμοί, ημεδαπά ή αλλοδαπά που είναι εγκατεστημένα σε:</w:t>
      </w:r>
    </w:p>
    <w:p w14:paraId="3E0CA895"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α) κράτος-μέλος της Ένωσης,</w:t>
      </w:r>
    </w:p>
    <w:p w14:paraId="06AC3406"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lastRenderedPageBreak/>
        <w:t>β) κράτος-μέλος του Ευρωπαϊκού Οικονομικού Χώρου (Ε.Ο.Χ.),</w:t>
      </w:r>
    </w:p>
    <w:p w14:paraId="17548022"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372D16">
        <w:rPr>
          <w:rFonts w:asciiTheme="minorHAnsi" w:hAnsiTheme="minorHAnsi" w:cstheme="minorHAnsi"/>
          <w:szCs w:val="22"/>
        </w:rPr>
        <w:t>I</w:t>
      </w:r>
      <w:r w:rsidRPr="00372D16">
        <w:rPr>
          <w:rFonts w:asciiTheme="minorHAnsi" w:hAnsiTheme="minorHAnsi" w:cstheme="minorHAnsi"/>
          <w:szCs w:val="22"/>
          <w:lang w:val="el-GR"/>
        </w:rPr>
        <w:t xml:space="preserve"> της ως άνω Συμφωνίας, καθώς και </w:t>
      </w:r>
    </w:p>
    <w:p w14:paraId="1FC44370" w14:textId="77777777" w:rsidR="00DD2B04"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475BE42C" w14:textId="77777777" w:rsidR="008D7458" w:rsidRPr="00372D16" w:rsidRDefault="00DD2B04" w:rsidP="008861F9">
      <w:pPr>
        <w:rPr>
          <w:rFonts w:asciiTheme="minorHAnsi" w:hAnsiTheme="minorHAnsi" w:cstheme="minorHAnsi"/>
          <w:szCs w:val="22"/>
          <w:lang w:val="el-GR"/>
        </w:rPr>
      </w:pPr>
      <w:r w:rsidRPr="00372D16">
        <w:rPr>
          <w:rFonts w:asciiTheme="minorHAnsi" w:hAnsiTheme="minorHAnsi" w:cstheme="minorHAnsi"/>
          <w:szCs w:val="22"/>
          <w:lang w:val="el-GR"/>
        </w:rPr>
        <w:t xml:space="preserve">για τους οποίους δεν συντρέχουν οι λόγοι αποκλεισμού της παρ. </w:t>
      </w:r>
      <w:r w:rsidR="00505AD1" w:rsidRPr="00372D16">
        <w:rPr>
          <w:rFonts w:asciiTheme="minorHAnsi" w:hAnsiTheme="minorHAnsi" w:cstheme="minorHAnsi"/>
          <w:szCs w:val="22"/>
          <w:lang w:val="el-GR"/>
        </w:rPr>
        <w:t>2.2.3</w:t>
      </w:r>
      <w:r w:rsidRPr="00372D16">
        <w:rPr>
          <w:rFonts w:asciiTheme="minorHAnsi" w:hAnsiTheme="minorHAnsi" w:cstheme="minorHAnsi"/>
          <w:szCs w:val="22"/>
          <w:lang w:val="el-GR"/>
        </w:rPr>
        <w:t xml:space="preserve"> και πληρούν τα</w:t>
      </w:r>
      <w:r w:rsidR="00505AD1" w:rsidRPr="00372D16">
        <w:rPr>
          <w:rFonts w:asciiTheme="minorHAnsi" w:hAnsiTheme="minorHAnsi" w:cstheme="minorHAnsi"/>
          <w:szCs w:val="22"/>
          <w:lang w:val="el-GR"/>
        </w:rPr>
        <w:t xml:space="preserve"> κριτήρια επιλογής των</w:t>
      </w:r>
      <w:r w:rsidRPr="00372D16">
        <w:rPr>
          <w:rFonts w:asciiTheme="minorHAnsi" w:hAnsiTheme="minorHAnsi" w:cstheme="minorHAnsi"/>
          <w:szCs w:val="22"/>
          <w:lang w:val="el-GR"/>
        </w:rPr>
        <w:t xml:space="preserve"> παρ. </w:t>
      </w:r>
      <w:r w:rsidR="00505AD1" w:rsidRPr="00372D16">
        <w:rPr>
          <w:rFonts w:asciiTheme="minorHAnsi" w:hAnsiTheme="minorHAnsi" w:cstheme="minorHAnsi"/>
          <w:szCs w:val="22"/>
          <w:lang w:val="el-GR"/>
        </w:rPr>
        <w:t xml:space="preserve">2.2.4 έως 2.2.8 </w:t>
      </w:r>
      <w:r w:rsidRPr="00372D16">
        <w:rPr>
          <w:rFonts w:asciiTheme="minorHAnsi" w:hAnsiTheme="minorHAnsi" w:cstheme="minorHAnsi"/>
          <w:szCs w:val="22"/>
          <w:lang w:val="el-GR"/>
        </w:rPr>
        <w:t>της παρούσας διακήρυξης.</w:t>
      </w:r>
    </w:p>
    <w:p w14:paraId="2B4D4693" w14:textId="77777777" w:rsidR="008861F9" w:rsidRPr="00372D16" w:rsidRDefault="008D7458" w:rsidP="008861F9">
      <w:pPr>
        <w:rPr>
          <w:rFonts w:asciiTheme="minorHAnsi" w:hAnsiTheme="minorHAnsi" w:cstheme="minorHAnsi"/>
          <w:szCs w:val="22"/>
          <w:lang w:val="el-GR"/>
        </w:rPr>
      </w:pPr>
      <w:r w:rsidRPr="00372D16">
        <w:rPr>
          <w:rFonts w:asciiTheme="minorHAnsi" w:hAnsiTheme="minorHAnsi" w:cstheme="minorHAnsi"/>
          <w:b/>
          <w:bCs/>
          <w:szCs w:val="22"/>
          <w:lang w:val="el-GR"/>
        </w:rPr>
        <w:t>2.</w:t>
      </w:r>
      <w:r w:rsidRPr="00372D16">
        <w:rPr>
          <w:rFonts w:asciiTheme="minorHAnsi" w:hAnsiTheme="minorHAnsi" w:cstheme="minorHAnsi"/>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w:t>
      </w:r>
      <w:r w:rsidR="008861F9" w:rsidRPr="00372D16">
        <w:rPr>
          <w:rFonts w:asciiTheme="minorHAnsi" w:hAnsiTheme="minorHAnsi" w:cstheme="minorHAnsi"/>
          <w:szCs w:val="22"/>
          <w:lang w:val="el-GR"/>
        </w:rPr>
        <w:t xml:space="preserve">ρφή για την υποβολή προσφοράς. </w:t>
      </w:r>
    </w:p>
    <w:p w14:paraId="4E994008" w14:textId="77777777" w:rsidR="00D41FD6" w:rsidRPr="00372D16" w:rsidRDefault="008861F9" w:rsidP="008861F9">
      <w:pPr>
        <w:rPr>
          <w:rFonts w:asciiTheme="minorHAnsi" w:hAnsiTheme="minorHAnsi" w:cstheme="minorHAnsi"/>
          <w:szCs w:val="22"/>
          <w:lang w:val="el-GR"/>
        </w:rPr>
      </w:pPr>
      <w:r w:rsidRPr="00372D16">
        <w:rPr>
          <w:rFonts w:asciiTheme="minorHAnsi" w:hAnsiTheme="minorHAnsi" w:cstheme="minorHAnsi"/>
          <w:b/>
          <w:szCs w:val="22"/>
          <w:lang w:val="el-GR"/>
        </w:rPr>
        <w:t>3.</w:t>
      </w:r>
      <w:r w:rsidR="008D7458" w:rsidRPr="00372D16">
        <w:rPr>
          <w:rFonts w:asciiTheme="minorHAnsi" w:hAnsiTheme="minorHAnsi" w:cstheme="minorHAnsi"/>
          <w:szCs w:val="22"/>
          <w:lang w:val="el-GR"/>
        </w:rPr>
        <w:t xml:space="preserve">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008D7458" w:rsidRPr="00372D16">
        <w:rPr>
          <w:rFonts w:asciiTheme="minorHAnsi" w:hAnsiTheme="minorHAnsi" w:cstheme="minorHAnsi"/>
          <w:szCs w:val="22"/>
          <w:lang w:val="el-GR"/>
        </w:rPr>
        <w:t>ολόκληρον</w:t>
      </w:r>
      <w:proofErr w:type="spellEnd"/>
      <w:r w:rsidR="008D7458" w:rsidRPr="00372D16">
        <w:rPr>
          <w:rFonts w:asciiTheme="minorHAnsi" w:hAnsiTheme="minorHAnsi" w:cstheme="minorHAnsi"/>
          <w:szCs w:val="22"/>
          <w:lang w:val="el-GR"/>
        </w:rPr>
        <w:t>.</w:t>
      </w:r>
      <w:r w:rsidR="00DD2B04" w:rsidRPr="00372D16">
        <w:rPr>
          <w:rFonts w:asciiTheme="minorHAnsi" w:hAnsiTheme="minorHAnsi" w:cstheme="minorHAnsi"/>
          <w:szCs w:val="22"/>
          <w:lang w:val="el-GR"/>
        </w:rPr>
        <w:t xml:space="preserve"> Σε περίπτωση ανάθεσης της σύμβασης στην ένωση, η ευθύνη αυτή εξακολουθεί μέχρι πλήρους εκτέλεσης της σύμβασης.</w:t>
      </w:r>
    </w:p>
    <w:p w14:paraId="683A4972" w14:textId="77777777" w:rsidR="00900524" w:rsidRPr="00372D16" w:rsidRDefault="00D41FD6" w:rsidP="00900524">
      <w:pPr>
        <w:pStyle w:val="3"/>
        <w:ind w:left="0" w:firstLine="0"/>
        <w:rPr>
          <w:rFonts w:asciiTheme="minorHAnsi" w:hAnsiTheme="minorHAnsi" w:cstheme="minorHAnsi"/>
          <w:szCs w:val="22"/>
          <w:lang w:val="el-GR"/>
        </w:rPr>
      </w:pPr>
      <w:bookmarkStart w:id="32" w:name="_Toc80792805"/>
      <w:r w:rsidRPr="00372D16">
        <w:rPr>
          <w:rFonts w:asciiTheme="minorHAnsi" w:hAnsiTheme="minorHAnsi" w:cstheme="minorHAnsi"/>
          <w:szCs w:val="22"/>
          <w:lang w:val="el-GR"/>
        </w:rPr>
        <w:t>2.2.2</w:t>
      </w:r>
      <w:r w:rsidRPr="00372D16">
        <w:rPr>
          <w:rFonts w:asciiTheme="minorHAnsi" w:hAnsiTheme="minorHAnsi" w:cstheme="minorHAnsi"/>
          <w:szCs w:val="22"/>
          <w:lang w:val="el-GR"/>
        </w:rPr>
        <w:tab/>
        <w:t>Εγγύηση συμμετοχής</w:t>
      </w:r>
      <w:bookmarkEnd w:id="32"/>
    </w:p>
    <w:p w14:paraId="1F2092C0" w14:textId="77777777" w:rsidR="00020837" w:rsidRPr="00372D16" w:rsidRDefault="00020837" w:rsidP="00020837">
      <w:pPr>
        <w:rPr>
          <w:rFonts w:asciiTheme="minorHAnsi" w:hAnsiTheme="minorHAnsi" w:cstheme="minorHAnsi"/>
          <w:szCs w:val="22"/>
          <w:lang w:val="el-GR"/>
        </w:rPr>
      </w:pPr>
    </w:p>
    <w:p w14:paraId="3FAA9EA6" w14:textId="2350768A"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
          <w:bCs/>
          <w:szCs w:val="22"/>
          <w:lang w:val="el-GR"/>
        </w:rPr>
        <w:t xml:space="preserve">2.2.2.1. </w:t>
      </w:r>
      <w:r w:rsidRPr="00372D16">
        <w:rPr>
          <w:rFonts w:asciiTheme="minorHAnsi" w:hAnsiTheme="minorHAnsi" w:cstheme="minorHAnsi"/>
          <w:szCs w:val="22"/>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που ανέρχεται σε </w:t>
      </w:r>
      <w:r w:rsidRPr="00372D16">
        <w:rPr>
          <w:rFonts w:asciiTheme="minorHAnsi" w:hAnsiTheme="minorHAnsi" w:cstheme="minorHAnsi"/>
          <w:b/>
          <w:szCs w:val="22"/>
          <w:lang w:val="el-GR"/>
        </w:rPr>
        <w:t>ποσοστό  2%</w:t>
      </w:r>
      <w:r w:rsidRPr="00372D16">
        <w:rPr>
          <w:rFonts w:asciiTheme="minorHAnsi" w:hAnsiTheme="minorHAnsi" w:cstheme="minorHAnsi"/>
          <w:szCs w:val="22"/>
          <w:lang w:val="el-GR"/>
        </w:rPr>
        <w:t xml:space="preserve"> επί της προϋπολογισθείσας δαπάνης μη περιλαμβανομένου του Φ.Π.Α, ήτοι </w:t>
      </w:r>
      <w:r w:rsidRPr="00372D16">
        <w:rPr>
          <w:rFonts w:asciiTheme="minorHAnsi" w:hAnsiTheme="minorHAnsi" w:cstheme="minorHAnsi"/>
          <w:b/>
          <w:szCs w:val="22"/>
          <w:lang w:val="el-GR"/>
        </w:rPr>
        <w:t xml:space="preserve">ποσό </w:t>
      </w:r>
      <w:r w:rsidR="00EF2151">
        <w:rPr>
          <w:rFonts w:asciiTheme="minorHAnsi" w:hAnsiTheme="minorHAnsi" w:cstheme="minorHAnsi"/>
          <w:b/>
          <w:szCs w:val="22"/>
          <w:lang w:val="el-GR"/>
        </w:rPr>
        <w:t>1.</w:t>
      </w:r>
      <w:r w:rsidR="00DB2876">
        <w:rPr>
          <w:rFonts w:asciiTheme="minorHAnsi" w:hAnsiTheme="minorHAnsi" w:cstheme="minorHAnsi"/>
          <w:b/>
          <w:szCs w:val="22"/>
          <w:lang w:val="el-GR"/>
        </w:rPr>
        <w:t>1</w:t>
      </w:r>
      <w:r w:rsidR="00A92ACC" w:rsidRPr="00A92ACC">
        <w:rPr>
          <w:rFonts w:asciiTheme="minorHAnsi" w:hAnsiTheme="minorHAnsi" w:cstheme="minorHAnsi"/>
          <w:b/>
          <w:szCs w:val="22"/>
          <w:lang w:val="el-GR"/>
        </w:rPr>
        <w:t xml:space="preserve">96 </w:t>
      </w:r>
      <w:r w:rsidR="00F009B9" w:rsidRPr="00372D16">
        <w:rPr>
          <w:rFonts w:asciiTheme="minorHAnsi" w:hAnsiTheme="minorHAnsi" w:cstheme="minorHAnsi"/>
          <w:b/>
          <w:szCs w:val="22"/>
          <w:lang w:val="el-GR"/>
        </w:rPr>
        <w:t xml:space="preserve">€ </w:t>
      </w:r>
      <w:r w:rsidRPr="00372D16">
        <w:rPr>
          <w:rFonts w:asciiTheme="minorHAnsi" w:hAnsiTheme="minorHAnsi" w:cstheme="minorHAnsi"/>
          <w:b/>
          <w:szCs w:val="22"/>
          <w:lang w:val="el-GR"/>
        </w:rPr>
        <w:t xml:space="preserve">( </w:t>
      </w:r>
      <w:r w:rsidR="00EF2151">
        <w:rPr>
          <w:rFonts w:asciiTheme="minorHAnsi" w:hAnsiTheme="minorHAnsi" w:cstheme="minorHAnsi"/>
          <w:b/>
          <w:szCs w:val="22"/>
          <w:lang w:val="el-GR"/>
        </w:rPr>
        <w:t xml:space="preserve">χίλια </w:t>
      </w:r>
      <w:r w:rsidR="00DB2876">
        <w:rPr>
          <w:rFonts w:asciiTheme="minorHAnsi" w:hAnsiTheme="minorHAnsi" w:cstheme="minorHAnsi"/>
          <w:b/>
          <w:szCs w:val="22"/>
          <w:lang w:val="el-GR"/>
        </w:rPr>
        <w:t>εκατό</w:t>
      </w:r>
      <w:r w:rsidR="00A92ACC" w:rsidRPr="00A92ACC">
        <w:rPr>
          <w:rFonts w:asciiTheme="minorHAnsi" w:hAnsiTheme="minorHAnsi" w:cstheme="minorHAnsi"/>
          <w:b/>
          <w:szCs w:val="22"/>
          <w:lang w:val="el-GR"/>
        </w:rPr>
        <w:t xml:space="preserve"> ενεν</w:t>
      </w:r>
      <w:r w:rsidR="00A92ACC">
        <w:rPr>
          <w:rFonts w:asciiTheme="minorHAnsi" w:hAnsiTheme="minorHAnsi" w:cstheme="minorHAnsi"/>
          <w:b/>
          <w:szCs w:val="22"/>
          <w:lang w:val="el-GR"/>
        </w:rPr>
        <w:t>ήντα έξη</w:t>
      </w:r>
      <w:r w:rsidR="00DB2876">
        <w:rPr>
          <w:rFonts w:asciiTheme="minorHAnsi" w:hAnsiTheme="minorHAnsi" w:cstheme="minorHAnsi"/>
          <w:b/>
          <w:szCs w:val="22"/>
          <w:lang w:val="el-GR"/>
        </w:rPr>
        <w:t xml:space="preserve"> </w:t>
      </w:r>
      <w:r w:rsidRPr="00372D16">
        <w:rPr>
          <w:rFonts w:asciiTheme="minorHAnsi" w:hAnsiTheme="minorHAnsi" w:cstheme="minorHAnsi"/>
          <w:b/>
          <w:szCs w:val="22"/>
          <w:lang w:val="el-GR"/>
        </w:rPr>
        <w:t>ευρώ).</w:t>
      </w:r>
    </w:p>
    <w:p w14:paraId="0F952A6A"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6888CB65"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Cs/>
          <w:szCs w:val="22"/>
          <w:lang w:val="el-GR"/>
        </w:rPr>
        <w:t>Η εγγύηση συμμετοχής πρέπει να ισχύει τουλάχιστον για τριάντα (30) ημέρες μετά τη λήξη του χρόνου ισχύος της προσφοράς του άρθρου 2.4.5 της παρούσας</w:t>
      </w:r>
      <w:r w:rsidRPr="00372D16">
        <w:rPr>
          <w:rFonts w:asciiTheme="minorHAnsi" w:hAnsiTheme="minorHAnsi" w:cstheme="minorHAnsi"/>
          <w:b/>
          <w:bCs/>
          <w:szCs w:val="22"/>
          <w:lang w:val="el-GR"/>
        </w:rPr>
        <w:t>,</w:t>
      </w:r>
      <w:r w:rsidRPr="00372D16">
        <w:rPr>
          <w:rFonts w:asciiTheme="minorHAnsi" w:hAnsiTheme="minorHAnsi" w:cstheme="minorHAnsi"/>
          <w:bCs/>
          <w:szCs w:val="22"/>
          <w:lang w:val="el-GR"/>
        </w:rPr>
        <w:t xml:space="preserve">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62EFC5F2"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
          <w:bCs/>
          <w:szCs w:val="22"/>
          <w:lang w:val="el-GR"/>
        </w:rPr>
        <w:t>2.2.2.2.</w:t>
      </w:r>
      <w:r w:rsidRPr="00372D16">
        <w:rPr>
          <w:rFonts w:asciiTheme="minorHAnsi" w:hAnsiTheme="minorHAnsi" w:cstheme="minorHAnsi"/>
          <w:szCs w:val="22"/>
          <w:lang w:val="el-GR"/>
        </w:rPr>
        <w:t xml:space="preserve">Η εγγύηση συμμετοχής επιστρέφεται στον ανάδοχο με την προσκόμιση της εγγύησης καλής εκτέλεσης. </w:t>
      </w:r>
    </w:p>
    <w:p w14:paraId="2389B01B"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Cs/>
          <w:szCs w:val="22"/>
          <w:lang w:val="el-GR"/>
        </w:rPr>
        <w:t>Η εγγύηση συμμετοχής επιστρέφεται στους λοιπούς προσφέροντες, σύμφωνα με τα ειδικότερα οριζόμενα στο άρθρο 72 του ν. 4412/2016 όπως τροποποιήθηκε και ισχύει</w:t>
      </w:r>
      <w:r w:rsidRPr="00372D16">
        <w:rPr>
          <w:rFonts w:asciiTheme="minorHAnsi" w:hAnsiTheme="minorHAnsi" w:cstheme="minorHAnsi"/>
          <w:szCs w:val="22"/>
          <w:lang w:val="el-GR"/>
        </w:rPr>
        <w:t>.</w:t>
      </w:r>
    </w:p>
    <w:p w14:paraId="7435B174" w14:textId="77777777" w:rsidR="00900524" w:rsidRPr="00372D16" w:rsidRDefault="00900524" w:rsidP="00900524">
      <w:pPr>
        <w:rPr>
          <w:rFonts w:asciiTheme="minorHAnsi" w:hAnsiTheme="minorHAnsi" w:cstheme="minorHAnsi"/>
          <w:szCs w:val="22"/>
          <w:lang w:val="el-GR"/>
        </w:rPr>
      </w:pPr>
      <w:r w:rsidRPr="00372D16">
        <w:rPr>
          <w:rFonts w:asciiTheme="minorHAnsi" w:hAnsiTheme="minorHAnsi" w:cstheme="minorHAnsi"/>
          <w:b/>
          <w:bCs/>
          <w:szCs w:val="22"/>
          <w:lang w:val="el-GR"/>
        </w:rPr>
        <w:t xml:space="preserve">2.2.2.3. </w:t>
      </w:r>
      <w:r w:rsidRPr="00372D16">
        <w:rPr>
          <w:rFonts w:asciiTheme="minorHAnsi" w:hAnsiTheme="minorHAnsi" w:cstheme="minorHAnsi"/>
          <w:szCs w:val="22"/>
          <w:lang w:val="el-GR"/>
        </w:rPr>
        <w:t>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στα άρθρα 2.2.3 έως 2.2.8, δεν προσκομίσει εγκαίρως τα προβλεπόμενα από την παρούσα δικαιολογητικά ή δεν προσέλθει εγκαίρως για υπογραφή της σύμβασης.</w:t>
      </w:r>
    </w:p>
    <w:p w14:paraId="4AE5B171" w14:textId="77777777" w:rsidR="00D41FD6" w:rsidRPr="00372D16" w:rsidRDefault="00D41FD6">
      <w:pPr>
        <w:pStyle w:val="3"/>
        <w:ind w:left="0" w:firstLine="0"/>
        <w:rPr>
          <w:rFonts w:asciiTheme="minorHAnsi" w:hAnsiTheme="minorHAnsi" w:cstheme="minorHAnsi"/>
          <w:szCs w:val="22"/>
          <w:lang w:val="el-GR"/>
        </w:rPr>
      </w:pPr>
      <w:bookmarkStart w:id="33" w:name="_Toc80792806"/>
      <w:r w:rsidRPr="00372D16">
        <w:rPr>
          <w:rFonts w:asciiTheme="minorHAnsi" w:hAnsiTheme="minorHAnsi" w:cstheme="minorHAnsi"/>
          <w:szCs w:val="22"/>
          <w:lang w:val="el-GR"/>
        </w:rPr>
        <w:t>2.2.3</w:t>
      </w:r>
      <w:r w:rsidRPr="00372D16">
        <w:rPr>
          <w:rFonts w:asciiTheme="minorHAnsi" w:hAnsiTheme="minorHAnsi" w:cstheme="minorHAnsi"/>
          <w:szCs w:val="22"/>
          <w:lang w:val="el-GR"/>
        </w:rPr>
        <w:tab/>
        <w:t>Λόγοι αποκλεισμού</w:t>
      </w:r>
      <w:bookmarkEnd w:id="33"/>
    </w:p>
    <w:p w14:paraId="68D51118"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50FDA5C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 xml:space="preserve">2.2.3.1. </w:t>
      </w:r>
      <w:r w:rsidRPr="00372D16">
        <w:rPr>
          <w:rFonts w:asciiTheme="minorHAnsi" w:hAnsiTheme="minorHAnsi" w:cstheme="minorHAnsi"/>
          <w:szCs w:val="22"/>
          <w:lang w:val="el-GR"/>
        </w:rPr>
        <w:t xml:space="preserve"> Όταν υπάρχει σε βάρος του αμετάκλητη καταδικαστική απόφαση για έναν από τους ακόλουθους λόγους: </w:t>
      </w:r>
    </w:p>
    <w:p w14:paraId="2DCD97E3"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300 της 11.11.2008 σ.42), </w:t>
      </w:r>
    </w:p>
    <w:p w14:paraId="4348BC14"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lastRenderedPageBreak/>
        <w:t>β)</w:t>
      </w:r>
      <w:r w:rsidRPr="00372D16">
        <w:rPr>
          <w:rFonts w:asciiTheme="minorHAnsi" w:hAnsiTheme="minorHAnsi" w:cstheme="minorHAnsi"/>
          <w:szCs w:val="22"/>
          <w:lang w:val="el-GR"/>
        </w:rPr>
        <w:t xml:space="preserve">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372D16">
        <w:rPr>
          <w:rFonts w:asciiTheme="minorHAnsi" w:hAnsiTheme="minorHAnsi" w:cstheme="minorHAnsi"/>
          <w:szCs w:val="22"/>
        </w:rPr>
        <w:t>C</w:t>
      </w:r>
      <w:r w:rsidRPr="00372D16">
        <w:rPr>
          <w:rFonts w:asciiTheme="minorHAnsi" w:hAnsiTheme="minorHAnsi" w:cstheme="minorHAnsi"/>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192 της 31.7.2003, σ. 54), καθώς και όπως ορίζεται στην κείμενη νομοθεσία ή στο εθνικό δίκαιο του οικονομικού φορέα, </w:t>
      </w:r>
    </w:p>
    <w:p w14:paraId="58641239"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γ)</w:t>
      </w:r>
      <w:r w:rsidRPr="00372D16">
        <w:rPr>
          <w:rFonts w:asciiTheme="minorHAnsi" w:hAnsiTheme="minorHAnsi" w:cstheme="minorHAnsi"/>
          <w:szCs w:val="22"/>
          <w:lang w:val="el-GR"/>
        </w:rPr>
        <w:t xml:space="preserve"> απάτη, κατά την έννοια του άρθρου 1 της σύμβασης σχετικά με την προστασία των οικονομικών συμφερόντων των Ευρωπαϊκών Κοινοτήτων (ΕΕ </w:t>
      </w:r>
      <w:r w:rsidRPr="00372D16">
        <w:rPr>
          <w:rFonts w:asciiTheme="minorHAnsi" w:hAnsiTheme="minorHAnsi" w:cstheme="minorHAnsi"/>
          <w:szCs w:val="22"/>
        </w:rPr>
        <w:t>C</w:t>
      </w:r>
      <w:r w:rsidRPr="00372D16">
        <w:rPr>
          <w:rFonts w:asciiTheme="minorHAnsi" w:hAnsiTheme="minorHAnsi" w:cstheme="minorHAnsi"/>
          <w:szCs w:val="22"/>
          <w:lang w:val="el-GR"/>
        </w:rPr>
        <w:t xml:space="preserve"> 316 της 27.11.1995, σ. 48), η οποία κυρώθηκε με το ν. 2803/2000 (Α΄ 48), </w:t>
      </w:r>
    </w:p>
    <w:p w14:paraId="121BEF13"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δ)</w:t>
      </w:r>
      <w:r w:rsidRPr="00372D16">
        <w:rPr>
          <w:rFonts w:asciiTheme="minorHAnsi" w:hAnsiTheme="minorHAnsi" w:cstheme="minorHAnsi"/>
          <w:szCs w:val="22"/>
          <w:lang w:val="el-GR"/>
        </w:rPr>
        <w:t xml:space="preserve">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164 της 22.6.2002, σ. 3) ή ηθική αυτουργία ή συνέργεια ή απόπειρα διάπραξης εγκλήματος, όπως ορίζονται στο άρθρο 4 αυτής, </w:t>
      </w:r>
    </w:p>
    <w:p w14:paraId="54AF61A0"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ε)</w:t>
      </w:r>
      <w:r w:rsidRPr="00372D16">
        <w:rPr>
          <w:rFonts w:asciiTheme="minorHAnsi" w:hAnsiTheme="minorHAnsi" w:cstheme="minorHAnsi"/>
          <w:szCs w:val="22"/>
          <w:lang w:val="el-GR"/>
        </w:rPr>
        <w:t xml:space="preserve">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309 της 25.11.2005, σ. 15), η οποία ενσωματώθηκε στην εθνική νομοθεσία με το ν. 3691/2008 (Α΄ 166),</w:t>
      </w:r>
    </w:p>
    <w:p w14:paraId="67411A07" w14:textId="77777777" w:rsidR="00D41FD6" w:rsidRPr="00372D16" w:rsidRDefault="00D41FD6">
      <w:pPr>
        <w:rPr>
          <w:rFonts w:asciiTheme="minorHAnsi" w:hAnsiTheme="minorHAnsi" w:cstheme="minorHAnsi"/>
          <w:szCs w:val="22"/>
          <w:lang w:val="el-GR"/>
        </w:rPr>
      </w:pPr>
      <w:proofErr w:type="spellStart"/>
      <w:r w:rsidRPr="00372D16">
        <w:rPr>
          <w:rFonts w:asciiTheme="minorHAnsi" w:hAnsiTheme="minorHAnsi" w:cstheme="minorHAnsi"/>
          <w:b/>
          <w:szCs w:val="22"/>
          <w:lang w:val="el-GR"/>
        </w:rPr>
        <w:t>στ</w:t>
      </w:r>
      <w:proofErr w:type="spellEnd"/>
      <w:r w:rsidRPr="00372D16">
        <w:rPr>
          <w:rFonts w:asciiTheme="minorHAnsi" w:hAnsiTheme="minorHAnsi" w:cstheme="minorHAnsi"/>
          <w:b/>
          <w:szCs w:val="22"/>
          <w:lang w:val="el-GR"/>
        </w:rPr>
        <w:t>)</w:t>
      </w:r>
      <w:r w:rsidRPr="00372D16">
        <w:rPr>
          <w:rFonts w:asciiTheme="minorHAnsi" w:hAnsiTheme="minorHAnsi" w:cstheme="minorHAnsi"/>
          <w:szCs w:val="22"/>
          <w:lang w:val="el-GR"/>
        </w:rPr>
        <w:t xml:space="preserve">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372D16">
        <w:rPr>
          <w:rFonts w:asciiTheme="minorHAnsi" w:hAnsiTheme="minorHAnsi" w:cstheme="minorHAnsi"/>
          <w:szCs w:val="22"/>
        </w:rPr>
        <w:t>L</w:t>
      </w:r>
      <w:r w:rsidRPr="00372D16">
        <w:rPr>
          <w:rFonts w:asciiTheme="minorHAnsi" w:hAnsiTheme="minorHAnsi" w:cstheme="minorHAnsi"/>
          <w:szCs w:val="22"/>
          <w:lang w:val="el-GR"/>
        </w:rPr>
        <w:t xml:space="preserve"> 101 της 15.4.2011, σ. 1), η οποία ενσωματώθηκε στην εθνική νομοθεσία με το ν. 4198/2013 (Α΄ 215).</w:t>
      </w:r>
    </w:p>
    <w:p w14:paraId="479075C1"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 </w:t>
      </w:r>
    </w:p>
    <w:p w14:paraId="0C024695"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Στις περιπτώσεις εταιρειών περιορισμένης ευθύνης (Ε.Π.Ε.) και προσωπικών εταιρειών (Ο.Ε. και Ε.Ε.) και IKE ιδιωτικών κεφαλαιουχικών εταιρειών, η υποχρέωση του προηγούμενου εδαφίου  αφορά τους διαχειριστές.</w:t>
      </w:r>
    </w:p>
    <w:p w14:paraId="4E5A70F5" w14:textId="77777777" w:rsidR="00D41FD6" w:rsidRPr="00372D16" w:rsidRDefault="00D41FD6">
      <w:pPr>
        <w:suppressAutoHyphens w:val="0"/>
        <w:spacing w:after="160" w:line="252" w:lineRule="auto"/>
        <w:rPr>
          <w:rFonts w:asciiTheme="minorHAnsi" w:hAnsiTheme="minorHAnsi" w:cstheme="minorHAnsi"/>
          <w:szCs w:val="22"/>
          <w:lang w:val="el-GR"/>
        </w:rPr>
      </w:pPr>
      <w:r w:rsidRPr="00372D16">
        <w:rPr>
          <w:rFonts w:asciiTheme="minorHAnsi" w:hAnsiTheme="minorHAnsi" w:cstheme="minorHAnsi"/>
          <w:szCs w:val="22"/>
          <w:lang w:val="el-GR"/>
        </w:rPr>
        <w:t>Στις περιπτώσεις ανωνύμων εταιρειών (Α.Ε.), η υποχρέωση του προηγούμενου εδαφίου αφορά τον Διευθύνοντα Σύμβουλο, καθώς και σε όλα τα μέλη του Διοικητικού Συμβουλίου.</w:t>
      </w:r>
    </w:p>
    <w:p w14:paraId="7EAC54FF" w14:textId="77777777" w:rsidR="00D41FD6" w:rsidRPr="00372D16" w:rsidRDefault="00D41FD6">
      <w:pPr>
        <w:suppressAutoHyphens w:val="0"/>
        <w:spacing w:after="160" w:line="252" w:lineRule="auto"/>
        <w:rPr>
          <w:rFonts w:asciiTheme="minorHAnsi" w:hAnsiTheme="minorHAnsi" w:cstheme="minorHAnsi"/>
          <w:szCs w:val="22"/>
          <w:lang w:val="el-GR"/>
        </w:rPr>
      </w:pPr>
      <w:r w:rsidRPr="00372D16">
        <w:rPr>
          <w:rFonts w:asciiTheme="minorHAnsi" w:hAnsiTheme="minorHAnsi" w:cstheme="minorHAnsi"/>
          <w:szCs w:val="22"/>
          <w:lang w:val="el-GR"/>
        </w:rPr>
        <w:t>Στις περιπτώσεις Συνεταιρισμών, η υποχρέωση του προηγούμενου εδαφίου αφορά στα μέλη του Διοικητικού Συμβουλίου.</w:t>
      </w:r>
    </w:p>
    <w:p w14:paraId="3445AD5A" w14:textId="77777777" w:rsidR="00D41FD6" w:rsidRPr="00372D16" w:rsidRDefault="00D41FD6">
      <w:pPr>
        <w:suppressAutoHyphens w:val="0"/>
        <w:spacing w:after="160" w:line="252" w:lineRule="auto"/>
        <w:rPr>
          <w:rFonts w:asciiTheme="minorHAnsi" w:hAnsiTheme="minorHAnsi" w:cstheme="minorHAnsi"/>
          <w:szCs w:val="22"/>
          <w:lang w:val="el-GR"/>
        </w:rPr>
      </w:pPr>
      <w:r w:rsidRPr="00372D16">
        <w:rPr>
          <w:rFonts w:asciiTheme="minorHAnsi" w:hAnsiTheme="minorHAnsi" w:cstheme="minorHAnsi"/>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70183321" w14:textId="77777777" w:rsidR="004E21D1" w:rsidRPr="00372D16" w:rsidRDefault="00D41FD6">
      <w:pPr>
        <w:suppressAutoHyphens w:val="0"/>
        <w:spacing w:after="160" w:line="252" w:lineRule="auto"/>
        <w:rPr>
          <w:rFonts w:asciiTheme="minorHAnsi" w:hAnsiTheme="minorHAnsi" w:cstheme="minorHAnsi"/>
          <w:bCs/>
          <w:szCs w:val="22"/>
          <w:lang w:val="el-GR"/>
        </w:rPr>
      </w:pPr>
      <w:r w:rsidRPr="00372D16">
        <w:rPr>
          <w:rFonts w:asciiTheme="minorHAnsi" w:hAnsiTheme="minorHAnsi" w:cstheme="minorHAnsi"/>
          <w:szCs w:val="22"/>
          <w:lang w:val="el-GR"/>
        </w:rPr>
        <w:t>Εάν στις ως άνω περιπτώσεις(α) έως (</w:t>
      </w:r>
      <w:proofErr w:type="spellStart"/>
      <w:r w:rsidRPr="00372D16">
        <w:rPr>
          <w:rFonts w:asciiTheme="minorHAnsi" w:hAnsiTheme="minorHAnsi" w:cstheme="minorHAnsi"/>
          <w:szCs w:val="22"/>
          <w:lang w:val="el-GR"/>
        </w:rPr>
        <w:t>στ</w:t>
      </w:r>
      <w:proofErr w:type="spellEnd"/>
      <w:r w:rsidRPr="00372D16">
        <w:rPr>
          <w:rFonts w:asciiTheme="minorHAnsi" w:hAnsiTheme="minorHAnsi" w:cstheme="minorHAnsi"/>
          <w:szCs w:val="22"/>
          <w:lang w:val="el-GR"/>
        </w:rPr>
        <w:t xml:space="preserve">)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 </w:t>
      </w:r>
    </w:p>
    <w:p w14:paraId="6B6E663B"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2.2.3.2.</w:t>
      </w:r>
      <w:r w:rsidRPr="00372D16">
        <w:rPr>
          <w:rFonts w:asciiTheme="minorHAnsi" w:hAnsiTheme="minorHAnsi" w:cstheme="minorHAnsi"/>
          <w:szCs w:val="22"/>
          <w:lang w:val="el-GR"/>
        </w:rPr>
        <w:t xml:space="preserve"> Στις ακόλουθες περιπτώσεις :</w:t>
      </w:r>
    </w:p>
    <w:p w14:paraId="2A29CC33" w14:textId="77777777" w:rsidR="00844275" w:rsidRPr="003003D1" w:rsidRDefault="00844275" w:rsidP="00844275">
      <w:pPr>
        <w:rPr>
          <w:rFonts w:cs="Tahoma"/>
          <w:szCs w:val="22"/>
          <w:lang w:val="el-GR"/>
        </w:rPr>
      </w:pPr>
      <w:r>
        <w:rPr>
          <w:rFonts w:cs="Tahoma"/>
          <w:b/>
          <w:szCs w:val="22"/>
          <w:lang w:val="el-GR"/>
        </w:rPr>
        <w:t>α</w:t>
      </w:r>
      <w:r w:rsidRPr="003003D1">
        <w:rPr>
          <w:rFonts w:cs="Tahoma"/>
          <w:szCs w:val="22"/>
          <w:lang w:val="el-GR"/>
        </w:rPr>
        <w:t xml:space="preserve">) </w:t>
      </w:r>
      <w:r w:rsidRPr="00E640DB">
        <w:rPr>
          <w:rFonts w:eastAsia="Calibri"/>
          <w:szCs w:val="22"/>
          <w:lang w:val="el-GR"/>
        </w:rPr>
        <w:t>Εάν η αναθέτουσα αρχή γνωρίζει ότι ο εν λόγω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w:t>
      </w:r>
    </w:p>
    <w:p w14:paraId="208B7BCC" w14:textId="77777777" w:rsidR="00844275" w:rsidRPr="003003D1" w:rsidRDefault="00844275" w:rsidP="00844275">
      <w:pPr>
        <w:rPr>
          <w:rFonts w:cs="Tahoma"/>
          <w:szCs w:val="22"/>
          <w:lang w:val="el-GR"/>
        </w:rPr>
      </w:pPr>
      <w:r w:rsidRPr="003003D1">
        <w:rPr>
          <w:rFonts w:cs="Tahoma"/>
          <w:szCs w:val="22"/>
          <w:lang w:val="el-GR"/>
        </w:rPr>
        <w:t xml:space="preserve">ή/και  </w:t>
      </w:r>
    </w:p>
    <w:p w14:paraId="22190E96" w14:textId="77777777" w:rsidR="00844275" w:rsidRPr="00E640DB" w:rsidRDefault="00844275" w:rsidP="00844275">
      <w:pPr>
        <w:rPr>
          <w:rFonts w:eastAsia="Calibri"/>
          <w:szCs w:val="22"/>
          <w:lang w:val="el-GR"/>
        </w:rPr>
      </w:pPr>
      <w:r w:rsidRPr="003003D1">
        <w:rPr>
          <w:rFonts w:cs="Tahoma"/>
          <w:b/>
          <w:szCs w:val="22"/>
          <w:lang w:val="el-GR"/>
        </w:rPr>
        <w:t>β</w:t>
      </w:r>
      <w:r w:rsidRPr="003003D1">
        <w:rPr>
          <w:rFonts w:cs="Tahoma"/>
          <w:szCs w:val="22"/>
          <w:lang w:val="el-GR"/>
        </w:rPr>
        <w:t xml:space="preserve">) </w:t>
      </w:r>
      <w:r w:rsidRPr="00E640DB">
        <w:rPr>
          <w:rFonts w:eastAsia="Calibri"/>
          <w:szCs w:val="22"/>
          <w:lang w:val="el-GR"/>
        </w:rPr>
        <w:t>Εάν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651634A" w14:textId="77777777" w:rsidR="00844275" w:rsidRPr="00E640DB" w:rsidRDefault="00844275" w:rsidP="00844275">
      <w:pPr>
        <w:rPr>
          <w:rFonts w:eastAsia="Calibri"/>
          <w:szCs w:val="22"/>
          <w:lang w:val="el-GR"/>
        </w:rPr>
      </w:pPr>
      <w:r w:rsidRPr="00E640DB">
        <w:rPr>
          <w:rFonts w:eastAsia="Calibri"/>
          <w:szCs w:val="22"/>
          <w:lang w:val="el-GR"/>
        </w:rPr>
        <w:lastRenderedPageBreak/>
        <w:t>Αν ο οικονομικός φορέας προσφέρων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6B5ADCB4" w14:textId="77777777" w:rsidR="00844275" w:rsidRPr="00E640DB" w:rsidRDefault="00844275" w:rsidP="00844275">
      <w:pPr>
        <w:rPr>
          <w:rFonts w:eastAsia="Calibri"/>
          <w:szCs w:val="22"/>
          <w:lang w:val="el-GR"/>
        </w:rPr>
      </w:pPr>
      <w:r w:rsidRPr="00E640DB">
        <w:rPr>
          <w:rFonts w:eastAsia="Calibri"/>
          <w:szCs w:val="22"/>
          <w:lang w:val="el-GR"/>
        </w:rPr>
        <w:t xml:space="preserve">Δεν αποκλείεται ο προσφέρων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διακανονισμού. </w:t>
      </w:r>
    </w:p>
    <w:p w14:paraId="17D1E8E4" w14:textId="77777777" w:rsidR="00844275" w:rsidRPr="00E640DB" w:rsidRDefault="00844275" w:rsidP="00844275">
      <w:pPr>
        <w:rPr>
          <w:rFonts w:eastAsia="Calibri"/>
          <w:szCs w:val="22"/>
          <w:lang w:val="el-GR"/>
        </w:rPr>
      </w:pPr>
      <w:r w:rsidRPr="00E640DB">
        <w:rPr>
          <w:rFonts w:eastAsia="Calibri"/>
          <w:szCs w:val="22"/>
          <w:lang w:val="el-GR"/>
        </w:rPr>
        <w:t>Οι υποχρεώσεις των περ. α΄ και β΄ της παρ. 2 δεν θεωρείται ότι έχουν αθετηθεί εφόσον δεν έχουν καταστεί ληξιπρόθεσμες ή εφόσον αυτές έχουν υπαχθεί σε δεσμευτικό διακανονισμό που τηρείται.</w:t>
      </w:r>
    </w:p>
    <w:p w14:paraId="476E02FB" w14:textId="6AE04446" w:rsidR="00D41FD6" w:rsidRPr="00372D16" w:rsidRDefault="00844275" w:rsidP="00844275">
      <w:pPr>
        <w:pStyle w:val="aff"/>
        <w:rPr>
          <w:rFonts w:asciiTheme="minorHAnsi" w:hAnsiTheme="minorHAnsi" w:cstheme="minorHAnsi"/>
          <w:strike/>
          <w:szCs w:val="22"/>
          <w:lang w:val="el-GR"/>
        </w:rPr>
      </w:pPr>
      <w:r w:rsidRPr="00D12F60">
        <w:rPr>
          <w:rFonts w:cs="Tahoma"/>
          <w:b/>
          <w:szCs w:val="22"/>
          <w:lang w:val="el-GR"/>
        </w:rPr>
        <w:t>γ)</w:t>
      </w:r>
      <w:r w:rsidRPr="003003D1">
        <w:rPr>
          <w:lang w:val="el-GR"/>
        </w:rPr>
        <w:t xml:space="preserve"> </w:t>
      </w:r>
      <w:r w:rsidRPr="00E640DB">
        <w:rPr>
          <w:rFonts w:eastAsia="Calibri"/>
          <w:szCs w:val="22"/>
          <w:lang w:val="el-GR"/>
        </w:rPr>
        <w:t xml:space="preserve">Εάν η Αναθέτουσα Αρχή γνωρίζει ή μπορεί να αποδείξει με τα κατάλληλα μέσα ότι έχουν επιβληθεί σε βάρος του οικονομικού φορέα, μέσα σε χρονικό διάστημα δύο (2) ετών πριν από την ημερομηνία λήξης της προθεσμίας υποβολής προσφοράς ή αίτησης συμμετοχής: </w:t>
      </w:r>
      <w:proofErr w:type="spellStart"/>
      <w:r w:rsidRPr="00E640DB">
        <w:rPr>
          <w:rFonts w:eastAsia="Calibri"/>
          <w:szCs w:val="22"/>
          <w:lang w:val="el-GR"/>
        </w:rPr>
        <w:t>αα</w:t>
      </w:r>
      <w:proofErr w:type="spellEnd"/>
      <w:r w:rsidRPr="00E640DB">
        <w:rPr>
          <w:rFonts w:eastAsia="Calibri"/>
          <w:szCs w:val="22"/>
          <w:lang w:val="el-GR"/>
        </w:rPr>
        <w:t xml:space="preserve">)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w:t>
      </w:r>
      <w:proofErr w:type="spellStart"/>
      <w:r w:rsidRPr="00E640DB">
        <w:rPr>
          <w:rFonts w:eastAsia="Calibri"/>
          <w:szCs w:val="22"/>
          <w:lang w:val="el-GR"/>
        </w:rPr>
        <w:t>ββ</w:t>
      </w:r>
      <w:proofErr w:type="spellEnd"/>
      <w:r w:rsidRPr="00E640DB">
        <w:rPr>
          <w:rFonts w:eastAsia="Calibri"/>
          <w:szCs w:val="22"/>
          <w:lang w:val="el-GR"/>
        </w:rPr>
        <w:t xml:space="preserve">)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w:t>
      </w:r>
      <w:proofErr w:type="spellStart"/>
      <w:r w:rsidRPr="00E640DB">
        <w:rPr>
          <w:rFonts w:eastAsia="Calibri"/>
          <w:szCs w:val="22"/>
          <w:lang w:val="el-GR"/>
        </w:rPr>
        <w:t>αα</w:t>
      </w:r>
      <w:proofErr w:type="spellEnd"/>
      <w:r w:rsidRPr="00E640DB">
        <w:rPr>
          <w:rFonts w:eastAsia="Calibri"/>
          <w:szCs w:val="22"/>
          <w:lang w:val="el-GR"/>
        </w:rPr>
        <w:t xml:space="preserve">΄ και </w:t>
      </w:r>
      <w:proofErr w:type="spellStart"/>
      <w:r w:rsidRPr="00E640DB">
        <w:rPr>
          <w:rFonts w:eastAsia="Calibri"/>
          <w:szCs w:val="22"/>
          <w:lang w:val="el-GR"/>
        </w:rPr>
        <w:t>ββ</w:t>
      </w:r>
      <w:proofErr w:type="spellEnd"/>
      <w:r w:rsidRPr="00E640DB">
        <w:rPr>
          <w:rFonts w:eastAsia="Calibri"/>
          <w:szCs w:val="22"/>
          <w:lang w:val="el-GR"/>
        </w:rPr>
        <w:t>΄ κυρώσεις πρέπει να έχουν αποκτήσει τελεσίδικη και δεσμευτική ισχύ</w:t>
      </w:r>
      <w:r w:rsidR="00D41FD6" w:rsidRPr="00372D16">
        <w:rPr>
          <w:rFonts w:asciiTheme="minorHAnsi" w:hAnsiTheme="minorHAnsi" w:cstheme="minorHAnsi"/>
          <w:szCs w:val="22"/>
          <w:lang w:val="el-GR"/>
        </w:rPr>
        <w:t xml:space="preserve">. </w:t>
      </w:r>
    </w:p>
    <w:p w14:paraId="62752422" w14:textId="77777777" w:rsidR="00D41FD6" w:rsidRPr="00372D16" w:rsidRDefault="00D41FD6" w:rsidP="006E4B1F">
      <w:pPr>
        <w:pStyle w:val="foothanging"/>
        <w:ind w:left="0" w:firstLine="0"/>
        <w:rPr>
          <w:rFonts w:asciiTheme="minorHAnsi" w:hAnsiTheme="minorHAnsi" w:cstheme="minorHAnsi"/>
          <w:sz w:val="22"/>
          <w:szCs w:val="22"/>
          <w:lang w:val="el-GR"/>
        </w:rPr>
      </w:pPr>
      <w:r w:rsidRPr="00372D16">
        <w:rPr>
          <w:rFonts w:asciiTheme="minorHAnsi" w:hAnsiTheme="minorHAnsi" w:cstheme="minorHAnsi"/>
          <w:b/>
          <w:bCs/>
          <w:sz w:val="22"/>
          <w:szCs w:val="22"/>
          <w:lang w:val="el-GR"/>
        </w:rPr>
        <w:t>2.2.3.3</w:t>
      </w:r>
      <w:r w:rsidRPr="00372D16">
        <w:rPr>
          <w:rFonts w:asciiTheme="minorHAnsi" w:hAnsiTheme="minorHAnsi" w:cstheme="minorHAnsi"/>
          <w:sz w:val="22"/>
          <w:szCs w:val="22"/>
          <w:lang w:val="el-GR"/>
        </w:rPr>
        <w:t xml:space="preserve"> Κατ' εξαίρεση, επίσης, ο προσφέρων δεν αποκλείεται, όταν ο αποκλεισμός, σύμφωνα με την παράγραφο 2.2.3.2, θα ήταν σαφώς δυσανάλογος, ιδίως όταν μόνο μικρά ποσά των φόρων ή των εισφορών κοινωνικής ασφάλισης δεν έχουν καταβληθεί ή όταν ο οικονομικός φορέας ενημερώθηκε σχετικά με το ακριβές ποσό που οφείλεται λόγω αθέτησης των υποχρεώσεών του όσον αφορά στην καταβολή φόρων ή εισφορών κοινωνικής ασφάλισης σε χρόνο κατά τον οποίο δεν είχε τη δυνατότητα να λάβει μέτρα, σύμφωνα με το τελευταίο εδάφιο της παρ. 2 του άρθρου 73 ν. 4412/2016, πριν από την εκπνοή της προθεσμίας της προθεσμίας υποβολής προσφοράς.</w:t>
      </w:r>
    </w:p>
    <w:p w14:paraId="42F81B19" w14:textId="77777777" w:rsidR="009A3A07" w:rsidRPr="00372D16" w:rsidRDefault="009A3A07" w:rsidP="006E4B1F">
      <w:pPr>
        <w:pStyle w:val="foothanging"/>
        <w:ind w:left="0" w:firstLine="0"/>
        <w:rPr>
          <w:rFonts w:asciiTheme="minorHAnsi" w:hAnsiTheme="minorHAnsi" w:cstheme="minorHAnsi"/>
          <w:sz w:val="22"/>
          <w:szCs w:val="22"/>
          <w:lang w:val="el-GR"/>
        </w:rPr>
      </w:pPr>
    </w:p>
    <w:p w14:paraId="43345364"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2.2.3.4.</w:t>
      </w:r>
      <w:r w:rsidRPr="00372D16">
        <w:rPr>
          <w:rFonts w:asciiTheme="minorHAnsi" w:hAnsiTheme="minorHAnsi" w:cstheme="minorHAnsi"/>
          <w:szCs w:val="22"/>
          <w:lang w:val="el-GR"/>
        </w:rPr>
        <w:t xml:space="preserve"> Αποκλείεται από τη συμμετοχή στη διαδικασία σύναψης της παρούσας σύμβασης, προσφέρων οικονομικός φορέας σε οποιαδήποτε από τις ακόλουθες καταστάσεις: </w:t>
      </w:r>
    </w:p>
    <w:p w14:paraId="496FFDD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 xml:space="preserve">(α) </w:t>
      </w:r>
      <w:r w:rsidRPr="00372D16">
        <w:rPr>
          <w:rFonts w:asciiTheme="minorHAnsi" w:hAnsiTheme="minorHAnsi" w:cstheme="minorHAnsi"/>
          <w:szCs w:val="22"/>
          <w:lang w:val="el-GR"/>
        </w:rPr>
        <w:t xml:space="preserve">εάν έχει αθετήσει τις υποχρεώσεις που προβλέπονται στην παρ. 2 του άρθρου 18 του ν. 4412/2016, </w:t>
      </w:r>
    </w:p>
    <w:p w14:paraId="686A0B20" w14:textId="07173A8C"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 xml:space="preserve">(β) </w:t>
      </w:r>
      <w:r w:rsidRPr="00372D16">
        <w:rPr>
          <w:rFonts w:asciiTheme="minorHAnsi" w:hAnsiTheme="minorHAnsi" w:cstheme="minorHAnsi"/>
          <w:szCs w:val="22"/>
          <w:lang w:val="el-GR"/>
        </w:rPr>
        <w:t>εάν τελεί υπό πτώχευση</w:t>
      </w:r>
      <w:r w:rsidR="000C1E8B"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ή έχει υπαχθεί σε διαδικασία εξυγίανσης ή ειδικής εκκαθάρισης</w:t>
      </w:r>
      <w:r w:rsidR="000C1E8B"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ή τελεί υπό αναγκαστική διαχείριση</w:t>
      </w:r>
      <w:r w:rsidR="000C1E8B"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w:t>
      </w:r>
      <w:proofErr w:type="spellStart"/>
      <w:r w:rsidRPr="00372D16">
        <w:rPr>
          <w:rFonts w:asciiTheme="minorHAnsi" w:hAnsiTheme="minorHAnsi" w:cstheme="minorHAnsi"/>
          <w:szCs w:val="22"/>
          <w:lang w:val="el-GR"/>
        </w:rPr>
        <w:t>προκύπτουσα</w:t>
      </w:r>
      <w:proofErr w:type="spellEnd"/>
      <w:r w:rsidRPr="00372D16">
        <w:rPr>
          <w:rFonts w:asciiTheme="minorHAnsi" w:hAnsiTheme="minorHAnsi" w:cstheme="minorHAnsi"/>
          <w:szCs w:val="22"/>
          <w:lang w:val="el-GR"/>
        </w:rPr>
        <w:t xml:space="preserve"> από παρόμοια διαδικασία, προβλεπόμενη σε εθνικές διατάξεις νόμου. Η αναθέτουσα αρχή μπορεί να μην αποκλείει έναν οικονομικό φορέα ο οποίος βρίσκεται σε μία εκ των καταστάσεων που αναφέρονται στην περίπτωση αυτή, υπό την προϋπόθεση ότι αποδεικνύει ότι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 </w:t>
      </w:r>
    </w:p>
    <w:p w14:paraId="4739CBA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 xml:space="preserve">(γ) </w:t>
      </w:r>
      <w:r w:rsidRPr="00372D16">
        <w:rPr>
          <w:rFonts w:asciiTheme="minorHAnsi" w:hAnsiTheme="minorHAnsi" w:cstheme="minorHAnsi"/>
          <w:szCs w:val="22"/>
          <w:lang w:val="el-GR"/>
        </w:rPr>
        <w:t xml:space="preserve">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0F469745"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δ)</w:t>
      </w:r>
      <w:r w:rsidRPr="00372D16">
        <w:rPr>
          <w:rFonts w:asciiTheme="minorHAnsi" w:hAnsiTheme="minorHAnsi" w:cstheme="minorHAnsi"/>
          <w:szCs w:val="22"/>
          <w:lang w:val="el-GR"/>
        </w:rPr>
        <w:t xml:space="preserve">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225DE20"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 xml:space="preserve">(ε) </w:t>
      </w:r>
      <w:r w:rsidRPr="00372D16">
        <w:rPr>
          <w:rFonts w:asciiTheme="minorHAnsi" w:hAnsiTheme="minorHAnsi" w:cstheme="minorHAnsi"/>
          <w:szCs w:val="22"/>
          <w:lang w:val="el-GR"/>
        </w:rPr>
        <w:t xml:space="preserve">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δεν μπορεί να θεραπευθεί με άλλα, λιγότερο παρεμβατικά, μέσα, </w:t>
      </w:r>
    </w:p>
    <w:p w14:paraId="21C743F9"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w:t>
      </w:r>
      <w:proofErr w:type="spellStart"/>
      <w:r w:rsidRPr="00372D16">
        <w:rPr>
          <w:rFonts w:asciiTheme="minorHAnsi" w:hAnsiTheme="minorHAnsi" w:cstheme="minorHAnsi"/>
          <w:b/>
          <w:szCs w:val="22"/>
          <w:lang w:val="el-GR"/>
        </w:rPr>
        <w:t>στ</w:t>
      </w:r>
      <w:proofErr w:type="spellEnd"/>
      <w:r w:rsidRPr="00372D16">
        <w:rPr>
          <w:rFonts w:asciiTheme="minorHAnsi" w:hAnsiTheme="minorHAnsi" w:cstheme="minorHAnsi"/>
          <w:b/>
          <w:szCs w:val="22"/>
          <w:lang w:val="el-GR"/>
        </w:rPr>
        <w:t>)</w:t>
      </w:r>
      <w:r w:rsidRPr="00372D16">
        <w:rPr>
          <w:rFonts w:asciiTheme="minorHAnsi" w:hAnsiTheme="minorHAnsi" w:cstheme="minorHAnsi"/>
          <w:szCs w:val="22"/>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w:t>
      </w:r>
      <w:r w:rsidRPr="00372D16">
        <w:rPr>
          <w:rFonts w:asciiTheme="minorHAnsi" w:hAnsiTheme="minorHAnsi" w:cstheme="minorHAnsi"/>
          <w:szCs w:val="22"/>
          <w:lang w:val="el-GR"/>
        </w:rPr>
        <w:lastRenderedPageBreak/>
        <w:t xml:space="preserve">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48772D5"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(ζ)</w:t>
      </w:r>
      <w:r w:rsidRPr="00372D16">
        <w:rPr>
          <w:rFonts w:asciiTheme="minorHAnsi" w:hAnsiTheme="minorHAnsi" w:cstheme="minorHAnsi"/>
          <w:szCs w:val="22"/>
          <w:lang w:val="el-GR"/>
        </w:rPr>
        <w:t xml:space="preserve">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του άρθρου 2.2.9.2 της παρούσας, </w:t>
      </w:r>
    </w:p>
    <w:p w14:paraId="0B4D4B3F"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(η)</w:t>
      </w:r>
      <w:r w:rsidRPr="00372D16">
        <w:rPr>
          <w:rFonts w:asciiTheme="minorHAnsi" w:hAnsiTheme="minorHAnsi" w:cstheme="minorHAnsi"/>
          <w:szCs w:val="22"/>
          <w:lang w:val="el-GR"/>
        </w:rPr>
        <w:t xml:space="preserve">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2F4C58B9"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(θ)</w:t>
      </w:r>
      <w:r w:rsidRPr="00372D16">
        <w:rPr>
          <w:rFonts w:asciiTheme="minorHAnsi" w:hAnsiTheme="minorHAnsi" w:cstheme="minorHAnsi"/>
          <w:szCs w:val="22"/>
          <w:lang w:val="el-GR"/>
        </w:rPr>
        <w:t xml:space="preserve"> εάν έχει διαπράξει σοβαρό επαγγελματικό παράπτωμα, το οποίο θέτει εν αμφιβόλω την ακεραιότητά του, 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 </w:t>
      </w:r>
    </w:p>
    <w:p w14:paraId="1EF48AD3" w14:textId="77777777" w:rsidR="00D41FD6" w:rsidRPr="00372D16" w:rsidRDefault="00D41FD6">
      <w:pPr>
        <w:suppressAutoHyphens w:val="0"/>
        <w:spacing w:after="160" w:line="252" w:lineRule="auto"/>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Εάν στις ως άνω περιπτώσεις (α) έως (η) η περίοδος αποκλεισμού δεν έχει καθοριστεί με αμετάκλητη απόφαση, αυτή ανέρχεται σε τρία (3) έτη από την ημερομηνία του σχετικού γεγονότος. </w:t>
      </w:r>
    </w:p>
    <w:p w14:paraId="267E7D6C"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2.2.3.</w:t>
      </w:r>
      <w:r w:rsidR="006F43C0" w:rsidRPr="00372D16">
        <w:rPr>
          <w:rFonts w:asciiTheme="minorHAnsi" w:hAnsiTheme="minorHAnsi" w:cstheme="minorHAnsi"/>
          <w:b/>
          <w:bCs/>
          <w:szCs w:val="22"/>
          <w:lang w:val="el-GR"/>
        </w:rPr>
        <w:t>5</w:t>
      </w:r>
      <w:r w:rsidRPr="00372D16">
        <w:rPr>
          <w:rFonts w:asciiTheme="minorHAnsi" w:hAnsiTheme="minorHAnsi" w:cstheme="minorHAnsi"/>
          <w:b/>
          <w:bCs/>
          <w:szCs w:val="22"/>
          <w:lang w:val="el-GR"/>
        </w:rPr>
        <w:t xml:space="preserve">. </w:t>
      </w:r>
      <w:r w:rsidRPr="00372D16">
        <w:rPr>
          <w:rFonts w:asciiTheme="minorHAnsi" w:hAnsiTheme="minorHAnsi" w:cstheme="minorHAnsi"/>
          <w:szCs w:val="22"/>
          <w:lang w:val="el-GR"/>
        </w:rPr>
        <w:t xml:space="preserve">Ο προσφέρων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5D9E579F" w14:textId="77777777" w:rsidR="00D41FD6" w:rsidRPr="00372D16" w:rsidRDefault="006F43C0">
      <w:pPr>
        <w:rPr>
          <w:rFonts w:asciiTheme="minorHAnsi" w:hAnsiTheme="minorHAnsi" w:cstheme="minorHAnsi"/>
          <w:szCs w:val="22"/>
          <w:lang w:val="el-GR"/>
        </w:rPr>
      </w:pPr>
      <w:r w:rsidRPr="00372D16">
        <w:rPr>
          <w:rFonts w:asciiTheme="minorHAnsi" w:hAnsiTheme="minorHAnsi" w:cstheme="minorHAnsi"/>
          <w:b/>
          <w:bCs/>
          <w:szCs w:val="22"/>
          <w:lang w:val="el-GR"/>
        </w:rPr>
        <w:t>2.2.3.6</w:t>
      </w:r>
      <w:r w:rsidR="00D41FD6" w:rsidRPr="00372D16">
        <w:rPr>
          <w:rFonts w:asciiTheme="minorHAnsi" w:hAnsiTheme="minorHAnsi" w:cstheme="minorHAnsi"/>
          <w:b/>
          <w:bCs/>
          <w:szCs w:val="22"/>
          <w:lang w:val="el-GR"/>
        </w:rPr>
        <w:t>.</w:t>
      </w:r>
      <w:r w:rsidR="00D41FD6" w:rsidRPr="00372D16">
        <w:rPr>
          <w:rFonts w:asciiTheme="minorHAnsi" w:hAnsiTheme="minorHAnsi" w:cstheme="minorHAnsi"/>
          <w:szCs w:val="22"/>
          <w:lang w:val="el-GR"/>
        </w:rPr>
        <w:t xml:space="preserve"> Προσφέρων οικονομικός φορέας που εμπίπτει σε μια από τις καταστάσεις που αναφέρονται στις παραγράφους 2.2.3.1, 2.2.3.2. γ) και 2.2.3.4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00D41FD6" w:rsidRPr="00372D16">
        <w:rPr>
          <w:rFonts w:asciiTheme="minorHAnsi" w:hAnsiTheme="minorHAnsi" w:cstheme="minorHAnsi"/>
          <w:szCs w:val="22"/>
          <w:lang w:val="el-GR"/>
        </w:rPr>
        <w:t>αυτ</w:t>
      </w:r>
      <w:proofErr w:type="spellEnd"/>
      <w:r w:rsidR="00D41FD6" w:rsidRPr="00372D16">
        <w:rPr>
          <w:rFonts w:asciiTheme="minorHAnsi" w:hAnsiTheme="minorHAnsi" w:cstheme="minorHAnsi"/>
          <w:szCs w:val="22"/>
        </w:rPr>
        <w:t>o</w:t>
      </w:r>
      <w:r w:rsidR="00D41FD6" w:rsidRPr="00372D16">
        <w:rPr>
          <w:rFonts w:asciiTheme="minorHAnsi" w:hAnsiTheme="minorHAnsi" w:cstheme="minorHAnsi"/>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E94623B"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2.2.3.</w:t>
      </w:r>
      <w:r w:rsidR="006F43C0" w:rsidRPr="00372D16">
        <w:rPr>
          <w:rFonts w:asciiTheme="minorHAnsi" w:hAnsiTheme="minorHAnsi" w:cstheme="minorHAnsi"/>
          <w:b/>
          <w:bCs/>
          <w:szCs w:val="22"/>
          <w:lang w:val="el-GR"/>
        </w:rPr>
        <w:t>7</w:t>
      </w:r>
      <w:r w:rsidRPr="00372D16">
        <w:rPr>
          <w:rFonts w:asciiTheme="minorHAnsi" w:hAnsiTheme="minorHAnsi" w:cstheme="minorHAnsi"/>
          <w:b/>
          <w:bCs/>
          <w:szCs w:val="22"/>
          <w:lang w:val="el-GR"/>
        </w:rPr>
        <w:t>.</w:t>
      </w:r>
      <w:r w:rsidRPr="00372D16">
        <w:rPr>
          <w:rFonts w:asciiTheme="minorHAnsi" w:hAnsiTheme="minorHAnsi" w:cstheme="minorHAnsi"/>
          <w:szCs w:val="22"/>
          <w:lang w:val="el-GR"/>
        </w:rPr>
        <w:t xml:space="preserve"> 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3D892163" w14:textId="77777777" w:rsidR="00962077" w:rsidRPr="00372D16" w:rsidRDefault="006F43C0" w:rsidP="00D30D8E">
      <w:pPr>
        <w:rPr>
          <w:rFonts w:asciiTheme="minorHAnsi" w:hAnsiTheme="minorHAnsi" w:cstheme="minorHAnsi"/>
          <w:color w:val="000000"/>
          <w:szCs w:val="22"/>
          <w:lang w:val="el-GR"/>
        </w:rPr>
      </w:pPr>
      <w:r w:rsidRPr="00372D16">
        <w:rPr>
          <w:rFonts w:asciiTheme="minorHAnsi" w:hAnsiTheme="minorHAnsi" w:cstheme="minorHAnsi"/>
          <w:b/>
          <w:bCs/>
          <w:color w:val="000000"/>
          <w:szCs w:val="22"/>
          <w:lang w:val="el-GR"/>
        </w:rPr>
        <w:t>2.2.3.8</w:t>
      </w:r>
      <w:r w:rsidR="00D41FD6" w:rsidRPr="00372D16">
        <w:rPr>
          <w:rFonts w:asciiTheme="minorHAnsi" w:hAnsiTheme="minorHAnsi" w:cstheme="minorHAnsi"/>
          <w:b/>
          <w:bCs/>
          <w:color w:val="000000"/>
          <w:szCs w:val="22"/>
          <w:lang w:val="el-GR"/>
        </w:rPr>
        <w:t xml:space="preserve">. </w:t>
      </w:r>
      <w:r w:rsidR="00D41FD6" w:rsidRPr="00372D16">
        <w:rPr>
          <w:rFonts w:asciiTheme="minorHAnsi" w:hAnsiTheme="minorHAnsi" w:cstheme="minorHAnsi"/>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p>
    <w:p w14:paraId="50D2B665" w14:textId="77777777" w:rsidR="00D41FD6" w:rsidRPr="00372D16" w:rsidRDefault="00D41FD6" w:rsidP="0009359C">
      <w:pPr>
        <w:pStyle w:val="3"/>
        <w:rPr>
          <w:rFonts w:asciiTheme="minorHAnsi" w:hAnsiTheme="minorHAnsi" w:cstheme="minorHAnsi"/>
          <w:szCs w:val="22"/>
          <w:lang w:val="el-GR"/>
        </w:rPr>
      </w:pPr>
      <w:bookmarkStart w:id="34" w:name="_Toc80792807"/>
      <w:r w:rsidRPr="00372D16">
        <w:rPr>
          <w:rFonts w:asciiTheme="minorHAnsi" w:hAnsiTheme="minorHAnsi" w:cstheme="minorHAnsi"/>
          <w:szCs w:val="22"/>
          <w:lang w:val="el-GR"/>
        </w:rPr>
        <w:t>Κριτήρια Επιλογής</w:t>
      </w:r>
      <w:bookmarkEnd w:id="34"/>
    </w:p>
    <w:p w14:paraId="3EAC1BF4" w14:textId="6232D85E" w:rsidR="00962077" w:rsidRPr="00372D16" w:rsidRDefault="00962077" w:rsidP="00967856">
      <w:pPr>
        <w:pStyle w:val="3"/>
        <w:rPr>
          <w:rFonts w:asciiTheme="minorHAnsi" w:hAnsiTheme="minorHAnsi" w:cstheme="minorHAnsi"/>
          <w:szCs w:val="22"/>
          <w:lang w:val="el-GR"/>
        </w:rPr>
      </w:pPr>
      <w:bookmarkStart w:id="35" w:name="_Toc531693609"/>
      <w:bookmarkStart w:id="36" w:name="_Toc80792808"/>
      <w:r w:rsidRPr="00372D16">
        <w:rPr>
          <w:rFonts w:asciiTheme="minorHAnsi" w:hAnsiTheme="minorHAnsi" w:cstheme="minorHAnsi"/>
          <w:szCs w:val="22"/>
          <w:lang w:val="el-GR"/>
        </w:rPr>
        <w:t>2.2.4</w:t>
      </w:r>
      <w:r w:rsidRPr="00372D16">
        <w:rPr>
          <w:rFonts w:asciiTheme="minorHAnsi" w:hAnsiTheme="minorHAnsi" w:cstheme="minorHAnsi"/>
          <w:szCs w:val="22"/>
          <w:lang w:val="el-GR"/>
        </w:rPr>
        <w:tab/>
      </w:r>
      <w:r w:rsidR="002717CF" w:rsidRPr="00372D16">
        <w:rPr>
          <w:rFonts w:asciiTheme="minorHAnsi" w:hAnsiTheme="minorHAnsi" w:cstheme="minorHAnsi"/>
          <w:szCs w:val="22"/>
          <w:lang w:val="el-GR"/>
        </w:rPr>
        <w:t xml:space="preserve"> </w:t>
      </w:r>
      <w:proofErr w:type="spellStart"/>
      <w:r w:rsidR="00426A5B" w:rsidRPr="00372D16">
        <w:rPr>
          <w:rFonts w:asciiTheme="minorHAnsi" w:hAnsiTheme="minorHAnsi" w:cstheme="minorHAnsi"/>
          <w:szCs w:val="22"/>
          <w:lang w:val="el-GR"/>
        </w:rPr>
        <w:t>Καταλληλό</w:t>
      </w:r>
      <w:r w:rsidR="0062448B" w:rsidRPr="00372D16">
        <w:rPr>
          <w:rFonts w:asciiTheme="minorHAnsi" w:hAnsiTheme="minorHAnsi" w:cstheme="minorHAnsi"/>
          <w:szCs w:val="22"/>
          <w:lang w:val="el-GR"/>
        </w:rPr>
        <w:t>τ</w:t>
      </w:r>
      <w:r w:rsidR="00426A5B" w:rsidRPr="00372D16">
        <w:rPr>
          <w:rFonts w:asciiTheme="minorHAnsi" w:hAnsiTheme="minorHAnsi" w:cstheme="minorHAnsi"/>
          <w:szCs w:val="22"/>
          <w:lang w:val="el-GR"/>
        </w:rPr>
        <w:t>ητα</w:t>
      </w:r>
      <w:proofErr w:type="spellEnd"/>
      <w:r w:rsidRPr="00372D16">
        <w:rPr>
          <w:rFonts w:asciiTheme="minorHAnsi" w:hAnsiTheme="minorHAnsi" w:cstheme="minorHAnsi"/>
          <w:szCs w:val="22"/>
          <w:lang w:val="el-GR"/>
        </w:rPr>
        <w:t xml:space="preserve"> άσκησης επαγγελματικής δραστηριότητας</w:t>
      </w:r>
      <w:bookmarkEnd w:id="35"/>
      <w:bookmarkEnd w:id="36"/>
    </w:p>
    <w:p w14:paraId="6BB9429E" w14:textId="77777777" w:rsidR="00962077" w:rsidRPr="00372D16" w:rsidRDefault="00962077" w:rsidP="00C12994">
      <w:pPr>
        <w:rPr>
          <w:rFonts w:asciiTheme="minorHAnsi" w:eastAsia="Calibri" w:hAnsiTheme="minorHAnsi" w:cstheme="minorHAnsi"/>
          <w:bCs/>
          <w:color w:val="FF0000"/>
          <w:szCs w:val="22"/>
          <w:lang w:val="el-GR"/>
        </w:rPr>
      </w:pPr>
      <w:r w:rsidRPr="00372D16">
        <w:rPr>
          <w:rFonts w:asciiTheme="minorHAnsi" w:eastAsia="Calibri" w:hAnsiTheme="minorHAnsi" w:cstheme="minorHAnsi"/>
          <w:bCs/>
          <w:color w:val="000000"/>
          <w:szCs w:val="22"/>
          <w:lang w:val="el-GR"/>
        </w:rPr>
        <w:t xml:space="preserve">Οι οικονομικοί φορείς που συμμετέχουν στη διαδικασία σύναψης της παρούσας σύμβασης απαιτείται να ασκούν </w:t>
      </w:r>
      <w:r w:rsidR="00AE4A0E" w:rsidRPr="00372D16">
        <w:rPr>
          <w:rFonts w:asciiTheme="minorHAnsi" w:eastAsia="Calibri" w:hAnsiTheme="minorHAnsi" w:cstheme="minorHAnsi"/>
          <w:bCs/>
          <w:color w:val="000000"/>
          <w:szCs w:val="22"/>
          <w:lang w:val="el-GR"/>
        </w:rPr>
        <w:t xml:space="preserve">δραστηριότητα </w:t>
      </w:r>
      <w:r w:rsidRPr="00372D16">
        <w:rPr>
          <w:rFonts w:asciiTheme="minorHAnsi" w:eastAsia="Calibri" w:hAnsiTheme="minorHAnsi" w:cstheme="minorHAnsi"/>
          <w:bCs/>
          <w:color w:val="000000"/>
          <w:szCs w:val="22"/>
          <w:lang w:val="el-GR"/>
        </w:rPr>
        <w:t xml:space="preserve">συναφή με το αντικείμενο της </w:t>
      </w:r>
      <w:r w:rsidR="00BA6C61" w:rsidRPr="00372D16">
        <w:rPr>
          <w:rFonts w:asciiTheme="minorHAnsi" w:eastAsia="Calibri" w:hAnsiTheme="minorHAnsi" w:cstheme="minorHAnsi"/>
          <w:bCs/>
          <w:color w:val="000000"/>
          <w:szCs w:val="22"/>
          <w:lang w:val="el-GR"/>
        </w:rPr>
        <w:t>υπηρεσίας</w:t>
      </w:r>
      <w:r w:rsidR="005C0671" w:rsidRPr="00372D16">
        <w:rPr>
          <w:rFonts w:asciiTheme="minorHAnsi" w:eastAsia="Calibri" w:hAnsiTheme="minorHAnsi" w:cstheme="minorHAnsi"/>
          <w:bCs/>
          <w:color w:val="000000"/>
          <w:szCs w:val="22"/>
          <w:lang w:val="el-GR"/>
        </w:rPr>
        <w:t>.</w:t>
      </w:r>
    </w:p>
    <w:p w14:paraId="3D3DA594" w14:textId="77777777" w:rsidR="001045A0" w:rsidRPr="00372D16" w:rsidRDefault="00962077" w:rsidP="00962077">
      <w:pPr>
        <w:rPr>
          <w:rFonts w:asciiTheme="minorHAnsi" w:eastAsia="Calibri" w:hAnsiTheme="minorHAnsi" w:cstheme="minorHAnsi"/>
          <w:bCs/>
          <w:color w:val="000000"/>
          <w:szCs w:val="22"/>
          <w:lang w:val="el-GR"/>
        </w:rPr>
      </w:pPr>
      <w:r w:rsidRPr="00372D16">
        <w:rPr>
          <w:rFonts w:asciiTheme="minorHAnsi" w:eastAsia="Calibri" w:hAnsiTheme="minorHAnsi" w:cstheme="minorHAnsi"/>
          <w:bCs/>
          <w:color w:val="000000"/>
          <w:szCs w:val="22"/>
          <w:lang w:val="el-GR"/>
        </w:rPr>
        <w:t xml:space="preserve"> 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w:t>
      </w:r>
      <w:r w:rsidRPr="00372D16">
        <w:rPr>
          <w:rFonts w:asciiTheme="minorHAnsi" w:eastAsia="Calibri" w:hAnsiTheme="minorHAnsi" w:cstheme="minorHAnsi"/>
          <w:bCs/>
          <w:color w:val="000000"/>
          <w:szCs w:val="22"/>
          <w:lang w:val="el-GR"/>
        </w:rPr>
        <w:lastRenderedPageBreak/>
        <w:t xml:space="preserve">συμφωνίες με την Ένωση σε θέματα διαδικασιών ανάθεσης δημοσίων συμβάσεων, απαιτείται να είναι εγγεγραμμένοι σε αντίστοιχα επαγγελματικά ή εμπορικά μητρώα. </w:t>
      </w:r>
    </w:p>
    <w:p w14:paraId="39AF9F95" w14:textId="72AD20AA" w:rsidR="000C1E8B" w:rsidRPr="00372D16" w:rsidRDefault="000C1E8B" w:rsidP="00962077">
      <w:pPr>
        <w:rPr>
          <w:rFonts w:asciiTheme="minorHAnsi" w:eastAsia="Calibri" w:hAnsiTheme="minorHAnsi" w:cstheme="minorHAnsi"/>
          <w:bCs/>
          <w:color w:val="000000"/>
          <w:szCs w:val="22"/>
          <w:lang w:val="el-GR"/>
        </w:rPr>
      </w:pPr>
      <w:r w:rsidRPr="00372D16">
        <w:rPr>
          <w:rFonts w:asciiTheme="minorHAnsi" w:eastAsia="Calibri" w:hAnsiTheme="minorHAnsi" w:cstheme="minorHAnsi"/>
          <w:bCs/>
          <w:color w:val="000000"/>
          <w:szCs w:val="22"/>
          <w:lang w:val="el-GR"/>
        </w:rPr>
        <w:t>Οι εγκατεστημένοι στην Ελλάδα οικονομικοί φορείς απαιτείται να είναι εγγεγραμμένοι στο οικείο επαγγελματικό μητρώο, ήτοι στο Βιοτεχνικό ή Εμπορικό ή Βιομηχανικό ή Τεχνικό Επιμελητήριο.</w:t>
      </w:r>
    </w:p>
    <w:p w14:paraId="36335C23" w14:textId="114A13A4" w:rsidR="009F15EE" w:rsidRPr="00372D16" w:rsidRDefault="009F15EE" w:rsidP="00967856">
      <w:pPr>
        <w:pStyle w:val="3"/>
        <w:rPr>
          <w:rFonts w:asciiTheme="minorHAnsi" w:eastAsia="Calibri" w:hAnsiTheme="minorHAnsi" w:cstheme="minorHAnsi"/>
          <w:color w:val="000000"/>
          <w:szCs w:val="22"/>
          <w:lang w:val="el-GR"/>
        </w:rPr>
      </w:pPr>
      <w:bookmarkStart w:id="37" w:name="_Toc80792809"/>
      <w:r w:rsidRPr="00372D16">
        <w:rPr>
          <w:rFonts w:asciiTheme="minorHAnsi" w:eastAsia="Calibri" w:hAnsiTheme="minorHAnsi" w:cstheme="minorHAnsi"/>
          <w:color w:val="000000"/>
          <w:szCs w:val="22"/>
          <w:lang w:val="el-GR"/>
        </w:rPr>
        <w:t>2.2.5</w:t>
      </w:r>
      <w:bookmarkStart w:id="38" w:name="_Toc4594325"/>
      <w:r w:rsidR="00426A5B" w:rsidRPr="00372D16">
        <w:rPr>
          <w:rFonts w:asciiTheme="minorHAnsi" w:eastAsia="Calibri" w:hAnsiTheme="minorHAnsi" w:cstheme="minorHAnsi"/>
          <w:color w:val="000000"/>
          <w:szCs w:val="22"/>
          <w:lang w:val="el-GR"/>
        </w:rPr>
        <w:t xml:space="preserve"> </w:t>
      </w:r>
      <w:r w:rsidR="00730FB0" w:rsidRPr="00372D16">
        <w:rPr>
          <w:rFonts w:asciiTheme="minorHAnsi" w:hAnsiTheme="minorHAnsi" w:cstheme="minorHAnsi"/>
          <w:szCs w:val="22"/>
          <w:lang w:val="el-GR" w:eastAsia="el-GR"/>
        </w:rPr>
        <w:t>Οικονομική και χρηματοοικονομική επάρκεια</w:t>
      </w:r>
      <w:bookmarkEnd w:id="38"/>
      <w:bookmarkEnd w:id="37"/>
    </w:p>
    <w:p w14:paraId="6B626DEC" w14:textId="07DA2DBE" w:rsidR="00EA4E48" w:rsidRPr="00372D16" w:rsidRDefault="00730FB0" w:rsidP="00730FB0">
      <w:pPr>
        <w:suppressAutoHyphens w:val="0"/>
        <w:spacing w:after="0"/>
        <w:rPr>
          <w:rFonts w:asciiTheme="minorHAnsi" w:hAnsiTheme="minorHAnsi" w:cstheme="minorHAnsi"/>
          <w:szCs w:val="22"/>
          <w:lang w:val="el-GR" w:eastAsia="el-GR"/>
        </w:rPr>
      </w:pPr>
      <w:r w:rsidRPr="00372D16">
        <w:rPr>
          <w:rFonts w:asciiTheme="minorHAnsi" w:hAnsiTheme="minorHAnsi" w:cstheme="minorHAnsi"/>
          <w:szCs w:val="22"/>
          <w:lang w:val="el-GR" w:eastAsia="el-GR"/>
        </w:rPr>
        <w:t>Όσον αφορά την οικονομική και χρηματοοικονομική επάρκεια για την παρούσα διαδικασία σύναψης σύμβασης, οι</w:t>
      </w:r>
      <w:r w:rsidR="00CF14A9" w:rsidRPr="00372D16">
        <w:rPr>
          <w:rFonts w:asciiTheme="minorHAnsi" w:hAnsiTheme="minorHAnsi" w:cstheme="minorHAnsi"/>
          <w:szCs w:val="22"/>
          <w:lang w:val="el-GR" w:eastAsia="el-GR"/>
        </w:rPr>
        <w:t xml:space="preserve"> οικονομικοί φορείς απαιτείται</w:t>
      </w:r>
      <w:r w:rsidR="00426A5B" w:rsidRPr="00372D16">
        <w:rPr>
          <w:rFonts w:asciiTheme="minorHAnsi" w:hAnsiTheme="minorHAnsi" w:cstheme="minorHAnsi"/>
          <w:szCs w:val="22"/>
          <w:lang w:val="el-GR" w:eastAsia="el-GR"/>
        </w:rPr>
        <w:t xml:space="preserve"> </w:t>
      </w:r>
      <w:r w:rsidRPr="00372D16">
        <w:rPr>
          <w:rFonts w:asciiTheme="minorHAnsi" w:hAnsiTheme="minorHAnsi" w:cstheme="minorHAnsi"/>
          <w:szCs w:val="22"/>
          <w:lang w:val="el-GR" w:eastAsia="el-GR"/>
        </w:rPr>
        <w:t>να διαθέτουν</w:t>
      </w:r>
      <w:r w:rsidR="001F4796" w:rsidRPr="00372D16">
        <w:rPr>
          <w:rFonts w:asciiTheme="minorHAnsi" w:hAnsiTheme="minorHAnsi" w:cstheme="minorHAnsi"/>
          <w:szCs w:val="22"/>
          <w:lang w:val="el-GR" w:eastAsia="el-GR"/>
        </w:rPr>
        <w:t>:</w:t>
      </w:r>
    </w:p>
    <w:p w14:paraId="46199757" w14:textId="789DACA9" w:rsidR="00201179" w:rsidRPr="00372D16" w:rsidRDefault="00201179" w:rsidP="00730FB0">
      <w:pPr>
        <w:suppressAutoHyphens w:val="0"/>
        <w:spacing w:after="0"/>
        <w:rPr>
          <w:rFonts w:asciiTheme="minorHAnsi" w:hAnsiTheme="minorHAnsi" w:cstheme="minorHAnsi"/>
          <w:szCs w:val="22"/>
          <w:lang w:val="el-GR" w:eastAsia="el-GR"/>
        </w:rPr>
      </w:pPr>
      <w:r w:rsidRPr="00372D16">
        <w:rPr>
          <w:rFonts w:asciiTheme="minorHAnsi" w:hAnsiTheme="minorHAnsi" w:cstheme="minorHAnsi"/>
          <w:b/>
          <w:szCs w:val="22"/>
          <w:lang w:val="el-GR" w:eastAsia="el-GR"/>
        </w:rPr>
        <w:t>α</w:t>
      </w:r>
      <w:r w:rsidR="00CF14A9" w:rsidRPr="00372D16">
        <w:rPr>
          <w:rFonts w:asciiTheme="minorHAnsi" w:hAnsiTheme="minorHAnsi" w:cstheme="minorHAnsi"/>
          <w:b/>
          <w:szCs w:val="22"/>
          <w:lang w:val="el-GR" w:eastAsia="el-GR"/>
        </w:rPr>
        <w:t>) Μέσο Γενικό ετήσιο κύκλο εργασιών</w:t>
      </w:r>
      <w:r w:rsidR="00CF14A9" w:rsidRPr="00372D16">
        <w:rPr>
          <w:rFonts w:asciiTheme="minorHAnsi" w:hAnsiTheme="minorHAnsi" w:cstheme="minorHAnsi"/>
          <w:szCs w:val="22"/>
          <w:lang w:val="el-GR" w:eastAsia="el-GR"/>
        </w:rPr>
        <w:t xml:space="preserve"> των </w:t>
      </w:r>
      <w:r w:rsidRPr="00372D16">
        <w:rPr>
          <w:rFonts w:asciiTheme="minorHAnsi" w:hAnsiTheme="minorHAnsi" w:cstheme="minorHAnsi"/>
          <w:szCs w:val="22"/>
          <w:lang w:val="el-GR" w:eastAsia="el-GR"/>
        </w:rPr>
        <w:t>τριών (3)</w:t>
      </w:r>
      <w:r w:rsidR="00A92ACC">
        <w:rPr>
          <w:rFonts w:asciiTheme="minorHAnsi" w:hAnsiTheme="minorHAnsi" w:cstheme="minorHAnsi"/>
          <w:szCs w:val="22"/>
          <w:lang w:val="el-GR" w:eastAsia="el-GR"/>
        </w:rPr>
        <w:t xml:space="preserve"> τελευταίων</w:t>
      </w:r>
      <w:r w:rsidRPr="00372D16">
        <w:rPr>
          <w:rFonts w:asciiTheme="minorHAnsi" w:hAnsiTheme="minorHAnsi" w:cstheme="minorHAnsi"/>
          <w:szCs w:val="22"/>
          <w:lang w:val="el-GR" w:eastAsia="el-GR"/>
        </w:rPr>
        <w:t xml:space="preserve"> </w:t>
      </w:r>
      <w:r w:rsidR="00CF14A9" w:rsidRPr="00372D16">
        <w:rPr>
          <w:rFonts w:asciiTheme="minorHAnsi" w:hAnsiTheme="minorHAnsi" w:cstheme="minorHAnsi"/>
          <w:szCs w:val="22"/>
          <w:lang w:val="el-GR" w:eastAsia="el-GR"/>
        </w:rPr>
        <w:t>ετών (</w:t>
      </w:r>
      <w:r w:rsidRPr="00372D16">
        <w:rPr>
          <w:rFonts w:asciiTheme="minorHAnsi" w:hAnsiTheme="minorHAnsi" w:cstheme="minorHAnsi"/>
          <w:szCs w:val="22"/>
          <w:lang w:val="el-GR" w:eastAsia="el-GR"/>
        </w:rPr>
        <w:t>201</w:t>
      </w:r>
      <w:r w:rsidR="00A92ACC">
        <w:rPr>
          <w:rFonts w:asciiTheme="minorHAnsi" w:hAnsiTheme="minorHAnsi" w:cstheme="minorHAnsi"/>
          <w:szCs w:val="22"/>
          <w:lang w:val="el-GR" w:eastAsia="el-GR"/>
        </w:rPr>
        <w:t>8</w:t>
      </w:r>
      <w:r w:rsidRPr="00372D16">
        <w:rPr>
          <w:rFonts w:asciiTheme="minorHAnsi" w:hAnsiTheme="minorHAnsi" w:cstheme="minorHAnsi"/>
          <w:szCs w:val="22"/>
          <w:lang w:val="el-GR" w:eastAsia="el-GR"/>
        </w:rPr>
        <w:t>,201</w:t>
      </w:r>
      <w:r w:rsidR="00A92ACC">
        <w:rPr>
          <w:rFonts w:asciiTheme="minorHAnsi" w:hAnsiTheme="minorHAnsi" w:cstheme="minorHAnsi"/>
          <w:szCs w:val="22"/>
          <w:lang w:val="el-GR" w:eastAsia="el-GR"/>
        </w:rPr>
        <w:t>9</w:t>
      </w:r>
      <w:r w:rsidRPr="00372D16">
        <w:rPr>
          <w:rFonts w:asciiTheme="minorHAnsi" w:hAnsiTheme="minorHAnsi" w:cstheme="minorHAnsi"/>
          <w:szCs w:val="22"/>
          <w:lang w:val="el-GR" w:eastAsia="el-GR"/>
        </w:rPr>
        <w:t>,20</w:t>
      </w:r>
      <w:r w:rsidR="00A92ACC">
        <w:rPr>
          <w:rFonts w:asciiTheme="minorHAnsi" w:hAnsiTheme="minorHAnsi" w:cstheme="minorHAnsi"/>
          <w:szCs w:val="22"/>
          <w:lang w:val="el-GR" w:eastAsia="el-GR"/>
        </w:rPr>
        <w:t>20</w:t>
      </w:r>
      <w:r w:rsidR="00CF14A9" w:rsidRPr="00372D16">
        <w:rPr>
          <w:rFonts w:asciiTheme="minorHAnsi" w:hAnsiTheme="minorHAnsi" w:cstheme="minorHAnsi"/>
          <w:szCs w:val="22"/>
          <w:lang w:val="el-GR" w:eastAsia="el-GR"/>
        </w:rPr>
        <w:t xml:space="preserve">) ή για όσο διάστημα ασκούν την επιχειρηματική τους δράση εφόσον είναι μικρότερο των τριών ετών τουλάχιστον ποσού ίσου με το </w:t>
      </w:r>
      <w:r w:rsidRPr="00372D16">
        <w:rPr>
          <w:rFonts w:asciiTheme="minorHAnsi" w:hAnsiTheme="minorHAnsi" w:cstheme="minorHAnsi"/>
          <w:szCs w:val="22"/>
          <w:lang w:val="el-GR" w:eastAsia="el-GR"/>
        </w:rPr>
        <w:t>200</w:t>
      </w:r>
      <w:r w:rsidR="00CF14A9" w:rsidRPr="00372D16">
        <w:rPr>
          <w:rFonts w:asciiTheme="minorHAnsi" w:hAnsiTheme="minorHAnsi" w:cstheme="minorHAnsi"/>
          <w:szCs w:val="22"/>
          <w:lang w:val="el-GR" w:eastAsia="el-GR"/>
        </w:rPr>
        <w:t>% του προϋπολογισμού πλέον Φ.Π.Α. της σύμβασης.</w:t>
      </w:r>
    </w:p>
    <w:p w14:paraId="0CF82A43" w14:textId="77777777" w:rsidR="00217A33" w:rsidRPr="00372D16" w:rsidRDefault="00217A33" w:rsidP="00730FB0">
      <w:pPr>
        <w:suppressAutoHyphens w:val="0"/>
        <w:spacing w:after="0"/>
        <w:rPr>
          <w:rFonts w:asciiTheme="minorHAnsi" w:hAnsiTheme="minorHAnsi" w:cstheme="minorHAnsi"/>
          <w:szCs w:val="22"/>
          <w:lang w:val="el-GR" w:eastAsia="el-GR"/>
        </w:rPr>
      </w:pPr>
    </w:p>
    <w:p w14:paraId="2779FE18" w14:textId="58197D1B" w:rsidR="009F15EE" w:rsidRPr="00372D16" w:rsidRDefault="009F15EE" w:rsidP="00967856">
      <w:pPr>
        <w:pStyle w:val="3"/>
        <w:rPr>
          <w:rFonts w:asciiTheme="minorHAnsi" w:hAnsiTheme="minorHAnsi" w:cstheme="minorHAnsi"/>
          <w:szCs w:val="22"/>
          <w:lang w:val="el-GR" w:eastAsia="el-GR"/>
        </w:rPr>
      </w:pPr>
      <w:bookmarkStart w:id="39" w:name="_Toc80792810"/>
      <w:r w:rsidRPr="00372D16">
        <w:rPr>
          <w:rFonts w:asciiTheme="minorHAnsi" w:eastAsia="Calibri" w:hAnsiTheme="minorHAnsi" w:cstheme="minorHAnsi"/>
          <w:szCs w:val="22"/>
          <w:lang w:val="el-GR"/>
        </w:rPr>
        <w:t>2.2.6</w:t>
      </w:r>
      <w:r w:rsidR="001F4796" w:rsidRPr="00372D16">
        <w:rPr>
          <w:rFonts w:asciiTheme="minorHAnsi" w:eastAsia="Calibri" w:hAnsiTheme="minorHAnsi" w:cstheme="minorHAnsi"/>
          <w:szCs w:val="22"/>
          <w:lang w:val="el-GR"/>
        </w:rPr>
        <w:t xml:space="preserve"> </w:t>
      </w:r>
      <w:r w:rsidR="00730FB0" w:rsidRPr="00372D16">
        <w:rPr>
          <w:rFonts w:asciiTheme="minorHAnsi" w:eastAsia="Calibri" w:hAnsiTheme="minorHAnsi" w:cstheme="minorHAnsi"/>
          <w:szCs w:val="22"/>
          <w:lang w:val="el-GR"/>
        </w:rPr>
        <w:t>Τεχνική και επαγγελματική ικανότητα</w:t>
      </w:r>
      <w:bookmarkEnd w:id="39"/>
    </w:p>
    <w:p w14:paraId="7017317C" w14:textId="01028453" w:rsidR="0081380E" w:rsidRDefault="0081380E" w:rsidP="0081380E">
      <w:pPr>
        <w:rPr>
          <w:rFonts w:asciiTheme="minorHAnsi" w:eastAsia="Calibri" w:hAnsiTheme="minorHAnsi" w:cstheme="minorHAnsi"/>
          <w:bCs/>
          <w:color w:val="FF0000"/>
          <w:szCs w:val="22"/>
          <w:u w:val="single"/>
          <w:lang w:val="el-GR"/>
        </w:rPr>
      </w:pPr>
      <w:r w:rsidRPr="00372D16">
        <w:rPr>
          <w:rFonts w:asciiTheme="minorHAnsi" w:eastAsia="Calibri" w:hAnsiTheme="minorHAnsi" w:cstheme="minorHAnsi"/>
          <w:bCs/>
          <w:color w:val="000000"/>
          <w:szCs w:val="22"/>
          <w:lang w:val="el-GR"/>
        </w:rPr>
        <w:t xml:space="preserve">Όσον αφορά στην τεχνική και επαγγελματική ικανότητα για την παρούσα διαδικασία σύναψης σύμβασης, οι οικονομικοί φορείς </w:t>
      </w:r>
      <w:r w:rsidRPr="001F5E4C">
        <w:rPr>
          <w:rFonts w:asciiTheme="minorHAnsi" w:eastAsia="Calibri" w:hAnsiTheme="minorHAnsi" w:cstheme="minorHAnsi"/>
          <w:bCs/>
          <w:szCs w:val="22"/>
          <w:lang w:val="el-GR"/>
        </w:rPr>
        <w:t>απαιτείται</w:t>
      </w:r>
      <w:r w:rsidR="000867EA" w:rsidRPr="001F5E4C">
        <w:rPr>
          <w:rFonts w:asciiTheme="minorHAnsi" w:eastAsia="Calibri" w:hAnsiTheme="minorHAnsi" w:cstheme="minorHAnsi"/>
          <w:bCs/>
          <w:szCs w:val="22"/>
          <w:u w:val="single"/>
          <w:lang w:val="el-GR"/>
        </w:rPr>
        <w:t>:</w:t>
      </w:r>
    </w:p>
    <w:p w14:paraId="3B0EE83D" w14:textId="77777777" w:rsidR="001F5E4C" w:rsidRDefault="001F5E4C" w:rsidP="001F5E4C">
      <w:pPr>
        <w:rPr>
          <w:rFonts w:ascii="Tahoma" w:eastAsia="Calibri" w:hAnsi="Tahoma" w:cs="Tahoma"/>
          <w:sz w:val="24"/>
          <w:lang w:val="el-GR" w:eastAsia="en-US"/>
        </w:rPr>
      </w:pPr>
      <w:r>
        <w:rPr>
          <w:rFonts w:eastAsia="Calibri" w:cs="Tahoma"/>
          <w:b/>
          <w:bCs/>
          <w:sz w:val="24"/>
          <w:lang w:val="el-GR"/>
        </w:rPr>
        <w:t>α)</w:t>
      </w:r>
      <w:r>
        <w:rPr>
          <w:rFonts w:eastAsia="Calibri" w:cs="Tahoma"/>
          <w:sz w:val="24"/>
          <w:lang w:val="el-GR"/>
        </w:rPr>
        <w:t xml:space="preserve"> κατά τη διάρκεια των τριών τελευταίων ετών, να έχουν εκτελέσει τουλάχιστον τρεις συμβάσεις παροχής υπηρεσιών του συγκεκριμένου τύπου, ύψους αντίστοιχου  με τον προϋπολογισμό του έργου </w:t>
      </w:r>
    </w:p>
    <w:p w14:paraId="45F048FF" w14:textId="77777777" w:rsidR="001F5E4C" w:rsidRDefault="001F5E4C" w:rsidP="001F5E4C">
      <w:pPr>
        <w:rPr>
          <w:rFonts w:eastAsia="Calibri" w:cs="Tahoma"/>
          <w:sz w:val="24"/>
          <w:lang w:val="el-GR"/>
        </w:rPr>
      </w:pPr>
      <w:r>
        <w:rPr>
          <w:rFonts w:eastAsia="Calibri" w:cs="Tahoma"/>
          <w:b/>
          <w:bCs/>
          <w:sz w:val="24"/>
          <w:lang w:val="el-GR"/>
        </w:rPr>
        <w:t xml:space="preserve">β) </w:t>
      </w:r>
      <w:r>
        <w:rPr>
          <w:rFonts w:eastAsia="Calibri" w:cs="Tahoma"/>
          <w:color w:val="000000" w:themeColor="text1"/>
          <w:sz w:val="24"/>
          <w:lang w:val="el-GR"/>
        </w:rPr>
        <w:t>να διαθέτουν</w:t>
      </w:r>
      <w:r>
        <w:rPr>
          <w:rFonts w:eastAsia="Calibri" w:cs="Tahoma"/>
          <w:sz w:val="24"/>
          <w:lang w:val="el-GR"/>
        </w:rPr>
        <w:t xml:space="preserve"> τουλάχιστον </w:t>
      </w:r>
    </w:p>
    <w:p w14:paraId="2E2D3A80" w14:textId="77777777" w:rsidR="001F5E4C" w:rsidRDefault="001F5E4C" w:rsidP="001F5E4C">
      <w:pPr>
        <w:numPr>
          <w:ilvl w:val="0"/>
          <w:numId w:val="34"/>
        </w:numPr>
        <w:rPr>
          <w:rFonts w:eastAsia="Calibri" w:cs="Tahoma"/>
          <w:sz w:val="24"/>
          <w:lang w:val="el-GR"/>
        </w:rPr>
      </w:pPr>
      <w:r>
        <w:rPr>
          <w:rFonts w:eastAsia="Calibri" w:cs="Tahoma"/>
          <w:sz w:val="24"/>
          <w:lang w:val="el-GR"/>
        </w:rPr>
        <w:t>ένα ηλεκτρολόγο ή μηχανολόγο ή ηλεκτρονικό μηχανικό με εμπειρία τουλάχιστον 2 ετών στην εγκατάσταση και πιστοποίηση ασθενών ρευμάτων και ιδιαίτερα οπτικών ινών</w:t>
      </w:r>
    </w:p>
    <w:p w14:paraId="182A0E81" w14:textId="77777777" w:rsidR="001F5E4C" w:rsidRDefault="001F5E4C" w:rsidP="001F5E4C">
      <w:pPr>
        <w:numPr>
          <w:ilvl w:val="0"/>
          <w:numId w:val="34"/>
        </w:numPr>
        <w:rPr>
          <w:rFonts w:eastAsia="Calibri" w:cs="Tahoma"/>
          <w:sz w:val="24"/>
          <w:lang w:val="el-GR"/>
        </w:rPr>
      </w:pPr>
      <w:r>
        <w:rPr>
          <w:rFonts w:eastAsia="Calibri" w:cs="Tahoma"/>
          <w:sz w:val="24"/>
          <w:lang w:val="el-GR"/>
        </w:rPr>
        <w:t xml:space="preserve">εξειδικευμένο συνεργείο στην εγκατάσταση οπτικών ινών και ασθενών ρευμάτων κατά προτίμηση </w:t>
      </w:r>
      <w:r>
        <w:rPr>
          <w:rFonts w:eastAsia="Calibri" w:cs="Tahoma"/>
          <w:sz w:val="24"/>
          <w:lang w:val="en-US"/>
        </w:rPr>
        <w:t>FTTO</w:t>
      </w:r>
      <w:r>
        <w:rPr>
          <w:rFonts w:eastAsia="Calibri" w:cs="Tahoma"/>
          <w:sz w:val="24"/>
          <w:lang w:val="el-GR"/>
        </w:rPr>
        <w:t xml:space="preserve"> με εμπειρία τουλάχιστον 2 ετών</w:t>
      </w:r>
    </w:p>
    <w:p w14:paraId="207B21B7" w14:textId="77777777" w:rsidR="001F5E4C" w:rsidRDefault="001F5E4C" w:rsidP="001F5E4C">
      <w:pPr>
        <w:rPr>
          <w:rFonts w:eastAsia="Calibri" w:cs="Tahoma"/>
          <w:sz w:val="24"/>
          <w:lang w:val="el-GR"/>
        </w:rPr>
      </w:pPr>
      <w:r>
        <w:rPr>
          <w:rFonts w:eastAsia="Calibri" w:cs="Tahoma"/>
          <w:b/>
          <w:bCs/>
          <w:sz w:val="24"/>
          <w:lang w:val="el-GR"/>
        </w:rPr>
        <w:t>γ</w:t>
      </w:r>
      <w:r>
        <w:rPr>
          <w:rFonts w:eastAsia="Calibri" w:cs="Tahoma"/>
          <w:color w:val="000000" w:themeColor="text1"/>
          <w:sz w:val="24"/>
          <w:lang w:val="el-GR"/>
        </w:rPr>
        <w:t>) να διαθέτουν</w:t>
      </w:r>
      <w:r>
        <w:rPr>
          <w:rFonts w:eastAsia="Calibri" w:cs="Tahoma"/>
          <w:sz w:val="24"/>
          <w:lang w:val="el-GR"/>
        </w:rPr>
        <w:t xml:space="preserve"> ένα τουλάχιστον πιστοποιημένο μηχανικό στην εγκατάσταση  ασθενών ρευμάτων </w:t>
      </w:r>
    </w:p>
    <w:p w14:paraId="2EC91B76" w14:textId="09305FAF" w:rsidR="001F5E4C" w:rsidRDefault="001F5E4C" w:rsidP="001F5E4C">
      <w:pPr>
        <w:rPr>
          <w:rFonts w:eastAsia="Calibri" w:cs="Tahoma"/>
          <w:sz w:val="24"/>
          <w:lang w:val="el-GR"/>
        </w:rPr>
      </w:pPr>
      <w:r>
        <w:rPr>
          <w:rFonts w:eastAsia="Calibri" w:cs="Tahoma"/>
          <w:b/>
          <w:bCs/>
          <w:sz w:val="24"/>
          <w:lang w:val="el-GR"/>
        </w:rPr>
        <w:t xml:space="preserve">δ) </w:t>
      </w:r>
      <w:r>
        <w:rPr>
          <w:rFonts w:eastAsia="Calibri" w:cs="Tahoma"/>
          <w:color w:val="000000" w:themeColor="text1"/>
          <w:sz w:val="24"/>
          <w:lang w:val="el-GR"/>
        </w:rPr>
        <w:t>να διαθέτουν</w:t>
      </w:r>
      <w:r>
        <w:rPr>
          <w:rFonts w:eastAsia="Calibri" w:cs="Tahoma"/>
          <w:sz w:val="24"/>
          <w:lang w:val="el-GR"/>
        </w:rPr>
        <w:t xml:space="preserve"> τον απαιτούμενο εξοπλισμό για την εγκατάσταση και πιστοποίηση της συνολικής εγκατάστασης ασθενών ρευμάτων</w:t>
      </w:r>
    </w:p>
    <w:p w14:paraId="42848739" w14:textId="77777777" w:rsidR="001F5E4C" w:rsidRDefault="001F5E4C" w:rsidP="001F5E4C">
      <w:pPr>
        <w:rPr>
          <w:rFonts w:ascii="Tahoma" w:eastAsia="Calibri" w:hAnsi="Tahoma" w:cs="Tahoma"/>
          <w:sz w:val="24"/>
          <w:lang w:val="el-GR" w:eastAsia="en-US"/>
        </w:rPr>
      </w:pPr>
      <w:r>
        <w:rPr>
          <w:rFonts w:eastAsia="Calibri" w:cs="Tahoma"/>
          <w:b/>
          <w:bCs/>
          <w:sz w:val="24"/>
          <w:lang w:val="el-GR"/>
        </w:rPr>
        <w:t>ε</w:t>
      </w:r>
      <w:r>
        <w:rPr>
          <w:rFonts w:eastAsia="Calibri" w:cs="Tahoma"/>
          <w:sz w:val="24"/>
          <w:lang w:val="el-GR"/>
        </w:rPr>
        <w:t xml:space="preserve">) να διαθέτουν [αναφορά σε συγκεκριμένα] πιστοποιητικά, τα οποία έχουν εκδοθεί από επίσημα ινστιτούτα ελέγχου ποιότητας ή από υπηρεσίες αναγνωρισμένων ικανοτήτων, με τα οποία (πιστοποιητικά) βεβαιώνεται η </w:t>
      </w:r>
      <w:proofErr w:type="spellStart"/>
      <w:r>
        <w:rPr>
          <w:rFonts w:eastAsia="Calibri" w:cs="Tahoma"/>
          <w:sz w:val="24"/>
          <w:lang w:val="el-GR"/>
        </w:rPr>
        <w:t>καταλληλότητα</w:t>
      </w:r>
      <w:proofErr w:type="spellEnd"/>
      <w:r>
        <w:rPr>
          <w:rFonts w:eastAsia="Calibri" w:cs="Tahoma"/>
          <w:sz w:val="24"/>
          <w:lang w:val="el-GR"/>
        </w:rPr>
        <w:t xml:space="preserve"> των προϊόντων, </w:t>
      </w:r>
      <w:proofErr w:type="spellStart"/>
      <w:r>
        <w:rPr>
          <w:rFonts w:eastAsia="Calibri" w:cs="Tahoma"/>
          <w:sz w:val="24"/>
          <w:lang w:val="el-GR"/>
        </w:rPr>
        <w:t>επαληθευόμενη</w:t>
      </w:r>
      <w:proofErr w:type="spellEnd"/>
      <w:r>
        <w:rPr>
          <w:rFonts w:eastAsia="Calibri" w:cs="Tahoma"/>
          <w:sz w:val="24"/>
          <w:lang w:val="el-GR"/>
        </w:rPr>
        <w:t xml:space="preserve"> με παραπομπές στις τεχνικές προδιαγραφές ή σε πρότυπα τόσο για τις οπτικές ίνες και τα </w:t>
      </w:r>
      <w:proofErr w:type="spellStart"/>
      <w:r>
        <w:rPr>
          <w:rFonts w:eastAsia="Calibri" w:cs="Tahoma"/>
          <w:sz w:val="24"/>
          <w:lang w:val="en-US"/>
        </w:rPr>
        <w:t>patchcords</w:t>
      </w:r>
      <w:proofErr w:type="spellEnd"/>
      <w:r>
        <w:rPr>
          <w:rFonts w:eastAsia="Calibri" w:cs="Tahoma"/>
          <w:sz w:val="24"/>
          <w:lang w:val="el-GR"/>
        </w:rPr>
        <w:t xml:space="preserve"> όσο και για τα </w:t>
      </w:r>
      <w:proofErr w:type="spellStart"/>
      <w:r>
        <w:rPr>
          <w:rFonts w:eastAsia="Calibri" w:cs="Tahoma"/>
          <w:sz w:val="24"/>
          <w:lang w:val="en-US"/>
        </w:rPr>
        <w:t>microswithes</w:t>
      </w:r>
      <w:proofErr w:type="spellEnd"/>
      <w:r>
        <w:rPr>
          <w:rFonts w:eastAsia="Calibri" w:cs="Tahoma"/>
          <w:sz w:val="24"/>
          <w:lang w:val="el-GR"/>
        </w:rPr>
        <w:t xml:space="preserve"> και τα πάσης φύσεως ενεργά και παθητικά υλικά </w:t>
      </w:r>
    </w:p>
    <w:p w14:paraId="3BCB4778" w14:textId="77777777" w:rsidR="00730FB0" w:rsidRPr="00372D16" w:rsidRDefault="00730FB0" w:rsidP="00730FB0">
      <w:pPr>
        <w:rPr>
          <w:rFonts w:asciiTheme="minorHAnsi" w:eastAsia="Calibri" w:hAnsiTheme="minorHAnsi" w:cstheme="minorHAnsi"/>
          <w:bCs/>
          <w:color w:val="000000"/>
          <w:szCs w:val="22"/>
          <w:lang w:val="el-GR"/>
        </w:rPr>
      </w:pPr>
    </w:p>
    <w:p w14:paraId="00819127" w14:textId="7EB71FA8" w:rsidR="00730FB0" w:rsidRPr="00372D16" w:rsidRDefault="00730FB0" w:rsidP="00967856">
      <w:pPr>
        <w:pStyle w:val="3"/>
        <w:rPr>
          <w:rFonts w:asciiTheme="minorHAnsi" w:hAnsiTheme="minorHAnsi" w:cstheme="minorHAnsi"/>
          <w:szCs w:val="22"/>
          <w:lang w:val="el-GR" w:eastAsia="el-GR"/>
        </w:rPr>
      </w:pPr>
      <w:bookmarkStart w:id="40" w:name="_Toc80792811"/>
      <w:r w:rsidRPr="00372D16">
        <w:rPr>
          <w:rFonts w:asciiTheme="minorHAnsi" w:eastAsia="Calibri" w:hAnsiTheme="minorHAnsi" w:cstheme="minorHAnsi"/>
          <w:szCs w:val="22"/>
          <w:lang w:val="el-GR"/>
        </w:rPr>
        <w:t>2.2.7</w:t>
      </w:r>
      <w:bookmarkStart w:id="41" w:name="_Toc4594326"/>
      <w:r w:rsidR="00426A5B" w:rsidRPr="00372D16">
        <w:rPr>
          <w:rFonts w:asciiTheme="minorHAnsi" w:eastAsia="Calibri" w:hAnsiTheme="minorHAnsi" w:cstheme="minorHAnsi"/>
          <w:szCs w:val="22"/>
          <w:lang w:val="el-GR"/>
        </w:rPr>
        <w:t xml:space="preserve"> </w:t>
      </w:r>
      <w:bookmarkStart w:id="42" w:name="_Hlk55484851"/>
      <w:r w:rsidRPr="00372D16">
        <w:rPr>
          <w:rFonts w:asciiTheme="minorHAnsi" w:eastAsia="Calibri" w:hAnsiTheme="minorHAnsi" w:cstheme="minorHAnsi"/>
          <w:szCs w:val="22"/>
          <w:lang w:val="el-GR"/>
        </w:rPr>
        <w:t>Πρότυπα διασφάλισης ποιότητας και πρότυπα περιβαλλοντικής διαχείρισης</w:t>
      </w:r>
      <w:bookmarkEnd w:id="41"/>
      <w:bookmarkEnd w:id="42"/>
      <w:bookmarkEnd w:id="40"/>
    </w:p>
    <w:p w14:paraId="05AA2E62" w14:textId="77777777" w:rsidR="00730FB0" w:rsidRPr="00372D16" w:rsidRDefault="00730FB0" w:rsidP="00730FB0">
      <w:pPr>
        <w:rPr>
          <w:rFonts w:asciiTheme="minorHAnsi" w:eastAsia="Calibri" w:hAnsiTheme="minorHAnsi" w:cstheme="minorHAnsi"/>
          <w:bCs/>
          <w:color w:val="000000"/>
          <w:szCs w:val="22"/>
          <w:lang w:val="el-GR"/>
        </w:rPr>
      </w:pPr>
      <w:r w:rsidRPr="00372D16">
        <w:rPr>
          <w:rFonts w:asciiTheme="minorHAnsi" w:eastAsia="Calibri" w:hAnsiTheme="minorHAnsi" w:cstheme="minorHAnsi"/>
          <w:bCs/>
          <w:color w:val="000000"/>
          <w:szCs w:val="22"/>
          <w:lang w:val="el-GR"/>
        </w:rPr>
        <w:t>Οι οικονομικοί φορείς για την παρούσα διαδικασία σύναψης σύμβασης οφείλουν να συμμορφώνονται, επί ποινή αποκλεισμού, με τα πρότυπα ή ισοδύναμα αυτών:</w:t>
      </w:r>
    </w:p>
    <w:p w14:paraId="6CC21554" w14:textId="5ECF3CC0" w:rsidR="00D355AC" w:rsidRPr="00372D16" w:rsidRDefault="00730FB0" w:rsidP="00730FB0">
      <w:pPr>
        <w:rPr>
          <w:rFonts w:asciiTheme="minorHAnsi" w:eastAsia="Calibri" w:hAnsiTheme="minorHAnsi" w:cstheme="minorHAnsi"/>
          <w:bCs/>
          <w:color w:val="000000"/>
          <w:szCs w:val="22"/>
          <w:lang w:val="el-GR"/>
        </w:rPr>
      </w:pPr>
      <w:r w:rsidRPr="00372D16">
        <w:rPr>
          <w:rFonts w:asciiTheme="minorHAnsi" w:eastAsia="Calibri" w:hAnsiTheme="minorHAnsi" w:cstheme="minorHAnsi"/>
          <w:b/>
          <w:bCs/>
          <w:color w:val="000000"/>
          <w:szCs w:val="22"/>
          <w:lang w:val="el-GR"/>
        </w:rPr>
        <w:t>α)</w:t>
      </w:r>
      <w:r w:rsidRPr="00372D16">
        <w:rPr>
          <w:rFonts w:asciiTheme="minorHAnsi" w:eastAsia="Calibri" w:hAnsiTheme="minorHAnsi" w:cstheme="minorHAnsi"/>
          <w:bCs/>
          <w:color w:val="000000"/>
          <w:szCs w:val="22"/>
          <w:lang w:val="el-GR"/>
        </w:rPr>
        <w:t xml:space="preserve"> Πιστοποιητικό από ανεξάρτητο διαπιστευμένο φορέα για τη Διαχείριση της Ποιότητας σύμφωνα µε το διεθνές πρότυπο </w:t>
      </w:r>
      <w:r w:rsidRPr="00372D16">
        <w:rPr>
          <w:rFonts w:asciiTheme="minorHAnsi" w:eastAsia="Calibri" w:hAnsiTheme="minorHAnsi" w:cstheme="minorHAnsi"/>
          <w:b/>
          <w:bCs/>
          <w:color w:val="000000"/>
          <w:szCs w:val="22"/>
          <w:lang w:val="el-GR"/>
        </w:rPr>
        <w:t>ISO 9001</w:t>
      </w:r>
      <w:r w:rsidR="00D355AC" w:rsidRPr="00372D16">
        <w:rPr>
          <w:rFonts w:asciiTheme="minorHAnsi" w:eastAsia="Calibri" w:hAnsiTheme="minorHAnsi" w:cstheme="minorHAnsi"/>
          <w:b/>
          <w:bCs/>
          <w:color w:val="000000"/>
          <w:szCs w:val="22"/>
          <w:lang w:val="el-GR"/>
        </w:rPr>
        <w:t>: 2015</w:t>
      </w:r>
      <w:r w:rsidR="000867EA" w:rsidRPr="00372D16">
        <w:rPr>
          <w:rFonts w:asciiTheme="minorHAnsi" w:eastAsia="Calibri" w:hAnsiTheme="minorHAnsi" w:cstheme="minorHAnsi"/>
          <w:b/>
          <w:bCs/>
          <w:color w:val="000000"/>
          <w:szCs w:val="22"/>
          <w:lang w:val="el-GR"/>
        </w:rPr>
        <w:t xml:space="preserve"> </w:t>
      </w:r>
      <w:r w:rsidR="00755A4B" w:rsidRPr="00372D16">
        <w:rPr>
          <w:rFonts w:asciiTheme="minorHAnsi" w:eastAsia="Calibri" w:hAnsiTheme="minorHAnsi" w:cstheme="minorHAnsi"/>
          <w:bCs/>
          <w:color w:val="000000"/>
          <w:szCs w:val="22"/>
          <w:lang w:val="el-GR"/>
        </w:rPr>
        <w:t>ή ισοδύναμο</w:t>
      </w:r>
      <w:r w:rsidR="002352CA" w:rsidRPr="00372D16">
        <w:rPr>
          <w:rFonts w:asciiTheme="minorHAnsi" w:eastAsia="Calibri" w:hAnsiTheme="minorHAnsi" w:cstheme="minorHAnsi"/>
          <w:bCs/>
          <w:color w:val="000000"/>
          <w:szCs w:val="22"/>
          <w:lang w:val="el-GR"/>
        </w:rPr>
        <w:t>.</w:t>
      </w:r>
    </w:p>
    <w:p w14:paraId="0F267C08" w14:textId="52467720" w:rsidR="00730FB0" w:rsidRPr="00372D16" w:rsidRDefault="00730FB0" w:rsidP="00730FB0">
      <w:pPr>
        <w:pStyle w:val="3"/>
        <w:ind w:left="0" w:firstLine="0"/>
        <w:rPr>
          <w:rFonts w:asciiTheme="minorHAnsi" w:eastAsia="Calibri" w:hAnsiTheme="minorHAnsi" w:cstheme="minorHAnsi"/>
          <w:b w:val="0"/>
          <w:bCs w:val="0"/>
          <w:szCs w:val="22"/>
          <w:lang w:val="el-GR"/>
        </w:rPr>
      </w:pPr>
      <w:bookmarkStart w:id="43" w:name="_Toc80792812"/>
      <w:r w:rsidRPr="00372D16">
        <w:rPr>
          <w:rFonts w:asciiTheme="minorHAnsi" w:eastAsia="Calibri" w:hAnsiTheme="minorHAnsi" w:cstheme="minorHAnsi"/>
          <w:bCs w:val="0"/>
          <w:color w:val="000000"/>
          <w:szCs w:val="22"/>
          <w:lang w:val="el-GR"/>
        </w:rPr>
        <w:t>2.2.8</w:t>
      </w:r>
      <w:r w:rsidR="00426A5B" w:rsidRPr="00372D16">
        <w:rPr>
          <w:rFonts w:asciiTheme="minorHAnsi" w:eastAsia="Calibri" w:hAnsiTheme="minorHAnsi" w:cstheme="minorHAnsi"/>
          <w:bCs w:val="0"/>
          <w:color w:val="000000"/>
          <w:szCs w:val="22"/>
          <w:lang w:val="el-GR"/>
        </w:rPr>
        <w:t xml:space="preserve"> </w:t>
      </w:r>
      <w:r w:rsidRPr="00372D16">
        <w:rPr>
          <w:rFonts w:asciiTheme="minorHAnsi" w:eastAsia="Calibri" w:hAnsiTheme="minorHAnsi" w:cstheme="minorHAnsi"/>
          <w:bCs w:val="0"/>
          <w:szCs w:val="22"/>
          <w:lang w:val="el-GR"/>
        </w:rPr>
        <w:t>Στήριξη στην ικανότητα τρίτων</w:t>
      </w:r>
      <w:bookmarkEnd w:id="43"/>
    </w:p>
    <w:p w14:paraId="52710557" w14:textId="77777777" w:rsidR="00730FB0" w:rsidRPr="00372D16" w:rsidRDefault="00730FB0" w:rsidP="00730FB0">
      <w:pPr>
        <w:rPr>
          <w:rFonts w:asciiTheme="minorHAnsi" w:hAnsiTheme="minorHAnsi" w:cstheme="minorHAnsi"/>
          <w:szCs w:val="22"/>
          <w:lang w:val="el-GR"/>
        </w:rPr>
      </w:pPr>
      <w:r w:rsidRPr="00372D16">
        <w:rPr>
          <w:rFonts w:asciiTheme="minorHAnsi" w:hAnsiTheme="minorHAnsi" w:cstheme="minorHAnsi"/>
          <w:szCs w:val="22"/>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4E6AA8E" w14:textId="77777777" w:rsidR="00730FB0" w:rsidRPr="00372D16" w:rsidRDefault="00730FB0" w:rsidP="00730FB0">
      <w:pPr>
        <w:rPr>
          <w:rFonts w:asciiTheme="minorHAnsi" w:hAnsiTheme="minorHAnsi" w:cstheme="minorHAnsi"/>
          <w:szCs w:val="22"/>
          <w:lang w:val="el-GR"/>
        </w:rPr>
      </w:pPr>
      <w:r w:rsidRPr="00372D16">
        <w:rPr>
          <w:rFonts w:asciiTheme="minorHAnsi" w:hAnsiTheme="minorHAnsi" w:cstheme="minorHAnsi"/>
          <w:szCs w:val="22"/>
          <w:lang w:val="el-GR"/>
        </w:rPr>
        <w:lastRenderedPageBreak/>
        <w:t>Υπό τους ίδιους όρους οι ενώσεις οικονομικών φορέων μπορούν να στηρίζονται στις ικανότητες των συμμετεχόντων στην ένωση ή άλλων φορέων.</w:t>
      </w:r>
    </w:p>
    <w:p w14:paraId="3029DC29" w14:textId="77777777" w:rsidR="00F97633" w:rsidRPr="00372D16" w:rsidRDefault="00962077" w:rsidP="00FE3880">
      <w:pPr>
        <w:pStyle w:val="3"/>
        <w:ind w:left="0" w:firstLine="0"/>
        <w:rPr>
          <w:rFonts w:asciiTheme="minorHAnsi" w:hAnsiTheme="minorHAnsi" w:cstheme="minorHAnsi"/>
          <w:szCs w:val="22"/>
          <w:lang w:val="el-GR"/>
        </w:rPr>
      </w:pPr>
      <w:bookmarkStart w:id="44" w:name="_Toc531693610"/>
      <w:bookmarkStart w:id="45" w:name="_Toc1396441"/>
      <w:bookmarkStart w:id="46" w:name="_Toc22807991"/>
      <w:bookmarkStart w:id="47" w:name="_Toc23419748"/>
      <w:bookmarkStart w:id="48" w:name="_Toc80792813"/>
      <w:r w:rsidRPr="00372D16">
        <w:rPr>
          <w:rFonts w:asciiTheme="minorHAnsi" w:hAnsiTheme="minorHAnsi" w:cstheme="minorHAnsi"/>
          <w:szCs w:val="22"/>
          <w:lang w:val="el-GR"/>
        </w:rPr>
        <w:t>2.2.</w:t>
      </w:r>
      <w:r w:rsidR="00730FB0" w:rsidRPr="00372D16">
        <w:rPr>
          <w:rFonts w:asciiTheme="minorHAnsi" w:hAnsiTheme="minorHAnsi" w:cstheme="minorHAnsi"/>
          <w:szCs w:val="22"/>
          <w:lang w:val="el-GR"/>
        </w:rPr>
        <w:t>9</w:t>
      </w:r>
      <w:r w:rsidRPr="00372D16">
        <w:rPr>
          <w:rFonts w:asciiTheme="minorHAnsi" w:hAnsiTheme="minorHAnsi" w:cstheme="minorHAnsi"/>
          <w:szCs w:val="22"/>
          <w:lang w:val="el-GR"/>
        </w:rPr>
        <w:tab/>
        <w:t>Κανόνες απόδειξης ποιοτικής επιλογής</w:t>
      </w:r>
      <w:bookmarkEnd w:id="44"/>
      <w:bookmarkEnd w:id="45"/>
      <w:bookmarkEnd w:id="46"/>
      <w:bookmarkEnd w:id="47"/>
      <w:bookmarkEnd w:id="48"/>
    </w:p>
    <w:p w14:paraId="50EFCAD0" w14:textId="77777777" w:rsidR="00962077" w:rsidRPr="00372D16" w:rsidRDefault="00730FB0" w:rsidP="00F97633">
      <w:pPr>
        <w:pStyle w:val="3"/>
        <w:rPr>
          <w:rFonts w:asciiTheme="minorHAnsi" w:hAnsiTheme="minorHAnsi" w:cstheme="minorHAnsi"/>
          <w:szCs w:val="22"/>
          <w:lang w:val="el-GR"/>
        </w:rPr>
      </w:pPr>
      <w:bookmarkStart w:id="49" w:name="_Toc531693611"/>
      <w:bookmarkStart w:id="50" w:name="_Toc80792814"/>
      <w:r w:rsidRPr="00372D16">
        <w:rPr>
          <w:rFonts w:asciiTheme="minorHAnsi" w:hAnsiTheme="minorHAnsi" w:cstheme="minorHAnsi"/>
          <w:szCs w:val="22"/>
          <w:lang w:val="el-GR"/>
        </w:rPr>
        <w:t>2.2.9</w:t>
      </w:r>
      <w:r w:rsidR="00962077" w:rsidRPr="00372D16">
        <w:rPr>
          <w:rFonts w:asciiTheme="minorHAnsi" w:hAnsiTheme="minorHAnsi" w:cstheme="minorHAnsi"/>
          <w:szCs w:val="22"/>
          <w:lang w:val="el-GR"/>
        </w:rPr>
        <w:t>.1</w:t>
      </w:r>
      <w:r w:rsidR="00962077" w:rsidRPr="00372D16">
        <w:rPr>
          <w:rFonts w:asciiTheme="minorHAnsi" w:hAnsiTheme="minorHAnsi" w:cstheme="minorHAnsi"/>
          <w:szCs w:val="22"/>
          <w:lang w:val="el-GR"/>
        </w:rPr>
        <w:tab/>
        <w:t>Προκαταρκτική απόδειξη κατά την υποβολή προσφορών</w:t>
      </w:r>
      <w:bookmarkEnd w:id="49"/>
      <w:bookmarkEnd w:id="50"/>
    </w:p>
    <w:p w14:paraId="1A447710" w14:textId="77777777" w:rsidR="004E21D1" w:rsidRPr="00372D16" w:rsidRDefault="00962077" w:rsidP="004E21D1">
      <w:pPr>
        <w:rPr>
          <w:rFonts w:asciiTheme="minorHAnsi" w:hAnsiTheme="minorHAnsi" w:cstheme="minorHAnsi"/>
          <w:szCs w:val="22"/>
          <w:lang w:val="el-GR"/>
        </w:rPr>
      </w:pPr>
      <w:r w:rsidRPr="00372D16">
        <w:rPr>
          <w:rFonts w:asciiTheme="minorHAnsi" w:hAnsiTheme="minorHAnsi" w:cstheme="minorHAnsi"/>
          <w:szCs w:val="22"/>
          <w:lang w:val="el-GR"/>
        </w:rPr>
        <w:t>Προς προκαταρκτική απόδειξη ότι οι προσφέροντες οικονομικοί φορείς: α) δεν βρίσκονται σε μία από τις καταστάσεις της παραγράφου 2.2.3 και β) πληρούν τα σχετικά κριτήρια επιλογής τ</w:t>
      </w:r>
      <w:r w:rsidR="00AC4E84" w:rsidRPr="00372D16">
        <w:rPr>
          <w:rFonts w:asciiTheme="minorHAnsi" w:hAnsiTheme="minorHAnsi" w:cstheme="minorHAnsi"/>
          <w:szCs w:val="22"/>
          <w:lang w:val="el-GR"/>
        </w:rPr>
        <w:t>ων</w:t>
      </w:r>
      <w:r w:rsidRPr="00372D16">
        <w:rPr>
          <w:rFonts w:asciiTheme="minorHAnsi" w:hAnsiTheme="minorHAnsi" w:cstheme="minorHAnsi"/>
          <w:szCs w:val="22"/>
          <w:lang w:val="el-GR"/>
        </w:rPr>
        <w:t xml:space="preserve"> παραγράφ</w:t>
      </w:r>
      <w:r w:rsidR="00AC4E84" w:rsidRPr="00372D16">
        <w:rPr>
          <w:rFonts w:asciiTheme="minorHAnsi" w:hAnsiTheme="minorHAnsi" w:cstheme="minorHAnsi"/>
          <w:szCs w:val="22"/>
          <w:lang w:val="el-GR"/>
        </w:rPr>
        <w:t>ων</w:t>
      </w:r>
      <w:r w:rsidRPr="00372D16">
        <w:rPr>
          <w:rFonts w:asciiTheme="minorHAnsi" w:hAnsiTheme="minorHAnsi" w:cstheme="minorHAnsi"/>
          <w:szCs w:val="22"/>
          <w:lang w:val="el-GR"/>
        </w:rPr>
        <w:t xml:space="preserve"> 2.2.4</w:t>
      </w:r>
      <w:r w:rsidR="004C2042" w:rsidRPr="00372D16">
        <w:rPr>
          <w:rFonts w:asciiTheme="minorHAnsi" w:hAnsiTheme="minorHAnsi" w:cstheme="minorHAnsi"/>
          <w:szCs w:val="22"/>
          <w:lang w:val="el-GR"/>
        </w:rPr>
        <w:t xml:space="preserve">, 2.2.5, 2.2.6 και </w:t>
      </w:r>
      <w:r w:rsidR="00AC4E84" w:rsidRPr="00372D16">
        <w:rPr>
          <w:rFonts w:asciiTheme="minorHAnsi" w:hAnsiTheme="minorHAnsi" w:cstheme="minorHAnsi"/>
          <w:szCs w:val="22"/>
          <w:lang w:val="el-GR"/>
        </w:rPr>
        <w:t>2.2.</w:t>
      </w:r>
      <w:r w:rsidR="004C2042" w:rsidRPr="00372D16">
        <w:rPr>
          <w:rFonts w:asciiTheme="minorHAnsi" w:hAnsiTheme="minorHAnsi" w:cstheme="minorHAnsi"/>
          <w:szCs w:val="22"/>
          <w:lang w:val="el-GR"/>
        </w:rPr>
        <w:t>7</w:t>
      </w:r>
      <w:r w:rsidRPr="00372D16">
        <w:rPr>
          <w:rFonts w:asciiTheme="minorHAnsi" w:hAnsiTheme="minorHAnsi" w:cstheme="minorHAnsi"/>
          <w:szCs w:val="22"/>
          <w:lang w:val="el-GR"/>
        </w:rPr>
        <w:t xml:space="preserve">, προσκομίζουν κατά την υποβολή της προσφοράς τους </w:t>
      </w:r>
      <w:r w:rsidRPr="00372D16">
        <w:rPr>
          <w:rFonts w:asciiTheme="minorHAnsi" w:hAnsiTheme="minorHAnsi" w:cstheme="minorHAnsi"/>
          <w:szCs w:val="22"/>
          <w:u w:val="single"/>
          <w:lang w:val="el-GR"/>
        </w:rPr>
        <w:t>ως δικαιολογητικό συμμετοχής</w:t>
      </w:r>
      <w:r w:rsidRPr="00372D16">
        <w:rPr>
          <w:rFonts w:asciiTheme="minorHAnsi" w:hAnsiTheme="minorHAnsi" w:cstheme="minorHAnsi"/>
          <w:szCs w:val="22"/>
          <w:lang w:val="el-GR"/>
        </w:rPr>
        <w:t>, το προβλεπόμενο από το άρθρο 79 παρ. 4 του ν. 4412/2016 Τυποποιημένο Έντυπο Υπεύθυνης Δήλωσης (ΤΕΥΔ) (Β/3698/16-11-</w:t>
      </w:r>
      <w:r w:rsidRPr="002235F3">
        <w:rPr>
          <w:rFonts w:asciiTheme="minorHAnsi" w:hAnsiTheme="minorHAnsi" w:cstheme="minorHAnsi"/>
          <w:szCs w:val="22"/>
          <w:lang w:val="el-GR"/>
        </w:rPr>
        <w:t xml:space="preserve">2016), σύμφωνα με το επισυναπτόμενο στην παρούσα </w:t>
      </w:r>
      <w:r w:rsidR="00A21458" w:rsidRPr="002235F3">
        <w:rPr>
          <w:rFonts w:asciiTheme="minorHAnsi" w:hAnsiTheme="minorHAnsi" w:cstheme="minorHAnsi"/>
          <w:b/>
          <w:szCs w:val="22"/>
          <w:lang w:val="el-GR"/>
        </w:rPr>
        <w:t>ΠΑΡΑΡΤΗΜΑ ΙΙΙ –  ΤΥΠΟΠΟΙΗΜΕΝΟ ΈΝΤΥΠΟ ΥΠΕΥΘΥΝΗΣ ΔΗΛΩΣΗΣ (ΤΕΥΔ)</w:t>
      </w:r>
      <w:r w:rsidR="00A21458" w:rsidRPr="002235F3">
        <w:rPr>
          <w:rFonts w:asciiTheme="minorHAnsi" w:hAnsiTheme="minorHAnsi" w:cstheme="minorHAnsi"/>
          <w:szCs w:val="22"/>
          <w:lang w:val="el-GR"/>
        </w:rPr>
        <w:t>,</w:t>
      </w:r>
      <w:r w:rsidRPr="002235F3">
        <w:rPr>
          <w:rFonts w:asciiTheme="minorHAnsi" w:hAnsiTheme="minorHAnsi" w:cstheme="minorHAnsi"/>
          <w:szCs w:val="22"/>
          <w:lang w:val="el-GR"/>
        </w:rPr>
        <w:t xml:space="preserve"> το οποίο αποτελεί ενημερωμένη υπεύθυνη δήλωση, με</w:t>
      </w:r>
      <w:r w:rsidR="004E21D1" w:rsidRPr="002235F3">
        <w:rPr>
          <w:rFonts w:asciiTheme="minorHAnsi" w:hAnsiTheme="minorHAnsi" w:cstheme="minorHAnsi"/>
          <w:szCs w:val="22"/>
          <w:lang w:val="el-GR"/>
        </w:rPr>
        <w:t xml:space="preserve"> τις συνέπειες του</w:t>
      </w:r>
      <w:r w:rsidR="004E21D1" w:rsidRPr="00372D16">
        <w:rPr>
          <w:rFonts w:asciiTheme="minorHAnsi" w:hAnsiTheme="minorHAnsi" w:cstheme="minorHAnsi"/>
          <w:szCs w:val="22"/>
          <w:lang w:val="el-GR"/>
        </w:rPr>
        <w:t xml:space="preserve"> ν. 1599/1986,  το οποίο έχει αναρτηθεί, σε μορφή αρχείων τύπου XML και PDF (ηλεκτρονική διεύθυνση -</w:t>
      </w:r>
      <w:proofErr w:type="spellStart"/>
      <w:r w:rsidR="004E21D1" w:rsidRPr="00372D16">
        <w:rPr>
          <w:rFonts w:asciiTheme="minorHAnsi" w:hAnsiTheme="minorHAnsi" w:cstheme="minorHAnsi"/>
          <w:szCs w:val="22"/>
          <w:lang w:val="el-GR"/>
        </w:rPr>
        <w:t>PromitheusESPDint</w:t>
      </w:r>
      <w:proofErr w:type="spellEnd"/>
      <w:r w:rsidR="004E21D1" w:rsidRPr="00372D16">
        <w:rPr>
          <w:rFonts w:asciiTheme="minorHAnsi" w:hAnsiTheme="minorHAnsi" w:cstheme="minorHAnsi"/>
          <w:szCs w:val="22"/>
          <w:lang w:val="el-GR"/>
        </w:rPr>
        <w:t xml:space="preserve"> (</w:t>
      </w:r>
      <w:hyperlink r:id="rId19" w:history="1">
        <w:r w:rsidR="004E21D1" w:rsidRPr="00372D16">
          <w:rPr>
            <w:rStyle w:val="-"/>
            <w:rFonts w:asciiTheme="minorHAnsi" w:hAnsiTheme="minorHAnsi" w:cstheme="minorHAnsi"/>
            <w:szCs w:val="22"/>
            <w:lang w:val="el-GR"/>
          </w:rPr>
          <w:t>https://espdint.eprocurement.gov.gr/</w:t>
        </w:r>
      </w:hyperlink>
      <w:r w:rsidR="004E21D1" w:rsidRPr="00372D16">
        <w:rPr>
          <w:rFonts w:asciiTheme="minorHAnsi" w:hAnsiTheme="minorHAnsi" w:cstheme="minorHAnsi"/>
          <w:szCs w:val="22"/>
          <w:lang w:val="el-GR"/>
        </w:rPr>
        <w:t xml:space="preserve"> ) στη διαδικτυακή πύλη </w:t>
      </w:r>
      <w:hyperlink r:id="rId20" w:history="1">
        <w:r w:rsidR="004E21D1" w:rsidRPr="00372D16">
          <w:rPr>
            <w:rStyle w:val="-"/>
            <w:rFonts w:asciiTheme="minorHAnsi" w:hAnsiTheme="minorHAnsi" w:cstheme="minorHAnsi"/>
            <w:szCs w:val="22"/>
            <w:lang w:val="el-GR"/>
          </w:rPr>
          <w:t>http://www.ktpae.gr</w:t>
        </w:r>
      </w:hyperlink>
      <w:r w:rsidR="004E21D1" w:rsidRPr="00372D16">
        <w:rPr>
          <w:rFonts w:asciiTheme="minorHAnsi" w:hAnsiTheme="minorHAnsi" w:cstheme="minorHAnsi"/>
          <w:szCs w:val="22"/>
          <w:lang w:val="el-GR"/>
        </w:rPr>
        <w:t xml:space="preserve"> . </w:t>
      </w:r>
    </w:p>
    <w:p w14:paraId="4F98710F"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Οι υποψήφιοι οικονομικοί φορείς συμπληρώνουν το ΤΕΥΔ και το υποβάλουν, εντός του φακέλου</w:t>
      </w:r>
      <w:r w:rsidR="00BA1FC8" w:rsidRPr="00372D16">
        <w:rPr>
          <w:rFonts w:asciiTheme="minorHAnsi" w:hAnsiTheme="minorHAnsi" w:cstheme="minorHAnsi"/>
          <w:szCs w:val="22"/>
          <w:lang w:val="el-GR"/>
        </w:rPr>
        <w:t xml:space="preserve"> των δικαιολογητικών συμμετοχής ηλεκτρονικά συμπληρωμένο και</w:t>
      </w:r>
      <w:r w:rsidRPr="00372D16">
        <w:rPr>
          <w:rFonts w:asciiTheme="minorHAnsi" w:hAnsiTheme="minorHAnsi" w:cstheme="minorHAnsi"/>
          <w:szCs w:val="22"/>
          <w:lang w:val="el-GR"/>
        </w:rPr>
        <w:t xml:space="preserve"> υπογεγραμμένο με μόνη την υπογραφή του κατά περίπτωση εκπροσώπου του οικονομικού φορέα σύμφωνα με τα αναφερόμενα στο άρθρο 79Α του Ν.4412/2016 όπως τροποποιήθηκε και ισχύει. </w:t>
      </w:r>
    </w:p>
    <w:p w14:paraId="26363AE5" w14:textId="64EEC6DD" w:rsidR="009F7F30" w:rsidRDefault="009F7F30" w:rsidP="004E21D1">
      <w:pPr>
        <w:rPr>
          <w:rFonts w:asciiTheme="minorHAnsi" w:hAnsiTheme="minorHAnsi" w:cstheme="minorHAnsi"/>
          <w:b/>
          <w:szCs w:val="22"/>
          <w:u w:val="single"/>
          <w:lang w:val="el-GR"/>
        </w:rPr>
      </w:pPr>
      <w:r w:rsidRPr="00372D16">
        <w:rPr>
          <w:rFonts w:asciiTheme="minorHAnsi" w:hAnsiTheme="minorHAnsi" w:cstheme="minorHAnsi"/>
          <w:b/>
          <w:szCs w:val="22"/>
          <w:u w:val="single"/>
          <w:lang w:val="el-GR"/>
        </w:rPr>
        <w:t>Επισημαίνεται ότι οι προσφέροντες για το μέρος IV Κριτήρια επιλογής του ΤΕΥΔ συμπληρώνουν μόνο την ενότητα (α) «Γενική ένδειξη για όλα τα κριτήρια επιλογής».</w:t>
      </w:r>
    </w:p>
    <w:p w14:paraId="374FE766" w14:textId="6410B397" w:rsidR="000D2674" w:rsidRPr="00C676DE" w:rsidRDefault="000D2674" w:rsidP="004E21D1">
      <w:pPr>
        <w:rPr>
          <w:rFonts w:asciiTheme="minorHAnsi" w:hAnsiTheme="minorHAnsi" w:cstheme="minorHAnsi"/>
          <w:szCs w:val="22"/>
          <w:lang w:val="el-GR"/>
        </w:rPr>
      </w:pPr>
      <w:r w:rsidRPr="00C676DE">
        <w:rPr>
          <w:rFonts w:asciiTheme="minorHAnsi" w:hAnsiTheme="minorHAnsi" w:cstheme="minorHAnsi"/>
          <w:szCs w:val="22"/>
          <w:lang w:val="el-GR"/>
        </w:rPr>
        <w:t>Επιπλέον, επισημαίνεται ότι στο σχετικό ερώτημα του ΤΕΥΔ για τις περιπτώσεις α’ και β’ της παρ. 2.2.3.2 της παρούσας, 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w:t>
      </w:r>
    </w:p>
    <w:p w14:paraId="097E32FE" w14:textId="77777777" w:rsidR="004E21D1" w:rsidRPr="00372D16" w:rsidRDefault="004E21D1" w:rsidP="004E21D1">
      <w:pPr>
        <w:rPr>
          <w:rFonts w:asciiTheme="minorHAnsi" w:hAnsiTheme="minorHAnsi" w:cstheme="minorHAnsi"/>
          <w:b/>
          <w:szCs w:val="22"/>
          <w:lang w:val="el-GR"/>
        </w:rPr>
      </w:pPr>
      <w:r w:rsidRPr="00372D16">
        <w:rPr>
          <w:rFonts w:asciiTheme="minorHAnsi" w:hAnsiTheme="minorHAnsi" w:cstheme="minorHAnsi"/>
          <w:b/>
          <w:szCs w:val="22"/>
          <w:lang w:val="el-GR"/>
        </w:rPr>
        <w:t>ΤΕΥΔ - Ενώσεις οικονομικών φορέων ή Κοινοπραξίες:</w:t>
      </w:r>
    </w:p>
    <w:p w14:paraId="4976FEE8"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Επί προσφορών ενώσεων ή Κοινοπραξιών κάθε μέλος της ένωσης ή κοινοπραξίας, υποβάλει χωριστό ΤΕΥΔ  σύμφωνα με τα ανωτέρω. </w:t>
      </w:r>
    </w:p>
    <w:p w14:paraId="751DF2CE" w14:textId="77777777" w:rsidR="004E21D1" w:rsidRPr="00372D16" w:rsidRDefault="004E21D1" w:rsidP="004E21D1">
      <w:pPr>
        <w:rPr>
          <w:rFonts w:asciiTheme="minorHAnsi" w:hAnsiTheme="minorHAnsi" w:cstheme="minorHAnsi"/>
          <w:b/>
          <w:szCs w:val="22"/>
          <w:lang w:val="el-GR"/>
        </w:rPr>
      </w:pPr>
      <w:r w:rsidRPr="00372D16">
        <w:rPr>
          <w:rFonts w:asciiTheme="minorHAnsi" w:hAnsiTheme="minorHAnsi" w:cstheme="minorHAnsi"/>
          <w:b/>
          <w:szCs w:val="22"/>
          <w:lang w:val="el-GR"/>
        </w:rPr>
        <w:t>ΤΕΥΔ – Στήριξη Οικονομικού Φορέα στις ικανότητες άλλων φορέων:</w:t>
      </w:r>
    </w:p>
    <w:p w14:paraId="18F8B197"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Σε περίπτωση που ο υποψήφιος οικονομικός φορέας που υποβάλει την προσφορά στηρίζεται στις ικανότητες τρίτου/ων οικονομικών φορέων προκειμένου να ανταποκριθεί στα κριτήρια ποιοτικής επιλογής της παρούσας διακήρυξης, με την προσφορά υποβάλλεται χωριστό ΤΕΥΔ, που συμπληρώνεται και υπογράφεται ψηφιακά από τον τρίτο/</w:t>
      </w:r>
      <w:proofErr w:type="spellStart"/>
      <w:r w:rsidRPr="00372D16">
        <w:rPr>
          <w:rFonts w:asciiTheme="minorHAnsi" w:hAnsiTheme="minorHAnsi" w:cstheme="minorHAnsi"/>
          <w:szCs w:val="22"/>
          <w:lang w:val="el-GR"/>
        </w:rPr>
        <w:t>ους</w:t>
      </w:r>
      <w:proofErr w:type="spellEnd"/>
      <w:r w:rsidRPr="00372D16">
        <w:rPr>
          <w:rFonts w:asciiTheme="minorHAnsi" w:hAnsiTheme="minorHAnsi" w:cstheme="minorHAnsi"/>
          <w:szCs w:val="22"/>
          <w:lang w:val="el-GR"/>
        </w:rPr>
        <w:t>, συμπληρώνοντας:</w:t>
      </w:r>
    </w:p>
    <w:p w14:paraId="17C19EF0"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w:t>
      </w:r>
      <w:r w:rsidRPr="00372D16">
        <w:rPr>
          <w:rFonts w:asciiTheme="minorHAnsi" w:hAnsiTheme="minorHAnsi" w:cstheme="minorHAnsi"/>
          <w:szCs w:val="22"/>
          <w:lang w:val="el-GR"/>
        </w:rPr>
        <w:tab/>
        <w:t xml:space="preserve">τις ενότητες των Α και Β του Μέρους ΙΙ , το Μέρος ΙΙΙ , τα σχετικά με την ειδική ικανότητα την οποία δανείζει στον υποψήφιο οικονομικό φορέα πεδία του Μέρους IV του ΤΕΥΔ καθώς και το Μέρος VI Τελικές Δηλώσεις . </w:t>
      </w:r>
    </w:p>
    <w:p w14:paraId="79FB0FB0" w14:textId="77777777" w:rsidR="00051043"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Για την υπογραφή του ΤΕΥΔ του τρίτου/ων ισχύουν τα ανωτέρω αναφερόμενα για την υπογραφή του ΤΕΥΔ του προσφέροντος. </w:t>
      </w:r>
    </w:p>
    <w:p w14:paraId="2F95BD1D" w14:textId="77777777" w:rsidR="004E21D1" w:rsidRPr="00372D16" w:rsidRDefault="004E21D1" w:rsidP="004E21D1">
      <w:pPr>
        <w:rPr>
          <w:rFonts w:asciiTheme="minorHAnsi" w:hAnsiTheme="minorHAnsi" w:cstheme="minorHAnsi"/>
          <w:b/>
          <w:szCs w:val="22"/>
          <w:lang w:val="el-GR"/>
        </w:rPr>
      </w:pPr>
      <w:r w:rsidRPr="00372D16">
        <w:rPr>
          <w:rFonts w:asciiTheme="minorHAnsi" w:hAnsiTheme="minorHAnsi" w:cstheme="minorHAnsi"/>
          <w:b/>
          <w:szCs w:val="22"/>
          <w:lang w:val="el-GR"/>
        </w:rPr>
        <w:t>ΤΕΥΔ - Υπεργολάβοι:</w:t>
      </w:r>
    </w:p>
    <w:p w14:paraId="1E84C3D9"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Σε περίπτωση που ο προσφέρων προτίθεται να αναθέσει υπό μορφή υπεργολαβίας σε τρίτο/</w:t>
      </w:r>
      <w:proofErr w:type="spellStart"/>
      <w:r w:rsidRPr="00372D16">
        <w:rPr>
          <w:rFonts w:asciiTheme="minorHAnsi" w:hAnsiTheme="minorHAnsi" w:cstheme="minorHAnsi"/>
          <w:szCs w:val="22"/>
          <w:lang w:val="el-GR"/>
        </w:rPr>
        <w:t>ους</w:t>
      </w:r>
      <w:proofErr w:type="spellEnd"/>
      <w:r w:rsidRPr="00372D16">
        <w:rPr>
          <w:rFonts w:asciiTheme="minorHAnsi" w:hAnsiTheme="minorHAnsi" w:cstheme="minorHAnsi"/>
          <w:szCs w:val="22"/>
          <w:lang w:val="el-GR"/>
        </w:rPr>
        <w:t xml:space="preserve"> (βλ. ΤΕΥΔ,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372D16">
        <w:rPr>
          <w:rFonts w:asciiTheme="minorHAnsi" w:hAnsiTheme="minorHAnsi" w:cstheme="minorHAnsi"/>
          <w:szCs w:val="22"/>
          <w:lang w:val="el-GR"/>
        </w:rPr>
        <w:t>υπεργολαβικά</w:t>
      </w:r>
      <w:proofErr w:type="spellEnd"/>
      <w:r w:rsidRPr="00372D16">
        <w:rPr>
          <w:rFonts w:asciiTheme="minorHAnsi" w:hAnsiTheme="minorHAnsi" w:cstheme="minorHAnsi"/>
          <w:szCs w:val="22"/>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ΤΕΥΔ, το οποίο υποβάλλεται εντός του φακέλου δικαιολογητικών συμμετοχής, </w:t>
      </w:r>
      <w:r w:rsidRPr="00372D16">
        <w:rPr>
          <w:rFonts w:asciiTheme="minorHAnsi" w:hAnsiTheme="minorHAnsi" w:cstheme="minorHAnsi"/>
          <w:szCs w:val="22"/>
          <w:lang w:val="el-GR"/>
        </w:rPr>
        <w:lastRenderedPageBreak/>
        <w:t xml:space="preserve">συμπληρώνοντας τα πεδία της ενότητας Α και Β του Μέρους ΙΙ και τα πεδία των ενοτήτων του Μέρους ΙΙΙ καθώς και το Μέρος VI Τελικές Δηλώσεις. </w:t>
      </w:r>
    </w:p>
    <w:p w14:paraId="665A2C27"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Για την υπογραφή του ΤΕΥΔ του υπεργολάβου ισχύουν και εφαρμόζονται τα ανωτέρω αναφερόμενα για την υπογραφή του ΤΕΥΔ του προσφέροντος. </w:t>
      </w:r>
    </w:p>
    <w:p w14:paraId="2C5CC995"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Οι οικονομικοί φορείς αποκλείονται από τη διαδικασία σύναψης δημόσιας σύμβασης (άρθρο 73 παρ. 4 </w:t>
      </w:r>
      <w:proofErr w:type="spellStart"/>
      <w:r w:rsidRPr="00372D16">
        <w:rPr>
          <w:rFonts w:asciiTheme="minorHAnsi" w:hAnsiTheme="minorHAnsi" w:cstheme="minorHAnsi"/>
          <w:szCs w:val="22"/>
          <w:lang w:val="el-GR"/>
        </w:rPr>
        <w:t>περιπτ</w:t>
      </w:r>
      <w:proofErr w:type="spellEnd"/>
      <w:r w:rsidRPr="00372D16">
        <w:rPr>
          <w:rFonts w:asciiTheme="minorHAnsi" w:hAnsiTheme="minorHAnsi" w:cstheme="minorHAnsi"/>
          <w:szCs w:val="22"/>
          <w:lang w:val="el-GR"/>
        </w:rPr>
        <w:t>. ζ) και υπόκεινται στις κυρώσεις που προβλέπονται από τις διατάξεις της παρ. 6 του άρθρου 22 του Ν. 1599/86 (ΦΕΚ 75/Α) σε περιπτώσεις σοβαρών ψευδών δηλώσεων κατά τη συμπλήρωση του ΤΕΥΔ ή, γενικότερα, κατά την παροχή των πληροφοριών που απαιτούνται για την εξακρίβωση της απουσίας των λόγων αποκλεισμού ή την πλήρωση των κριτηρίων επιλογής, ή όταν οι οικονομικοί φορείς έχουν αποκρύψει τις πληροφορίες αυτές ή δεν είναι σε θέση να προσκομίσουν τα σχετικά δικαιολογητικά εντός της ταχθείσας, από την αναθέτουσα αρχή, προθεσμίας.</w:t>
      </w:r>
    </w:p>
    <w:p w14:paraId="7EAE24CE" w14:textId="77777777" w:rsidR="004E21D1" w:rsidRPr="00372D16" w:rsidRDefault="004E21D1" w:rsidP="004E21D1">
      <w:pPr>
        <w:rPr>
          <w:rFonts w:asciiTheme="minorHAnsi" w:hAnsiTheme="minorHAnsi" w:cstheme="minorHAnsi"/>
          <w:szCs w:val="22"/>
          <w:lang w:val="el-GR"/>
        </w:rPr>
      </w:pPr>
      <w:r w:rsidRPr="00372D16">
        <w:rPr>
          <w:rFonts w:asciiTheme="minorHAnsi" w:hAnsiTheme="minorHAnsi" w:cstheme="minorHAnsi"/>
          <w:szCs w:val="22"/>
          <w:lang w:val="el-GR"/>
        </w:rPr>
        <w:t xml:space="preserve">Το ΤΕΥΔ υπογράφεται έως και δέκα (10) ημέρες πριν την καταληκτική ημερομηνία υποβολής προσφορών. </w:t>
      </w:r>
    </w:p>
    <w:p w14:paraId="79C6DE34" w14:textId="256DD3EB" w:rsidR="00962077" w:rsidRPr="00372D16" w:rsidRDefault="00962077" w:rsidP="00962077">
      <w:pPr>
        <w:rPr>
          <w:rFonts w:asciiTheme="minorHAnsi" w:hAnsiTheme="minorHAnsi" w:cstheme="minorHAnsi"/>
          <w:szCs w:val="22"/>
          <w:lang w:val="el-GR"/>
        </w:rPr>
      </w:pPr>
      <w:r w:rsidRPr="00372D16">
        <w:rPr>
          <w:rFonts w:asciiTheme="minorHAnsi" w:hAnsiTheme="minorHAnsi" w:cstheme="minorHAnsi"/>
          <w:szCs w:val="22"/>
          <w:lang w:val="el-GR"/>
        </w:rPr>
        <w:t>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Τυποποιημένο Έντυπο Υπεύθυνης Δήλωσης (ΤΕΥΔ), το οποίο υπογράφεται, το οποίο είναι δυνατό να φέρει</w:t>
      </w:r>
      <w:r w:rsidR="007F1E2F">
        <w:rPr>
          <w:rFonts w:asciiTheme="minorHAnsi" w:hAnsiTheme="minorHAnsi" w:cstheme="minorHAnsi"/>
          <w:szCs w:val="22"/>
          <w:lang w:val="el-GR"/>
        </w:rPr>
        <w:t xml:space="preserve"> </w:t>
      </w:r>
      <w:r w:rsidRPr="00372D16">
        <w:rPr>
          <w:rFonts w:asciiTheme="minorHAnsi" w:hAnsiTheme="minorHAnsi" w:cstheme="minorHAnsi"/>
          <w:szCs w:val="22"/>
          <w:lang w:val="el-GR"/>
        </w:rPr>
        <w:t xml:space="preserve">μόνο την υπογραφή του κατά περίπτωση εκπροσώπου του οικονομικού φορέα ως  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5D477C55" w14:textId="77777777" w:rsidR="00962077" w:rsidRPr="00372D16" w:rsidRDefault="00962077" w:rsidP="00962077">
      <w:pPr>
        <w:rPr>
          <w:rFonts w:asciiTheme="minorHAnsi" w:hAnsiTheme="minorHAnsi" w:cstheme="minorHAnsi"/>
          <w:szCs w:val="22"/>
          <w:lang w:val="el-GR"/>
        </w:rPr>
      </w:pPr>
      <w:r w:rsidRPr="00372D16">
        <w:rPr>
          <w:rFonts w:asciiTheme="minorHAnsi" w:hAnsiTheme="minorHAnsi" w:cstheme="minorHAnsi"/>
          <w:szCs w:val="22"/>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A79A412" w14:textId="77777777" w:rsidR="00962077" w:rsidRPr="00372D16" w:rsidRDefault="00962077" w:rsidP="00F97633">
      <w:pPr>
        <w:pStyle w:val="3"/>
        <w:rPr>
          <w:rFonts w:asciiTheme="minorHAnsi" w:hAnsiTheme="minorHAnsi" w:cstheme="minorHAnsi"/>
          <w:szCs w:val="22"/>
          <w:lang w:val="el-GR"/>
        </w:rPr>
      </w:pPr>
      <w:bookmarkStart w:id="51" w:name="_Toc531693612"/>
      <w:bookmarkStart w:id="52" w:name="_Toc1396442"/>
      <w:bookmarkStart w:id="53" w:name="_Toc22807992"/>
      <w:bookmarkStart w:id="54" w:name="_Toc23419749"/>
      <w:bookmarkStart w:id="55" w:name="_Toc80792815"/>
      <w:r w:rsidRPr="00372D16">
        <w:rPr>
          <w:rFonts w:asciiTheme="minorHAnsi" w:hAnsiTheme="minorHAnsi" w:cstheme="minorHAnsi"/>
          <w:szCs w:val="22"/>
          <w:lang w:val="el-GR"/>
        </w:rPr>
        <w:t>2.2.</w:t>
      </w:r>
      <w:r w:rsidR="00730FB0" w:rsidRPr="00372D16">
        <w:rPr>
          <w:rFonts w:asciiTheme="minorHAnsi" w:hAnsiTheme="minorHAnsi" w:cstheme="minorHAnsi"/>
          <w:szCs w:val="22"/>
          <w:lang w:val="el-GR"/>
        </w:rPr>
        <w:t>9</w:t>
      </w:r>
      <w:r w:rsidRPr="00372D16">
        <w:rPr>
          <w:rFonts w:asciiTheme="minorHAnsi" w:hAnsiTheme="minorHAnsi" w:cstheme="minorHAnsi"/>
          <w:szCs w:val="22"/>
          <w:lang w:val="el-GR"/>
        </w:rPr>
        <w:t>.2</w:t>
      </w:r>
      <w:r w:rsidRPr="00372D16">
        <w:rPr>
          <w:rFonts w:asciiTheme="minorHAnsi" w:hAnsiTheme="minorHAnsi" w:cstheme="minorHAnsi"/>
          <w:szCs w:val="22"/>
          <w:lang w:val="el-GR"/>
        </w:rPr>
        <w:tab/>
        <w:t>Αποδεικτικά μέσα</w:t>
      </w:r>
      <w:bookmarkEnd w:id="51"/>
      <w:bookmarkEnd w:id="52"/>
      <w:bookmarkEnd w:id="53"/>
      <w:bookmarkEnd w:id="54"/>
      <w:bookmarkEnd w:id="55"/>
    </w:p>
    <w:p w14:paraId="4797FC30" w14:textId="77777777" w:rsidR="00962077" w:rsidRPr="00372D16" w:rsidRDefault="00962077" w:rsidP="00962077">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Το </w:t>
      </w:r>
      <w:r w:rsidR="004C573F" w:rsidRPr="00372D16">
        <w:rPr>
          <w:rFonts w:asciiTheme="minorHAnsi" w:hAnsiTheme="minorHAnsi" w:cstheme="minorHAnsi"/>
          <w:szCs w:val="22"/>
          <w:lang w:val="el-GR"/>
        </w:rPr>
        <w:t>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κατά την υποβολή των δικαιολογητικών της παρούσας παραγράφου και κατά τη σύναψη της σύμβασης στις περιπτώσεις του άρθρου 105 παρ. 3 περ. γ του ν. 4412/2016</w:t>
      </w:r>
      <w:r w:rsidRPr="00372D16">
        <w:rPr>
          <w:rFonts w:asciiTheme="minorHAnsi" w:hAnsiTheme="minorHAnsi" w:cstheme="minorHAnsi"/>
          <w:szCs w:val="22"/>
          <w:lang w:val="el-GR"/>
        </w:rPr>
        <w:t>.</w:t>
      </w:r>
    </w:p>
    <w:p w14:paraId="2CB29960" w14:textId="77777777" w:rsidR="004C573F" w:rsidRPr="00372D16" w:rsidRDefault="004C573F" w:rsidP="00962077">
      <w:pPr>
        <w:rPr>
          <w:rFonts w:asciiTheme="minorHAnsi" w:hAnsiTheme="minorHAnsi" w:cstheme="minorHAnsi"/>
          <w:bCs/>
          <w:szCs w:val="22"/>
          <w:lang w:val="el-GR"/>
        </w:rPr>
      </w:pPr>
      <w:r w:rsidRPr="00372D16">
        <w:rPr>
          <w:rFonts w:asciiTheme="minorHAnsi" w:hAnsiTheme="minorHAnsi" w:cstheme="minorHAnsi"/>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372D16">
        <w:rPr>
          <w:rFonts w:asciiTheme="minorHAnsi" w:hAnsiTheme="minorHAnsi" w:cstheme="minorHAnsi"/>
          <w:szCs w:val="22"/>
          <w:lang w:val="el-GR"/>
        </w:rPr>
        <w:t xml:space="preserve">την παράγραφό </w:t>
      </w:r>
      <w:r w:rsidRPr="00372D16">
        <w:rPr>
          <w:rFonts w:asciiTheme="minorHAnsi" w:hAnsiTheme="minorHAnsi" w:cstheme="minorHAnsi"/>
          <w:bCs/>
          <w:szCs w:val="22"/>
          <w:lang w:val="el-GR"/>
        </w:rPr>
        <w:t xml:space="preserve">2.2.8.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372D16">
        <w:rPr>
          <w:rFonts w:asciiTheme="minorHAnsi" w:hAnsiTheme="minorHAnsi" w:cstheme="minorHAnsi"/>
          <w:szCs w:val="22"/>
          <w:lang w:val="el-GR"/>
        </w:rPr>
        <w:t xml:space="preserve">της παραγράφου </w:t>
      </w:r>
      <w:r w:rsidRPr="00372D16">
        <w:rPr>
          <w:rFonts w:asciiTheme="minorHAnsi" w:hAnsiTheme="minorHAnsi" w:cstheme="minorHAnsi"/>
          <w:bCs/>
          <w:szCs w:val="22"/>
          <w:lang w:val="el-GR"/>
        </w:rPr>
        <w:t>2.2.3 της παρούσας και ότι πληρούν τα σχετικά κριτήρια επιλογής κατά περίπτωση (παράγραφοι 2.2.5 και 2.2.8).</w:t>
      </w:r>
    </w:p>
    <w:p w14:paraId="5AB2CCD8" w14:textId="77777777" w:rsidR="004C573F" w:rsidRPr="00372D16" w:rsidRDefault="004C573F" w:rsidP="00962077">
      <w:pPr>
        <w:rPr>
          <w:rFonts w:asciiTheme="minorHAnsi" w:hAnsiTheme="minorHAnsi" w:cstheme="minorHAnsi"/>
          <w:szCs w:val="22"/>
          <w:lang w:val="el-GR"/>
        </w:rPr>
      </w:pPr>
      <w:r w:rsidRPr="00372D16">
        <w:rPr>
          <w:rFonts w:asciiTheme="minorHAnsi" w:hAnsiTheme="minorHAnsi" w:cstheme="minorHAnsi"/>
          <w:bCs/>
          <w:szCs w:val="22"/>
          <w:lang w:val="el-GR"/>
        </w:rPr>
        <w:t>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2.2.3.1, 2.2.3.2 και 2.2.3.4.</w:t>
      </w:r>
    </w:p>
    <w:p w14:paraId="18695390" w14:textId="77777777" w:rsidR="004C573F" w:rsidRPr="00372D16" w:rsidRDefault="004C573F" w:rsidP="004C573F">
      <w:pPr>
        <w:rPr>
          <w:rFonts w:asciiTheme="minorHAnsi" w:hAnsiTheme="minorHAnsi" w:cstheme="minorHAnsi"/>
          <w:bCs/>
          <w:szCs w:val="22"/>
          <w:lang w:val="el-GR"/>
        </w:rPr>
      </w:pPr>
      <w:r w:rsidRPr="00372D16">
        <w:rPr>
          <w:rFonts w:asciiTheme="minorHAnsi" w:hAnsiTheme="minorHAnsi" w:cstheme="minorHAnsi"/>
          <w:bCs/>
          <w:szCs w:val="22"/>
          <w:lang w:val="el-GR"/>
        </w:rPr>
        <w:t>Επισημαίνεται ότι γίνονται αποδεκτές:</w:t>
      </w:r>
    </w:p>
    <w:p w14:paraId="1BB76DAB" w14:textId="77777777" w:rsidR="004C573F" w:rsidRPr="00372D16" w:rsidRDefault="004C573F" w:rsidP="000845A8">
      <w:pPr>
        <w:rPr>
          <w:rFonts w:asciiTheme="minorHAnsi" w:hAnsiTheme="minorHAnsi" w:cstheme="minorHAnsi"/>
          <w:bCs/>
          <w:szCs w:val="22"/>
          <w:lang w:val="el-GR"/>
        </w:rPr>
      </w:pPr>
      <w:r w:rsidRPr="00372D16">
        <w:rPr>
          <w:rFonts w:asciiTheme="minorHAnsi" w:hAnsiTheme="minorHAnsi" w:cstheme="minorHAnsi"/>
          <w:bCs/>
          <w:szCs w:val="22"/>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66F6EEFE" w14:textId="77777777" w:rsidR="004C573F" w:rsidRPr="00372D16" w:rsidRDefault="004C573F" w:rsidP="000845A8">
      <w:pPr>
        <w:rPr>
          <w:rFonts w:asciiTheme="minorHAnsi" w:hAnsiTheme="minorHAnsi" w:cstheme="minorHAnsi"/>
          <w:bCs/>
          <w:szCs w:val="22"/>
          <w:lang w:val="el-GR"/>
        </w:rPr>
      </w:pPr>
      <w:r w:rsidRPr="00372D16">
        <w:rPr>
          <w:rFonts w:asciiTheme="minorHAnsi" w:hAnsiTheme="minorHAnsi" w:cstheme="minorHAnsi"/>
          <w:bCs/>
          <w:szCs w:val="22"/>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155BAC" w:rsidRPr="00755C4D" w14:paraId="46558281" w14:textId="77777777" w:rsidTr="00412BE3">
        <w:tc>
          <w:tcPr>
            <w:tcW w:w="9854" w:type="dxa"/>
            <w:shd w:val="clear" w:color="auto" w:fill="BFBFBF"/>
          </w:tcPr>
          <w:p w14:paraId="2A3B771E" w14:textId="77777777"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t>Β.</w:t>
            </w:r>
            <w:r w:rsidRPr="00372D16">
              <w:rPr>
                <w:rFonts w:asciiTheme="minorHAnsi" w:eastAsia="Calibri" w:hAnsiTheme="minorHAnsi" w:cstheme="minorHAnsi"/>
                <w:b/>
                <w:szCs w:val="22"/>
                <w:lang w:val="el-GR"/>
              </w:rPr>
              <w:t>1.</w:t>
            </w:r>
            <w:r w:rsidRPr="00372D16">
              <w:rPr>
                <w:rFonts w:asciiTheme="minorHAnsi" w:eastAsia="Calibri" w:hAnsiTheme="minorHAnsi" w:cstheme="minorHAnsi"/>
                <w:szCs w:val="22"/>
                <w:lang w:val="el-GR"/>
              </w:rPr>
              <w:t xml:space="preserve"> Για την απόδειξη της μη συνδρομής των λόγων αποκλεισμού </w:t>
            </w:r>
            <w:r w:rsidRPr="00372D16">
              <w:rPr>
                <w:rFonts w:asciiTheme="minorHAnsi" w:eastAsia="Calibri" w:hAnsiTheme="minorHAnsi" w:cstheme="minorHAnsi"/>
                <w:b/>
                <w:szCs w:val="22"/>
                <w:u w:val="single"/>
                <w:lang w:val="el-GR"/>
              </w:rPr>
              <w:t>της παραγράφου 2.2.3</w:t>
            </w:r>
            <w:r w:rsidR="004F3FD0" w:rsidRPr="00372D16">
              <w:rPr>
                <w:rFonts w:asciiTheme="minorHAnsi" w:eastAsia="Calibri" w:hAnsiTheme="minorHAnsi" w:cstheme="minorHAnsi"/>
                <w:b/>
                <w:szCs w:val="22"/>
                <w:u w:val="single"/>
                <w:lang w:val="el-GR"/>
              </w:rPr>
              <w:t xml:space="preserve"> – ΛΟΓΟΙ ΑΠΟΚΛΕΙΣΜΟΥ</w:t>
            </w:r>
            <w:r w:rsidRPr="00372D16">
              <w:rPr>
                <w:rFonts w:asciiTheme="minorHAnsi" w:eastAsia="Calibri" w:hAnsiTheme="minorHAnsi" w:cstheme="minorHAnsi"/>
                <w:szCs w:val="22"/>
                <w:lang w:val="el-GR"/>
              </w:rPr>
              <w:t xml:space="preserve"> οι προσφέροντες οικονομικοί φορείς προσκομίζουν αντίστοιχα τα παρακάτω δικαιολογητικά:</w:t>
            </w:r>
          </w:p>
        </w:tc>
      </w:tr>
      <w:tr w:rsidR="00155BAC" w:rsidRPr="00755C4D" w14:paraId="14D7F26B" w14:textId="77777777" w:rsidTr="00412BE3">
        <w:tc>
          <w:tcPr>
            <w:tcW w:w="9854" w:type="dxa"/>
            <w:shd w:val="clear" w:color="auto" w:fill="F2F2F2"/>
          </w:tcPr>
          <w:p w14:paraId="597C6913" w14:textId="77777777"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t>α)</w:t>
            </w:r>
            <w:r w:rsidRPr="00372D16">
              <w:rPr>
                <w:rFonts w:asciiTheme="minorHAnsi" w:eastAsia="Calibri" w:hAnsiTheme="minorHAnsi" w:cstheme="minorHAnsi"/>
                <w:szCs w:val="22"/>
                <w:lang w:val="el-GR"/>
              </w:rPr>
              <w:t xml:space="preserve"> για την παράγραφο 2.2.3.1 απόσπασμα του σχετικού μητρώου, όπως του ποινικού μητρώου ή, ελλείψει αυτού, ισοδύναμο έγγραφο που εκδίδεται από αρμόδια δικαστική ή διοικητική αρχή του </w:t>
            </w:r>
            <w:r w:rsidRPr="00372D16">
              <w:rPr>
                <w:rFonts w:asciiTheme="minorHAnsi" w:eastAsia="Calibri" w:hAnsiTheme="minorHAnsi" w:cstheme="minorHAnsi"/>
                <w:szCs w:val="22"/>
                <w:lang w:val="el-GR"/>
              </w:rPr>
              <w:lastRenderedPageBreak/>
              <w:t>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που να έχει εκδοθεί έως τρεις (3) μήνες πριν από την υποβολή του. 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2.2.3.1.</w:t>
            </w:r>
          </w:p>
        </w:tc>
      </w:tr>
      <w:tr w:rsidR="00155BAC" w:rsidRPr="00755C4D" w14:paraId="3AF74299" w14:textId="77777777" w:rsidTr="00412BE3">
        <w:tc>
          <w:tcPr>
            <w:tcW w:w="9854" w:type="dxa"/>
            <w:shd w:val="clear" w:color="auto" w:fill="F2F2F2"/>
          </w:tcPr>
          <w:p w14:paraId="3B7BB7A8" w14:textId="77777777" w:rsidR="00155BAC" w:rsidRPr="00372D16" w:rsidRDefault="00155BAC" w:rsidP="00155BAC">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lastRenderedPageBreak/>
              <w:t>β)</w:t>
            </w:r>
            <w:r w:rsidRPr="00372D16">
              <w:rPr>
                <w:rFonts w:asciiTheme="minorHAnsi" w:eastAsia="Calibri" w:hAnsiTheme="minorHAnsi" w:cstheme="minorHAnsi"/>
                <w:szCs w:val="22"/>
                <w:lang w:val="el-GR"/>
              </w:rPr>
              <w:t xml:space="preserve"> για τις παραγράφους 2.2.3.2 και 2.2.3.4 περίπτωση β΄ πιστοποιητικό που εκδίδεται από την αρμόδια αρχή του οικείου κράτους - μέλους ή χώρας το οποίο πρέπει να είναι εν ισχύ κατά τον χρόνο υποβολής του, άλλως, στην περίπτωση που δεν αναφέρεται σε αυτό χρόνος ισχύος, πρέπει να έχει εκδοθεί έως τρεις (3) μήνες πριν από την υποβολή του.</w:t>
            </w:r>
          </w:p>
          <w:p w14:paraId="14417822" w14:textId="77777777" w:rsidR="00155BAC" w:rsidRPr="00372D16" w:rsidRDefault="00155BAC" w:rsidP="00155BAC">
            <w:pPr>
              <w:rPr>
                <w:rFonts w:asciiTheme="minorHAnsi" w:eastAsia="Calibri" w:hAnsiTheme="minorHAnsi" w:cstheme="minorHAnsi"/>
                <w:bCs/>
                <w:szCs w:val="22"/>
                <w:lang w:val="el-GR"/>
              </w:rPr>
            </w:pPr>
            <w:r w:rsidRPr="00372D16">
              <w:rPr>
                <w:rFonts w:asciiTheme="minorHAnsi" w:eastAsia="Calibri" w:hAnsiTheme="minorHAnsi" w:cstheme="minorHAnsi"/>
                <w:bCs/>
                <w:szCs w:val="22"/>
                <w:lang w:val="el-GR"/>
              </w:rPr>
              <w:t xml:space="preserve">Ειδικά για τις περιπτώσεις της παραγράφου 2.2.3.2 α., πέραν του ως άνω πιστοποιητικού,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 Ειδικότερα 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w:t>
            </w:r>
          </w:p>
          <w:p w14:paraId="2EAA6A7F" w14:textId="77777777" w:rsidR="00FD567B" w:rsidRPr="00372D16" w:rsidRDefault="00155BAC" w:rsidP="00155BAC">
            <w:pPr>
              <w:rPr>
                <w:rFonts w:asciiTheme="minorHAnsi" w:eastAsia="Calibri" w:hAnsiTheme="minorHAnsi" w:cstheme="minorHAnsi"/>
                <w:bCs/>
                <w:szCs w:val="22"/>
                <w:lang w:val="el-GR"/>
              </w:rPr>
            </w:pPr>
            <w:r w:rsidRPr="00372D16">
              <w:rPr>
                <w:rFonts w:asciiTheme="minorHAnsi" w:eastAsia="Calibri" w:hAnsiTheme="minorHAnsi" w:cstheme="minorHAnsi"/>
                <w:szCs w:val="22"/>
                <w:lang w:val="el-GR"/>
              </w:rPr>
              <w:t xml:space="preserve">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w:t>
            </w:r>
          </w:p>
          <w:p w14:paraId="5AC4622D" w14:textId="737B4C61" w:rsidR="00155BAC" w:rsidRPr="00372D16" w:rsidRDefault="00155BAC" w:rsidP="00155BAC">
            <w:pPr>
              <w:rPr>
                <w:rFonts w:asciiTheme="minorHAnsi" w:eastAsia="Calibri" w:hAnsiTheme="minorHAnsi" w:cstheme="minorHAnsi"/>
                <w:bCs/>
                <w:szCs w:val="22"/>
                <w:lang w:val="el-GR"/>
              </w:rPr>
            </w:pPr>
            <w:r w:rsidRPr="00372D16">
              <w:rPr>
                <w:rFonts w:asciiTheme="minorHAnsi" w:eastAsia="Calibri" w:hAnsiTheme="minorHAnsi" w:cstheme="minorHAnsi"/>
                <w:bCs/>
                <w:szCs w:val="22"/>
                <w:lang w:val="el-GR"/>
              </w:rPr>
              <w:t>Τα φυσικά πρόσωπα (ατομικές επιχειρήσεις) δεν</w:t>
            </w:r>
            <w:r w:rsidR="008100E1">
              <w:rPr>
                <w:rFonts w:asciiTheme="minorHAnsi" w:eastAsia="Calibri" w:hAnsiTheme="minorHAnsi" w:cstheme="minorHAnsi"/>
                <w:bCs/>
                <w:szCs w:val="22"/>
                <w:lang w:val="el-GR"/>
              </w:rPr>
              <w:t xml:space="preserve"> </w:t>
            </w:r>
            <w:r w:rsidRPr="00372D16">
              <w:rPr>
                <w:rFonts w:asciiTheme="minorHAnsi" w:eastAsia="Calibri" w:hAnsiTheme="minorHAnsi" w:cstheme="minorHAnsi"/>
                <w:bCs/>
                <w:szCs w:val="22"/>
                <w:lang w:val="el-GR"/>
              </w:rPr>
              <w:t>προσκομίζουν πιστοποιητικό περί μη θέσεως σε εκκαθάριση. 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p>
        </w:tc>
      </w:tr>
      <w:tr w:rsidR="00155BAC" w:rsidRPr="00755C4D" w14:paraId="0C0F52F2" w14:textId="77777777" w:rsidTr="00412BE3">
        <w:tc>
          <w:tcPr>
            <w:tcW w:w="9854" w:type="dxa"/>
            <w:shd w:val="clear" w:color="auto" w:fill="F2F2F2"/>
          </w:tcPr>
          <w:p w14:paraId="3AC2B0CA" w14:textId="77777777" w:rsidR="00FD567B" w:rsidRPr="00372D16" w:rsidRDefault="00155BAC" w:rsidP="00412BE3">
            <w:pPr>
              <w:rPr>
                <w:rFonts w:asciiTheme="minorHAnsi" w:eastAsia="Calibri" w:hAnsiTheme="minorHAnsi" w:cstheme="minorHAnsi"/>
                <w:bCs/>
                <w:szCs w:val="22"/>
                <w:lang w:val="el-GR"/>
              </w:rPr>
            </w:pPr>
            <w:r w:rsidRPr="00372D16">
              <w:rPr>
                <w:rFonts w:asciiTheme="minorHAnsi" w:eastAsia="Calibri" w:hAnsiTheme="minorHAnsi" w:cstheme="minorHAnsi"/>
                <w:b/>
                <w:bCs/>
                <w:szCs w:val="22"/>
                <w:lang w:val="el-GR"/>
              </w:rPr>
              <w:t xml:space="preserve">γ) </w:t>
            </w:r>
            <w:r w:rsidRPr="00372D16">
              <w:rPr>
                <w:rFonts w:asciiTheme="minorHAnsi" w:eastAsia="Calibri" w:hAnsiTheme="minorHAnsi" w:cstheme="minorHAnsi"/>
                <w:bCs/>
                <w:szCs w:val="22"/>
                <w:lang w:val="el-GR"/>
              </w:rPr>
              <w:t>Για τις περιπτώσεις του άρθρου 2.2.3.2γ της παρούσας, πιστοποιητικό από τη Διεύθυνση Προγραμματισμού και Συντονισμού της Επιθεώρησης Εργασιακών Σχέσεων που να έχει εκδοθεί έως τρεις (3) μήνες πριν από την υποβολή του, 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w:t>
            </w:r>
          </w:p>
          <w:p w14:paraId="5A04FA9E" w14:textId="6D7FDD7E"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Cs/>
                <w:szCs w:val="22"/>
                <w:lang w:val="el-GR"/>
              </w:rPr>
              <w:t>Μέχρι να καταστεί εφικτή η έκδοση του ανωτέρω πιστοποιητικού, αυτό αντικαθίσταται από υπεύθυνη δήλωση του οικονομικού φορέα, χωρίς να απαιτείται επίσημη δήλωση του ΣΕΠΕ σχετικά με την έκδοση του πιστοποιητικού.</w:t>
            </w:r>
            <w:r w:rsidR="000C1E8B" w:rsidRPr="00372D16">
              <w:rPr>
                <w:rFonts w:asciiTheme="minorHAnsi" w:eastAsia="Calibri" w:hAnsiTheme="minorHAnsi" w:cstheme="minorHAnsi"/>
                <w:bCs/>
                <w:szCs w:val="22"/>
                <w:lang w:val="el-GR"/>
              </w:rPr>
              <w:t xml:space="preserve"> </w:t>
            </w:r>
            <w:r w:rsidRPr="00372D16">
              <w:rPr>
                <w:rFonts w:asciiTheme="minorHAnsi" w:eastAsia="Calibri" w:hAnsiTheme="minorHAnsi" w:cstheme="minorHAnsi"/>
                <w:szCs w:val="22"/>
                <w:lang w:val="el-GR"/>
              </w:rPr>
              <w:t xml:space="preserve">Αν το κράτος-μέλος ή η εν λόγω χώρα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2.2.3.1 και 2.2.3.2 και στην περίπτωση β΄ της παραγράφου 2.2.3.4,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w:t>
            </w:r>
            <w:proofErr w:type="spellStart"/>
            <w:r w:rsidRPr="00372D16">
              <w:rPr>
                <w:rFonts w:asciiTheme="minorHAnsi" w:eastAsia="Calibri" w:hAnsiTheme="minorHAnsi" w:cstheme="minorHAnsi"/>
                <w:szCs w:val="22"/>
                <w:lang w:val="el-GR"/>
              </w:rPr>
              <w:t>φορέας.Οι</w:t>
            </w:r>
            <w:proofErr w:type="spellEnd"/>
            <w:r w:rsidRPr="00372D16">
              <w:rPr>
                <w:rFonts w:asciiTheme="minorHAnsi" w:eastAsia="Calibri" w:hAnsiTheme="minorHAnsi" w:cstheme="minorHAnsi"/>
                <w:szCs w:val="22"/>
                <w:lang w:val="el-GR"/>
              </w:rPr>
              <w:t xml:space="preserve">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και στην περίπτωση β΄ της παραγράφου 2.2.3.4.</w:t>
            </w:r>
          </w:p>
        </w:tc>
      </w:tr>
      <w:tr w:rsidR="00155BAC" w:rsidRPr="00755C4D" w14:paraId="392BE7F4" w14:textId="77777777" w:rsidTr="00412BE3">
        <w:tc>
          <w:tcPr>
            <w:tcW w:w="9854" w:type="dxa"/>
            <w:shd w:val="clear" w:color="auto" w:fill="F2F2F2"/>
          </w:tcPr>
          <w:p w14:paraId="42EDD5B2" w14:textId="77777777"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
                <w:szCs w:val="22"/>
                <w:lang w:val="el-GR"/>
              </w:rPr>
              <w:t>δ)</w:t>
            </w:r>
            <w:r w:rsidRPr="00372D16">
              <w:rPr>
                <w:rFonts w:asciiTheme="minorHAnsi" w:eastAsia="Calibri" w:hAnsiTheme="minorHAnsi" w:cstheme="minorHAnsi"/>
                <w:szCs w:val="22"/>
                <w:lang w:val="el-GR"/>
              </w:rPr>
              <w:t xml:space="preserve"> Για τις λοιπές περιπτώσεις της παραγράφου 2.2.3.4 υπεύθυνη δήλωση του προσφέροντος οικονομικού φορέα ότι δεν συντρέχουν στο πρόσωπό του οι οριζόμενοι στην παράγραφο λόγοι αποκλεισμού.</w:t>
            </w:r>
          </w:p>
        </w:tc>
      </w:tr>
      <w:tr w:rsidR="00155BAC" w:rsidRPr="00755C4D" w14:paraId="771D0980" w14:textId="77777777" w:rsidTr="00412BE3">
        <w:tc>
          <w:tcPr>
            <w:tcW w:w="9854" w:type="dxa"/>
            <w:shd w:val="clear" w:color="auto" w:fill="F2F2F2"/>
          </w:tcPr>
          <w:p w14:paraId="646E50C2" w14:textId="77777777" w:rsidR="00155BAC" w:rsidRPr="00372D16" w:rsidRDefault="00155BAC" w:rsidP="00412BE3">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t>ε)</w:t>
            </w:r>
            <w:r w:rsidRPr="00372D16">
              <w:rPr>
                <w:rFonts w:asciiTheme="minorHAnsi" w:eastAsia="Calibri" w:hAnsiTheme="minorHAnsi" w:cstheme="minorHAnsi"/>
                <w:szCs w:val="22"/>
                <w:lang w:val="el-GR"/>
              </w:rPr>
              <w:t xml:space="preserve"> για την παράγραφο 2.2.3.8. υπεύθυνη δήλωση του προσφέροντος οικονομικού φορέα ότι δεν έχει εκδοθεί σε βάρος του απόφαση αποκλεισμού, σύμφωνα με το άρθρο 74 του ν. 4412/2016.</w:t>
            </w:r>
          </w:p>
        </w:tc>
      </w:tr>
      <w:tr w:rsidR="004F3FD0" w:rsidRPr="00755C4D" w14:paraId="67B64260" w14:textId="77777777" w:rsidTr="00412BE3">
        <w:tc>
          <w:tcPr>
            <w:tcW w:w="9854" w:type="dxa"/>
            <w:shd w:val="clear" w:color="auto" w:fill="BFBFBF"/>
          </w:tcPr>
          <w:p w14:paraId="30026A56" w14:textId="02FA2AFF" w:rsidR="004F3FD0" w:rsidRPr="00372D16" w:rsidRDefault="004F3FD0" w:rsidP="00BD4A7B">
            <w:pPr>
              <w:rPr>
                <w:rFonts w:asciiTheme="minorHAnsi" w:eastAsia="Calibri" w:hAnsiTheme="minorHAnsi" w:cstheme="minorHAnsi"/>
                <w:szCs w:val="22"/>
                <w:lang w:val="el-GR"/>
              </w:rPr>
            </w:pPr>
            <w:r w:rsidRPr="00372D16">
              <w:rPr>
                <w:rFonts w:asciiTheme="minorHAnsi" w:eastAsia="Calibri" w:hAnsiTheme="minorHAnsi" w:cstheme="minorHAnsi"/>
                <w:b/>
                <w:bCs/>
                <w:szCs w:val="22"/>
                <w:lang w:val="el-GR"/>
              </w:rPr>
              <w:lastRenderedPageBreak/>
              <w:t>Β.</w:t>
            </w:r>
            <w:r w:rsidRPr="00372D16">
              <w:rPr>
                <w:rFonts w:asciiTheme="minorHAnsi" w:eastAsia="Calibri" w:hAnsiTheme="minorHAnsi" w:cstheme="minorHAnsi"/>
                <w:b/>
                <w:szCs w:val="22"/>
                <w:lang w:val="el-GR"/>
              </w:rPr>
              <w:t>2</w:t>
            </w:r>
            <w:r w:rsidRPr="00372D16">
              <w:rPr>
                <w:rFonts w:asciiTheme="minorHAnsi" w:eastAsia="Calibri" w:hAnsiTheme="minorHAnsi" w:cstheme="minorHAnsi"/>
                <w:szCs w:val="22"/>
                <w:lang w:val="el-GR"/>
              </w:rPr>
              <w:t xml:space="preserve"> Για την απόδειξη της </w:t>
            </w:r>
            <w:proofErr w:type="spellStart"/>
            <w:r w:rsidR="00EE2BAC" w:rsidRPr="00372D16">
              <w:rPr>
                <w:rFonts w:asciiTheme="minorHAnsi" w:eastAsia="Calibri" w:hAnsiTheme="minorHAnsi" w:cstheme="minorHAnsi"/>
                <w:szCs w:val="22"/>
                <w:lang w:val="el-GR"/>
              </w:rPr>
              <w:t>καταλληλό</w:t>
            </w:r>
            <w:r w:rsidR="000C1E8B" w:rsidRPr="00372D16">
              <w:rPr>
                <w:rFonts w:asciiTheme="minorHAnsi" w:eastAsia="Calibri" w:hAnsiTheme="minorHAnsi" w:cstheme="minorHAnsi"/>
                <w:szCs w:val="22"/>
                <w:lang w:val="el-GR"/>
              </w:rPr>
              <w:t>τ</w:t>
            </w:r>
            <w:r w:rsidR="00EE2BAC" w:rsidRPr="00372D16">
              <w:rPr>
                <w:rFonts w:asciiTheme="minorHAnsi" w:eastAsia="Calibri" w:hAnsiTheme="minorHAnsi" w:cstheme="minorHAnsi"/>
                <w:szCs w:val="22"/>
                <w:lang w:val="el-GR"/>
              </w:rPr>
              <w:t>ητας</w:t>
            </w:r>
            <w:proofErr w:type="spellEnd"/>
            <w:r w:rsidRPr="00372D16">
              <w:rPr>
                <w:rFonts w:asciiTheme="minorHAnsi" w:eastAsia="Calibri" w:hAnsiTheme="minorHAnsi" w:cstheme="minorHAnsi"/>
                <w:szCs w:val="22"/>
                <w:lang w:val="el-GR"/>
              </w:rPr>
              <w:t xml:space="preserve"> για την άσκηση επαγγελματικής δραστηριότητας) </w:t>
            </w:r>
            <w:r w:rsidRPr="00372D16">
              <w:rPr>
                <w:rFonts w:asciiTheme="minorHAnsi" w:eastAsia="Calibri" w:hAnsiTheme="minorHAnsi" w:cstheme="minorHAnsi"/>
                <w:b/>
                <w:szCs w:val="22"/>
                <w:u w:val="single"/>
                <w:lang w:val="el-GR"/>
              </w:rPr>
              <w:t xml:space="preserve">της παραγράφου 2.2.4 – </w:t>
            </w:r>
            <w:r w:rsidR="00EE2BAC" w:rsidRPr="00372D16">
              <w:rPr>
                <w:rFonts w:asciiTheme="minorHAnsi" w:eastAsia="Calibri" w:hAnsiTheme="minorHAnsi" w:cstheme="minorHAnsi"/>
                <w:b/>
                <w:szCs w:val="22"/>
                <w:u w:val="single"/>
                <w:lang w:val="el-GR"/>
              </w:rPr>
              <w:t xml:space="preserve"> </w:t>
            </w:r>
            <w:proofErr w:type="spellStart"/>
            <w:r w:rsidR="00EE2BAC" w:rsidRPr="00372D16">
              <w:rPr>
                <w:rFonts w:asciiTheme="minorHAnsi" w:eastAsia="Calibri" w:hAnsiTheme="minorHAnsi" w:cstheme="minorHAnsi"/>
                <w:b/>
                <w:szCs w:val="22"/>
                <w:u w:val="single"/>
                <w:lang w:val="el-GR"/>
              </w:rPr>
              <w:t>Καταλλη</w:t>
            </w:r>
            <w:r w:rsidR="000C1E8B" w:rsidRPr="00372D16">
              <w:rPr>
                <w:rFonts w:asciiTheme="minorHAnsi" w:eastAsia="Calibri" w:hAnsiTheme="minorHAnsi" w:cstheme="minorHAnsi"/>
                <w:b/>
                <w:szCs w:val="22"/>
                <w:u w:val="single"/>
                <w:lang w:val="el-GR"/>
              </w:rPr>
              <w:t>λ</w:t>
            </w:r>
            <w:r w:rsidR="00EE2BAC" w:rsidRPr="00372D16">
              <w:rPr>
                <w:rFonts w:asciiTheme="minorHAnsi" w:eastAsia="Calibri" w:hAnsiTheme="minorHAnsi" w:cstheme="minorHAnsi"/>
                <w:b/>
                <w:szCs w:val="22"/>
                <w:u w:val="single"/>
                <w:lang w:val="el-GR"/>
              </w:rPr>
              <w:t>ό</w:t>
            </w:r>
            <w:r w:rsidR="0062448B" w:rsidRPr="00372D16">
              <w:rPr>
                <w:rFonts w:asciiTheme="minorHAnsi" w:eastAsia="Calibri" w:hAnsiTheme="minorHAnsi" w:cstheme="minorHAnsi"/>
                <w:b/>
                <w:szCs w:val="22"/>
                <w:u w:val="single"/>
                <w:lang w:val="el-GR"/>
              </w:rPr>
              <w:t>τ</w:t>
            </w:r>
            <w:r w:rsidR="00EE2BAC" w:rsidRPr="00372D16">
              <w:rPr>
                <w:rFonts w:asciiTheme="minorHAnsi" w:eastAsia="Calibri" w:hAnsiTheme="minorHAnsi" w:cstheme="minorHAnsi"/>
                <w:b/>
                <w:szCs w:val="22"/>
                <w:u w:val="single"/>
                <w:lang w:val="el-GR"/>
              </w:rPr>
              <w:t>ητα</w:t>
            </w:r>
            <w:proofErr w:type="spellEnd"/>
            <w:r w:rsidRPr="00372D16">
              <w:rPr>
                <w:rFonts w:asciiTheme="minorHAnsi" w:eastAsia="Calibri" w:hAnsiTheme="minorHAnsi" w:cstheme="minorHAnsi"/>
                <w:b/>
                <w:szCs w:val="22"/>
                <w:u w:val="single"/>
                <w:lang w:val="el-GR"/>
              </w:rPr>
              <w:t xml:space="preserve"> άσκησης επαγγελματικής δραστηριότητας</w:t>
            </w:r>
            <w:r w:rsidRPr="00372D16">
              <w:rPr>
                <w:rFonts w:asciiTheme="minorHAnsi" w:eastAsia="Calibri" w:hAnsiTheme="minorHAnsi" w:cstheme="minorHAnsi"/>
                <w:szCs w:val="22"/>
                <w:lang w:val="el-GR"/>
              </w:rPr>
              <w:t xml:space="preserve"> οι προσφέροντες οικονομικοί φορείς προσκομίζουν αντίστοιχα τα παρακάτω δικαιολογητικά:</w:t>
            </w:r>
          </w:p>
        </w:tc>
      </w:tr>
      <w:tr w:rsidR="001C7BCE" w:rsidRPr="00755C4D" w14:paraId="28444614" w14:textId="77777777" w:rsidTr="00412BE3">
        <w:tc>
          <w:tcPr>
            <w:tcW w:w="9854" w:type="dxa"/>
            <w:shd w:val="clear" w:color="auto" w:fill="F2F2F2"/>
          </w:tcPr>
          <w:p w14:paraId="561D549C" w14:textId="77777777" w:rsidR="001C7BCE" w:rsidRPr="00372D16" w:rsidRDefault="001C7BCE" w:rsidP="001C7BCE">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4971A7EF" w14:textId="311CF29C" w:rsidR="001C7BCE" w:rsidRPr="00372D16" w:rsidRDefault="001C7BCE" w:rsidP="001C7BCE">
            <w:pPr>
              <w:rPr>
                <w:rFonts w:asciiTheme="minorHAnsi" w:eastAsia="Calibri" w:hAnsiTheme="minorHAnsi" w:cstheme="minorHAnsi"/>
                <w:b/>
                <w:bCs/>
                <w:szCs w:val="22"/>
                <w:lang w:val="el-GR"/>
              </w:rPr>
            </w:pPr>
            <w:r w:rsidRPr="00372D16">
              <w:rPr>
                <w:rFonts w:asciiTheme="minorHAnsi" w:eastAsia="Calibri" w:hAnsiTheme="minorHAnsi" w:cstheme="minorHAnsi"/>
                <w:szCs w:val="22"/>
                <w:lang w:val="el-GR"/>
              </w:rPr>
              <w:t xml:space="preserve">Επισημαίνεται ότι, τα δικαιολογητικά που αφορούν στην απόδειξη της απαίτησης του άρθρου 2.2.4 (απόδειξη </w:t>
            </w:r>
            <w:proofErr w:type="spellStart"/>
            <w:r w:rsidR="00583124" w:rsidRPr="00372D16">
              <w:rPr>
                <w:rFonts w:asciiTheme="minorHAnsi" w:eastAsia="Calibri" w:hAnsiTheme="minorHAnsi" w:cstheme="minorHAnsi"/>
                <w:szCs w:val="22"/>
                <w:lang w:val="el-GR"/>
              </w:rPr>
              <w:t>καταλληλότητας</w:t>
            </w:r>
            <w:proofErr w:type="spellEnd"/>
            <w:r w:rsidRPr="00372D16">
              <w:rPr>
                <w:rFonts w:asciiTheme="minorHAnsi" w:eastAsia="Calibri" w:hAnsiTheme="minorHAnsi" w:cstheme="minorHAnsi"/>
                <w:szCs w:val="22"/>
                <w:lang w:val="el-GR"/>
              </w:rPr>
              <w:t xml:space="preserve"> για την άσκηση επαγγελματικής δραστηριότητας) γίνονται αποδεκτά, εφόσον έχουν εκδοθεί έως τριάντα (30) εργάσιμες ημέ</w:t>
            </w:r>
            <w:r w:rsidR="00EE2BAC" w:rsidRPr="00372D16">
              <w:rPr>
                <w:rFonts w:asciiTheme="minorHAnsi" w:eastAsia="Calibri" w:hAnsiTheme="minorHAnsi" w:cstheme="minorHAnsi"/>
                <w:szCs w:val="22"/>
                <w:lang w:val="el-GR"/>
              </w:rPr>
              <w:t xml:space="preserve">ρες πριν από την υποβολή τους, </w:t>
            </w:r>
            <w:r w:rsidRPr="00372D16">
              <w:rPr>
                <w:rFonts w:asciiTheme="minorHAnsi" w:eastAsia="Calibri" w:hAnsiTheme="minorHAnsi" w:cstheme="minorHAnsi"/>
                <w:szCs w:val="22"/>
                <w:lang w:val="el-GR"/>
              </w:rPr>
              <w:t>εκτός αν, σύμφωνα με τις ειδικότερες διατάξεις αυτών, φέρουν συγκεκριμένο χρόνο ισχύος.</w:t>
            </w:r>
          </w:p>
        </w:tc>
      </w:tr>
      <w:tr w:rsidR="004F3FD0" w:rsidRPr="00755C4D" w14:paraId="095A4819" w14:textId="77777777" w:rsidTr="00412BE3">
        <w:tc>
          <w:tcPr>
            <w:tcW w:w="9854" w:type="dxa"/>
            <w:shd w:val="clear" w:color="auto" w:fill="BFBFBF"/>
          </w:tcPr>
          <w:p w14:paraId="5E414754" w14:textId="0AB09BAB" w:rsidR="004F3FD0" w:rsidRPr="00372D16" w:rsidRDefault="001C7BCE" w:rsidP="001C7BCE">
            <w:pPr>
              <w:rPr>
                <w:rFonts w:asciiTheme="minorHAnsi" w:eastAsia="Calibri" w:hAnsiTheme="minorHAnsi" w:cstheme="minorHAnsi"/>
                <w:b/>
                <w:bCs/>
                <w:szCs w:val="22"/>
                <w:lang w:val="el-GR"/>
              </w:rPr>
            </w:pPr>
            <w:r w:rsidRPr="00372D16">
              <w:rPr>
                <w:rFonts w:asciiTheme="minorHAnsi" w:eastAsia="Calibri" w:hAnsiTheme="minorHAnsi" w:cstheme="minorHAnsi"/>
                <w:b/>
                <w:bCs/>
                <w:szCs w:val="22"/>
                <w:lang w:val="el-GR"/>
              </w:rPr>
              <w:t xml:space="preserve">Β.3. Για την απόδειξη της οικονομικής και χρηματοοικονομικής επάρκειας της παραγράφου </w:t>
            </w:r>
            <w:r w:rsidRPr="00372D16">
              <w:rPr>
                <w:rFonts w:asciiTheme="minorHAnsi" w:eastAsia="Calibri" w:hAnsiTheme="minorHAnsi" w:cstheme="minorHAnsi"/>
                <w:b/>
                <w:bCs/>
                <w:szCs w:val="22"/>
                <w:u w:val="single"/>
                <w:lang w:val="el-GR"/>
              </w:rPr>
              <w:t>2.2.5 -  Οικονομική και χρηματοοικονομική επάρκεια</w:t>
            </w:r>
            <w:r w:rsidR="00812AB1" w:rsidRPr="00372D16">
              <w:rPr>
                <w:rFonts w:asciiTheme="minorHAnsi" w:eastAsia="Calibri" w:hAnsiTheme="minorHAnsi" w:cstheme="minorHAnsi"/>
                <w:b/>
                <w:bCs/>
                <w:szCs w:val="22"/>
                <w:u w:val="single"/>
                <w:lang w:val="el-GR"/>
              </w:rPr>
              <w:t xml:space="preserve"> </w:t>
            </w:r>
            <w:r w:rsidRPr="00372D16">
              <w:rPr>
                <w:rFonts w:asciiTheme="minorHAnsi" w:eastAsia="Calibri" w:hAnsiTheme="minorHAnsi" w:cstheme="minorHAnsi"/>
                <w:b/>
                <w:bCs/>
                <w:szCs w:val="22"/>
                <w:lang w:val="el-GR"/>
              </w:rPr>
              <w:t>οι προσφέροντες οικονομικοί φορείς προσκομίζουν αντίστοιχα τα παρακάτω δικαιολογητικά</w:t>
            </w:r>
          </w:p>
        </w:tc>
      </w:tr>
      <w:tr w:rsidR="001C7BCE" w:rsidRPr="00755C4D" w14:paraId="63FDBED9" w14:textId="77777777" w:rsidTr="00412BE3">
        <w:tc>
          <w:tcPr>
            <w:tcW w:w="9854" w:type="dxa"/>
            <w:shd w:val="clear" w:color="auto" w:fill="F2F2F2"/>
          </w:tcPr>
          <w:p w14:paraId="678C8DBE" w14:textId="31AB42AD" w:rsidR="001C7BCE" w:rsidRPr="00372D16" w:rsidRDefault="001C7BCE" w:rsidP="001C7BCE">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Για την απόδειξη της οικονομικής και χρηματοοικονομικής επάρκειας της παραγράφου 2.2.5 οι οικονομικοί φορείς προσκομίζουν αντίγραφα ή αποσπάσματα ισολογισμών των τριών τελευταίων διαχειριστικών χρήσεων (20</w:t>
            </w:r>
            <w:r w:rsidR="00042B88" w:rsidRPr="00372D16">
              <w:rPr>
                <w:rFonts w:asciiTheme="minorHAnsi" w:eastAsia="Calibri" w:hAnsiTheme="minorHAnsi" w:cstheme="minorHAnsi"/>
                <w:szCs w:val="22"/>
                <w:lang w:val="el-GR"/>
              </w:rPr>
              <w:t>1</w:t>
            </w:r>
            <w:r w:rsidR="000E6C08" w:rsidRPr="000E6C08">
              <w:rPr>
                <w:rFonts w:asciiTheme="minorHAnsi" w:eastAsia="Calibri" w:hAnsiTheme="minorHAnsi" w:cstheme="minorHAnsi"/>
                <w:szCs w:val="22"/>
                <w:lang w:val="el-GR"/>
              </w:rPr>
              <w:t>8</w:t>
            </w:r>
            <w:r w:rsidRPr="00372D16">
              <w:rPr>
                <w:rFonts w:asciiTheme="minorHAnsi" w:eastAsia="Calibri" w:hAnsiTheme="minorHAnsi" w:cstheme="minorHAnsi"/>
                <w:szCs w:val="22"/>
                <w:lang w:val="el-GR"/>
              </w:rPr>
              <w:t>,20</w:t>
            </w:r>
            <w:r w:rsidR="00042B88" w:rsidRPr="00372D16">
              <w:rPr>
                <w:rFonts w:asciiTheme="minorHAnsi" w:eastAsia="Calibri" w:hAnsiTheme="minorHAnsi" w:cstheme="minorHAnsi"/>
                <w:szCs w:val="22"/>
                <w:lang w:val="el-GR"/>
              </w:rPr>
              <w:t>1</w:t>
            </w:r>
            <w:r w:rsidR="000E6C08" w:rsidRPr="000E6C08">
              <w:rPr>
                <w:rFonts w:asciiTheme="minorHAnsi" w:eastAsia="Calibri" w:hAnsiTheme="minorHAnsi" w:cstheme="minorHAnsi"/>
                <w:szCs w:val="22"/>
                <w:lang w:val="el-GR"/>
              </w:rPr>
              <w:t>9</w:t>
            </w:r>
            <w:r w:rsidRPr="00372D16">
              <w:rPr>
                <w:rFonts w:asciiTheme="minorHAnsi" w:eastAsia="Calibri" w:hAnsiTheme="minorHAnsi" w:cstheme="minorHAnsi"/>
                <w:szCs w:val="22"/>
                <w:lang w:val="el-GR"/>
              </w:rPr>
              <w:t>,20</w:t>
            </w:r>
            <w:r w:rsidR="000E6C08" w:rsidRPr="000E6C08">
              <w:rPr>
                <w:rFonts w:asciiTheme="minorHAnsi" w:eastAsia="Calibri" w:hAnsiTheme="minorHAnsi" w:cstheme="minorHAnsi"/>
                <w:szCs w:val="22"/>
                <w:lang w:val="el-GR"/>
              </w:rPr>
              <w:t>20</w:t>
            </w:r>
            <w:r w:rsidRPr="00372D16">
              <w:rPr>
                <w:rFonts w:asciiTheme="minorHAnsi" w:eastAsia="Calibri" w:hAnsiTheme="minorHAnsi" w:cstheme="minorHAnsi"/>
                <w:szCs w:val="22"/>
                <w:lang w:val="el-GR"/>
              </w:rPr>
              <w:t>) ή για όσο διάστημα ασκούν την επιχειρηματική τους δράση εφόσον είναι μικρότερο των τριών ετών. Στην περίπτωση που ο ισολογισμός του 20</w:t>
            </w:r>
            <w:r w:rsidR="000E6C08" w:rsidRPr="000E6C08">
              <w:rPr>
                <w:rFonts w:asciiTheme="minorHAnsi" w:eastAsia="Calibri" w:hAnsiTheme="minorHAnsi" w:cstheme="minorHAnsi"/>
                <w:szCs w:val="22"/>
                <w:lang w:val="el-GR"/>
              </w:rPr>
              <w:t>20</w:t>
            </w:r>
            <w:r w:rsidRPr="00372D16">
              <w:rPr>
                <w:rFonts w:asciiTheme="minorHAnsi" w:eastAsia="Calibri" w:hAnsiTheme="minorHAnsi" w:cstheme="minorHAnsi"/>
                <w:szCs w:val="22"/>
                <w:lang w:val="el-GR"/>
              </w:rPr>
              <w:t xml:space="preserve"> δεν έχει δημοσιευτεί υποβάλλεται το ισοζύγιο του μηνός Δεκεμβρίου 20</w:t>
            </w:r>
            <w:r w:rsidR="000E6C08" w:rsidRPr="000E6C08">
              <w:rPr>
                <w:rFonts w:asciiTheme="minorHAnsi" w:eastAsia="Calibri" w:hAnsiTheme="minorHAnsi" w:cstheme="minorHAnsi"/>
                <w:szCs w:val="22"/>
                <w:lang w:val="el-GR"/>
              </w:rPr>
              <w:t>20</w:t>
            </w:r>
            <w:r w:rsidRPr="00372D16">
              <w:rPr>
                <w:rFonts w:asciiTheme="minorHAnsi" w:eastAsia="Calibri" w:hAnsiTheme="minorHAnsi" w:cstheme="minorHAnsi"/>
                <w:szCs w:val="22"/>
                <w:lang w:val="el-GR"/>
              </w:rPr>
              <w:t xml:space="preserve"> συνοδευόμενο από δήλωση του ν. 1599/86 όπου δηλώνεται το ύψος του ετήσιου κύκλου εργασιών για το έτος 20</w:t>
            </w:r>
            <w:r w:rsidR="000E6C08" w:rsidRPr="000E6C08">
              <w:rPr>
                <w:rFonts w:asciiTheme="minorHAnsi" w:eastAsia="Calibri" w:hAnsiTheme="minorHAnsi" w:cstheme="minorHAnsi"/>
                <w:szCs w:val="22"/>
                <w:lang w:val="el-GR"/>
              </w:rPr>
              <w:t>20</w:t>
            </w:r>
            <w:r w:rsidRPr="00372D16">
              <w:rPr>
                <w:rFonts w:asciiTheme="minorHAnsi" w:eastAsia="Calibri" w:hAnsiTheme="minorHAnsi" w:cstheme="minorHAnsi"/>
                <w:szCs w:val="22"/>
                <w:lang w:val="el-GR"/>
              </w:rPr>
              <w:t>. Εάν ο προσφέρων δεν υποχρεούται στην έκδοση ισολογισμού καταθέτει αντίγραφα των δηλώσεων Ε3 για τις τρεις τελευταίες χρήσεις (20</w:t>
            </w:r>
            <w:r w:rsidR="00042B88" w:rsidRPr="00372D16">
              <w:rPr>
                <w:rFonts w:asciiTheme="minorHAnsi" w:eastAsia="Calibri" w:hAnsiTheme="minorHAnsi" w:cstheme="minorHAnsi"/>
                <w:szCs w:val="22"/>
                <w:lang w:val="el-GR"/>
              </w:rPr>
              <w:t>1</w:t>
            </w:r>
            <w:r w:rsidR="001B0C14">
              <w:rPr>
                <w:rFonts w:asciiTheme="minorHAnsi" w:eastAsia="Calibri" w:hAnsiTheme="minorHAnsi" w:cstheme="minorHAnsi"/>
                <w:szCs w:val="22"/>
                <w:lang w:val="el-GR"/>
              </w:rPr>
              <w:t>8</w:t>
            </w:r>
            <w:r w:rsidRPr="00372D16">
              <w:rPr>
                <w:rFonts w:asciiTheme="minorHAnsi" w:eastAsia="Calibri" w:hAnsiTheme="minorHAnsi" w:cstheme="minorHAnsi"/>
                <w:szCs w:val="22"/>
                <w:lang w:val="el-GR"/>
              </w:rPr>
              <w:t>,20</w:t>
            </w:r>
            <w:r w:rsidR="00042B88" w:rsidRPr="00372D16">
              <w:rPr>
                <w:rFonts w:asciiTheme="minorHAnsi" w:eastAsia="Calibri" w:hAnsiTheme="minorHAnsi" w:cstheme="minorHAnsi"/>
                <w:szCs w:val="22"/>
                <w:lang w:val="el-GR"/>
              </w:rPr>
              <w:t>1</w:t>
            </w:r>
            <w:r w:rsidR="001B0C14">
              <w:rPr>
                <w:rFonts w:asciiTheme="minorHAnsi" w:eastAsia="Calibri" w:hAnsiTheme="minorHAnsi" w:cstheme="minorHAnsi"/>
                <w:szCs w:val="22"/>
                <w:lang w:val="el-GR"/>
              </w:rPr>
              <w:t>9</w:t>
            </w:r>
            <w:r w:rsidRPr="00372D16">
              <w:rPr>
                <w:rFonts w:asciiTheme="minorHAnsi" w:eastAsia="Calibri" w:hAnsiTheme="minorHAnsi" w:cstheme="minorHAnsi"/>
                <w:szCs w:val="22"/>
                <w:lang w:val="el-GR"/>
              </w:rPr>
              <w:t>,20</w:t>
            </w:r>
            <w:r w:rsidR="001B0C14">
              <w:rPr>
                <w:rFonts w:asciiTheme="minorHAnsi" w:eastAsia="Calibri" w:hAnsiTheme="minorHAnsi" w:cstheme="minorHAnsi"/>
                <w:szCs w:val="22"/>
                <w:lang w:val="el-GR"/>
              </w:rPr>
              <w:t>20</w:t>
            </w:r>
            <w:r w:rsidRPr="00372D16">
              <w:rPr>
                <w:rFonts w:asciiTheme="minorHAnsi" w:eastAsia="Calibri" w:hAnsiTheme="minorHAnsi" w:cstheme="minorHAnsi"/>
                <w:szCs w:val="22"/>
                <w:lang w:val="el-GR"/>
              </w:rPr>
              <w:t>).</w:t>
            </w:r>
          </w:p>
          <w:p w14:paraId="1626A7BD" w14:textId="297B3D23" w:rsidR="00EE2BAC" w:rsidRPr="00372D16" w:rsidRDefault="00EE2BAC" w:rsidP="00EA4E48">
            <w:pPr>
              <w:rPr>
                <w:rFonts w:asciiTheme="minorHAnsi" w:eastAsia="Calibri" w:hAnsiTheme="minorHAnsi" w:cstheme="minorHAnsi"/>
                <w:b/>
                <w:bCs/>
                <w:szCs w:val="22"/>
                <w:lang w:val="el-GR"/>
              </w:rPr>
            </w:pPr>
          </w:p>
        </w:tc>
      </w:tr>
      <w:tr w:rsidR="001C7BCE" w:rsidRPr="00755C4D" w14:paraId="503E2A58" w14:textId="77777777" w:rsidTr="00412BE3">
        <w:tc>
          <w:tcPr>
            <w:tcW w:w="9854" w:type="dxa"/>
            <w:shd w:val="clear" w:color="auto" w:fill="BFBFBF"/>
          </w:tcPr>
          <w:p w14:paraId="188F65B9" w14:textId="3E7B98C2" w:rsidR="001C7BCE" w:rsidRPr="00372D16" w:rsidRDefault="001C7BCE" w:rsidP="001C7BCE">
            <w:pP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t>Β.4. Για την απόδειξη της τεχνικής ικανότητας της παραγράφου</w:t>
            </w:r>
            <w:r w:rsidR="00583124" w:rsidRPr="00372D16">
              <w:rPr>
                <w:rFonts w:asciiTheme="minorHAnsi" w:eastAsia="Calibri" w:hAnsiTheme="minorHAnsi" w:cstheme="minorHAnsi"/>
                <w:b/>
                <w:szCs w:val="22"/>
                <w:lang w:val="el-GR"/>
              </w:rPr>
              <w:t xml:space="preserve"> </w:t>
            </w:r>
            <w:r w:rsidRPr="00372D16">
              <w:rPr>
                <w:rFonts w:asciiTheme="minorHAnsi" w:eastAsia="Calibri" w:hAnsiTheme="minorHAnsi" w:cstheme="minorHAnsi"/>
                <w:b/>
                <w:szCs w:val="22"/>
                <w:u w:val="single"/>
                <w:lang w:val="el-GR"/>
              </w:rPr>
              <w:t xml:space="preserve">2.2.6 - Τεχνική και επαγγελματική ικανότητα </w:t>
            </w:r>
            <w:r w:rsidRPr="00372D16">
              <w:rPr>
                <w:rFonts w:asciiTheme="minorHAnsi" w:eastAsia="Calibri" w:hAnsiTheme="minorHAnsi" w:cstheme="minorHAnsi"/>
                <w:b/>
                <w:bCs/>
                <w:szCs w:val="22"/>
                <w:lang w:val="el-GR"/>
              </w:rPr>
              <w:t>οι προσφέροντες οικονομικοί φορείς προσκομίζουν αντίστοιχα τα παρακάτω δικαιολογητικά</w:t>
            </w:r>
          </w:p>
        </w:tc>
      </w:tr>
      <w:tr w:rsidR="001C7BCE" w:rsidRPr="00755C4D" w14:paraId="1DD1C7D0" w14:textId="77777777" w:rsidTr="00412BE3">
        <w:tc>
          <w:tcPr>
            <w:tcW w:w="9854" w:type="dxa"/>
            <w:shd w:val="clear" w:color="auto" w:fill="F2F2F2"/>
          </w:tcPr>
          <w:p w14:paraId="70507949"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Παρατίθενται ενδεικτικοί πίνακες που χρησιμοποιούνται ανάλογα με τις απαιτήσεις τις παραγράφου:</w:t>
            </w:r>
          </w:p>
          <w:p w14:paraId="5A49C8F3"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Α) Πίνακας των υπαλλήλων του Οικονομικού Φορέα που συμμετέχουν στην Ομάδα Έργου:</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ook w:val="0000" w:firstRow="0" w:lastRow="0" w:firstColumn="0" w:lastColumn="0" w:noHBand="0" w:noVBand="0"/>
            </w:tblPr>
            <w:tblGrid>
              <w:gridCol w:w="525"/>
              <w:gridCol w:w="1905"/>
              <w:gridCol w:w="1905"/>
              <w:gridCol w:w="1909"/>
              <w:gridCol w:w="1466"/>
              <w:gridCol w:w="1300"/>
            </w:tblGrid>
            <w:tr w:rsidR="000E6C08" w:rsidRPr="00755C4D" w14:paraId="70F57A43" w14:textId="77777777" w:rsidTr="00E555C5">
              <w:trPr>
                <w:trHeight w:val="788"/>
              </w:trPr>
              <w:tc>
                <w:tcPr>
                  <w:tcW w:w="262" w:type="pct"/>
                  <w:shd w:val="clear" w:color="auto" w:fill="E0E0E0"/>
                  <w:vAlign w:val="center"/>
                </w:tcPr>
                <w:p w14:paraId="5BAEED9D" w14:textId="77777777" w:rsidR="000E6C08" w:rsidRPr="000E6C08" w:rsidRDefault="000E6C08" w:rsidP="000E6C08">
                  <w:pPr>
                    <w:rPr>
                      <w:rFonts w:asciiTheme="minorHAnsi" w:eastAsia="Calibri" w:hAnsiTheme="minorHAnsi" w:cstheme="minorHAnsi"/>
                      <w:sz w:val="20"/>
                      <w:szCs w:val="20"/>
                    </w:rPr>
                  </w:pPr>
                  <w:r w:rsidRPr="000E6C08">
                    <w:rPr>
                      <w:rFonts w:asciiTheme="minorHAnsi" w:eastAsia="Calibri" w:hAnsiTheme="minorHAnsi" w:cstheme="minorHAnsi"/>
                      <w:sz w:val="20"/>
                      <w:szCs w:val="20"/>
                    </w:rPr>
                    <w:t>Α/Α</w:t>
                  </w:r>
                </w:p>
              </w:tc>
              <w:tc>
                <w:tcPr>
                  <w:tcW w:w="1130" w:type="pct"/>
                  <w:shd w:val="clear" w:color="auto" w:fill="E0E0E0"/>
                  <w:vAlign w:val="center"/>
                </w:tcPr>
                <w:p w14:paraId="60DE89FB"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Εταιρεία (σε περίπτωση Ένωσης / Κοινοπραξίας)</w:t>
                  </w:r>
                </w:p>
              </w:tc>
              <w:tc>
                <w:tcPr>
                  <w:tcW w:w="1130" w:type="pct"/>
                  <w:shd w:val="clear" w:color="auto" w:fill="E0E0E0"/>
                  <w:vAlign w:val="center"/>
                </w:tcPr>
                <w:p w14:paraId="54605C3E"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Ονοματεπώνυμο Μέλους Ομάδας Έργου</w:t>
                  </w:r>
                </w:p>
              </w:tc>
              <w:tc>
                <w:tcPr>
                  <w:tcW w:w="1130" w:type="pct"/>
                  <w:shd w:val="clear" w:color="auto" w:fill="E0E0E0"/>
                  <w:vAlign w:val="center"/>
                </w:tcPr>
                <w:p w14:paraId="0FBF8C3F"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Θέση στην Ομάδα Έργου</w:t>
                  </w:r>
                </w:p>
              </w:tc>
              <w:tc>
                <w:tcPr>
                  <w:tcW w:w="709" w:type="pct"/>
                  <w:shd w:val="clear" w:color="auto" w:fill="E0E0E0"/>
                  <w:vAlign w:val="center"/>
                </w:tcPr>
                <w:p w14:paraId="4273F892"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Ανθρωπομήνες</w:t>
                  </w:r>
                </w:p>
              </w:tc>
              <w:tc>
                <w:tcPr>
                  <w:tcW w:w="638" w:type="pct"/>
                  <w:shd w:val="clear" w:color="auto" w:fill="C0C0C0"/>
                </w:tcPr>
                <w:p w14:paraId="7613CEE7"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Ποσοστό συμμετοχής* (%)</w:t>
                  </w:r>
                </w:p>
              </w:tc>
            </w:tr>
            <w:tr w:rsidR="000E6C08" w:rsidRPr="00755C4D" w14:paraId="202F1599" w14:textId="77777777" w:rsidTr="00E555C5">
              <w:trPr>
                <w:trHeight w:val="394"/>
              </w:trPr>
              <w:tc>
                <w:tcPr>
                  <w:tcW w:w="262" w:type="pct"/>
                  <w:vAlign w:val="center"/>
                </w:tcPr>
                <w:p w14:paraId="14605068"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4DF96731"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73F8B297"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26E84B5C"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389FCFAE" w14:textId="77777777" w:rsidR="000E6C08" w:rsidRPr="000E6C08" w:rsidRDefault="000E6C08" w:rsidP="000E6C08">
                  <w:pPr>
                    <w:rPr>
                      <w:rFonts w:asciiTheme="minorHAnsi" w:eastAsia="Calibri" w:hAnsiTheme="minorHAnsi" w:cstheme="minorHAnsi"/>
                      <w:sz w:val="20"/>
                      <w:szCs w:val="20"/>
                      <w:lang w:val="el-GR"/>
                    </w:rPr>
                  </w:pPr>
                </w:p>
              </w:tc>
              <w:tc>
                <w:tcPr>
                  <w:tcW w:w="638" w:type="pct"/>
                  <w:shd w:val="clear" w:color="auto" w:fill="C0C0C0"/>
                </w:tcPr>
                <w:p w14:paraId="65EF1615"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625321F8" w14:textId="77777777" w:rsidTr="00E555C5">
              <w:trPr>
                <w:trHeight w:val="394"/>
              </w:trPr>
              <w:tc>
                <w:tcPr>
                  <w:tcW w:w="262" w:type="pct"/>
                  <w:vAlign w:val="center"/>
                </w:tcPr>
                <w:p w14:paraId="495C4C9F"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74F458E2"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5D02D03C"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4FFB6AA2"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7B36A4B6" w14:textId="77777777" w:rsidR="000E6C08" w:rsidRPr="000E6C08" w:rsidRDefault="000E6C08" w:rsidP="000E6C08">
                  <w:pPr>
                    <w:rPr>
                      <w:rFonts w:asciiTheme="minorHAnsi" w:eastAsia="Calibri" w:hAnsiTheme="minorHAnsi" w:cstheme="minorHAnsi"/>
                      <w:sz w:val="20"/>
                      <w:szCs w:val="20"/>
                      <w:lang w:val="el-GR"/>
                    </w:rPr>
                  </w:pPr>
                </w:p>
              </w:tc>
              <w:tc>
                <w:tcPr>
                  <w:tcW w:w="638" w:type="pct"/>
                  <w:shd w:val="clear" w:color="auto" w:fill="C0C0C0"/>
                </w:tcPr>
                <w:p w14:paraId="7A59CE7A"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4212DB04" w14:textId="77777777" w:rsidTr="00E555C5">
              <w:trPr>
                <w:trHeight w:val="394"/>
              </w:trPr>
              <w:tc>
                <w:tcPr>
                  <w:tcW w:w="262" w:type="pct"/>
                  <w:vAlign w:val="center"/>
                </w:tcPr>
                <w:p w14:paraId="2A4B067B"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1B4458EE"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28145770" w14:textId="77777777" w:rsidR="000E6C08" w:rsidRPr="000E6C08" w:rsidRDefault="000E6C08" w:rsidP="000E6C08">
                  <w:pPr>
                    <w:rPr>
                      <w:rFonts w:asciiTheme="minorHAnsi" w:eastAsia="Calibri" w:hAnsiTheme="minorHAnsi" w:cstheme="minorHAnsi"/>
                      <w:sz w:val="20"/>
                      <w:szCs w:val="20"/>
                      <w:lang w:val="el-GR"/>
                    </w:rPr>
                  </w:pPr>
                </w:p>
              </w:tc>
              <w:tc>
                <w:tcPr>
                  <w:tcW w:w="1130" w:type="pct"/>
                  <w:vAlign w:val="center"/>
                </w:tcPr>
                <w:p w14:paraId="2F6B2746"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3CCE7C20" w14:textId="77777777" w:rsidR="000E6C08" w:rsidRPr="000E6C08" w:rsidRDefault="000E6C08" w:rsidP="000E6C08">
                  <w:pPr>
                    <w:rPr>
                      <w:rFonts w:asciiTheme="minorHAnsi" w:eastAsia="Calibri" w:hAnsiTheme="minorHAnsi" w:cstheme="minorHAnsi"/>
                      <w:sz w:val="20"/>
                      <w:szCs w:val="20"/>
                      <w:lang w:val="el-GR"/>
                    </w:rPr>
                  </w:pPr>
                </w:p>
              </w:tc>
              <w:tc>
                <w:tcPr>
                  <w:tcW w:w="638" w:type="pct"/>
                  <w:shd w:val="clear" w:color="auto" w:fill="C0C0C0"/>
                </w:tcPr>
                <w:p w14:paraId="587CAD58"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23094452" w14:textId="77777777" w:rsidTr="00E555C5">
              <w:trPr>
                <w:trHeight w:val="380"/>
              </w:trPr>
              <w:tc>
                <w:tcPr>
                  <w:tcW w:w="3654" w:type="pct"/>
                  <w:gridSpan w:val="4"/>
                  <w:tcBorders>
                    <w:bottom w:val="single" w:sz="4" w:space="0" w:color="000080"/>
                  </w:tcBorders>
                  <w:shd w:val="clear" w:color="auto" w:fill="C0C0C0"/>
                  <w:vAlign w:val="center"/>
                </w:tcPr>
                <w:p w14:paraId="6868FE52"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ΜΕΡΙΚΟ ΣΥΝΟΛΟ (1) </w:t>
                  </w:r>
                </w:p>
              </w:tc>
              <w:tc>
                <w:tcPr>
                  <w:tcW w:w="709" w:type="pct"/>
                  <w:tcBorders>
                    <w:bottom w:val="single" w:sz="4" w:space="0" w:color="000080"/>
                  </w:tcBorders>
                  <w:shd w:val="clear" w:color="auto" w:fill="C0C0C0"/>
                  <w:vAlign w:val="center"/>
                </w:tcPr>
                <w:p w14:paraId="1EF16FC6" w14:textId="77777777" w:rsidR="000E6C08" w:rsidRPr="000E6C08" w:rsidRDefault="000E6C08" w:rsidP="000E6C08">
                  <w:pPr>
                    <w:rPr>
                      <w:rFonts w:asciiTheme="minorHAnsi" w:eastAsia="Calibri" w:hAnsiTheme="minorHAnsi" w:cstheme="minorHAnsi"/>
                      <w:sz w:val="20"/>
                      <w:szCs w:val="20"/>
                      <w:lang w:val="el-GR"/>
                    </w:rPr>
                  </w:pPr>
                </w:p>
              </w:tc>
              <w:tc>
                <w:tcPr>
                  <w:tcW w:w="638" w:type="pct"/>
                  <w:tcBorders>
                    <w:bottom w:val="single" w:sz="4" w:space="0" w:color="000080"/>
                  </w:tcBorders>
                  <w:shd w:val="clear" w:color="auto" w:fill="C0C0C0"/>
                </w:tcPr>
                <w:p w14:paraId="2F59CC8F" w14:textId="77777777" w:rsidR="000E6C08" w:rsidRPr="000E6C08" w:rsidRDefault="000E6C08" w:rsidP="000E6C08">
                  <w:pPr>
                    <w:rPr>
                      <w:rFonts w:asciiTheme="minorHAnsi" w:eastAsia="Calibri" w:hAnsiTheme="minorHAnsi" w:cstheme="minorHAnsi"/>
                      <w:sz w:val="20"/>
                      <w:szCs w:val="20"/>
                      <w:lang w:val="el-GR"/>
                    </w:rPr>
                  </w:pPr>
                </w:p>
              </w:tc>
            </w:tr>
          </w:tbl>
          <w:p w14:paraId="358EC45F"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Β) Πίνακας των στελεχών των Υπεργολάβων του Οικονομικού Φορέα που συμμετέχουν στην Ομάδα Έργου:</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ook w:val="0000" w:firstRow="0" w:lastRow="0" w:firstColumn="0" w:lastColumn="0" w:noHBand="0" w:noVBand="0"/>
            </w:tblPr>
            <w:tblGrid>
              <w:gridCol w:w="525"/>
              <w:gridCol w:w="1917"/>
              <w:gridCol w:w="1900"/>
              <w:gridCol w:w="1902"/>
              <w:gridCol w:w="1466"/>
              <w:gridCol w:w="1300"/>
            </w:tblGrid>
            <w:tr w:rsidR="000E6C08" w:rsidRPr="00755C4D" w14:paraId="6E82C727" w14:textId="77777777" w:rsidTr="00E555C5">
              <w:trPr>
                <w:trHeight w:val="788"/>
              </w:trPr>
              <w:tc>
                <w:tcPr>
                  <w:tcW w:w="252" w:type="pct"/>
                  <w:shd w:val="clear" w:color="auto" w:fill="E0E0E0"/>
                  <w:vAlign w:val="center"/>
                </w:tcPr>
                <w:p w14:paraId="41104E66"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lastRenderedPageBreak/>
                    <w:t>Α/Α</w:t>
                  </w:r>
                </w:p>
              </w:tc>
              <w:tc>
                <w:tcPr>
                  <w:tcW w:w="1156" w:type="pct"/>
                  <w:shd w:val="clear" w:color="auto" w:fill="E0E0E0"/>
                  <w:vAlign w:val="center"/>
                </w:tcPr>
                <w:p w14:paraId="299C6963"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Επωνυμία Εταιρείας Υπεργολάβου</w:t>
                  </w:r>
                </w:p>
              </w:tc>
              <w:tc>
                <w:tcPr>
                  <w:tcW w:w="1146" w:type="pct"/>
                  <w:shd w:val="clear" w:color="auto" w:fill="E0E0E0"/>
                  <w:vAlign w:val="center"/>
                </w:tcPr>
                <w:p w14:paraId="7083B5A2"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Ονοματεπώνυμο Μέλους Ομάδας Έργου</w:t>
                  </w:r>
                </w:p>
              </w:tc>
              <w:tc>
                <w:tcPr>
                  <w:tcW w:w="1147" w:type="pct"/>
                  <w:shd w:val="clear" w:color="auto" w:fill="E0E0E0"/>
                  <w:vAlign w:val="center"/>
                </w:tcPr>
                <w:p w14:paraId="07DBEA50"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Θέση στην Ομάδα Έργου</w:t>
                  </w:r>
                </w:p>
              </w:tc>
              <w:tc>
                <w:tcPr>
                  <w:tcW w:w="709" w:type="pct"/>
                  <w:shd w:val="clear" w:color="auto" w:fill="E0E0E0"/>
                  <w:vAlign w:val="center"/>
                </w:tcPr>
                <w:p w14:paraId="1AB8A641"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Ανθρωπομήνες</w:t>
                  </w:r>
                </w:p>
              </w:tc>
              <w:tc>
                <w:tcPr>
                  <w:tcW w:w="590" w:type="pct"/>
                  <w:shd w:val="clear" w:color="auto" w:fill="C0C0C0"/>
                </w:tcPr>
                <w:p w14:paraId="38CEBF04"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Ποσοστό συμμετοχής* (%)</w:t>
                  </w:r>
                </w:p>
              </w:tc>
            </w:tr>
            <w:tr w:rsidR="000E6C08" w:rsidRPr="00755C4D" w14:paraId="38EE7418" w14:textId="77777777" w:rsidTr="00E555C5">
              <w:trPr>
                <w:trHeight w:val="380"/>
              </w:trPr>
              <w:tc>
                <w:tcPr>
                  <w:tcW w:w="252" w:type="pct"/>
                  <w:vAlign w:val="center"/>
                </w:tcPr>
                <w:p w14:paraId="2A1F270B" w14:textId="77777777" w:rsidR="000E6C08" w:rsidRPr="000E6C08" w:rsidRDefault="000E6C08" w:rsidP="000E6C08">
                  <w:pPr>
                    <w:rPr>
                      <w:rFonts w:asciiTheme="minorHAnsi" w:eastAsia="Calibri" w:hAnsiTheme="minorHAnsi" w:cstheme="minorHAnsi"/>
                      <w:sz w:val="20"/>
                      <w:szCs w:val="20"/>
                      <w:lang w:val="el-GR"/>
                    </w:rPr>
                  </w:pPr>
                </w:p>
              </w:tc>
              <w:tc>
                <w:tcPr>
                  <w:tcW w:w="1156" w:type="pct"/>
                  <w:vAlign w:val="center"/>
                </w:tcPr>
                <w:p w14:paraId="08299EDA" w14:textId="77777777" w:rsidR="000E6C08" w:rsidRPr="000E6C08" w:rsidRDefault="000E6C08" w:rsidP="000E6C08">
                  <w:pPr>
                    <w:rPr>
                      <w:rFonts w:asciiTheme="minorHAnsi" w:eastAsia="Calibri" w:hAnsiTheme="minorHAnsi" w:cstheme="minorHAnsi"/>
                      <w:sz w:val="20"/>
                      <w:szCs w:val="20"/>
                      <w:lang w:val="el-GR"/>
                    </w:rPr>
                  </w:pPr>
                </w:p>
              </w:tc>
              <w:tc>
                <w:tcPr>
                  <w:tcW w:w="1146" w:type="pct"/>
                  <w:vAlign w:val="center"/>
                </w:tcPr>
                <w:p w14:paraId="3FBFBA1B" w14:textId="77777777" w:rsidR="000E6C08" w:rsidRPr="000E6C08" w:rsidRDefault="000E6C08" w:rsidP="000E6C08">
                  <w:pPr>
                    <w:rPr>
                      <w:rFonts w:asciiTheme="minorHAnsi" w:eastAsia="Calibri" w:hAnsiTheme="minorHAnsi" w:cstheme="minorHAnsi"/>
                      <w:sz w:val="20"/>
                      <w:szCs w:val="20"/>
                      <w:lang w:val="el-GR"/>
                    </w:rPr>
                  </w:pPr>
                </w:p>
              </w:tc>
              <w:tc>
                <w:tcPr>
                  <w:tcW w:w="1147" w:type="pct"/>
                  <w:vAlign w:val="center"/>
                </w:tcPr>
                <w:p w14:paraId="39537E64"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5324A156" w14:textId="77777777" w:rsidR="000E6C08" w:rsidRPr="000E6C08" w:rsidRDefault="000E6C08" w:rsidP="000E6C08">
                  <w:pPr>
                    <w:rPr>
                      <w:rFonts w:asciiTheme="minorHAnsi" w:eastAsia="Calibri" w:hAnsiTheme="minorHAnsi" w:cstheme="minorHAnsi"/>
                      <w:sz w:val="20"/>
                      <w:szCs w:val="20"/>
                      <w:lang w:val="el-GR"/>
                    </w:rPr>
                  </w:pPr>
                </w:p>
              </w:tc>
              <w:tc>
                <w:tcPr>
                  <w:tcW w:w="590" w:type="pct"/>
                  <w:shd w:val="clear" w:color="auto" w:fill="C0C0C0"/>
                </w:tcPr>
                <w:p w14:paraId="3F4E465F"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170F3A7A" w14:textId="77777777" w:rsidTr="00E555C5">
              <w:trPr>
                <w:trHeight w:val="394"/>
              </w:trPr>
              <w:tc>
                <w:tcPr>
                  <w:tcW w:w="252" w:type="pct"/>
                  <w:vAlign w:val="center"/>
                </w:tcPr>
                <w:p w14:paraId="2EE87E6F" w14:textId="77777777" w:rsidR="000E6C08" w:rsidRPr="000E6C08" w:rsidRDefault="000E6C08" w:rsidP="000E6C08">
                  <w:pPr>
                    <w:rPr>
                      <w:rFonts w:asciiTheme="minorHAnsi" w:eastAsia="Calibri" w:hAnsiTheme="minorHAnsi" w:cstheme="minorHAnsi"/>
                      <w:sz w:val="20"/>
                      <w:szCs w:val="20"/>
                      <w:lang w:val="el-GR"/>
                    </w:rPr>
                  </w:pPr>
                </w:p>
              </w:tc>
              <w:tc>
                <w:tcPr>
                  <w:tcW w:w="1156" w:type="pct"/>
                  <w:vAlign w:val="center"/>
                </w:tcPr>
                <w:p w14:paraId="28472744" w14:textId="77777777" w:rsidR="000E6C08" w:rsidRPr="000E6C08" w:rsidRDefault="000E6C08" w:rsidP="000E6C08">
                  <w:pPr>
                    <w:rPr>
                      <w:rFonts w:asciiTheme="minorHAnsi" w:eastAsia="Calibri" w:hAnsiTheme="minorHAnsi" w:cstheme="minorHAnsi"/>
                      <w:sz w:val="20"/>
                      <w:szCs w:val="20"/>
                      <w:lang w:val="el-GR"/>
                    </w:rPr>
                  </w:pPr>
                </w:p>
              </w:tc>
              <w:tc>
                <w:tcPr>
                  <w:tcW w:w="1146" w:type="pct"/>
                  <w:vAlign w:val="center"/>
                </w:tcPr>
                <w:p w14:paraId="4CBA255B" w14:textId="77777777" w:rsidR="000E6C08" w:rsidRPr="000E6C08" w:rsidRDefault="000E6C08" w:rsidP="000E6C08">
                  <w:pPr>
                    <w:rPr>
                      <w:rFonts w:asciiTheme="minorHAnsi" w:eastAsia="Calibri" w:hAnsiTheme="minorHAnsi" w:cstheme="minorHAnsi"/>
                      <w:sz w:val="20"/>
                      <w:szCs w:val="20"/>
                      <w:lang w:val="el-GR"/>
                    </w:rPr>
                  </w:pPr>
                </w:p>
              </w:tc>
              <w:tc>
                <w:tcPr>
                  <w:tcW w:w="1147" w:type="pct"/>
                  <w:vAlign w:val="center"/>
                </w:tcPr>
                <w:p w14:paraId="1C38031B"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2BDBDDA1" w14:textId="77777777" w:rsidR="000E6C08" w:rsidRPr="000E6C08" w:rsidRDefault="000E6C08" w:rsidP="000E6C08">
                  <w:pPr>
                    <w:rPr>
                      <w:rFonts w:asciiTheme="minorHAnsi" w:eastAsia="Calibri" w:hAnsiTheme="minorHAnsi" w:cstheme="minorHAnsi"/>
                      <w:sz w:val="20"/>
                      <w:szCs w:val="20"/>
                      <w:lang w:val="el-GR"/>
                    </w:rPr>
                  </w:pPr>
                </w:p>
              </w:tc>
              <w:tc>
                <w:tcPr>
                  <w:tcW w:w="590" w:type="pct"/>
                  <w:shd w:val="clear" w:color="auto" w:fill="C0C0C0"/>
                </w:tcPr>
                <w:p w14:paraId="2CD23385"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06B894EA" w14:textId="77777777" w:rsidTr="00E555C5">
              <w:trPr>
                <w:trHeight w:val="394"/>
              </w:trPr>
              <w:tc>
                <w:tcPr>
                  <w:tcW w:w="252" w:type="pct"/>
                  <w:vAlign w:val="center"/>
                </w:tcPr>
                <w:p w14:paraId="3E4326E6" w14:textId="77777777" w:rsidR="000E6C08" w:rsidRPr="000E6C08" w:rsidRDefault="000E6C08" w:rsidP="000E6C08">
                  <w:pPr>
                    <w:rPr>
                      <w:rFonts w:asciiTheme="minorHAnsi" w:eastAsia="Calibri" w:hAnsiTheme="minorHAnsi" w:cstheme="minorHAnsi"/>
                      <w:sz w:val="20"/>
                      <w:szCs w:val="20"/>
                      <w:lang w:val="el-GR"/>
                    </w:rPr>
                  </w:pPr>
                </w:p>
              </w:tc>
              <w:tc>
                <w:tcPr>
                  <w:tcW w:w="1156" w:type="pct"/>
                  <w:vAlign w:val="center"/>
                </w:tcPr>
                <w:p w14:paraId="31381175" w14:textId="77777777" w:rsidR="000E6C08" w:rsidRPr="000E6C08" w:rsidRDefault="000E6C08" w:rsidP="000E6C08">
                  <w:pPr>
                    <w:rPr>
                      <w:rFonts w:asciiTheme="minorHAnsi" w:eastAsia="Calibri" w:hAnsiTheme="minorHAnsi" w:cstheme="minorHAnsi"/>
                      <w:sz w:val="20"/>
                      <w:szCs w:val="20"/>
                      <w:lang w:val="el-GR"/>
                    </w:rPr>
                  </w:pPr>
                </w:p>
              </w:tc>
              <w:tc>
                <w:tcPr>
                  <w:tcW w:w="1146" w:type="pct"/>
                  <w:vAlign w:val="center"/>
                </w:tcPr>
                <w:p w14:paraId="4F028F6B" w14:textId="77777777" w:rsidR="000E6C08" w:rsidRPr="000E6C08" w:rsidRDefault="000E6C08" w:rsidP="000E6C08">
                  <w:pPr>
                    <w:rPr>
                      <w:rFonts w:asciiTheme="minorHAnsi" w:eastAsia="Calibri" w:hAnsiTheme="minorHAnsi" w:cstheme="minorHAnsi"/>
                      <w:sz w:val="20"/>
                      <w:szCs w:val="20"/>
                      <w:lang w:val="el-GR"/>
                    </w:rPr>
                  </w:pPr>
                </w:p>
              </w:tc>
              <w:tc>
                <w:tcPr>
                  <w:tcW w:w="1147" w:type="pct"/>
                  <w:vAlign w:val="center"/>
                </w:tcPr>
                <w:p w14:paraId="3044D483"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5B997ADB" w14:textId="77777777" w:rsidR="000E6C08" w:rsidRPr="000E6C08" w:rsidRDefault="000E6C08" w:rsidP="000E6C08">
                  <w:pPr>
                    <w:rPr>
                      <w:rFonts w:asciiTheme="minorHAnsi" w:eastAsia="Calibri" w:hAnsiTheme="minorHAnsi" w:cstheme="minorHAnsi"/>
                      <w:sz w:val="20"/>
                      <w:szCs w:val="20"/>
                      <w:lang w:val="el-GR"/>
                    </w:rPr>
                  </w:pPr>
                </w:p>
              </w:tc>
              <w:tc>
                <w:tcPr>
                  <w:tcW w:w="590" w:type="pct"/>
                  <w:shd w:val="clear" w:color="auto" w:fill="C0C0C0"/>
                </w:tcPr>
                <w:p w14:paraId="2A0B1886"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5D93D04E" w14:textId="77777777" w:rsidTr="00E555C5">
              <w:trPr>
                <w:trHeight w:val="394"/>
              </w:trPr>
              <w:tc>
                <w:tcPr>
                  <w:tcW w:w="3701" w:type="pct"/>
                  <w:gridSpan w:val="4"/>
                  <w:tcBorders>
                    <w:bottom w:val="single" w:sz="4" w:space="0" w:color="000080"/>
                  </w:tcBorders>
                  <w:shd w:val="clear" w:color="auto" w:fill="C0C0C0"/>
                  <w:vAlign w:val="center"/>
                </w:tcPr>
                <w:p w14:paraId="72358C61"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ΜΕΡΙΚΟ ΣΥΝΟΛΟ (2) </w:t>
                  </w:r>
                </w:p>
              </w:tc>
              <w:tc>
                <w:tcPr>
                  <w:tcW w:w="709" w:type="pct"/>
                  <w:tcBorders>
                    <w:bottom w:val="single" w:sz="4" w:space="0" w:color="000080"/>
                  </w:tcBorders>
                  <w:shd w:val="clear" w:color="auto" w:fill="C0C0C0"/>
                  <w:vAlign w:val="center"/>
                </w:tcPr>
                <w:p w14:paraId="0B5747FF" w14:textId="77777777" w:rsidR="000E6C08" w:rsidRPr="000E6C08" w:rsidRDefault="000E6C08" w:rsidP="000E6C08">
                  <w:pPr>
                    <w:rPr>
                      <w:rFonts w:asciiTheme="minorHAnsi" w:eastAsia="Calibri" w:hAnsiTheme="minorHAnsi" w:cstheme="minorHAnsi"/>
                      <w:sz w:val="20"/>
                      <w:szCs w:val="20"/>
                      <w:lang w:val="el-GR"/>
                    </w:rPr>
                  </w:pPr>
                </w:p>
              </w:tc>
              <w:tc>
                <w:tcPr>
                  <w:tcW w:w="590" w:type="pct"/>
                  <w:tcBorders>
                    <w:bottom w:val="single" w:sz="4" w:space="0" w:color="000080"/>
                  </w:tcBorders>
                  <w:shd w:val="clear" w:color="auto" w:fill="C0C0C0"/>
                </w:tcPr>
                <w:p w14:paraId="2E71C4B3" w14:textId="77777777" w:rsidR="000E6C08" w:rsidRPr="000E6C08" w:rsidRDefault="000E6C08" w:rsidP="000E6C08">
                  <w:pPr>
                    <w:rPr>
                      <w:rFonts w:asciiTheme="minorHAnsi" w:eastAsia="Calibri" w:hAnsiTheme="minorHAnsi" w:cstheme="minorHAnsi"/>
                      <w:sz w:val="20"/>
                      <w:szCs w:val="20"/>
                      <w:lang w:val="el-GR"/>
                    </w:rPr>
                  </w:pPr>
                </w:p>
              </w:tc>
            </w:tr>
          </w:tbl>
          <w:p w14:paraId="0AAB32E8"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Γ) Πίνακας των </w:t>
            </w:r>
            <w:r w:rsidRPr="000E6C08">
              <w:rPr>
                <w:rFonts w:asciiTheme="minorHAnsi" w:eastAsia="Calibri" w:hAnsiTheme="minorHAnsi" w:cstheme="minorHAnsi"/>
                <w:b/>
                <w:bCs/>
                <w:sz w:val="20"/>
                <w:szCs w:val="20"/>
                <w:lang w:val="el-GR"/>
              </w:rPr>
              <w:t xml:space="preserve">εξωτερικών συνεργατών του Οικονομικού Φορέα </w:t>
            </w:r>
            <w:r w:rsidRPr="000E6C08">
              <w:rPr>
                <w:rFonts w:asciiTheme="minorHAnsi" w:eastAsia="Calibri" w:hAnsiTheme="minorHAnsi" w:cstheme="minorHAnsi"/>
                <w:sz w:val="20"/>
                <w:szCs w:val="20"/>
                <w:lang w:val="el-GR"/>
              </w:rPr>
              <w:t>που συμμετέχουν στην Ομάδα Έργου:</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ook w:val="0000" w:firstRow="0" w:lastRow="0" w:firstColumn="0" w:lastColumn="0" w:noHBand="0" w:noVBand="0"/>
            </w:tblPr>
            <w:tblGrid>
              <w:gridCol w:w="525"/>
              <w:gridCol w:w="3879"/>
              <w:gridCol w:w="1841"/>
              <w:gridCol w:w="1466"/>
              <w:gridCol w:w="1300"/>
            </w:tblGrid>
            <w:tr w:rsidR="000E6C08" w:rsidRPr="00755C4D" w14:paraId="59EDD99C" w14:textId="77777777" w:rsidTr="00E555C5">
              <w:trPr>
                <w:trHeight w:val="788"/>
              </w:trPr>
              <w:tc>
                <w:tcPr>
                  <w:tcW w:w="262" w:type="pct"/>
                  <w:shd w:val="clear" w:color="auto" w:fill="E0E0E0"/>
                  <w:vAlign w:val="center"/>
                </w:tcPr>
                <w:p w14:paraId="64CC9757"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Α/Α</w:t>
                  </w:r>
                </w:p>
              </w:tc>
              <w:tc>
                <w:tcPr>
                  <w:tcW w:w="2261" w:type="pct"/>
                  <w:shd w:val="clear" w:color="auto" w:fill="E0E0E0"/>
                  <w:vAlign w:val="center"/>
                </w:tcPr>
                <w:p w14:paraId="17D6D321"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Ονοματεπώνυμο Μέλους Ομάδας Έργου</w:t>
                  </w:r>
                </w:p>
              </w:tc>
              <w:tc>
                <w:tcPr>
                  <w:tcW w:w="1128" w:type="pct"/>
                  <w:shd w:val="clear" w:color="auto" w:fill="E0E0E0"/>
                  <w:vAlign w:val="center"/>
                </w:tcPr>
                <w:p w14:paraId="276E4965"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Θέση στην Ομάδα Έργου</w:t>
                  </w:r>
                </w:p>
              </w:tc>
              <w:tc>
                <w:tcPr>
                  <w:tcW w:w="709" w:type="pct"/>
                  <w:shd w:val="clear" w:color="auto" w:fill="E0E0E0"/>
                  <w:vAlign w:val="center"/>
                </w:tcPr>
                <w:p w14:paraId="4D026834"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Ανθρωπομήνες</w:t>
                  </w:r>
                </w:p>
              </w:tc>
              <w:tc>
                <w:tcPr>
                  <w:tcW w:w="639" w:type="pct"/>
                  <w:shd w:val="clear" w:color="auto" w:fill="C0C0C0"/>
                </w:tcPr>
                <w:p w14:paraId="70647BCA"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Ποσοστό συμμετοχής* (%)</w:t>
                  </w:r>
                </w:p>
              </w:tc>
            </w:tr>
            <w:tr w:rsidR="000E6C08" w:rsidRPr="00755C4D" w14:paraId="06364017" w14:textId="77777777" w:rsidTr="00E555C5">
              <w:trPr>
                <w:trHeight w:val="394"/>
              </w:trPr>
              <w:tc>
                <w:tcPr>
                  <w:tcW w:w="262" w:type="pct"/>
                  <w:vAlign w:val="center"/>
                </w:tcPr>
                <w:p w14:paraId="14C21ECD" w14:textId="77777777" w:rsidR="000E6C08" w:rsidRPr="000E6C08" w:rsidRDefault="000E6C08" w:rsidP="000E6C08">
                  <w:pPr>
                    <w:rPr>
                      <w:rFonts w:asciiTheme="minorHAnsi" w:eastAsia="Calibri" w:hAnsiTheme="minorHAnsi" w:cstheme="minorHAnsi"/>
                      <w:sz w:val="20"/>
                      <w:szCs w:val="20"/>
                      <w:lang w:val="el-GR"/>
                    </w:rPr>
                  </w:pPr>
                </w:p>
              </w:tc>
              <w:tc>
                <w:tcPr>
                  <w:tcW w:w="2261" w:type="pct"/>
                  <w:vAlign w:val="center"/>
                </w:tcPr>
                <w:p w14:paraId="76244BE0" w14:textId="77777777" w:rsidR="000E6C08" w:rsidRPr="000E6C08" w:rsidRDefault="000E6C08" w:rsidP="000E6C08">
                  <w:pPr>
                    <w:rPr>
                      <w:rFonts w:asciiTheme="minorHAnsi" w:eastAsia="Calibri" w:hAnsiTheme="minorHAnsi" w:cstheme="minorHAnsi"/>
                      <w:sz w:val="20"/>
                      <w:szCs w:val="20"/>
                      <w:lang w:val="el-GR"/>
                    </w:rPr>
                  </w:pPr>
                </w:p>
              </w:tc>
              <w:tc>
                <w:tcPr>
                  <w:tcW w:w="1128" w:type="pct"/>
                  <w:vAlign w:val="center"/>
                </w:tcPr>
                <w:p w14:paraId="697FD36C"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67DECA99" w14:textId="77777777" w:rsidR="000E6C08" w:rsidRPr="000E6C08" w:rsidRDefault="000E6C08" w:rsidP="000E6C08">
                  <w:pPr>
                    <w:rPr>
                      <w:rFonts w:asciiTheme="minorHAnsi" w:eastAsia="Calibri" w:hAnsiTheme="minorHAnsi" w:cstheme="minorHAnsi"/>
                      <w:sz w:val="20"/>
                      <w:szCs w:val="20"/>
                      <w:lang w:val="el-GR"/>
                    </w:rPr>
                  </w:pPr>
                </w:p>
              </w:tc>
              <w:tc>
                <w:tcPr>
                  <w:tcW w:w="639" w:type="pct"/>
                  <w:shd w:val="clear" w:color="auto" w:fill="C0C0C0"/>
                </w:tcPr>
                <w:p w14:paraId="690F2CCA"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59B84CCE" w14:textId="77777777" w:rsidTr="00E555C5">
              <w:trPr>
                <w:trHeight w:val="394"/>
              </w:trPr>
              <w:tc>
                <w:tcPr>
                  <w:tcW w:w="262" w:type="pct"/>
                  <w:vAlign w:val="center"/>
                </w:tcPr>
                <w:p w14:paraId="6A456BC0" w14:textId="77777777" w:rsidR="000E6C08" w:rsidRPr="000E6C08" w:rsidRDefault="000E6C08" w:rsidP="000E6C08">
                  <w:pPr>
                    <w:rPr>
                      <w:rFonts w:asciiTheme="minorHAnsi" w:eastAsia="Calibri" w:hAnsiTheme="minorHAnsi" w:cstheme="minorHAnsi"/>
                      <w:sz w:val="20"/>
                      <w:szCs w:val="20"/>
                      <w:lang w:val="el-GR"/>
                    </w:rPr>
                  </w:pPr>
                </w:p>
              </w:tc>
              <w:tc>
                <w:tcPr>
                  <w:tcW w:w="2261" w:type="pct"/>
                  <w:vAlign w:val="center"/>
                </w:tcPr>
                <w:p w14:paraId="044383D7" w14:textId="77777777" w:rsidR="000E6C08" w:rsidRPr="000E6C08" w:rsidRDefault="000E6C08" w:rsidP="000E6C08">
                  <w:pPr>
                    <w:rPr>
                      <w:rFonts w:asciiTheme="minorHAnsi" w:eastAsia="Calibri" w:hAnsiTheme="minorHAnsi" w:cstheme="minorHAnsi"/>
                      <w:sz w:val="20"/>
                      <w:szCs w:val="20"/>
                      <w:lang w:val="el-GR"/>
                    </w:rPr>
                  </w:pPr>
                </w:p>
              </w:tc>
              <w:tc>
                <w:tcPr>
                  <w:tcW w:w="1128" w:type="pct"/>
                  <w:vAlign w:val="center"/>
                </w:tcPr>
                <w:p w14:paraId="2D256F7A"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103260C8" w14:textId="77777777" w:rsidR="000E6C08" w:rsidRPr="000E6C08" w:rsidRDefault="000E6C08" w:rsidP="000E6C08">
                  <w:pPr>
                    <w:rPr>
                      <w:rFonts w:asciiTheme="minorHAnsi" w:eastAsia="Calibri" w:hAnsiTheme="minorHAnsi" w:cstheme="minorHAnsi"/>
                      <w:sz w:val="20"/>
                      <w:szCs w:val="20"/>
                      <w:lang w:val="el-GR"/>
                    </w:rPr>
                  </w:pPr>
                </w:p>
              </w:tc>
              <w:tc>
                <w:tcPr>
                  <w:tcW w:w="639" w:type="pct"/>
                  <w:shd w:val="clear" w:color="auto" w:fill="C0C0C0"/>
                </w:tcPr>
                <w:p w14:paraId="77B79ABD"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4899E4D9" w14:textId="77777777" w:rsidTr="00E555C5">
              <w:trPr>
                <w:trHeight w:val="394"/>
              </w:trPr>
              <w:tc>
                <w:tcPr>
                  <w:tcW w:w="262" w:type="pct"/>
                  <w:vAlign w:val="center"/>
                </w:tcPr>
                <w:p w14:paraId="0E675654" w14:textId="77777777" w:rsidR="000E6C08" w:rsidRPr="000E6C08" w:rsidRDefault="000E6C08" w:rsidP="000E6C08">
                  <w:pPr>
                    <w:rPr>
                      <w:rFonts w:asciiTheme="minorHAnsi" w:eastAsia="Calibri" w:hAnsiTheme="minorHAnsi" w:cstheme="minorHAnsi"/>
                      <w:sz w:val="20"/>
                      <w:szCs w:val="20"/>
                      <w:lang w:val="el-GR"/>
                    </w:rPr>
                  </w:pPr>
                </w:p>
              </w:tc>
              <w:tc>
                <w:tcPr>
                  <w:tcW w:w="2261" w:type="pct"/>
                  <w:vAlign w:val="center"/>
                </w:tcPr>
                <w:p w14:paraId="2D677FAD" w14:textId="77777777" w:rsidR="000E6C08" w:rsidRPr="000E6C08" w:rsidRDefault="000E6C08" w:rsidP="000E6C08">
                  <w:pPr>
                    <w:rPr>
                      <w:rFonts w:asciiTheme="minorHAnsi" w:eastAsia="Calibri" w:hAnsiTheme="minorHAnsi" w:cstheme="minorHAnsi"/>
                      <w:sz w:val="20"/>
                      <w:szCs w:val="20"/>
                      <w:lang w:val="el-GR"/>
                    </w:rPr>
                  </w:pPr>
                </w:p>
              </w:tc>
              <w:tc>
                <w:tcPr>
                  <w:tcW w:w="1128" w:type="pct"/>
                  <w:vAlign w:val="center"/>
                </w:tcPr>
                <w:p w14:paraId="7699DB4C" w14:textId="77777777" w:rsidR="000E6C08" w:rsidRPr="000E6C08" w:rsidRDefault="000E6C08" w:rsidP="000E6C08">
                  <w:pPr>
                    <w:rPr>
                      <w:rFonts w:asciiTheme="minorHAnsi" w:eastAsia="Calibri" w:hAnsiTheme="minorHAnsi" w:cstheme="minorHAnsi"/>
                      <w:sz w:val="20"/>
                      <w:szCs w:val="20"/>
                      <w:lang w:val="el-GR"/>
                    </w:rPr>
                  </w:pPr>
                </w:p>
              </w:tc>
              <w:tc>
                <w:tcPr>
                  <w:tcW w:w="709" w:type="pct"/>
                  <w:vAlign w:val="center"/>
                </w:tcPr>
                <w:p w14:paraId="077EEF72" w14:textId="77777777" w:rsidR="000E6C08" w:rsidRPr="000E6C08" w:rsidRDefault="000E6C08" w:rsidP="000E6C08">
                  <w:pPr>
                    <w:rPr>
                      <w:rFonts w:asciiTheme="minorHAnsi" w:eastAsia="Calibri" w:hAnsiTheme="minorHAnsi" w:cstheme="minorHAnsi"/>
                      <w:sz w:val="20"/>
                      <w:szCs w:val="20"/>
                      <w:lang w:val="el-GR"/>
                    </w:rPr>
                  </w:pPr>
                </w:p>
              </w:tc>
              <w:tc>
                <w:tcPr>
                  <w:tcW w:w="639" w:type="pct"/>
                  <w:shd w:val="clear" w:color="auto" w:fill="C0C0C0"/>
                </w:tcPr>
                <w:p w14:paraId="2BB48D35" w14:textId="77777777" w:rsidR="000E6C08" w:rsidRPr="000E6C08" w:rsidRDefault="000E6C08" w:rsidP="000E6C08">
                  <w:pPr>
                    <w:rPr>
                      <w:rFonts w:asciiTheme="minorHAnsi" w:eastAsia="Calibri" w:hAnsiTheme="minorHAnsi" w:cstheme="minorHAnsi"/>
                      <w:sz w:val="20"/>
                      <w:szCs w:val="20"/>
                      <w:lang w:val="el-GR"/>
                    </w:rPr>
                  </w:pPr>
                </w:p>
              </w:tc>
            </w:tr>
            <w:tr w:rsidR="000E6C08" w:rsidRPr="00755C4D" w14:paraId="60B87D7E" w14:textId="77777777" w:rsidTr="00E555C5">
              <w:trPr>
                <w:trHeight w:val="380"/>
              </w:trPr>
              <w:tc>
                <w:tcPr>
                  <w:tcW w:w="3653" w:type="pct"/>
                  <w:gridSpan w:val="3"/>
                  <w:shd w:val="clear" w:color="auto" w:fill="C0C0C0"/>
                  <w:vAlign w:val="center"/>
                </w:tcPr>
                <w:p w14:paraId="52ED3452"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ΜΕΡΙΚΟ ΣΥΝΟΛΟ (3)</w:t>
                  </w:r>
                </w:p>
              </w:tc>
              <w:tc>
                <w:tcPr>
                  <w:tcW w:w="709" w:type="pct"/>
                  <w:shd w:val="clear" w:color="auto" w:fill="C0C0C0"/>
                  <w:vAlign w:val="center"/>
                </w:tcPr>
                <w:p w14:paraId="70FCFF4F" w14:textId="77777777" w:rsidR="000E6C08" w:rsidRPr="000E6C08" w:rsidRDefault="000E6C08" w:rsidP="000E6C08">
                  <w:pPr>
                    <w:rPr>
                      <w:rFonts w:asciiTheme="minorHAnsi" w:eastAsia="Calibri" w:hAnsiTheme="minorHAnsi" w:cstheme="minorHAnsi"/>
                      <w:sz w:val="20"/>
                      <w:szCs w:val="20"/>
                      <w:lang w:val="el-GR"/>
                    </w:rPr>
                  </w:pPr>
                </w:p>
              </w:tc>
              <w:tc>
                <w:tcPr>
                  <w:tcW w:w="639" w:type="pct"/>
                  <w:shd w:val="clear" w:color="auto" w:fill="C0C0C0"/>
                </w:tcPr>
                <w:p w14:paraId="34DB6B84" w14:textId="77777777" w:rsidR="000E6C08" w:rsidRPr="000E6C08" w:rsidRDefault="000E6C08" w:rsidP="000E6C08">
                  <w:pPr>
                    <w:rPr>
                      <w:rFonts w:asciiTheme="minorHAnsi" w:eastAsia="Calibri" w:hAnsiTheme="minorHAnsi" w:cstheme="minorHAnsi"/>
                      <w:sz w:val="20"/>
                      <w:szCs w:val="20"/>
                      <w:lang w:val="el-GR"/>
                    </w:rPr>
                  </w:pPr>
                </w:p>
              </w:tc>
            </w:tr>
          </w:tbl>
          <w:p w14:paraId="20B3431C"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*ως </w:t>
            </w:r>
            <w:r w:rsidRPr="000E6C08">
              <w:rPr>
                <w:rFonts w:asciiTheme="minorHAnsi" w:eastAsia="Calibri" w:hAnsiTheme="minorHAnsi" w:cstheme="minorHAnsi"/>
                <w:b/>
                <w:bCs/>
                <w:sz w:val="20"/>
                <w:szCs w:val="20"/>
                <w:lang w:val="el-GR"/>
              </w:rPr>
              <w:t>Ποσοστό Συμμετοχής</w:t>
            </w:r>
            <w:r w:rsidRPr="000E6C08">
              <w:rPr>
                <w:rFonts w:asciiTheme="minorHAnsi" w:eastAsia="Calibri" w:hAnsiTheme="minorHAnsi" w:cstheme="minorHAnsi"/>
                <w:sz w:val="20"/>
                <w:szCs w:val="20"/>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8225813"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Οι εξωτερικοί Συνεργάτες, θα δηλώνουν ότι το έργο (αντικείμενο της παρούσας Διακήρυξης), καθώς και οι υποχρεώσεις που απορρέουν από αυτό, τελούν σε γνώση τους.</w:t>
            </w:r>
          </w:p>
          <w:p w14:paraId="78998EA4" w14:textId="77777777" w:rsidR="000E6C08" w:rsidRPr="000E6C08" w:rsidRDefault="000E6C08" w:rsidP="000E6C08">
            <w:pPr>
              <w:pStyle w:val="Tabletext"/>
              <w:rPr>
                <w:rFonts w:asciiTheme="minorHAnsi" w:eastAsia="Calibri" w:hAnsiTheme="minorHAnsi" w:cstheme="minorHAnsi"/>
              </w:rPr>
            </w:pPr>
            <w:r w:rsidRPr="000E6C08">
              <w:rPr>
                <w:rFonts w:asciiTheme="minorHAnsi" w:eastAsia="Calibri" w:hAnsiTheme="minorHAnsi" w:cstheme="minorHAnsi"/>
              </w:rPr>
              <w:t>Δ) Κατάλογος των κυριότερων συναφών έργων που εκτέλεσε/υλοποίησε επιτυχώς ο οικονομικός φορέας κατά τα τελευταία τρία έτη, σύμφωνα με το ακόλουθο Υπόδειγμα:</w:t>
            </w:r>
          </w:p>
          <w:p w14:paraId="0A26C522" w14:textId="77777777" w:rsidR="000E6C08" w:rsidRPr="000E6C08" w:rsidRDefault="000E6C08" w:rsidP="000E6C08">
            <w:pPr>
              <w:pStyle w:val="Tabletext"/>
              <w:rPr>
                <w:rFonts w:asciiTheme="minorHAnsi" w:eastAsia="Calibri" w:hAnsiTheme="minorHAnsi" w:cstheme="minorHAnsi"/>
              </w:rPr>
            </w:pPr>
          </w:p>
          <w:tbl>
            <w:tblPr>
              <w:tblW w:w="9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5"/>
              <w:gridCol w:w="983"/>
              <w:gridCol w:w="1171"/>
              <w:gridCol w:w="1133"/>
              <w:gridCol w:w="1084"/>
              <w:gridCol w:w="1370"/>
              <w:gridCol w:w="1726"/>
              <w:gridCol w:w="1406"/>
            </w:tblGrid>
            <w:tr w:rsidR="000E6C08" w:rsidRPr="00755C4D" w14:paraId="41B1BC35" w14:textId="77777777" w:rsidTr="00E555C5">
              <w:trPr>
                <w:trHeight w:val="978"/>
                <w:jc w:val="center"/>
              </w:trPr>
              <w:tc>
                <w:tcPr>
                  <w:tcW w:w="266" w:type="pct"/>
                  <w:shd w:val="clear" w:color="auto" w:fill="D9D9D9" w:themeFill="background1" w:themeFillShade="D9"/>
                </w:tcPr>
                <w:p w14:paraId="0C656526" w14:textId="77777777" w:rsidR="000E6C08" w:rsidRPr="000E6C08" w:rsidRDefault="000E6C08" w:rsidP="000E6C08">
                  <w:pPr>
                    <w:rPr>
                      <w:rFonts w:asciiTheme="minorHAnsi" w:eastAsia="Calibri" w:hAnsiTheme="minorHAnsi" w:cstheme="minorHAnsi"/>
                      <w:sz w:val="20"/>
                      <w:szCs w:val="20"/>
                    </w:rPr>
                  </w:pPr>
                  <w:r w:rsidRPr="000E6C08">
                    <w:rPr>
                      <w:rFonts w:asciiTheme="minorHAnsi" w:eastAsia="Calibri" w:hAnsiTheme="minorHAnsi" w:cstheme="minorHAnsi"/>
                      <w:sz w:val="20"/>
                      <w:szCs w:val="20"/>
                    </w:rPr>
                    <w:t>Α/Α</w:t>
                  </w:r>
                </w:p>
              </w:tc>
              <w:tc>
                <w:tcPr>
                  <w:tcW w:w="452" w:type="pct"/>
                  <w:shd w:val="clear" w:color="auto" w:fill="D9D9D9" w:themeFill="background1" w:themeFillShade="D9"/>
                </w:tcPr>
                <w:p w14:paraId="28E61456" w14:textId="77777777" w:rsidR="000E6C08" w:rsidRPr="000E6C08" w:rsidRDefault="000E6C08" w:rsidP="000E6C08">
                  <w:pPr>
                    <w:rPr>
                      <w:rFonts w:asciiTheme="minorHAnsi" w:eastAsia="Calibri" w:hAnsiTheme="minorHAnsi" w:cstheme="minorHAnsi"/>
                      <w:sz w:val="20"/>
                      <w:szCs w:val="20"/>
                    </w:rPr>
                  </w:pPr>
                  <w:r w:rsidRPr="000E6C08">
                    <w:rPr>
                      <w:rFonts w:asciiTheme="minorHAnsi" w:eastAsia="Calibri" w:hAnsiTheme="minorHAnsi" w:cstheme="minorHAnsi"/>
                      <w:sz w:val="20"/>
                      <w:szCs w:val="20"/>
                    </w:rPr>
                    <w:t>ΠΕΛΑΤΗΣ</w:t>
                  </w:r>
                </w:p>
              </w:tc>
              <w:tc>
                <w:tcPr>
                  <w:tcW w:w="640" w:type="pct"/>
                  <w:shd w:val="clear" w:color="auto" w:fill="D9D9D9" w:themeFill="background1" w:themeFillShade="D9"/>
                </w:tcPr>
                <w:p w14:paraId="1DA6DD31" w14:textId="77777777" w:rsidR="000E6C08" w:rsidRPr="000E6C08" w:rsidRDefault="000E6C08" w:rsidP="000E6C08">
                  <w:pPr>
                    <w:rPr>
                      <w:rFonts w:asciiTheme="minorHAnsi" w:eastAsia="Calibri" w:hAnsiTheme="minorHAnsi" w:cstheme="minorHAnsi"/>
                      <w:sz w:val="20"/>
                      <w:szCs w:val="20"/>
                    </w:rPr>
                  </w:pPr>
                  <w:r w:rsidRPr="000E6C08">
                    <w:rPr>
                      <w:rFonts w:asciiTheme="minorHAnsi" w:eastAsia="Calibri" w:hAnsiTheme="minorHAnsi" w:cstheme="minorHAnsi"/>
                      <w:sz w:val="20"/>
                      <w:szCs w:val="20"/>
                    </w:rPr>
                    <w:t>ΣΥΝΤΟΜΗ ΠΕΡΙΓΡΑΦΗ ΤΟΥ ΕΡΓΟΥ</w:t>
                  </w:r>
                </w:p>
              </w:tc>
              <w:tc>
                <w:tcPr>
                  <w:tcW w:w="645" w:type="pct"/>
                  <w:shd w:val="clear" w:color="auto" w:fill="D9D9D9" w:themeFill="background1" w:themeFillShade="D9"/>
                </w:tcPr>
                <w:p w14:paraId="25807240" w14:textId="77777777" w:rsidR="000E6C08" w:rsidRPr="000E6C08" w:rsidRDefault="000E6C08" w:rsidP="000E6C08">
                  <w:pPr>
                    <w:rPr>
                      <w:rFonts w:asciiTheme="minorHAnsi" w:eastAsia="Calibri" w:hAnsiTheme="minorHAnsi" w:cstheme="minorHAnsi"/>
                      <w:sz w:val="20"/>
                      <w:szCs w:val="20"/>
                    </w:rPr>
                  </w:pPr>
                  <w:r w:rsidRPr="000E6C08">
                    <w:rPr>
                      <w:rFonts w:asciiTheme="minorHAnsi" w:eastAsia="Calibri" w:hAnsiTheme="minorHAnsi" w:cstheme="minorHAnsi"/>
                      <w:sz w:val="20"/>
                      <w:szCs w:val="20"/>
                    </w:rPr>
                    <w:t>ΔΙΑΡΚΕΙΑ ΕΚΤΕΛΕΣΗΣ ΕΡΓΟΥ</w:t>
                  </w:r>
                </w:p>
              </w:tc>
              <w:tc>
                <w:tcPr>
                  <w:tcW w:w="607" w:type="pct"/>
                  <w:shd w:val="clear" w:color="auto" w:fill="D9D9D9" w:themeFill="background1" w:themeFillShade="D9"/>
                </w:tcPr>
                <w:p w14:paraId="4BABC5BC" w14:textId="77777777" w:rsidR="000E6C08" w:rsidRPr="000E6C08" w:rsidRDefault="000E6C08" w:rsidP="000E6C08">
                  <w:pPr>
                    <w:rPr>
                      <w:rFonts w:asciiTheme="minorHAnsi" w:eastAsia="Calibri" w:hAnsiTheme="minorHAnsi" w:cstheme="minorHAnsi"/>
                      <w:sz w:val="20"/>
                      <w:szCs w:val="20"/>
                    </w:rPr>
                  </w:pPr>
                  <w:r w:rsidRPr="000E6C08">
                    <w:rPr>
                      <w:rFonts w:asciiTheme="minorHAnsi" w:eastAsia="Calibri" w:hAnsiTheme="minorHAnsi" w:cstheme="minorHAnsi"/>
                      <w:sz w:val="20"/>
                      <w:szCs w:val="20"/>
                    </w:rPr>
                    <w:t>ΠΡΟΫΠΟ-ΛΟΓΙΣΜΟΣ</w:t>
                  </w:r>
                </w:p>
              </w:tc>
              <w:tc>
                <w:tcPr>
                  <w:tcW w:w="763" w:type="pct"/>
                  <w:shd w:val="clear" w:color="auto" w:fill="D9D9D9" w:themeFill="background1" w:themeFillShade="D9"/>
                </w:tcPr>
                <w:p w14:paraId="17CD97E3"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ΣΥΝΟΠΤΙΚΗ ΠΕΡΙΓΡΑΦΗ ΣΥΝΕΙΣΦΟΡΑΣ ΣΤΟ ΕΡΓΟ</w:t>
                  </w:r>
                </w:p>
                <w:p w14:paraId="4548AA18"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(αντικείμενο)</w:t>
                  </w:r>
                </w:p>
              </w:tc>
              <w:tc>
                <w:tcPr>
                  <w:tcW w:w="845" w:type="pct"/>
                  <w:shd w:val="clear" w:color="auto" w:fill="D9D9D9" w:themeFill="background1" w:themeFillShade="D9"/>
                </w:tcPr>
                <w:p w14:paraId="0FB23144"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ΠΟΣΟΣΤΟ ΣΥΜΜΕΤΟΧΗΣ</w:t>
                  </w:r>
                </w:p>
                <w:p w14:paraId="4218A950"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ΣΤΟ ΕΡΓΟ (προϋπολογισμός)</w:t>
                  </w:r>
                </w:p>
              </w:tc>
              <w:tc>
                <w:tcPr>
                  <w:tcW w:w="781" w:type="pct"/>
                  <w:shd w:val="clear" w:color="auto" w:fill="D9D9D9" w:themeFill="background1" w:themeFillShade="D9"/>
                </w:tcPr>
                <w:p w14:paraId="472430F6"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ΣΤΟΙΧΕΙΟ ΤΕΚΜΗΡΙΩΣΗΣ</w:t>
                  </w:r>
                </w:p>
                <w:p w14:paraId="52773178" w14:textId="77777777" w:rsidR="000E6C08" w:rsidRPr="000E6C08" w:rsidRDefault="000E6C08" w:rsidP="000E6C08">
                  <w:p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(τύπος &amp; </w:t>
                  </w:r>
                  <w:proofErr w:type="spellStart"/>
                  <w:r w:rsidRPr="000E6C08">
                    <w:rPr>
                      <w:rFonts w:asciiTheme="minorHAnsi" w:eastAsia="Calibri" w:hAnsiTheme="minorHAnsi" w:cstheme="minorHAnsi"/>
                      <w:sz w:val="20"/>
                      <w:szCs w:val="20"/>
                      <w:lang w:val="el-GR"/>
                    </w:rPr>
                    <w:t>ημ</w:t>
                  </w:r>
                  <w:proofErr w:type="spellEnd"/>
                  <w:r w:rsidRPr="000E6C08">
                    <w:rPr>
                      <w:rFonts w:asciiTheme="minorHAnsi" w:eastAsia="Calibri" w:hAnsiTheme="minorHAnsi" w:cstheme="minorHAnsi"/>
                      <w:sz w:val="20"/>
                      <w:szCs w:val="20"/>
                      <w:lang w:val="el-GR"/>
                    </w:rPr>
                    <w:t>/</w:t>
                  </w:r>
                  <w:proofErr w:type="spellStart"/>
                  <w:r w:rsidRPr="000E6C08">
                    <w:rPr>
                      <w:rFonts w:asciiTheme="minorHAnsi" w:eastAsia="Calibri" w:hAnsiTheme="minorHAnsi" w:cstheme="minorHAnsi"/>
                      <w:sz w:val="20"/>
                      <w:szCs w:val="20"/>
                      <w:lang w:val="el-GR"/>
                    </w:rPr>
                    <w:t>νία</w:t>
                  </w:r>
                  <w:proofErr w:type="spellEnd"/>
                  <w:r w:rsidRPr="000E6C08">
                    <w:rPr>
                      <w:rFonts w:asciiTheme="minorHAnsi" w:eastAsia="Calibri" w:hAnsiTheme="minorHAnsi" w:cstheme="minorHAnsi"/>
                      <w:sz w:val="20"/>
                      <w:szCs w:val="20"/>
                      <w:lang w:val="el-GR"/>
                    </w:rPr>
                    <w:t>)</w:t>
                  </w:r>
                </w:p>
              </w:tc>
            </w:tr>
            <w:tr w:rsidR="000E6C08" w:rsidRPr="00755C4D" w14:paraId="721EC8B6" w14:textId="77777777" w:rsidTr="00E555C5">
              <w:trPr>
                <w:trHeight w:val="961"/>
                <w:jc w:val="center"/>
              </w:trPr>
              <w:tc>
                <w:tcPr>
                  <w:tcW w:w="266" w:type="pct"/>
                </w:tcPr>
                <w:p w14:paraId="5A8E2182" w14:textId="77777777" w:rsidR="000E6C08" w:rsidRPr="000E6C08" w:rsidRDefault="000E6C08" w:rsidP="000E6C08">
                  <w:pPr>
                    <w:rPr>
                      <w:rFonts w:asciiTheme="minorHAnsi" w:eastAsia="Calibri" w:hAnsiTheme="minorHAnsi" w:cstheme="minorHAnsi"/>
                      <w:sz w:val="20"/>
                      <w:szCs w:val="20"/>
                      <w:lang w:val="el-GR"/>
                    </w:rPr>
                  </w:pPr>
                </w:p>
              </w:tc>
              <w:tc>
                <w:tcPr>
                  <w:tcW w:w="452" w:type="pct"/>
                </w:tcPr>
                <w:p w14:paraId="19A8536B" w14:textId="77777777" w:rsidR="000E6C08" w:rsidRPr="000E6C08" w:rsidRDefault="000E6C08" w:rsidP="000E6C08">
                  <w:pPr>
                    <w:rPr>
                      <w:rFonts w:asciiTheme="minorHAnsi" w:eastAsia="Calibri" w:hAnsiTheme="minorHAnsi" w:cstheme="minorHAnsi"/>
                      <w:sz w:val="20"/>
                      <w:szCs w:val="20"/>
                      <w:lang w:val="el-GR"/>
                    </w:rPr>
                  </w:pPr>
                </w:p>
              </w:tc>
              <w:tc>
                <w:tcPr>
                  <w:tcW w:w="640" w:type="pct"/>
                </w:tcPr>
                <w:p w14:paraId="6994E584" w14:textId="77777777" w:rsidR="000E6C08" w:rsidRPr="000E6C08" w:rsidRDefault="000E6C08" w:rsidP="000E6C08">
                  <w:pPr>
                    <w:rPr>
                      <w:rFonts w:asciiTheme="minorHAnsi" w:eastAsia="Calibri" w:hAnsiTheme="minorHAnsi" w:cstheme="minorHAnsi"/>
                      <w:sz w:val="20"/>
                      <w:szCs w:val="20"/>
                      <w:lang w:val="el-GR"/>
                    </w:rPr>
                  </w:pPr>
                </w:p>
              </w:tc>
              <w:tc>
                <w:tcPr>
                  <w:tcW w:w="645" w:type="pct"/>
                </w:tcPr>
                <w:p w14:paraId="1035FB42" w14:textId="77777777" w:rsidR="000E6C08" w:rsidRPr="000E6C08" w:rsidRDefault="000E6C08" w:rsidP="000E6C08">
                  <w:pPr>
                    <w:rPr>
                      <w:rFonts w:asciiTheme="minorHAnsi" w:eastAsia="Calibri" w:hAnsiTheme="minorHAnsi" w:cstheme="minorHAnsi"/>
                      <w:sz w:val="20"/>
                      <w:szCs w:val="20"/>
                      <w:lang w:val="el-GR"/>
                    </w:rPr>
                  </w:pPr>
                </w:p>
              </w:tc>
              <w:tc>
                <w:tcPr>
                  <w:tcW w:w="607" w:type="pct"/>
                </w:tcPr>
                <w:p w14:paraId="01F4C196" w14:textId="77777777" w:rsidR="000E6C08" w:rsidRPr="000E6C08" w:rsidRDefault="000E6C08" w:rsidP="000E6C08">
                  <w:pPr>
                    <w:rPr>
                      <w:rFonts w:asciiTheme="minorHAnsi" w:eastAsia="Calibri" w:hAnsiTheme="minorHAnsi" w:cstheme="minorHAnsi"/>
                      <w:sz w:val="20"/>
                      <w:szCs w:val="20"/>
                      <w:lang w:val="el-GR"/>
                    </w:rPr>
                  </w:pPr>
                </w:p>
              </w:tc>
              <w:tc>
                <w:tcPr>
                  <w:tcW w:w="763" w:type="pct"/>
                </w:tcPr>
                <w:p w14:paraId="25B34A38" w14:textId="77777777" w:rsidR="000E6C08" w:rsidRPr="000E6C08" w:rsidRDefault="000E6C08" w:rsidP="000E6C08">
                  <w:pPr>
                    <w:rPr>
                      <w:rFonts w:asciiTheme="minorHAnsi" w:eastAsia="Calibri" w:hAnsiTheme="minorHAnsi" w:cstheme="minorHAnsi"/>
                      <w:sz w:val="20"/>
                      <w:szCs w:val="20"/>
                      <w:lang w:val="el-GR"/>
                    </w:rPr>
                  </w:pPr>
                </w:p>
              </w:tc>
              <w:tc>
                <w:tcPr>
                  <w:tcW w:w="845" w:type="pct"/>
                </w:tcPr>
                <w:p w14:paraId="6A331F0F" w14:textId="77777777" w:rsidR="000E6C08" w:rsidRPr="000E6C08" w:rsidRDefault="000E6C08" w:rsidP="000E6C08">
                  <w:pPr>
                    <w:rPr>
                      <w:rFonts w:asciiTheme="minorHAnsi" w:eastAsia="Calibri" w:hAnsiTheme="minorHAnsi" w:cstheme="minorHAnsi"/>
                      <w:sz w:val="20"/>
                      <w:szCs w:val="20"/>
                      <w:lang w:val="el-GR"/>
                    </w:rPr>
                  </w:pPr>
                </w:p>
              </w:tc>
              <w:tc>
                <w:tcPr>
                  <w:tcW w:w="781" w:type="pct"/>
                </w:tcPr>
                <w:p w14:paraId="463B75B0" w14:textId="77777777" w:rsidR="000E6C08" w:rsidRPr="000E6C08" w:rsidRDefault="000E6C08" w:rsidP="000E6C08">
                  <w:pPr>
                    <w:rPr>
                      <w:rFonts w:asciiTheme="minorHAnsi" w:eastAsia="Calibri" w:hAnsiTheme="minorHAnsi" w:cstheme="minorHAnsi"/>
                      <w:sz w:val="20"/>
                      <w:szCs w:val="20"/>
                      <w:lang w:val="el-GR"/>
                    </w:rPr>
                  </w:pPr>
                </w:p>
              </w:tc>
            </w:tr>
          </w:tbl>
          <w:p w14:paraId="2206DDEA" w14:textId="77777777" w:rsidR="000E6C08" w:rsidRPr="000E6C08" w:rsidRDefault="000E6C08" w:rsidP="000E6C08">
            <w:pPr>
              <w:rPr>
                <w:rFonts w:asciiTheme="minorHAnsi" w:eastAsia="Calibri" w:hAnsiTheme="minorHAnsi" w:cstheme="minorHAnsi"/>
                <w:sz w:val="20"/>
                <w:szCs w:val="20"/>
                <w:lang w:val="el-GR"/>
              </w:rPr>
            </w:pPr>
          </w:p>
          <w:p w14:paraId="7C7C0DC8" w14:textId="77777777" w:rsidR="000E6C08" w:rsidRPr="000E6C08" w:rsidRDefault="000E6C08" w:rsidP="000E6C08">
            <w:pPr>
              <w:rPr>
                <w:rFonts w:asciiTheme="minorHAnsi" w:eastAsia="Calibri" w:hAnsiTheme="minorHAnsi" w:cstheme="minorHAnsi"/>
                <w:sz w:val="20"/>
                <w:szCs w:val="20"/>
              </w:rPr>
            </w:pPr>
            <w:r w:rsidRPr="000E6C08">
              <w:rPr>
                <w:rFonts w:asciiTheme="minorHAnsi" w:eastAsia="Calibri" w:hAnsiTheme="minorHAnsi" w:cstheme="minorHAnsi"/>
                <w:sz w:val="20"/>
                <w:szCs w:val="20"/>
              </w:rPr>
              <w:t>όπ</w:t>
            </w:r>
            <w:proofErr w:type="spellStart"/>
            <w:r w:rsidRPr="000E6C08">
              <w:rPr>
                <w:rFonts w:asciiTheme="minorHAnsi" w:eastAsia="Calibri" w:hAnsiTheme="minorHAnsi" w:cstheme="minorHAnsi"/>
                <w:sz w:val="20"/>
                <w:szCs w:val="20"/>
              </w:rPr>
              <w:t>ου</w:t>
            </w:r>
            <w:proofErr w:type="spellEnd"/>
            <w:r w:rsidRPr="000E6C08">
              <w:rPr>
                <w:rFonts w:asciiTheme="minorHAnsi" w:eastAsia="Calibri" w:hAnsiTheme="minorHAnsi" w:cstheme="minorHAnsi"/>
                <w:sz w:val="20"/>
                <w:szCs w:val="20"/>
              </w:rPr>
              <w:t xml:space="preserve"> «ΣΤΟΙΧΕΙΟ ΤΕΚΜΗΡΙΩΣΗΣ»: </w:t>
            </w:r>
          </w:p>
          <w:p w14:paraId="3E299F34" w14:textId="77777777" w:rsidR="000E6C08" w:rsidRPr="000E6C08" w:rsidRDefault="000E6C08" w:rsidP="000E6C08">
            <w:pPr>
              <w:numPr>
                <w:ilvl w:val="0"/>
                <w:numId w:val="21"/>
              </w:num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5DCD56F2" w14:textId="77777777" w:rsidR="000E6C08" w:rsidRPr="000E6C08" w:rsidRDefault="000E6C08" w:rsidP="000E6C08">
            <w:pPr>
              <w:numPr>
                <w:ilvl w:val="0"/>
                <w:numId w:val="21"/>
              </w:numPr>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p w14:paraId="298D5F93" w14:textId="77777777" w:rsidR="000E6C08" w:rsidRPr="000E6C08" w:rsidRDefault="000E6C08" w:rsidP="000E6C08">
            <w:pPr>
              <w:numPr>
                <w:ilvl w:val="0"/>
                <w:numId w:val="21"/>
              </w:numPr>
              <w:rPr>
                <w:rFonts w:asciiTheme="minorHAnsi" w:eastAsia="Calibri" w:hAnsiTheme="minorHAnsi" w:cstheme="minorHAnsi"/>
                <w:sz w:val="20"/>
                <w:szCs w:val="20"/>
                <w:lang w:val="el-GR"/>
              </w:rPr>
            </w:pPr>
            <w:bookmarkStart w:id="56" w:name="_Hlk53389126"/>
            <w:r w:rsidRPr="000E6C08">
              <w:rPr>
                <w:rFonts w:asciiTheme="minorHAnsi" w:eastAsia="Calibri" w:hAnsiTheme="minorHAnsi" w:cstheme="minorHAnsi"/>
                <w:sz w:val="20"/>
                <w:szCs w:val="20"/>
                <w:lang w:val="el-GR"/>
              </w:rPr>
              <w:t>Για την απόδειξη της εμπειρίας του συνεργείου και των μηχανικών θα πρέπει ομοίως να προσκομιστούν:</w:t>
            </w:r>
          </w:p>
          <w:p w14:paraId="2F986631" w14:textId="77777777" w:rsidR="000E6C08" w:rsidRPr="000E6C08" w:rsidRDefault="000E6C08" w:rsidP="000E6C08">
            <w:pPr>
              <w:ind w:left="60"/>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Ε) Η διετής εμπειρία των μηχανικών στην εγκατάσταση και πιστοποίηση ασθενών ρευμάτων και ιδιαίτερα οπτικών ινών προκύπτει από τη συμμετοχή τους σε ανάλογα έργα. Οι σχετικές βεβαιώσεις υποβάλλονται διακριτά από τα βιογραφικά σημειώματα </w:t>
            </w:r>
          </w:p>
          <w:p w14:paraId="04952CD6" w14:textId="77777777" w:rsidR="000E6C08" w:rsidRPr="000E6C08" w:rsidRDefault="000E6C08" w:rsidP="000E6C08">
            <w:pPr>
              <w:ind w:left="60"/>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lastRenderedPageBreak/>
              <w:t xml:space="preserve">ΣΤ) Η εξειδίκευση του συνεργείου εγκατάσταση οπτικών ινών και ασθενών ρευμάτων (κατά προτίμηση </w:t>
            </w:r>
            <w:r w:rsidRPr="000E6C08">
              <w:rPr>
                <w:rFonts w:asciiTheme="minorHAnsi" w:eastAsia="Calibri" w:hAnsiTheme="minorHAnsi" w:cstheme="minorHAnsi"/>
                <w:sz w:val="20"/>
                <w:szCs w:val="20"/>
                <w:lang w:val="en-US"/>
              </w:rPr>
              <w:t>FTTO</w:t>
            </w:r>
            <w:r w:rsidRPr="000E6C08">
              <w:rPr>
                <w:rFonts w:asciiTheme="minorHAnsi" w:eastAsia="Calibri" w:hAnsiTheme="minorHAnsi" w:cstheme="minorHAnsi"/>
                <w:sz w:val="20"/>
                <w:szCs w:val="20"/>
                <w:lang w:val="el-GR"/>
              </w:rPr>
              <w:t>) προκύπτει από τη συμμετοχή των στελεχών του σε ανάλογα έργα. Οι σχετικές βεβαιώσεις υποβάλλονται διακριτά από τα βιογραφικά σημειώματα.</w:t>
            </w:r>
          </w:p>
          <w:p w14:paraId="69E5C8B5" w14:textId="77777777" w:rsidR="000E6C08" w:rsidRPr="000E6C08" w:rsidRDefault="000E6C08" w:rsidP="000E6C08">
            <w:pPr>
              <w:ind w:left="60"/>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Ζ) Για την απόδειξη τις πιστοποίησης των μηχανικών υποβάλλονται οι βεβαιώσεις από την </w:t>
            </w:r>
            <w:proofErr w:type="spellStart"/>
            <w:r w:rsidRPr="000E6C08">
              <w:rPr>
                <w:rFonts w:asciiTheme="minorHAnsi" w:eastAsia="Calibri" w:hAnsiTheme="minorHAnsi" w:cstheme="minorHAnsi"/>
                <w:sz w:val="20"/>
                <w:szCs w:val="20"/>
                <w:lang w:val="el-GR"/>
              </w:rPr>
              <w:t>εκδούσα</w:t>
            </w:r>
            <w:proofErr w:type="spellEnd"/>
            <w:r w:rsidRPr="000E6C08">
              <w:rPr>
                <w:rFonts w:asciiTheme="minorHAnsi" w:eastAsia="Calibri" w:hAnsiTheme="minorHAnsi" w:cstheme="minorHAnsi"/>
                <w:sz w:val="20"/>
                <w:szCs w:val="20"/>
                <w:lang w:val="el-GR"/>
              </w:rPr>
              <w:t xml:space="preserve"> αρχή μαζί με τα βιογραφικά σημειώματα των μηχανικών</w:t>
            </w:r>
          </w:p>
          <w:p w14:paraId="2F51C616" w14:textId="77777777" w:rsidR="000E6C08" w:rsidRPr="000E6C08" w:rsidRDefault="000E6C08" w:rsidP="000E6C08">
            <w:pPr>
              <w:ind w:left="60"/>
              <w:rPr>
                <w:rFonts w:asciiTheme="minorHAnsi" w:eastAsia="Calibri" w:hAnsiTheme="minorHAnsi" w:cstheme="minorHAnsi"/>
                <w:sz w:val="20"/>
                <w:szCs w:val="20"/>
                <w:lang w:val="el-GR"/>
              </w:rPr>
            </w:pPr>
            <w:r w:rsidRPr="000E6C08">
              <w:rPr>
                <w:rFonts w:asciiTheme="minorHAnsi" w:eastAsia="Calibri" w:hAnsiTheme="minorHAnsi" w:cstheme="minorHAnsi"/>
                <w:sz w:val="20"/>
                <w:szCs w:val="20"/>
                <w:lang w:val="el-GR"/>
              </w:rPr>
              <w:t xml:space="preserve">Η) Για την </w:t>
            </w:r>
            <w:proofErr w:type="spellStart"/>
            <w:r w:rsidRPr="000E6C08">
              <w:rPr>
                <w:rFonts w:asciiTheme="minorHAnsi" w:eastAsia="Calibri" w:hAnsiTheme="minorHAnsi" w:cstheme="minorHAnsi"/>
                <w:sz w:val="20"/>
                <w:szCs w:val="20"/>
                <w:lang w:val="el-GR"/>
              </w:rPr>
              <w:t>καταλληλότητα</w:t>
            </w:r>
            <w:proofErr w:type="spellEnd"/>
            <w:r w:rsidRPr="000E6C08">
              <w:rPr>
                <w:rFonts w:asciiTheme="minorHAnsi" w:eastAsia="Calibri" w:hAnsiTheme="minorHAnsi" w:cstheme="minorHAnsi"/>
                <w:sz w:val="20"/>
                <w:szCs w:val="20"/>
                <w:lang w:val="el-GR"/>
              </w:rPr>
              <w:t xml:space="preserve"> των προϊόντων θα πρέπει να υποβληθούν τα σχετικά πιστοποιητικά </w:t>
            </w:r>
            <w:proofErr w:type="spellStart"/>
            <w:r w:rsidRPr="000E6C08">
              <w:rPr>
                <w:rFonts w:asciiTheme="minorHAnsi" w:eastAsia="Calibri" w:hAnsiTheme="minorHAnsi" w:cstheme="minorHAnsi"/>
                <w:sz w:val="20"/>
                <w:szCs w:val="20"/>
                <w:lang w:val="el-GR"/>
              </w:rPr>
              <w:t>καταλληλότητας</w:t>
            </w:r>
            <w:proofErr w:type="spellEnd"/>
            <w:r w:rsidRPr="000E6C08">
              <w:rPr>
                <w:rFonts w:asciiTheme="minorHAnsi" w:eastAsia="Calibri" w:hAnsiTheme="minorHAnsi" w:cstheme="minorHAnsi"/>
                <w:sz w:val="20"/>
                <w:szCs w:val="20"/>
                <w:lang w:val="el-GR"/>
              </w:rPr>
              <w:t xml:space="preserve"> σύμφωνα με τα αναφερόμενα στης τεχνικές απαιτήσεις πρότυπα.</w:t>
            </w:r>
          </w:p>
          <w:p w14:paraId="4B2C2D0B" w14:textId="6F28F6E8" w:rsidR="000E6C08" w:rsidRPr="000E6C08" w:rsidRDefault="000E6C08" w:rsidP="000E6C08">
            <w:pPr>
              <w:pStyle w:val="Tabletext"/>
              <w:rPr>
                <w:rFonts w:asciiTheme="minorHAnsi" w:eastAsia="Calibri" w:hAnsiTheme="minorHAnsi" w:cstheme="minorHAnsi"/>
                <w:b/>
              </w:rPr>
            </w:pPr>
            <w:r w:rsidRPr="000E6C08">
              <w:rPr>
                <w:rFonts w:asciiTheme="minorHAnsi" w:eastAsia="Calibri" w:hAnsiTheme="minorHAnsi" w:cstheme="minorHAnsi"/>
              </w:rPr>
              <w:t>Η εμπειρία των μηχανικών και συνεργείων αποδεικνύεται με τα στοιχεία τεκμηρίωσης των έργων</w:t>
            </w:r>
            <w:bookmarkEnd w:id="56"/>
          </w:p>
          <w:p w14:paraId="14C9D3DF" w14:textId="29041103" w:rsidR="000C1E8B" w:rsidRPr="00372D16" w:rsidRDefault="000C1E8B" w:rsidP="00330A6A">
            <w:pPr>
              <w:pStyle w:val="Tabletext"/>
              <w:jc w:val="both"/>
              <w:rPr>
                <w:rFonts w:asciiTheme="minorHAnsi" w:eastAsia="Calibri" w:hAnsiTheme="minorHAnsi" w:cstheme="minorHAnsi"/>
              </w:rPr>
            </w:pPr>
          </w:p>
        </w:tc>
      </w:tr>
      <w:tr w:rsidR="001C7BCE" w:rsidRPr="00755C4D" w14:paraId="421FB7A1" w14:textId="77777777" w:rsidTr="00412BE3">
        <w:tc>
          <w:tcPr>
            <w:tcW w:w="9854" w:type="dxa"/>
            <w:shd w:val="clear" w:color="auto" w:fill="BFBFBF"/>
          </w:tcPr>
          <w:p w14:paraId="13EB3A13" w14:textId="5E1235C0" w:rsidR="001C7BCE" w:rsidRPr="00372D16" w:rsidRDefault="001C7BCE" w:rsidP="001C7BCE">
            <w:pP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lastRenderedPageBreak/>
              <w:t xml:space="preserve">Β.5. Για την απόδειξη συμμόρφωσής με </w:t>
            </w:r>
            <w:r w:rsidRPr="00372D16">
              <w:rPr>
                <w:rFonts w:asciiTheme="minorHAnsi" w:eastAsia="Calibri" w:hAnsiTheme="minorHAnsi" w:cstheme="minorHAnsi"/>
                <w:b/>
                <w:color w:val="000000"/>
                <w:szCs w:val="22"/>
                <w:lang w:val="el-GR"/>
              </w:rPr>
              <w:t>πρότυπα διασφάλισης ποιότητας και πρότυπα περιβαλλοντικής διαχείρισης</w:t>
            </w:r>
            <w:r w:rsidRPr="00372D16">
              <w:rPr>
                <w:rFonts w:asciiTheme="minorHAnsi" w:eastAsia="Calibri" w:hAnsiTheme="minorHAnsi" w:cstheme="minorHAnsi"/>
                <w:b/>
                <w:szCs w:val="22"/>
                <w:lang w:val="el-GR"/>
              </w:rPr>
              <w:t xml:space="preserve"> της παραγράφου </w:t>
            </w:r>
            <w:r w:rsidRPr="00372D16">
              <w:rPr>
                <w:rFonts w:asciiTheme="minorHAnsi" w:eastAsia="Calibri" w:hAnsiTheme="minorHAnsi" w:cstheme="minorHAnsi"/>
                <w:b/>
                <w:szCs w:val="22"/>
                <w:u w:val="single"/>
                <w:lang w:val="el-GR"/>
              </w:rPr>
              <w:t>2.2.7 - Πρότυπα διασφάλισης ποιότητας και πρότυπα περιβαλλοντικής διαχείρισης</w:t>
            </w:r>
            <w:r w:rsidR="001B50F6" w:rsidRPr="00372D16">
              <w:rPr>
                <w:rFonts w:asciiTheme="minorHAnsi" w:eastAsia="Calibri" w:hAnsiTheme="minorHAnsi" w:cstheme="minorHAnsi"/>
                <w:b/>
                <w:szCs w:val="22"/>
                <w:u w:val="single"/>
                <w:lang w:val="el-GR"/>
              </w:rPr>
              <w:t xml:space="preserve"> </w:t>
            </w:r>
            <w:r w:rsidRPr="00372D16">
              <w:rPr>
                <w:rFonts w:asciiTheme="minorHAnsi" w:eastAsia="Calibri" w:hAnsiTheme="minorHAnsi" w:cstheme="minorHAnsi"/>
                <w:b/>
                <w:bCs/>
                <w:szCs w:val="22"/>
                <w:lang w:val="el-GR"/>
              </w:rPr>
              <w:t>οι προσφέροντες οικονομικοί φορείς προσκομίζουν αντίστοιχα τα παρακάτω δικαιολογητικά</w:t>
            </w:r>
          </w:p>
        </w:tc>
      </w:tr>
      <w:tr w:rsidR="001C7BCE" w:rsidRPr="00755C4D" w14:paraId="6C4E43C5" w14:textId="77777777" w:rsidTr="00412BE3">
        <w:tc>
          <w:tcPr>
            <w:tcW w:w="9854" w:type="dxa"/>
            <w:shd w:val="clear" w:color="auto" w:fill="F2F2F2"/>
          </w:tcPr>
          <w:p w14:paraId="627CE446" w14:textId="399FB95D" w:rsidR="001C7BCE" w:rsidRPr="00372D16" w:rsidRDefault="000E6C08" w:rsidP="005F453D">
            <w:pPr>
              <w:rPr>
                <w:rFonts w:asciiTheme="minorHAnsi" w:eastAsia="Calibri" w:hAnsiTheme="minorHAnsi" w:cstheme="minorHAnsi"/>
                <w:i/>
                <w:color w:val="FF0000"/>
                <w:szCs w:val="22"/>
                <w:lang w:val="el-GR"/>
              </w:rPr>
            </w:pPr>
            <w:r w:rsidRPr="000E6C08">
              <w:rPr>
                <w:rFonts w:asciiTheme="minorHAnsi" w:eastAsia="Calibri" w:hAnsiTheme="minorHAnsi" w:cstheme="minorHAnsi"/>
                <w:szCs w:val="22"/>
                <w:lang w:val="el-GR"/>
              </w:rPr>
              <w:t>Δεν απαιτείται συμμόρφωση με τα πρότυπα αυτά και άρα δεν προσκομίζονται σχετικά πιστοποιητικά</w:t>
            </w:r>
          </w:p>
        </w:tc>
      </w:tr>
      <w:tr w:rsidR="001C7BCE" w:rsidRPr="00755C4D" w14:paraId="1292B960" w14:textId="77777777" w:rsidTr="00412BE3">
        <w:tc>
          <w:tcPr>
            <w:tcW w:w="9854" w:type="dxa"/>
            <w:shd w:val="clear" w:color="auto" w:fill="A6A6A6"/>
          </w:tcPr>
          <w:p w14:paraId="118ABD74" w14:textId="77777777" w:rsidR="001C7BCE" w:rsidRPr="00372D16" w:rsidRDefault="007528A6" w:rsidP="007528A6">
            <w:pPr>
              <w:rPr>
                <w:rFonts w:asciiTheme="minorHAnsi" w:eastAsia="Calibri" w:hAnsiTheme="minorHAnsi" w:cstheme="minorHAnsi"/>
                <w:color w:val="FF0000"/>
                <w:szCs w:val="22"/>
                <w:highlight w:val="cyan"/>
                <w:lang w:val="el-GR"/>
              </w:rPr>
            </w:pPr>
            <w:r w:rsidRPr="00372D16">
              <w:rPr>
                <w:rFonts w:asciiTheme="minorHAnsi" w:eastAsia="Calibri" w:hAnsiTheme="minorHAnsi" w:cstheme="minorHAnsi"/>
                <w:b/>
                <w:szCs w:val="22"/>
                <w:lang w:val="el-GR"/>
              </w:rPr>
              <w:t xml:space="preserve">Β.6.  </w:t>
            </w:r>
            <w:r w:rsidRPr="00372D16">
              <w:rPr>
                <w:rFonts w:asciiTheme="minorHAnsi" w:hAnsiTheme="minorHAnsi" w:cstheme="minorHAnsi"/>
                <w:b/>
                <w:szCs w:val="22"/>
                <w:lang w:val="el-GR" w:eastAsia="en-US"/>
              </w:rPr>
              <w:t>ΣΤΗΡΙΞΗ ΣΤΗΝ ΙΚΑΝΟΤΗΤΑ ΤΡΙΤΩΝ</w:t>
            </w:r>
          </w:p>
        </w:tc>
      </w:tr>
      <w:tr w:rsidR="00263C72" w:rsidRPr="00755C4D" w14:paraId="6867E894" w14:textId="77777777" w:rsidTr="00412BE3">
        <w:tc>
          <w:tcPr>
            <w:tcW w:w="9854" w:type="dxa"/>
            <w:shd w:val="clear" w:color="auto" w:fill="F2F2F2"/>
          </w:tcPr>
          <w:p w14:paraId="21DE4E20" w14:textId="77777777" w:rsidR="00263C72" w:rsidRPr="00372D16" w:rsidRDefault="00263C72" w:rsidP="00263C72">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Ο οικονομικός φορέας μπορεί να υποβάλλει εκτός των ανωτέρω στοιχείων τεκμηρίωσης και κάθε άλλο στοιχείο τεκμηρίωσης της επάρκειάς του.</w:t>
            </w:r>
          </w:p>
        </w:tc>
      </w:tr>
      <w:tr w:rsidR="007528A6" w:rsidRPr="00755C4D" w14:paraId="34A029E7" w14:textId="77777777" w:rsidTr="00412BE3">
        <w:tc>
          <w:tcPr>
            <w:tcW w:w="9854" w:type="dxa"/>
            <w:shd w:val="clear" w:color="auto" w:fill="F2F2F2"/>
          </w:tcPr>
          <w:p w14:paraId="7552767D"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Σε περίπτωση που ο οικονομικός φορέας αποτελεί Ένωση / Κοινοπραξία:</w:t>
            </w:r>
          </w:p>
          <w:p w14:paraId="77989BDB" w14:textId="77777777" w:rsidR="007528A6" w:rsidRPr="00372D16" w:rsidRDefault="00263C72" w:rsidP="00263C72">
            <w:pPr>
              <w:rPr>
                <w:rFonts w:asciiTheme="minorHAnsi" w:eastAsia="Calibri" w:hAnsiTheme="minorHAnsi" w:cstheme="minorHAnsi"/>
                <w:b/>
                <w:szCs w:val="22"/>
                <w:lang w:val="el-GR"/>
              </w:rPr>
            </w:pPr>
            <w:r w:rsidRPr="00372D16">
              <w:rPr>
                <w:rFonts w:asciiTheme="minorHAnsi" w:hAnsiTheme="minorHAnsi" w:cstheme="minorHAnsi"/>
                <w:szCs w:val="22"/>
                <w:lang w:val="el-GR" w:eastAsia="en-US"/>
              </w:rPr>
              <w:t>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ή συγκεντρωτικά για την Ένωση / Κοινοπραξία</w:t>
            </w:r>
          </w:p>
        </w:tc>
      </w:tr>
      <w:tr w:rsidR="007528A6" w:rsidRPr="00755C4D" w14:paraId="43AD811D" w14:textId="77777777" w:rsidTr="00412BE3">
        <w:tc>
          <w:tcPr>
            <w:tcW w:w="9854" w:type="dxa"/>
            <w:shd w:val="clear" w:color="auto" w:fill="F2F2F2"/>
          </w:tcPr>
          <w:p w14:paraId="7F745ACE"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Οι οικονομικοί φορείς μπορούν, όσον αφορά τα κριτήρια της οικονομικής και χρηματοοικονομικής επάρκειας και τα σχετικά με την τεχνική και επαγγελματική ικανότητα, να στηρίζονται στις ικανότητες άλλων φορέων, ασχέτως της νομικής φύσης των δεσμών τους με αυτούς σύμφωνα με το Α. 78 του Ν. 4412/2016. Στην περίπτωση αυτή απαιτείται η προσκόμιση – εντός του Φακέλου Δικαιολογητικών Συμμετοχής -- της σχετικής έγγραφης δέσμευσης του τρίτου, ότι για την εκτέλεση της σύμβασης, θα θέσει στη διάθεση του Οικονομικού Φορέα τους αναγκαίους πόρους. </w:t>
            </w:r>
          </w:p>
          <w:p w14:paraId="2DCC9383"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Η αναθέτουσα αρχή ελέγχει, σύμφωνα με τα άρθρα 79, 80 και 81, αν οι φορείς, στις ικανότητες των οποίων προτίθεται να στηριχθεί ο οικονομικός φορέας, πληρούν τα σχετικά κριτήρια επιλογής και εάν συντρέχουν λόγοι αποκλεισμού, σύμφωνα με τα άρθρα 73 και 74</w:t>
            </w:r>
          </w:p>
          <w:p w14:paraId="1C43DA0A"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Ειδικά, όσον αφορά στα κριτήρια επαγγελματικής ικανότητας που σχετίζονται με τους τίτλους σπουδών και τα επαγγελματικά προσόντα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 ( άρθρο 78 παρ. 1 </w:t>
            </w:r>
            <w:proofErr w:type="spellStart"/>
            <w:r w:rsidRPr="00372D16">
              <w:rPr>
                <w:rFonts w:asciiTheme="minorHAnsi" w:eastAsia="Calibri" w:hAnsiTheme="minorHAnsi" w:cstheme="minorHAnsi"/>
                <w:szCs w:val="22"/>
                <w:lang w:val="el-GR" w:eastAsia="en-US"/>
              </w:rPr>
              <w:t>εδ</w:t>
            </w:r>
            <w:proofErr w:type="spellEnd"/>
            <w:r w:rsidRPr="00372D16">
              <w:rPr>
                <w:rFonts w:asciiTheme="minorHAnsi" w:eastAsia="Calibri" w:hAnsiTheme="minorHAnsi" w:cstheme="minorHAnsi"/>
                <w:szCs w:val="22"/>
                <w:lang w:val="el-GR" w:eastAsia="en-US"/>
              </w:rPr>
              <w:t>. 2 του ν. 4412/2016).</w:t>
            </w:r>
          </w:p>
          <w:p w14:paraId="7210761D" w14:textId="77777777" w:rsidR="00263C72" w:rsidRPr="00372D16" w:rsidRDefault="00263C72" w:rsidP="00412BE3">
            <w:p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Οι οικονομικοί φορείς εφόσον στηρίζονται στις ικανότητες άλλων φορέων οφείλουν να υποβάλουν όλα τα δικαιολογητικά τα οποία αποδεικνύουν ότι πληρούνται τα σχετικά κριτήρια επιλογής και δεν συντρέχουν λόγοι αποκλεισμού σύμφωνα με το Ν. 4412/2016. Ειδικά όταν ο υποψήφιος οικονομικός φορέας στηρίζεται στις ικανότητες άλλων φορέων όσον αφορά τα κριτήρια που σχετίζονται με την οικονομική και χρηματοοικονομική επάρκεια, απαιτείται να είναι από κοινού υπεύθυνος με τον υποψήφιο οικονομικό φορέα  για την εκτέλεση της σύμβασης.</w:t>
            </w:r>
          </w:p>
          <w:p w14:paraId="7C90377C" w14:textId="77777777" w:rsidR="007528A6" w:rsidRPr="00372D16" w:rsidRDefault="00263C72" w:rsidP="00263C72">
            <w:pPr>
              <w:rPr>
                <w:rFonts w:asciiTheme="minorHAnsi" w:eastAsia="Calibri" w:hAnsiTheme="minorHAnsi" w:cstheme="minorHAnsi"/>
                <w:b/>
                <w:szCs w:val="22"/>
                <w:lang w:val="el-GR"/>
              </w:rPr>
            </w:pPr>
            <w:r w:rsidRPr="00372D16">
              <w:rPr>
                <w:rFonts w:asciiTheme="minorHAnsi" w:hAnsiTheme="minorHAnsi" w:cstheme="minorHAnsi"/>
                <w:szCs w:val="22"/>
                <w:lang w:val="el-GR" w:eastAsia="en-US"/>
              </w:rPr>
              <w:t>Υπό τους ίδιους ανωτέρω όρους οι ενώσεις οικονομικών φορέων μπορούν να στηρίζονται στις ικανότητες των συμμετεχόντων στην ένωση ή άλλων φορέων</w:t>
            </w:r>
          </w:p>
        </w:tc>
      </w:tr>
      <w:tr w:rsidR="007528A6" w:rsidRPr="00372D16" w14:paraId="78CD6114" w14:textId="77777777" w:rsidTr="00412BE3">
        <w:tc>
          <w:tcPr>
            <w:tcW w:w="9854" w:type="dxa"/>
            <w:shd w:val="clear" w:color="auto" w:fill="A6A6A6"/>
          </w:tcPr>
          <w:p w14:paraId="723F131E" w14:textId="77777777" w:rsidR="007528A6" w:rsidRPr="00372D16" w:rsidRDefault="00742129" w:rsidP="007528A6">
            <w:pPr>
              <w:rPr>
                <w:rFonts w:asciiTheme="minorHAnsi" w:eastAsia="Calibri" w:hAnsiTheme="minorHAnsi" w:cstheme="minorHAnsi"/>
                <w:b/>
                <w:szCs w:val="22"/>
                <w:lang w:val="el-GR"/>
              </w:rPr>
            </w:pPr>
            <w:r w:rsidRPr="00372D16">
              <w:rPr>
                <w:rFonts w:asciiTheme="minorHAnsi" w:eastAsia="Calibri" w:hAnsiTheme="minorHAnsi" w:cstheme="minorHAnsi"/>
                <w:b/>
                <w:szCs w:val="22"/>
                <w:lang w:val="el-GR"/>
              </w:rPr>
              <w:t>Β.7. ΑΠΟΔΕΙΚΤΙΚΑ ΝΟΜΙΜΟΠΟΙΗΣΗΣ</w:t>
            </w:r>
          </w:p>
        </w:tc>
      </w:tr>
      <w:tr w:rsidR="007528A6" w:rsidRPr="00755C4D" w14:paraId="6A292D38" w14:textId="77777777" w:rsidTr="00412BE3">
        <w:tc>
          <w:tcPr>
            <w:tcW w:w="9854" w:type="dxa"/>
            <w:shd w:val="clear" w:color="auto" w:fill="F2F2F2"/>
          </w:tcPr>
          <w:p w14:paraId="7A122DC7" w14:textId="77777777" w:rsidR="00263C72" w:rsidRPr="00372D16" w:rsidRDefault="00742129" w:rsidP="00412BE3">
            <w:pPr>
              <w:suppressAutoHyphens w:val="0"/>
              <w:spacing w:line="276" w:lineRule="auto"/>
              <w:ind w:left="154" w:right="44"/>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lastRenderedPageBreak/>
              <w:t xml:space="preserve">Α)  α.  </w:t>
            </w:r>
            <w:r w:rsidR="00263C72" w:rsidRPr="00372D16">
              <w:rPr>
                <w:rFonts w:asciiTheme="minorHAnsi" w:eastAsia="Calibri" w:hAnsiTheme="minorHAnsi" w:cstheme="minorHAnsi"/>
                <w:szCs w:val="22"/>
                <w:lang w:val="el-GR" w:eastAsia="en-US"/>
              </w:rPr>
              <w:t>Εάν ο Προσφέρων είναι Α.Ε και Ε.Π.Ε :</w:t>
            </w:r>
          </w:p>
          <w:p w14:paraId="267332B1" w14:textId="77777777" w:rsidR="00742129" w:rsidRPr="00372D16" w:rsidRDefault="00263C72" w:rsidP="006652CB">
            <w:pPr>
              <w:numPr>
                <w:ilvl w:val="0"/>
                <w:numId w:val="9"/>
              </w:num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Αντίγραφο του ισχύοντος καταστατικού με το ΦΕΚ στο οποίο έχουν δημοσιευτεί όλες οι μέχρι σήμερα τροποποιήσεις αυτού ή επικυρωμένο αντίγραφο κωδικοποιημένου καταστατικού (εφόσον υπάρχει) ή  κατάλληλο αποδεικτικό δημοσίευσης στον διαδικτυακό τόπο του Γ.Ε.ΜΗ. κατά περίπτωση</w:t>
            </w:r>
          </w:p>
          <w:p w14:paraId="2C6C6C78" w14:textId="77777777" w:rsidR="00742129" w:rsidRPr="00372D16" w:rsidRDefault="00263C72" w:rsidP="006652CB">
            <w:pPr>
              <w:numPr>
                <w:ilvl w:val="0"/>
                <w:numId w:val="9"/>
              </w:num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Πιστοποιητικό αρμόδιας δικαστικής ή διοικητικής αρχής περί τροποποιήσεων καταστατικού /  μη λύσης της εταιρείας, το οποίο πρέπει να έχει εκδοθεί το πολύ τρείς (3) μήνες πριν από την ημερομηνία υποβολής προσφορών</w:t>
            </w:r>
          </w:p>
          <w:p w14:paraId="568A0BF6" w14:textId="77777777" w:rsidR="00742129" w:rsidRPr="00372D16" w:rsidRDefault="00263C72" w:rsidP="006652CB">
            <w:pPr>
              <w:numPr>
                <w:ilvl w:val="0"/>
                <w:numId w:val="9"/>
              </w:num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ΦΕΚ στο οποίο έχει δημοσιευτεί το πρακτικό ΔΣ εκπροσώπησης του νομικού προσώπου ή κατάλληλο αποδεικτικό δημοσίευσης στον διαδικτυακό τόπο του Γ.Ε.ΜΗ. κατά περίπτωση,</w:t>
            </w:r>
          </w:p>
          <w:p w14:paraId="08F9CA71" w14:textId="77777777" w:rsidR="00263C72" w:rsidRPr="00372D16" w:rsidRDefault="00263C72" w:rsidP="006652CB">
            <w:pPr>
              <w:numPr>
                <w:ilvl w:val="0"/>
                <w:numId w:val="9"/>
              </w:numPr>
              <w:suppressAutoHyphens w:val="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Πρακτικό Δ.Σ. για τις Α.Ε ή πρακτικό της συνέλευσης των εταίρων για τις Ε.Π.Ε περί έγκρισης συμμετοχής στο διαγωνισμό, στο οποίο μπορεί να περιέχεται και εξουσιοδότηση (εφόσον αυτό προβλέπεται από το καταστατικό του υποψηφίου αναδόχου) για υπογραφή και υποβολή προσφοράς σε περίπτωση που δεν υπογράφει ο ίδιος ο νόμιμος εκπρόσωπος του φορέα την προσφορά και τα λοιπά απαιτούμενα έγγραφα του διαγωνισμού και ορίζεται συγκεκριμένα άτομο, ως αντίκλητος,</w:t>
            </w:r>
          </w:p>
          <w:p w14:paraId="71D7FE01" w14:textId="77777777" w:rsidR="00263C72" w:rsidRPr="00372D16" w:rsidRDefault="00186718" w:rsidP="00412BE3">
            <w:pPr>
              <w:suppressAutoHyphens w:val="0"/>
              <w:spacing w:after="0" w:line="276" w:lineRule="auto"/>
              <w:jc w:val="left"/>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β</w:t>
            </w:r>
            <w:r w:rsidR="00742129" w:rsidRPr="00372D16">
              <w:rPr>
                <w:rFonts w:asciiTheme="minorHAnsi" w:eastAsia="Calibri" w:hAnsiTheme="minorHAnsi" w:cstheme="minorHAnsi"/>
                <w:szCs w:val="22"/>
                <w:lang w:val="el-GR" w:eastAsia="en-US"/>
              </w:rPr>
              <w:t xml:space="preserve">. </w:t>
            </w:r>
            <w:r w:rsidR="00263C72" w:rsidRPr="00372D16">
              <w:rPr>
                <w:rFonts w:asciiTheme="minorHAnsi" w:eastAsia="Calibri" w:hAnsiTheme="minorHAnsi" w:cstheme="minorHAnsi"/>
                <w:szCs w:val="22"/>
                <w:lang w:val="el-GR" w:eastAsia="en-US"/>
              </w:rPr>
              <w:t>Εάν ο Προσφέρων είναι Ο.Ε., Ε.Ε.:</w:t>
            </w:r>
          </w:p>
          <w:p w14:paraId="06386BF8" w14:textId="77777777" w:rsidR="00742129" w:rsidRPr="00372D16" w:rsidRDefault="00263C72" w:rsidP="006652CB">
            <w:pPr>
              <w:numPr>
                <w:ilvl w:val="0"/>
                <w:numId w:val="10"/>
              </w:numPr>
              <w:suppressAutoHyphens w:val="0"/>
              <w:spacing w:after="0" w:line="276" w:lineRule="auto"/>
              <w:ind w:right="185"/>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Αντίγραφο του καταστατικού με όλα τα μέχρι σήμερα τροποποιητικά</w:t>
            </w:r>
          </w:p>
          <w:p w14:paraId="3D92C975" w14:textId="77777777" w:rsidR="00742129" w:rsidRPr="00372D16" w:rsidRDefault="00263C72" w:rsidP="006652CB">
            <w:pPr>
              <w:numPr>
                <w:ilvl w:val="0"/>
                <w:numId w:val="10"/>
              </w:numPr>
              <w:suppressAutoHyphens w:val="0"/>
              <w:spacing w:after="0" w:line="276" w:lineRule="auto"/>
              <w:ind w:right="185"/>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Πιστοποιητικό αρμόδιας δικαστικής ή διοικητικής αρχής περί των τροποποιήσεων του καταστατικού.</w:t>
            </w:r>
          </w:p>
          <w:p w14:paraId="43476878" w14:textId="77777777" w:rsidR="00263C72" w:rsidRPr="00372D16" w:rsidRDefault="00263C72" w:rsidP="006652CB">
            <w:pPr>
              <w:numPr>
                <w:ilvl w:val="0"/>
                <w:numId w:val="10"/>
              </w:numPr>
              <w:suppressAutoHyphens w:val="0"/>
              <w:spacing w:after="0" w:line="276" w:lineRule="auto"/>
              <w:ind w:right="185"/>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Έγγραφο του Νόμιμου Εκπροσώπου περί έγκρισης συμμετοχής στο διαγωνισμό, στο οποίο μπορεί να περιέχεται και εξουσιοδότηση (εφόσον αυτό προβλέπεται από το καταστατικό του υποψήφιου Οικονομικού Φορέα) για υπογραφή και υποβολή προσφοράς σε περίπτωση που δεν υπογράφει ο ίδιος ο νόμιμος εκπρόσωπος του φορέα την προσφορά και τα λοιπά απαιτούμενα έγγραφα του διαγωνισμού και ορίζεται συγκεκριμένα άτομο, ως αντίκλητος.</w:t>
            </w:r>
          </w:p>
          <w:p w14:paraId="257F8AB4" w14:textId="77777777" w:rsidR="00263C72" w:rsidRPr="00372D16" w:rsidRDefault="00263C72" w:rsidP="00412BE3">
            <w:pPr>
              <w:suppressAutoHyphens w:val="0"/>
              <w:spacing w:after="0" w:line="276" w:lineRule="auto"/>
              <w:ind w:left="720" w:right="185"/>
              <w:rPr>
                <w:rFonts w:asciiTheme="minorHAnsi" w:eastAsia="Calibri" w:hAnsiTheme="minorHAnsi" w:cstheme="minorHAnsi"/>
                <w:szCs w:val="22"/>
                <w:lang w:val="el-GR" w:eastAsia="en-US"/>
              </w:rPr>
            </w:pPr>
          </w:p>
          <w:p w14:paraId="28F8DD54" w14:textId="77777777" w:rsidR="00263C72" w:rsidRPr="00372D16" w:rsidRDefault="00186718" w:rsidP="00412BE3">
            <w:pPr>
              <w:suppressAutoHyphens w:val="0"/>
              <w:spacing w:after="0" w:line="276" w:lineRule="auto"/>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        γ. </w:t>
            </w:r>
            <w:r w:rsidR="00263C72" w:rsidRPr="00372D16">
              <w:rPr>
                <w:rFonts w:asciiTheme="minorHAnsi" w:eastAsia="Calibri" w:hAnsiTheme="minorHAnsi" w:cstheme="minorHAnsi"/>
                <w:szCs w:val="22"/>
                <w:lang w:val="el-GR" w:eastAsia="en-US"/>
              </w:rPr>
              <w:t>Για τις Ιδιωτικές Κεφαλαιουχικές Εταιρίες (ΙΚΕ) και τα νομιμοποιητικά αυτών έγγραφα εφαρμόζονται τα αναφερόμενα στο ν. 4072/2012, όπως ισχύει.</w:t>
            </w:r>
          </w:p>
          <w:p w14:paraId="6E4FB35C" w14:textId="77777777" w:rsidR="00186718" w:rsidRPr="00372D16" w:rsidRDefault="00186718" w:rsidP="00412BE3">
            <w:pPr>
              <w:suppressAutoHyphens w:val="0"/>
              <w:spacing w:after="0" w:line="276" w:lineRule="auto"/>
              <w:rPr>
                <w:rFonts w:asciiTheme="minorHAnsi" w:eastAsia="Calibri" w:hAnsiTheme="minorHAnsi" w:cstheme="minorHAnsi"/>
                <w:szCs w:val="22"/>
                <w:lang w:val="el-GR" w:eastAsia="en-US"/>
              </w:rPr>
            </w:pPr>
          </w:p>
          <w:p w14:paraId="02A0B415" w14:textId="77777777" w:rsidR="007528A6" w:rsidRPr="00372D16" w:rsidRDefault="00263C72" w:rsidP="00263C72">
            <w:pPr>
              <w:rPr>
                <w:rFonts w:asciiTheme="minorHAnsi" w:eastAsia="Calibri" w:hAnsiTheme="minorHAnsi" w:cstheme="minorHAnsi"/>
                <w:b/>
                <w:szCs w:val="22"/>
                <w:lang w:val="el-GR"/>
              </w:rPr>
            </w:pPr>
            <w:r w:rsidRPr="00372D16">
              <w:rPr>
                <w:rFonts w:asciiTheme="minorHAnsi" w:hAnsiTheme="minorHAnsi" w:cstheme="minorHAnsi"/>
                <w:szCs w:val="22"/>
                <w:lang w:val="el-GR" w:eastAsia="en-US"/>
              </w:rPr>
              <w:t>Σε περίπτωση εγκατάστασής τους στην αλλοδαπή, τα δικαιολογητικά σύστασής τους εκδίδονται με βάση την ισχύουσα νομοθεσία της χώρας που είναι εγκατεστημένα, από την οποία και εκδίδεται το σχετικό πιστοποιητικό. Τα αλλοδαπά νομικά πρόσωπα πρέπει να προσκομίζουν απόφαση του κατά το νόμο ή το καταστατικό αρμοδίου οργάνου για τη συμμετοχής τους στον παρόντα διαγωνισμό και το διορισμό του νόμιμου εκπροσώπου του (δεν απαιτείται για το τελευταίο, εάν αυτό προκύπτει από τα δικαιολογητικά σύστασής τους).</w:t>
            </w:r>
          </w:p>
        </w:tc>
      </w:tr>
      <w:tr w:rsidR="007528A6" w:rsidRPr="00755C4D" w14:paraId="6E27DC41" w14:textId="77777777" w:rsidTr="00412BE3">
        <w:tc>
          <w:tcPr>
            <w:tcW w:w="9854" w:type="dxa"/>
            <w:shd w:val="clear" w:color="auto" w:fill="F2F2F2"/>
          </w:tcPr>
          <w:p w14:paraId="48B8A1E6" w14:textId="77777777" w:rsidR="007528A6" w:rsidRPr="00372D16" w:rsidRDefault="00186718" w:rsidP="007528A6">
            <w:pPr>
              <w:rPr>
                <w:rFonts w:asciiTheme="minorHAnsi" w:eastAsia="Calibri" w:hAnsiTheme="minorHAnsi" w:cstheme="minorHAnsi"/>
                <w:b/>
                <w:szCs w:val="22"/>
                <w:lang w:val="el-GR"/>
              </w:rPr>
            </w:pPr>
            <w:r w:rsidRPr="00372D16">
              <w:rPr>
                <w:rFonts w:asciiTheme="minorHAnsi" w:eastAsia="Calibri" w:hAnsiTheme="minorHAnsi" w:cstheme="minorHAnsi"/>
                <w:szCs w:val="22"/>
                <w:lang w:val="el-GR"/>
              </w:rPr>
              <w:t xml:space="preserve">Β) </w:t>
            </w:r>
            <w:r w:rsidR="00263C72" w:rsidRPr="00372D16">
              <w:rPr>
                <w:rFonts w:asciiTheme="minorHAnsi" w:eastAsia="Calibri" w:hAnsiTheme="minorHAnsi" w:cstheme="minorHAnsi"/>
                <w:szCs w:val="22"/>
                <w:lang w:val="el-GR"/>
              </w:rPr>
              <w:t>Επί προφορών Ενώσεων /Κοινοπραξιών στα Δικαιολογητικά Συμμετοχής να περιέχεται πράξη του αρμόδιου οργάνου κάθε Μέλους της Ένωσης/ Κοινοπραξίας από το οποίο να προκύπτει η έγκριση του για τη συμμετοχή του Μέλους στην Ένωση/ Κοινοπραξία, και στο Διαγωνισμό</w:t>
            </w:r>
          </w:p>
        </w:tc>
      </w:tr>
      <w:tr w:rsidR="007528A6" w:rsidRPr="00755C4D" w14:paraId="121F8060" w14:textId="77777777" w:rsidTr="00412BE3">
        <w:tc>
          <w:tcPr>
            <w:tcW w:w="9854" w:type="dxa"/>
            <w:shd w:val="clear" w:color="auto" w:fill="F2F2F2"/>
          </w:tcPr>
          <w:p w14:paraId="0A399271" w14:textId="77777777" w:rsidR="00263C72" w:rsidRPr="00372D16" w:rsidRDefault="00186718" w:rsidP="00412BE3">
            <w:pPr>
              <w:suppressAutoHyphens w:val="0"/>
              <w:spacing w:line="276" w:lineRule="auto"/>
              <w:ind w:left="153" w:right="45"/>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α. </w:t>
            </w:r>
            <w:r w:rsidR="00263C72" w:rsidRPr="00372D16">
              <w:rPr>
                <w:rFonts w:asciiTheme="minorHAnsi" w:eastAsia="Calibri" w:hAnsiTheme="minorHAnsi" w:cstheme="minorHAnsi"/>
                <w:szCs w:val="22"/>
                <w:lang w:val="el-GR" w:eastAsia="en-US"/>
              </w:rPr>
              <w:t>Επί προφορών Ενώσεων /Κοινοπραξιών υποβάλλεται συμφωνητικό μεταξύ των μελών της Ένωσης/ Κοινοπραξίας με το οποίο  :</w:t>
            </w:r>
          </w:p>
          <w:p w14:paraId="5DB3B105" w14:textId="77777777" w:rsidR="00263C72" w:rsidRPr="00372D16" w:rsidRDefault="00263C72" w:rsidP="006652CB">
            <w:pPr>
              <w:numPr>
                <w:ilvl w:val="0"/>
                <w:numId w:val="8"/>
              </w:numPr>
              <w:tabs>
                <w:tab w:val="left" w:pos="408"/>
              </w:tabs>
              <w:suppressAutoHyphens w:val="0"/>
              <w:spacing w:line="276" w:lineRule="auto"/>
              <w:ind w:left="153" w:right="45" w:firstLine="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 xml:space="preserve">συστήνεται η Ένωση/ Κοινοπραξία </w:t>
            </w:r>
          </w:p>
          <w:p w14:paraId="519B00F4" w14:textId="77777777" w:rsidR="00263C72" w:rsidRPr="00372D16" w:rsidRDefault="00263C72" w:rsidP="006652CB">
            <w:pPr>
              <w:numPr>
                <w:ilvl w:val="0"/>
                <w:numId w:val="8"/>
              </w:numPr>
              <w:tabs>
                <w:tab w:val="left" w:pos="408"/>
              </w:tabs>
              <w:suppressAutoHyphens w:val="0"/>
              <w:spacing w:line="276" w:lineRule="auto"/>
              <w:ind w:left="153" w:right="45" w:firstLine="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lastRenderedPageBreak/>
              <w:t xml:space="preserve">αναγράφεται και </w:t>
            </w:r>
            <w:proofErr w:type="spellStart"/>
            <w:r w:rsidRPr="00372D16">
              <w:rPr>
                <w:rFonts w:asciiTheme="minorHAnsi" w:eastAsia="Calibri" w:hAnsiTheme="minorHAnsi" w:cstheme="minorHAnsi"/>
                <w:szCs w:val="22"/>
                <w:lang w:val="el-GR" w:eastAsia="en-US"/>
              </w:rPr>
              <w:t>οριοθετείται</w:t>
            </w:r>
            <w:proofErr w:type="spellEnd"/>
            <w:r w:rsidRPr="00372D16">
              <w:rPr>
                <w:rFonts w:asciiTheme="minorHAnsi" w:eastAsia="Calibri" w:hAnsiTheme="minorHAnsi" w:cstheme="minorHAnsi"/>
                <w:szCs w:val="22"/>
                <w:lang w:val="el-GR" w:eastAsia="en-US"/>
              </w:rPr>
              <w:t xml:space="preserve"> με σαφήνεια το μέρος του Έργου και το ποσοστό (όχι απόλυτη τιμή) του συμβατικού τιμήματος που θα αντιστοιχεί σε κάθε μέλος της ένωσης/κοινοπραξίας στο σύνολο της Προσφοράς, </w:t>
            </w:r>
          </w:p>
          <w:p w14:paraId="42807F4F" w14:textId="77777777" w:rsidR="00263C72" w:rsidRPr="00372D16" w:rsidRDefault="00263C72" w:rsidP="006652CB">
            <w:pPr>
              <w:numPr>
                <w:ilvl w:val="0"/>
                <w:numId w:val="8"/>
              </w:numPr>
              <w:tabs>
                <w:tab w:val="left" w:pos="408"/>
              </w:tabs>
              <w:suppressAutoHyphens w:val="0"/>
              <w:spacing w:line="276" w:lineRule="auto"/>
              <w:ind w:left="153" w:right="45" w:firstLine="0"/>
              <w:rPr>
                <w:rFonts w:asciiTheme="minorHAnsi" w:eastAsia="Calibri" w:hAnsiTheme="minorHAnsi" w:cstheme="minorHAnsi"/>
                <w:szCs w:val="22"/>
                <w:lang w:val="el-GR" w:eastAsia="en-US"/>
              </w:rPr>
            </w:pPr>
            <w:r w:rsidRPr="00372D16">
              <w:rPr>
                <w:rFonts w:asciiTheme="minorHAnsi" w:eastAsia="Calibri" w:hAnsiTheme="minorHAnsi" w:cstheme="minorHAnsi"/>
                <w:szCs w:val="22"/>
                <w:lang w:val="el-GR" w:eastAsia="en-US"/>
              </w:rPr>
              <w:t>δηλώνεται ένα Μέλος ως υπεύθυνο για το συντονισμό και τη διοίκηση όλων των Μελών της Ένωσης/ Κοινοπραξίας (</w:t>
            </w:r>
            <w:proofErr w:type="spellStart"/>
            <w:r w:rsidRPr="00372D16">
              <w:rPr>
                <w:rFonts w:asciiTheme="minorHAnsi" w:eastAsia="Calibri" w:hAnsiTheme="minorHAnsi" w:cstheme="minorHAnsi"/>
                <w:szCs w:val="22"/>
                <w:lang w:val="el-GR" w:eastAsia="en-US"/>
              </w:rPr>
              <w:t>leader</w:t>
            </w:r>
            <w:proofErr w:type="spellEnd"/>
            <w:r w:rsidRPr="00372D16">
              <w:rPr>
                <w:rFonts w:asciiTheme="minorHAnsi" w:eastAsia="Calibri" w:hAnsiTheme="minorHAnsi" w:cstheme="minorHAnsi"/>
                <w:szCs w:val="22"/>
                <w:lang w:val="el-GR" w:eastAsia="en-US"/>
              </w:rPr>
              <w:t>)</w:t>
            </w:r>
          </w:p>
          <w:p w14:paraId="56A0DE67" w14:textId="77777777" w:rsidR="0066004F" w:rsidRPr="00372D16" w:rsidRDefault="00263C72" w:rsidP="00263C72">
            <w:pPr>
              <w:rPr>
                <w:rFonts w:asciiTheme="minorHAnsi" w:eastAsia="Calibri" w:hAnsiTheme="minorHAnsi" w:cstheme="minorHAnsi"/>
                <w:szCs w:val="22"/>
                <w:lang w:val="el-GR"/>
              </w:rPr>
            </w:pPr>
            <w:r w:rsidRPr="00372D16">
              <w:rPr>
                <w:rFonts w:asciiTheme="minorHAnsi" w:hAnsiTheme="minorHAnsi" w:cstheme="minorHAnsi"/>
                <w:szCs w:val="22"/>
                <w:lang w:val="el-GR" w:eastAsia="en-US"/>
              </w:rPr>
              <w:t>ορίζεται κοινός εκπρόσωπος της Ένωσης/ Κοινοπραξίας και των μελών της για τη συμμετοχή της στο Διαγωνισμό και την εκπροσώπηση της Ένωσης / Κοινοπραξίας και των μελών της έναντι της Αναθέτουσας Αρχής.</w:t>
            </w:r>
          </w:p>
          <w:p w14:paraId="7480F40D" w14:textId="77777777" w:rsidR="007528A6" w:rsidRPr="00372D16" w:rsidRDefault="0066004F" w:rsidP="00263C72">
            <w:pPr>
              <w:rPr>
                <w:rFonts w:asciiTheme="minorHAnsi" w:eastAsia="Calibri" w:hAnsiTheme="minorHAnsi" w:cstheme="minorHAnsi"/>
                <w:b/>
                <w:szCs w:val="22"/>
                <w:lang w:val="el-GR"/>
              </w:rPr>
            </w:pPr>
            <w:r w:rsidRPr="00372D16">
              <w:rPr>
                <w:rFonts w:asciiTheme="minorHAnsi" w:hAnsiTheme="minorHAnsi" w:cstheme="minorHAnsi"/>
                <w:szCs w:val="22"/>
                <w:lang w:val="el-GR" w:eastAsia="en-US"/>
              </w:rPr>
              <w:t>Επισημαίνεται ότι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tc>
      </w:tr>
    </w:tbl>
    <w:p w14:paraId="5D8C9AD8" w14:textId="77777777" w:rsidR="00155BAC" w:rsidRPr="00372D16" w:rsidRDefault="00155BAC" w:rsidP="00962077">
      <w:pPr>
        <w:rPr>
          <w:rFonts w:asciiTheme="minorHAnsi" w:hAnsiTheme="minorHAnsi" w:cstheme="minorHAnsi"/>
          <w:color w:val="000000"/>
          <w:szCs w:val="22"/>
          <w:lang w:val="el-GR"/>
        </w:rPr>
      </w:pPr>
    </w:p>
    <w:p w14:paraId="761D449B" w14:textId="77777777" w:rsidR="00D41FD6" w:rsidRPr="00372D16" w:rsidRDefault="00D41FD6">
      <w:pPr>
        <w:pStyle w:val="2"/>
        <w:ind w:left="0" w:firstLine="0"/>
        <w:rPr>
          <w:rFonts w:asciiTheme="minorHAnsi" w:hAnsiTheme="minorHAnsi" w:cstheme="minorHAnsi"/>
          <w:sz w:val="22"/>
          <w:lang w:val="el-GR"/>
        </w:rPr>
      </w:pPr>
      <w:bookmarkStart w:id="57" w:name="_Toc80792816"/>
      <w:r w:rsidRPr="00372D16">
        <w:rPr>
          <w:rFonts w:asciiTheme="minorHAnsi" w:hAnsiTheme="minorHAnsi" w:cstheme="minorHAnsi"/>
          <w:sz w:val="22"/>
          <w:lang w:val="el-GR"/>
        </w:rPr>
        <w:t>2.3</w:t>
      </w:r>
      <w:r w:rsidRPr="00372D16">
        <w:rPr>
          <w:rFonts w:asciiTheme="minorHAnsi" w:hAnsiTheme="minorHAnsi" w:cstheme="minorHAnsi"/>
          <w:sz w:val="22"/>
          <w:lang w:val="el-GR"/>
        </w:rPr>
        <w:tab/>
        <w:t>Κριτήρια Ανάθεσης</w:t>
      </w:r>
      <w:bookmarkEnd w:id="57"/>
    </w:p>
    <w:p w14:paraId="5BDDDCFA" w14:textId="77777777" w:rsidR="00D41FD6" w:rsidRPr="00372D16" w:rsidRDefault="00D41FD6">
      <w:pPr>
        <w:pStyle w:val="3"/>
        <w:ind w:left="0" w:firstLine="0"/>
        <w:rPr>
          <w:rFonts w:asciiTheme="minorHAnsi" w:hAnsiTheme="minorHAnsi" w:cstheme="minorHAnsi"/>
          <w:szCs w:val="22"/>
          <w:lang w:val="el-GR"/>
        </w:rPr>
      </w:pPr>
      <w:bookmarkStart w:id="58" w:name="_Toc80792817"/>
      <w:r w:rsidRPr="00372D16">
        <w:rPr>
          <w:rFonts w:asciiTheme="minorHAnsi" w:hAnsiTheme="minorHAnsi" w:cstheme="minorHAnsi"/>
          <w:szCs w:val="22"/>
          <w:lang w:val="el-GR"/>
        </w:rPr>
        <w:t>2.3.1</w:t>
      </w:r>
      <w:r w:rsidRPr="00372D16">
        <w:rPr>
          <w:rFonts w:asciiTheme="minorHAnsi" w:hAnsiTheme="minorHAnsi" w:cstheme="minorHAnsi"/>
          <w:szCs w:val="22"/>
          <w:lang w:val="el-GR"/>
        </w:rPr>
        <w:tab/>
        <w:t>Κριτήριο ανάθεσης</w:t>
      </w:r>
      <w:bookmarkEnd w:id="58"/>
    </w:p>
    <w:p w14:paraId="69734799" w14:textId="77777777" w:rsidR="00D41FD6" w:rsidRPr="00372D16" w:rsidRDefault="00D41FD6">
      <w:pPr>
        <w:rPr>
          <w:rFonts w:asciiTheme="minorHAnsi" w:hAnsiTheme="minorHAnsi" w:cstheme="minorHAnsi"/>
          <w:b/>
          <w:szCs w:val="22"/>
          <w:lang w:val="el-GR"/>
        </w:rPr>
      </w:pPr>
      <w:r w:rsidRPr="00372D16">
        <w:rPr>
          <w:rFonts w:asciiTheme="minorHAnsi" w:hAnsiTheme="minorHAnsi" w:cstheme="minorHAnsi"/>
          <w:szCs w:val="22"/>
          <w:lang w:val="el-GR"/>
        </w:rPr>
        <w:t xml:space="preserve">Κριτήριο ανάθεσης της Σύμβασης είναι η πλέον συμφέρουσα από οικονομική άποψη προσφορά </w:t>
      </w:r>
      <w:r w:rsidRPr="00372D16">
        <w:rPr>
          <w:rFonts w:asciiTheme="minorHAnsi" w:hAnsiTheme="minorHAnsi" w:cstheme="minorHAnsi"/>
          <w:b/>
          <w:szCs w:val="22"/>
          <w:lang w:val="el-GR"/>
        </w:rPr>
        <w:t>βάσει  τιμής</w:t>
      </w:r>
      <w:r w:rsidR="007F5679" w:rsidRPr="00372D16">
        <w:rPr>
          <w:rFonts w:asciiTheme="minorHAnsi" w:hAnsiTheme="minorHAnsi" w:cstheme="minorHAnsi"/>
          <w:b/>
          <w:szCs w:val="22"/>
          <w:lang w:val="el-GR"/>
        </w:rPr>
        <w:t>.</w:t>
      </w:r>
    </w:p>
    <w:p w14:paraId="068E9E30" w14:textId="77777777" w:rsidR="00D41FD6" w:rsidRPr="00372D16" w:rsidRDefault="00D41FD6">
      <w:pPr>
        <w:pStyle w:val="2"/>
        <w:ind w:left="0" w:firstLine="0"/>
        <w:rPr>
          <w:rFonts w:asciiTheme="minorHAnsi" w:hAnsiTheme="minorHAnsi" w:cstheme="minorHAnsi"/>
          <w:sz w:val="22"/>
          <w:lang w:val="el-GR"/>
        </w:rPr>
      </w:pPr>
      <w:bookmarkStart w:id="59" w:name="_Toc80792818"/>
      <w:r w:rsidRPr="00372D16">
        <w:rPr>
          <w:rFonts w:asciiTheme="minorHAnsi" w:hAnsiTheme="minorHAnsi" w:cstheme="minorHAnsi"/>
          <w:sz w:val="22"/>
          <w:lang w:val="el-GR"/>
        </w:rPr>
        <w:t>2.4</w:t>
      </w:r>
      <w:r w:rsidRPr="00372D16">
        <w:rPr>
          <w:rFonts w:asciiTheme="minorHAnsi" w:hAnsiTheme="minorHAnsi" w:cstheme="minorHAnsi"/>
          <w:sz w:val="22"/>
          <w:lang w:val="el-GR"/>
        </w:rPr>
        <w:tab/>
        <w:t>Κατάρτιση - Περιεχόμενο Προσφορών</w:t>
      </w:r>
      <w:bookmarkEnd w:id="59"/>
    </w:p>
    <w:p w14:paraId="2857569B" w14:textId="77777777" w:rsidR="00D41FD6" w:rsidRPr="00372D16" w:rsidRDefault="00D41FD6">
      <w:pPr>
        <w:pStyle w:val="3"/>
        <w:ind w:left="0" w:firstLine="0"/>
        <w:rPr>
          <w:rFonts w:asciiTheme="minorHAnsi" w:hAnsiTheme="minorHAnsi" w:cstheme="minorHAnsi"/>
          <w:szCs w:val="22"/>
          <w:lang w:val="el-GR"/>
        </w:rPr>
      </w:pPr>
      <w:bookmarkStart w:id="60" w:name="_Toc80792819"/>
      <w:r w:rsidRPr="00372D16">
        <w:rPr>
          <w:rFonts w:asciiTheme="minorHAnsi" w:hAnsiTheme="minorHAnsi" w:cstheme="minorHAnsi"/>
          <w:szCs w:val="22"/>
          <w:lang w:val="el-GR"/>
        </w:rPr>
        <w:t>2.4.1</w:t>
      </w:r>
      <w:r w:rsidRPr="00372D16">
        <w:rPr>
          <w:rFonts w:asciiTheme="minorHAnsi" w:hAnsiTheme="minorHAnsi" w:cstheme="minorHAnsi"/>
          <w:szCs w:val="22"/>
          <w:lang w:val="el-GR"/>
        </w:rPr>
        <w:tab/>
        <w:t>Γενικοί όροι υποβολής προσφορών</w:t>
      </w:r>
      <w:bookmarkEnd w:id="60"/>
    </w:p>
    <w:p w14:paraId="39A23081" w14:textId="77777777" w:rsidR="00A40F03" w:rsidRPr="00372D16" w:rsidRDefault="00A40F03" w:rsidP="00A40F03">
      <w:pPr>
        <w:rPr>
          <w:rFonts w:asciiTheme="minorHAnsi" w:hAnsiTheme="minorHAnsi" w:cstheme="minorHAnsi"/>
          <w:szCs w:val="22"/>
          <w:lang w:val="el-GR"/>
        </w:rPr>
      </w:pPr>
      <w:r w:rsidRPr="00372D16">
        <w:rPr>
          <w:rFonts w:asciiTheme="minorHAnsi" w:hAnsiTheme="minorHAnsi" w:cstheme="minorHAnsi"/>
          <w:szCs w:val="22"/>
          <w:lang w:val="el-GR"/>
        </w:rPr>
        <w:t xml:space="preserve">Οι προσφορές υποβάλλονται με βάση τις απαιτήσεις που ορίζονται στην παρούσα διακήρυξη και τα παραρτήματα της, για  όλες τις περιγραφόμενες υπηρεσίες. </w:t>
      </w:r>
    </w:p>
    <w:p w14:paraId="1E2BA78C" w14:textId="77777777" w:rsidR="000A43E2" w:rsidRPr="00372D16" w:rsidRDefault="000A43E2" w:rsidP="00A40F03">
      <w:pPr>
        <w:rPr>
          <w:rFonts w:asciiTheme="minorHAnsi" w:hAnsiTheme="minorHAnsi" w:cstheme="minorHAnsi"/>
          <w:szCs w:val="22"/>
          <w:lang w:val="el-GR"/>
        </w:rPr>
      </w:pPr>
      <w:r w:rsidRPr="00372D16">
        <w:rPr>
          <w:rFonts w:asciiTheme="minorHAnsi" w:hAnsiTheme="minorHAnsi" w:cstheme="minorHAnsi"/>
          <w:szCs w:val="22"/>
          <w:lang w:val="el-GR"/>
        </w:rPr>
        <w:t>Με την υποβολή της Προσφοράς θεωρείται ότι ο υποψήφιος Ανάδοχος αποδέχεται ανεπιφύλακτα τους όρους της παρούσας Διακήρυξης. Επίσης, σε περίπτωση νομικών προσώπων, θεωρείται ότι η υποβολή της Προσφοράς και η συμμετοχή στο διαγωνισμό έχουν εγκριθεί από το αρμόδιο όργανο του συμμετέχοντος νομικού προσώπου.</w:t>
      </w:r>
    </w:p>
    <w:p w14:paraId="0BC761CE" w14:textId="77777777" w:rsidR="00BB3336" w:rsidRPr="00372D16" w:rsidRDefault="00BB3336" w:rsidP="00BB3336">
      <w:pPr>
        <w:rPr>
          <w:rFonts w:asciiTheme="minorHAnsi" w:hAnsiTheme="minorHAnsi" w:cstheme="minorHAnsi"/>
          <w:szCs w:val="22"/>
          <w:lang w:val="el-GR"/>
        </w:rPr>
      </w:pPr>
      <w:r w:rsidRPr="00372D16">
        <w:rPr>
          <w:rFonts w:asciiTheme="minorHAnsi" w:hAnsiTheme="minorHAnsi" w:cstheme="minorHAnsi"/>
          <w:szCs w:val="22"/>
          <w:lang w:val="el-GR"/>
        </w:rPr>
        <w:t>Εναλλακτικές Προσφορές δε γίνονται δεκτές και απορρίπτονται ως απαράδεκτες.</w:t>
      </w:r>
    </w:p>
    <w:p w14:paraId="7AFFDB4C" w14:textId="77777777" w:rsidR="00BB3336" w:rsidRPr="00372D16" w:rsidRDefault="00BB3336" w:rsidP="00BB3336">
      <w:pPr>
        <w:rPr>
          <w:rFonts w:asciiTheme="minorHAnsi" w:hAnsiTheme="minorHAnsi" w:cstheme="minorHAnsi"/>
          <w:szCs w:val="22"/>
          <w:lang w:val="el-GR"/>
        </w:rPr>
      </w:pPr>
      <w:r w:rsidRPr="00372D16">
        <w:rPr>
          <w:rFonts w:asciiTheme="minorHAnsi" w:hAnsiTheme="minorHAnsi" w:cstheme="minorHAnsi"/>
          <w:szCs w:val="22"/>
          <w:lang w:val="el-GR"/>
        </w:rPr>
        <w:t>Εάν υποβληθούν τυχόν εναλλακτικές Προσφορές, δεν θα ληφθούν υπόψη. Ο Οικονομικός Φορέας, ο οποίος θα υποβάλλει τέτοιας φύσης προτάσεις, δεν δικαιούται σε καμία περίπτωση να διαμαρτυρηθεί ή να επικαλεστεί λόγους προσφυγής κατά της απόρριψης των προτάσεων αυτών.</w:t>
      </w:r>
    </w:p>
    <w:p w14:paraId="448CED0B" w14:textId="77777777" w:rsidR="00A40F03" w:rsidRPr="00372D16" w:rsidRDefault="00BB3336" w:rsidP="00BB3336">
      <w:pPr>
        <w:rPr>
          <w:rFonts w:asciiTheme="minorHAnsi" w:hAnsiTheme="minorHAnsi" w:cstheme="minorHAnsi"/>
          <w:szCs w:val="22"/>
          <w:lang w:val="el-GR"/>
        </w:rPr>
      </w:pPr>
      <w:r w:rsidRPr="00372D16">
        <w:rPr>
          <w:rFonts w:asciiTheme="minorHAnsi" w:hAnsiTheme="minorHAnsi" w:cstheme="minorHAnsi"/>
          <w:szCs w:val="22"/>
          <w:lang w:val="el-GR"/>
        </w:rPr>
        <w:t>Η προσφορά προϊόντων ή προαιρετικών υπηρεσιών τα οποία δεν είναι απαραίτητα για την ικανοποίηση των απαιτήσεων της παρούσας Διακήρυξης δεν αποκλείεται, θα διαχωρίζεται όμως σαφώς, τόσο στην Τεχνική όσο και στην Οικονομική Προσφορά και θα διευκρινίζεται ότι πρόκειται περί προσφοράς προαιρετικών προϊόντων ή υπηρεσιών.</w:t>
      </w:r>
      <w:r w:rsidR="00A40F03" w:rsidRPr="00372D16">
        <w:rPr>
          <w:rFonts w:asciiTheme="minorHAnsi" w:hAnsiTheme="minorHAnsi" w:cstheme="minorHAnsi"/>
          <w:szCs w:val="22"/>
          <w:lang w:val="el-GR"/>
        </w:rPr>
        <w:t>.</w:t>
      </w:r>
    </w:p>
    <w:p w14:paraId="6D6E9157" w14:textId="77777777" w:rsidR="00A40F03" w:rsidRPr="00372D16" w:rsidRDefault="00A40F03" w:rsidP="00A40F03">
      <w:pPr>
        <w:rPr>
          <w:rFonts w:asciiTheme="minorHAnsi" w:hAnsiTheme="minorHAnsi" w:cstheme="minorHAnsi"/>
          <w:szCs w:val="22"/>
          <w:lang w:val="el-GR"/>
        </w:rPr>
      </w:pPr>
      <w:r w:rsidRPr="00372D16">
        <w:rPr>
          <w:rFonts w:asciiTheme="minorHAnsi" w:hAnsiTheme="minorHAnsi" w:cstheme="minorHAnsi"/>
          <w:color w:val="000000"/>
          <w:szCs w:val="22"/>
          <w:lang w:val="el-GR" w:eastAsia="el-GR"/>
        </w:rPr>
        <w:t>Η ένωση οικονομικών φορέων υποβάλλει κοινή προσφορά.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45CAA859" w14:textId="77777777" w:rsidR="00D41FD6" w:rsidRPr="00372D16" w:rsidRDefault="00D41FD6">
      <w:pPr>
        <w:pStyle w:val="3"/>
        <w:ind w:left="0" w:firstLine="0"/>
        <w:rPr>
          <w:rFonts w:asciiTheme="minorHAnsi" w:hAnsiTheme="minorHAnsi" w:cstheme="minorHAnsi"/>
          <w:szCs w:val="22"/>
          <w:lang w:val="el-GR"/>
        </w:rPr>
      </w:pPr>
      <w:bookmarkStart w:id="61" w:name="_Toc80792820"/>
      <w:r w:rsidRPr="00372D16">
        <w:rPr>
          <w:rFonts w:asciiTheme="minorHAnsi" w:hAnsiTheme="minorHAnsi" w:cstheme="minorHAnsi"/>
          <w:szCs w:val="22"/>
          <w:lang w:val="el-GR"/>
        </w:rPr>
        <w:t>2.4.2</w:t>
      </w:r>
      <w:r w:rsidRPr="00372D16">
        <w:rPr>
          <w:rFonts w:asciiTheme="minorHAnsi" w:hAnsiTheme="minorHAnsi" w:cstheme="minorHAnsi"/>
          <w:szCs w:val="22"/>
          <w:lang w:val="el-GR"/>
        </w:rPr>
        <w:tab/>
        <w:t>Χρόνος και Τρόπος υποβολής προσφορών</w:t>
      </w:r>
      <w:bookmarkEnd w:id="61"/>
    </w:p>
    <w:p w14:paraId="0AA92DFC" w14:textId="4DF9AE87" w:rsidR="00D31859" w:rsidRPr="00372D16" w:rsidRDefault="00A40F03" w:rsidP="00A40F03">
      <w:pPr>
        <w:rPr>
          <w:rFonts w:asciiTheme="minorHAnsi" w:hAnsiTheme="minorHAnsi" w:cstheme="minorHAnsi"/>
          <w:szCs w:val="22"/>
          <w:lang w:val="el-GR"/>
        </w:rPr>
      </w:pPr>
      <w:r w:rsidRPr="00372D16">
        <w:rPr>
          <w:rFonts w:asciiTheme="minorHAnsi" w:hAnsiTheme="minorHAnsi" w:cstheme="minorHAnsi"/>
          <w:b/>
          <w:bCs/>
          <w:szCs w:val="22"/>
          <w:lang w:val="el-GR"/>
        </w:rPr>
        <w:t xml:space="preserve">2.4.2.1. </w:t>
      </w:r>
      <w:r w:rsidRPr="00372D16">
        <w:rPr>
          <w:rFonts w:asciiTheme="minorHAnsi" w:hAnsiTheme="minorHAnsi" w:cstheme="minorHAnsi"/>
          <w:szCs w:val="22"/>
          <w:lang w:val="el-GR"/>
        </w:rPr>
        <w:t xml:space="preserve">Οι υποψήφιοι πρέπει να υποβάλουν τις προσφορές τους, σύμφωνα με τα οριζόμενα στην παρούσα Διακήρυξη το αργότερο </w:t>
      </w:r>
      <w:r w:rsidRPr="004624C0">
        <w:rPr>
          <w:rFonts w:asciiTheme="minorHAnsi" w:hAnsiTheme="minorHAnsi" w:cstheme="minorHAnsi"/>
          <w:szCs w:val="22"/>
          <w:lang w:val="el-GR"/>
        </w:rPr>
        <w:t xml:space="preserve">μέχρι </w:t>
      </w:r>
      <w:r w:rsidRPr="00916D94">
        <w:rPr>
          <w:rFonts w:asciiTheme="minorHAnsi" w:hAnsiTheme="minorHAnsi" w:cstheme="minorHAnsi"/>
          <w:bCs/>
          <w:szCs w:val="22"/>
          <w:lang w:val="el-GR"/>
        </w:rPr>
        <w:t>τις</w:t>
      </w:r>
      <w:r w:rsidRPr="004624C0">
        <w:rPr>
          <w:rFonts w:asciiTheme="minorHAnsi" w:hAnsiTheme="minorHAnsi" w:cstheme="minorHAnsi"/>
          <w:b/>
          <w:szCs w:val="22"/>
          <w:lang w:val="el-GR"/>
        </w:rPr>
        <w:t xml:space="preserve"> </w:t>
      </w:r>
      <w:r w:rsidR="00C74F5B" w:rsidRPr="00C74F5B">
        <w:rPr>
          <w:rFonts w:asciiTheme="minorHAnsi" w:hAnsiTheme="minorHAnsi" w:cstheme="minorHAnsi"/>
          <w:b/>
          <w:szCs w:val="22"/>
          <w:lang w:val="el-GR"/>
        </w:rPr>
        <w:t>9/9/2021</w:t>
      </w:r>
      <w:r w:rsidRPr="00C74F5B">
        <w:rPr>
          <w:rFonts w:asciiTheme="minorHAnsi" w:hAnsiTheme="minorHAnsi" w:cstheme="minorHAnsi"/>
          <w:b/>
          <w:szCs w:val="22"/>
          <w:lang w:val="el-GR"/>
        </w:rPr>
        <w:t xml:space="preserve"> και ώρα </w:t>
      </w:r>
      <w:r w:rsidR="0075707E" w:rsidRPr="00C74F5B">
        <w:rPr>
          <w:rFonts w:asciiTheme="minorHAnsi" w:hAnsiTheme="minorHAnsi" w:cstheme="minorHAnsi"/>
          <w:b/>
          <w:szCs w:val="22"/>
          <w:lang w:val="el-GR"/>
        </w:rPr>
        <w:t>1</w:t>
      </w:r>
      <w:r w:rsidR="00C74F5B" w:rsidRPr="00C74F5B">
        <w:rPr>
          <w:rFonts w:asciiTheme="minorHAnsi" w:hAnsiTheme="minorHAnsi" w:cstheme="minorHAnsi"/>
          <w:b/>
          <w:szCs w:val="22"/>
          <w:lang w:val="el-GR"/>
        </w:rPr>
        <w:t>4</w:t>
      </w:r>
      <w:r w:rsidR="00EE2BAC" w:rsidRPr="00C74F5B">
        <w:rPr>
          <w:rFonts w:asciiTheme="minorHAnsi" w:hAnsiTheme="minorHAnsi" w:cstheme="minorHAnsi"/>
          <w:b/>
          <w:szCs w:val="22"/>
          <w:lang w:val="el-GR"/>
        </w:rPr>
        <w:t>:</w:t>
      </w:r>
      <w:r w:rsidR="0075707E" w:rsidRPr="00C74F5B">
        <w:rPr>
          <w:rFonts w:asciiTheme="minorHAnsi" w:hAnsiTheme="minorHAnsi" w:cstheme="minorHAnsi"/>
          <w:b/>
          <w:szCs w:val="22"/>
          <w:lang w:val="el-GR"/>
        </w:rPr>
        <w:t>00</w:t>
      </w:r>
      <w:r w:rsidRPr="004624C0">
        <w:rPr>
          <w:rFonts w:asciiTheme="minorHAnsi" w:hAnsiTheme="minorHAnsi" w:cstheme="minorHAnsi"/>
          <w:szCs w:val="22"/>
          <w:lang w:val="el-GR"/>
        </w:rPr>
        <w:t xml:space="preserve"> στην</w:t>
      </w:r>
      <w:r w:rsidRPr="00372D16">
        <w:rPr>
          <w:rFonts w:asciiTheme="minorHAnsi" w:hAnsiTheme="minorHAnsi" w:cstheme="minorHAnsi"/>
          <w:szCs w:val="22"/>
          <w:lang w:val="el-GR"/>
        </w:rPr>
        <w:t xml:space="preserve"> έδρα της Αναθέτουσας Αρχής, Χανδρή 3, Μοσχάτο, ΤΚ 183 46, ισόγειο. </w:t>
      </w:r>
    </w:p>
    <w:p w14:paraId="1755D33F" w14:textId="77777777" w:rsidR="000A43E2" w:rsidRPr="00372D16" w:rsidRDefault="000A43E2" w:rsidP="00A40F03">
      <w:pPr>
        <w:rPr>
          <w:rFonts w:asciiTheme="minorHAnsi" w:hAnsiTheme="minorHAnsi" w:cstheme="minorHAnsi"/>
          <w:szCs w:val="22"/>
          <w:lang w:val="el-GR"/>
        </w:rPr>
      </w:pPr>
      <w:r w:rsidRPr="00372D16">
        <w:rPr>
          <w:rFonts w:asciiTheme="minorHAnsi" w:hAnsiTheme="minorHAnsi" w:cstheme="minorHAnsi"/>
          <w:szCs w:val="22"/>
          <w:lang w:val="el-GR"/>
        </w:rPr>
        <w:t>Προσφορές που θα κατατεθούν μετά την παραπάνω ημερομηνία και ώρα, δεν αποσφραγίζονται αλλά επιστρέφονται ως εκπρόθεσμες.</w:t>
      </w:r>
    </w:p>
    <w:p w14:paraId="5295E24A" w14:textId="77777777" w:rsidR="00A40F03" w:rsidRPr="00372D16" w:rsidRDefault="00A40F03" w:rsidP="00A40F03">
      <w:pPr>
        <w:rPr>
          <w:rFonts w:asciiTheme="minorHAnsi" w:hAnsiTheme="minorHAnsi" w:cstheme="minorHAnsi"/>
          <w:szCs w:val="22"/>
          <w:lang w:val="el-GR"/>
        </w:rPr>
      </w:pPr>
      <w:r w:rsidRPr="00372D16">
        <w:rPr>
          <w:rFonts w:asciiTheme="minorHAnsi" w:hAnsiTheme="minorHAnsi" w:cstheme="minorHAnsi"/>
          <w:szCs w:val="22"/>
          <w:lang w:val="el-GR"/>
        </w:rPr>
        <w:lastRenderedPageBreak/>
        <w:t>Οι Προσφορές κατατίθενται μέσα σε ενιαίο σφραγισμένο φάκελο που πρέπει να φέρει στο εξωτερικό του τα κάτωθι στοιχεία και να περιλαμβάνει όλα όσα καθορίζονται στην παρούσα Διακήρυξη:</w:t>
      </w:r>
    </w:p>
    <w:p w14:paraId="5B1718E2" w14:textId="77777777" w:rsidR="00A40F03" w:rsidRPr="00372D16" w:rsidRDefault="00A40F03" w:rsidP="00A40F03">
      <w:pPr>
        <w:rPr>
          <w:rFonts w:asciiTheme="minorHAnsi" w:hAnsiTheme="minorHAnsi" w:cstheme="minorHAnsi"/>
          <w:szCs w:val="22"/>
          <w:lang w:val="el-G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74"/>
      </w:tblGrid>
      <w:tr w:rsidR="00A40F03" w:rsidRPr="00755C4D" w14:paraId="5735D00C" w14:textId="77777777" w:rsidTr="00CD0365">
        <w:trPr>
          <w:trHeight w:val="2206"/>
          <w:jc w:val="center"/>
        </w:trPr>
        <w:tc>
          <w:tcPr>
            <w:tcW w:w="6974" w:type="dxa"/>
            <w:vAlign w:val="center"/>
          </w:tcPr>
          <w:p w14:paraId="20227470" w14:textId="77777777" w:rsidR="00A40F03"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sz w:val="22"/>
                <w:szCs w:val="22"/>
              </w:rPr>
              <w:t>«ΣΤΟΙΧΕΙΑ ΤΟΥ ΥΠΟΨΗΦΙΟΥ»</w:t>
            </w:r>
          </w:p>
          <w:p w14:paraId="64D9BA76" w14:textId="77777777" w:rsidR="00A40F03"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sz w:val="22"/>
                <w:szCs w:val="22"/>
              </w:rPr>
              <w:t>ΦΑΚΕΛΟΣ ΠΡΟΣΦΟΡΑΣ ΓΙΑ ΤΟ ΔΙΑΓΩΝΙΣΜΟ ΤΟΥ ΕΡΓΟΥ</w:t>
            </w:r>
          </w:p>
          <w:p w14:paraId="0FD32F8A" w14:textId="01CE70FD" w:rsidR="00A40F03"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sz w:val="22"/>
                <w:szCs w:val="22"/>
              </w:rPr>
              <w:t xml:space="preserve"> «</w:t>
            </w:r>
            <w:r w:rsidR="009E6883" w:rsidRPr="009E6883">
              <w:rPr>
                <w:rFonts w:asciiTheme="minorHAnsi" w:hAnsiTheme="minorHAnsi" w:cstheme="minorHAnsi"/>
                <w:b/>
                <w:sz w:val="22"/>
                <w:szCs w:val="22"/>
              </w:rPr>
              <w:t xml:space="preserve">Επέκταση FTTO στα γραφεία της </w:t>
            </w:r>
            <w:proofErr w:type="spellStart"/>
            <w:r w:rsidR="009E6883" w:rsidRPr="009E6883">
              <w:rPr>
                <w:rFonts w:asciiTheme="minorHAnsi" w:hAnsiTheme="minorHAnsi" w:cstheme="minorHAnsi"/>
                <w:b/>
                <w:sz w:val="22"/>
                <w:szCs w:val="22"/>
              </w:rPr>
              <w:t>ΚτΠ</w:t>
            </w:r>
            <w:proofErr w:type="spellEnd"/>
            <w:r w:rsidR="009E6883" w:rsidRPr="009E6883">
              <w:rPr>
                <w:rFonts w:asciiTheme="minorHAnsi" w:hAnsiTheme="minorHAnsi" w:cstheme="minorHAnsi"/>
                <w:b/>
                <w:sz w:val="22"/>
                <w:szCs w:val="22"/>
              </w:rPr>
              <w:t xml:space="preserve"> Μ.Α.Ε. στο μίσθιο επί της </w:t>
            </w:r>
            <w:proofErr w:type="spellStart"/>
            <w:r w:rsidR="009E6883" w:rsidRPr="009E6883">
              <w:rPr>
                <w:rFonts w:asciiTheme="minorHAnsi" w:hAnsiTheme="minorHAnsi" w:cstheme="minorHAnsi"/>
                <w:b/>
                <w:sz w:val="22"/>
                <w:szCs w:val="22"/>
              </w:rPr>
              <w:t>Λεωφ</w:t>
            </w:r>
            <w:proofErr w:type="spellEnd"/>
            <w:r w:rsidR="009E6883" w:rsidRPr="009E6883">
              <w:rPr>
                <w:rFonts w:asciiTheme="minorHAnsi" w:hAnsiTheme="minorHAnsi" w:cstheme="minorHAnsi"/>
                <w:b/>
                <w:sz w:val="22"/>
                <w:szCs w:val="22"/>
              </w:rPr>
              <w:t xml:space="preserve">. Συγγρού </w:t>
            </w:r>
            <w:proofErr w:type="spellStart"/>
            <w:r w:rsidR="009E6883" w:rsidRPr="009E6883">
              <w:rPr>
                <w:rFonts w:asciiTheme="minorHAnsi" w:hAnsiTheme="minorHAnsi" w:cstheme="minorHAnsi"/>
                <w:b/>
                <w:sz w:val="22"/>
                <w:szCs w:val="22"/>
              </w:rPr>
              <w:t>αρ</w:t>
            </w:r>
            <w:proofErr w:type="spellEnd"/>
            <w:r w:rsidR="009E6883" w:rsidRPr="009E6883">
              <w:rPr>
                <w:rFonts w:asciiTheme="minorHAnsi" w:hAnsiTheme="minorHAnsi" w:cstheme="minorHAnsi"/>
                <w:b/>
                <w:sz w:val="22"/>
                <w:szCs w:val="22"/>
              </w:rPr>
              <w:t>. 194, 1ος όροφος</w:t>
            </w:r>
            <w:r w:rsidRPr="00372D16">
              <w:rPr>
                <w:rFonts w:asciiTheme="minorHAnsi" w:hAnsiTheme="minorHAnsi" w:cstheme="minorHAnsi"/>
                <w:sz w:val="22"/>
                <w:szCs w:val="22"/>
              </w:rPr>
              <w:t>»</w:t>
            </w:r>
          </w:p>
          <w:p w14:paraId="33D37F79" w14:textId="77777777" w:rsidR="00A40F03" w:rsidRPr="00372D16" w:rsidRDefault="00A40F03" w:rsidP="00CD0365">
            <w:pPr>
              <w:pStyle w:val="TabletextChar"/>
              <w:spacing w:after="0"/>
              <w:jc w:val="center"/>
              <w:rPr>
                <w:rFonts w:asciiTheme="minorHAnsi" w:hAnsiTheme="minorHAnsi" w:cstheme="minorHAnsi"/>
                <w:sz w:val="22"/>
                <w:szCs w:val="22"/>
              </w:rPr>
            </w:pPr>
          </w:p>
          <w:p w14:paraId="53CE2397" w14:textId="77777777" w:rsidR="00A40F03"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b/>
                <w:sz w:val="22"/>
                <w:szCs w:val="22"/>
              </w:rPr>
              <w:t>AΝΑΘΕΤΟΥΣΑ ΑΡΧΗ:</w:t>
            </w:r>
            <w:r w:rsidRPr="00372D16">
              <w:rPr>
                <w:rFonts w:asciiTheme="minorHAnsi" w:hAnsiTheme="minorHAnsi" w:cstheme="minorHAnsi"/>
                <w:sz w:val="22"/>
                <w:szCs w:val="22"/>
              </w:rPr>
              <w:t xml:space="preserve"> ΚΟΙΝΩΝΙΑ ΤΗΣ ΠΛΗΡΟΦΟΡΙΑΣ Α.Ε.</w:t>
            </w:r>
          </w:p>
          <w:p w14:paraId="627DCCCD" w14:textId="77777777" w:rsidR="007D5EC4" w:rsidRPr="00372D16" w:rsidRDefault="00A40F03" w:rsidP="00CD0365">
            <w:pPr>
              <w:pStyle w:val="TabletextChar"/>
              <w:spacing w:after="0"/>
              <w:jc w:val="center"/>
              <w:rPr>
                <w:rFonts w:asciiTheme="minorHAnsi" w:hAnsiTheme="minorHAnsi" w:cstheme="minorHAnsi"/>
                <w:sz w:val="22"/>
                <w:szCs w:val="22"/>
              </w:rPr>
            </w:pPr>
            <w:r w:rsidRPr="00372D16">
              <w:rPr>
                <w:rFonts w:asciiTheme="minorHAnsi" w:hAnsiTheme="minorHAnsi" w:cstheme="minorHAnsi"/>
                <w:b/>
                <w:sz w:val="22"/>
                <w:szCs w:val="22"/>
              </w:rPr>
              <w:t>ΚΑΤΑΛΗΚΤΙΚΗ ΗΜΕΡΟΜΗΝΙΑ ΥΠΟΒΟΛΗΣ ΠΡΟΣΦΟΡΩΝ</w:t>
            </w:r>
            <w:r w:rsidRPr="00372D16">
              <w:rPr>
                <w:rFonts w:asciiTheme="minorHAnsi" w:hAnsiTheme="minorHAnsi" w:cstheme="minorHAnsi"/>
                <w:sz w:val="22"/>
                <w:szCs w:val="22"/>
              </w:rPr>
              <w:t xml:space="preserve"> :</w:t>
            </w:r>
          </w:p>
          <w:p w14:paraId="26384182" w14:textId="17B3A985" w:rsidR="00A40F03" w:rsidRPr="00372D16" w:rsidRDefault="009E6883" w:rsidP="00CD0365">
            <w:pPr>
              <w:pStyle w:val="TabletextChar"/>
              <w:spacing w:after="0"/>
              <w:jc w:val="center"/>
              <w:rPr>
                <w:rFonts w:asciiTheme="minorHAnsi" w:hAnsiTheme="minorHAnsi" w:cstheme="minorHAnsi"/>
                <w:sz w:val="22"/>
                <w:szCs w:val="22"/>
              </w:rPr>
            </w:pPr>
            <w:r w:rsidRPr="009E6883">
              <w:rPr>
                <w:rFonts w:asciiTheme="minorHAnsi" w:hAnsiTheme="minorHAnsi" w:cstheme="minorHAnsi"/>
                <w:b/>
                <w:sz w:val="22"/>
                <w:szCs w:val="22"/>
                <w:highlight w:val="yellow"/>
                <w:lang w:val="en-US"/>
              </w:rPr>
              <w:t>XX</w:t>
            </w:r>
            <w:r w:rsidR="00B3706D" w:rsidRPr="009E6883">
              <w:rPr>
                <w:rFonts w:asciiTheme="minorHAnsi" w:hAnsiTheme="minorHAnsi" w:cstheme="minorHAnsi"/>
                <w:b/>
                <w:sz w:val="22"/>
                <w:szCs w:val="22"/>
                <w:highlight w:val="yellow"/>
              </w:rPr>
              <w:t>-</w:t>
            </w:r>
            <w:r w:rsidRPr="009E6883">
              <w:rPr>
                <w:rFonts w:asciiTheme="minorHAnsi" w:hAnsiTheme="minorHAnsi" w:cstheme="minorHAnsi"/>
                <w:b/>
                <w:sz w:val="22"/>
                <w:szCs w:val="22"/>
                <w:highlight w:val="yellow"/>
                <w:lang w:val="en-US"/>
              </w:rPr>
              <w:t>XX</w:t>
            </w:r>
            <w:r w:rsidR="00B3706D" w:rsidRPr="009E6883">
              <w:rPr>
                <w:rFonts w:asciiTheme="minorHAnsi" w:hAnsiTheme="minorHAnsi" w:cstheme="minorHAnsi"/>
                <w:b/>
                <w:sz w:val="22"/>
                <w:szCs w:val="22"/>
                <w:highlight w:val="yellow"/>
              </w:rPr>
              <w:t>-202</w:t>
            </w:r>
            <w:r w:rsidR="00016480" w:rsidRPr="009E6883">
              <w:rPr>
                <w:rFonts w:asciiTheme="minorHAnsi" w:hAnsiTheme="minorHAnsi" w:cstheme="minorHAnsi"/>
                <w:b/>
                <w:sz w:val="22"/>
                <w:szCs w:val="22"/>
                <w:highlight w:val="yellow"/>
              </w:rPr>
              <w:t>1</w:t>
            </w:r>
            <w:r w:rsidR="00B3706D" w:rsidRPr="009E6883">
              <w:rPr>
                <w:rFonts w:asciiTheme="minorHAnsi" w:hAnsiTheme="minorHAnsi" w:cstheme="minorHAnsi"/>
                <w:b/>
                <w:sz w:val="22"/>
                <w:szCs w:val="22"/>
                <w:highlight w:val="yellow"/>
              </w:rPr>
              <w:t xml:space="preserve"> και ώρα </w:t>
            </w:r>
            <w:r w:rsidR="00016480" w:rsidRPr="009E6883">
              <w:rPr>
                <w:rFonts w:asciiTheme="minorHAnsi" w:hAnsiTheme="minorHAnsi" w:cstheme="minorHAnsi"/>
                <w:b/>
                <w:sz w:val="22"/>
                <w:szCs w:val="22"/>
                <w:highlight w:val="yellow"/>
              </w:rPr>
              <w:t>12</w:t>
            </w:r>
            <w:r w:rsidR="00B3706D" w:rsidRPr="009E6883">
              <w:rPr>
                <w:rFonts w:asciiTheme="minorHAnsi" w:hAnsiTheme="minorHAnsi" w:cstheme="minorHAnsi"/>
                <w:b/>
                <w:sz w:val="22"/>
                <w:szCs w:val="22"/>
                <w:highlight w:val="yellow"/>
              </w:rPr>
              <w:t>:</w:t>
            </w:r>
            <w:r w:rsidR="00016480" w:rsidRPr="009E6883">
              <w:rPr>
                <w:rFonts w:asciiTheme="minorHAnsi" w:hAnsiTheme="minorHAnsi" w:cstheme="minorHAnsi"/>
                <w:b/>
                <w:sz w:val="22"/>
                <w:szCs w:val="22"/>
                <w:highlight w:val="yellow"/>
              </w:rPr>
              <w:t>00</w:t>
            </w:r>
          </w:p>
        </w:tc>
      </w:tr>
    </w:tbl>
    <w:p w14:paraId="467B4290" w14:textId="77777777" w:rsidR="00A40F03" w:rsidRPr="00372D16" w:rsidRDefault="00A40F03">
      <w:pPr>
        <w:rPr>
          <w:rFonts w:asciiTheme="minorHAnsi" w:hAnsiTheme="minorHAnsi" w:cstheme="minorHAnsi"/>
          <w:b/>
          <w:bCs/>
          <w:szCs w:val="22"/>
          <w:lang w:val="el-GR"/>
        </w:rPr>
      </w:pPr>
    </w:p>
    <w:p w14:paraId="01B55EDD" w14:textId="77777777" w:rsidR="00A40F03" w:rsidRPr="00372D16" w:rsidRDefault="00A40F03" w:rsidP="00A40F03">
      <w:pPr>
        <w:suppressAutoHyphens w:val="0"/>
        <w:spacing w:before="12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Ο ενιαίος σφραγισμένος φάκελος περιέχει δύο επί μέρους, ανεξάρτητους, σφραγισμένους </w:t>
      </w:r>
      <w:r w:rsidR="001C1BE6" w:rsidRPr="00372D16">
        <w:rPr>
          <w:rFonts w:asciiTheme="minorHAnsi" w:hAnsiTheme="minorHAnsi" w:cstheme="minorHAnsi"/>
          <w:szCs w:val="22"/>
          <w:lang w:val="el-GR" w:eastAsia="en-US"/>
        </w:rPr>
        <w:t>(υπό)</w:t>
      </w:r>
      <w:r w:rsidRPr="00372D16">
        <w:rPr>
          <w:rFonts w:asciiTheme="minorHAnsi" w:hAnsiTheme="minorHAnsi" w:cstheme="minorHAnsi"/>
          <w:szCs w:val="22"/>
          <w:lang w:val="el-GR" w:eastAsia="en-US"/>
        </w:rPr>
        <w:t>φακέλους, δηλαδή</w:t>
      </w:r>
      <w:r w:rsidR="001C1BE6" w:rsidRPr="00372D16">
        <w:rPr>
          <w:rFonts w:asciiTheme="minorHAnsi" w:hAnsiTheme="minorHAnsi" w:cstheme="minorHAnsi"/>
          <w:szCs w:val="22"/>
          <w:lang w:val="el-GR" w:eastAsia="en-US"/>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5"/>
      </w:tblGrid>
      <w:tr w:rsidR="00A40F03" w:rsidRPr="00755C4D" w14:paraId="2925D40F" w14:textId="77777777" w:rsidTr="00CD0365">
        <w:tc>
          <w:tcPr>
            <w:tcW w:w="9855" w:type="dxa"/>
          </w:tcPr>
          <w:p w14:paraId="260501E1" w14:textId="77777777" w:rsidR="00A40F03" w:rsidRPr="00372D16" w:rsidRDefault="00A40F03" w:rsidP="00C225BA">
            <w:pPr>
              <w:suppressAutoHyphens w:val="0"/>
              <w:spacing w:before="120"/>
              <w:rPr>
                <w:rFonts w:asciiTheme="minorHAnsi" w:hAnsiTheme="minorHAnsi" w:cstheme="minorHAnsi"/>
                <w:szCs w:val="22"/>
                <w:lang w:val="el-GR" w:eastAsia="en-US"/>
              </w:rPr>
            </w:pPr>
            <w:r w:rsidRPr="00372D16">
              <w:rPr>
                <w:rFonts w:asciiTheme="minorHAnsi" w:hAnsiTheme="minorHAnsi" w:cstheme="minorHAnsi"/>
                <w:b/>
                <w:szCs w:val="22"/>
                <w:lang w:val="el-GR" w:eastAsia="en-US"/>
              </w:rPr>
              <w:t>Α. «Φάκελος Δικαιολογητικά Συμμετοχής -Τεχνική Προσφοράς»</w:t>
            </w:r>
            <w:r w:rsidRPr="00372D16">
              <w:rPr>
                <w:rFonts w:asciiTheme="minorHAnsi" w:hAnsiTheme="minorHAnsi" w:cstheme="minorHAnsi"/>
                <w:szCs w:val="22"/>
                <w:lang w:val="el-GR" w:eastAsia="en-US"/>
              </w:rPr>
              <w:t>, ο οποίος περιέχει τα στοιχεί</w:t>
            </w:r>
            <w:r w:rsidR="00C225BA" w:rsidRPr="00372D16">
              <w:rPr>
                <w:rFonts w:asciiTheme="minorHAnsi" w:hAnsiTheme="minorHAnsi" w:cstheme="minorHAnsi"/>
                <w:szCs w:val="22"/>
                <w:lang w:val="el-GR" w:eastAsia="en-US"/>
              </w:rPr>
              <w:t>α, τα οποία προσδιορίζονται στις</w:t>
            </w:r>
            <w:r w:rsidRPr="00372D16">
              <w:rPr>
                <w:rFonts w:asciiTheme="minorHAnsi" w:hAnsiTheme="minorHAnsi" w:cstheme="minorHAnsi"/>
                <w:szCs w:val="22"/>
                <w:lang w:val="el-GR" w:eastAsia="en-US"/>
              </w:rPr>
              <w:t xml:space="preserve"> παρ. </w:t>
            </w:r>
            <w:r w:rsidR="001C1BE6" w:rsidRPr="00372D16">
              <w:rPr>
                <w:rFonts w:asciiTheme="minorHAnsi" w:hAnsiTheme="minorHAnsi" w:cstheme="minorHAnsi"/>
                <w:szCs w:val="22"/>
                <w:lang w:val="el-GR" w:eastAsia="en-US"/>
              </w:rPr>
              <w:t>2.4.3.1 - Δικαιολογητικά Συμμετοχής</w:t>
            </w:r>
            <w:r w:rsidR="00C225BA" w:rsidRPr="00372D16">
              <w:rPr>
                <w:rFonts w:asciiTheme="minorHAnsi" w:hAnsiTheme="minorHAnsi" w:cstheme="minorHAnsi"/>
                <w:szCs w:val="22"/>
                <w:lang w:val="el-GR" w:eastAsia="en-US"/>
              </w:rPr>
              <w:t xml:space="preserve"> και 2.4.3.2 - Τεχνική Προσφορά</w:t>
            </w:r>
            <w:r w:rsidR="001C1BE6" w:rsidRPr="00372D16">
              <w:rPr>
                <w:rFonts w:asciiTheme="minorHAnsi" w:hAnsiTheme="minorHAnsi" w:cstheme="minorHAnsi"/>
                <w:szCs w:val="22"/>
                <w:lang w:val="el-GR" w:eastAsia="en-US"/>
              </w:rPr>
              <w:t>. Επισημαίνεται ότι</w:t>
            </w:r>
            <w:r w:rsidRPr="00372D16">
              <w:rPr>
                <w:rFonts w:asciiTheme="minorHAnsi" w:hAnsiTheme="minorHAnsi" w:cstheme="minorHAnsi"/>
                <w:szCs w:val="22"/>
                <w:lang w:val="el-GR" w:eastAsia="en-US"/>
              </w:rPr>
              <w:t xml:space="preserve"> τα δικαιολογητικά θα πρέπει να είναι ταξινομημένα μέσα στον Φάκελο, με τη σειρά που ζητούνται στις αντίστοιχες παραγράφους.</w:t>
            </w:r>
          </w:p>
        </w:tc>
      </w:tr>
      <w:tr w:rsidR="00A40F03" w:rsidRPr="00755C4D" w14:paraId="10402E15" w14:textId="77777777" w:rsidTr="00CD0365">
        <w:tc>
          <w:tcPr>
            <w:tcW w:w="9855" w:type="dxa"/>
          </w:tcPr>
          <w:p w14:paraId="2B44FA39" w14:textId="77777777" w:rsidR="00A40F03" w:rsidRPr="00372D16" w:rsidRDefault="00A40F03" w:rsidP="009548C5">
            <w:pPr>
              <w:suppressAutoHyphens w:val="0"/>
              <w:spacing w:before="120"/>
              <w:rPr>
                <w:rFonts w:asciiTheme="minorHAnsi" w:hAnsiTheme="minorHAnsi" w:cstheme="minorHAnsi"/>
                <w:szCs w:val="22"/>
                <w:lang w:val="el-GR" w:eastAsia="en-US"/>
              </w:rPr>
            </w:pPr>
            <w:r w:rsidRPr="00372D16">
              <w:rPr>
                <w:rFonts w:asciiTheme="minorHAnsi" w:hAnsiTheme="minorHAnsi" w:cstheme="minorHAnsi"/>
                <w:b/>
                <w:szCs w:val="22"/>
                <w:lang w:val="el-GR" w:eastAsia="en-US"/>
              </w:rPr>
              <w:t>Β. «Φάκελος Οικονομικής Προσφοράς»</w:t>
            </w:r>
            <w:r w:rsidRPr="00372D16">
              <w:rPr>
                <w:rFonts w:asciiTheme="minorHAnsi" w:hAnsiTheme="minorHAnsi" w:cstheme="minorHAnsi"/>
                <w:szCs w:val="22"/>
                <w:lang w:val="el-GR" w:eastAsia="en-US"/>
              </w:rPr>
              <w:t xml:space="preserve">, ο οποίος περιέχει τα στοιχεία της Οικονομικής Προσφοράς του υποψήφιου Αναδόχου, τα οποία προσδιορίζονται στην παρ. </w:t>
            </w:r>
            <w:r w:rsidR="009548C5" w:rsidRPr="00372D16">
              <w:rPr>
                <w:rFonts w:asciiTheme="minorHAnsi" w:hAnsiTheme="minorHAnsi" w:cstheme="minorHAnsi"/>
                <w:szCs w:val="22"/>
                <w:lang w:val="el-GR" w:eastAsia="en-US"/>
              </w:rPr>
              <w:t>2.4.4 - Περιεχόμενα Φακέλου «Οικονομική Προσφορά» / Τρόπος σύνταξης και υποβολής οικονομικών προσφορών.</w:t>
            </w:r>
          </w:p>
        </w:tc>
      </w:tr>
    </w:tbl>
    <w:p w14:paraId="09349926" w14:textId="77777777" w:rsidR="00A40F03" w:rsidRPr="00372D16" w:rsidRDefault="00A40F03" w:rsidP="00A40F03">
      <w:pPr>
        <w:rPr>
          <w:rFonts w:asciiTheme="minorHAnsi" w:hAnsiTheme="minorHAnsi" w:cstheme="minorHAnsi"/>
          <w:szCs w:val="22"/>
          <w:lang w:val="el-GR"/>
        </w:rPr>
      </w:pPr>
    </w:p>
    <w:p w14:paraId="41E3FF27" w14:textId="77777777" w:rsidR="00A40F03" w:rsidRPr="00372D16" w:rsidRDefault="00A40F03" w:rsidP="00A40F03">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Οι ανωτέρω Φάκελοι θα υποβληθούν ως εξής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5"/>
      </w:tblGrid>
      <w:tr w:rsidR="00A40F03" w:rsidRPr="00755C4D" w14:paraId="7E1DC350" w14:textId="77777777" w:rsidTr="00CD0365">
        <w:tc>
          <w:tcPr>
            <w:tcW w:w="9855" w:type="dxa"/>
          </w:tcPr>
          <w:p w14:paraId="62C0456C" w14:textId="77777777" w:rsidR="00A40F03" w:rsidRPr="00372D16" w:rsidRDefault="00A40F03" w:rsidP="00CD0365">
            <w:p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b/>
                <w:szCs w:val="22"/>
                <w:lang w:val="el-GR" w:eastAsia="en-US"/>
              </w:rPr>
              <w:t>Δικαιολογητικά συμμετοχής – Τεχνική Προσφορά</w:t>
            </w:r>
            <w:r w:rsidRPr="00372D16">
              <w:rPr>
                <w:rFonts w:asciiTheme="minorHAnsi" w:hAnsiTheme="minorHAnsi" w:cstheme="minorHAnsi"/>
                <w:szCs w:val="22"/>
                <w:lang w:val="el-GR" w:eastAsia="en-US"/>
              </w:rPr>
              <w:t>:</w:t>
            </w:r>
          </w:p>
          <w:p w14:paraId="05341A4D" w14:textId="77777777" w:rsidR="00A40F03" w:rsidRPr="00372D16" w:rsidRDefault="00A40F03" w:rsidP="006652CB">
            <w:pPr>
              <w:numPr>
                <w:ilvl w:val="0"/>
                <w:numId w:val="6"/>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πρωτότυπο </w:t>
            </w:r>
          </w:p>
          <w:p w14:paraId="3AE1BC30" w14:textId="77777777" w:rsidR="00A40F03" w:rsidRPr="00372D16" w:rsidRDefault="00A40F03" w:rsidP="006652CB">
            <w:pPr>
              <w:numPr>
                <w:ilvl w:val="0"/>
                <w:numId w:val="6"/>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αντίγραφο </w:t>
            </w:r>
          </w:p>
          <w:p w14:paraId="00FD4A78" w14:textId="77777777" w:rsidR="00A40F03" w:rsidRPr="00372D16" w:rsidRDefault="00A40F03" w:rsidP="006652CB">
            <w:pPr>
              <w:numPr>
                <w:ilvl w:val="0"/>
                <w:numId w:val="6"/>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ένα (1) πλήρες ηλεκτρονικό αρχείο</w:t>
            </w:r>
            <w:r w:rsidR="007D5C6B" w:rsidRPr="00372D16">
              <w:rPr>
                <w:rFonts w:asciiTheme="minorHAnsi" w:hAnsiTheme="minorHAnsi" w:cstheme="minorHAnsi"/>
                <w:szCs w:val="22"/>
                <w:lang w:val="el-GR" w:eastAsia="en-US"/>
              </w:rPr>
              <w:t xml:space="preserve"> σε μη </w:t>
            </w:r>
            <w:proofErr w:type="spellStart"/>
            <w:r w:rsidR="007D5C6B" w:rsidRPr="00372D16">
              <w:rPr>
                <w:rFonts w:asciiTheme="minorHAnsi" w:hAnsiTheme="minorHAnsi" w:cstheme="minorHAnsi"/>
                <w:szCs w:val="22"/>
                <w:lang w:val="el-GR" w:eastAsia="en-US"/>
              </w:rPr>
              <w:t>επανεγγράψιμο</w:t>
            </w:r>
            <w:proofErr w:type="spellEnd"/>
            <w:r w:rsidR="007D5C6B" w:rsidRPr="00372D16">
              <w:rPr>
                <w:rFonts w:asciiTheme="minorHAnsi" w:hAnsiTheme="minorHAnsi" w:cstheme="minorHAnsi"/>
                <w:szCs w:val="22"/>
                <w:lang w:val="el-GR" w:eastAsia="en-US"/>
              </w:rPr>
              <w:t xml:space="preserve"> μέσο (CD)</w:t>
            </w:r>
          </w:p>
          <w:p w14:paraId="101E8695" w14:textId="77777777" w:rsidR="00A40F03" w:rsidRPr="00372D16" w:rsidRDefault="00A40F03" w:rsidP="00CD0365">
            <w:p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u w:val="single"/>
                <w:lang w:val="el-GR" w:eastAsia="en-US"/>
              </w:rPr>
              <w:t>Σημείωση</w:t>
            </w:r>
            <w:r w:rsidRPr="00372D16">
              <w:rPr>
                <w:rFonts w:asciiTheme="minorHAnsi" w:hAnsiTheme="minorHAnsi" w:cstheme="minorHAnsi"/>
                <w:szCs w:val="22"/>
                <w:lang w:val="el-GR" w:eastAsia="en-US"/>
              </w:rPr>
              <w:t>: Είναι ιδιαίτερα επιθυμητό ο σφραγισμένος φάκελος Τεχνικής Προσφοράς να έχει μέγιστες διαστάσεις πλάτους 60 εκατοστών και μήκους 80 εκατοστών.</w:t>
            </w:r>
          </w:p>
        </w:tc>
      </w:tr>
      <w:tr w:rsidR="00A40F03" w:rsidRPr="00755C4D" w14:paraId="6CE951B5" w14:textId="77777777" w:rsidTr="00CD0365">
        <w:tc>
          <w:tcPr>
            <w:tcW w:w="9855" w:type="dxa"/>
          </w:tcPr>
          <w:p w14:paraId="56DAE0D0" w14:textId="77777777" w:rsidR="00A40F03" w:rsidRPr="00372D16" w:rsidRDefault="00A40F03" w:rsidP="00CD0365">
            <w:p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b/>
                <w:szCs w:val="22"/>
                <w:lang w:val="el-GR" w:eastAsia="en-US"/>
              </w:rPr>
              <w:t>Οικονομική Προσφορά</w:t>
            </w:r>
            <w:r w:rsidRPr="00372D16">
              <w:rPr>
                <w:rFonts w:asciiTheme="minorHAnsi" w:hAnsiTheme="minorHAnsi" w:cstheme="minorHAnsi"/>
                <w:szCs w:val="22"/>
                <w:lang w:val="el-GR" w:eastAsia="en-US"/>
              </w:rPr>
              <w:t xml:space="preserve">: </w:t>
            </w:r>
          </w:p>
          <w:p w14:paraId="25EF80D4" w14:textId="77777777" w:rsidR="00A40F03" w:rsidRPr="00372D16" w:rsidRDefault="00A40F03" w:rsidP="006652CB">
            <w:pPr>
              <w:numPr>
                <w:ilvl w:val="0"/>
                <w:numId w:val="7"/>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πρωτότυπο </w:t>
            </w:r>
          </w:p>
          <w:p w14:paraId="702E02C1" w14:textId="77777777" w:rsidR="00A40F03" w:rsidRPr="00372D16" w:rsidRDefault="00A40F03" w:rsidP="006652CB">
            <w:pPr>
              <w:numPr>
                <w:ilvl w:val="0"/>
                <w:numId w:val="7"/>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αντίγραφο </w:t>
            </w:r>
          </w:p>
          <w:p w14:paraId="302C99BB" w14:textId="77777777" w:rsidR="00A40F03" w:rsidRPr="00372D16" w:rsidRDefault="00A40F03" w:rsidP="006652CB">
            <w:pPr>
              <w:numPr>
                <w:ilvl w:val="0"/>
                <w:numId w:val="7"/>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ένα (1) πλήρες ηλεκτρονικό αρχείο σε μη </w:t>
            </w:r>
            <w:proofErr w:type="spellStart"/>
            <w:r w:rsidRPr="00372D16">
              <w:rPr>
                <w:rFonts w:asciiTheme="minorHAnsi" w:hAnsiTheme="minorHAnsi" w:cstheme="minorHAnsi"/>
                <w:szCs w:val="22"/>
                <w:lang w:val="el-GR" w:eastAsia="en-US"/>
              </w:rPr>
              <w:t>επανεγγράψιμο</w:t>
            </w:r>
            <w:proofErr w:type="spellEnd"/>
            <w:r w:rsidRPr="00372D16">
              <w:rPr>
                <w:rFonts w:asciiTheme="minorHAnsi" w:hAnsiTheme="minorHAnsi" w:cstheme="minorHAnsi"/>
                <w:szCs w:val="22"/>
                <w:lang w:val="el-GR" w:eastAsia="en-US"/>
              </w:rPr>
              <w:t xml:space="preserve"> μέσο (CD) </w:t>
            </w:r>
          </w:p>
          <w:p w14:paraId="3A1258E6" w14:textId="77777777" w:rsidR="00A40F03" w:rsidRPr="00372D16" w:rsidRDefault="00A40F03" w:rsidP="00CD0365">
            <w:p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που θα περιλαμβάνονται στον σφραγισμένο φάκελο Οικονομικής Προσφοράς.</w:t>
            </w:r>
          </w:p>
        </w:tc>
      </w:tr>
    </w:tbl>
    <w:p w14:paraId="4DF08B02" w14:textId="77777777" w:rsidR="00A40F03" w:rsidRPr="00372D16" w:rsidRDefault="00A40F03" w:rsidP="00A40F03">
      <w:pPr>
        <w:rPr>
          <w:rFonts w:asciiTheme="minorHAnsi" w:hAnsiTheme="minorHAnsi" w:cstheme="minorHAnsi"/>
          <w:szCs w:val="22"/>
          <w:lang w:val="el-GR"/>
        </w:rPr>
      </w:pPr>
    </w:p>
    <w:p w14:paraId="2011A81E" w14:textId="77777777" w:rsidR="000A43E2" w:rsidRPr="00372D16" w:rsidRDefault="000A43E2" w:rsidP="000A43E2">
      <w:pPr>
        <w:rPr>
          <w:rFonts w:asciiTheme="minorHAnsi" w:hAnsiTheme="minorHAnsi" w:cstheme="minorHAnsi"/>
          <w:szCs w:val="22"/>
          <w:u w:val="single"/>
          <w:lang w:val="el-GR"/>
        </w:rPr>
      </w:pPr>
      <w:r w:rsidRPr="00372D16">
        <w:rPr>
          <w:rFonts w:asciiTheme="minorHAnsi" w:hAnsiTheme="minorHAnsi" w:cstheme="minorHAnsi"/>
          <w:b/>
          <w:szCs w:val="22"/>
          <w:u w:val="single"/>
          <w:lang w:val="el-GR"/>
        </w:rPr>
        <w:t>ΠΡΟΣΟΧΗ: Τα Δικαιολογητικά Κατακύρωσης δεν υποβάλλονται κατά τη φάση υποβολής των Προσφορών των υποψηφίων Αναδόχων</w:t>
      </w:r>
      <w:r w:rsidRPr="00372D16">
        <w:rPr>
          <w:rFonts w:asciiTheme="minorHAnsi" w:hAnsiTheme="minorHAnsi" w:cstheme="minorHAnsi"/>
          <w:szCs w:val="22"/>
          <w:u w:val="single"/>
          <w:lang w:val="el-GR"/>
        </w:rPr>
        <w:t>.</w:t>
      </w:r>
    </w:p>
    <w:p w14:paraId="606B38F3"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lastRenderedPageBreak/>
        <w:t xml:space="preserve">Όλοι οι επιμέρους φάκελοι αναγράφουν την επωνυμία και διεύθυνση, </w:t>
      </w:r>
      <w:r w:rsidR="00735F90" w:rsidRPr="00372D16">
        <w:rPr>
          <w:rFonts w:asciiTheme="minorHAnsi" w:hAnsiTheme="minorHAnsi" w:cstheme="minorHAnsi"/>
          <w:szCs w:val="22"/>
          <w:lang w:val="el-GR"/>
        </w:rPr>
        <w:t xml:space="preserve">αριθμό τηλεφώνου, φαξ και </w:t>
      </w:r>
      <w:r w:rsidRPr="00372D16">
        <w:rPr>
          <w:rFonts w:asciiTheme="minorHAnsi" w:hAnsiTheme="minorHAnsi" w:cstheme="minorHAnsi"/>
          <w:szCs w:val="22"/>
          <w:lang w:val="el-GR"/>
        </w:rPr>
        <w:t>διεύθυνση ηλεκτρονικού ταχυδρομείου του υποψήφιου Ανάδοχου, τον τίτλο του Διαγωνισμού και τον τίτλο του φακέλου.</w:t>
      </w:r>
    </w:p>
    <w:p w14:paraId="0C74A902"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Σε περίπτωση Ένωσης/ Κοινοπραξίας πρέπει να αναγράφονται η πλήρης επωνυμία και διεύθυνση, καθώς και αριθμός τηλεφώνου, φαξ και τυχόν διεύθυνση ηλεκτρονικού ταχυδρομείου όλων των μελών της.</w:t>
      </w:r>
    </w:p>
    <w:p w14:paraId="72846653"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Απαγορεύεται η χρήση αυτοκόλλητων φακέλων που είναι δυνατόν να αποσφραγιστούν και να </w:t>
      </w:r>
      <w:proofErr w:type="spellStart"/>
      <w:r w:rsidRPr="00372D16">
        <w:rPr>
          <w:rFonts w:asciiTheme="minorHAnsi" w:hAnsiTheme="minorHAnsi" w:cstheme="minorHAnsi"/>
          <w:szCs w:val="22"/>
          <w:lang w:val="el-GR"/>
        </w:rPr>
        <w:t>επανασφραγιστούν</w:t>
      </w:r>
      <w:proofErr w:type="spellEnd"/>
      <w:r w:rsidRPr="00372D16">
        <w:rPr>
          <w:rFonts w:asciiTheme="minorHAnsi" w:hAnsiTheme="minorHAnsi" w:cstheme="minorHAnsi"/>
          <w:szCs w:val="22"/>
          <w:lang w:val="el-GR"/>
        </w:rPr>
        <w:t xml:space="preserve"> χωρίς να αφήσουν ίχνη. </w:t>
      </w:r>
    </w:p>
    <w:p w14:paraId="5C566B9F"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Οι προσφορές υποβάλλονται στην Ελληνική γλώσσα, με εξαίρεση τα συνημμένα στην Τεχνική Προσφορά έντυπα, σχέδια</w:t>
      </w:r>
      <w:r w:rsidR="00302263" w:rsidRPr="00372D16">
        <w:rPr>
          <w:rFonts w:asciiTheme="minorHAnsi" w:hAnsiTheme="minorHAnsi" w:cstheme="minorHAnsi"/>
          <w:szCs w:val="22"/>
          <w:lang w:val="el-GR"/>
        </w:rPr>
        <w:t xml:space="preserve"> και λοιπά τεχνικά στοιχεία που ισχύουν τα αναγραφόμενα στην παρ. 2.1.4.</w:t>
      </w:r>
    </w:p>
    <w:p w14:paraId="7A6B9B22"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Σε ένα από τα αντίτυπα που ορίζεται ως πρωτότυπο και σε κάθε σελίδα του, πρέπει να αναγράφεται ευκρινώς η λέξη “ΠΡΩΤΟΤΥΠΟ” και να μονογράφεται από τον υποψήφιο Ανάδοχο. Το περιεχόμενο του πρωτοτύπου είναι επικρατέστερο από τα άλλα αντίτυπα, σε περίπτωση ασυμφωνίας αυτών με το πρωτότυπο.</w:t>
      </w:r>
    </w:p>
    <w:p w14:paraId="0D2B6888"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Για την εύκολη σύγκριση των προσφορών πρέπει να τηρηθεί στη σύνταξή τους, η τάξη και η σειρά των όρων της Διακήρυξης. </w:t>
      </w:r>
    </w:p>
    <w:p w14:paraId="5555E293"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Οι απαντήσεις σε όλες τις απαιτήσεις της Διακήρυξης πρέπει να είναι σαφείς. Δεν επιτρέπονται ασαφείς απαντήσεις της μορφής “ελήφθη υπόψη”, συμφωνούμε και </w:t>
      </w:r>
      <w:proofErr w:type="spellStart"/>
      <w:r w:rsidRPr="00372D16">
        <w:rPr>
          <w:rFonts w:asciiTheme="minorHAnsi" w:hAnsiTheme="minorHAnsi" w:cstheme="minorHAnsi"/>
          <w:szCs w:val="22"/>
          <w:lang w:val="el-GR"/>
        </w:rPr>
        <w:t>αποδεχόμεθα</w:t>
      </w:r>
      <w:proofErr w:type="spellEnd"/>
      <w:r w:rsidRPr="00372D16">
        <w:rPr>
          <w:rFonts w:asciiTheme="minorHAnsi" w:hAnsiTheme="minorHAnsi" w:cstheme="minorHAnsi"/>
          <w:szCs w:val="22"/>
          <w:lang w:val="el-GR"/>
        </w:rPr>
        <w:t>, κλπ.</w:t>
      </w:r>
    </w:p>
    <w:p w14:paraId="5AE211F1"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Οι προσφορές πρέπει να είναι δακτυλογραφημένες και δεν πρέπει να φέρουν ξυσίματα, σβησίματα, διαγραφές, προσθήκες κλπ. Εάν υπάρχει στην Προσφορά οποιαδήποτε διόρθωση, πρέπει να είναι καθαρογραμμένη και </w:t>
      </w:r>
      <w:proofErr w:type="spellStart"/>
      <w:r w:rsidRPr="00372D16">
        <w:rPr>
          <w:rFonts w:asciiTheme="minorHAnsi" w:hAnsiTheme="minorHAnsi" w:cstheme="minorHAnsi"/>
          <w:szCs w:val="22"/>
          <w:lang w:val="el-GR"/>
        </w:rPr>
        <w:t>μονογραμμένη</w:t>
      </w:r>
      <w:proofErr w:type="spellEnd"/>
      <w:r w:rsidRPr="00372D16">
        <w:rPr>
          <w:rFonts w:asciiTheme="minorHAnsi" w:hAnsiTheme="minorHAnsi" w:cstheme="minorHAnsi"/>
          <w:szCs w:val="22"/>
          <w:lang w:val="el-GR"/>
        </w:rPr>
        <w:t xml:space="preserve"> από τον υποψήφιο Ανάδοχο. Όλες οι διορθώσεις θα πρέπει να αναφέρονται ανακεφαλαιωτικά στην αρχή της Προσφοράς. Η αρμόδια Επιτροπή προσυπογράφει το ανακεφαλαιωτικό φύλλο με τις τυχόν, διορθώσεις και τις αναφέρει στο συντασσόμενο πρακτικό, ώστε να αποδεικνύεται αδιαφιλονίκητα ότι προϋπήρχαν της ημερομηνίας αποσφράγισης. </w:t>
      </w:r>
    </w:p>
    <w:p w14:paraId="2DD74403"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Σε περίπτωση που στο περιεχόμενο της Προσφοράς χρησιμοποιούνται συντομογραφίες (</w:t>
      </w:r>
      <w:proofErr w:type="spellStart"/>
      <w:r w:rsidRPr="00372D16">
        <w:rPr>
          <w:rFonts w:asciiTheme="minorHAnsi" w:hAnsiTheme="minorHAnsi" w:cstheme="minorHAnsi"/>
          <w:szCs w:val="22"/>
          <w:lang w:val="el-GR"/>
        </w:rPr>
        <w:t>abbreviations</w:t>
      </w:r>
      <w:proofErr w:type="spellEnd"/>
      <w:r w:rsidRPr="00372D16">
        <w:rPr>
          <w:rFonts w:asciiTheme="minorHAnsi" w:hAnsiTheme="minorHAnsi" w:cstheme="minorHAnsi"/>
          <w:szCs w:val="22"/>
          <w:lang w:val="el-GR"/>
        </w:rPr>
        <w:t>), για τη δήλωση τεχνικών ή άλλων εννοιών, είναι υποχρεωτικό για τον υποψήφιο Ανάδοχο να αναφέρει σε συνοδευτικό πίνακα την επεξήγησή τους.</w:t>
      </w:r>
    </w:p>
    <w:p w14:paraId="3658EB6D"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Με την υποβολή της Προσφοράς θεωρείται βέβαιο, ότι ο υποψήφιος Ανάδοχος είναι απολύτως ενήμερος από κάθε πλευρά των τοπικών συνθηκών εκτέλεσης του Έργου, των πηγών προέλευσης των πάσης φύσης υλικών, ειδών εξοπλισμού κλπ. και ότι έχει μελετήσει όλα τα στοιχεία που περιλαμβάνονται στο φάκελο Διαγωνισμού. </w:t>
      </w:r>
    </w:p>
    <w:p w14:paraId="0C4C8141"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Αντιπροσφορά ή τροποποίηση της Προσφοράς ή πρόταση που κατά την κρίση της αρμόδιας Επιτροπής εξομοιώνεται με αντιπροσφορά είναι απαράδεκτη και δεν λαμβάνεται υπόψη.</w:t>
      </w:r>
    </w:p>
    <w:p w14:paraId="6E07471E"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Μετά την καταληκτική ημερομηνία υποβολής των προσφορών δεν γίνεται αποδεκτή αλλά απορρίπτεται ως απαράδεκτη κάθε διευκρίνιση, τροποποίηση ή απόκρουση όρου της Διακήρυξης ή της Προσφοράς. </w:t>
      </w:r>
    </w:p>
    <w:p w14:paraId="2840460E"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Διευκρινίσεις δίνονται μόνο όταν ζητούνται από την αρμόδια Επιτροπή και λαμβάνονται υπόψη μόνο εκείνες που αναφέρονται στα σημεία που ζητήθηκαν. Στην περίπτωση αυτή η παροχή διευκρινίσεων είναι υποχρεωτική για τον υποψήφιο Ανάδοχο και δεν θεωρείται αντιπροσφορά. </w:t>
      </w:r>
    </w:p>
    <w:p w14:paraId="44CC602D" w14:textId="77777777" w:rsidR="00A40F03" w:rsidRPr="00372D16" w:rsidRDefault="000A43E2" w:rsidP="00A40F03">
      <w:pPr>
        <w:rPr>
          <w:rFonts w:asciiTheme="minorHAnsi" w:hAnsiTheme="minorHAnsi" w:cstheme="minorHAnsi"/>
          <w:b/>
          <w:bCs/>
          <w:szCs w:val="22"/>
          <w:lang w:val="el-GR"/>
        </w:rPr>
      </w:pPr>
      <w:r w:rsidRPr="00372D16">
        <w:rPr>
          <w:rFonts w:asciiTheme="minorHAnsi" w:hAnsiTheme="minorHAnsi" w:cstheme="minorHAnsi"/>
          <w:szCs w:val="22"/>
          <w:lang w:val="el-GR"/>
        </w:rPr>
        <w:t>Οι διευκρινίσεις των υποψηφίων Αναδόχων πρέπει να δίνονται γραπτά, εφόσον ζητηθούν, σε χρόνο που θα ορίζει η αρμόδια Επιτροπή.</w:t>
      </w:r>
    </w:p>
    <w:p w14:paraId="6F92770F" w14:textId="77777777" w:rsidR="000A43E2" w:rsidRPr="00372D16" w:rsidRDefault="00D41FD6" w:rsidP="000A43E2">
      <w:pPr>
        <w:rPr>
          <w:rFonts w:asciiTheme="minorHAnsi" w:hAnsiTheme="minorHAnsi" w:cstheme="minorHAnsi"/>
          <w:szCs w:val="22"/>
          <w:lang w:val="el-GR"/>
        </w:rPr>
      </w:pPr>
      <w:r w:rsidRPr="00372D16">
        <w:rPr>
          <w:rFonts w:asciiTheme="minorHAnsi" w:hAnsiTheme="minorHAnsi" w:cstheme="minorHAnsi"/>
          <w:b/>
          <w:bCs/>
          <w:szCs w:val="22"/>
          <w:lang w:val="el-GR"/>
        </w:rPr>
        <w:t>2.4.2.2.</w:t>
      </w:r>
      <w:r w:rsidR="000A43E2" w:rsidRPr="00372D16">
        <w:rPr>
          <w:rFonts w:asciiTheme="minorHAnsi" w:hAnsiTheme="minorHAnsi" w:cstheme="minorHAnsi"/>
          <w:szCs w:val="22"/>
          <w:lang w:val="el-GR"/>
        </w:rPr>
        <w:t>Όσοι επιθυμούν να λάβουν μέρος στην διαδικασία σύναψης δημόσιας σύμβασης, πρέπει να υποβάλλουν, επί αποδείξει, προσφορά, εντός της προθεσμίας που ορίζεται στην παρούσα.</w:t>
      </w:r>
    </w:p>
    <w:p w14:paraId="60EE7D0C"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Οι προσφορές υποβάλλονται στην Αναθέτουσα Αρχή είτε καταθέτοντάς την αυτοπροσώπως ή με ειδικά προς τούτο εξουσιοδοτημένο εκπρόσωπό τους, είτε αποστέλλοντάς την ταχυδρομικά με συστημένη επιστολή ή ιδιωτικό ταχυδρομείο στην έδρα της Αναθέτουσα Αρχή, Χανδρή 3, Μοσχάτο, ΤΚ 183 46. Στην περίπτωση της ταχυδρομικής αποστολής, οι προσφορές παραλαμβάνονται με απόδειξη, με την απαραίτητη </w:t>
      </w:r>
      <w:r w:rsidRPr="00372D16">
        <w:rPr>
          <w:rFonts w:asciiTheme="minorHAnsi" w:hAnsiTheme="minorHAnsi" w:cstheme="minorHAnsi"/>
          <w:szCs w:val="22"/>
          <w:lang w:val="el-GR"/>
        </w:rPr>
        <w:lastRenderedPageBreak/>
        <w:t xml:space="preserve">όμως προϋπόθεση ότι θα περιέρχονται στην Αναθέτουσα Αρχή μέχρι την προηγουμένη της καταληκτικής ημερομηνίας υποβολής τους. </w:t>
      </w:r>
    </w:p>
    <w:p w14:paraId="38402647"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 xml:space="preserve">Δε θα ληφθούν υπόψη και επιστρέφονται προσφορές που είτε υποβλήθηκαν μετά από την καθορισμένη ημερομηνία και ώρα είτε ταχυδρομήθηκαν έγκαιρα, αλλά δεν έφθασαν στην Αναθέτουσα Αρχή έγκαιρα. </w:t>
      </w:r>
    </w:p>
    <w:p w14:paraId="1009415F"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Η Αναθέτουσα Αρχή ουδεμία ευθύνη φέρει για τη μη εμπρόθεσμη παραλαβή της Προσφοράς ή για το περιεχόμενο των φακέλων που τη συνοδεύουν.</w:t>
      </w:r>
    </w:p>
    <w:p w14:paraId="4E1D893E" w14:textId="77777777" w:rsidR="00E27163" w:rsidRPr="00372D16" w:rsidRDefault="00E27163" w:rsidP="00E27163">
      <w:pPr>
        <w:rPr>
          <w:rFonts w:asciiTheme="minorHAnsi" w:hAnsiTheme="minorHAnsi" w:cstheme="minorHAnsi"/>
          <w:szCs w:val="22"/>
          <w:lang w:val="el-GR"/>
        </w:rPr>
      </w:pPr>
      <w:r w:rsidRPr="00372D16">
        <w:rPr>
          <w:rFonts w:asciiTheme="minorHAnsi" w:hAnsiTheme="minorHAnsi" w:cstheme="minorHAnsi"/>
          <w:szCs w:val="22"/>
          <w:lang w:val="el-GR"/>
        </w:rPr>
        <w:t>Για τυχόν προσφορές που υποβάλλονται εκπρόθεσμα, η Επιτροπή Διαγωνισμού σημειώνει στο πρακτικό της την εκπρόθεσμη υποβολή (ακριβή ημερομηνία και ώρα που περιήλθε η προσφορά στην κατοχή της ή που παρελήφθη η συστημένη επιστολή από την αναθέτουσα αρχή ή που κατατέθηκε στο πρωτόκολλο της αναθέτουσα αρχής) και τις απορρίπτει.</w:t>
      </w:r>
    </w:p>
    <w:p w14:paraId="5E26DE0C"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Προσφορές που περιέρχονται στην Αναθέτουσα Αρχή με οποιονδήποτε τρόπο πριν από την καταληκτική ημερομηνία υποβολής των προσφορών, δεν αποσφραγίζονται, αλλά παραδίδονται στο αρμόδιο όργανο πριν την εκπνοή της καταληκτικής ημερομηνίας της παρούσας.</w:t>
      </w:r>
    </w:p>
    <w:p w14:paraId="142159FD" w14:textId="77777777" w:rsidR="000A43E2" w:rsidRPr="00372D16" w:rsidRDefault="000A43E2" w:rsidP="000A43E2">
      <w:pPr>
        <w:rPr>
          <w:rFonts w:asciiTheme="minorHAnsi" w:hAnsiTheme="minorHAnsi" w:cstheme="minorHAnsi"/>
          <w:szCs w:val="22"/>
          <w:lang w:val="el-GR"/>
        </w:rPr>
      </w:pPr>
      <w:r w:rsidRPr="00372D16">
        <w:rPr>
          <w:rFonts w:asciiTheme="minorHAnsi" w:hAnsiTheme="minorHAnsi" w:cstheme="minorHAnsi"/>
          <w:szCs w:val="22"/>
          <w:lang w:val="el-GR"/>
        </w:rPr>
        <w:t>Η έναρξη υποβολής των προσφορών και των αιτήσεων συμμετοχής, που κατατίθενται κατά την καταληκτική ημερομηνία στο αρμόδιο γνωμοδοτικό όργανο, κηρύσσεται από τον πρόεδρο αυτού, μισή ώρα πριν από την ώρα λήξης. Η παραλαβή μπορεί να συνεχισθεί και μετά την ώρα λήξης, αν η υποβολή, που έχει εμπρόθεσμα αρχίσει, συνεχίζεται χωρίς διακοπή λόγω του πλήθους των προσελθόντων ενδιαφερομένων οικονομικών φορέων. Η λήξη της παραλαβής κηρύσσεται επίσης από τον πρόεδρο του αρμόδιου γνωμοδοτικού οργάνου, με προειδοποίηση ολίγων λεπτών της ώρας και μετά την κήρυξη της λήξης δεν γίνεται δεκτή άλλη προσφορά.</w:t>
      </w:r>
    </w:p>
    <w:p w14:paraId="5E85FA67" w14:textId="77777777" w:rsidR="00A32B66" w:rsidRPr="00372D16" w:rsidRDefault="00A32B66" w:rsidP="00A32B66">
      <w:pPr>
        <w:rPr>
          <w:rFonts w:asciiTheme="minorHAnsi" w:hAnsiTheme="minorHAnsi" w:cstheme="minorHAnsi"/>
          <w:szCs w:val="22"/>
          <w:lang w:val="el-GR"/>
        </w:rPr>
      </w:pPr>
      <w:r w:rsidRPr="00372D16">
        <w:rPr>
          <w:rFonts w:asciiTheme="minorHAnsi" w:hAnsiTheme="minorHAnsi" w:cstheme="minorHAnsi"/>
          <w:szCs w:val="22"/>
          <w:lang w:val="el-GR"/>
        </w:rPr>
        <w:t>Οι προσφορές υπογράφονται και μονογράφονται ανά φύλλο για λογαριασμό του οικονομικού φορέα :</w:t>
      </w:r>
    </w:p>
    <w:p w14:paraId="54E423CC" w14:textId="77777777" w:rsidR="00A32B66" w:rsidRPr="00372D16" w:rsidRDefault="00A32B66" w:rsidP="00A32B66">
      <w:pPr>
        <w:rPr>
          <w:rFonts w:asciiTheme="minorHAnsi" w:hAnsiTheme="minorHAnsi" w:cstheme="minorHAnsi"/>
          <w:szCs w:val="22"/>
          <w:lang w:val="el-GR"/>
        </w:rPr>
      </w:pPr>
      <w:r w:rsidRPr="00372D16">
        <w:rPr>
          <w:rFonts w:asciiTheme="minorHAnsi" w:hAnsiTheme="minorHAnsi" w:cstheme="minorHAnsi"/>
          <w:szCs w:val="22"/>
          <w:lang w:val="el-GR"/>
        </w:rPr>
        <w:t xml:space="preserve">α) από τον ίδιο τον προσφέροντα (σε  περίπτωση φυσικού προσώπου),  </w:t>
      </w:r>
    </w:p>
    <w:p w14:paraId="4F3E35E8" w14:textId="77777777" w:rsidR="00A32B66" w:rsidRPr="00372D16" w:rsidRDefault="00A32B66" w:rsidP="00A32B66">
      <w:pPr>
        <w:rPr>
          <w:rFonts w:asciiTheme="minorHAnsi" w:hAnsiTheme="minorHAnsi" w:cstheme="minorHAnsi"/>
          <w:szCs w:val="22"/>
          <w:lang w:val="el-GR"/>
        </w:rPr>
      </w:pPr>
      <w:r w:rsidRPr="00372D16">
        <w:rPr>
          <w:rFonts w:asciiTheme="minorHAnsi" w:hAnsiTheme="minorHAnsi" w:cstheme="minorHAnsi"/>
          <w:szCs w:val="22"/>
          <w:lang w:val="el-GR"/>
        </w:rPr>
        <w:t xml:space="preserve">β) το νόμιμο εκπρόσωπο του νομικού προσώπου (σε περίπτωση νομικού προσώπου) και </w:t>
      </w:r>
    </w:p>
    <w:p w14:paraId="20A6D53B" w14:textId="77777777" w:rsidR="00A92B6D" w:rsidRPr="00372D16" w:rsidRDefault="00A32B66" w:rsidP="00A32B66">
      <w:pPr>
        <w:rPr>
          <w:rFonts w:asciiTheme="minorHAnsi" w:hAnsiTheme="minorHAnsi" w:cstheme="minorHAnsi"/>
          <w:szCs w:val="22"/>
          <w:lang w:val="el-GR"/>
        </w:rPr>
      </w:pPr>
      <w:r w:rsidRPr="00372D16">
        <w:rPr>
          <w:rFonts w:asciiTheme="minorHAnsi" w:hAnsiTheme="minorHAnsi" w:cstheme="minorHAnsi"/>
          <w:szCs w:val="22"/>
          <w:lang w:val="el-GR"/>
        </w:rPr>
        <w:t>γ) σε περίπτωση ένωσης οικονομικών φορέων που υποβάλλει κοινή προσφορά, είτε από όλους τους οικονομικούς φορείς που αποτελούν την ένωση είτε από εκπρόσωπό</w:t>
      </w:r>
      <w:r w:rsidR="00A92B6D" w:rsidRPr="00372D16">
        <w:rPr>
          <w:rFonts w:asciiTheme="minorHAnsi" w:hAnsiTheme="minorHAnsi" w:cstheme="minorHAnsi"/>
          <w:szCs w:val="22"/>
          <w:lang w:val="el-GR"/>
        </w:rPr>
        <w:t xml:space="preserve"> τους νομίμως εξουσιοδοτημένο. </w:t>
      </w:r>
    </w:p>
    <w:p w14:paraId="3B4F0B01" w14:textId="77777777" w:rsidR="00375279" w:rsidRPr="00372D16" w:rsidRDefault="00375279" w:rsidP="00302263">
      <w:pPr>
        <w:rPr>
          <w:rFonts w:asciiTheme="minorHAnsi" w:hAnsiTheme="minorHAnsi" w:cstheme="minorHAnsi"/>
          <w:szCs w:val="22"/>
          <w:lang w:val="el-GR"/>
        </w:rPr>
      </w:pPr>
    </w:p>
    <w:p w14:paraId="626605A5" w14:textId="77777777" w:rsidR="00D41FD6" w:rsidRPr="00372D16" w:rsidRDefault="00D41FD6">
      <w:pPr>
        <w:pStyle w:val="3"/>
        <w:ind w:left="0" w:firstLine="0"/>
        <w:rPr>
          <w:rFonts w:asciiTheme="minorHAnsi" w:hAnsiTheme="minorHAnsi" w:cstheme="minorHAnsi"/>
          <w:szCs w:val="22"/>
          <w:lang w:val="el-GR"/>
        </w:rPr>
      </w:pPr>
      <w:bookmarkStart w:id="62" w:name="_Toc80792821"/>
      <w:r w:rsidRPr="00372D16">
        <w:rPr>
          <w:rFonts w:asciiTheme="minorHAnsi" w:hAnsiTheme="minorHAnsi" w:cstheme="minorHAnsi"/>
          <w:szCs w:val="22"/>
          <w:lang w:val="el-GR"/>
        </w:rPr>
        <w:t>2.4.3</w:t>
      </w:r>
      <w:r w:rsidRPr="00372D16">
        <w:rPr>
          <w:rFonts w:asciiTheme="minorHAnsi" w:hAnsiTheme="minorHAnsi" w:cstheme="minorHAnsi"/>
          <w:szCs w:val="22"/>
          <w:lang w:val="el-GR"/>
        </w:rPr>
        <w:tab/>
        <w:t>Περιεχόμενα Φακέλου «Δικαιολογητικά Συμμετοχής- Τεχνική Προσφορά»</w:t>
      </w:r>
      <w:bookmarkEnd w:id="62"/>
    </w:p>
    <w:p w14:paraId="7EF37470" w14:textId="77777777" w:rsidR="00130CD3" w:rsidRPr="00372D16" w:rsidRDefault="00130CD3">
      <w:pPr>
        <w:rPr>
          <w:rFonts w:asciiTheme="minorHAnsi" w:hAnsiTheme="minorHAnsi" w:cstheme="minorHAnsi"/>
          <w:b/>
          <w:szCs w:val="22"/>
          <w:lang w:val="el-GR"/>
        </w:rPr>
      </w:pPr>
    </w:p>
    <w:p w14:paraId="5CC6E34C" w14:textId="77777777" w:rsidR="00D01D33" w:rsidRPr="00372D16" w:rsidRDefault="00DB2D3B">
      <w:pPr>
        <w:rPr>
          <w:rFonts w:asciiTheme="minorHAnsi" w:hAnsiTheme="minorHAnsi" w:cstheme="minorHAnsi"/>
          <w:szCs w:val="22"/>
          <w:lang w:val="el-GR"/>
        </w:rPr>
      </w:pPr>
      <w:r w:rsidRPr="00372D16">
        <w:rPr>
          <w:rFonts w:asciiTheme="minorHAnsi" w:hAnsiTheme="minorHAnsi" w:cstheme="minorHAnsi"/>
          <w:b/>
          <w:szCs w:val="22"/>
          <w:lang w:val="el-GR"/>
        </w:rPr>
        <w:t>2.4.3.1</w:t>
      </w:r>
      <w:r w:rsidR="00D01D33" w:rsidRPr="00372D16">
        <w:rPr>
          <w:rFonts w:asciiTheme="minorHAnsi" w:hAnsiTheme="minorHAnsi" w:cstheme="minorHAnsi"/>
          <w:szCs w:val="22"/>
          <w:lang w:val="el-GR"/>
        </w:rPr>
        <w:t>Δικαιολογητικά Συμμετοχής</w:t>
      </w:r>
    </w:p>
    <w:p w14:paraId="550AC921" w14:textId="77777777" w:rsidR="005641E1" w:rsidRPr="00372D16" w:rsidRDefault="005641E1" w:rsidP="005641E1">
      <w:pPr>
        <w:rPr>
          <w:rFonts w:asciiTheme="minorHAnsi" w:hAnsiTheme="minorHAnsi" w:cstheme="minorHAnsi"/>
          <w:szCs w:val="22"/>
          <w:lang w:val="el-GR"/>
        </w:rPr>
      </w:pPr>
      <w:r w:rsidRPr="00372D16">
        <w:rPr>
          <w:rFonts w:asciiTheme="minorHAnsi" w:hAnsiTheme="minorHAnsi" w:cstheme="minorHAnsi"/>
          <w:szCs w:val="22"/>
          <w:lang w:val="el-GR"/>
        </w:rPr>
        <w:t xml:space="preserve">Οι προσφέροντες υποβάλλουν :  </w:t>
      </w:r>
    </w:p>
    <w:p w14:paraId="19D2CDC2" w14:textId="77777777" w:rsidR="005641E1" w:rsidRPr="00372D16" w:rsidRDefault="005641E1" w:rsidP="005641E1">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τυποποιημένο έντυπο υπεύθυνης δήλωσης (Τ.Ε.Υ.Δ.), όπως προβλέπεται στην παρ. 4 του άρθρου 79 του ν. 4412/2016, σύμφωνα με την παράγραφο 2.2.9.1. και το </w:t>
      </w:r>
      <w:r w:rsidR="006C0DB0" w:rsidRPr="00372D16">
        <w:rPr>
          <w:rFonts w:asciiTheme="minorHAnsi" w:hAnsiTheme="minorHAnsi" w:cstheme="minorHAnsi"/>
          <w:b/>
          <w:szCs w:val="22"/>
          <w:lang w:val="el-GR"/>
        </w:rPr>
        <w:t xml:space="preserve">ΠΑΡΑΡΤΗΜΑ ΙΙΙ –  ΤΥΠΟΠΟΙΗΜΕΝΟ ΈΝΤΥΠΟ ΥΠΕΥΘΥΝΗΣ ΔΗΛΩΣΗΣ (ΤΕΥΔ) </w:t>
      </w:r>
      <w:r w:rsidRPr="00372D16">
        <w:rPr>
          <w:rFonts w:asciiTheme="minorHAnsi" w:hAnsiTheme="minorHAnsi" w:cstheme="minorHAnsi"/>
          <w:szCs w:val="22"/>
          <w:lang w:val="el-GR"/>
        </w:rPr>
        <w:t xml:space="preserve">της παρούσας διακήρυξης. </w:t>
      </w:r>
    </w:p>
    <w:p w14:paraId="472C4BFD" w14:textId="5B147EE2" w:rsidR="005641E1" w:rsidRPr="00372D16" w:rsidRDefault="005641E1" w:rsidP="005641E1">
      <w:pPr>
        <w:rPr>
          <w:rFonts w:asciiTheme="minorHAnsi" w:hAnsiTheme="minorHAnsi" w:cstheme="minorHAnsi"/>
          <w:color w:val="FF0000"/>
          <w:szCs w:val="22"/>
          <w:lang w:val="el-GR"/>
        </w:rPr>
      </w:pPr>
      <w:r w:rsidRPr="00372D16">
        <w:rPr>
          <w:rFonts w:asciiTheme="minorHAnsi" w:hAnsiTheme="minorHAnsi" w:cstheme="minorHAnsi"/>
          <w:b/>
          <w:szCs w:val="22"/>
          <w:lang w:val="el-GR"/>
        </w:rPr>
        <w:t>β)</w:t>
      </w:r>
      <w:r w:rsidRPr="00372D16">
        <w:rPr>
          <w:rFonts w:asciiTheme="minorHAnsi" w:hAnsiTheme="minorHAnsi" w:cstheme="minorHAnsi"/>
          <w:szCs w:val="22"/>
          <w:lang w:val="el-GR"/>
        </w:rPr>
        <w:t xml:space="preserve"> εγγύηση συμμετοχής, σύμφωνα με τ</w:t>
      </w:r>
      <w:r w:rsidRPr="00372D16">
        <w:rPr>
          <w:rFonts w:asciiTheme="minorHAnsi" w:hAnsiTheme="minorHAnsi" w:cstheme="minorHAnsi"/>
          <w:szCs w:val="22"/>
          <w:lang w:val="en-US"/>
        </w:rPr>
        <w:t>o</w:t>
      </w:r>
      <w:r w:rsidRPr="00372D16">
        <w:rPr>
          <w:rFonts w:asciiTheme="minorHAnsi" w:hAnsiTheme="minorHAnsi" w:cstheme="minorHAnsi"/>
          <w:szCs w:val="22"/>
          <w:lang w:val="el-GR"/>
        </w:rPr>
        <w:t xml:space="preserve"> άρθρο 72 του Ν.4412/2016 και τις παραγράφους 2.1.5 και 2.2.2 της παρούσας διακήρυξη</w:t>
      </w:r>
      <w:r w:rsidR="00EA4E48" w:rsidRPr="00372D16">
        <w:rPr>
          <w:rFonts w:asciiTheme="minorHAnsi" w:hAnsiTheme="minorHAnsi" w:cstheme="minorHAnsi"/>
          <w:szCs w:val="22"/>
          <w:lang w:val="el-GR"/>
        </w:rPr>
        <w:t xml:space="preserve">ς </w:t>
      </w:r>
    </w:p>
    <w:p w14:paraId="096C11D0" w14:textId="77777777" w:rsidR="00051043" w:rsidRPr="00372D16" w:rsidRDefault="00051043" w:rsidP="007D5C6B">
      <w:pPr>
        <w:suppressAutoHyphens w:val="0"/>
        <w:spacing w:after="0"/>
        <w:rPr>
          <w:rFonts w:asciiTheme="minorHAnsi" w:hAnsiTheme="minorHAnsi" w:cstheme="minorHAnsi"/>
          <w:szCs w:val="22"/>
          <w:lang w:val="el-GR" w:eastAsia="el-GR"/>
        </w:rPr>
      </w:pPr>
      <w:r w:rsidRPr="00372D16">
        <w:rPr>
          <w:rFonts w:asciiTheme="minorHAnsi" w:hAnsiTheme="minorHAnsi" w:cstheme="minorHAnsi"/>
          <w:b/>
          <w:szCs w:val="22"/>
          <w:lang w:val="el-GR" w:eastAsia="el-GR"/>
        </w:rPr>
        <w:t>γ)</w:t>
      </w:r>
      <w:r w:rsidRPr="00372D16">
        <w:rPr>
          <w:rFonts w:asciiTheme="minorHAnsi" w:hAnsiTheme="minorHAnsi" w:cstheme="minorHAnsi"/>
          <w:szCs w:val="22"/>
          <w:lang w:val="el-GR" w:eastAsia="el-GR"/>
        </w:rPr>
        <w:t xml:space="preserve"> Ο φάκελος «ΔΙΚΑΙΟΛΟΓΗΤΙΚΑ ΣΥΜΜΕΤΟΧΗΣ» που θα υποβάλει κάθε υποψήφιος Ανάδοχος πρέπει να περιέχει τα νομιμοποιητικά στοιχεία του υποψήφιου Αναδόχου σύμφωνα με τα οριζόμενα στην παρούσα.</w:t>
      </w:r>
    </w:p>
    <w:p w14:paraId="11F4176E" w14:textId="77777777" w:rsidR="00051043" w:rsidRPr="00372D16" w:rsidRDefault="00051043" w:rsidP="007D5C6B">
      <w:pPr>
        <w:suppressAutoHyphens w:val="0"/>
        <w:spacing w:after="0"/>
        <w:rPr>
          <w:rFonts w:asciiTheme="minorHAnsi" w:hAnsiTheme="minorHAnsi" w:cstheme="minorHAnsi"/>
          <w:szCs w:val="22"/>
          <w:lang w:val="el-GR" w:eastAsia="el-GR"/>
        </w:rPr>
      </w:pPr>
    </w:p>
    <w:p w14:paraId="5C3399A5" w14:textId="77777777" w:rsidR="007D5C6B" w:rsidRPr="00372D16" w:rsidRDefault="00051043" w:rsidP="007D5C6B">
      <w:pPr>
        <w:suppressAutoHyphens w:val="0"/>
        <w:spacing w:after="0"/>
        <w:rPr>
          <w:rFonts w:asciiTheme="minorHAnsi" w:hAnsiTheme="minorHAnsi" w:cstheme="minorHAnsi"/>
          <w:szCs w:val="22"/>
          <w:lang w:val="el-GR" w:eastAsia="el-GR"/>
        </w:rPr>
      </w:pPr>
      <w:r w:rsidRPr="00372D16">
        <w:rPr>
          <w:rFonts w:asciiTheme="minorHAnsi" w:hAnsiTheme="minorHAnsi" w:cstheme="minorHAnsi"/>
          <w:b/>
          <w:szCs w:val="22"/>
          <w:lang w:val="el-GR" w:eastAsia="el-GR"/>
        </w:rPr>
        <w:t>δ)</w:t>
      </w:r>
      <w:r w:rsidRPr="00372D16">
        <w:rPr>
          <w:rFonts w:asciiTheme="minorHAnsi" w:hAnsiTheme="minorHAnsi" w:cstheme="minorHAnsi"/>
          <w:szCs w:val="22"/>
          <w:lang w:val="el-GR" w:eastAsia="el-GR"/>
        </w:rPr>
        <w:t xml:space="preserve"> Ο</w:t>
      </w:r>
      <w:r w:rsidR="007D5C6B" w:rsidRPr="00372D16">
        <w:rPr>
          <w:rFonts w:asciiTheme="minorHAnsi" w:hAnsiTheme="minorHAnsi" w:cstheme="minorHAnsi"/>
          <w:szCs w:val="22"/>
          <w:lang w:val="el-GR" w:eastAsia="el-GR"/>
        </w:rPr>
        <w:t xml:space="preserve">ι Οικονομικοί Φορείς οφείλουν να καταθέσουν, </w:t>
      </w:r>
      <w:r w:rsidR="007D5C6B" w:rsidRPr="00372D16">
        <w:rPr>
          <w:rFonts w:asciiTheme="minorHAnsi" w:hAnsiTheme="minorHAnsi" w:cstheme="minorHAnsi"/>
          <w:b/>
          <w:szCs w:val="22"/>
          <w:lang w:val="el-GR" w:eastAsia="el-GR"/>
        </w:rPr>
        <w:t>υποχρεωτικά</w:t>
      </w:r>
      <w:r w:rsidR="007D5C6B" w:rsidRPr="00372D16">
        <w:rPr>
          <w:rFonts w:asciiTheme="minorHAnsi" w:hAnsiTheme="minorHAnsi" w:cstheme="minorHAnsi"/>
          <w:szCs w:val="22"/>
          <w:lang w:val="el-GR" w:eastAsia="el-GR"/>
        </w:rPr>
        <w:t xml:space="preserve"> μαζί με την Προσφορά τους, τα κατά περίπτωση δικαιολογητικά Συμμετοχής. Επίσης, θα πρέπει να συμπεριλάβουν στο «Φάκελο Δικαιολογητικών Συμμετοχής», συμπληρωμένους τους παρακάτω πίνακες κατά περίπτωση (σύμφωνα με τη νομική τους μορφή), λαμβάνοντας υπόψη τις ακόλουθες επεξηγήσεις / οδηγίες: </w:t>
      </w:r>
    </w:p>
    <w:p w14:paraId="429A421B" w14:textId="77777777" w:rsidR="007D5C6B" w:rsidRPr="00372D16" w:rsidRDefault="007D5C6B" w:rsidP="007D5C6B">
      <w:pPr>
        <w:suppressAutoHyphens w:val="0"/>
        <w:spacing w:after="0"/>
        <w:rPr>
          <w:rFonts w:asciiTheme="minorHAnsi" w:hAnsiTheme="minorHAnsi" w:cstheme="minorHAnsi"/>
          <w:szCs w:val="22"/>
          <w:lang w:val="el-GR" w:eastAsia="el-GR"/>
        </w:rPr>
      </w:pPr>
    </w:p>
    <w:p w14:paraId="32E6E69E" w14:textId="77777777" w:rsidR="007D5C6B" w:rsidRPr="00372D16" w:rsidRDefault="007D5C6B" w:rsidP="006652CB">
      <w:pPr>
        <w:widowControl w:val="0"/>
        <w:numPr>
          <w:ilvl w:val="0"/>
          <w:numId w:val="11"/>
        </w:numPr>
        <w:suppressAutoHyphens w:val="0"/>
        <w:spacing w:before="120" w:after="0"/>
        <w:ind w:left="357" w:hanging="357"/>
        <w:rPr>
          <w:rFonts w:asciiTheme="minorHAnsi" w:hAnsiTheme="minorHAnsi" w:cstheme="minorHAnsi"/>
          <w:szCs w:val="22"/>
          <w:lang w:val="el-GR" w:eastAsia="el-GR"/>
        </w:rPr>
      </w:pPr>
      <w:r w:rsidRPr="00372D16">
        <w:rPr>
          <w:rFonts w:asciiTheme="minorHAnsi" w:hAnsiTheme="minorHAnsi" w:cstheme="minorHAnsi"/>
          <w:szCs w:val="22"/>
          <w:lang w:val="el-GR" w:eastAsia="el-GR"/>
        </w:rPr>
        <w:t xml:space="preserve">Στη Στήλη «ΠΕΡΙΓΡΑΦΗ ΔΙΚΑΙΟΛΟΓΗΤΙΚΟΥ» περιγράφονται τα αντίστοιχα δικαιολογητικά που θα πρέπει </w:t>
      </w:r>
      <w:r w:rsidRPr="00372D16">
        <w:rPr>
          <w:rFonts w:asciiTheme="minorHAnsi" w:hAnsiTheme="minorHAnsi" w:cstheme="minorHAnsi"/>
          <w:szCs w:val="22"/>
          <w:lang w:val="el-GR" w:eastAsia="el-GR"/>
        </w:rPr>
        <w:lastRenderedPageBreak/>
        <w:t>να υποβληθούν υποχρεωτικά μαζί με την Προσφορά.</w:t>
      </w:r>
    </w:p>
    <w:p w14:paraId="5F2A08F3" w14:textId="77777777" w:rsidR="007D5C6B" w:rsidRPr="00372D16" w:rsidRDefault="007D5C6B" w:rsidP="006652CB">
      <w:pPr>
        <w:widowControl w:val="0"/>
        <w:numPr>
          <w:ilvl w:val="0"/>
          <w:numId w:val="11"/>
        </w:numPr>
        <w:suppressAutoHyphens w:val="0"/>
        <w:spacing w:before="120" w:after="0"/>
        <w:ind w:left="357" w:hanging="357"/>
        <w:rPr>
          <w:rFonts w:asciiTheme="minorHAnsi" w:hAnsiTheme="minorHAnsi" w:cstheme="minorHAnsi"/>
          <w:szCs w:val="22"/>
          <w:lang w:val="el-GR" w:eastAsia="el-GR"/>
        </w:rPr>
      </w:pPr>
      <w:r w:rsidRPr="00372D16">
        <w:rPr>
          <w:rFonts w:asciiTheme="minorHAnsi" w:hAnsiTheme="minorHAnsi" w:cstheme="minorHAnsi"/>
          <w:szCs w:val="22"/>
          <w:lang w:val="el-GR" w:eastAsia="el-GR"/>
        </w:rPr>
        <w:t>Στη στήλη «ΑΠΑΙΤΗΣΗ» όπου έχει συμπληρωθεί η λέξη «ΝΑΙ», σημαίνει ότι το αντίστοιχο δικαιολογητικό πρέπει να υποβληθεί υποχρεωτικά από τον υποψήφιο Ανάδοχο.</w:t>
      </w:r>
    </w:p>
    <w:p w14:paraId="6AA62C0A" w14:textId="77777777" w:rsidR="007D5C6B" w:rsidRPr="00372D16" w:rsidRDefault="007D5C6B" w:rsidP="006652CB">
      <w:pPr>
        <w:widowControl w:val="0"/>
        <w:numPr>
          <w:ilvl w:val="0"/>
          <w:numId w:val="11"/>
        </w:numPr>
        <w:suppressAutoHyphens w:val="0"/>
        <w:spacing w:before="120" w:after="0"/>
        <w:ind w:left="357" w:hanging="357"/>
        <w:rPr>
          <w:rFonts w:asciiTheme="minorHAnsi" w:hAnsiTheme="minorHAnsi" w:cstheme="minorHAnsi"/>
          <w:szCs w:val="22"/>
          <w:lang w:val="el-GR" w:eastAsia="el-GR"/>
        </w:rPr>
      </w:pPr>
      <w:r w:rsidRPr="00372D16">
        <w:rPr>
          <w:rFonts w:asciiTheme="minorHAnsi" w:hAnsiTheme="minorHAnsi" w:cstheme="minorHAnsi"/>
          <w:szCs w:val="22"/>
          <w:lang w:val="el-GR" w:eastAsia="el-GR"/>
        </w:rPr>
        <w:t>Στη στήλη «ΑΠΑΝΤΗΣΗ» σημειώνεται η απάντηση του υποψήφιου Αναδόχου που έχει τη μορφή ΝΑΙ/ΟΧΙ εάν το αντίστοιχο δικαιολογητικό υποβάλλεται ή όχι.</w:t>
      </w:r>
    </w:p>
    <w:p w14:paraId="03F46CB4" w14:textId="77777777" w:rsidR="007D5C6B" w:rsidRPr="00372D16" w:rsidRDefault="007D5C6B" w:rsidP="006652CB">
      <w:pPr>
        <w:widowControl w:val="0"/>
        <w:numPr>
          <w:ilvl w:val="0"/>
          <w:numId w:val="11"/>
        </w:numPr>
        <w:suppressAutoHyphens w:val="0"/>
        <w:spacing w:before="120" w:after="0"/>
        <w:rPr>
          <w:rFonts w:asciiTheme="minorHAnsi" w:hAnsiTheme="minorHAnsi" w:cstheme="minorHAnsi"/>
          <w:szCs w:val="22"/>
          <w:lang w:val="el-GR" w:eastAsia="en-US"/>
        </w:rPr>
      </w:pPr>
      <w:r w:rsidRPr="00372D16">
        <w:rPr>
          <w:rFonts w:asciiTheme="minorHAnsi" w:hAnsiTheme="minorHAnsi" w:cstheme="minorHAnsi"/>
          <w:szCs w:val="22"/>
          <w:lang w:val="el-GR" w:eastAsia="el-GR"/>
        </w:rPr>
        <w:t>Στη στήλη «ΠΑΡΑΠΟΜΠΗ» θα καταγραφεί από τον υποψήφιο Ανάδοχο το αντίστοιχο κεφάλαιο ή ενότητα του «Φακέλου Δικαιολογητικών Συμμετοχής» στο οποίο περιλαμβάνεται το απαιτούμενο δικαιολογητικό.</w:t>
      </w:r>
    </w:p>
    <w:p w14:paraId="52FAEC89" w14:textId="77777777" w:rsidR="007D5C6B" w:rsidRPr="00372D16" w:rsidRDefault="007D5C6B" w:rsidP="007D5C6B">
      <w:pPr>
        <w:suppressAutoHyphens w:val="0"/>
        <w:ind w:left="360" w:hanging="360"/>
        <w:rPr>
          <w:rFonts w:asciiTheme="minorHAnsi" w:hAnsiTheme="minorHAnsi" w:cstheme="minorHAnsi"/>
          <w:szCs w:val="22"/>
          <w:lang w:val="el-GR" w:eastAsia="en-US"/>
        </w:rPr>
      </w:pPr>
    </w:p>
    <w:tbl>
      <w:tblPr>
        <w:tblpPr w:leftFromText="180" w:rightFromText="180" w:vertAnchor="text" w:tblpY="1"/>
        <w:tblOverlap w:val="neve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00" w:firstRow="0" w:lastRow="0" w:firstColumn="0" w:lastColumn="0" w:noHBand="0" w:noVBand="0"/>
      </w:tblPr>
      <w:tblGrid>
        <w:gridCol w:w="548"/>
        <w:gridCol w:w="5745"/>
        <w:gridCol w:w="954"/>
        <w:gridCol w:w="1052"/>
        <w:gridCol w:w="1333"/>
      </w:tblGrid>
      <w:tr w:rsidR="007D5C6B" w:rsidRPr="00372D16" w14:paraId="1C754DB8" w14:textId="77777777" w:rsidTr="00716B7C">
        <w:trPr>
          <w:trHeight w:val="495"/>
          <w:tblHeader/>
        </w:trPr>
        <w:tc>
          <w:tcPr>
            <w:tcW w:w="285" w:type="pct"/>
            <w:shd w:val="clear" w:color="auto" w:fill="E6E6E6"/>
            <w:tcMar>
              <w:top w:w="20" w:type="dxa"/>
              <w:left w:w="20" w:type="dxa"/>
              <w:bottom w:w="0" w:type="dxa"/>
              <w:right w:w="20" w:type="dxa"/>
            </w:tcMar>
          </w:tcPr>
          <w:p w14:paraId="7F5137FB" w14:textId="77777777" w:rsidR="007D5C6B" w:rsidRPr="00372D16" w:rsidRDefault="007D5C6B" w:rsidP="007D5C6B">
            <w:pPr>
              <w:suppressAutoHyphens w:val="0"/>
              <w:spacing w:line="360" w:lineRule="auto"/>
              <w:rPr>
                <w:rFonts w:asciiTheme="minorHAnsi" w:hAnsiTheme="minorHAnsi" w:cstheme="minorHAnsi"/>
                <w:bCs/>
                <w:szCs w:val="22"/>
                <w:lang w:val="el-GR" w:eastAsia="en-US"/>
              </w:rPr>
            </w:pPr>
            <w:r w:rsidRPr="00372D16">
              <w:rPr>
                <w:rFonts w:asciiTheme="minorHAnsi" w:hAnsiTheme="minorHAnsi" w:cstheme="minorHAnsi"/>
                <w:bCs/>
                <w:szCs w:val="22"/>
                <w:lang w:val="el-GR" w:eastAsia="en-US"/>
              </w:rPr>
              <w:t>Α/Α</w:t>
            </w:r>
          </w:p>
        </w:tc>
        <w:tc>
          <w:tcPr>
            <w:tcW w:w="2982" w:type="pct"/>
            <w:shd w:val="clear" w:color="auto" w:fill="E6E6E6"/>
            <w:tcMar>
              <w:top w:w="20" w:type="dxa"/>
              <w:left w:w="20" w:type="dxa"/>
              <w:bottom w:w="0" w:type="dxa"/>
              <w:right w:w="20" w:type="dxa"/>
            </w:tcMar>
            <w:vAlign w:val="center"/>
          </w:tcPr>
          <w:p w14:paraId="69DD8DD2" w14:textId="77777777" w:rsidR="007D5C6B" w:rsidRPr="00372D16" w:rsidRDefault="007D5C6B" w:rsidP="007D5C6B">
            <w:pPr>
              <w:suppressAutoHyphens w:val="0"/>
              <w:spacing w:line="360"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ΠΕΡΙΓΡΑΦΗ ΔΙΚΑΙΟΛΟΓΗΤΙΚΟΥ</w:t>
            </w:r>
          </w:p>
        </w:tc>
        <w:tc>
          <w:tcPr>
            <w:tcW w:w="495" w:type="pct"/>
            <w:shd w:val="clear" w:color="auto" w:fill="E6E6E6"/>
            <w:vAlign w:val="center"/>
          </w:tcPr>
          <w:p w14:paraId="73969205" w14:textId="77777777" w:rsidR="007D5C6B" w:rsidRPr="00372D16" w:rsidRDefault="007D5C6B" w:rsidP="007D5C6B">
            <w:pPr>
              <w:suppressAutoHyphens w:val="0"/>
              <w:spacing w:line="360" w:lineRule="auto"/>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ΑΠΑΙΤΗΣΗ</w:t>
            </w:r>
          </w:p>
        </w:tc>
        <w:tc>
          <w:tcPr>
            <w:tcW w:w="546" w:type="pct"/>
            <w:shd w:val="clear" w:color="auto" w:fill="E6E6E6"/>
            <w:vAlign w:val="center"/>
          </w:tcPr>
          <w:p w14:paraId="726CB6C2" w14:textId="77777777" w:rsidR="007D5C6B" w:rsidRPr="00372D16" w:rsidRDefault="007D5C6B" w:rsidP="007D5C6B">
            <w:pPr>
              <w:suppressAutoHyphens w:val="0"/>
              <w:spacing w:line="360"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ΑΠΑΝΤΗΣΗ</w:t>
            </w:r>
          </w:p>
        </w:tc>
        <w:tc>
          <w:tcPr>
            <w:tcW w:w="692" w:type="pct"/>
            <w:shd w:val="clear" w:color="auto" w:fill="E6E6E6"/>
            <w:vAlign w:val="center"/>
          </w:tcPr>
          <w:p w14:paraId="4FAC34E0" w14:textId="77777777" w:rsidR="007D5C6B" w:rsidRPr="00372D16" w:rsidRDefault="007D5C6B" w:rsidP="007D5C6B">
            <w:pPr>
              <w:suppressAutoHyphens w:val="0"/>
              <w:spacing w:line="360"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ΠΑΡΑΠΟΜΠΗ</w:t>
            </w:r>
          </w:p>
        </w:tc>
      </w:tr>
      <w:tr w:rsidR="007D5C6B" w:rsidRPr="00372D16" w14:paraId="21987188" w14:textId="77777777" w:rsidTr="00716B7C">
        <w:trPr>
          <w:trHeight w:val="274"/>
        </w:trPr>
        <w:tc>
          <w:tcPr>
            <w:tcW w:w="285" w:type="pct"/>
            <w:shd w:val="clear" w:color="C0C0C0" w:fill="auto"/>
            <w:tcMar>
              <w:top w:w="20" w:type="dxa"/>
              <w:left w:w="20" w:type="dxa"/>
              <w:bottom w:w="0" w:type="dxa"/>
              <w:right w:w="20" w:type="dxa"/>
            </w:tcMar>
          </w:tcPr>
          <w:p w14:paraId="5B33453D" w14:textId="77777777" w:rsidR="007D5C6B" w:rsidRPr="00372D16" w:rsidRDefault="007D5C6B" w:rsidP="006652CB">
            <w:pPr>
              <w:numPr>
                <w:ilvl w:val="0"/>
                <w:numId w:val="12"/>
              </w:numPr>
              <w:tabs>
                <w:tab w:val="num" w:pos="473"/>
              </w:tabs>
              <w:suppressAutoHyphens w:val="0"/>
              <w:rPr>
                <w:rFonts w:asciiTheme="minorHAnsi" w:hAnsiTheme="minorHAnsi" w:cstheme="minorHAnsi"/>
                <w:szCs w:val="22"/>
                <w:lang w:val="el-GR" w:eastAsia="en-US"/>
              </w:rPr>
            </w:pPr>
          </w:p>
        </w:tc>
        <w:tc>
          <w:tcPr>
            <w:tcW w:w="2982" w:type="pct"/>
            <w:shd w:val="clear" w:color="C0C0C0" w:fill="auto"/>
            <w:tcMar>
              <w:top w:w="20" w:type="dxa"/>
              <w:left w:w="20" w:type="dxa"/>
              <w:bottom w:w="0" w:type="dxa"/>
              <w:right w:w="20" w:type="dxa"/>
            </w:tcMar>
            <w:vAlign w:val="center"/>
          </w:tcPr>
          <w:p w14:paraId="58F4143E" w14:textId="77777777" w:rsidR="007D5C6B" w:rsidRPr="00372D16" w:rsidRDefault="007D5C6B" w:rsidP="007D5C6B">
            <w:pPr>
              <w:suppressAutoHyphens w:val="0"/>
              <w:spacing w:line="276" w:lineRule="auto"/>
              <w:ind w:left="154" w:right="44"/>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Τυποποιημένο Έντυπο Υπεύθυνης Δήλωσης (ΤΕΥΔ). Το ΤΕΥΔ υποβάλλεται συμπληρωμένο ηλεκτρονικά σε μορφή αρχείου </w:t>
            </w:r>
            <w:r w:rsidRPr="00372D16">
              <w:rPr>
                <w:rFonts w:asciiTheme="minorHAnsi" w:hAnsiTheme="minorHAnsi" w:cstheme="minorHAnsi"/>
                <w:szCs w:val="22"/>
                <w:lang w:val="en-US" w:eastAsia="en-US"/>
              </w:rPr>
              <w:t>pdf</w:t>
            </w:r>
            <w:r w:rsidRPr="00372D16">
              <w:rPr>
                <w:rFonts w:asciiTheme="minorHAnsi" w:hAnsiTheme="minorHAnsi" w:cstheme="minorHAnsi"/>
                <w:szCs w:val="22"/>
                <w:lang w:val="el-GR" w:eastAsia="en-US"/>
              </w:rPr>
              <w:t xml:space="preserve"> και υπογεγραμμένο σύμφωνα με τα ειδικότερα </w:t>
            </w:r>
            <w:r w:rsidRPr="009F74FC">
              <w:rPr>
                <w:rFonts w:asciiTheme="minorHAnsi" w:hAnsiTheme="minorHAnsi" w:cstheme="minorHAnsi"/>
                <w:szCs w:val="22"/>
                <w:lang w:val="el-GR" w:eastAsia="en-US"/>
              </w:rPr>
              <w:t xml:space="preserve">αναφερόμενα στην παρ. 2.2.9.1. και το </w:t>
            </w:r>
            <w:r w:rsidR="00130CD3" w:rsidRPr="009F74FC">
              <w:rPr>
                <w:rFonts w:asciiTheme="minorHAnsi" w:hAnsiTheme="minorHAnsi" w:cstheme="minorHAnsi"/>
                <w:b/>
                <w:szCs w:val="22"/>
                <w:lang w:val="el-GR"/>
              </w:rPr>
              <w:t>ΠΑΡΑΡΤΗΜΑ ΙΙΙ –  ΤΥΠΟΠΟΙΗΜΕΝΟ ΈΝΤΥΠΟ ΥΠΕΥΘΥΝΗΣ ΔΗΛΩΣΗΣ (ΤΕΥΔ)</w:t>
            </w:r>
            <w:r w:rsidRPr="009F74FC">
              <w:rPr>
                <w:rFonts w:asciiTheme="minorHAnsi" w:hAnsiTheme="minorHAnsi" w:cstheme="minorHAnsi"/>
                <w:szCs w:val="22"/>
                <w:lang w:val="el-GR" w:eastAsia="en-US"/>
              </w:rPr>
              <w:t xml:space="preserve"> της παρούσας.</w:t>
            </w:r>
            <w:r w:rsidRPr="00372D16">
              <w:rPr>
                <w:rFonts w:asciiTheme="minorHAnsi" w:hAnsiTheme="minorHAnsi" w:cstheme="minorHAnsi"/>
                <w:szCs w:val="22"/>
                <w:lang w:val="el-GR" w:eastAsia="en-US"/>
              </w:rPr>
              <w:t xml:space="preserve"> </w:t>
            </w:r>
          </w:p>
        </w:tc>
        <w:tc>
          <w:tcPr>
            <w:tcW w:w="495" w:type="pct"/>
            <w:shd w:val="clear" w:color="C0C0C0" w:fill="auto"/>
            <w:vAlign w:val="center"/>
          </w:tcPr>
          <w:p w14:paraId="26B97B9F" w14:textId="77777777" w:rsidR="007D5C6B" w:rsidRPr="00372D16" w:rsidRDefault="007D5C6B" w:rsidP="007D5C6B">
            <w:pPr>
              <w:suppressAutoHyphens w:val="0"/>
              <w:jc w:val="center"/>
              <w:rPr>
                <w:rFonts w:asciiTheme="minorHAnsi" w:hAnsiTheme="minorHAnsi" w:cstheme="minorHAnsi"/>
                <w:bCs/>
                <w:szCs w:val="22"/>
                <w:lang w:val="el-GR" w:eastAsia="en-US"/>
              </w:rPr>
            </w:pPr>
            <w:r w:rsidRPr="00372D16">
              <w:rPr>
                <w:rFonts w:asciiTheme="minorHAnsi" w:hAnsiTheme="minorHAnsi" w:cstheme="minorHAnsi"/>
                <w:bCs/>
                <w:szCs w:val="22"/>
                <w:lang w:val="el-GR" w:eastAsia="en-US"/>
              </w:rPr>
              <w:t xml:space="preserve">ΝΑΙ </w:t>
            </w:r>
          </w:p>
        </w:tc>
        <w:tc>
          <w:tcPr>
            <w:tcW w:w="546" w:type="pct"/>
            <w:shd w:val="clear" w:color="C0C0C0" w:fill="auto"/>
            <w:vAlign w:val="center"/>
          </w:tcPr>
          <w:p w14:paraId="34C84839" w14:textId="77777777" w:rsidR="007D5C6B" w:rsidRPr="00372D16" w:rsidRDefault="007D5C6B" w:rsidP="007D5C6B">
            <w:pPr>
              <w:suppressAutoHyphens w:val="0"/>
              <w:rPr>
                <w:rFonts w:asciiTheme="minorHAnsi" w:hAnsiTheme="minorHAnsi" w:cstheme="minorHAnsi"/>
                <w:szCs w:val="22"/>
                <w:lang w:val="el-GR" w:eastAsia="en-US"/>
              </w:rPr>
            </w:pPr>
          </w:p>
        </w:tc>
        <w:tc>
          <w:tcPr>
            <w:tcW w:w="692" w:type="pct"/>
            <w:shd w:val="clear" w:color="C0C0C0" w:fill="auto"/>
            <w:vAlign w:val="center"/>
          </w:tcPr>
          <w:p w14:paraId="028774CC" w14:textId="77777777" w:rsidR="007D5C6B" w:rsidRPr="00372D16" w:rsidRDefault="007D5C6B" w:rsidP="007D5C6B">
            <w:pPr>
              <w:suppressAutoHyphens w:val="0"/>
              <w:rPr>
                <w:rFonts w:asciiTheme="minorHAnsi" w:hAnsiTheme="minorHAnsi" w:cstheme="minorHAnsi"/>
                <w:szCs w:val="22"/>
                <w:lang w:val="el-GR" w:eastAsia="en-US"/>
              </w:rPr>
            </w:pPr>
          </w:p>
        </w:tc>
      </w:tr>
      <w:tr w:rsidR="007D5C6B" w:rsidRPr="00372D16" w14:paraId="1C7FBD6B" w14:textId="77777777" w:rsidTr="00716B7C">
        <w:trPr>
          <w:trHeight w:val="274"/>
        </w:trPr>
        <w:tc>
          <w:tcPr>
            <w:tcW w:w="285" w:type="pct"/>
            <w:shd w:val="clear" w:color="C0C0C0" w:fill="auto"/>
            <w:tcMar>
              <w:top w:w="20" w:type="dxa"/>
              <w:left w:w="20" w:type="dxa"/>
              <w:bottom w:w="0" w:type="dxa"/>
              <w:right w:w="20" w:type="dxa"/>
            </w:tcMar>
          </w:tcPr>
          <w:p w14:paraId="70482375" w14:textId="77777777" w:rsidR="007D5C6B" w:rsidRPr="00372D16" w:rsidRDefault="007D5C6B" w:rsidP="006652CB">
            <w:pPr>
              <w:numPr>
                <w:ilvl w:val="0"/>
                <w:numId w:val="12"/>
              </w:numPr>
              <w:tabs>
                <w:tab w:val="num" w:pos="473"/>
              </w:tabs>
              <w:suppressAutoHyphens w:val="0"/>
              <w:rPr>
                <w:rFonts w:asciiTheme="minorHAnsi" w:hAnsiTheme="minorHAnsi" w:cstheme="minorHAnsi"/>
                <w:szCs w:val="22"/>
                <w:lang w:val="el-GR" w:eastAsia="en-US"/>
              </w:rPr>
            </w:pPr>
          </w:p>
        </w:tc>
        <w:tc>
          <w:tcPr>
            <w:tcW w:w="2982" w:type="pct"/>
            <w:shd w:val="clear" w:color="C0C0C0" w:fill="auto"/>
            <w:tcMar>
              <w:top w:w="20" w:type="dxa"/>
              <w:left w:w="20" w:type="dxa"/>
              <w:bottom w:w="0" w:type="dxa"/>
              <w:right w:w="20" w:type="dxa"/>
            </w:tcMar>
            <w:vAlign w:val="center"/>
          </w:tcPr>
          <w:p w14:paraId="1A852110" w14:textId="77777777" w:rsidR="007D5C6B" w:rsidRPr="00372D16" w:rsidRDefault="00BA1FC8" w:rsidP="007D5C6B">
            <w:pPr>
              <w:suppressAutoHyphens w:val="0"/>
              <w:spacing w:line="276" w:lineRule="auto"/>
              <w:ind w:left="154" w:right="44"/>
              <w:rPr>
                <w:rFonts w:asciiTheme="minorHAnsi" w:hAnsiTheme="minorHAnsi" w:cstheme="minorHAnsi"/>
                <w:szCs w:val="22"/>
                <w:lang w:val="el-GR" w:eastAsia="en-US"/>
              </w:rPr>
            </w:pPr>
            <w:r w:rsidRPr="00372D16">
              <w:rPr>
                <w:rFonts w:asciiTheme="minorHAnsi" w:hAnsiTheme="minorHAnsi" w:cstheme="minorHAnsi"/>
                <w:szCs w:val="22"/>
                <w:lang w:val="el-GR"/>
              </w:rPr>
              <w:t>Ε</w:t>
            </w:r>
            <w:r w:rsidR="007D5C6B" w:rsidRPr="00372D16">
              <w:rPr>
                <w:rFonts w:asciiTheme="minorHAnsi" w:hAnsiTheme="minorHAnsi" w:cstheme="minorHAnsi"/>
                <w:szCs w:val="22"/>
                <w:lang w:val="el-GR"/>
              </w:rPr>
              <w:t>γγύηση συμμετοχής, σύμφωνα με τ</w:t>
            </w:r>
            <w:r w:rsidR="007D5C6B" w:rsidRPr="00372D16">
              <w:rPr>
                <w:rFonts w:asciiTheme="minorHAnsi" w:hAnsiTheme="minorHAnsi" w:cstheme="minorHAnsi"/>
                <w:szCs w:val="22"/>
                <w:lang w:val="en-US"/>
              </w:rPr>
              <w:t>o</w:t>
            </w:r>
            <w:r w:rsidR="007D5C6B" w:rsidRPr="00372D16">
              <w:rPr>
                <w:rFonts w:asciiTheme="minorHAnsi" w:hAnsiTheme="minorHAnsi" w:cstheme="minorHAnsi"/>
                <w:szCs w:val="22"/>
                <w:lang w:val="el-GR"/>
              </w:rPr>
              <w:t xml:space="preserve"> άρθρο 72 του Ν.4412/2016 και τις παραγράφους 2.1.5 και 2.2.2</w:t>
            </w:r>
            <w:r w:rsidRPr="00372D16">
              <w:rPr>
                <w:rFonts w:asciiTheme="minorHAnsi" w:hAnsiTheme="minorHAnsi" w:cstheme="minorHAnsi"/>
                <w:szCs w:val="22"/>
                <w:lang w:val="el-GR"/>
              </w:rPr>
              <w:t xml:space="preserve"> της παρούσας.</w:t>
            </w:r>
          </w:p>
        </w:tc>
        <w:tc>
          <w:tcPr>
            <w:tcW w:w="495" w:type="pct"/>
            <w:shd w:val="clear" w:color="C0C0C0" w:fill="auto"/>
            <w:vAlign w:val="center"/>
          </w:tcPr>
          <w:p w14:paraId="00522979" w14:textId="77777777" w:rsidR="007D5C6B" w:rsidRPr="00372D16" w:rsidRDefault="00BA1FC8" w:rsidP="007D5C6B">
            <w:pPr>
              <w:suppressAutoHyphens w:val="0"/>
              <w:jc w:val="center"/>
              <w:rPr>
                <w:rFonts w:asciiTheme="minorHAnsi" w:hAnsiTheme="minorHAnsi" w:cstheme="minorHAnsi"/>
                <w:bCs/>
                <w:szCs w:val="22"/>
                <w:lang w:val="el-GR" w:eastAsia="en-US"/>
              </w:rPr>
            </w:pPr>
            <w:r w:rsidRPr="00372D16">
              <w:rPr>
                <w:rFonts w:asciiTheme="minorHAnsi" w:hAnsiTheme="minorHAnsi" w:cstheme="minorHAnsi"/>
                <w:bCs/>
                <w:szCs w:val="22"/>
                <w:lang w:val="el-GR" w:eastAsia="en-US"/>
              </w:rPr>
              <w:t>ΝΑΙ</w:t>
            </w:r>
          </w:p>
        </w:tc>
        <w:tc>
          <w:tcPr>
            <w:tcW w:w="546" w:type="pct"/>
            <w:shd w:val="clear" w:color="C0C0C0" w:fill="auto"/>
            <w:vAlign w:val="center"/>
          </w:tcPr>
          <w:p w14:paraId="6B0DC572" w14:textId="77777777" w:rsidR="007D5C6B" w:rsidRPr="00372D16" w:rsidRDefault="007D5C6B" w:rsidP="007D5C6B">
            <w:pPr>
              <w:suppressAutoHyphens w:val="0"/>
              <w:rPr>
                <w:rFonts w:asciiTheme="minorHAnsi" w:hAnsiTheme="minorHAnsi" w:cstheme="minorHAnsi"/>
                <w:szCs w:val="22"/>
                <w:lang w:val="el-GR" w:eastAsia="en-US"/>
              </w:rPr>
            </w:pPr>
          </w:p>
        </w:tc>
        <w:tc>
          <w:tcPr>
            <w:tcW w:w="692" w:type="pct"/>
            <w:shd w:val="clear" w:color="C0C0C0" w:fill="auto"/>
            <w:vAlign w:val="center"/>
          </w:tcPr>
          <w:p w14:paraId="0A5C92FD" w14:textId="77777777" w:rsidR="007D5C6B" w:rsidRPr="00372D16" w:rsidRDefault="007D5C6B" w:rsidP="007D5C6B">
            <w:pPr>
              <w:suppressAutoHyphens w:val="0"/>
              <w:rPr>
                <w:rFonts w:asciiTheme="minorHAnsi" w:hAnsiTheme="minorHAnsi" w:cstheme="minorHAnsi"/>
                <w:szCs w:val="22"/>
                <w:lang w:val="el-GR" w:eastAsia="en-US"/>
              </w:rPr>
            </w:pPr>
          </w:p>
        </w:tc>
      </w:tr>
    </w:tbl>
    <w:p w14:paraId="6B926C9D" w14:textId="77777777" w:rsidR="00130CD3" w:rsidRPr="00372D16" w:rsidRDefault="00130CD3" w:rsidP="007D5C6B">
      <w:pPr>
        <w:suppressAutoHyphens w:val="0"/>
        <w:rPr>
          <w:rFonts w:asciiTheme="minorHAnsi" w:hAnsiTheme="minorHAnsi" w:cstheme="minorHAnsi"/>
          <w:szCs w:val="22"/>
          <w:lang w:val="el-GR" w:eastAsia="en-US"/>
        </w:rPr>
      </w:pPr>
    </w:p>
    <w:p w14:paraId="6B5DAC75" w14:textId="45E01E1D" w:rsidR="00D01D33" w:rsidRPr="00372D16" w:rsidRDefault="00D41FD6">
      <w:pPr>
        <w:rPr>
          <w:rFonts w:asciiTheme="minorHAnsi" w:hAnsiTheme="minorHAnsi" w:cstheme="minorHAnsi"/>
          <w:b/>
          <w:bCs/>
          <w:szCs w:val="22"/>
          <w:lang w:val="el-GR"/>
        </w:rPr>
      </w:pPr>
      <w:r w:rsidRPr="00372D16">
        <w:rPr>
          <w:rFonts w:asciiTheme="minorHAnsi" w:hAnsiTheme="minorHAnsi" w:cstheme="minorHAnsi"/>
          <w:b/>
          <w:bCs/>
          <w:szCs w:val="22"/>
          <w:lang w:val="el-GR"/>
        </w:rPr>
        <w:t>2.4.3.2</w:t>
      </w:r>
      <w:r w:rsidR="004D5327" w:rsidRPr="00372D16">
        <w:rPr>
          <w:rFonts w:asciiTheme="minorHAnsi" w:hAnsiTheme="minorHAnsi" w:cstheme="minorHAnsi"/>
          <w:b/>
          <w:bCs/>
          <w:szCs w:val="22"/>
          <w:lang w:val="el-GR"/>
        </w:rPr>
        <w:t xml:space="preserve"> </w:t>
      </w:r>
      <w:r w:rsidR="00D01D33" w:rsidRPr="00372D16">
        <w:rPr>
          <w:rFonts w:asciiTheme="minorHAnsi" w:hAnsiTheme="minorHAnsi" w:cstheme="minorHAnsi"/>
          <w:b/>
          <w:szCs w:val="22"/>
          <w:lang w:val="el-GR" w:eastAsia="en-US"/>
        </w:rPr>
        <w:t>Τεχνική Προσφορά</w:t>
      </w:r>
    </w:p>
    <w:p w14:paraId="03ADF43A" w14:textId="77777777" w:rsidR="00331395" w:rsidRPr="00372D16" w:rsidRDefault="00331395" w:rsidP="00331395">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Ο φάκελος «ΤΕΧΝΙΚΗ ΠΡΟΣΦΟΡΑ» που θα υποβάλει ο υποψήφιος Ανάδοχος πρέπει να περιέχει, τα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3"/>
        <w:gridCol w:w="6682"/>
        <w:gridCol w:w="2313"/>
      </w:tblGrid>
      <w:tr w:rsidR="00331395" w:rsidRPr="00372D16" w14:paraId="5F7E3490" w14:textId="77777777" w:rsidTr="00716B7C">
        <w:trPr>
          <w:cantSplit/>
          <w:tblHeader/>
          <w:jc w:val="center"/>
        </w:trPr>
        <w:tc>
          <w:tcPr>
            <w:tcW w:w="329" w:type="pct"/>
            <w:shd w:val="clear" w:color="auto" w:fill="CCCCCC"/>
            <w:vAlign w:val="center"/>
          </w:tcPr>
          <w:p w14:paraId="437F01F4" w14:textId="77777777" w:rsidR="00331395" w:rsidRPr="00372D16" w:rsidRDefault="00331395" w:rsidP="00331395">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Α/Α</w:t>
            </w:r>
          </w:p>
        </w:tc>
        <w:tc>
          <w:tcPr>
            <w:tcW w:w="3470" w:type="pct"/>
            <w:shd w:val="clear" w:color="auto" w:fill="CCCCCC"/>
            <w:vAlign w:val="center"/>
          </w:tcPr>
          <w:p w14:paraId="7A7ABFE9" w14:textId="77777777" w:rsidR="00331395" w:rsidRPr="00372D16" w:rsidRDefault="00331395" w:rsidP="00331395">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τίτλος Ενότητας</w:t>
            </w:r>
          </w:p>
        </w:tc>
        <w:tc>
          <w:tcPr>
            <w:tcW w:w="1201" w:type="pct"/>
            <w:shd w:val="clear" w:color="auto" w:fill="CCCCCC"/>
            <w:vAlign w:val="center"/>
          </w:tcPr>
          <w:p w14:paraId="5221386B" w14:textId="77777777" w:rsidR="00331395" w:rsidRPr="00372D16" w:rsidRDefault="00331395" w:rsidP="00331395">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Σύμφωνα με παραγράφους:</w:t>
            </w:r>
          </w:p>
        </w:tc>
      </w:tr>
      <w:tr w:rsidR="00331395" w:rsidRPr="00372D16" w14:paraId="023C7B08" w14:textId="77777777" w:rsidTr="00716B7C">
        <w:trPr>
          <w:jc w:val="center"/>
        </w:trPr>
        <w:tc>
          <w:tcPr>
            <w:tcW w:w="329" w:type="pct"/>
            <w:shd w:val="clear" w:color="auto" w:fill="auto"/>
            <w:vAlign w:val="center"/>
          </w:tcPr>
          <w:p w14:paraId="07B37466" w14:textId="77777777" w:rsidR="00331395" w:rsidRPr="00372D16" w:rsidRDefault="00331395"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0A8518BE" w14:textId="77777777" w:rsidR="00331395" w:rsidRPr="00372D16" w:rsidRDefault="00331395" w:rsidP="00331395">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Αναλυτική Περιγραφή Αντικειμένου του Έργου</w:t>
            </w:r>
          </w:p>
        </w:tc>
        <w:tc>
          <w:tcPr>
            <w:tcW w:w="1201" w:type="pct"/>
            <w:shd w:val="clear" w:color="auto" w:fill="auto"/>
            <w:vAlign w:val="center"/>
          </w:tcPr>
          <w:p w14:paraId="2F12E088" w14:textId="77777777" w:rsidR="00331395" w:rsidRPr="00372D16" w:rsidRDefault="00331395" w:rsidP="00331395">
            <w:pPr>
              <w:numPr>
                <w:ilvl w:val="12"/>
                <w:numId w:val="0"/>
              </w:numPr>
              <w:suppressAutoHyphens w:val="0"/>
              <w:jc w:val="center"/>
              <w:rPr>
                <w:rFonts w:asciiTheme="minorHAnsi" w:hAnsiTheme="minorHAnsi" w:cstheme="minorHAnsi"/>
                <w:szCs w:val="22"/>
                <w:highlight w:val="cyan"/>
                <w:lang w:val="el-GR" w:eastAsia="en-US"/>
              </w:rPr>
            </w:pPr>
            <w:r w:rsidRPr="00E17F43">
              <w:rPr>
                <w:rFonts w:asciiTheme="minorHAnsi" w:hAnsiTheme="minorHAnsi" w:cstheme="minorHAnsi"/>
                <w:szCs w:val="22"/>
                <w:lang w:val="el-GR" w:eastAsia="en-US"/>
              </w:rPr>
              <w:t>ΠΑΡΑΡΤΗΜΑ Ι</w:t>
            </w:r>
          </w:p>
        </w:tc>
      </w:tr>
      <w:tr w:rsidR="00331395" w:rsidRPr="00372D16" w14:paraId="26EE1DC3" w14:textId="77777777" w:rsidTr="00716B7C">
        <w:trPr>
          <w:jc w:val="center"/>
        </w:trPr>
        <w:tc>
          <w:tcPr>
            <w:tcW w:w="329" w:type="pct"/>
            <w:shd w:val="clear" w:color="auto" w:fill="auto"/>
            <w:vAlign w:val="center"/>
          </w:tcPr>
          <w:p w14:paraId="6548892B" w14:textId="77777777" w:rsidR="00331395" w:rsidRPr="00372D16" w:rsidRDefault="00331395"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2AC3175C" w14:textId="77777777" w:rsidR="00331395" w:rsidRPr="00372D16" w:rsidRDefault="00331395" w:rsidP="00331395">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Παρουσίαση Χρονοδιαγράμματος Έργου και Μεθοδολογίας Υλοποίησης</w:t>
            </w:r>
          </w:p>
        </w:tc>
        <w:tc>
          <w:tcPr>
            <w:tcW w:w="1201" w:type="pct"/>
            <w:shd w:val="clear" w:color="auto" w:fill="auto"/>
            <w:vAlign w:val="center"/>
          </w:tcPr>
          <w:p w14:paraId="1963DBA6" w14:textId="77777777" w:rsidR="00331395" w:rsidRPr="00976DA1" w:rsidRDefault="00331395" w:rsidP="00331395">
            <w:pPr>
              <w:numPr>
                <w:ilvl w:val="12"/>
                <w:numId w:val="0"/>
              </w:numPr>
              <w:suppressAutoHyphens w:val="0"/>
              <w:jc w:val="center"/>
              <w:rPr>
                <w:rFonts w:asciiTheme="minorHAnsi" w:hAnsiTheme="minorHAnsi" w:cstheme="minorHAnsi"/>
                <w:szCs w:val="22"/>
                <w:lang w:val="el-GR" w:eastAsia="en-US"/>
              </w:rPr>
            </w:pPr>
            <w:r w:rsidRPr="00976DA1">
              <w:rPr>
                <w:rFonts w:asciiTheme="minorHAnsi" w:hAnsiTheme="minorHAnsi" w:cstheme="minorHAnsi"/>
                <w:szCs w:val="22"/>
                <w:lang w:val="el-GR" w:eastAsia="en-US"/>
              </w:rPr>
              <w:t>ΠΑΡΑΡΤΗΜΑ Ι</w:t>
            </w:r>
          </w:p>
        </w:tc>
      </w:tr>
      <w:tr w:rsidR="00331395" w:rsidRPr="00372D16" w14:paraId="79A4CE41" w14:textId="77777777" w:rsidTr="00716B7C">
        <w:trPr>
          <w:jc w:val="center"/>
        </w:trPr>
        <w:tc>
          <w:tcPr>
            <w:tcW w:w="329" w:type="pct"/>
            <w:shd w:val="clear" w:color="auto" w:fill="auto"/>
            <w:vAlign w:val="center"/>
          </w:tcPr>
          <w:p w14:paraId="17F88CFF" w14:textId="77777777" w:rsidR="00331395" w:rsidRPr="00372D16" w:rsidRDefault="00331395"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3545CD3B" w14:textId="77777777" w:rsidR="00331395" w:rsidRPr="00372D16" w:rsidRDefault="00331395" w:rsidP="00331395">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Πίνακες Συμμόρφωσης </w:t>
            </w:r>
          </w:p>
        </w:tc>
        <w:tc>
          <w:tcPr>
            <w:tcW w:w="1201" w:type="pct"/>
            <w:shd w:val="clear" w:color="auto" w:fill="auto"/>
            <w:vAlign w:val="center"/>
          </w:tcPr>
          <w:p w14:paraId="51DF2BEC" w14:textId="77777777" w:rsidR="00331395" w:rsidRPr="00976DA1" w:rsidRDefault="00331395" w:rsidP="00130CD3">
            <w:pPr>
              <w:numPr>
                <w:ilvl w:val="12"/>
                <w:numId w:val="0"/>
              </w:numPr>
              <w:suppressAutoHyphens w:val="0"/>
              <w:jc w:val="center"/>
              <w:rPr>
                <w:rFonts w:asciiTheme="minorHAnsi" w:hAnsiTheme="minorHAnsi" w:cstheme="minorHAnsi"/>
                <w:szCs w:val="22"/>
                <w:lang w:val="el-GR" w:eastAsia="en-US"/>
              </w:rPr>
            </w:pPr>
            <w:r w:rsidRPr="00976DA1">
              <w:rPr>
                <w:rFonts w:asciiTheme="minorHAnsi" w:hAnsiTheme="minorHAnsi" w:cstheme="minorHAnsi"/>
                <w:szCs w:val="22"/>
                <w:lang w:val="el-GR" w:eastAsia="en-US"/>
              </w:rPr>
              <w:t xml:space="preserve">ΠΑΡΑΡΤΗΜΑ </w:t>
            </w:r>
            <w:r w:rsidR="00130CD3" w:rsidRPr="00976DA1">
              <w:rPr>
                <w:rFonts w:asciiTheme="minorHAnsi" w:hAnsiTheme="minorHAnsi" w:cstheme="minorHAnsi"/>
                <w:szCs w:val="22"/>
                <w:lang w:val="el-GR" w:eastAsia="en-US"/>
              </w:rPr>
              <w:t>ΙΙ</w:t>
            </w:r>
          </w:p>
        </w:tc>
      </w:tr>
    </w:tbl>
    <w:p w14:paraId="4289856E" w14:textId="77777777" w:rsidR="00331395" w:rsidRPr="00372D16" w:rsidRDefault="00331395" w:rsidP="00331395">
      <w:pPr>
        <w:suppressAutoHyphens w:val="0"/>
        <w:rPr>
          <w:rFonts w:asciiTheme="minorHAnsi" w:hAnsiTheme="minorHAnsi" w:cstheme="minorHAnsi"/>
          <w:szCs w:val="22"/>
          <w:lang w:val="el-GR" w:eastAsia="en-US"/>
        </w:rPr>
      </w:pPr>
    </w:p>
    <w:p w14:paraId="30D0A381" w14:textId="77777777" w:rsidR="00331395" w:rsidRPr="00372D16" w:rsidRDefault="00331395" w:rsidP="00331395">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Επίσης ο φάκελος «ΤΕΧΝΙΚΗ ΠΡΟΣΦΟΡΑ» πρέπει να περιέχει:</w:t>
      </w:r>
    </w:p>
    <w:p w14:paraId="4F1D5DD6" w14:textId="77777777" w:rsidR="00331395" w:rsidRPr="00372D16" w:rsidRDefault="00331395" w:rsidP="006652CB">
      <w:pPr>
        <w:numPr>
          <w:ilvl w:val="0"/>
          <w:numId w:val="13"/>
        </w:num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 αλλά και στα αντίστοιχα κριτήρια αξιολόγησης.</w:t>
      </w:r>
    </w:p>
    <w:p w14:paraId="34A5A9A5" w14:textId="77777777" w:rsidR="00331395" w:rsidRPr="00372D16" w:rsidRDefault="00331395" w:rsidP="006652CB">
      <w:pPr>
        <w:numPr>
          <w:ilvl w:val="0"/>
          <w:numId w:val="13"/>
        </w:num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Στα έγγραφα της σύμβασης, η αναθέτουσα αρχή ζητάει από τον προσφέροντα να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w:t>
      </w:r>
    </w:p>
    <w:p w14:paraId="5269DCAE" w14:textId="77777777" w:rsidR="00D41FD6" w:rsidRPr="00372D16" w:rsidRDefault="00D41FD6">
      <w:pPr>
        <w:pStyle w:val="3"/>
        <w:ind w:left="0" w:firstLine="0"/>
        <w:rPr>
          <w:rFonts w:asciiTheme="minorHAnsi" w:hAnsiTheme="minorHAnsi" w:cstheme="minorHAnsi"/>
          <w:szCs w:val="22"/>
          <w:lang w:val="el-GR"/>
        </w:rPr>
      </w:pPr>
      <w:bookmarkStart w:id="63" w:name="_Toc80792822"/>
      <w:r w:rsidRPr="00372D16">
        <w:rPr>
          <w:rFonts w:asciiTheme="minorHAnsi" w:hAnsiTheme="minorHAnsi" w:cstheme="minorHAnsi"/>
          <w:szCs w:val="22"/>
          <w:lang w:val="el-GR"/>
        </w:rPr>
        <w:lastRenderedPageBreak/>
        <w:t>2.4.4</w:t>
      </w:r>
      <w:r w:rsidRPr="00372D16">
        <w:rPr>
          <w:rFonts w:asciiTheme="minorHAnsi" w:hAnsiTheme="minorHAnsi" w:cstheme="minorHAnsi"/>
          <w:szCs w:val="22"/>
          <w:lang w:val="el-GR"/>
        </w:rPr>
        <w:tab/>
        <w:t>Περιεχόμενα Φακέλου «Οικονομική Προσφορά» / Τρόπος σύνταξης και υποβολής οικονομικών προσφορών</w:t>
      </w:r>
      <w:bookmarkEnd w:id="63"/>
    </w:p>
    <w:p w14:paraId="4243F2D3" w14:textId="7DB96958" w:rsidR="00A172C4"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Ο φάκελος «ΟΙΚΟΝΟΜΙΚΗ ΠΡΟΣΦΟΡΑ» </w:t>
      </w:r>
      <w:r w:rsidRPr="00A7526F">
        <w:rPr>
          <w:rFonts w:asciiTheme="minorHAnsi" w:hAnsiTheme="minorHAnsi" w:cstheme="minorHAnsi"/>
          <w:szCs w:val="22"/>
          <w:lang w:val="el-GR"/>
        </w:rPr>
        <w:t xml:space="preserve">τον οποίο θα υποβάλει ο υποψήφιος Ανάδοχος πρέπει να περιέχει συμπληρωμένο </w:t>
      </w:r>
      <w:r w:rsidR="00331395" w:rsidRPr="00A7526F">
        <w:rPr>
          <w:rFonts w:asciiTheme="minorHAnsi" w:hAnsiTheme="minorHAnsi" w:cstheme="minorHAnsi"/>
          <w:szCs w:val="22"/>
          <w:lang w:val="el-GR"/>
        </w:rPr>
        <w:t>τον Πίνακα</w:t>
      </w:r>
      <w:r w:rsidRPr="00A7526F">
        <w:rPr>
          <w:rFonts w:asciiTheme="minorHAnsi" w:hAnsiTheme="minorHAnsi" w:cstheme="minorHAnsi"/>
          <w:szCs w:val="22"/>
          <w:lang w:val="el-GR"/>
        </w:rPr>
        <w:t xml:space="preserve"> Οικονομικής Προσφοράς </w:t>
      </w:r>
      <w:r w:rsidR="00331395" w:rsidRPr="00A7526F">
        <w:rPr>
          <w:rFonts w:asciiTheme="minorHAnsi" w:hAnsiTheme="minorHAnsi" w:cstheme="minorHAnsi"/>
          <w:szCs w:val="22"/>
          <w:lang w:val="el-GR"/>
        </w:rPr>
        <w:t xml:space="preserve"> σύμφωνα με το </w:t>
      </w:r>
      <w:r w:rsidR="00331CEB" w:rsidRPr="00A7526F">
        <w:rPr>
          <w:rFonts w:asciiTheme="minorHAnsi" w:hAnsiTheme="minorHAnsi" w:cstheme="minorHAnsi"/>
          <w:b/>
          <w:szCs w:val="22"/>
          <w:lang w:val="el-GR"/>
        </w:rPr>
        <w:t>ΠΑΡΑΡΤΗΜΑ VΙ –  ΥΠΟΔΕΙΓΜΑ ΟΙΚΟΝΟΜΙΚΗΣ  ΠΡΟΣΦΟΡΑΣ</w:t>
      </w:r>
      <w:r w:rsidR="004D5327" w:rsidRPr="00A7526F">
        <w:rPr>
          <w:rFonts w:asciiTheme="minorHAnsi" w:hAnsiTheme="minorHAnsi" w:cstheme="minorHAnsi"/>
          <w:b/>
          <w:szCs w:val="22"/>
          <w:lang w:val="el-GR"/>
        </w:rPr>
        <w:t xml:space="preserve"> </w:t>
      </w:r>
      <w:r w:rsidR="00331395" w:rsidRPr="00A7526F">
        <w:rPr>
          <w:rFonts w:asciiTheme="minorHAnsi" w:hAnsiTheme="minorHAnsi" w:cstheme="minorHAnsi"/>
          <w:szCs w:val="22"/>
          <w:lang w:val="el-GR"/>
        </w:rPr>
        <w:t>της παρούσας.</w:t>
      </w:r>
    </w:p>
    <w:p w14:paraId="43C76CE8" w14:textId="77777777" w:rsidR="00A172C4"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Η προσφερόμενη τιμή πρέπει να προκύπτει με σαφήνεια </w:t>
      </w:r>
      <w:r w:rsidR="00AB6AD8" w:rsidRPr="00372D16">
        <w:rPr>
          <w:rFonts w:asciiTheme="minorHAnsi" w:hAnsiTheme="minorHAnsi" w:cstheme="minorHAnsi"/>
          <w:szCs w:val="22"/>
          <w:lang w:val="el-GR"/>
        </w:rPr>
        <w:t xml:space="preserve">και </w:t>
      </w:r>
      <w:r w:rsidRPr="00372D16">
        <w:rPr>
          <w:rFonts w:asciiTheme="minorHAnsi" w:hAnsiTheme="minorHAnsi" w:cstheme="minorHAnsi"/>
          <w:szCs w:val="22"/>
          <w:lang w:val="el-GR"/>
        </w:rPr>
        <w:t>να είναι σύμφωνη με το σύνολο των απα</w:t>
      </w:r>
      <w:r w:rsidR="00AB6AD8" w:rsidRPr="00372D16">
        <w:rPr>
          <w:rFonts w:asciiTheme="minorHAnsi" w:hAnsiTheme="minorHAnsi" w:cstheme="minorHAnsi"/>
          <w:szCs w:val="22"/>
          <w:lang w:val="el-GR"/>
        </w:rPr>
        <w:t>ιτήσεων της παρούσας διακήρυξης</w:t>
      </w:r>
      <w:r w:rsidRPr="00372D16">
        <w:rPr>
          <w:rFonts w:asciiTheme="minorHAnsi" w:hAnsiTheme="minorHAnsi" w:cstheme="minorHAnsi"/>
          <w:szCs w:val="22"/>
          <w:lang w:val="el-GR"/>
        </w:rPr>
        <w:t>.</w:t>
      </w:r>
      <w:r w:rsidR="001017B8" w:rsidRPr="00372D16">
        <w:rPr>
          <w:rFonts w:asciiTheme="minorHAnsi" w:hAnsiTheme="minorHAnsi" w:cstheme="minorHAnsi"/>
          <w:szCs w:val="22"/>
          <w:lang w:val="el-GR"/>
        </w:rPr>
        <w:t xml:space="preserve"> Ειδικότερα από την Οικονομική Προσφορά πρέπει να προκύπτει σαφώς η τιμή μονάδας για κάθε προσφερόμενο είδος, για να μπορεί να προσδιορίζεται το ακριβές κόστος, σε περίπτωση αυξομείωσης φυσικού αντικειμένου. Προσφερόμενο είδος το οποίο αναφέρεται στην Οικονομική Προσφορά χωρίς τιμή, θεωρείται ότι προσφέρεται με μηδενική αξία.</w:t>
      </w:r>
    </w:p>
    <w:p w14:paraId="54A9DB78" w14:textId="77777777" w:rsidR="001017B8" w:rsidRPr="00372D16" w:rsidRDefault="001017B8" w:rsidP="00A172C4">
      <w:pPr>
        <w:rPr>
          <w:rFonts w:asciiTheme="minorHAnsi" w:hAnsiTheme="minorHAnsi" w:cstheme="minorHAnsi"/>
          <w:szCs w:val="22"/>
          <w:lang w:val="el-GR"/>
        </w:rPr>
      </w:pPr>
      <w:r w:rsidRPr="00372D16">
        <w:rPr>
          <w:rFonts w:asciiTheme="minorHAnsi" w:hAnsiTheme="minorHAnsi" w:cstheme="minorHAnsi"/>
          <w:szCs w:val="22"/>
          <w:lang w:val="el-GR"/>
        </w:rPr>
        <w:t>Όλες οι τιμές θα πρέπει να στρογγυλοποιούνται σε δύο δεκαδικά ψηφία (προς τα άνω εάν το τρίτο δεκαδικό ψηφίο είναι ίσο η μεγαλύτερο του πέντε, ή προς τα κάτω εάν είναι μικρότερο του πέντε). Σε αντίθετη περίπτωση, η στρογγυλοποίηση θα γίνεται από την αρμόδια Επιτροπή.</w:t>
      </w:r>
    </w:p>
    <w:p w14:paraId="1355669C" w14:textId="77777777" w:rsidR="001017B8" w:rsidRPr="00372D16" w:rsidRDefault="001017B8" w:rsidP="00A172C4">
      <w:pPr>
        <w:rPr>
          <w:rFonts w:asciiTheme="minorHAnsi" w:hAnsiTheme="minorHAnsi" w:cstheme="minorHAnsi"/>
          <w:szCs w:val="22"/>
          <w:lang w:val="el-GR"/>
        </w:rPr>
      </w:pPr>
      <w:r w:rsidRPr="00372D16">
        <w:rPr>
          <w:rFonts w:asciiTheme="minorHAnsi" w:hAnsiTheme="minorHAnsi" w:cstheme="minorHAnsi"/>
          <w:szCs w:val="22"/>
          <w:lang w:val="el-GR"/>
        </w:rPr>
        <w:t>Η τιμή χωρίς ΦΠΑ θα λαμβάνεται για τη σύγκριση των προσφορών.</w:t>
      </w:r>
    </w:p>
    <w:p w14:paraId="4E4E243F" w14:textId="77777777" w:rsidR="001017B8" w:rsidRPr="00372D16" w:rsidRDefault="001017B8" w:rsidP="00A172C4">
      <w:pPr>
        <w:rPr>
          <w:rFonts w:asciiTheme="minorHAnsi" w:hAnsiTheme="minorHAnsi" w:cstheme="minorHAnsi"/>
          <w:szCs w:val="22"/>
          <w:lang w:val="el-GR"/>
        </w:rPr>
      </w:pPr>
      <w:r w:rsidRPr="00372D16">
        <w:rPr>
          <w:rFonts w:asciiTheme="minorHAnsi" w:hAnsiTheme="minorHAnsi" w:cstheme="minorHAnsi"/>
          <w:szCs w:val="22"/>
          <w:lang w:val="el-GR"/>
        </w:rPr>
        <w:t>Σε ιδιαίτερη στήλη των παραπάνω τιμών, ο υποψήφιος Οικονομικός Φορέας θα καθορίζει το ποσό με το οποίο θα επιβαρύνει αθροιστικά τις τιμές αυτές με τον ΦΠΑ. Σε περίπτωση που αναφέρεται εσφαλμένος ΦΠΑ αυτός θα διορθώνεται από την αρμόδια Επιτροπή.</w:t>
      </w:r>
    </w:p>
    <w:p w14:paraId="26D159DB" w14:textId="77777777" w:rsidR="00AB6AD8" w:rsidRPr="00372D16" w:rsidRDefault="00AB6AD8" w:rsidP="00A172C4">
      <w:pPr>
        <w:rPr>
          <w:rFonts w:asciiTheme="minorHAnsi" w:hAnsiTheme="minorHAnsi" w:cstheme="minorHAnsi"/>
          <w:szCs w:val="22"/>
          <w:lang w:val="el-GR"/>
        </w:rPr>
      </w:pPr>
      <w:r w:rsidRPr="00372D16">
        <w:rPr>
          <w:rFonts w:asciiTheme="minorHAnsi" w:hAnsiTheme="minorHAnsi" w:cstheme="minorHAnsi"/>
          <w:szCs w:val="22"/>
          <w:lang w:val="el-GR"/>
        </w:rPr>
        <w:t>Η τιμή δίδεται σε ΕΥΡΩ και σε περίπτωση λογιστικής ασυμφωνίας μεταξύ της τιμής μονάδας και της συνολικής τιμής, υπερισχύει η τιμή μονάδας.</w:t>
      </w:r>
    </w:p>
    <w:p w14:paraId="4870FFA6" w14:textId="77777777" w:rsidR="00A172C4" w:rsidRPr="00372D16" w:rsidRDefault="00A172C4" w:rsidP="00A172C4">
      <w:pPr>
        <w:rPr>
          <w:rStyle w:val="WW-FootnoteReference9"/>
          <w:rFonts w:asciiTheme="minorHAnsi" w:hAnsiTheme="minorHAnsi" w:cstheme="minorHAnsi"/>
          <w:szCs w:val="22"/>
          <w:lang w:val="el-GR" w:eastAsia="el-GR"/>
        </w:rPr>
      </w:pPr>
      <w:r w:rsidRPr="00372D16">
        <w:rPr>
          <w:rFonts w:asciiTheme="minorHAnsi" w:hAnsiTheme="minorHAnsi" w:cstheme="minorHAnsi"/>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w:t>
      </w:r>
      <w:r w:rsidRPr="00372D16">
        <w:rPr>
          <w:rStyle w:val="WW-FootnoteReference9"/>
          <w:rFonts w:asciiTheme="minorHAnsi" w:hAnsiTheme="minorHAnsi" w:cstheme="minorHAnsi"/>
          <w:szCs w:val="22"/>
          <w:lang w:val="el-GR" w:eastAsia="el-GR"/>
        </w:rPr>
        <w:t>.</w:t>
      </w:r>
    </w:p>
    <w:p w14:paraId="320C5C05" w14:textId="77777777" w:rsidR="00A172C4"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Οι υπέρ τρίτων κρατήσεις υπόκεινται στο εκάστοτε ισχύον αναλογικό τέλος χαρτοσήμου 3% και στην επ’ αυτού εισφορά υπέρ ΟΓΑ 20%.</w:t>
      </w:r>
    </w:p>
    <w:p w14:paraId="1F33080E" w14:textId="77777777" w:rsidR="00AB6AD8"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Οι προσφερόμενες τιμές είναι σταθερές καθ’ όλη τη διάρκεια της σύμβ</w:t>
      </w:r>
      <w:r w:rsidR="00AB6AD8" w:rsidRPr="00372D16">
        <w:rPr>
          <w:rFonts w:asciiTheme="minorHAnsi" w:hAnsiTheme="minorHAnsi" w:cstheme="minorHAnsi"/>
          <w:szCs w:val="22"/>
          <w:lang w:val="el-GR"/>
        </w:rPr>
        <w:t>ασης και δεν αναπροσαρμόζονται, κατά τη διάρκεια ισχύος της Προσφοράς. Σε περίπτωση που ζητηθεί παράταση της διάρκειας της Προσφοράς, οι υποψήφιοι Οικονομικοί Φορείς δεν δικαιούνται, κατά τη γνωστοποίηση της συγκατάθεσής τους για την παράταση αυτή, να υποβάλλουν νέους πίνακες τιμών ή να τους τροποποιήσουν.</w:t>
      </w:r>
    </w:p>
    <w:p w14:paraId="03C8CB92" w14:textId="77777777" w:rsidR="0038538B"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Ως απαράδεκτες θα απορρίπτονται προσφορές στις οποίες: </w:t>
      </w:r>
    </w:p>
    <w:p w14:paraId="49364248" w14:textId="77777777" w:rsidR="0038538B"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α) δεν δίνεται τιμή σε ΕΥΡΩ ή </w:t>
      </w:r>
      <w:proofErr w:type="spellStart"/>
      <w:r w:rsidR="00AB6AD8" w:rsidRPr="00372D16">
        <w:rPr>
          <w:rFonts w:asciiTheme="minorHAnsi" w:hAnsiTheme="minorHAnsi" w:cstheme="minorHAnsi"/>
          <w:szCs w:val="22"/>
          <w:lang w:val="el-GR"/>
        </w:rPr>
        <w:t>ή</w:t>
      </w:r>
      <w:proofErr w:type="spellEnd"/>
      <w:r w:rsidR="00AB6AD8" w:rsidRPr="00372D16">
        <w:rPr>
          <w:rFonts w:asciiTheme="minorHAnsi" w:hAnsiTheme="minorHAnsi" w:cstheme="minorHAnsi"/>
          <w:szCs w:val="22"/>
          <w:lang w:val="el-GR"/>
        </w:rPr>
        <w:t xml:space="preserve"> δίδει τιμή σε συνάλλαγμα ή με ρήτρα συναλλάγματος </w:t>
      </w:r>
    </w:p>
    <w:p w14:paraId="41999E5F" w14:textId="77777777" w:rsidR="0038538B"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β) δεν προκύπτει με σαφήνεια η προσφερόμενη τιμή, με την επιφύλαξη της παρ. 4 του άρθρου 102 του ν. 4412/2016 και </w:t>
      </w:r>
    </w:p>
    <w:p w14:paraId="3D5D70AA" w14:textId="77777777" w:rsidR="00A172C4" w:rsidRPr="00372D16" w:rsidRDefault="00A172C4" w:rsidP="00A172C4">
      <w:pPr>
        <w:rPr>
          <w:rFonts w:asciiTheme="minorHAnsi" w:hAnsiTheme="minorHAnsi" w:cstheme="minorHAnsi"/>
          <w:szCs w:val="22"/>
          <w:lang w:val="el-GR"/>
        </w:rPr>
      </w:pPr>
      <w:r w:rsidRPr="00372D16">
        <w:rPr>
          <w:rFonts w:asciiTheme="minorHAnsi" w:hAnsiTheme="minorHAnsi" w:cstheme="minorHAnsi"/>
          <w:szCs w:val="22"/>
          <w:lang w:val="el-GR"/>
        </w:rPr>
        <w:t xml:space="preserve">γ) η τιμή υπερβαίνει τον προϋπολογισμό της σύμβασης ή/και δεν είναι σύμφωνη με τις απαιτήσεις </w:t>
      </w:r>
      <w:r w:rsidR="0038538B" w:rsidRPr="00372D16">
        <w:rPr>
          <w:rFonts w:asciiTheme="minorHAnsi" w:hAnsiTheme="minorHAnsi" w:cstheme="minorHAnsi"/>
          <w:szCs w:val="22"/>
          <w:lang w:val="el-GR"/>
        </w:rPr>
        <w:t>της</w:t>
      </w:r>
      <w:r w:rsidRPr="00372D16">
        <w:rPr>
          <w:rFonts w:asciiTheme="minorHAnsi" w:hAnsiTheme="minorHAnsi" w:cstheme="minorHAnsi"/>
          <w:szCs w:val="22"/>
          <w:lang w:val="el-GR"/>
        </w:rPr>
        <w:t xml:space="preserve"> παρούσα</w:t>
      </w:r>
      <w:r w:rsidR="0038538B" w:rsidRPr="00372D16">
        <w:rPr>
          <w:rFonts w:asciiTheme="minorHAnsi" w:hAnsiTheme="minorHAnsi" w:cstheme="minorHAnsi"/>
          <w:szCs w:val="22"/>
          <w:lang w:val="el-GR"/>
        </w:rPr>
        <w:t>ς παραγρά</w:t>
      </w:r>
      <w:r w:rsidRPr="00372D16">
        <w:rPr>
          <w:rFonts w:asciiTheme="minorHAnsi" w:hAnsiTheme="minorHAnsi" w:cstheme="minorHAnsi"/>
          <w:szCs w:val="22"/>
          <w:lang w:val="el-GR"/>
        </w:rPr>
        <w:t>φο</w:t>
      </w:r>
      <w:r w:rsidR="0038538B" w:rsidRPr="00372D16">
        <w:rPr>
          <w:rFonts w:asciiTheme="minorHAnsi" w:hAnsiTheme="minorHAnsi" w:cstheme="minorHAnsi"/>
          <w:szCs w:val="22"/>
          <w:lang w:val="el-GR"/>
        </w:rPr>
        <w:t xml:space="preserve">υ και </w:t>
      </w:r>
      <w:r w:rsidRPr="00372D16">
        <w:rPr>
          <w:rFonts w:asciiTheme="minorHAnsi" w:hAnsiTheme="minorHAnsi" w:cstheme="minorHAnsi"/>
          <w:szCs w:val="22"/>
          <w:lang w:val="el-GR"/>
        </w:rPr>
        <w:t xml:space="preserve">το </w:t>
      </w:r>
      <w:r w:rsidR="00331CEB" w:rsidRPr="00372D16">
        <w:rPr>
          <w:rFonts w:asciiTheme="minorHAnsi" w:hAnsiTheme="minorHAnsi" w:cstheme="minorHAnsi"/>
          <w:szCs w:val="22"/>
          <w:lang w:val="el-GR"/>
        </w:rPr>
        <w:t xml:space="preserve">ΠΑΡΑΡΤΗΜΑ VΙ –  ΥΠΟΔΕΙΓΜΑ ΟΙΚΟΝΟΜΙΚΗΣ  ΠΡΟΣΦΟΡΑΣ </w:t>
      </w:r>
      <w:r w:rsidRPr="00372D16">
        <w:rPr>
          <w:rFonts w:asciiTheme="minorHAnsi" w:hAnsiTheme="minorHAnsi" w:cstheme="minorHAnsi"/>
          <w:szCs w:val="22"/>
          <w:lang w:val="el-GR"/>
        </w:rPr>
        <w:t xml:space="preserve">της διακήρυξης. </w:t>
      </w:r>
    </w:p>
    <w:p w14:paraId="44B7EE8B" w14:textId="77777777" w:rsidR="00D41FD6" w:rsidRPr="00372D16" w:rsidRDefault="00D41FD6">
      <w:pPr>
        <w:rPr>
          <w:rFonts w:asciiTheme="minorHAnsi" w:hAnsiTheme="minorHAnsi" w:cstheme="minorHAnsi"/>
          <w:szCs w:val="22"/>
          <w:lang w:val="el-GR"/>
        </w:rPr>
      </w:pPr>
    </w:p>
    <w:p w14:paraId="5F471A98" w14:textId="77777777" w:rsidR="00D41FD6" w:rsidRPr="00372D16" w:rsidRDefault="00D41FD6">
      <w:pPr>
        <w:pStyle w:val="3"/>
        <w:ind w:left="0" w:firstLine="0"/>
        <w:rPr>
          <w:rFonts w:asciiTheme="minorHAnsi" w:hAnsiTheme="minorHAnsi" w:cstheme="minorHAnsi"/>
          <w:szCs w:val="22"/>
          <w:lang w:val="el-GR"/>
        </w:rPr>
      </w:pPr>
      <w:bookmarkStart w:id="64" w:name="_Toc80792823"/>
      <w:r w:rsidRPr="00372D16">
        <w:rPr>
          <w:rFonts w:asciiTheme="minorHAnsi" w:hAnsiTheme="minorHAnsi" w:cstheme="minorHAnsi"/>
          <w:szCs w:val="22"/>
          <w:lang w:val="el-GR"/>
        </w:rPr>
        <w:t>2.4.5</w:t>
      </w:r>
      <w:r w:rsidRPr="00372D16">
        <w:rPr>
          <w:rFonts w:asciiTheme="minorHAnsi" w:hAnsiTheme="minorHAnsi" w:cstheme="minorHAnsi"/>
          <w:szCs w:val="22"/>
          <w:lang w:val="el-GR"/>
        </w:rPr>
        <w:tab/>
        <w:t>Χρόνος ισχύος των προσφορών</w:t>
      </w:r>
      <w:bookmarkEnd w:id="64"/>
    </w:p>
    <w:p w14:paraId="45D419BA" w14:textId="42CECA2B"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Οι Προσφορές ισχύουν και δεσμεύουν τους υποψήφιους οικονομικούς φορείς για </w:t>
      </w:r>
      <w:r w:rsidR="001B3AF1" w:rsidRPr="00372D16">
        <w:rPr>
          <w:rFonts w:asciiTheme="minorHAnsi" w:hAnsiTheme="minorHAnsi" w:cstheme="minorHAnsi"/>
          <w:b/>
          <w:szCs w:val="22"/>
          <w:lang w:val="el-GR" w:eastAsia="en-US"/>
        </w:rPr>
        <w:t>έξη μήνες</w:t>
      </w:r>
      <w:r w:rsidR="00F42A05">
        <w:rPr>
          <w:rFonts w:asciiTheme="minorHAnsi" w:hAnsiTheme="minorHAnsi" w:cstheme="minorHAnsi"/>
          <w:b/>
          <w:szCs w:val="22"/>
          <w:lang w:val="el-GR" w:eastAsia="en-US"/>
        </w:rPr>
        <w:t xml:space="preserve"> </w:t>
      </w:r>
      <w:r w:rsidRPr="00372D16">
        <w:rPr>
          <w:rFonts w:asciiTheme="minorHAnsi" w:hAnsiTheme="minorHAnsi" w:cstheme="minorHAnsi"/>
          <w:b/>
          <w:szCs w:val="22"/>
          <w:lang w:val="el-GR" w:eastAsia="en-US"/>
        </w:rPr>
        <w:t>(</w:t>
      </w:r>
      <w:r w:rsidR="001B3AF1" w:rsidRPr="00372D16">
        <w:rPr>
          <w:rFonts w:asciiTheme="minorHAnsi" w:hAnsiTheme="minorHAnsi" w:cstheme="minorHAnsi"/>
          <w:b/>
          <w:szCs w:val="22"/>
          <w:lang w:val="el-GR" w:eastAsia="en-US"/>
        </w:rPr>
        <w:t>6</w:t>
      </w:r>
      <w:r w:rsidRPr="00372D16">
        <w:rPr>
          <w:rFonts w:asciiTheme="minorHAnsi" w:hAnsiTheme="minorHAnsi" w:cstheme="minorHAnsi"/>
          <w:b/>
          <w:szCs w:val="22"/>
          <w:lang w:val="el-GR" w:eastAsia="en-US"/>
        </w:rPr>
        <w:t>)</w:t>
      </w:r>
      <w:r w:rsidRPr="00372D16">
        <w:rPr>
          <w:rFonts w:asciiTheme="minorHAnsi" w:hAnsiTheme="minorHAnsi" w:cstheme="minorHAnsi"/>
          <w:szCs w:val="22"/>
          <w:lang w:val="el-GR" w:eastAsia="en-US"/>
        </w:rPr>
        <w:t xml:space="preserve"> μήνες από την επόμενη της Διενέργειας της διαδικασίας ανάθεσης σύμφωνα με τα αναφερόμενα στην παράγραφο 4 Άρθρο 97 του Ν. 4412/8-8-2016 (ΦΕΚ Α 147/8-08-2016). </w:t>
      </w:r>
    </w:p>
    <w:p w14:paraId="74EBCC9C" w14:textId="30C9C43C"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Προσφορές που ορίζουν χρόνο ισχύος μικρότερο των </w:t>
      </w:r>
      <w:r w:rsidR="001B3AF1" w:rsidRPr="00372D16">
        <w:rPr>
          <w:rFonts w:asciiTheme="minorHAnsi" w:hAnsiTheme="minorHAnsi" w:cstheme="minorHAnsi"/>
          <w:b/>
          <w:szCs w:val="22"/>
          <w:lang w:val="el-GR" w:eastAsia="en-US"/>
        </w:rPr>
        <w:t xml:space="preserve">έξη </w:t>
      </w:r>
      <w:r w:rsidR="000E12A2" w:rsidRPr="00372D16">
        <w:rPr>
          <w:rFonts w:asciiTheme="minorHAnsi" w:hAnsiTheme="minorHAnsi" w:cstheme="minorHAnsi"/>
          <w:b/>
          <w:szCs w:val="22"/>
          <w:lang w:val="el-GR" w:eastAsia="en-US"/>
        </w:rPr>
        <w:t>(</w:t>
      </w:r>
      <w:r w:rsidR="001B3AF1" w:rsidRPr="00372D16">
        <w:rPr>
          <w:rFonts w:asciiTheme="minorHAnsi" w:hAnsiTheme="minorHAnsi" w:cstheme="minorHAnsi"/>
          <w:b/>
          <w:szCs w:val="22"/>
          <w:lang w:val="el-GR" w:eastAsia="en-US"/>
        </w:rPr>
        <w:t>6</w:t>
      </w:r>
      <w:r w:rsidR="000E12A2" w:rsidRPr="00372D16">
        <w:rPr>
          <w:rFonts w:asciiTheme="minorHAnsi" w:hAnsiTheme="minorHAnsi" w:cstheme="minorHAnsi"/>
          <w:b/>
          <w:szCs w:val="22"/>
          <w:lang w:val="el-GR" w:eastAsia="en-US"/>
        </w:rPr>
        <w:t xml:space="preserve">) </w:t>
      </w:r>
      <w:r w:rsidRPr="00372D16">
        <w:rPr>
          <w:rFonts w:asciiTheme="minorHAnsi" w:hAnsiTheme="minorHAnsi" w:cstheme="minorHAnsi"/>
          <w:b/>
          <w:szCs w:val="22"/>
          <w:lang w:val="el-GR" w:eastAsia="en-US"/>
        </w:rPr>
        <w:t>μηνών</w:t>
      </w:r>
      <w:r w:rsidRPr="00372D16">
        <w:rPr>
          <w:rFonts w:asciiTheme="minorHAnsi" w:hAnsiTheme="minorHAnsi" w:cstheme="minorHAnsi"/>
          <w:szCs w:val="22"/>
          <w:lang w:val="el-GR" w:eastAsia="en-US"/>
        </w:rPr>
        <w:t xml:space="preserve"> απορρίπτονται ως απαράδεκτες.</w:t>
      </w:r>
    </w:p>
    <w:p w14:paraId="151566EC" w14:textId="77777777"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παράταση της ισχύος της προσφοράς μπορεί να λαμβάνει χώρα κατ' ανώτατο όριο για χρονικό διάστημα ίσο με την ανωτέρω αρχική διάρκεια ισχύος της προσφοράς. Μετά τη λήξη και του παραπάνω ανώτατου ορίου χρόνου παράτασης ισχύος της προσφοράς, τα αποτελέσματα της διαδικασίας ανάθεσης </w:t>
      </w:r>
      <w:r w:rsidRPr="00372D16">
        <w:rPr>
          <w:rFonts w:asciiTheme="minorHAnsi" w:hAnsiTheme="minorHAnsi" w:cstheme="minorHAnsi"/>
          <w:szCs w:val="22"/>
          <w:lang w:val="el-GR" w:eastAsia="en-US"/>
        </w:rPr>
        <w:lastRenderedPageBreak/>
        <w:t xml:space="preserve">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372D16">
        <w:rPr>
          <w:rFonts w:asciiTheme="minorHAnsi" w:hAnsiTheme="minorHAnsi" w:cstheme="minorHAnsi"/>
          <w:szCs w:val="22"/>
          <w:lang w:val="el-GR" w:eastAsia="en-US"/>
        </w:rPr>
        <w:t>παρέτειναν</w:t>
      </w:r>
      <w:proofErr w:type="spellEnd"/>
      <w:r w:rsidRPr="00372D16">
        <w:rPr>
          <w:rFonts w:asciiTheme="minorHAnsi" w:hAnsiTheme="minorHAnsi" w:cstheme="minorHAnsi"/>
          <w:szCs w:val="22"/>
          <w:lang w:val="el-GR" w:eastAsia="en-US"/>
        </w:rPr>
        <w:t xml:space="preserve"> τις προσφορές τους και αποκλείονται οι λοιποί οικονομικοί φορείς.</w:t>
      </w:r>
    </w:p>
    <w:p w14:paraId="711A3516" w14:textId="77777777"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color w:val="000000"/>
          <w:szCs w:val="22"/>
          <w:lang w:val="el-GR" w:eastAsia="en-US"/>
        </w:rPr>
        <w:t>Σε περίπτωση που ο Προσφέρων αποσύρει την Προσφορά του κατά τα διάρκεια ισχύος αυτής, καταπίπτει η εγγύηση συμμετοχής τους (άρθρο 72 Ν. 4412/2016).</w:t>
      </w:r>
    </w:p>
    <w:p w14:paraId="15738687" w14:textId="77777777" w:rsidR="00735F90" w:rsidRPr="00372D16" w:rsidRDefault="00735F90" w:rsidP="00735F90">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p>
    <w:p w14:paraId="0BFCB480" w14:textId="77777777" w:rsidR="00D41FD6" w:rsidRPr="00372D16" w:rsidRDefault="00D41FD6">
      <w:pPr>
        <w:pStyle w:val="3"/>
        <w:ind w:left="0" w:firstLine="0"/>
        <w:rPr>
          <w:rFonts w:asciiTheme="minorHAnsi" w:hAnsiTheme="minorHAnsi" w:cstheme="minorHAnsi"/>
          <w:szCs w:val="22"/>
          <w:lang w:val="el-GR"/>
        </w:rPr>
      </w:pPr>
      <w:bookmarkStart w:id="65" w:name="_Toc80792824"/>
      <w:r w:rsidRPr="00372D16">
        <w:rPr>
          <w:rFonts w:asciiTheme="minorHAnsi" w:hAnsiTheme="minorHAnsi" w:cstheme="minorHAnsi"/>
          <w:szCs w:val="22"/>
          <w:lang w:val="el-GR"/>
        </w:rPr>
        <w:t>2.4.6</w:t>
      </w:r>
      <w:r w:rsidRPr="00372D16">
        <w:rPr>
          <w:rFonts w:asciiTheme="minorHAnsi" w:hAnsiTheme="minorHAnsi" w:cstheme="minorHAnsi"/>
          <w:szCs w:val="22"/>
          <w:lang w:val="el-GR"/>
        </w:rPr>
        <w:tab/>
        <w:t>Λόγοι απόρριψης προσφορών</w:t>
      </w:r>
      <w:bookmarkEnd w:id="65"/>
    </w:p>
    <w:p w14:paraId="78A5429A"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n-US"/>
        </w:rPr>
        <w:t>H</w:t>
      </w:r>
      <w:r w:rsidRPr="00372D16">
        <w:rPr>
          <w:rFonts w:asciiTheme="minorHAnsi" w:hAnsiTheme="minorHAnsi" w:cstheme="minorHAnsi"/>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6F8FF4F"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α)</w:t>
      </w:r>
      <w:r w:rsidRPr="00372D16">
        <w:rPr>
          <w:rFonts w:asciiTheme="minorHAnsi" w:hAnsiTheme="minorHAnsi" w:cstheme="minorHAnsi"/>
          <w:szCs w:val="22"/>
          <w:lang w:val="el-GR"/>
        </w:rPr>
        <w:t xml:space="preserve"> η οποία δεν υποβάλλεται εμπρόθεσμα, με τον τρόπο και με το περιεχόμενο που ορίζεται πιο πάνω και συγκεκριμένα</w:t>
      </w:r>
      <w:r w:rsidR="00275584" w:rsidRPr="00372D16">
        <w:rPr>
          <w:rFonts w:asciiTheme="minorHAnsi" w:hAnsiTheme="minorHAnsi" w:cstheme="minorHAnsi"/>
          <w:szCs w:val="22"/>
          <w:lang w:val="el-GR"/>
        </w:rPr>
        <w:t xml:space="preserve"> δεν είναι σύμφωνη με </w:t>
      </w:r>
      <w:r w:rsidRPr="00372D16">
        <w:rPr>
          <w:rFonts w:asciiTheme="minorHAnsi" w:hAnsiTheme="minorHAnsi" w:cstheme="minorHAnsi"/>
          <w:szCs w:val="22"/>
          <w:lang w:val="el-GR"/>
        </w:rPr>
        <w:t>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 2.4.5. (Χρόνος ισχύος προσφορών), 3.1. (Αποσφράγιση και αξιολόγηση προσφορών), 3.2 (Πρόσκληση υποβολής δικαιολογητικών προσωρινού αναδόχου) της παρούσας,</w:t>
      </w:r>
    </w:p>
    <w:p w14:paraId="49677328"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β)</w:t>
      </w:r>
      <w:r w:rsidRPr="00372D16">
        <w:rPr>
          <w:rFonts w:asciiTheme="minorHAnsi" w:hAnsiTheme="minorHAnsi" w:cstheme="minorHAnsi"/>
          <w:szCs w:val="22"/>
          <w:lang w:val="el-GR"/>
        </w:rPr>
        <w:t xml:space="preserve"> 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3.1.1. της παρούσης διακήρυξης,</w:t>
      </w:r>
    </w:p>
    <w:p w14:paraId="20B9B04E"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γ)</w:t>
      </w:r>
      <w:r w:rsidRPr="00372D16">
        <w:rPr>
          <w:rFonts w:asciiTheme="minorHAnsi" w:hAnsiTheme="minorHAnsi" w:cstheme="minorHAnsi"/>
          <w:szCs w:val="22"/>
          <w:lang w:val="el-GR"/>
        </w:rPr>
        <w:t xml:space="preserve"> 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3.1.1. της παρούσας και το άρθρο 102 του ν. 4412/2016,</w:t>
      </w:r>
    </w:p>
    <w:p w14:paraId="0EAD73F6"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δ)</w:t>
      </w:r>
      <w:r w:rsidRPr="00372D16">
        <w:rPr>
          <w:rFonts w:asciiTheme="minorHAnsi" w:hAnsiTheme="minorHAnsi" w:cstheme="minorHAnsi"/>
          <w:szCs w:val="22"/>
          <w:lang w:val="el-GR"/>
        </w:rPr>
        <w:t xml:space="preserve"> η οποία είναι εναλλακτική προσφορά</w:t>
      </w:r>
      <w:r w:rsidRPr="00372D16">
        <w:rPr>
          <w:rFonts w:asciiTheme="minorHAnsi" w:hAnsiTheme="minorHAnsi" w:cstheme="minorHAnsi"/>
          <w:i/>
          <w:iCs/>
          <w:szCs w:val="22"/>
          <w:lang w:val="el-GR"/>
        </w:rPr>
        <w:t>,</w:t>
      </w:r>
    </w:p>
    <w:p w14:paraId="2F464CC1"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ε)</w:t>
      </w:r>
      <w:r w:rsidRPr="00372D16">
        <w:rPr>
          <w:rFonts w:asciiTheme="minorHAnsi" w:hAnsiTheme="minorHAnsi" w:cstheme="minorHAnsi"/>
          <w:szCs w:val="22"/>
          <w:lang w:val="el-GR"/>
        </w:rPr>
        <w:t xml:space="preserve"> η οποία υποβάλλεται από έναν προσφέροντα που έχει υποβάλλ</w:t>
      </w:r>
      <w:r w:rsidR="00AF343B" w:rsidRPr="00372D16">
        <w:rPr>
          <w:rFonts w:asciiTheme="minorHAnsi" w:hAnsiTheme="minorHAnsi" w:cstheme="minorHAnsi"/>
          <w:szCs w:val="22"/>
          <w:lang w:val="el-GR"/>
        </w:rPr>
        <w:t>ει δύο ή περισσότερες προσφορές.</w:t>
      </w:r>
      <w:r w:rsidRPr="00372D16">
        <w:rPr>
          <w:rFonts w:asciiTheme="minorHAnsi" w:hAnsiTheme="minorHAnsi" w:cstheme="minorHAnsi"/>
          <w:szCs w:val="22"/>
          <w:lang w:val="el-GR"/>
        </w:rPr>
        <w:t xml:space="preserve"> Ο περιορισμός αυτός ισχύει, υπό τους όρους της παραγράφου 2.2.3.4 </w:t>
      </w:r>
      <w:proofErr w:type="spellStart"/>
      <w:r w:rsidRPr="00372D16">
        <w:rPr>
          <w:rFonts w:asciiTheme="minorHAnsi" w:hAnsiTheme="minorHAnsi" w:cstheme="minorHAnsi"/>
          <w:szCs w:val="22"/>
          <w:lang w:val="el-GR"/>
        </w:rPr>
        <w:t>περ.γ</w:t>
      </w:r>
      <w:proofErr w:type="spellEnd"/>
      <w:r w:rsidR="00193B77" w:rsidRPr="00372D16">
        <w:rPr>
          <w:rFonts w:asciiTheme="minorHAnsi" w:hAnsiTheme="minorHAnsi" w:cstheme="minorHAnsi"/>
          <w:szCs w:val="22"/>
          <w:lang w:val="el-GR"/>
        </w:rPr>
        <w:t>΄</w:t>
      </w:r>
      <w:r w:rsidRPr="00372D16">
        <w:rPr>
          <w:rFonts w:asciiTheme="minorHAnsi" w:hAnsiTheme="minorHAnsi" w:cstheme="minorHAnsi"/>
          <w:szCs w:val="22"/>
          <w:lang w:val="el-GR"/>
        </w:rPr>
        <w:t xml:space="preserve">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w:t>
      </w:r>
    </w:p>
    <w:p w14:paraId="36FB5E48"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ζ)</w:t>
      </w:r>
      <w:r w:rsidRPr="00372D16">
        <w:rPr>
          <w:rFonts w:asciiTheme="minorHAnsi" w:hAnsiTheme="minorHAnsi" w:cstheme="minorHAnsi"/>
          <w:szCs w:val="22"/>
          <w:lang w:val="el-GR"/>
        </w:rPr>
        <w:t xml:space="preserve"> η οποία </w:t>
      </w:r>
      <w:r w:rsidR="008D3284" w:rsidRPr="00372D16">
        <w:rPr>
          <w:rFonts w:asciiTheme="minorHAnsi" w:hAnsiTheme="minorHAnsi" w:cstheme="minorHAnsi"/>
          <w:szCs w:val="22"/>
          <w:lang w:val="el-GR"/>
        </w:rPr>
        <w:t xml:space="preserve">τελεί </w:t>
      </w:r>
      <w:r w:rsidRPr="00372D16">
        <w:rPr>
          <w:rFonts w:asciiTheme="minorHAnsi" w:hAnsiTheme="minorHAnsi" w:cstheme="minorHAnsi"/>
          <w:szCs w:val="22"/>
          <w:lang w:val="el-GR"/>
        </w:rPr>
        <w:t>υπό αίρεση,</w:t>
      </w:r>
    </w:p>
    <w:p w14:paraId="645CC5A6"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η)</w:t>
      </w:r>
      <w:r w:rsidRPr="00372D16">
        <w:rPr>
          <w:rFonts w:asciiTheme="minorHAnsi" w:hAnsiTheme="minorHAnsi" w:cstheme="minorHAnsi"/>
          <w:szCs w:val="22"/>
          <w:lang w:val="el-GR"/>
        </w:rPr>
        <w:t xml:space="preserve"> η οποία θέτει όρο αναπροσαρμογής, </w:t>
      </w:r>
    </w:p>
    <w:p w14:paraId="561754CF"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szCs w:val="22"/>
          <w:lang w:val="el-GR"/>
        </w:rPr>
        <w:t>θ)</w:t>
      </w:r>
      <w:r w:rsidRPr="00372D16">
        <w:rPr>
          <w:rFonts w:asciiTheme="minorHAnsi" w:hAnsiTheme="minorHAnsi" w:cstheme="minorHAnsi"/>
          <w:szCs w:val="22"/>
          <w:lang w:val="el-GR"/>
        </w:rPr>
        <w:t xml:space="preserve"> 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581D6B6E" w14:textId="77777777" w:rsidR="00D41FD6" w:rsidRPr="00372D16" w:rsidRDefault="00D41FD6">
      <w:pPr>
        <w:rPr>
          <w:rFonts w:asciiTheme="minorHAnsi" w:hAnsiTheme="minorHAnsi" w:cstheme="minorHAnsi"/>
          <w:szCs w:val="22"/>
          <w:lang w:val="el-GR"/>
        </w:rPr>
      </w:pPr>
    </w:p>
    <w:p w14:paraId="7BAF39D1" w14:textId="77777777" w:rsidR="00D41FD6" w:rsidRPr="00372D16" w:rsidRDefault="00D41FD6">
      <w:pPr>
        <w:pStyle w:val="1"/>
        <w:tabs>
          <w:tab w:val="left" w:pos="567"/>
        </w:tabs>
        <w:rPr>
          <w:rFonts w:asciiTheme="minorHAnsi" w:hAnsiTheme="minorHAnsi" w:cstheme="minorHAnsi"/>
          <w:color w:val="auto"/>
          <w:sz w:val="22"/>
          <w:szCs w:val="22"/>
          <w:lang w:val="el-GR"/>
        </w:rPr>
      </w:pPr>
      <w:bookmarkStart w:id="66" w:name="_Toc80792825"/>
      <w:r w:rsidRPr="00372D16">
        <w:rPr>
          <w:rFonts w:asciiTheme="minorHAnsi" w:hAnsiTheme="minorHAnsi" w:cstheme="minorHAnsi"/>
          <w:sz w:val="22"/>
          <w:szCs w:val="22"/>
          <w:lang w:val="el-GR"/>
        </w:rPr>
        <w:lastRenderedPageBreak/>
        <w:t>3.</w:t>
      </w:r>
      <w:r w:rsidRPr="00372D16">
        <w:rPr>
          <w:rFonts w:asciiTheme="minorHAnsi" w:hAnsiTheme="minorHAnsi" w:cstheme="minorHAnsi"/>
          <w:sz w:val="22"/>
          <w:szCs w:val="22"/>
          <w:lang w:val="el-GR"/>
        </w:rPr>
        <w:tab/>
        <w:t>ΔΙΕΝΕΡΓΕΙΑ ΔΙΑΔΙΚΑΣΙΑΣ - ΑΞΙΟΛΟΓΗΣΗ ΠΡΟΣΦΟΡΩΝ</w:t>
      </w:r>
      <w:bookmarkEnd w:id="66"/>
    </w:p>
    <w:p w14:paraId="0C4A057C" w14:textId="77777777" w:rsidR="00D41FD6" w:rsidRPr="00372D16" w:rsidRDefault="00D41FD6">
      <w:pPr>
        <w:pStyle w:val="2"/>
        <w:ind w:left="0" w:firstLine="0"/>
        <w:rPr>
          <w:rFonts w:asciiTheme="minorHAnsi" w:hAnsiTheme="minorHAnsi" w:cstheme="minorHAnsi"/>
          <w:sz w:val="22"/>
          <w:lang w:val="el-GR"/>
        </w:rPr>
      </w:pPr>
      <w:bookmarkStart w:id="67" w:name="_Toc80792826"/>
      <w:r w:rsidRPr="00372D16">
        <w:rPr>
          <w:rFonts w:asciiTheme="minorHAnsi" w:hAnsiTheme="minorHAnsi" w:cstheme="minorHAnsi"/>
          <w:sz w:val="22"/>
          <w:lang w:val="el-GR"/>
        </w:rPr>
        <w:t>3.1</w:t>
      </w:r>
      <w:r w:rsidRPr="00372D16">
        <w:rPr>
          <w:rFonts w:asciiTheme="minorHAnsi" w:hAnsiTheme="minorHAnsi" w:cstheme="minorHAnsi"/>
          <w:sz w:val="22"/>
          <w:lang w:val="el-GR"/>
        </w:rPr>
        <w:tab/>
        <w:t>Αποσφράγιση και αξιολόγηση προσφορών</w:t>
      </w:r>
      <w:bookmarkEnd w:id="67"/>
    </w:p>
    <w:p w14:paraId="0EC11195" w14:textId="77777777" w:rsidR="00646557" w:rsidRPr="00372D16" w:rsidRDefault="00646557" w:rsidP="00453BC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αξιολόγηση θα γίνει με κριτήριο ανάθεσης την πλέον συμφέρουσα από οικονομική άποψη προσφορά με βάση την τιμή μόνο. </w:t>
      </w:r>
    </w:p>
    <w:p w14:paraId="1FCC4910" w14:textId="77777777" w:rsidR="00453BC7" w:rsidRPr="000B36D9" w:rsidRDefault="00453BC7" w:rsidP="00453BC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αναθέτουσα αρχή με απόφασή της ορίζει αρμόδια επιτροπή για την αποσφράγιση και αξιολόγηση των προσφορών του </w:t>
      </w:r>
      <w:r w:rsidRPr="000B36D9">
        <w:rPr>
          <w:rFonts w:asciiTheme="minorHAnsi" w:hAnsiTheme="minorHAnsi" w:cstheme="minorHAnsi"/>
          <w:szCs w:val="22"/>
          <w:lang w:val="el-GR" w:eastAsia="en-US"/>
        </w:rPr>
        <w:t>διαγωνισμού (άρθρο 221 και 221 Α. Ν. 4412/2016,).</w:t>
      </w:r>
    </w:p>
    <w:p w14:paraId="7B1BACAC" w14:textId="77777777" w:rsidR="00ED4B60" w:rsidRPr="00372D16" w:rsidRDefault="00453BC7" w:rsidP="00453BC7">
      <w:pPr>
        <w:suppressAutoHyphens w:val="0"/>
        <w:spacing w:line="276" w:lineRule="auto"/>
        <w:rPr>
          <w:rFonts w:asciiTheme="minorHAnsi" w:hAnsiTheme="minorHAnsi" w:cstheme="minorHAnsi"/>
          <w:szCs w:val="22"/>
          <w:lang w:val="el-GR" w:eastAsia="en-US"/>
        </w:rPr>
      </w:pPr>
      <w:r w:rsidRPr="000B36D9">
        <w:rPr>
          <w:rFonts w:asciiTheme="minorHAnsi" w:hAnsiTheme="minorHAnsi" w:cstheme="minorHAnsi"/>
          <w:szCs w:val="22"/>
          <w:lang w:val="el-GR" w:eastAsia="en-US"/>
        </w:rPr>
        <w:t>Η αποσφράγιση των προσφορών γίνεται δημόσια από την αρμόδια Επιτροπή την καταληκτική ημερομηνία και ώρα κατάθεσης των προσφορών στα</w:t>
      </w:r>
      <w:r w:rsidRPr="00372D16">
        <w:rPr>
          <w:rFonts w:asciiTheme="minorHAnsi" w:hAnsiTheme="minorHAnsi" w:cstheme="minorHAnsi"/>
          <w:szCs w:val="22"/>
          <w:lang w:val="el-GR" w:eastAsia="en-US"/>
        </w:rPr>
        <w:t xml:space="preserve"> γραφεία της </w:t>
      </w:r>
      <w:proofErr w:type="spellStart"/>
      <w:r w:rsidRPr="00372D16">
        <w:rPr>
          <w:rFonts w:asciiTheme="minorHAnsi" w:hAnsiTheme="minorHAnsi" w:cstheme="minorHAnsi"/>
          <w:szCs w:val="22"/>
          <w:lang w:val="el-GR" w:eastAsia="en-US"/>
        </w:rPr>
        <w:t>ΚτΠ</w:t>
      </w:r>
      <w:proofErr w:type="spellEnd"/>
      <w:r w:rsidRPr="00372D16">
        <w:rPr>
          <w:rFonts w:asciiTheme="minorHAnsi" w:hAnsiTheme="minorHAnsi" w:cstheme="minorHAnsi"/>
          <w:szCs w:val="22"/>
          <w:lang w:val="el-GR" w:eastAsia="en-US"/>
        </w:rPr>
        <w:t xml:space="preserve"> Α.Ε. (Χανδρή 3 και Κύπρου, 18346, Μοσχάτο), παρουσία των προσφερόντων ή των νομίμως εξουσιοδοτημένων εκπροσώπων τους.</w:t>
      </w:r>
    </w:p>
    <w:p w14:paraId="6FBC35B9"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Ειδικότερα :</w:t>
      </w:r>
    </w:p>
    <w:p w14:paraId="2265E222" w14:textId="77777777" w:rsidR="002020B8" w:rsidRPr="00372D16" w:rsidRDefault="002020B8" w:rsidP="006652CB">
      <w:pPr>
        <w:numPr>
          <w:ilvl w:val="0"/>
          <w:numId w:val="16"/>
        </w:numPr>
        <w:suppressAutoHyphens w:val="0"/>
        <w:spacing w:line="276" w:lineRule="auto"/>
        <w:ind w:left="426" w:hanging="284"/>
        <w:rPr>
          <w:rFonts w:asciiTheme="minorHAnsi" w:hAnsiTheme="minorHAnsi" w:cstheme="minorHAnsi"/>
          <w:szCs w:val="22"/>
          <w:lang w:val="el-GR" w:eastAsia="en-US"/>
        </w:rPr>
      </w:pPr>
      <w:r w:rsidRPr="00372D16">
        <w:rPr>
          <w:rFonts w:asciiTheme="minorHAnsi" w:hAnsiTheme="minorHAnsi" w:cstheme="minorHAnsi"/>
          <w:szCs w:val="22"/>
          <w:u w:val="single"/>
          <w:lang w:val="el-GR" w:eastAsia="en-US"/>
        </w:rPr>
        <w:t>Διαδικασία αποσφράγισης και αξιολόγησης σε δύο στάδια (</w:t>
      </w:r>
      <w:proofErr w:type="spellStart"/>
      <w:r w:rsidRPr="00372D16">
        <w:rPr>
          <w:rFonts w:asciiTheme="minorHAnsi" w:hAnsiTheme="minorHAnsi" w:cstheme="minorHAnsi"/>
          <w:szCs w:val="22"/>
          <w:u w:val="single"/>
          <w:lang w:val="el-GR" w:eastAsia="en-US"/>
        </w:rPr>
        <w:t>αρ</w:t>
      </w:r>
      <w:proofErr w:type="spellEnd"/>
      <w:r w:rsidRPr="00372D16">
        <w:rPr>
          <w:rFonts w:asciiTheme="minorHAnsi" w:hAnsiTheme="minorHAnsi" w:cstheme="minorHAnsi"/>
          <w:szCs w:val="22"/>
          <w:u w:val="single"/>
          <w:lang w:val="el-GR" w:eastAsia="en-US"/>
        </w:rPr>
        <w:t>. 100 του Ν 4412/2016) :</w:t>
      </w:r>
    </w:p>
    <w:p w14:paraId="39A109CB"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p>
    <w:p w14:paraId="7201899C"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β) Στη συνέχεια το αρμόδιο γνωμοδοτικό όργανο προβαίνει στην αξιολόγηση μόνο των τεχνικών προσφορών των προσφερόντων, των οποίων τα δικαιολογητικά συμμετοχής έκρινε πλήρη. Η αξιολόγηση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όσων τεχνικών προσφορών αντίστοιχα πληρούν τα ανωτέρω.</w:t>
      </w:r>
    </w:p>
    <w:p w14:paraId="40090FD8"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Για την αξιολόγηση των δικαιολογητικών συμμετοχής και των τεχνικών προσφορών μπορεί να συντάσσεται ενιαίο πρακτικό,  το οποίο κοινοποιείται από το ως άνω όργανο, μόνο στην αναθέτουσα αρχή, προκειμένου η τελευταία να ορίσει την ημερομηνία και ώρα αποσφράγισης του (υπό) φακέλου των οικονομικών προσφορών.</w:t>
      </w:r>
    </w:p>
    <w:p w14:paraId="36B1BA25"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γ) Μετά την ολοκλήρωση της αξιολόγησης, σύμφωνα με τα ανωτέρω, αποσφραγίζονται, κατά την ημερομηνία και ώρα που ορίζεται στην ειδική πρόσκληση, σε δημόσια συνεδρίαση οι  φάκελοι όλων των υποβληθεισών οικονομικών προσφορών.</w:t>
      </w:r>
    </w:p>
    <w:p w14:paraId="5B3EEDC3" w14:textId="77777777" w:rsidR="002020B8" w:rsidRPr="00372D16" w:rsidRDefault="002020B8" w:rsidP="002020B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δ) Το αρμόδιο γνωμοδοτικό όργανο προβαίνει στην αξιολόγηση των οικονομικών προσφορών των προσφερόντων, των οποίων τις τεχνικές προσφορές και τα δικαιολογητικά συμμετοχής έκρινε πλήρη και σύμφωνα με τους όρους και τις απαιτήσεις της παρούσας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 Το εν λόγω πρακτικό κοινοποιείται από το ως άνω όργανο, στην αναθέτουσα αρχή  προς έγκριση.</w:t>
      </w:r>
    </w:p>
    <w:p w14:paraId="18344741" w14:textId="77777777" w:rsidR="00453BC7" w:rsidRPr="00372D16" w:rsidRDefault="00BE0788" w:rsidP="00453BC7">
      <w:pPr>
        <w:suppressAutoHyphens w:val="0"/>
        <w:spacing w:line="276" w:lineRule="auto"/>
        <w:rPr>
          <w:rFonts w:asciiTheme="minorHAnsi" w:hAnsiTheme="minorHAnsi" w:cstheme="minorHAnsi"/>
          <w:b/>
          <w:szCs w:val="22"/>
          <w:lang w:val="el-GR" w:eastAsia="en-US"/>
        </w:rPr>
      </w:pPr>
      <w:r w:rsidRPr="00372D16">
        <w:rPr>
          <w:rFonts w:asciiTheme="minorHAnsi" w:hAnsiTheme="minorHAnsi" w:cstheme="minorHAnsi"/>
          <w:b/>
          <w:szCs w:val="22"/>
          <w:lang w:val="el-GR" w:eastAsia="en-US"/>
        </w:rPr>
        <w:t>Η</w:t>
      </w:r>
      <w:r w:rsidR="00453BC7" w:rsidRPr="00372D16">
        <w:rPr>
          <w:rFonts w:asciiTheme="minorHAnsi" w:hAnsiTheme="minorHAnsi" w:cstheme="minorHAnsi"/>
          <w:b/>
          <w:szCs w:val="22"/>
          <w:lang w:val="el-GR" w:eastAsia="en-US"/>
        </w:rPr>
        <w:t xml:space="preserve"> αποσφράγιση δύναται να πραγματοποιηθεί κατά την κρίση της επιτροπής σε μια δημόσια συνεδρίαση (ενός σταδίου)</w:t>
      </w:r>
      <w:r w:rsidR="002020B8" w:rsidRPr="00372D16">
        <w:rPr>
          <w:rFonts w:asciiTheme="minorHAnsi" w:hAnsiTheme="minorHAnsi" w:cstheme="minorHAnsi"/>
          <w:b/>
          <w:szCs w:val="22"/>
          <w:lang w:val="el-GR" w:eastAsia="en-US"/>
        </w:rPr>
        <w:t xml:space="preserve"> (</w:t>
      </w:r>
      <w:proofErr w:type="spellStart"/>
      <w:r w:rsidR="002020B8" w:rsidRPr="00372D16">
        <w:rPr>
          <w:rFonts w:asciiTheme="minorHAnsi" w:hAnsiTheme="minorHAnsi" w:cstheme="minorHAnsi"/>
          <w:b/>
          <w:szCs w:val="22"/>
          <w:lang w:val="el-GR" w:eastAsia="en-US"/>
        </w:rPr>
        <w:t>αρ</w:t>
      </w:r>
      <w:proofErr w:type="spellEnd"/>
      <w:r w:rsidR="002020B8" w:rsidRPr="00372D16">
        <w:rPr>
          <w:rFonts w:asciiTheme="minorHAnsi" w:hAnsiTheme="minorHAnsi" w:cstheme="minorHAnsi"/>
          <w:b/>
          <w:szCs w:val="22"/>
          <w:lang w:val="el-GR" w:eastAsia="en-US"/>
        </w:rPr>
        <w:t>. 117 του Ν 4412/2016</w:t>
      </w:r>
      <w:r w:rsidR="00C21A37" w:rsidRPr="00372D16">
        <w:rPr>
          <w:rFonts w:asciiTheme="minorHAnsi" w:hAnsiTheme="minorHAnsi" w:cstheme="minorHAnsi"/>
          <w:b/>
          <w:szCs w:val="22"/>
          <w:lang w:val="el-GR" w:eastAsia="en-US"/>
        </w:rPr>
        <w:t>)</w:t>
      </w:r>
      <w:r w:rsidR="00453BC7" w:rsidRPr="00372D16">
        <w:rPr>
          <w:rFonts w:asciiTheme="minorHAnsi" w:hAnsiTheme="minorHAnsi" w:cstheme="minorHAnsi"/>
          <w:b/>
          <w:szCs w:val="22"/>
          <w:lang w:val="el-GR" w:eastAsia="en-US"/>
        </w:rPr>
        <w:t>,όπως περιγράφεται στη συνέχεια :</w:t>
      </w:r>
    </w:p>
    <w:p w14:paraId="289E544B" w14:textId="77777777" w:rsidR="00A353BB" w:rsidRPr="00372D16" w:rsidRDefault="00A353BB" w:rsidP="006652CB">
      <w:pPr>
        <w:numPr>
          <w:ilvl w:val="0"/>
          <w:numId w:val="16"/>
        </w:numPr>
        <w:suppressAutoHyphens w:val="0"/>
        <w:spacing w:line="276" w:lineRule="auto"/>
        <w:ind w:left="426" w:hanging="284"/>
        <w:rPr>
          <w:rFonts w:asciiTheme="minorHAnsi" w:hAnsiTheme="minorHAnsi" w:cstheme="minorHAnsi"/>
          <w:szCs w:val="22"/>
          <w:u w:val="single"/>
          <w:lang w:val="el-GR" w:eastAsia="en-US"/>
        </w:rPr>
      </w:pPr>
      <w:r w:rsidRPr="00372D16">
        <w:rPr>
          <w:rFonts w:asciiTheme="minorHAnsi" w:hAnsiTheme="minorHAnsi" w:cstheme="minorHAnsi"/>
          <w:szCs w:val="22"/>
          <w:u w:val="single"/>
          <w:lang w:val="el-GR" w:eastAsia="en-US"/>
        </w:rPr>
        <w:t>Διαδικασία αποσφράγισης και αξιολόγησης σε ένα στάδιο:</w:t>
      </w:r>
    </w:p>
    <w:p w14:paraId="5D148641" w14:textId="77777777" w:rsidR="00A353BB" w:rsidRPr="00372D16" w:rsidRDefault="00A353BB" w:rsidP="00C21A37">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Αποσφραγίζεται ο κυρίως φάκελος προσφοράς, ο (υπό)φάκελος «ΔΙΚΑΙΟΛΟΓΗΤΙΚΑ ΣΥΜΜΕΤΟΧΗΣ-ΤΕΧΝΙΚΗ ΠΡΟΣΦΟΡΑ» και ο  (υπό)φάκελος «ΟΙΚΟΝΟΜΙΚΗ ΠΡΟΣΦΟΡΑ», μονογράφονται δε και σφραγίζονται από την αρμόδια Επιτροπή όλα τα πρωτότυπα στοιχεία αυτών κατά φύλλο ή γίνεται διάτρηση αυτών με την ειδική διατρητική μηχανή της Αναθέτουσας Αρχής (εκτός των τεχνικών φυλλαδίων).</w:t>
      </w:r>
    </w:p>
    <w:p w14:paraId="776F509D" w14:textId="77777777" w:rsidR="00A353BB" w:rsidRPr="00372D16" w:rsidRDefault="00A353BB" w:rsidP="00C21A3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lastRenderedPageBreak/>
        <w:t>Η αρμόδια επιτροπή καταχωρεί όσους υπέβαλαν προσφορές, καθώς και τα υποβληθέντα αυτών δικαιολο</w:t>
      </w:r>
      <w:r w:rsidRPr="00372D16">
        <w:rPr>
          <w:rFonts w:asciiTheme="minorHAnsi" w:hAnsiTheme="minorHAnsi" w:cstheme="minorHAnsi"/>
          <w:szCs w:val="22"/>
          <w:lang w:val="el-GR" w:eastAsia="en-US"/>
        </w:rPr>
        <w:softHyphen/>
        <w:t>γητικά και τα αποτελέσματα του ελέγχου αυτών σε πρα</w:t>
      </w:r>
      <w:r w:rsidRPr="00372D16">
        <w:rPr>
          <w:rFonts w:asciiTheme="minorHAnsi" w:hAnsiTheme="minorHAnsi" w:cstheme="minorHAnsi"/>
          <w:szCs w:val="22"/>
          <w:lang w:val="el-GR" w:eastAsia="en-US"/>
        </w:rPr>
        <w:softHyphen/>
        <w:t xml:space="preserve">κτικό. </w:t>
      </w:r>
    </w:p>
    <w:p w14:paraId="0474918C" w14:textId="77777777" w:rsidR="00A353BB" w:rsidRPr="00372D16" w:rsidRDefault="00A353BB" w:rsidP="00C21A3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Στη συνέχεια η αρμόδια επιτροπή προβαίνει στην αξιολόγηση των δικαιολογητικών συμμετοχής και εν συνεχεία στην αξιολόγηση των τεχνικών προσφορών, των οποίων οι προσφορές κρίθηκαν αποδεκτές ως προς τα δικαιολογητικά συμμετοχής, σύμφωνα με τους όρους της διακήρυξης και καταγράφει σε πρακτικό της τεκμηριωμένα την απόρριψη των προσφορών που δεν γίνονται αποδεκτές και την αποδοχή των προσφορών που κρίνονται αποδεκτές. </w:t>
      </w:r>
    </w:p>
    <w:p w14:paraId="07005ABD" w14:textId="77777777" w:rsidR="00C40E2B" w:rsidRPr="00372D16" w:rsidRDefault="00A353BB" w:rsidP="007E685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Εν συνεχεία, η αρμόδια επιτροπή, ελέγχει τις οικονομικές προσφορές που κρίθηκαν αποδεκτές ως προς τα δικαιολογητικά συμμετοχής και τις τεχνικές προσφορές, καταγράφει σε πρακτικό της πίνακα τιμών και σειράς κατάταξης των προσφορών και γνωμοδοτεί για τον προσωρινό ανάδοχο</w:t>
      </w:r>
      <w:bookmarkStart w:id="68" w:name="msgfield"/>
      <w:bookmarkStart w:id="69" w:name="preformat"/>
      <w:bookmarkEnd w:id="68"/>
      <w:bookmarkEnd w:id="69"/>
      <w:r w:rsidRPr="00372D16">
        <w:rPr>
          <w:rFonts w:asciiTheme="minorHAnsi" w:hAnsiTheme="minorHAnsi" w:cstheme="minorHAnsi"/>
          <w:szCs w:val="22"/>
          <w:lang w:val="el-GR" w:eastAsia="en-US"/>
        </w:rPr>
        <w:t xml:space="preserve"> και υποβάλει το πρακτικό της στην Αναθέτουσα Αρχή. </w:t>
      </w:r>
    </w:p>
    <w:p w14:paraId="33A5C4F3" w14:textId="77777777" w:rsidR="00646557" w:rsidRPr="00372D16" w:rsidRDefault="00646557" w:rsidP="00646557">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Η κατάταξη των προσφορών θα γίνει κατά φθίνουσα σειρά και επικρατέστερη είναι η Προσφορά με τη χαμηλότερη τιμή.</w:t>
      </w:r>
    </w:p>
    <w:p w14:paraId="79817245" w14:textId="77777777" w:rsidR="00453BC7" w:rsidRPr="00372D16" w:rsidRDefault="00453BC7" w:rsidP="007E6858">
      <w:pPr>
        <w:suppressAutoHyphens w:val="0"/>
        <w:spacing w:line="276" w:lineRule="auto"/>
        <w:rPr>
          <w:rFonts w:asciiTheme="minorHAnsi" w:hAnsiTheme="minorHAnsi" w:cstheme="minorHAnsi"/>
          <w:szCs w:val="22"/>
          <w:lang w:val="el-GR" w:eastAsia="en-US"/>
        </w:rPr>
      </w:pPr>
      <w:r w:rsidRPr="00372D16">
        <w:rPr>
          <w:rFonts w:asciiTheme="minorHAnsi" w:hAnsiTheme="minorHAnsi" w:cstheme="minorHAnsi"/>
          <w:szCs w:val="22"/>
          <w:lang w:val="el-GR" w:eastAsia="en-US"/>
        </w:rPr>
        <w:t>Η αρμόδια Επιτροπή υποβάλλει το/τα Πρακτικό/ά της στο αρμόδι</w:t>
      </w:r>
      <w:r w:rsidR="00BE0788" w:rsidRPr="00372D16">
        <w:rPr>
          <w:rFonts w:asciiTheme="minorHAnsi" w:hAnsiTheme="minorHAnsi" w:cstheme="minorHAnsi"/>
          <w:szCs w:val="22"/>
          <w:lang w:val="el-GR" w:eastAsia="en-US"/>
        </w:rPr>
        <w:t>ο όργανο της Αναθέτουσας Αρχής.</w:t>
      </w:r>
    </w:p>
    <w:p w14:paraId="7609B2A8" w14:textId="77777777" w:rsidR="00453BC7" w:rsidRPr="00372D16" w:rsidRDefault="00453BC7" w:rsidP="00453BC7">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Σε περίπτωση που με την Προσφορά υποβάλλονται στοιχεία και πληροφορίες εμπιστευτικού χαρακτήρα, η γνωστοποίηση των οποίων στους </w:t>
      </w:r>
      <w:proofErr w:type="spellStart"/>
      <w:r w:rsidRPr="00372D16">
        <w:rPr>
          <w:rFonts w:asciiTheme="minorHAnsi" w:hAnsiTheme="minorHAnsi" w:cstheme="minorHAnsi"/>
          <w:szCs w:val="22"/>
          <w:lang w:val="el-GR" w:eastAsia="en-US"/>
        </w:rPr>
        <w:t>Συνδιαγωνιζόμενους</w:t>
      </w:r>
      <w:proofErr w:type="spellEnd"/>
      <w:r w:rsidRPr="00372D16">
        <w:rPr>
          <w:rFonts w:asciiTheme="minorHAnsi" w:hAnsiTheme="minorHAnsi" w:cstheme="minorHAnsi"/>
          <w:szCs w:val="22"/>
          <w:lang w:val="el-GR" w:eastAsia="en-US"/>
        </w:rPr>
        <w:t xml:space="preserve"> θα έθιγε τα έννομα συμφέροντά τους, τότε ο υποψήφιος Ανάδοχος οφείλει να σημειώνει επ’ αυτών την ένδειξη «πληροφορίες εμπιστευτικού χαρακτήρα» και να ενημερώνει την αρμόδια Επιτροπή κατά την ημερομηνία διενέργειας του Διαγωνισμού. Όλες οι πληροφορίες εμπιστευτικού χαρακτήρα θα πρέπει να αναφέρονται ανακεφαλαιωτικά στην αρχή της Προσφοράς. Σε αντίθετη περίπτωση θα δύναται να λαμβάνουν γνώση αυτών των πληροφοριών οι </w:t>
      </w:r>
      <w:proofErr w:type="spellStart"/>
      <w:r w:rsidRPr="00372D16">
        <w:rPr>
          <w:rFonts w:asciiTheme="minorHAnsi" w:hAnsiTheme="minorHAnsi" w:cstheme="minorHAnsi"/>
          <w:szCs w:val="22"/>
          <w:lang w:val="el-GR" w:eastAsia="en-US"/>
        </w:rPr>
        <w:t>Συνδιαγωνιζόμενοι</w:t>
      </w:r>
      <w:proofErr w:type="spellEnd"/>
      <w:r w:rsidRPr="00372D16">
        <w:rPr>
          <w:rFonts w:asciiTheme="minorHAnsi" w:hAnsiTheme="minorHAnsi" w:cstheme="minorHAnsi"/>
          <w:szCs w:val="22"/>
          <w:lang w:val="el-GR" w:eastAsia="en-US"/>
        </w:rPr>
        <w:t>. Η έννοια της πληροφορίας εμπιστευτικού χαρακτήρα αφορά μόνο στην προστασία του απορρήτου που καλύπτει τεχνικά ή εμπορικά ζητήματα της επιχείρησης του ενδιαφερομένου.</w:t>
      </w:r>
    </w:p>
    <w:p w14:paraId="6D17BEF4" w14:textId="77777777" w:rsidR="00453BC7" w:rsidRPr="00372D16" w:rsidRDefault="00453BC7" w:rsidP="00453BC7">
      <w:pPr>
        <w:suppressAutoHyphens w:val="0"/>
        <w:rPr>
          <w:rFonts w:asciiTheme="minorHAnsi" w:hAnsiTheme="minorHAnsi" w:cstheme="minorHAnsi"/>
          <w:szCs w:val="22"/>
          <w:u w:val="single"/>
          <w:lang w:val="el-GR" w:eastAsia="en-US"/>
        </w:rPr>
      </w:pPr>
      <w:r w:rsidRPr="00372D16">
        <w:rPr>
          <w:rFonts w:asciiTheme="minorHAnsi" w:hAnsiTheme="minorHAnsi" w:cstheme="minorHAnsi"/>
          <w:szCs w:val="22"/>
          <w:u w:val="single"/>
          <w:lang w:val="el-GR" w:eastAsia="en-US"/>
        </w:rPr>
        <w:t>Σημείωση:</w:t>
      </w:r>
    </w:p>
    <w:p w14:paraId="43059472" w14:textId="77777777" w:rsidR="00453BC7" w:rsidRPr="00372D16" w:rsidRDefault="00453BC7" w:rsidP="00453BC7">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Η αρμόδια Επιτροπή ελέγχει τα μέσα (</w:t>
      </w:r>
      <w:proofErr w:type="spellStart"/>
      <w:r w:rsidRPr="00372D16">
        <w:rPr>
          <w:rFonts w:asciiTheme="minorHAnsi" w:hAnsiTheme="minorHAnsi" w:cstheme="minorHAnsi"/>
          <w:szCs w:val="22"/>
          <w:lang w:val="el-GR" w:eastAsia="en-US"/>
        </w:rPr>
        <w:t>cds</w:t>
      </w:r>
      <w:proofErr w:type="spellEnd"/>
      <w:r w:rsidRPr="00372D16">
        <w:rPr>
          <w:rFonts w:asciiTheme="minorHAnsi" w:hAnsiTheme="minorHAnsi" w:cstheme="minorHAnsi"/>
          <w:szCs w:val="22"/>
          <w:lang w:val="el-GR" w:eastAsia="en-US"/>
        </w:rPr>
        <w:t>) που περιέχουν τα ηλεκτρονικά αρχεία των Τεχνικών και των Οικονομικών Προσφορών αναφορικά με:</w:t>
      </w:r>
    </w:p>
    <w:p w14:paraId="481CB25B" w14:textId="77777777" w:rsidR="00453BC7" w:rsidRPr="00372D16" w:rsidRDefault="00453BC7" w:rsidP="006652CB">
      <w:pPr>
        <w:numPr>
          <w:ilvl w:val="0"/>
          <w:numId w:val="15"/>
        </w:numPr>
        <w:suppressAutoHyphens w:val="0"/>
        <w:rPr>
          <w:rFonts w:asciiTheme="minorHAnsi" w:hAnsiTheme="minorHAnsi" w:cstheme="minorHAnsi"/>
          <w:bCs/>
          <w:iCs/>
          <w:szCs w:val="22"/>
          <w:lang w:val="el-GR" w:eastAsia="en-US"/>
        </w:rPr>
      </w:pPr>
      <w:r w:rsidRPr="00372D16">
        <w:rPr>
          <w:rFonts w:asciiTheme="minorHAnsi" w:hAnsiTheme="minorHAnsi" w:cstheme="minorHAnsi"/>
          <w:szCs w:val="22"/>
          <w:lang w:val="el-GR" w:eastAsia="en-US"/>
        </w:rPr>
        <w:t xml:space="preserve">το κατά πόσον είναι αναγνώσιμα και μη </w:t>
      </w:r>
      <w:proofErr w:type="spellStart"/>
      <w:r w:rsidRPr="00372D16">
        <w:rPr>
          <w:rFonts w:asciiTheme="minorHAnsi" w:hAnsiTheme="minorHAnsi" w:cstheme="minorHAnsi"/>
          <w:szCs w:val="22"/>
          <w:lang w:val="el-GR" w:eastAsia="en-US"/>
        </w:rPr>
        <w:t>επανεγγράψιμα</w:t>
      </w:r>
      <w:proofErr w:type="spellEnd"/>
    </w:p>
    <w:p w14:paraId="0FF317D7" w14:textId="77777777" w:rsidR="00453BC7" w:rsidRPr="00372D16" w:rsidRDefault="00453BC7" w:rsidP="006652CB">
      <w:pPr>
        <w:numPr>
          <w:ilvl w:val="0"/>
          <w:numId w:val="15"/>
        </w:numPr>
        <w:suppressAutoHyphens w:val="0"/>
        <w:rPr>
          <w:rFonts w:asciiTheme="minorHAnsi" w:hAnsiTheme="minorHAnsi" w:cstheme="minorHAnsi"/>
          <w:bCs/>
          <w:iCs/>
          <w:szCs w:val="22"/>
          <w:lang w:val="el-GR" w:eastAsia="en-US"/>
        </w:rPr>
      </w:pPr>
      <w:r w:rsidRPr="00372D16">
        <w:rPr>
          <w:rFonts w:asciiTheme="minorHAnsi" w:hAnsiTheme="minorHAnsi" w:cstheme="minorHAnsi"/>
          <w:szCs w:val="22"/>
          <w:lang w:val="el-GR" w:eastAsia="en-US"/>
        </w:rPr>
        <w:t>οποιαδήποτε άλλη παράλειψη που υποπέσει στην αντίληψή της.</w:t>
      </w:r>
    </w:p>
    <w:p w14:paraId="7BE65138" w14:textId="77777777" w:rsidR="00453BC7" w:rsidRPr="00372D16" w:rsidRDefault="00453BC7" w:rsidP="00453BC7">
      <w:pPr>
        <w:suppressAutoHyphens w:val="0"/>
        <w:rPr>
          <w:rFonts w:asciiTheme="minorHAnsi" w:hAnsiTheme="minorHAnsi" w:cstheme="minorHAnsi"/>
          <w:szCs w:val="22"/>
          <w:lang w:val="el-GR" w:eastAsia="en-US"/>
        </w:rPr>
      </w:pPr>
      <w:r w:rsidRPr="00372D16">
        <w:rPr>
          <w:rFonts w:asciiTheme="minorHAnsi" w:hAnsiTheme="minorHAnsi" w:cstheme="minorHAnsi"/>
          <w:szCs w:val="22"/>
          <w:lang w:val="el-GR" w:eastAsia="en-US"/>
        </w:rPr>
        <w:t>Σε περίπτωση που παρουσιαστεί πρόβλημα σε κάποιο μέσο (</w:t>
      </w:r>
      <w:proofErr w:type="spellStart"/>
      <w:r w:rsidRPr="00372D16">
        <w:rPr>
          <w:rFonts w:asciiTheme="minorHAnsi" w:hAnsiTheme="minorHAnsi" w:cstheme="minorHAnsi"/>
          <w:szCs w:val="22"/>
          <w:lang w:val="el-GR" w:eastAsia="en-US"/>
        </w:rPr>
        <w:t>cd</w:t>
      </w:r>
      <w:proofErr w:type="spellEnd"/>
      <w:r w:rsidRPr="00372D16">
        <w:rPr>
          <w:rFonts w:asciiTheme="minorHAnsi" w:hAnsiTheme="minorHAnsi" w:cstheme="minorHAnsi"/>
          <w:szCs w:val="22"/>
          <w:lang w:val="el-GR" w:eastAsia="en-US"/>
        </w:rPr>
        <w:t xml:space="preserve">) αυτό επιστρέφεται στον υποψήφιο Ανάδοχο, ο οποίος αναλαμβάνει την υποχρέωση να προσκομίσει νέο, σύμφωνα με τις προαναφερθείσες απαιτήσεις της Διακήρυξης, εντός </w:t>
      </w:r>
      <w:r w:rsidRPr="00372D16">
        <w:rPr>
          <w:rFonts w:asciiTheme="minorHAnsi" w:hAnsiTheme="minorHAnsi" w:cstheme="minorHAnsi"/>
          <w:b/>
          <w:szCs w:val="22"/>
          <w:lang w:val="el-GR" w:eastAsia="en-US"/>
        </w:rPr>
        <w:t>δύο (2) ημερών</w:t>
      </w:r>
      <w:r w:rsidRPr="00372D16">
        <w:rPr>
          <w:rFonts w:asciiTheme="minorHAnsi" w:hAnsiTheme="minorHAnsi" w:cstheme="minorHAnsi"/>
          <w:szCs w:val="22"/>
          <w:lang w:val="el-GR" w:eastAsia="en-US"/>
        </w:rPr>
        <w:t>.</w:t>
      </w:r>
    </w:p>
    <w:p w14:paraId="4DC6C170" w14:textId="77777777" w:rsidR="00453BC7" w:rsidRPr="00372D16" w:rsidRDefault="00453BC7" w:rsidP="00453BC7">
      <w:pPr>
        <w:textAlignment w:val="baseline"/>
        <w:rPr>
          <w:rFonts w:asciiTheme="minorHAnsi" w:hAnsiTheme="minorHAnsi" w:cstheme="minorHAnsi"/>
          <w:szCs w:val="22"/>
          <w:lang w:val="el-GR" w:eastAsia="en-US"/>
        </w:rPr>
      </w:pPr>
      <w:r w:rsidRPr="00372D16">
        <w:rPr>
          <w:rFonts w:asciiTheme="minorHAnsi" w:hAnsiTheme="minorHAnsi" w:cstheme="minorHAnsi"/>
          <w:szCs w:val="22"/>
          <w:lang w:val="el-GR" w:eastAsia="en-US"/>
        </w:rPr>
        <w:t>Σε περίπτωση σύγκρουσης CD και έγγραφης προσφοράς, υπερισχύει η έγγραφη προσφορά</w:t>
      </w:r>
    </w:p>
    <w:p w14:paraId="5CF7B556" w14:textId="77777777" w:rsidR="00C40E2B" w:rsidRPr="00372D16" w:rsidRDefault="00C40E2B" w:rsidP="00C40E2B">
      <w:pPr>
        <w:textAlignment w:val="baseline"/>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 </w:t>
      </w:r>
    </w:p>
    <w:p w14:paraId="25F4814E" w14:textId="77777777" w:rsidR="00C40E2B" w:rsidRPr="00372D16" w:rsidRDefault="00C40E2B" w:rsidP="00C40E2B">
      <w:pPr>
        <w:textAlignment w:val="baseline"/>
        <w:rPr>
          <w:rFonts w:asciiTheme="minorHAnsi" w:hAnsiTheme="minorHAnsi" w:cstheme="minorHAnsi"/>
          <w:szCs w:val="22"/>
          <w:lang w:val="el-GR" w:eastAsia="en-US"/>
        </w:rPr>
      </w:pPr>
      <w:r w:rsidRPr="00372D16">
        <w:rPr>
          <w:rFonts w:asciiTheme="minorHAnsi" w:hAnsiTheme="minorHAnsi" w:cstheme="minorHAnsi"/>
          <w:szCs w:val="22"/>
          <w:lang w:val="el-GR" w:eastAsia="en-US"/>
        </w:rPr>
        <w:t>Στην περίπτωση ισότιμων προσφορών η αναθέτουσα αρχή επιλέγει τον ανάδοχο με κλήρωση μεταξύ των οικονομικών φορέων που υπέβαλαν ισότιμες προσφορές. Η κλήρωση γίνεται ενώπιον της Επιτροπής του Διαγωνισμού και παρουσία των οικονομικών φορέων που υπέβαλαν τις ισότιμες προσφορές.</w:t>
      </w:r>
    </w:p>
    <w:p w14:paraId="301157BE" w14:textId="77777777" w:rsidR="00C40E2B" w:rsidRPr="00372D16" w:rsidRDefault="00C40E2B" w:rsidP="00C40E2B">
      <w:pPr>
        <w:textAlignment w:val="baseline"/>
        <w:rPr>
          <w:rFonts w:asciiTheme="minorHAnsi" w:hAnsiTheme="minorHAnsi" w:cstheme="minorHAnsi"/>
          <w:b/>
          <w:szCs w:val="22"/>
          <w:lang w:val="el-GR" w:eastAsia="en-US"/>
        </w:rPr>
      </w:pPr>
      <w:r w:rsidRPr="00372D16">
        <w:rPr>
          <w:rFonts w:asciiTheme="minorHAnsi" w:hAnsiTheme="minorHAnsi" w:cstheme="minorHAnsi"/>
          <w:b/>
          <w:szCs w:val="22"/>
          <w:lang w:val="el-GR" w:eastAsia="en-US"/>
        </w:rPr>
        <w:t xml:space="preserve">Στη συνέχεια εκδίδεται από την αναθέτουσα αρχή μια απόφαση, με την οποία επικυρώνονται τα αποτελέσματα  όλων των ανωτέρω σταδίων («Δικαιολογητικά Συμμετοχής», «Τεχνική Προσφορά» και «Οικονομική Προσφορά»), η οποία κοινοποιείται με επιμέλεια αυτής στους προσφέροντες μέσω ηλεκτρονικού ταχυδρομείου, μαζί με αντίγραφο των αντιστοίχων πρακτικών της διαδικασίας ελέγχου και αξιολόγησης των προσφορών των ως άνω σταδίων. </w:t>
      </w:r>
    </w:p>
    <w:p w14:paraId="245FD5AA" w14:textId="77777777" w:rsidR="00453BC7" w:rsidRPr="00372D16" w:rsidRDefault="00C40E2B">
      <w:pPr>
        <w:textAlignment w:val="baseline"/>
        <w:rPr>
          <w:rFonts w:asciiTheme="minorHAnsi" w:hAnsiTheme="minorHAnsi" w:cstheme="minorHAnsi"/>
          <w:szCs w:val="22"/>
          <w:lang w:val="el-GR" w:eastAsia="en-US"/>
        </w:rPr>
      </w:pPr>
      <w:r w:rsidRPr="00372D16">
        <w:rPr>
          <w:rFonts w:asciiTheme="minorHAnsi" w:hAnsiTheme="minorHAnsi" w:cstheme="minorHAnsi"/>
          <w:szCs w:val="22"/>
          <w:lang w:val="el-GR" w:eastAsia="en-US"/>
        </w:rPr>
        <w:lastRenderedPageBreak/>
        <w:t xml:space="preserve">Κατά της εν λόγω απόφασης χωρεί ένσταση σύμφωνα με τα οριζόμενα στο </w:t>
      </w:r>
      <w:r w:rsidRPr="00372D16">
        <w:rPr>
          <w:rFonts w:asciiTheme="minorHAnsi" w:hAnsiTheme="minorHAnsi" w:cstheme="minorHAnsi"/>
          <w:b/>
          <w:szCs w:val="22"/>
          <w:lang w:val="el-GR" w:eastAsia="en-US"/>
        </w:rPr>
        <w:t>άρθρο 3.4 της παρούσας</w:t>
      </w:r>
      <w:r w:rsidRPr="00372D16">
        <w:rPr>
          <w:rFonts w:asciiTheme="minorHAnsi" w:hAnsiTheme="minorHAnsi" w:cstheme="minorHAnsi"/>
          <w:szCs w:val="22"/>
          <w:lang w:val="el-GR" w:eastAsia="en-US"/>
        </w:rPr>
        <w:t>.</w:t>
      </w:r>
    </w:p>
    <w:p w14:paraId="0B9492BC" w14:textId="77777777" w:rsidR="00813BBE" w:rsidRPr="00372D16" w:rsidRDefault="00813BBE">
      <w:pPr>
        <w:textAlignment w:val="baseline"/>
        <w:rPr>
          <w:rFonts w:asciiTheme="minorHAnsi" w:hAnsiTheme="minorHAnsi" w:cstheme="minorHAnsi"/>
          <w:szCs w:val="22"/>
          <w:lang w:val="el-GR" w:eastAsia="en-US"/>
        </w:rPr>
      </w:pPr>
    </w:p>
    <w:p w14:paraId="5DCDDDB5" w14:textId="77777777" w:rsidR="00D41FD6" w:rsidRPr="00372D16" w:rsidRDefault="00D41FD6">
      <w:pPr>
        <w:pStyle w:val="2"/>
        <w:ind w:left="0" w:firstLine="0"/>
        <w:rPr>
          <w:rFonts w:asciiTheme="minorHAnsi" w:hAnsiTheme="minorHAnsi" w:cstheme="minorHAnsi"/>
          <w:sz w:val="22"/>
          <w:lang w:val="el-GR"/>
        </w:rPr>
      </w:pPr>
      <w:bookmarkStart w:id="70" w:name="__RefHeading___Toc491950129"/>
      <w:bookmarkStart w:id="71" w:name="_Toc80792827"/>
      <w:bookmarkEnd w:id="70"/>
      <w:r w:rsidRPr="00372D16">
        <w:rPr>
          <w:rFonts w:asciiTheme="minorHAnsi" w:hAnsiTheme="minorHAnsi" w:cstheme="minorHAnsi"/>
          <w:sz w:val="22"/>
          <w:lang w:val="el-GR"/>
        </w:rPr>
        <w:t>3.2</w:t>
      </w:r>
      <w:r w:rsidRPr="00372D16">
        <w:rPr>
          <w:rFonts w:asciiTheme="minorHAnsi" w:hAnsiTheme="minorHAnsi" w:cstheme="minorHAnsi"/>
          <w:sz w:val="22"/>
          <w:lang w:val="el-GR"/>
        </w:rPr>
        <w:tab/>
        <w:t>Πρόσκληση υποβολής δικαιολογητικών προσωρινού αναδόχου - Δικαιολογητικά προσωρινού αναδόχου</w:t>
      </w:r>
      <w:r w:rsidR="00781945" w:rsidRPr="00372D16">
        <w:rPr>
          <w:rFonts w:asciiTheme="minorHAnsi" w:hAnsiTheme="minorHAnsi" w:cstheme="minorHAnsi"/>
          <w:sz w:val="22"/>
          <w:lang w:val="el-GR"/>
        </w:rPr>
        <w:t xml:space="preserve"> - Κατακύρωση</w:t>
      </w:r>
      <w:bookmarkEnd w:id="71"/>
    </w:p>
    <w:p w14:paraId="3DBF576C" w14:textId="77777777" w:rsidR="00901853" w:rsidRPr="00372D16" w:rsidRDefault="00901853" w:rsidP="001A4668">
      <w:pPr>
        <w:rPr>
          <w:rFonts w:asciiTheme="minorHAnsi" w:hAnsiTheme="minorHAnsi" w:cstheme="minorHAnsi"/>
          <w:szCs w:val="22"/>
          <w:lang w:val="el-GR"/>
        </w:rPr>
      </w:pPr>
    </w:p>
    <w:p w14:paraId="7089AEEF" w14:textId="623AB900" w:rsidR="00D41FD6" w:rsidRPr="00372D16" w:rsidRDefault="00D41FD6" w:rsidP="001A4668">
      <w:pPr>
        <w:rPr>
          <w:rFonts w:asciiTheme="minorHAnsi" w:hAnsiTheme="minorHAnsi" w:cstheme="minorHAnsi"/>
          <w:szCs w:val="22"/>
          <w:lang w:val="el-GR"/>
        </w:rPr>
      </w:pPr>
      <w:r w:rsidRPr="00372D16">
        <w:rPr>
          <w:rFonts w:asciiTheme="minorHAnsi" w:hAnsiTheme="minorHAnsi" w:cstheme="minorHAnsi"/>
          <w:szCs w:val="22"/>
          <w:lang w:val="el-GR"/>
        </w:rPr>
        <w:t>Μετά την αξιολόγηση των προσφορών, η αναθέτουσα αρχ</w:t>
      </w:r>
      <w:r w:rsidR="00716B7C" w:rsidRPr="00372D16">
        <w:rPr>
          <w:rFonts w:asciiTheme="minorHAnsi" w:hAnsiTheme="minorHAnsi" w:cstheme="minorHAnsi"/>
          <w:szCs w:val="22"/>
          <w:lang w:val="el-GR"/>
        </w:rPr>
        <w:t xml:space="preserve">ή αποστέλλει σχετική </w:t>
      </w:r>
      <w:r w:rsidR="00B04919" w:rsidRPr="00372D16">
        <w:rPr>
          <w:rFonts w:asciiTheme="minorHAnsi" w:hAnsiTheme="minorHAnsi" w:cstheme="minorHAnsi"/>
          <w:szCs w:val="22"/>
          <w:lang w:val="el-GR"/>
        </w:rPr>
        <w:t xml:space="preserve">πρόσκληση </w:t>
      </w:r>
      <w:r w:rsidRPr="00372D16">
        <w:rPr>
          <w:rFonts w:asciiTheme="minorHAnsi" w:hAnsiTheme="minorHAnsi" w:cstheme="minorHAnsi"/>
          <w:szCs w:val="22"/>
          <w:lang w:val="el-GR"/>
        </w:rPr>
        <w:t>στον προσφέροντα, στον οποίο πρόκειται να γίνει η κατακύρωση («προσωρινό ανάδοχο»), και τον καλεί να υποβάλει εντός προθεσμίας</w:t>
      </w:r>
      <w:r w:rsidR="00F87240" w:rsidRPr="00372D16">
        <w:rPr>
          <w:rFonts w:asciiTheme="minorHAnsi" w:hAnsiTheme="minorHAnsi" w:cstheme="minorHAnsi"/>
          <w:szCs w:val="22"/>
          <w:lang w:val="el-GR"/>
        </w:rPr>
        <w:t xml:space="preserve"> </w:t>
      </w:r>
      <w:r w:rsidR="008E31A1" w:rsidRPr="00372D16">
        <w:rPr>
          <w:rFonts w:asciiTheme="minorHAnsi" w:hAnsiTheme="minorHAnsi" w:cstheme="minorHAnsi"/>
          <w:b/>
          <w:szCs w:val="22"/>
          <w:lang w:val="el-GR"/>
        </w:rPr>
        <w:t>δέκα</w:t>
      </w:r>
      <w:r w:rsidRPr="00372D16">
        <w:rPr>
          <w:rFonts w:asciiTheme="minorHAnsi" w:hAnsiTheme="minorHAnsi" w:cstheme="minorHAnsi"/>
          <w:b/>
          <w:szCs w:val="22"/>
          <w:lang w:val="el-GR"/>
        </w:rPr>
        <w:t xml:space="preserve"> (</w:t>
      </w:r>
      <w:r w:rsidR="008E31A1" w:rsidRPr="00372D16">
        <w:rPr>
          <w:rFonts w:asciiTheme="minorHAnsi" w:hAnsiTheme="minorHAnsi" w:cstheme="minorHAnsi"/>
          <w:b/>
          <w:szCs w:val="22"/>
          <w:lang w:val="el-GR"/>
        </w:rPr>
        <w:t>1</w:t>
      </w:r>
      <w:r w:rsidR="003A217E" w:rsidRPr="00372D16">
        <w:rPr>
          <w:rFonts w:asciiTheme="minorHAnsi" w:hAnsiTheme="minorHAnsi" w:cstheme="minorHAnsi"/>
          <w:b/>
          <w:szCs w:val="22"/>
          <w:lang w:val="el-GR"/>
        </w:rPr>
        <w:t>0</w:t>
      </w:r>
      <w:r w:rsidRPr="00372D16">
        <w:rPr>
          <w:rFonts w:asciiTheme="minorHAnsi" w:hAnsiTheme="minorHAnsi" w:cstheme="minorHAnsi"/>
          <w:b/>
          <w:szCs w:val="22"/>
          <w:lang w:val="el-GR"/>
        </w:rPr>
        <w:t>) ημερών</w:t>
      </w:r>
      <w:r w:rsidRPr="00372D16">
        <w:rPr>
          <w:rFonts w:asciiTheme="minorHAnsi" w:hAnsiTheme="minorHAnsi" w:cstheme="minorHAnsi"/>
          <w:szCs w:val="22"/>
          <w:lang w:val="el-GR"/>
        </w:rPr>
        <w:t xml:space="preserve"> απ</w:t>
      </w:r>
      <w:r w:rsidR="00231AC3" w:rsidRPr="00372D16">
        <w:rPr>
          <w:rFonts w:asciiTheme="minorHAnsi" w:hAnsiTheme="minorHAnsi" w:cstheme="minorHAnsi"/>
          <w:szCs w:val="22"/>
          <w:lang w:val="el-GR"/>
        </w:rPr>
        <w:t xml:space="preserve">ό την κοινοποίηση της σχετικής </w:t>
      </w:r>
      <w:r w:rsidRPr="00372D16">
        <w:rPr>
          <w:rFonts w:asciiTheme="minorHAnsi" w:hAnsiTheme="minorHAnsi" w:cstheme="minorHAnsi"/>
          <w:szCs w:val="22"/>
          <w:lang w:val="el-GR"/>
        </w:rPr>
        <w:t>ειδοποίησης σε αυτόν</w:t>
      </w:r>
      <w:r w:rsidR="006B591B" w:rsidRPr="00372D16">
        <w:rPr>
          <w:rFonts w:asciiTheme="minorHAnsi" w:hAnsiTheme="minorHAnsi" w:cstheme="minorHAnsi"/>
          <w:szCs w:val="22"/>
          <w:lang w:val="el-GR"/>
        </w:rPr>
        <w:t xml:space="preserve"> τον φάκελο </w:t>
      </w:r>
      <w:r w:rsidR="006B591B" w:rsidRPr="00372D16">
        <w:rPr>
          <w:rFonts w:asciiTheme="minorHAnsi" w:hAnsiTheme="minorHAnsi" w:cstheme="minorHAnsi"/>
          <w:b/>
          <w:szCs w:val="22"/>
          <w:lang w:val="el-GR"/>
        </w:rPr>
        <w:t xml:space="preserve">«ΔΙΚΑΙΟΛΟΓΗΤΙΚΑ ΚΑΤΑΚΥΡΩΣΗΣ», </w:t>
      </w:r>
      <w:r w:rsidR="006B591B" w:rsidRPr="00372D16">
        <w:rPr>
          <w:rFonts w:asciiTheme="minorHAnsi" w:hAnsiTheme="minorHAnsi" w:cstheme="minorHAnsi"/>
          <w:szCs w:val="22"/>
          <w:lang w:val="el-GR"/>
        </w:rPr>
        <w:t xml:space="preserve">στον οποίο εσωκλείονται </w:t>
      </w:r>
      <w:r w:rsidRPr="00372D16">
        <w:rPr>
          <w:rFonts w:asciiTheme="minorHAnsi" w:hAnsiTheme="minorHAnsi" w:cstheme="minorHAnsi"/>
          <w:szCs w:val="22"/>
          <w:lang w:val="el-GR"/>
        </w:rPr>
        <w:t>τα αποδεικτικά έγ</w:t>
      </w:r>
      <w:r w:rsidR="00901853" w:rsidRPr="00372D16">
        <w:rPr>
          <w:rFonts w:asciiTheme="minorHAnsi" w:hAnsiTheme="minorHAnsi" w:cstheme="minorHAnsi"/>
          <w:szCs w:val="22"/>
          <w:lang w:val="el-GR"/>
        </w:rPr>
        <w:t xml:space="preserve">γραφα όλων των δικαιολογητικών </w:t>
      </w:r>
      <w:r w:rsidRPr="00372D16">
        <w:rPr>
          <w:rFonts w:asciiTheme="minorHAnsi" w:hAnsiTheme="minorHAnsi" w:cstheme="minorHAnsi"/>
          <w:szCs w:val="22"/>
          <w:lang w:val="el-GR"/>
        </w:rPr>
        <w:t>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6D090BD2" w14:textId="77777777" w:rsidR="00A32B66" w:rsidRPr="00372D16" w:rsidRDefault="00A32B66" w:rsidP="001A4668">
      <w:pPr>
        <w:rPr>
          <w:rFonts w:asciiTheme="minorHAnsi" w:hAnsiTheme="minorHAnsi" w:cstheme="minorHAnsi"/>
          <w:szCs w:val="22"/>
          <w:lang w:val="el-GR"/>
        </w:rPr>
      </w:pPr>
      <w:r w:rsidRPr="00372D16">
        <w:rPr>
          <w:rFonts w:asciiTheme="minorHAnsi" w:hAnsiTheme="minorHAnsi" w:cstheme="minorHAnsi"/>
          <w:szCs w:val="22"/>
          <w:lang w:val="el-GR"/>
        </w:rPr>
        <w:t>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w:t>
      </w:r>
    </w:p>
    <w:p w14:paraId="0F176104" w14:textId="77777777" w:rsidR="00FC0B86" w:rsidRPr="00372D16" w:rsidRDefault="00D41FD6" w:rsidP="001A4668">
      <w:pPr>
        <w:rPr>
          <w:rFonts w:asciiTheme="minorHAnsi" w:hAnsiTheme="minorHAnsi" w:cstheme="minorHAnsi"/>
          <w:szCs w:val="22"/>
          <w:lang w:val="el-GR"/>
        </w:rPr>
      </w:pPr>
      <w:r w:rsidRPr="00372D16">
        <w:rPr>
          <w:rFonts w:asciiTheme="minorHAnsi" w:hAnsiTheme="minorHAnsi" w:cstheme="minorHAnsi"/>
          <w:szCs w:val="22"/>
          <w:lang w:val="el-GR"/>
        </w:rPr>
        <w:t xml:space="preserve">Τα εν λόγω δικαιολογητικά, υποβάλλονται από τον προσφέροντα («προσωρινό ανάδοχο»), </w:t>
      </w:r>
      <w:r w:rsidR="008C108E" w:rsidRPr="00372D16">
        <w:rPr>
          <w:rFonts w:asciiTheme="minorHAnsi" w:hAnsiTheme="minorHAnsi" w:cstheme="minorHAnsi"/>
          <w:szCs w:val="22"/>
          <w:lang w:val="el-GR"/>
        </w:rPr>
        <w:t xml:space="preserve">στην </w:t>
      </w:r>
      <w:r w:rsidR="006B591B" w:rsidRPr="00372D16">
        <w:rPr>
          <w:rFonts w:asciiTheme="minorHAnsi" w:hAnsiTheme="minorHAnsi" w:cstheme="minorHAnsi"/>
          <w:szCs w:val="22"/>
          <w:lang w:val="el-GR"/>
        </w:rPr>
        <w:t>έδρα της αναθέτουσας αρχής Χανδρή 3, Μοσχάτο, ΤΚ 183 46, ισόγειο</w:t>
      </w:r>
      <w:r w:rsidR="008C108E" w:rsidRPr="00372D16">
        <w:rPr>
          <w:rFonts w:asciiTheme="minorHAnsi" w:hAnsiTheme="minorHAnsi" w:cstheme="minorHAnsi"/>
          <w:szCs w:val="22"/>
          <w:lang w:val="el-GR"/>
        </w:rPr>
        <w:t xml:space="preserve">, σε ενιαίο σφραγισμένο φάκελο </w:t>
      </w:r>
      <w:r w:rsidR="00901853" w:rsidRPr="00372D16">
        <w:rPr>
          <w:rFonts w:asciiTheme="minorHAnsi" w:hAnsiTheme="minorHAnsi" w:cstheme="minorHAnsi"/>
          <w:szCs w:val="22"/>
          <w:lang w:val="el-GR"/>
        </w:rPr>
        <w:t>στον</w:t>
      </w:r>
      <w:r w:rsidR="008C108E" w:rsidRPr="00372D16">
        <w:rPr>
          <w:rFonts w:asciiTheme="minorHAnsi" w:hAnsiTheme="minorHAnsi" w:cstheme="minorHAnsi"/>
          <w:szCs w:val="22"/>
          <w:lang w:val="el-GR"/>
        </w:rPr>
        <w:t xml:space="preserve"> οποίο θα αναγράφονται ευκρινώς, τα εξής : </w:t>
      </w:r>
    </w:p>
    <w:p w14:paraId="0EF19552" w14:textId="77777777" w:rsidR="00901853" w:rsidRPr="00372D16" w:rsidRDefault="00901853" w:rsidP="001A4668">
      <w:pPr>
        <w:rPr>
          <w:rFonts w:asciiTheme="minorHAnsi" w:hAnsiTheme="minorHAnsi" w:cstheme="minorHAnsi"/>
          <w:szCs w:val="22"/>
          <w:lang w:val="el-G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7"/>
      </w:tblGrid>
      <w:tr w:rsidR="008C108E" w:rsidRPr="00755C4D" w14:paraId="6CAF6E1F" w14:textId="77777777" w:rsidTr="00901853">
        <w:trPr>
          <w:trHeight w:hRule="exact" w:val="601"/>
          <w:jc w:val="center"/>
        </w:trPr>
        <w:tc>
          <w:tcPr>
            <w:tcW w:w="7937" w:type="dxa"/>
            <w:shd w:val="clear" w:color="auto" w:fill="auto"/>
          </w:tcPr>
          <w:p w14:paraId="64FA2D79" w14:textId="77777777" w:rsidR="008C108E" w:rsidRPr="00372D16" w:rsidRDefault="008C108E" w:rsidP="001A4668">
            <w:pPr>
              <w:jc w:val="cente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t xml:space="preserve">ΣΤΟΙΧΕΙΑ ΤΟΥ ΠΡΟΣΩΡΙΝΟΥ ΑΝΑΔΟΧΟΥ </w:t>
            </w:r>
            <w:r w:rsidRPr="00372D16">
              <w:rPr>
                <w:rFonts w:asciiTheme="minorHAnsi" w:eastAsia="Calibri" w:hAnsiTheme="minorHAnsi" w:cstheme="minorHAnsi"/>
                <w:b/>
                <w:i/>
                <w:szCs w:val="22"/>
                <w:lang w:val="el-GR"/>
              </w:rPr>
              <w:t xml:space="preserve">(Επωνυμία, </w:t>
            </w:r>
            <w:proofErr w:type="spellStart"/>
            <w:r w:rsidRPr="00372D16">
              <w:rPr>
                <w:rFonts w:asciiTheme="minorHAnsi" w:eastAsia="Calibri" w:hAnsiTheme="minorHAnsi" w:cstheme="minorHAnsi"/>
                <w:b/>
                <w:i/>
                <w:szCs w:val="22"/>
                <w:lang w:val="el-GR"/>
              </w:rPr>
              <w:t>δ.τ</w:t>
            </w:r>
            <w:proofErr w:type="spellEnd"/>
            <w:r w:rsidRPr="00372D16">
              <w:rPr>
                <w:rFonts w:asciiTheme="minorHAnsi" w:eastAsia="Calibri" w:hAnsiTheme="minorHAnsi" w:cstheme="minorHAnsi"/>
                <w:b/>
                <w:i/>
                <w:szCs w:val="22"/>
                <w:lang w:val="el-GR"/>
              </w:rPr>
              <w:t>., Διεύθυνση,</w:t>
            </w:r>
            <w:r w:rsidR="00901853" w:rsidRPr="00372D16">
              <w:rPr>
                <w:rFonts w:asciiTheme="minorHAnsi" w:eastAsia="Calibri" w:hAnsiTheme="minorHAnsi" w:cstheme="minorHAnsi"/>
                <w:b/>
                <w:i/>
                <w:szCs w:val="22"/>
                <w:lang w:val="en-US"/>
              </w:rPr>
              <w:t>email</w:t>
            </w:r>
            <w:r w:rsidR="00901853" w:rsidRPr="00372D16">
              <w:rPr>
                <w:rFonts w:asciiTheme="minorHAnsi" w:eastAsia="Calibri" w:hAnsiTheme="minorHAnsi" w:cstheme="minorHAnsi"/>
                <w:b/>
                <w:i/>
                <w:szCs w:val="22"/>
                <w:lang w:val="el-GR"/>
              </w:rPr>
              <w:t>)</w:t>
            </w:r>
            <w:r w:rsidRPr="00372D16">
              <w:rPr>
                <w:rFonts w:asciiTheme="minorHAnsi" w:eastAsia="Calibri" w:hAnsiTheme="minorHAnsi" w:cstheme="minorHAnsi"/>
                <w:b/>
                <w:i/>
                <w:szCs w:val="22"/>
                <w:lang w:val="el-GR"/>
              </w:rPr>
              <w:t xml:space="preserve"> Τηλέφωνο)</w:t>
            </w:r>
          </w:p>
        </w:tc>
      </w:tr>
      <w:tr w:rsidR="008C108E" w:rsidRPr="00372D16" w14:paraId="43A55BFC" w14:textId="77777777" w:rsidTr="00901853">
        <w:trPr>
          <w:trHeight w:hRule="exact" w:val="581"/>
          <w:jc w:val="center"/>
        </w:trPr>
        <w:tc>
          <w:tcPr>
            <w:tcW w:w="7937" w:type="dxa"/>
            <w:shd w:val="clear" w:color="auto" w:fill="auto"/>
          </w:tcPr>
          <w:p w14:paraId="21207C12" w14:textId="77777777" w:rsidR="008C108E" w:rsidRPr="00372D16" w:rsidRDefault="008C108E" w:rsidP="001A4668">
            <w:pPr>
              <w:jc w:val="center"/>
              <w:rPr>
                <w:rFonts w:asciiTheme="minorHAnsi" w:eastAsia="Calibri" w:hAnsiTheme="minorHAnsi" w:cstheme="minorHAnsi"/>
                <w:b/>
                <w:szCs w:val="22"/>
                <w:lang w:val="el-GR"/>
              </w:rPr>
            </w:pPr>
            <w:r w:rsidRPr="00372D16">
              <w:rPr>
                <w:rFonts w:asciiTheme="minorHAnsi" w:eastAsia="Calibri" w:hAnsiTheme="minorHAnsi" w:cstheme="minorHAnsi"/>
                <w:b/>
                <w:szCs w:val="22"/>
                <w:lang w:val="el-GR"/>
              </w:rPr>
              <w:t>ΔΙΚΑΙΟΛΟΓΗΤΙΚΑ ΚΑΤΑΚΥΡΩΣΗΣ ΓΙΑ ΣΥΝΟΠΤΙΚΟ ΔΙΑΓΩΝΙΣΜΟ</w:t>
            </w:r>
          </w:p>
          <w:p w14:paraId="76448C16" w14:textId="77777777" w:rsidR="00901853" w:rsidRPr="00372D16" w:rsidRDefault="00901853" w:rsidP="001A4668">
            <w:pPr>
              <w:jc w:val="center"/>
              <w:rPr>
                <w:rFonts w:asciiTheme="minorHAnsi" w:eastAsia="Calibri" w:hAnsiTheme="minorHAnsi" w:cstheme="minorHAnsi"/>
                <w:b/>
                <w:szCs w:val="22"/>
                <w:lang w:val="el-GR"/>
              </w:rPr>
            </w:pPr>
          </w:p>
          <w:p w14:paraId="3EBF281F" w14:textId="77777777" w:rsidR="00901853" w:rsidRPr="00372D16" w:rsidRDefault="00901853" w:rsidP="001A4668">
            <w:pPr>
              <w:jc w:val="center"/>
              <w:rPr>
                <w:rFonts w:asciiTheme="minorHAnsi" w:eastAsia="Calibri" w:hAnsiTheme="minorHAnsi" w:cstheme="minorHAnsi"/>
                <w:b/>
                <w:szCs w:val="22"/>
                <w:lang w:val="el-GR"/>
              </w:rPr>
            </w:pPr>
          </w:p>
          <w:p w14:paraId="4672F81D" w14:textId="77777777" w:rsidR="00901853" w:rsidRPr="00372D16" w:rsidRDefault="00901853" w:rsidP="001A4668">
            <w:pPr>
              <w:jc w:val="center"/>
              <w:rPr>
                <w:rFonts w:asciiTheme="minorHAnsi" w:eastAsia="Calibri" w:hAnsiTheme="minorHAnsi" w:cstheme="minorHAnsi"/>
                <w:b/>
                <w:bCs/>
                <w:szCs w:val="22"/>
                <w:lang w:val="el-GR"/>
              </w:rPr>
            </w:pPr>
          </w:p>
        </w:tc>
      </w:tr>
      <w:tr w:rsidR="008C108E" w:rsidRPr="00372D16" w14:paraId="431FBAE5" w14:textId="77777777" w:rsidTr="00B209D6">
        <w:trPr>
          <w:trHeight w:hRule="exact" w:val="1306"/>
          <w:jc w:val="center"/>
        </w:trPr>
        <w:tc>
          <w:tcPr>
            <w:tcW w:w="7937" w:type="dxa"/>
            <w:shd w:val="clear" w:color="auto" w:fill="auto"/>
          </w:tcPr>
          <w:p w14:paraId="39C69828" w14:textId="77777777" w:rsidR="006B591B" w:rsidRPr="00372D16" w:rsidRDefault="008C108E" w:rsidP="001A4668">
            <w:pPr>
              <w:jc w:val="center"/>
              <w:rPr>
                <w:rFonts w:asciiTheme="minorHAnsi" w:eastAsia="Calibri" w:hAnsiTheme="minorHAnsi" w:cstheme="minorHAnsi"/>
                <w:b/>
                <w:bCs/>
                <w:szCs w:val="22"/>
                <w:lang w:val="el-GR"/>
              </w:rPr>
            </w:pPr>
            <w:r w:rsidRPr="00372D16">
              <w:rPr>
                <w:rFonts w:asciiTheme="minorHAnsi" w:eastAsia="Calibri" w:hAnsiTheme="minorHAnsi" w:cstheme="minorHAnsi"/>
                <w:b/>
                <w:bCs/>
                <w:szCs w:val="22"/>
                <w:lang w:val="el-GR"/>
              </w:rPr>
              <w:t xml:space="preserve">ΠΕΡΙΓΡΑΦΗ : </w:t>
            </w:r>
          </w:p>
          <w:p w14:paraId="6CD85AC9" w14:textId="3E00CCDE" w:rsidR="008C108E" w:rsidRPr="00372D16" w:rsidRDefault="009E6883" w:rsidP="001A4668">
            <w:pPr>
              <w:jc w:val="center"/>
              <w:rPr>
                <w:rFonts w:asciiTheme="minorHAnsi" w:eastAsia="Calibri" w:hAnsiTheme="minorHAnsi" w:cstheme="minorHAnsi"/>
                <w:b/>
                <w:bCs/>
                <w:szCs w:val="22"/>
                <w:lang w:val="el-GR"/>
              </w:rPr>
            </w:pPr>
            <w:r w:rsidRPr="009E6883">
              <w:rPr>
                <w:rFonts w:asciiTheme="minorHAnsi" w:eastAsia="Calibri" w:hAnsiTheme="minorHAnsi" w:cstheme="minorHAnsi"/>
                <w:b/>
                <w:szCs w:val="22"/>
                <w:lang w:val="el-GR"/>
              </w:rPr>
              <w:t xml:space="preserve">Επέκταση FTTO στα γραφεία της </w:t>
            </w:r>
            <w:proofErr w:type="spellStart"/>
            <w:r w:rsidRPr="009E6883">
              <w:rPr>
                <w:rFonts w:asciiTheme="minorHAnsi" w:eastAsia="Calibri" w:hAnsiTheme="minorHAnsi" w:cstheme="minorHAnsi"/>
                <w:b/>
                <w:szCs w:val="22"/>
                <w:lang w:val="el-GR"/>
              </w:rPr>
              <w:t>ΚτΠ</w:t>
            </w:r>
            <w:proofErr w:type="spellEnd"/>
            <w:r w:rsidRPr="009E6883">
              <w:rPr>
                <w:rFonts w:asciiTheme="minorHAnsi" w:eastAsia="Calibri" w:hAnsiTheme="minorHAnsi" w:cstheme="minorHAnsi"/>
                <w:b/>
                <w:szCs w:val="22"/>
                <w:lang w:val="el-GR"/>
              </w:rPr>
              <w:t xml:space="preserve"> Μ.Α.Ε. στο μίσθιο επί της </w:t>
            </w:r>
            <w:proofErr w:type="spellStart"/>
            <w:r w:rsidRPr="009E6883">
              <w:rPr>
                <w:rFonts w:asciiTheme="minorHAnsi" w:eastAsia="Calibri" w:hAnsiTheme="minorHAnsi" w:cstheme="minorHAnsi"/>
                <w:b/>
                <w:szCs w:val="22"/>
                <w:lang w:val="el-GR"/>
              </w:rPr>
              <w:t>Λεωφ</w:t>
            </w:r>
            <w:proofErr w:type="spellEnd"/>
            <w:r w:rsidRPr="009E6883">
              <w:rPr>
                <w:rFonts w:asciiTheme="minorHAnsi" w:eastAsia="Calibri" w:hAnsiTheme="minorHAnsi" w:cstheme="minorHAnsi"/>
                <w:b/>
                <w:szCs w:val="22"/>
                <w:lang w:val="el-GR"/>
              </w:rPr>
              <w:t xml:space="preserve">. Συγγρού </w:t>
            </w:r>
            <w:proofErr w:type="spellStart"/>
            <w:r w:rsidRPr="009E6883">
              <w:rPr>
                <w:rFonts w:asciiTheme="minorHAnsi" w:eastAsia="Calibri" w:hAnsiTheme="minorHAnsi" w:cstheme="minorHAnsi"/>
                <w:b/>
                <w:szCs w:val="22"/>
                <w:lang w:val="el-GR"/>
              </w:rPr>
              <w:t>αρ</w:t>
            </w:r>
            <w:proofErr w:type="spellEnd"/>
            <w:r w:rsidRPr="009E6883">
              <w:rPr>
                <w:rFonts w:asciiTheme="minorHAnsi" w:eastAsia="Calibri" w:hAnsiTheme="minorHAnsi" w:cstheme="minorHAnsi"/>
                <w:b/>
                <w:szCs w:val="22"/>
                <w:lang w:val="el-GR"/>
              </w:rPr>
              <w:t>. 194, 1ος όροφος</w:t>
            </w:r>
          </w:p>
        </w:tc>
      </w:tr>
      <w:tr w:rsidR="008C108E" w:rsidRPr="00755C4D" w14:paraId="5FD98414" w14:textId="77777777" w:rsidTr="006B591B">
        <w:trPr>
          <w:trHeight w:hRule="exact" w:val="340"/>
          <w:jc w:val="center"/>
        </w:trPr>
        <w:tc>
          <w:tcPr>
            <w:tcW w:w="7937" w:type="dxa"/>
            <w:shd w:val="clear" w:color="auto" w:fill="auto"/>
          </w:tcPr>
          <w:p w14:paraId="3351AFFE" w14:textId="77777777" w:rsidR="008C108E" w:rsidRPr="00372D16" w:rsidRDefault="006B591B" w:rsidP="001A4668">
            <w:pPr>
              <w:jc w:val="center"/>
              <w:rPr>
                <w:rFonts w:asciiTheme="minorHAnsi" w:eastAsia="Calibri" w:hAnsiTheme="minorHAnsi" w:cstheme="minorHAnsi"/>
                <w:b/>
                <w:bCs/>
                <w:szCs w:val="22"/>
                <w:lang w:val="el-GR"/>
              </w:rPr>
            </w:pPr>
            <w:r w:rsidRPr="00372D16">
              <w:rPr>
                <w:rFonts w:asciiTheme="minorHAnsi" w:eastAsia="Calibri" w:hAnsiTheme="minorHAnsi" w:cstheme="minorHAnsi"/>
                <w:b/>
                <w:szCs w:val="22"/>
                <w:lang w:val="el-GR"/>
              </w:rPr>
              <w:t>ΑΝΑΘΕΤΟΥΣΑ ΑΡΧΗ: «ΚΟΙΝΩΝΙΑ ΤΗΣ ΠΛΗΡΟΦΟΡΙΑΣ Α.Ε»</w:t>
            </w:r>
          </w:p>
        </w:tc>
      </w:tr>
      <w:tr w:rsidR="008C108E" w:rsidRPr="00755C4D" w14:paraId="4CCB7806" w14:textId="77777777" w:rsidTr="00901853">
        <w:trPr>
          <w:trHeight w:hRule="exact" w:val="649"/>
          <w:jc w:val="center"/>
        </w:trPr>
        <w:tc>
          <w:tcPr>
            <w:tcW w:w="7937" w:type="dxa"/>
            <w:shd w:val="clear" w:color="auto" w:fill="auto"/>
          </w:tcPr>
          <w:p w14:paraId="36ACE72E" w14:textId="77777777" w:rsidR="00901853" w:rsidRPr="00372D16" w:rsidRDefault="00901853" w:rsidP="001A4668">
            <w:pPr>
              <w:jc w:val="center"/>
              <w:rPr>
                <w:rFonts w:asciiTheme="minorHAnsi" w:eastAsia="Calibri" w:hAnsiTheme="minorHAnsi" w:cstheme="minorHAnsi"/>
                <w:b/>
                <w:szCs w:val="22"/>
                <w:lang w:val="el-GR"/>
              </w:rPr>
            </w:pPr>
          </w:p>
          <w:p w14:paraId="222DA97A" w14:textId="77777777" w:rsidR="008C108E" w:rsidRPr="00372D16" w:rsidRDefault="008C108E" w:rsidP="001A4668">
            <w:pPr>
              <w:jc w:val="center"/>
              <w:rPr>
                <w:rFonts w:asciiTheme="minorHAnsi" w:eastAsia="Calibri" w:hAnsiTheme="minorHAnsi" w:cstheme="minorHAnsi"/>
                <w:b/>
                <w:szCs w:val="22"/>
                <w:lang w:val="el-GR"/>
              </w:rPr>
            </w:pPr>
            <w:r w:rsidRPr="00372D16">
              <w:rPr>
                <w:rFonts w:asciiTheme="minorHAnsi" w:eastAsia="Calibri" w:hAnsiTheme="minorHAnsi" w:cstheme="minorHAnsi"/>
                <w:b/>
                <w:szCs w:val="22"/>
                <w:lang w:val="el-GR"/>
              </w:rPr>
              <w:t>Ένδειξη:  «ΝΑ ΜΗΝ ΑΝΟΙΧΤΕΙ ΑΠΟ ΤΗΝ ΥΠΗΡΕΣΙΑ»</w:t>
            </w:r>
          </w:p>
        </w:tc>
      </w:tr>
    </w:tbl>
    <w:p w14:paraId="34C85BB1" w14:textId="77777777" w:rsidR="008C108E" w:rsidRPr="00372D16" w:rsidRDefault="008C108E" w:rsidP="001A4668">
      <w:pPr>
        <w:jc w:val="center"/>
        <w:rPr>
          <w:rFonts w:asciiTheme="minorHAnsi" w:hAnsiTheme="minorHAnsi" w:cstheme="minorHAnsi"/>
          <w:szCs w:val="22"/>
          <w:lang w:val="el-GR"/>
        </w:rPr>
      </w:pPr>
    </w:p>
    <w:p w14:paraId="05726328" w14:textId="77777777" w:rsidR="006B591B" w:rsidRPr="00372D16" w:rsidRDefault="006B591B" w:rsidP="001A4668">
      <w:pPr>
        <w:suppressAutoHyphens w:val="0"/>
        <w:spacing w:after="0"/>
        <w:rPr>
          <w:rFonts w:asciiTheme="minorHAnsi" w:hAnsiTheme="minorHAnsi" w:cstheme="minorHAnsi"/>
          <w:color w:val="000000"/>
          <w:szCs w:val="22"/>
          <w:lang w:val="el-GR" w:eastAsia="el-GR"/>
        </w:rPr>
      </w:pPr>
      <w:r w:rsidRPr="00372D16">
        <w:rPr>
          <w:rFonts w:asciiTheme="minorHAnsi" w:hAnsiTheme="minorHAnsi" w:cstheme="minorHAnsi"/>
          <w:color w:val="000000"/>
          <w:szCs w:val="22"/>
          <w:lang w:val="el-GR" w:eastAsia="el-GR"/>
        </w:rPr>
        <w:t>Σε ημερομηνία που θα κα</w:t>
      </w:r>
      <w:r w:rsidR="00C12225" w:rsidRPr="00372D16">
        <w:rPr>
          <w:rFonts w:asciiTheme="minorHAnsi" w:hAnsiTheme="minorHAnsi" w:cstheme="minorHAnsi"/>
          <w:color w:val="000000"/>
          <w:szCs w:val="22"/>
          <w:lang w:val="el-GR" w:eastAsia="el-GR"/>
        </w:rPr>
        <w:t>θορίζεται από την αναθέτουσα αρχή</w:t>
      </w:r>
      <w:r w:rsidRPr="00372D16">
        <w:rPr>
          <w:rFonts w:asciiTheme="minorHAnsi" w:hAnsiTheme="minorHAnsi" w:cstheme="minorHAnsi"/>
          <w:color w:val="000000"/>
          <w:szCs w:val="22"/>
          <w:lang w:val="el-GR" w:eastAsia="el-GR"/>
        </w:rPr>
        <w:t xml:space="preserve"> αποσφραγίζεται ο Φάκελος Δικαιολογητικών Κατακύρωσης, μονογράφονται δε και σφραγίζονται από την αρμόδια Επιτροπή όλα τα πρωτότυπα στοιχεία του Φακέλου κατά φύλλο, ή γίνεται διάτρηση αυτών με την ειδική διατρητική μηχανή της </w:t>
      </w:r>
      <w:proofErr w:type="spellStart"/>
      <w:r w:rsidRPr="00372D16">
        <w:rPr>
          <w:rFonts w:asciiTheme="minorHAnsi" w:hAnsiTheme="minorHAnsi" w:cstheme="minorHAnsi"/>
          <w:bCs/>
          <w:color w:val="000000"/>
          <w:szCs w:val="22"/>
          <w:lang w:val="el-GR" w:eastAsia="el-GR"/>
        </w:rPr>
        <w:t>ΚτΠ</w:t>
      </w:r>
      <w:proofErr w:type="spellEnd"/>
      <w:r w:rsidRPr="00372D16">
        <w:rPr>
          <w:rFonts w:asciiTheme="minorHAnsi" w:hAnsiTheme="minorHAnsi" w:cstheme="minorHAnsi"/>
          <w:bCs/>
          <w:color w:val="000000"/>
          <w:szCs w:val="22"/>
          <w:lang w:val="el-GR" w:eastAsia="el-GR"/>
        </w:rPr>
        <w:t xml:space="preserve"> Α.Ε.</w:t>
      </w:r>
    </w:p>
    <w:p w14:paraId="10529E72" w14:textId="77777777" w:rsidR="006B591B"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color w:val="000000"/>
          <w:szCs w:val="22"/>
          <w:lang w:val="el-GR" w:eastAsia="el-GR"/>
        </w:rPr>
        <w:t xml:space="preserve">Η αρμόδια Επιτροπή ελέγχει τα Δικαιολογητικά Κατακύρωσης και εισηγείται στο αρμόδιο όργανο της </w:t>
      </w:r>
      <w:proofErr w:type="spellStart"/>
      <w:r w:rsidRPr="00372D16">
        <w:rPr>
          <w:rFonts w:asciiTheme="minorHAnsi" w:hAnsiTheme="minorHAnsi" w:cstheme="minorHAnsi"/>
          <w:bCs/>
          <w:color w:val="000000"/>
          <w:szCs w:val="22"/>
          <w:lang w:val="el-GR" w:eastAsia="el-GR"/>
        </w:rPr>
        <w:t>ΚτΠ</w:t>
      </w:r>
      <w:proofErr w:type="spellEnd"/>
      <w:r w:rsidRPr="00372D16">
        <w:rPr>
          <w:rFonts w:asciiTheme="minorHAnsi" w:hAnsiTheme="minorHAnsi" w:cstheme="minorHAnsi"/>
          <w:bCs/>
          <w:color w:val="000000"/>
          <w:szCs w:val="22"/>
          <w:lang w:val="el-GR" w:eastAsia="el-GR"/>
        </w:rPr>
        <w:t xml:space="preserve"> Α.Ε.</w:t>
      </w:r>
      <w:r w:rsidRPr="00372D16">
        <w:rPr>
          <w:rFonts w:asciiTheme="minorHAnsi" w:hAnsiTheme="minorHAnsi" w:cstheme="minorHAnsi"/>
          <w:color w:val="000000"/>
          <w:szCs w:val="22"/>
          <w:lang w:val="el-GR" w:eastAsia="el-GR"/>
        </w:rPr>
        <w:t xml:space="preserve">, το οποίο αποφαίνεται με σχετική του απόφαση και με μέριμνά του γνωστοποιείται στους υποψήφιους Αναδόχους η απόφασή του. </w:t>
      </w:r>
      <w:r w:rsidRPr="00372D16">
        <w:rPr>
          <w:rFonts w:asciiTheme="minorHAnsi" w:hAnsiTheme="minorHAnsi" w:cstheme="minorHAnsi"/>
          <w:szCs w:val="22"/>
          <w:lang w:val="el-GR" w:eastAsia="el-GR"/>
        </w:rPr>
        <w:t>Στη διαδικασία αυτή καλούνται να παραστούν εφόσον το επιθυμούν οι προσφέροντες στο διαγωνισμό.</w:t>
      </w:r>
    </w:p>
    <w:p w14:paraId="4C9535A2" w14:textId="77777777" w:rsidR="006B591B"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Αν δεν προσκομισθούν τα παραπάνω δικαιολογητικά ή υπάρχουν ελλείψεις σε αυτά που </w:t>
      </w:r>
      <w:proofErr w:type="spellStart"/>
      <w:r w:rsidRPr="00372D16">
        <w:rPr>
          <w:rFonts w:asciiTheme="minorHAnsi" w:hAnsiTheme="minorHAnsi" w:cstheme="minorHAnsi"/>
          <w:szCs w:val="22"/>
          <w:lang w:val="el-GR" w:eastAsia="en-US"/>
        </w:rPr>
        <w:t>υπoβλήθηκαν</w:t>
      </w:r>
      <w:proofErr w:type="spellEnd"/>
      <w:r w:rsidRPr="00372D16">
        <w:rPr>
          <w:rFonts w:asciiTheme="minorHAnsi" w:hAnsiTheme="minorHAnsi" w:cstheme="minorHAnsi"/>
          <w:szCs w:val="22"/>
          <w:lang w:val="el-GR" w:eastAsia="en-US"/>
        </w:rPr>
        <w:t xml:space="preserve">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w:t>
      </w:r>
      <w:r w:rsidRPr="00372D16">
        <w:rPr>
          <w:rFonts w:asciiTheme="minorHAnsi" w:hAnsiTheme="minorHAnsi" w:cstheme="minorHAnsi"/>
          <w:szCs w:val="22"/>
          <w:lang w:val="el-GR" w:eastAsia="en-US"/>
        </w:rPr>
        <w:lastRenderedPageBreak/>
        <w:t xml:space="preserve">προσφορών ή αιτήσεων συμμετοχής και πριν το στάδιο κατακύρωσης, </w:t>
      </w:r>
      <w:proofErr w:type="spellStart"/>
      <w:r w:rsidRPr="00372D16">
        <w:rPr>
          <w:rFonts w:asciiTheme="minorHAnsi" w:hAnsiTheme="minorHAnsi" w:cstheme="minorHAnsi"/>
          <w:szCs w:val="22"/>
          <w:lang w:val="el-GR" w:eastAsia="en-US"/>
        </w:rPr>
        <w:t>κατ</w:t>
      </w:r>
      <w:proofErr w:type="spellEnd"/>
      <w:r w:rsidRPr="00372D16">
        <w:rPr>
          <w:rFonts w:asciiTheme="minorHAnsi" w:hAnsiTheme="minorHAnsi" w:cstheme="minorHAnsi"/>
          <w:szCs w:val="22"/>
          <w:lang w:val="el-GR" w:eastAsia="en-US"/>
        </w:rPr>
        <w:t>΄ εφαρμογή της διάταξης του άρθρου 79 παράγραφος 5 εδάφιο α΄</w:t>
      </w:r>
      <w:r w:rsidR="00C12225" w:rsidRPr="00372D16">
        <w:rPr>
          <w:rFonts w:asciiTheme="minorHAnsi" w:hAnsiTheme="minorHAnsi" w:cstheme="minorHAnsi"/>
          <w:szCs w:val="22"/>
          <w:lang w:val="el-GR" w:eastAsia="en-US"/>
        </w:rPr>
        <w:t xml:space="preserve"> του Ν 4412/2016</w:t>
      </w:r>
      <w:r w:rsidRPr="00372D16">
        <w:rPr>
          <w:rFonts w:asciiTheme="minorHAnsi" w:hAnsiTheme="minorHAnsi" w:cstheme="minorHAnsi"/>
          <w:szCs w:val="22"/>
          <w:lang w:val="el-GR" w:eastAsia="en-US"/>
        </w:rPr>
        <w:t>, τηρουμένων των αρχών της ίσης μεταχείρισης και της διαφάνειας.</w:t>
      </w:r>
    </w:p>
    <w:p w14:paraId="133766DD" w14:textId="77777777" w:rsidR="00695C33" w:rsidRPr="00372D16" w:rsidRDefault="00695C33" w:rsidP="001A4668">
      <w:pPr>
        <w:suppressAutoHyphens w:val="0"/>
        <w:spacing w:after="0"/>
        <w:rPr>
          <w:rFonts w:asciiTheme="minorHAnsi" w:hAnsiTheme="minorHAnsi" w:cstheme="minorHAnsi"/>
          <w:szCs w:val="22"/>
          <w:lang w:val="el-GR" w:eastAsia="en-US"/>
        </w:rPr>
      </w:pPr>
    </w:p>
    <w:p w14:paraId="4F71EC0C" w14:textId="77777777" w:rsidR="006B591B"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Η διαδικασία ελέγχου των παραπάνω δικαιολογητικών ολοκληρώνεται με:</w:t>
      </w:r>
    </w:p>
    <w:p w14:paraId="6079784D" w14:textId="34B593D2" w:rsidR="006B591B" w:rsidRPr="00372D16" w:rsidRDefault="006B591B" w:rsidP="006652CB">
      <w:pPr>
        <w:numPr>
          <w:ilvl w:val="0"/>
          <w:numId w:val="17"/>
        </w:num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τη σύνταξη πρακτικού από το αρμόδιο γνωμοδοτικό όργανο,</w:t>
      </w:r>
      <w:r w:rsidR="00810962">
        <w:rPr>
          <w:rFonts w:asciiTheme="minorHAnsi" w:hAnsiTheme="minorHAnsi" w:cstheme="minorHAnsi"/>
          <w:szCs w:val="22"/>
          <w:lang w:val="el-GR" w:eastAsia="en-US"/>
        </w:rPr>
        <w:t xml:space="preserve"> </w:t>
      </w:r>
      <w:r w:rsidRPr="00372D16">
        <w:rPr>
          <w:rFonts w:asciiTheme="minorHAnsi" w:hAnsiTheme="minorHAnsi" w:cstheme="minorHAnsi"/>
          <w:szCs w:val="22"/>
          <w:lang w:val="el-GR" w:eastAsia="en-US"/>
        </w:rPr>
        <w:t>στο οποίο αναγράφεται η τυχόν συμπλήρωση δικαιολογητικών σύμφωνα με τα παραπάνω αναφερόμενα και</w:t>
      </w:r>
    </w:p>
    <w:p w14:paraId="2F090A0D" w14:textId="77777777" w:rsidR="006B591B" w:rsidRPr="00372D16" w:rsidRDefault="006B591B" w:rsidP="006652CB">
      <w:pPr>
        <w:numPr>
          <w:ilvl w:val="0"/>
          <w:numId w:val="17"/>
        </w:numPr>
        <w:suppressAutoHyphens w:val="0"/>
        <w:spacing w:after="0"/>
        <w:rPr>
          <w:rFonts w:asciiTheme="minorHAnsi" w:hAnsiTheme="minorHAnsi" w:cstheme="minorHAnsi"/>
          <w:szCs w:val="22"/>
          <w:lang w:val="el-GR" w:eastAsia="el-GR"/>
        </w:rPr>
      </w:pPr>
      <w:r w:rsidRPr="00372D16">
        <w:rPr>
          <w:rFonts w:asciiTheme="minorHAnsi" w:hAnsiTheme="minorHAnsi" w:cstheme="minorHAnsi"/>
          <w:szCs w:val="22"/>
          <w:lang w:val="el-GR" w:eastAsia="en-US"/>
        </w:rPr>
        <w:t xml:space="preserve">τη διαβίβαση του φακέλου στο αποφαινόμενο όργανο της αναθέτουσας αρχής για τη λήψη απόφασης είτε για τη ματαίωση της διαδικασίας είτε κατακύρωσης της σύμβασης. </w:t>
      </w:r>
    </w:p>
    <w:p w14:paraId="08D353AB" w14:textId="77777777" w:rsidR="006B591B"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Αν επέλθουν μεταβολές στις προϋποθέσεις τις οποίες οι προσφέροντες είχαν δηλώσει ότι πλη</w:t>
      </w:r>
      <w:r w:rsidR="000805A4" w:rsidRPr="00372D16">
        <w:rPr>
          <w:rFonts w:asciiTheme="minorHAnsi" w:hAnsiTheme="minorHAnsi" w:cstheme="minorHAnsi"/>
          <w:szCs w:val="22"/>
          <w:lang w:val="el-GR" w:eastAsia="en-US"/>
        </w:rPr>
        <w:t>ρούν</w:t>
      </w:r>
      <w:r w:rsidRPr="00372D16">
        <w:rPr>
          <w:rFonts w:asciiTheme="minorHAnsi" w:hAnsiTheme="minorHAnsi" w:cstheme="minorHAnsi"/>
          <w:szCs w:val="22"/>
          <w:lang w:val="el-GR" w:eastAsia="en-US"/>
        </w:rPr>
        <w:t>, οι οποίες επήλθαν ή για τις οποίες έλαβε γνώση ο προσφέρων μετά την δήλωση και μέχρι την ημέρα της έγγραφης ειδοποίησης για την προσκόμιση των δικαιολογητικών κατακύρωσης, οι προσφέροντες οφείλουν να ενημερώσουν αμελλητί την αναθέτουσα αρχή σχετικά και το αργότερο μέχρι την ημέρα της έγγραφης ειδοποίησης για την προσκόμιση των δικαιολογητικών του άρθρου 80 του Ν. 4412/2016.</w:t>
      </w:r>
    </w:p>
    <w:p w14:paraId="2E3D6A6A" w14:textId="77777777" w:rsidR="000805A4" w:rsidRPr="00372D16" w:rsidRDefault="006B591B" w:rsidP="001A4668">
      <w:pPr>
        <w:suppressAutoHyphens w:val="0"/>
        <w:spacing w:after="0"/>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Σε περίπτωση έγκαιρης και προσήκουσας ενημέρωσης της αναθέτουσας αρχής για </w:t>
      </w:r>
      <w:proofErr w:type="spellStart"/>
      <w:r w:rsidRPr="00372D16">
        <w:rPr>
          <w:rFonts w:asciiTheme="minorHAnsi" w:hAnsiTheme="minorHAnsi" w:cstheme="minorHAnsi"/>
          <w:szCs w:val="22"/>
          <w:lang w:val="el-GR" w:eastAsia="en-US"/>
        </w:rPr>
        <w:t>οψιγενείς</w:t>
      </w:r>
      <w:proofErr w:type="spellEnd"/>
      <w:r w:rsidRPr="00372D16">
        <w:rPr>
          <w:rFonts w:asciiTheme="minorHAnsi" w:hAnsiTheme="minorHAnsi" w:cstheme="minorHAnsi"/>
          <w:szCs w:val="22"/>
          <w:lang w:val="el-GR" w:eastAsia="en-US"/>
        </w:rPr>
        <w:t xml:space="preserve"> μεταβολές κατά την έννοια της προηγούμενης παραγράφου που επήλθαν στο πρόσωπο του προσωρινού αναδόχου, δεν καταπίπτει υπέρ της αναθέτουσας αρχής η εγγύηση συμμετοχής του, που είχε προσκομισθεί. Σε αντίθετη περίπτωση, καταπίπτει υπέρ της αναθέτουσας αρχής η εγγύηση συμμετοχής του προσωρινού αναδόχου, που είχε προσκομισθεί, σύμφωνα με την παρ. 1 του άρθρου 72 του Ν. 4412/2016.</w:t>
      </w:r>
    </w:p>
    <w:p w14:paraId="05282D31" w14:textId="77777777" w:rsidR="00D41FD6" w:rsidRPr="00372D16" w:rsidRDefault="00D41FD6" w:rsidP="001A4668">
      <w:pPr>
        <w:suppressAutoHyphens w:val="0"/>
        <w:spacing w:after="0"/>
        <w:rPr>
          <w:rFonts w:asciiTheme="minorHAnsi" w:hAnsiTheme="minorHAnsi" w:cstheme="minorHAnsi"/>
          <w:szCs w:val="22"/>
          <w:lang w:val="el-GR"/>
        </w:rPr>
      </w:pPr>
    </w:p>
    <w:p w14:paraId="715A6B9E" w14:textId="77777777" w:rsidR="00D41FD6"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4DF7CCB" w14:textId="77777777" w:rsidR="00D41FD6"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i)  κατά τον έλεγχο των παραπάνω δικαιολογητικών διαπιστωθεί ότι τα στοιχεία που δηλώθηκαν με το Τ.Ε.Υ.Δ., είναι ψευδή ή ανακριβή, ή </w:t>
      </w:r>
    </w:p>
    <w:p w14:paraId="7CC33CE7" w14:textId="77777777" w:rsidR="00D41FD6" w:rsidRPr="00372D16" w:rsidRDefault="00D41FD6" w:rsidP="001A4668">
      <w:pPr>
        <w:rPr>
          <w:rFonts w:asciiTheme="minorHAnsi" w:hAnsiTheme="minorHAnsi" w:cstheme="minorHAnsi"/>
          <w:szCs w:val="22"/>
          <w:lang w:val="el-GR" w:eastAsia="en-US"/>
        </w:rPr>
      </w:pPr>
      <w:proofErr w:type="spellStart"/>
      <w:r w:rsidRPr="00372D16">
        <w:rPr>
          <w:rFonts w:asciiTheme="minorHAnsi" w:hAnsiTheme="minorHAnsi" w:cstheme="minorHAnsi"/>
          <w:szCs w:val="22"/>
          <w:lang w:val="el-GR" w:eastAsia="en-US"/>
        </w:rPr>
        <w:t>ii</w:t>
      </w:r>
      <w:proofErr w:type="spellEnd"/>
      <w:r w:rsidRPr="00372D16">
        <w:rPr>
          <w:rFonts w:asciiTheme="minorHAnsi" w:hAnsiTheme="minorHAnsi" w:cstheme="minorHAnsi"/>
          <w:szCs w:val="22"/>
          <w:lang w:val="el-GR" w:eastAsia="en-US"/>
        </w:rPr>
        <w:t xml:space="preserve">)  δεν υποβληθούν στο προκαθορισμένο χρονικό διάστημα τα απαιτούμενα πρωτότυπα ή αντίγραφα των παραπάνω δικαιολογητικών ή </w:t>
      </w:r>
    </w:p>
    <w:p w14:paraId="69045CDB" w14:textId="77777777" w:rsidR="00D41FD6" w:rsidRPr="00372D16" w:rsidRDefault="00D41FD6" w:rsidP="001A4668">
      <w:pPr>
        <w:rPr>
          <w:rFonts w:asciiTheme="minorHAnsi" w:hAnsiTheme="minorHAnsi" w:cstheme="minorHAnsi"/>
          <w:szCs w:val="22"/>
          <w:lang w:val="el-GR" w:eastAsia="en-US"/>
        </w:rPr>
      </w:pPr>
      <w:proofErr w:type="spellStart"/>
      <w:r w:rsidRPr="00372D16">
        <w:rPr>
          <w:rFonts w:asciiTheme="minorHAnsi" w:hAnsiTheme="minorHAnsi" w:cstheme="minorHAnsi"/>
          <w:szCs w:val="22"/>
          <w:lang w:val="el-GR" w:eastAsia="en-US"/>
        </w:rPr>
        <w:t>iii</w:t>
      </w:r>
      <w:proofErr w:type="spellEnd"/>
      <w:r w:rsidRPr="00372D16">
        <w:rPr>
          <w:rFonts w:asciiTheme="minorHAnsi" w:hAnsiTheme="minorHAnsi" w:cstheme="minorHAnsi"/>
          <w:szCs w:val="22"/>
          <w:lang w:val="el-GR" w:eastAsia="en-US"/>
        </w:rPr>
        <w:t xml:space="preserve">) από τα δικαιολογητικά που προσκομίσθηκαν νομίμως και εμπροθέσμως, δεν αποδεικνύονται οι όροι και οι προϋποθέσεις συμμετοχής σύμφωνα με τα άρθρα 2.2.3 (λόγοι αποκλεισμού) και 2.2.4 έως 2.2.8 (κριτήρια ποιοτικής επιλογής) της παρούσας, </w:t>
      </w:r>
    </w:p>
    <w:p w14:paraId="676B2FF9" w14:textId="77777777" w:rsidR="00D41FD6"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Αν κανένας από τους προσφέροντες δεν υποβάλλει αληθή ή ακριβή δήλωση ή δεν προσκομίσει ένα ή περισσότερα από τα απαιτούμενα δικαιολογητικά ή δεν αποδείξει ότι πληροί τα κριτήρια ποιοτικής επιλογής σύμφωνα με τις παραγράφους 2.2.4 -2.2.8 της παρούσας διακήρυξης, η διαδικασία ματαιώνεται. </w:t>
      </w:r>
    </w:p>
    <w:p w14:paraId="161C4B4F" w14:textId="24673A1E" w:rsidR="003A217E"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διαδικασία ελέγχου των παραπάνω δικαιολογητικών ολοκληρώνεται </w:t>
      </w:r>
      <w:r w:rsidR="002C2191" w:rsidRPr="00372D16">
        <w:rPr>
          <w:rFonts w:asciiTheme="minorHAnsi" w:hAnsiTheme="minorHAnsi" w:cstheme="minorHAnsi"/>
          <w:szCs w:val="22"/>
          <w:lang w:val="el-GR" w:eastAsia="en-US"/>
        </w:rPr>
        <w:t xml:space="preserve">εντός δύο εργασίμων ημερών </w:t>
      </w:r>
      <w:r w:rsidRPr="00372D16">
        <w:rPr>
          <w:rFonts w:asciiTheme="minorHAnsi" w:hAnsiTheme="minorHAnsi" w:cstheme="minorHAnsi"/>
          <w:szCs w:val="22"/>
          <w:lang w:val="el-GR" w:eastAsia="en-US"/>
        </w:rPr>
        <w:t xml:space="preserve">με τη σύνταξη πρακτικού </w:t>
      </w:r>
      <w:r w:rsidR="003807ED" w:rsidRPr="00372D16">
        <w:rPr>
          <w:rFonts w:asciiTheme="minorHAnsi" w:hAnsiTheme="minorHAnsi" w:cstheme="minorHAnsi"/>
          <w:szCs w:val="22"/>
          <w:lang w:val="el-GR" w:eastAsia="en-US"/>
        </w:rPr>
        <w:t xml:space="preserve">από </w:t>
      </w:r>
      <w:r w:rsidRPr="00372D16">
        <w:rPr>
          <w:rFonts w:asciiTheme="minorHAnsi" w:hAnsiTheme="minorHAnsi" w:cstheme="minorHAnsi"/>
          <w:szCs w:val="22"/>
          <w:lang w:val="el-GR" w:eastAsia="en-US"/>
        </w:rPr>
        <w:t xml:space="preserve">την Επιτροπή </w:t>
      </w:r>
      <w:r w:rsidR="003807ED" w:rsidRPr="00372D16">
        <w:rPr>
          <w:rFonts w:asciiTheme="minorHAnsi" w:hAnsiTheme="minorHAnsi" w:cstheme="minorHAnsi"/>
          <w:szCs w:val="22"/>
          <w:lang w:val="el-GR" w:eastAsia="en-US"/>
        </w:rPr>
        <w:t>Διενέργειας</w:t>
      </w:r>
      <w:r w:rsidR="00F751C3" w:rsidRPr="00372D16">
        <w:rPr>
          <w:rFonts w:asciiTheme="minorHAnsi" w:hAnsiTheme="minorHAnsi" w:cstheme="minorHAnsi"/>
          <w:szCs w:val="22"/>
          <w:lang w:val="el-GR" w:eastAsia="en-US"/>
        </w:rPr>
        <w:t xml:space="preserve"> </w:t>
      </w:r>
      <w:r w:rsidR="0008045A" w:rsidRPr="00372D16">
        <w:rPr>
          <w:rFonts w:asciiTheme="minorHAnsi" w:hAnsiTheme="minorHAnsi" w:cstheme="minorHAnsi"/>
          <w:szCs w:val="22"/>
          <w:lang w:val="el-GR" w:eastAsia="en-US"/>
        </w:rPr>
        <w:t xml:space="preserve">στο οποίο αναγράφεται η τυχόν συμπλήρωση δικαιολογητικών </w:t>
      </w:r>
      <w:r w:rsidRPr="00372D16">
        <w:rPr>
          <w:rFonts w:asciiTheme="minorHAnsi" w:hAnsiTheme="minorHAnsi" w:cstheme="minorHAnsi"/>
          <w:szCs w:val="22"/>
          <w:lang w:val="el-GR" w:eastAsia="en-US"/>
        </w:rPr>
        <w:t xml:space="preserve">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 είτε για την κήρυξη του προσωρινού αναδόχου ως εκπτώτου. </w:t>
      </w:r>
    </w:p>
    <w:p w14:paraId="5681E619" w14:textId="77777777" w:rsidR="00ED0068" w:rsidRPr="00372D16" w:rsidRDefault="00D41FD6"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Τα αποτελέσματα του ελέγχου των παραπάνω δικαιολογητικών και της εισήγησης της Επιτροπής επικυρώνονται με την απόφαση κατακύρωσης</w:t>
      </w:r>
      <w:r w:rsidR="002C2191" w:rsidRPr="00372D16">
        <w:rPr>
          <w:rFonts w:asciiTheme="minorHAnsi" w:hAnsiTheme="minorHAnsi" w:cstheme="minorHAnsi"/>
          <w:szCs w:val="22"/>
          <w:lang w:val="el-GR" w:eastAsia="en-US"/>
        </w:rPr>
        <w:t xml:space="preserve"> από το αρμόδιο αποφαινόμενο όργανο εντός 10 εργασίμων ημερών από την κοινοποίηση σ΄ αυτό του πρακτικού της Επιτροπής Διενέργειας. Τυχόν υπέρβαση των προθεσμιών για τη σύνταξη του πρακτικού και την έκδοση της απόφασης κατακύρωσης δε συνεπάγεται ακυρότητα της διαδικασίας. </w:t>
      </w:r>
    </w:p>
    <w:p w14:paraId="50652319" w14:textId="77777777" w:rsidR="00B04919" w:rsidRPr="00372D16" w:rsidRDefault="001A4668"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Η κατακύρωση γίνεται σε συνέχεια του ως άνω ελέγχου</w:t>
      </w:r>
      <w:r w:rsidR="00B04919" w:rsidRPr="00372D16">
        <w:rPr>
          <w:rFonts w:asciiTheme="minorHAnsi" w:hAnsiTheme="minorHAnsi" w:cstheme="minorHAnsi"/>
          <w:szCs w:val="22"/>
          <w:lang w:val="el-GR" w:eastAsia="en-US"/>
        </w:rPr>
        <w:t xml:space="preserve"> των υποβληθέντων δικαιολογητικών κατακύρωσης με απόφαση του αρμόδιου οργάνου της </w:t>
      </w:r>
      <w:proofErr w:type="spellStart"/>
      <w:r w:rsidR="00B04919" w:rsidRPr="00372D16">
        <w:rPr>
          <w:rFonts w:asciiTheme="minorHAnsi" w:hAnsiTheme="minorHAnsi" w:cstheme="minorHAnsi"/>
          <w:szCs w:val="22"/>
          <w:lang w:val="el-GR" w:eastAsia="en-US"/>
        </w:rPr>
        <w:t>ΚτΠ</w:t>
      </w:r>
      <w:proofErr w:type="spellEnd"/>
      <w:r w:rsidR="00B04919" w:rsidRPr="00372D16">
        <w:rPr>
          <w:rFonts w:asciiTheme="minorHAnsi" w:hAnsiTheme="minorHAnsi" w:cstheme="minorHAnsi"/>
          <w:szCs w:val="22"/>
          <w:lang w:val="el-GR" w:eastAsia="en-US"/>
        </w:rPr>
        <w:t xml:space="preserve"> Α.Ε., ύστερα από γνω</w:t>
      </w:r>
      <w:r w:rsidR="00231AC3" w:rsidRPr="00372D16">
        <w:rPr>
          <w:rFonts w:asciiTheme="minorHAnsi" w:hAnsiTheme="minorHAnsi" w:cstheme="minorHAnsi"/>
          <w:szCs w:val="22"/>
          <w:lang w:val="el-GR" w:eastAsia="en-US"/>
        </w:rPr>
        <w:t>μοδότηση της αρμόδιας Επιτροπής</w:t>
      </w:r>
      <w:r w:rsidR="00B04919" w:rsidRPr="00372D16">
        <w:rPr>
          <w:rFonts w:asciiTheme="minorHAnsi" w:hAnsiTheme="minorHAnsi" w:cstheme="minorHAnsi"/>
          <w:szCs w:val="22"/>
          <w:lang w:val="el-GR" w:eastAsia="en-US"/>
        </w:rPr>
        <w:t xml:space="preserve">.  </w:t>
      </w:r>
    </w:p>
    <w:p w14:paraId="53006400" w14:textId="77777777" w:rsidR="00B04919" w:rsidRPr="00372D16" w:rsidRDefault="00B04919" w:rsidP="001A4668">
      <w:pPr>
        <w:rPr>
          <w:rFonts w:asciiTheme="minorHAnsi" w:hAnsiTheme="minorHAnsi" w:cstheme="minorHAnsi"/>
          <w:b/>
          <w:szCs w:val="22"/>
          <w:lang w:val="el-GR" w:eastAsia="en-US"/>
        </w:rPr>
      </w:pPr>
      <w:r w:rsidRPr="00372D16">
        <w:rPr>
          <w:rFonts w:asciiTheme="minorHAnsi" w:hAnsiTheme="minorHAnsi" w:cstheme="minorHAnsi"/>
          <w:b/>
          <w:szCs w:val="22"/>
          <w:lang w:val="el-GR" w:eastAsia="en-US"/>
        </w:rPr>
        <w:t xml:space="preserve">Η Αναθέτουσα Αρχή κοινοποιεί την απόφαση κατακύρωσης και αντίγραφα όλων των πρακτικών της διαδικασίας ελέγχου και αξιολόγησης των προσφορών σε </w:t>
      </w:r>
      <w:r w:rsidR="001A4668" w:rsidRPr="00372D16">
        <w:rPr>
          <w:rFonts w:asciiTheme="minorHAnsi" w:hAnsiTheme="minorHAnsi" w:cstheme="minorHAnsi"/>
          <w:b/>
          <w:szCs w:val="22"/>
          <w:lang w:val="el-GR" w:eastAsia="en-US"/>
        </w:rPr>
        <w:t xml:space="preserve">κάθε προσφέροντα που δεν έχει </w:t>
      </w:r>
      <w:r w:rsidRPr="00372D16">
        <w:rPr>
          <w:rFonts w:asciiTheme="minorHAnsi" w:hAnsiTheme="minorHAnsi" w:cstheme="minorHAnsi"/>
          <w:b/>
          <w:szCs w:val="22"/>
          <w:lang w:val="el-GR" w:eastAsia="en-US"/>
        </w:rPr>
        <w:t>αποκλειστεί οριστικά, εκτός από τον προσωρινό Ανάδοχο. Η απόφαση κατακύρωσης δεν παράγει τα έννομα αποτελέσματα της, εφόσον η αναθέτουσα αρχή δεν την κοινοποίησε σε όλους τους προσφέροντες.</w:t>
      </w:r>
    </w:p>
    <w:p w14:paraId="51093FBF" w14:textId="77777777" w:rsidR="00B04919" w:rsidRPr="00372D16" w:rsidRDefault="00B04919"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lastRenderedPageBreak/>
        <w:t>Τα έννομα αποτελέσματα της απόφασης κατακύρωσης και ιδίως η σύν</w:t>
      </w:r>
      <w:r w:rsidR="001A4668" w:rsidRPr="00372D16">
        <w:rPr>
          <w:rFonts w:asciiTheme="minorHAnsi" w:hAnsiTheme="minorHAnsi" w:cstheme="minorHAnsi"/>
          <w:szCs w:val="22"/>
          <w:lang w:val="el-GR" w:eastAsia="en-US"/>
        </w:rPr>
        <w:t>αψη της σύμβασης επέρχονται εφό</w:t>
      </w:r>
      <w:r w:rsidRPr="00372D16">
        <w:rPr>
          <w:rFonts w:asciiTheme="minorHAnsi" w:hAnsiTheme="minorHAnsi" w:cstheme="minorHAnsi"/>
          <w:szCs w:val="22"/>
          <w:lang w:val="el-GR" w:eastAsia="en-US"/>
        </w:rPr>
        <w:t>σον και όταν συντρέξουν σωρευτικά οι παρακάτω προϋποθέσεις :</w:t>
      </w:r>
    </w:p>
    <w:p w14:paraId="6ADF63DE" w14:textId="77777777" w:rsidR="00B04919" w:rsidRPr="00372D16" w:rsidRDefault="00B04919" w:rsidP="001A4668">
      <w:pPr>
        <w:rPr>
          <w:rFonts w:asciiTheme="minorHAnsi" w:hAnsiTheme="minorHAnsi" w:cstheme="minorHAnsi"/>
          <w:szCs w:val="22"/>
          <w:lang w:val="el-GR" w:eastAsia="en-US"/>
        </w:rPr>
      </w:pPr>
      <w:r w:rsidRPr="00372D16">
        <w:rPr>
          <w:rFonts w:asciiTheme="minorHAnsi" w:hAnsiTheme="minorHAnsi" w:cstheme="minorHAnsi"/>
          <w:b/>
          <w:szCs w:val="22"/>
          <w:lang w:val="el-GR" w:eastAsia="en-US"/>
        </w:rPr>
        <w:t>α)</w:t>
      </w:r>
      <w:r w:rsidRPr="00372D16">
        <w:rPr>
          <w:rFonts w:asciiTheme="minorHAnsi" w:hAnsiTheme="minorHAnsi" w:cstheme="minorHAnsi"/>
          <w:szCs w:val="22"/>
          <w:lang w:val="el-GR" w:eastAsia="en-US"/>
        </w:rPr>
        <w:t xml:space="preserve"> άπρακτη πάροδος της προθεσμίας άσκησης της ένστασης του άρθρου 127 και σε περίπτωση άσκησης, η έκδοση απόφασης επί αυτής ή η πάροδος άπρακτης της προθεσμίας του πρώτου εδαφίου της παραγράφου 2 του άρθρου 127,</w:t>
      </w:r>
    </w:p>
    <w:p w14:paraId="1707218E" w14:textId="77777777" w:rsidR="00B04919" w:rsidRPr="00372D16" w:rsidRDefault="00B04919" w:rsidP="001A4668">
      <w:pPr>
        <w:rPr>
          <w:rFonts w:asciiTheme="minorHAnsi" w:hAnsiTheme="minorHAnsi" w:cstheme="minorHAnsi"/>
          <w:szCs w:val="22"/>
          <w:lang w:val="el-GR" w:eastAsia="en-US"/>
        </w:rPr>
      </w:pPr>
      <w:r w:rsidRPr="00372D16">
        <w:rPr>
          <w:rFonts w:asciiTheme="minorHAnsi" w:hAnsiTheme="minorHAnsi" w:cstheme="minorHAnsi"/>
          <w:b/>
          <w:szCs w:val="22"/>
          <w:lang w:val="el-GR" w:eastAsia="en-US"/>
        </w:rPr>
        <w:t>β)</w:t>
      </w:r>
      <w:r w:rsidRPr="00372D16">
        <w:rPr>
          <w:rFonts w:asciiTheme="minorHAnsi" w:hAnsiTheme="minorHAnsi" w:cstheme="minorHAnsi"/>
          <w:szCs w:val="22"/>
          <w:lang w:val="el-GR" w:eastAsia="en-US"/>
        </w:rPr>
        <w:t xml:space="preserve"> κοινοποίηση της απόφασης κατακύρωσης στον προσωρινό ανάδοχο</w:t>
      </w:r>
    </w:p>
    <w:p w14:paraId="079EF944" w14:textId="77777777" w:rsidR="00B04919" w:rsidRPr="00372D16" w:rsidRDefault="00B04919" w:rsidP="001A4668">
      <w:pPr>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78CD4D69" w14:textId="77777777" w:rsidR="00B04919" w:rsidRPr="00372D16" w:rsidRDefault="00B04919" w:rsidP="001A4668">
      <w:pPr>
        <w:rPr>
          <w:rFonts w:asciiTheme="minorHAnsi" w:hAnsiTheme="minorHAnsi" w:cstheme="minorHAnsi"/>
          <w:szCs w:val="22"/>
          <w:lang w:val="el-GR"/>
        </w:rPr>
      </w:pPr>
      <w:r w:rsidRPr="00372D16">
        <w:rPr>
          <w:rFonts w:asciiTheme="minorHAnsi" w:hAnsiTheme="minorHAnsi" w:cstheme="minorHAnsi"/>
          <w:szCs w:val="22"/>
          <w:lang w:val="el-GR" w:eastAsia="en-US"/>
        </w:rPr>
        <w:t xml:space="preserve">Στην περίπτωση που ο ανάδοχος δεν προσέλθει να υπογράψει το ως άνω συμφωνητικό μέσα στην </w:t>
      </w:r>
      <w:proofErr w:type="spellStart"/>
      <w:r w:rsidRPr="00372D16">
        <w:rPr>
          <w:rFonts w:asciiTheme="minorHAnsi" w:hAnsiTheme="minorHAnsi" w:cstheme="minorHAnsi"/>
          <w:szCs w:val="22"/>
          <w:lang w:val="el-GR" w:eastAsia="en-US"/>
        </w:rPr>
        <w:t>τεθείσα</w:t>
      </w:r>
      <w:proofErr w:type="spellEnd"/>
      <w:r w:rsidRPr="00372D16">
        <w:rPr>
          <w:rFonts w:asciiTheme="minorHAnsi" w:hAnsiTheme="minorHAnsi" w:cstheme="minorHAnsi"/>
          <w:szCs w:val="22"/>
          <w:lang w:val="el-GR" w:eastAsia="en-US"/>
        </w:rPr>
        <w:t xml:space="preserve"> προθεσμία, κηρύσσεται έκπτωτος, και η κατακύρωση, με την ίδια διαδικασία, γίνεται στον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περίπτωση β΄ της παραγράφου 1 του άρθρου 106 του Ν. 4412/2016 όπως ισχύει.</w:t>
      </w:r>
    </w:p>
    <w:p w14:paraId="771FBFAF" w14:textId="77777777" w:rsidR="00D41FD6" w:rsidRPr="00372D16" w:rsidRDefault="00D41FD6">
      <w:pPr>
        <w:pStyle w:val="2"/>
        <w:ind w:left="0" w:firstLine="0"/>
        <w:rPr>
          <w:rFonts w:asciiTheme="minorHAnsi" w:hAnsiTheme="minorHAnsi" w:cstheme="minorHAnsi"/>
          <w:sz w:val="22"/>
          <w:lang w:val="el-GR"/>
        </w:rPr>
      </w:pPr>
      <w:bookmarkStart w:id="72" w:name="_Toc80792828"/>
      <w:r w:rsidRPr="00372D16">
        <w:rPr>
          <w:rFonts w:asciiTheme="minorHAnsi" w:hAnsiTheme="minorHAnsi" w:cstheme="minorHAnsi"/>
          <w:sz w:val="22"/>
          <w:lang w:val="el-GR"/>
        </w:rPr>
        <w:t>3.4</w:t>
      </w:r>
      <w:r w:rsidRPr="00372D16">
        <w:rPr>
          <w:rFonts w:asciiTheme="minorHAnsi" w:hAnsiTheme="minorHAnsi" w:cstheme="minorHAnsi"/>
          <w:sz w:val="22"/>
          <w:lang w:val="el-GR"/>
        </w:rPr>
        <w:tab/>
      </w:r>
      <w:r w:rsidR="00F631C5" w:rsidRPr="00372D16">
        <w:rPr>
          <w:rFonts w:asciiTheme="minorHAnsi" w:hAnsiTheme="minorHAnsi" w:cstheme="minorHAnsi"/>
          <w:sz w:val="22"/>
          <w:lang w:val="el-GR"/>
        </w:rPr>
        <w:t>Ενστάσεις</w:t>
      </w:r>
      <w:bookmarkEnd w:id="72"/>
    </w:p>
    <w:p w14:paraId="1809973C" w14:textId="77777777" w:rsidR="000942B5" w:rsidRPr="00372D16" w:rsidRDefault="00D41FD6">
      <w:pPr>
        <w:rPr>
          <w:rFonts w:asciiTheme="minorHAnsi" w:hAnsiTheme="minorHAnsi" w:cstheme="minorHAnsi"/>
          <w:color w:val="000000"/>
          <w:szCs w:val="22"/>
          <w:lang w:val="el-GR"/>
        </w:rPr>
      </w:pPr>
      <w:r w:rsidRPr="00372D16">
        <w:rPr>
          <w:rFonts w:asciiTheme="minorHAnsi" w:hAnsiTheme="minorHAnsi" w:cstheme="minorHAnsi"/>
          <w:color w:val="000000"/>
          <w:szCs w:val="22"/>
          <w:lang w:val="el-GR"/>
        </w:rPr>
        <w:t xml:space="preserve">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w:t>
      </w:r>
      <w:r w:rsidR="000942B5" w:rsidRPr="00372D16">
        <w:rPr>
          <w:rFonts w:asciiTheme="minorHAnsi" w:hAnsiTheme="minorHAnsi" w:cstheme="minorHAnsi"/>
          <w:color w:val="000000"/>
          <w:szCs w:val="22"/>
          <w:lang w:val="el-GR"/>
        </w:rPr>
        <w:t xml:space="preserve">ένσταση </w:t>
      </w:r>
      <w:r w:rsidRPr="00372D16">
        <w:rPr>
          <w:rFonts w:asciiTheme="minorHAnsi" w:hAnsiTheme="minorHAnsi" w:cstheme="minorHAnsi"/>
          <w:color w:val="000000"/>
          <w:szCs w:val="22"/>
          <w:lang w:val="el-GR"/>
        </w:rPr>
        <w:t xml:space="preserve">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w:t>
      </w:r>
    </w:p>
    <w:p w14:paraId="42FB999C" w14:textId="2A890302" w:rsidR="00D41FD6" w:rsidRPr="00372D16" w:rsidRDefault="00D41FD6">
      <w:pPr>
        <w:rPr>
          <w:rFonts w:asciiTheme="minorHAnsi" w:hAnsiTheme="minorHAnsi" w:cstheme="minorHAnsi"/>
          <w:szCs w:val="22"/>
          <w:lang w:val="el-GR"/>
        </w:rPr>
      </w:pPr>
      <w:r w:rsidRPr="00372D16">
        <w:rPr>
          <w:rFonts w:asciiTheme="minorHAnsi" w:hAnsiTheme="minorHAnsi" w:cstheme="minorHAnsi"/>
          <w:color w:val="000000"/>
          <w:szCs w:val="22"/>
          <w:lang w:val="el-GR"/>
        </w:rPr>
        <w:t xml:space="preserve">Σε περίπτωση </w:t>
      </w:r>
      <w:r w:rsidR="000942B5" w:rsidRPr="00372D16">
        <w:rPr>
          <w:rFonts w:asciiTheme="minorHAnsi" w:hAnsiTheme="minorHAnsi" w:cstheme="minorHAnsi"/>
          <w:color w:val="000000"/>
          <w:szCs w:val="22"/>
          <w:lang w:val="el-GR"/>
        </w:rPr>
        <w:t>ένστασης</w:t>
      </w:r>
      <w:r w:rsidRPr="00372D16">
        <w:rPr>
          <w:rFonts w:asciiTheme="minorHAnsi" w:hAnsiTheme="minorHAnsi" w:cstheme="minorHAnsi"/>
          <w:color w:val="000000"/>
          <w:szCs w:val="22"/>
          <w:lang w:val="el-GR"/>
        </w:rPr>
        <w:t xml:space="preserve"> κατά πράξης της αναθέτουσας αρχής η προθεσμία για την άσ</w:t>
      </w:r>
      <w:r w:rsidR="000942B5" w:rsidRPr="00372D16">
        <w:rPr>
          <w:rFonts w:asciiTheme="minorHAnsi" w:hAnsiTheme="minorHAnsi" w:cstheme="minorHAnsi"/>
          <w:color w:val="000000"/>
          <w:szCs w:val="22"/>
          <w:lang w:val="el-GR"/>
        </w:rPr>
        <w:t>κηση της  είναι</w:t>
      </w:r>
      <w:r w:rsidR="00810962">
        <w:rPr>
          <w:rFonts w:asciiTheme="minorHAnsi" w:hAnsiTheme="minorHAnsi" w:cstheme="minorHAnsi"/>
          <w:color w:val="000000"/>
          <w:szCs w:val="22"/>
          <w:lang w:val="el-GR"/>
        </w:rPr>
        <w:t xml:space="preserve"> </w:t>
      </w:r>
      <w:r w:rsidR="000942B5" w:rsidRPr="00372D16">
        <w:rPr>
          <w:rFonts w:asciiTheme="minorHAnsi" w:hAnsiTheme="minorHAnsi" w:cstheme="minorHAnsi"/>
          <w:color w:val="000000"/>
          <w:szCs w:val="22"/>
          <w:lang w:val="el-GR"/>
        </w:rPr>
        <w:t>πέντε</w:t>
      </w:r>
      <w:r w:rsidRPr="00372D16">
        <w:rPr>
          <w:rFonts w:asciiTheme="minorHAnsi" w:hAnsiTheme="minorHAnsi" w:cstheme="minorHAnsi"/>
          <w:color w:val="000000"/>
          <w:szCs w:val="22"/>
          <w:lang w:val="el-GR"/>
        </w:rPr>
        <w:t xml:space="preserve"> (</w:t>
      </w:r>
      <w:r w:rsidR="000942B5" w:rsidRPr="00372D16">
        <w:rPr>
          <w:rFonts w:asciiTheme="minorHAnsi" w:hAnsiTheme="minorHAnsi" w:cstheme="minorHAnsi"/>
          <w:color w:val="000000"/>
          <w:szCs w:val="22"/>
          <w:lang w:val="el-GR"/>
        </w:rPr>
        <w:t>5</w:t>
      </w:r>
      <w:r w:rsidRPr="00372D16">
        <w:rPr>
          <w:rFonts w:asciiTheme="minorHAnsi" w:hAnsiTheme="minorHAnsi" w:cstheme="minorHAnsi"/>
          <w:color w:val="000000"/>
          <w:szCs w:val="22"/>
          <w:lang w:val="el-GR"/>
        </w:rPr>
        <w:t>) ημέρες από την κοινοποίηση της προσβαλλόμενης πράξης στον ενδιαφερόμενο οικονομικό φορέα</w:t>
      </w:r>
      <w:r w:rsidR="00810962">
        <w:rPr>
          <w:rFonts w:asciiTheme="minorHAnsi" w:hAnsiTheme="minorHAnsi" w:cstheme="minorHAnsi"/>
          <w:color w:val="000000"/>
          <w:szCs w:val="22"/>
          <w:lang w:val="el-GR"/>
        </w:rPr>
        <w:t xml:space="preserve"> </w:t>
      </w:r>
      <w:r w:rsidR="00F35D88" w:rsidRPr="00372D16">
        <w:rPr>
          <w:rFonts w:asciiTheme="minorHAnsi" w:hAnsiTheme="minorHAnsi" w:cstheme="minorHAnsi"/>
          <w:color w:val="000000"/>
          <w:szCs w:val="22"/>
          <w:lang w:val="el-GR"/>
        </w:rPr>
        <w:t xml:space="preserve">ή από τη συντέλεση της παράλειψης. </w:t>
      </w:r>
    </w:p>
    <w:p w14:paraId="4940D415" w14:textId="77777777" w:rsidR="000942B5" w:rsidRPr="00372D16" w:rsidRDefault="00D41FD6" w:rsidP="000942B5">
      <w:pPr>
        <w:pStyle w:val="-HTML"/>
        <w:spacing w:after="120"/>
        <w:jc w:val="both"/>
        <w:rPr>
          <w:rFonts w:asciiTheme="minorHAnsi" w:hAnsiTheme="minorHAnsi" w:cstheme="minorHAnsi"/>
          <w:color w:val="000000"/>
          <w:sz w:val="22"/>
          <w:szCs w:val="22"/>
          <w:lang w:eastAsia="el-GR"/>
        </w:rPr>
      </w:pPr>
      <w:r w:rsidRPr="00372D16">
        <w:rPr>
          <w:rFonts w:asciiTheme="minorHAnsi" w:hAnsiTheme="minorHAnsi" w:cstheme="minorHAnsi"/>
          <w:color w:val="000000"/>
          <w:sz w:val="22"/>
          <w:szCs w:val="22"/>
        </w:rPr>
        <w:t xml:space="preserve">Ειδικά για την άσκηση </w:t>
      </w:r>
      <w:r w:rsidR="000942B5" w:rsidRPr="00372D16">
        <w:rPr>
          <w:rFonts w:asciiTheme="minorHAnsi" w:hAnsiTheme="minorHAnsi" w:cstheme="minorHAnsi"/>
          <w:color w:val="000000"/>
          <w:sz w:val="22"/>
          <w:szCs w:val="22"/>
        </w:rPr>
        <w:t>ένστασης</w:t>
      </w:r>
      <w:r w:rsidRPr="00372D16">
        <w:rPr>
          <w:rFonts w:asciiTheme="minorHAnsi" w:hAnsiTheme="minorHAnsi" w:cstheme="minorHAnsi"/>
          <w:color w:val="000000"/>
          <w:sz w:val="22"/>
          <w:szCs w:val="22"/>
        </w:rPr>
        <w:t xml:space="preserve"> κατά </w:t>
      </w:r>
      <w:r w:rsidR="000942B5" w:rsidRPr="00372D16">
        <w:rPr>
          <w:rFonts w:asciiTheme="minorHAnsi" w:hAnsiTheme="minorHAnsi" w:cstheme="minorHAnsi"/>
          <w:color w:val="000000"/>
          <w:sz w:val="22"/>
          <w:szCs w:val="22"/>
        </w:rPr>
        <w:t>δια</w:t>
      </w:r>
      <w:r w:rsidRPr="00372D16">
        <w:rPr>
          <w:rFonts w:asciiTheme="minorHAnsi" w:hAnsiTheme="minorHAnsi" w:cstheme="minorHAnsi"/>
          <w:color w:val="000000"/>
          <w:sz w:val="22"/>
          <w:szCs w:val="22"/>
        </w:rPr>
        <w:t xml:space="preserve">κήρυξης, η πλήρης γνώση αυτής τεκμαίρεται μετά την πάροδο </w:t>
      </w:r>
      <w:r w:rsidR="000942B5" w:rsidRPr="00372D16">
        <w:rPr>
          <w:rFonts w:asciiTheme="minorHAnsi" w:hAnsiTheme="minorHAnsi" w:cstheme="minorHAnsi"/>
          <w:color w:val="000000"/>
          <w:sz w:val="22"/>
          <w:szCs w:val="22"/>
          <w:lang w:eastAsia="el-GR"/>
        </w:rPr>
        <w:t xml:space="preserve">της προθεσμίας που εκτείνεται </w:t>
      </w:r>
      <w:r w:rsidR="00512FA5" w:rsidRPr="00372D16">
        <w:rPr>
          <w:rFonts w:asciiTheme="minorHAnsi" w:hAnsiTheme="minorHAnsi" w:cstheme="minorHAnsi"/>
          <w:color w:val="000000"/>
          <w:sz w:val="22"/>
          <w:szCs w:val="22"/>
          <w:lang w:eastAsia="el-GR"/>
        </w:rPr>
        <w:t>από</w:t>
      </w:r>
      <w:r w:rsidR="000942B5" w:rsidRPr="00372D16">
        <w:rPr>
          <w:rFonts w:asciiTheme="minorHAnsi" w:hAnsiTheme="minorHAnsi" w:cstheme="minorHAnsi"/>
          <w:color w:val="000000"/>
          <w:sz w:val="22"/>
          <w:szCs w:val="22"/>
          <w:lang w:eastAsia="el-GR"/>
        </w:rPr>
        <w:t xml:space="preserve"> το ήμισυ του χρονικού διαστήματος από τη δημοσίευση της διακήρυξης στο ΚΗΜΔΗΣ μέχρι την καταληκτική ημερομηνία υποβολής των προσφορών. Για τον υπολογισμό της προθεσμίας αυτής συνυπολογίζονται και οι ημερομηνίες της δημοσίευσης και της υποβολής των προσφορών.</w:t>
      </w:r>
    </w:p>
    <w:p w14:paraId="5714FE5F" w14:textId="77777777" w:rsidR="0038042C" w:rsidRPr="00372D16" w:rsidRDefault="00C85AB4" w:rsidP="003804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rFonts w:asciiTheme="minorHAnsi" w:hAnsiTheme="minorHAnsi" w:cstheme="minorHAnsi"/>
          <w:color w:val="000000"/>
          <w:szCs w:val="22"/>
          <w:lang w:val="el-GR" w:eastAsia="el-GR"/>
        </w:rPr>
      </w:pPr>
      <w:r w:rsidRPr="00372D16">
        <w:rPr>
          <w:rFonts w:asciiTheme="minorHAnsi" w:hAnsiTheme="minorHAnsi" w:cstheme="minorHAnsi"/>
          <w:color w:val="000000"/>
          <w:szCs w:val="22"/>
          <w:lang w:val="el-GR" w:eastAsia="el-GR"/>
        </w:rPr>
        <w:t>Η ένσταση υποβάλλεται ενώπιον της αναθέτουσας αρχής, η οποία αποφασίζει, σύμφωνα με τα οριζόμενα και στο άρθρο 221</w:t>
      </w:r>
      <w:r w:rsidRPr="00372D16">
        <w:rPr>
          <w:rFonts w:asciiTheme="minorHAnsi" w:hAnsiTheme="minorHAnsi" w:cstheme="minorHAnsi"/>
          <w:color w:val="000000"/>
          <w:szCs w:val="22"/>
          <w:lang w:val="el-GR"/>
        </w:rPr>
        <w:t xml:space="preserve"> του ν. 4412/2016 </w:t>
      </w:r>
      <w:r w:rsidRPr="00372D16">
        <w:rPr>
          <w:rFonts w:asciiTheme="minorHAnsi" w:hAnsiTheme="minorHAnsi" w:cstheme="minorHAnsi"/>
          <w:color w:val="000000"/>
          <w:szCs w:val="22"/>
          <w:lang w:val="el-GR" w:eastAsia="el-GR"/>
        </w:rPr>
        <w:t>εντός προθεσμίας δέκα (10) ημερών από την κοινοποίηση της ένστασης η οποία μπορεί να γίνει και με ηλεκτρονικά μέσα σύμφωνα με το άρθρο 376 παρ. 11 του ν. 4412/2016. Στην περίπτωση της ένστασης κατά της διακήρυξης η αναθέτουσα αρχή αποφασίζει σε κάθε περίπτωση πριν την καταληκτική ημερομηνία υποβολής των προσφορών.</w:t>
      </w:r>
    </w:p>
    <w:p w14:paraId="5B6F6D0F" w14:textId="77777777" w:rsidR="00C85AB4" w:rsidRPr="00372D16" w:rsidRDefault="00C85AB4" w:rsidP="003804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rFonts w:asciiTheme="minorHAnsi" w:hAnsiTheme="minorHAnsi" w:cstheme="minorHAnsi"/>
          <w:color w:val="000000"/>
          <w:szCs w:val="22"/>
          <w:lang w:val="el-GR" w:eastAsia="el-GR"/>
        </w:rPr>
      </w:pPr>
      <w:r w:rsidRPr="00372D16">
        <w:rPr>
          <w:rFonts w:asciiTheme="minorHAnsi" w:hAnsiTheme="minorHAnsi" w:cstheme="minorHAnsi"/>
          <w:color w:val="000000"/>
          <w:szCs w:val="22"/>
          <w:lang w:val="el-GR" w:eastAsia="el-GR"/>
        </w:rPr>
        <w:t>Με την άπρακτη πάροδο των ανωτέρω προθεσμιών τεκμαίρεται η απόρριψη της ένστασης</w:t>
      </w:r>
    </w:p>
    <w:p w14:paraId="5CB7BD87" w14:textId="65452D87" w:rsidR="00D41FD6" w:rsidRPr="00372D16" w:rsidRDefault="00D41FD6">
      <w:pPr>
        <w:rPr>
          <w:rFonts w:asciiTheme="minorHAnsi" w:hAnsiTheme="minorHAnsi" w:cstheme="minorHAnsi"/>
          <w:color w:val="000000"/>
          <w:szCs w:val="22"/>
          <w:lang w:val="el-GR"/>
        </w:rPr>
      </w:pPr>
      <w:r w:rsidRPr="00372D16">
        <w:rPr>
          <w:rFonts w:asciiTheme="minorHAnsi" w:hAnsiTheme="minorHAnsi" w:cstheme="minorHAnsi"/>
          <w:color w:val="000000"/>
          <w:szCs w:val="22"/>
          <w:lang w:val="el-GR"/>
        </w:rPr>
        <w:t xml:space="preserve">Για το παραδεκτό της άσκησης της </w:t>
      </w:r>
      <w:r w:rsidR="00C85AB4" w:rsidRPr="00372D16">
        <w:rPr>
          <w:rFonts w:asciiTheme="minorHAnsi" w:hAnsiTheme="minorHAnsi" w:cstheme="minorHAnsi"/>
          <w:color w:val="000000"/>
          <w:szCs w:val="22"/>
          <w:lang w:val="el-GR"/>
        </w:rPr>
        <w:t>ένστασης</w:t>
      </w:r>
      <w:r w:rsidRPr="00372D16">
        <w:rPr>
          <w:rFonts w:asciiTheme="minorHAnsi" w:hAnsiTheme="minorHAnsi" w:cstheme="minorHAnsi"/>
          <w:color w:val="000000"/>
          <w:szCs w:val="22"/>
          <w:lang w:val="el-GR"/>
        </w:rPr>
        <w:t xml:space="preserve"> κατατίθεται παράβολο από τον προσφεύγοντα υπέρ του Δημοσίου, </w:t>
      </w:r>
      <w:r w:rsidR="0038042C" w:rsidRPr="00372D16">
        <w:rPr>
          <w:rFonts w:asciiTheme="minorHAnsi" w:hAnsiTheme="minorHAnsi" w:cstheme="minorHAnsi"/>
          <w:color w:val="000000"/>
          <w:szCs w:val="22"/>
          <w:lang w:val="el-GR"/>
        </w:rPr>
        <w:t>ποσού ίσου με 1% της εκτιμώμενης αξίας της σύμβασης.</w:t>
      </w:r>
      <w:r w:rsidRPr="00372D16">
        <w:rPr>
          <w:rFonts w:asciiTheme="minorHAnsi" w:hAnsiTheme="minorHAnsi" w:cstheme="minorHAnsi"/>
          <w:color w:val="000000"/>
          <w:szCs w:val="22"/>
          <w:lang w:val="el-GR"/>
        </w:rPr>
        <w:t xml:space="preserve"> Το παράβολο </w:t>
      </w:r>
      <w:r w:rsidR="0038042C" w:rsidRPr="00372D16">
        <w:rPr>
          <w:rFonts w:asciiTheme="minorHAnsi" w:hAnsiTheme="minorHAnsi" w:cstheme="minorHAnsi"/>
          <w:color w:val="000000"/>
          <w:szCs w:val="22"/>
          <w:lang w:val="el-GR"/>
        </w:rPr>
        <w:t xml:space="preserve">είναι δημόσιο έσοδο και </w:t>
      </w:r>
      <w:r w:rsidRPr="00372D16">
        <w:rPr>
          <w:rFonts w:asciiTheme="minorHAnsi" w:hAnsiTheme="minorHAnsi" w:cstheme="minorHAnsi"/>
          <w:color w:val="000000"/>
          <w:szCs w:val="22"/>
          <w:lang w:val="el-GR"/>
        </w:rPr>
        <w:t xml:space="preserve">επιστρέφεται </w:t>
      </w:r>
      <w:r w:rsidR="00EC4C52" w:rsidRPr="00372D16">
        <w:rPr>
          <w:rFonts w:asciiTheme="minorHAnsi" w:hAnsiTheme="minorHAnsi" w:cstheme="minorHAnsi"/>
          <w:color w:val="000000"/>
          <w:szCs w:val="22"/>
          <w:lang w:val="el-GR"/>
        </w:rPr>
        <w:t>με πράξη της αναθέτουσας αρχής</w:t>
      </w:r>
      <w:r w:rsidR="00810962">
        <w:rPr>
          <w:rFonts w:asciiTheme="minorHAnsi" w:hAnsiTheme="minorHAnsi" w:cstheme="minorHAnsi"/>
          <w:color w:val="000000"/>
          <w:szCs w:val="22"/>
          <w:lang w:val="el-GR"/>
        </w:rPr>
        <w:t xml:space="preserve"> </w:t>
      </w:r>
      <w:r w:rsidRPr="00372D16">
        <w:rPr>
          <w:rFonts w:asciiTheme="minorHAnsi" w:hAnsiTheme="minorHAnsi" w:cstheme="minorHAnsi"/>
          <w:color w:val="000000"/>
          <w:szCs w:val="22"/>
          <w:lang w:val="el-GR"/>
        </w:rPr>
        <w:t xml:space="preserve">στον προσφεύγοντα, σε περίπτωση ολικής ή μερικής αποδοχής της </w:t>
      </w:r>
      <w:r w:rsidR="00EC4C52" w:rsidRPr="00372D16">
        <w:rPr>
          <w:rFonts w:asciiTheme="minorHAnsi" w:hAnsiTheme="minorHAnsi" w:cstheme="minorHAnsi"/>
          <w:color w:val="000000"/>
          <w:szCs w:val="22"/>
          <w:lang w:val="el-GR"/>
        </w:rPr>
        <w:t>ένστασης.</w:t>
      </w:r>
    </w:p>
    <w:p w14:paraId="0FEEBF29" w14:textId="77777777" w:rsidR="00512FA5" w:rsidRPr="00372D16" w:rsidRDefault="00512FA5">
      <w:pPr>
        <w:rPr>
          <w:rFonts w:asciiTheme="minorHAnsi" w:hAnsiTheme="minorHAnsi" w:cstheme="minorHAnsi"/>
          <w:szCs w:val="22"/>
          <w:lang w:val="el-GR"/>
        </w:rPr>
      </w:pPr>
      <w:r w:rsidRPr="00372D16">
        <w:rPr>
          <w:rFonts w:asciiTheme="minorHAnsi" w:hAnsiTheme="minorHAnsi" w:cstheme="minorHAnsi"/>
          <w:szCs w:val="22"/>
          <w:lang w:val="el-GR"/>
        </w:rPr>
        <w:t>Η προθεσμία για την άσκηση ένστασης και η άσκησή της κωλύουν τη σύναψη της σύμβασης. Κατά τα λοιπά, η άσκηση της ένστασης δεν κωλύει την πρόοδο της διαγωνιστικής διαδικασίας.</w:t>
      </w:r>
    </w:p>
    <w:p w14:paraId="55283693" w14:textId="77777777" w:rsidR="00512FA5" w:rsidRPr="00372D16" w:rsidRDefault="00512FA5" w:rsidP="00512FA5">
      <w:pPr>
        <w:rPr>
          <w:rFonts w:asciiTheme="minorHAnsi" w:hAnsiTheme="minorHAnsi" w:cstheme="minorHAnsi"/>
          <w:szCs w:val="22"/>
          <w:lang w:val="el-GR"/>
        </w:rPr>
      </w:pPr>
      <w:r w:rsidRPr="00372D16">
        <w:rPr>
          <w:rFonts w:asciiTheme="minorHAnsi" w:hAnsiTheme="minorHAnsi" w:cstheme="minorHAnsi"/>
          <w:szCs w:val="22"/>
          <w:lang w:val="el-GR"/>
        </w:rPr>
        <w:t>Όποιος έχει έννομο συμφέρον, μπορεί να ζητήσει την αναστολή εκτέλεσης και την ακύρωση της πράξης ή της παράλειψης της Αναθέτουσας Αρχής που εκδίδεται ή συντελείται επί της ένστασης</w:t>
      </w:r>
      <w:r w:rsidR="007060E3" w:rsidRPr="00372D16">
        <w:rPr>
          <w:rFonts w:asciiTheme="minorHAnsi" w:hAnsiTheme="minorHAnsi" w:cstheme="minorHAnsi"/>
          <w:szCs w:val="22"/>
          <w:lang w:val="el-GR"/>
        </w:rPr>
        <w:t>,</w:t>
      </w:r>
      <w:r w:rsidRPr="00372D16">
        <w:rPr>
          <w:rFonts w:asciiTheme="minorHAnsi" w:hAnsiTheme="minorHAnsi" w:cstheme="minorHAnsi"/>
          <w:szCs w:val="22"/>
          <w:lang w:val="el-GR"/>
        </w:rPr>
        <w:t xml:space="preserve"> ενώπιον του Διοικητικού Εφετείου της έδρας της αναθέτουσας αρχής, κατά τα οριζόμενα στο </w:t>
      </w:r>
      <w:proofErr w:type="spellStart"/>
      <w:r w:rsidRPr="00372D16">
        <w:rPr>
          <w:rFonts w:asciiTheme="minorHAnsi" w:hAnsiTheme="minorHAnsi" w:cstheme="minorHAnsi"/>
          <w:szCs w:val="22"/>
          <w:lang w:val="el-GR"/>
        </w:rPr>
        <w:t>π.δ.</w:t>
      </w:r>
      <w:proofErr w:type="spellEnd"/>
      <w:r w:rsidRPr="00372D16">
        <w:rPr>
          <w:rFonts w:asciiTheme="minorHAnsi" w:hAnsiTheme="minorHAnsi" w:cstheme="minorHAnsi"/>
          <w:szCs w:val="22"/>
          <w:lang w:val="el-GR"/>
        </w:rPr>
        <w:t xml:space="preserve"> 18/1989 (Α΄ 8). </w:t>
      </w:r>
    </w:p>
    <w:p w14:paraId="02C28577" w14:textId="77777777" w:rsidR="00512FA5" w:rsidRPr="00372D16" w:rsidRDefault="00512FA5" w:rsidP="00512FA5">
      <w:pPr>
        <w:rPr>
          <w:rFonts w:asciiTheme="minorHAnsi" w:hAnsiTheme="minorHAnsi" w:cstheme="minorHAnsi"/>
          <w:szCs w:val="22"/>
          <w:lang w:val="el-GR"/>
        </w:rPr>
      </w:pPr>
      <w:r w:rsidRPr="00372D16">
        <w:rPr>
          <w:rFonts w:asciiTheme="minorHAnsi" w:hAnsiTheme="minorHAnsi" w:cstheme="minorHAnsi"/>
          <w:szCs w:val="22"/>
          <w:lang w:val="el-GR"/>
        </w:rPr>
        <w:lastRenderedPageBreak/>
        <w:t xml:space="preserve">Η άσκηση της ένστασης αποτελεί προϋπόθεση για την άσκηση των ενδίκων βοηθημάτων του παρόντος. Πέραν από την </w:t>
      </w:r>
      <w:proofErr w:type="spellStart"/>
      <w:r w:rsidRPr="00372D16">
        <w:rPr>
          <w:rFonts w:asciiTheme="minorHAnsi" w:hAnsiTheme="minorHAnsi" w:cstheme="minorHAnsi"/>
          <w:szCs w:val="22"/>
          <w:lang w:val="el-GR"/>
        </w:rPr>
        <w:t>ενδικοφανή</w:t>
      </w:r>
      <w:proofErr w:type="spellEnd"/>
      <w:r w:rsidRPr="00372D16">
        <w:rPr>
          <w:rFonts w:asciiTheme="minorHAnsi" w:hAnsiTheme="minorHAnsi" w:cstheme="minorHAnsi"/>
          <w:szCs w:val="22"/>
          <w:lang w:val="el-GR"/>
        </w:rPr>
        <w:t xml:space="preserve"> αυτή προσφυγή δεν χωρεί καμία άλλη τυχόν προβλεπόμενη από γενική διάταξη </w:t>
      </w:r>
      <w:proofErr w:type="spellStart"/>
      <w:r w:rsidRPr="00372D16">
        <w:rPr>
          <w:rFonts w:asciiTheme="minorHAnsi" w:hAnsiTheme="minorHAnsi" w:cstheme="minorHAnsi"/>
          <w:szCs w:val="22"/>
          <w:lang w:val="el-GR"/>
        </w:rPr>
        <w:t>ενδικοφανής</w:t>
      </w:r>
      <w:proofErr w:type="spellEnd"/>
      <w:r w:rsidRPr="00372D16">
        <w:rPr>
          <w:rFonts w:asciiTheme="minorHAnsi" w:hAnsiTheme="minorHAnsi" w:cstheme="minorHAnsi"/>
          <w:szCs w:val="22"/>
          <w:lang w:val="el-GR"/>
        </w:rPr>
        <w:t xml:space="preserve"> προσφυγή ή ειδική προσφυγή νομιμότητας.</w:t>
      </w:r>
    </w:p>
    <w:p w14:paraId="7B86D475" w14:textId="77777777" w:rsidR="00512FA5" w:rsidRPr="00372D16" w:rsidRDefault="00512FA5" w:rsidP="00512FA5">
      <w:pPr>
        <w:rPr>
          <w:rFonts w:asciiTheme="minorHAnsi" w:hAnsiTheme="minorHAnsi" w:cstheme="minorHAnsi"/>
          <w:szCs w:val="22"/>
          <w:lang w:val="el-GR"/>
        </w:rPr>
      </w:pPr>
      <w:r w:rsidRPr="00372D16">
        <w:rPr>
          <w:rFonts w:asciiTheme="minorHAnsi" w:hAnsiTheme="minorHAnsi" w:cstheme="minorHAnsi"/>
          <w:szCs w:val="22"/>
          <w:lang w:val="el-GR"/>
        </w:rPr>
        <w:t xml:space="preserve">Το παράβολο για την άσκηση της αίτησης ακύρωσης και της αίτησης αναστολής υπολογίζεται σύμφωνα με τα οριζόμενα στο δεύτερο εδάφιο της παρ. 1 του άρθρου 36 του </w:t>
      </w:r>
      <w:proofErr w:type="spellStart"/>
      <w:r w:rsidRPr="00372D16">
        <w:rPr>
          <w:rFonts w:asciiTheme="minorHAnsi" w:hAnsiTheme="minorHAnsi" w:cstheme="minorHAnsi"/>
          <w:szCs w:val="22"/>
          <w:lang w:val="el-GR"/>
        </w:rPr>
        <w:t>π.δ.</w:t>
      </w:r>
      <w:proofErr w:type="spellEnd"/>
      <w:r w:rsidRPr="00372D16">
        <w:rPr>
          <w:rFonts w:asciiTheme="minorHAnsi" w:hAnsiTheme="minorHAnsi" w:cstheme="minorHAnsi"/>
          <w:szCs w:val="22"/>
          <w:lang w:val="el-GR"/>
        </w:rPr>
        <w:t xml:space="preserve"> 18/1989 (Α΄ 8).</w:t>
      </w:r>
    </w:p>
    <w:p w14:paraId="7E918F7A" w14:textId="77777777" w:rsidR="00D41FD6" w:rsidRPr="00372D16" w:rsidRDefault="00D41FD6">
      <w:pPr>
        <w:pStyle w:val="2"/>
        <w:ind w:left="0" w:firstLine="0"/>
        <w:rPr>
          <w:rFonts w:asciiTheme="minorHAnsi" w:hAnsiTheme="minorHAnsi" w:cstheme="minorHAnsi"/>
          <w:sz w:val="22"/>
          <w:lang w:val="el-GR"/>
        </w:rPr>
      </w:pPr>
      <w:bookmarkStart w:id="73" w:name="_Toc80792829"/>
      <w:r w:rsidRPr="00372D16">
        <w:rPr>
          <w:rFonts w:asciiTheme="minorHAnsi" w:hAnsiTheme="minorHAnsi" w:cstheme="minorHAnsi"/>
          <w:sz w:val="22"/>
          <w:lang w:val="el-GR"/>
        </w:rPr>
        <w:t>3.5</w:t>
      </w:r>
      <w:r w:rsidRPr="00372D16">
        <w:rPr>
          <w:rFonts w:asciiTheme="minorHAnsi" w:hAnsiTheme="minorHAnsi" w:cstheme="minorHAnsi"/>
          <w:sz w:val="22"/>
          <w:lang w:val="el-GR"/>
        </w:rPr>
        <w:tab/>
        <w:t>Ματαίωση Διαδικασίας</w:t>
      </w:r>
      <w:bookmarkEnd w:id="73"/>
    </w:p>
    <w:p w14:paraId="313A3FB8"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Η αναθέτουσα αρχή ματαιώνει ή δύναται να ματαιώσει εν </w:t>
      </w:r>
      <w:proofErr w:type="spellStart"/>
      <w:r w:rsidRPr="00372D16">
        <w:rPr>
          <w:rFonts w:asciiTheme="minorHAnsi" w:hAnsiTheme="minorHAnsi" w:cstheme="minorHAnsi"/>
          <w:szCs w:val="22"/>
          <w:lang w:val="el-GR"/>
        </w:rPr>
        <w:t>όλω</w:t>
      </w:r>
      <w:proofErr w:type="spellEnd"/>
      <w:r w:rsidRPr="00372D16">
        <w:rPr>
          <w:rFonts w:asciiTheme="minorHAnsi" w:hAnsiTheme="minorHAnsi" w:cstheme="minorHAnsi"/>
          <w:szCs w:val="22"/>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2AB4E30" w14:textId="77777777" w:rsidR="00D41FD6" w:rsidRPr="00372D16" w:rsidRDefault="00D41FD6">
      <w:pPr>
        <w:pStyle w:val="1"/>
        <w:rPr>
          <w:rFonts w:asciiTheme="minorHAnsi" w:hAnsiTheme="minorHAnsi" w:cstheme="minorHAnsi"/>
          <w:sz w:val="22"/>
          <w:szCs w:val="22"/>
          <w:lang w:val="el-GR"/>
        </w:rPr>
      </w:pPr>
      <w:bookmarkStart w:id="74" w:name="_Toc80792830"/>
      <w:r w:rsidRPr="00372D16">
        <w:rPr>
          <w:rFonts w:asciiTheme="minorHAnsi" w:hAnsiTheme="minorHAnsi" w:cstheme="minorHAnsi"/>
          <w:sz w:val="22"/>
          <w:szCs w:val="22"/>
          <w:lang w:val="el-GR"/>
        </w:rPr>
        <w:lastRenderedPageBreak/>
        <w:t>4.</w:t>
      </w:r>
      <w:r w:rsidRPr="00372D16">
        <w:rPr>
          <w:rFonts w:asciiTheme="minorHAnsi" w:hAnsiTheme="minorHAnsi" w:cstheme="minorHAnsi"/>
          <w:sz w:val="22"/>
          <w:szCs w:val="22"/>
          <w:lang w:val="el-GR"/>
        </w:rPr>
        <w:tab/>
        <w:t>ΟΡΟΙ ΕΚΤΕΛΕΣΗΣ ΤΗΣ ΣΥΜΒΑΣΗΣ</w:t>
      </w:r>
      <w:bookmarkEnd w:id="74"/>
    </w:p>
    <w:p w14:paraId="20E340D6" w14:textId="77777777" w:rsidR="00D41FD6" w:rsidRPr="00372D16" w:rsidRDefault="00D41FD6">
      <w:pPr>
        <w:pStyle w:val="2"/>
        <w:ind w:left="0" w:firstLine="0"/>
        <w:rPr>
          <w:rFonts w:asciiTheme="minorHAnsi" w:hAnsiTheme="minorHAnsi" w:cstheme="minorHAnsi"/>
          <w:sz w:val="22"/>
          <w:lang w:val="el-GR"/>
        </w:rPr>
      </w:pPr>
      <w:bookmarkStart w:id="75" w:name="_Toc80792831"/>
      <w:r w:rsidRPr="00372D16">
        <w:rPr>
          <w:rFonts w:asciiTheme="minorHAnsi" w:hAnsiTheme="minorHAnsi" w:cstheme="minorHAnsi"/>
          <w:sz w:val="22"/>
          <w:lang w:val="el-GR"/>
        </w:rPr>
        <w:t>4.1</w:t>
      </w:r>
      <w:r w:rsidRPr="00372D16">
        <w:rPr>
          <w:rFonts w:asciiTheme="minorHAnsi" w:hAnsiTheme="minorHAnsi" w:cstheme="minorHAnsi"/>
          <w:sz w:val="22"/>
          <w:lang w:val="el-GR"/>
        </w:rPr>
        <w:tab/>
        <w:t>Εγγυήσεις  καλής εκτέλεσης</w:t>
      </w:r>
      <w:bookmarkEnd w:id="75"/>
    </w:p>
    <w:p w14:paraId="493B0A76" w14:textId="615B1C34"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Για την υπογραφή της σύμβασης απαιτείται η παροχή εγγύησης καλής εκτέλεσης, σύμφωνα με το άρθρο 72 παρ. 1</w:t>
      </w:r>
      <w:r w:rsidR="00F77FD8"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 xml:space="preserve"> β) του ν. 4412/2016</w:t>
      </w:r>
      <w:r w:rsidR="005B4E2B" w:rsidRPr="00372D16">
        <w:rPr>
          <w:rFonts w:asciiTheme="minorHAnsi" w:hAnsiTheme="minorHAnsi" w:cstheme="minorHAnsi"/>
          <w:szCs w:val="22"/>
          <w:lang w:val="el-GR"/>
        </w:rPr>
        <w:t xml:space="preserve"> και σύμφωνα </w:t>
      </w:r>
      <w:r w:rsidR="005B4E2B" w:rsidRPr="00611A0C">
        <w:rPr>
          <w:rFonts w:asciiTheme="minorHAnsi" w:hAnsiTheme="minorHAnsi" w:cstheme="minorHAnsi"/>
          <w:szCs w:val="22"/>
          <w:lang w:val="el-GR"/>
        </w:rPr>
        <w:t xml:space="preserve">με το </w:t>
      </w:r>
      <w:r w:rsidR="005B4E2B" w:rsidRPr="00611A0C">
        <w:rPr>
          <w:rFonts w:asciiTheme="minorHAnsi" w:hAnsiTheme="minorHAnsi" w:cstheme="minorHAnsi"/>
          <w:b/>
          <w:szCs w:val="22"/>
          <w:lang w:val="el-GR"/>
        </w:rPr>
        <w:t>ΠΑΡΑΡΤΗΜΑ ΙV –  ΥΠΟΔΕΙΓΜΑΤΑ ΕΓΓΥΗΤΙΚΩΝ ΕΠΙΣΤΟΛΩΝ</w:t>
      </w:r>
      <w:r w:rsidRPr="00611A0C">
        <w:rPr>
          <w:rFonts w:asciiTheme="minorHAnsi" w:hAnsiTheme="minorHAnsi" w:cstheme="minorHAnsi"/>
          <w:b/>
          <w:szCs w:val="22"/>
          <w:lang w:val="el-GR"/>
        </w:rPr>
        <w:t>,</w:t>
      </w:r>
      <w:r w:rsidRPr="00611A0C">
        <w:rPr>
          <w:rFonts w:asciiTheme="minorHAnsi" w:hAnsiTheme="minorHAnsi" w:cstheme="minorHAnsi"/>
          <w:szCs w:val="22"/>
          <w:lang w:val="el-GR"/>
        </w:rPr>
        <w:t xml:space="preserve"> το ύψος της οποίας ανέρχεται σε ποσοστό 5% επί της αξίας της σύμβασης, εκτός ΦΠΑ,</w:t>
      </w:r>
      <w:r w:rsidR="00F77FD8" w:rsidRPr="00611A0C">
        <w:rPr>
          <w:rFonts w:asciiTheme="minorHAnsi" w:hAnsiTheme="minorHAnsi" w:cstheme="minorHAnsi"/>
          <w:szCs w:val="22"/>
          <w:lang w:val="el-GR"/>
        </w:rPr>
        <w:t xml:space="preserve"> με χρόνο ισχύος </w:t>
      </w:r>
      <w:r w:rsidR="00054884" w:rsidRPr="00611A0C">
        <w:rPr>
          <w:rFonts w:asciiTheme="minorHAnsi" w:hAnsiTheme="minorHAnsi" w:cstheme="minorHAnsi"/>
          <w:b/>
          <w:szCs w:val="22"/>
          <w:lang w:val="el-GR"/>
        </w:rPr>
        <w:t>έξη</w:t>
      </w:r>
      <w:r w:rsidR="00F77FD8" w:rsidRPr="00611A0C">
        <w:rPr>
          <w:rFonts w:asciiTheme="minorHAnsi" w:hAnsiTheme="minorHAnsi" w:cstheme="minorHAnsi"/>
          <w:b/>
          <w:szCs w:val="22"/>
          <w:lang w:val="el-GR"/>
        </w:rPr>
        <w:t xml:space="preserve"> (</w:t>
      </w:r>
      <w:r w:rsidR="00054884" w:rsidRPr="00611A0C">
        <w:rPr>
          <w:rFonts w:asciiTheme="minorHAnsi" w:hAnsiTheme="minorHAnsi" w:cstheme="minorHAnsi"/>
          <w:b/>
          <w:szCs w:val="22"/>
          <w:lang w:val="el-GR"/>
        </w:rPr>
        <w:t>6</w:t>
      </w:r>
      <w:r w:rsidR="00F77FD8" w:rsidRPr="00611A0C">
        <w:rPr>
          <w:rFonts w:asciiTheme="minorHAnsi" w:hAnsiTheme="minorHAnsi" w:cstheme="minorHAnsi"/>
          <w:b/>
          <w:szCs w:val="22"/>
          <w:lang w:val="el-GR"/>
        </w:rPr>
        <w:t>)</w:t>
      </w:r>
      <w:r w:rsidR="00F77FD8" w:rsidRPr="00611A0C">
        <w:rPr>
          <w:rFonts w:asciiTheme="minorHAnsi" w:hAnsiTheme="minorHAnsi" w:cstheme="minorHAnsi"/>
          <w:szCs w:val="22"/>
          <w:lang w:val="el-GR"/>
        </w:rPr>
        <w:t xml:space="preserve"> μήνες</w:t>
      </w:r>
      <w:r w:rsidRPr="00611A0C">
        <w:rPr>
          <w:rFonts w:asciiTheme="minorHAnsi" w:hAnsiTheme="minorHAnsi" w:cstheme="minorHAnsi"/>
          <w:szCs w:val="22"/>
          <w:lang w:val="el-GR"/>
        </w:rPr>
        <w:t xml:space="preserve"> και κατατίθεται πριν ή κατά την υπογραφή της σύμβασης.</w:t>
      </w:r>
      <w:r w:rsidRPr="00372D16">
        <w:rPr>
          <w:rFonts w:asciiTheme="minorHAnsi" w:hAnsiTheme="minorHAnsi" w:cstheme="minorHAnsi"/>
          <w:szCs w:val="22"/>
          <w:lang w:val="el-GR"/>
        </w:rPr>
        <w:t xml:space="preserve"> </w:t>
      </w:r>
    </w:p>
    <w:p w14:paraId="790D3DF6" w14:textId="77777777" w:rsidR="00F77FD8"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Η εγγύηση καλής εκτέλεσης,</w:t>
      </w:r>
      <w:r w:rsidR="00F77FD8" w:rsidRPr="00372D16">
        <w:rPr>
          <w:rFonts w:asciiTheme="minorHAnsi" w:hAnsiTheme="minorHAnsi" w:cstheme="minorHAnsi"/>
          <w:szCs w:val="22"/>
          <w:lang w:val="el-GR"/>
        </w:rPr>
        <w:t xml:space="preserve"> προκειμένου να γίνει αποδεκτή</w:t>
      </w:r>
      <w:r w:rsidRPr="00372D16">
        <w:rPr>
          <w:rFonts w:asciiTheme="minorHAnsi" w:hAnsiTheme="minorHAnsi" w:cstheme="minorHAnsi"/>
          <w:szCs w:val="22"/>
          <w:lang w:val="el-GR"/>
        </w:rPr>
        <w:t>, πρέπει να περιλαμβάνει κατ' ελάχιστον τα αναφερόμενα στην παράγραφο 2.1.5. στοιχεία της παρούσας και επιπλέον τον αριθμό και τον τίτλο της σχετικής σύμβασης</w:t>
      </w:r>
      <w:r w:rsidR="0005646F" w:rsidRPr="00372D16">
        <w:rPr>
          <w:rFonts w:asciiTheme="minorHAnsi" w:hAnsiTheme="minorHAnsi" w:cstheme="minorHAnsi"/>
          <w:szCs w:val="22"/>
          <w:lang w:val="el-GR"/>
        </w:rPr>
        <w:t>.</w:t>
      </w:r>
    </w:p>
    <w:p w14:paraId="0C0EF231"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346E03F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Σε περίπτωση τροποποίησης της σύμβασης κατά την παράγραφο 4.5,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7B9ADD1D"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Η εγγύηση καλής εκτέλεσης καταπίπτει σε περίπτωση παράβασης των όρων της σύμβασης, όπως αυτή ειδικότερα ορίζει. </w:t>
      </w:r>
    </w:p>
    <w:p w14:paraId="7F219F30" w14:textId="29533091"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Η εγγύηση καλής εκτέλεσης</w:t>
      </w:r>
      <w:r w:rsidR="00F631C5" w:rsidRPr="00372D16">
        <w:rPr>
          <w:rFonts w:asciiTheme="minorHAnsi" w:hAnsiTheme="minorHAnsi" w:cstheme="minorHAnsi"/>
          <w:szCs w:val="22"/>
          <w:lang w:val="el-GR"/>
        </w:rPr>
        <w:t xml:space="preserve"> επιστρέφεται</w:t>
      </w:r>
      <w:r w:rsidR="00592D5E">
        <w:rPr>
          <w:rFonts w:asciiTheme="minorHAnsi" w:hAnsiTheme="minorHAnsi" w:cstheme="minorHAnsi"/>
          <w:szCs w:val="22"/>
          <w:lang w:val="el-GR"/>
        </w:rPr>
        <w:t xml:space="preserve"> </w:t>
      </w:r>
      <w:r w:rsidRPr="00372D16">
        <w:rPr>
          <w:rFonts w:asciiTheme="minorHAnsi" w:hAnsiTheme="minorHAnsi" w:cstheme="minorHAnsi"/>
          <w:szCs w:val="22"/>
          <w:lang w:val="el-GR"/>
        </w:rPr>
        <w:t xml:space="preserve">μετά την οριστική ποσοτική και ποιοτική παραλαβή του αντικειμένου της σύμβασης.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47E4E5CE" w14:textId="77777777" w:rsidR="00BA7810" w:rsidRPr="00372D16" w:rsidRDefault="00BA7810">
      <w:pPr>
        <w:rPr>
          <w:rFonts w:asciiTheme="minorHAnsi" w:hAnsiTheme="minorHAnsi" w:cstheme="minorHAnsi"/>
          <w:szCs w:val="22"/>
          <w:lang w:val="el-GR"/>
        </w:rPr>
      </w:pPr>
      <w:r w:rsidRPr="00372D16">
        <w:rPr>
          <w:rFonts w:asciiTheme="minorHAnsi" w:hAnsiTheme="minorHAnsi" w:cstheme="minorHAnsi"/>
          <w:szCs w:val="22"/>
          <w:lang w:val="el-GR"/>
        </w:rPr>
        <w:t xml:space="preserve">Η Εγγύηση Καλής Εκτέλεσης Σύμβασης θα πρέπει υποχρεωτικά να αντικαθίστανται με νέες ισόποσης αξίας ένα μήνα πριν την λήξη του χρόνου ισχύος τους, </w:t>
      </w:r>
      <w:proofErr w:type="spellStart"/>
      <w:r w:rsidRPr="00372D16">
        <w:rPr>
          <w:rFonts w:asciiTheme="minorHAnsi" w:hAnsiTheme="minorHAnsi" w:cstheme="minorHAnsi"/>
          <w:szCs w:val="22"/>
          <w:lang w:val="el-GR"/>
        </w:rPr>
        <w:t>εφ</w:t>
      </w:r>
      <w:proofErr w:type="spellEnd"/>
      <w:r w:rsidRPr="00372D16">
        <w:rPr>
          <w:rFonts w:asciiTheme="minorHAnsi" w:hAnsiTheme="minorHAnsi" w:cstheme="minorHAnsi"/>
          <w:szCs w:val="22"/>
          <w:lang w:val="el-GR"/>
        </w:rPr>
        <w:t>΄ όσον το έργο δεν έχει παραληφθεί οριστικά, ποιοτικά και ποσοτικά. Ο χρόνος ισχύος της εγγυητικής επιστολής θα είναι τουλάχιστον διπλάσιος του εναπομείναντος χρονικού διαστήματος μέχρι την ολοκλήρωση του έργου, σύμφωνα με το ισχύον χρονοδιάγραμμα της Σύμβασης. Η εν λόγω διαδικασία επαναλαμβάνεται όσες φορές απαιτηθεί. Σε περίπτωση παράλειψης του αναδόχου να αντικαταστήσει έγκαιρα εγγυητική επιστολή καταπίπτει σε βάρος του η υπάρχουσα εγγυητική επιστολή.</w:t>
      </w:r>
    </w:p>
    <w:p w14:paraId="3350E2EF" w14:textId="77777777" w:rsidR="00D41FD6" w:rsidRPr="00372D16" w:rsidRDefault="00D41FD6">
      <w:pPr>
        <w:pStyle w:val="2"/>
        <w:ind w:left="0" w:firstLine="0"/>
        <w:rPr>
          <w:rFonts w:asciiTheme="minorHAnsi" w:hAnsiTheme="minorHAnsi" w:cstheme="minorHAnsi"/>
          <w:sz w:val="22"/>
          <w:lang w:val="el-GR"/>
        </w:rPr>
      </w:pPr>
      <w:bookmarkStart w:id="76" w:name="_Toc80792832"/>
      <w:r w:rsidRPr="00372D16">
        <w:rPr>
          <w:rFonts w:asciiTheme="minorHAnsi" w:hAnsiTheme="minorHAnsi" w:cstheme="minorHAnsi"/>
          <w:sz w:val="22"/>
          <w:lang w:val="el-GR"/>
        </w:rPr>
        <w:t xml:space="preserve">4.2 </w:t>
      </w:r>
      <w:r w:rsidRPr="00372D16">
        <w:rPr>
          <w:rFonts w:asciiTheme="minorHAnsi" w:hAnsiTheme="minorHAnsi" w:cstheme="minorHAnsi"/>
          <w:sz w:val="22"/>
          <w:lang w:val="el-GR"/>
        </w:rPr>
        <w:tab/>
        <w:t>Συμβατικό Πλαίσιο - Εφαρμοστέα Νομοθεσία</w:t>
      </w:r>
      <w:bookmarkEnd w:id="76"/>
    </w:p>
    <w:p w14:paraId="411EAF29" w14:textId="77777777" w:rsidR="00322567" w:rsidRPr="00372D16" w:rsidRDefault="00D41FD6" w:rsidP="00322567">
      <w:pPr>
        <w:rPr>
          <w:rFonts w:asciiTheme="minorHAnsi" w:hAnsiTheme="minorHAnsi" w:cstheme="minorHAnsi"/>
          <w:szCs w:val="22"/>
          <w:lang w:val="el-GR"/>
        </w:rPr>
      </w:pPr>
      <w:r w:rsidRPr="00372D16">
        <w:rPr>
          <w:rFonts w:asciiTheme="minorHAnsi" w:hAnsiTheme="minorHAnsi" w:cstheme="minorHAnsi"/>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5132848C" w14:textId="77777777" w:rsidR="00322567" w:rsidRPr="00372D16" w:rsidRDefault="00322567">
      <w:pPr>
        <w:rPr>
          <w:rFonts w:asciiTheme="minorHAnsi" w:hAnsiTheme="minorHAnsi" w:cstheme="minorHAnsi"/>
          <w:szCs w:val="22"/>
          <w:lang w:val="el-GR"/>
        </w:rPr>
      </w:pPr>
      <w:r w:rsidRPr="00372D16">
        <w:rPr>
          <w:rFonts w:asciiTheme="minorHAnsi" w:hAnsiTheme="minorHAnsi" w:cstheme="minorHAnsi"/>
          <w:szCs w:val="22"/>
          <w:lang w:val="el-GR"/>
        </w:rPr>
        <w:t xml:space="preserve">Επί διαφωνίας, κάθε διαφορά θα </w:t>
      </w:r>
      <w:proofErr w:type="spellStart"/>
      <w:r w:rsidRPr="00372D16">
        <w:rPr>
          <w:rFonts w:asciiTheme="minorHAnsi" w:hAnsiTheme="minorHAnsi" w:cstheme="minorHAnsi"/>
          <w:szCs w:val="22"/>
          <w:lang w:val="el-GR"/>
        </w:rPr>
        <w:t>λύεται</w:t>
      </w:r>
      <w:proofErr w:type="spellEnd"/>
      <w:r w:rsidRPr="00372D16">
        <w:rPr>
          <w:rFonts w:asciiTheme="minorHAnsi" w:hAnsiTheme="minorHAnsi" w:cstheme="minorHAnsi"/>
          <w:szCs w:val="22"/>
          <w:lang w:val="el-GR"/>
        </w:rPr>
        <w:t xml:space="preserve"> από τα ελληνικά δικαστήρια και συγκεκριμένα τα δικαστήρια της έδρας της Εταιρείας. </w:t>
      </w:r>
    </w:p>
    <w:p w14:paraId="1A13C1BC" w14:textId="77777777" w:rsidR="00D41FD6" w:rsidRPr="00372D16" w:rsidRDefault="00D41FD6">
      <w:pPr>
        <w:pStyle w:val="2"/>
        <w:ind w:left="0" w:firstLine="0"/>
        <w:rPr>
          <w:rFonts w:asciiTheme="minorHAnsi" w:hAnsiTheme="minorHAnsi" w:cstheme="minorHAnsi"/>
          <w:sz w:val="22"/>
          <w:lang w:val="el-GR"/>
        </w:rPr>
      </w:pPr>
      <w:bookmarkStart w:id="77" w:name="_Toc80792833"/>
      <w:r w:rsidRPr="00372D16">
        <w:rPr>
          <w:rFonts w:asciiTheme="minorHAnsi" w:hAnsiTheme="minorHAnsi" w:cstheme="minorHAnsi"/>
          <w:sz w:val="22"/>
          <w:lang w:val="el-GR"/>
        </w:rPr>
        <w:t>4.3</w:t>
      </w:r>
      <w:r w:rsidRPr="00372D16">
        <w:rPr>
          <w:rFonts w:asciiTheme="minorHAnsi" w:hAnsiTheme="minorHAnsi" w:cstheme="minorHAnsi"/>
          <w:sz w:val="22"/>
          <w:lang w:val="el-GR"/>
        </w:rPr>
        <w:tab/>
        <w:t>Όροι εκτέλεσης της σύμβασης</w:t>
      </w:r>
      <w:bookmarkEnd w:id="77"/>
    </w:p>
    <w:p w14:paraId="02FBF8BB" w14:textId="77777777" w:rsidR="00D41FD6" w:rsidRPr="00372D16" w:rsidRDefault="007D70D9">
      <w:pPr>
        <w:rPr>
          <w:rFonts w:asciiTheme="minorHAnsi" w:hAnsiTheme="minorHAnsi" w:cstheme="minorHAnsi"/>
          <w:szCs w:val="22"/>
          <w:lang w:val="el-GR"/>
        </w:rPr>
      </w:pPr>
      <w:r w:rsidRPr="00372D16">
        <w:rPr>
          <w:rFonts w:asciiTheme="minorHAnsi" w:hAnsiTheme="minorHAnsi" w:cstheme="minorHAnsi"/>
          <w:b/>
          <w:szCs w:val="22"/>
          <w:lang w:val="el-GR"/>
        </w:rPr>
        <w:t>4.3.1</w:t>
      </w:r>
      <w:r w:rsidR="00D41FD6" w:rsidRPr="00372D16">
        <w:rPr>
          <w:rFonts w:asciiTheme="minorHAnsi" w:hAnsiTheme="minorHAnsi" w:cstheme="minorHAnsi"/>
          <w:szCs w:val="22"/>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θεσπισθεί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w:t>
      </w:r>
      <w:hyperlink r:id="rId21" w:anchor="pararthma_A_X" w:history="1">
        <w:r w:rsidR="00D41FD6" w:rsidRPr="00372D16">
          <w:rPr>
            <w:rStyle w:val="-"/>
            <w:rFonts w:asciiTheme="minorHAnsi" w:hAnsiTheme="minorHAnsi" w:cstheme="minorHAnsi"/>
            <w:color w:val="auto"/>
            <w:szCs w:val="22"/>
            <w:lang w:val="el-GR"/>
          </w:rPr>
          <w:t>Παράρτημα X του Προσαρτήματος Α΄</w:t>
        </w:r>
      </w:hyperlink>
      <w:r w:rsidR="00D41FD6" w:rsidRPr="00372D16">
        <w:rPr>
          <w:rFonts w:asciiTheme="minorHAnsi" w:hAnsiTheme="minorHAnsi" w:cstheme="minorHAnsi"/>
          <w:szCs w:val="22"/>
          <w:lang w:val="el-GR"/>
        </w:rPr>
        <w:t>.</w:t>
      </w:r>
    </w:p>
    <w:p w14:paraId="1781D097" w14:textId="77777777" w:rsidR="00D41FD6" w:rsidRPr="00372D16" w:rsidRDefault="00D41FD6">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6A2BDC3D" w14:textId="77777777" w:rsidR="007D70D9" w:rsidRPr="00372D16" w:rsidRDefault="007D70D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Η αθέτηση της υποχρέωσης της ανωτέρω παραγράφου συνιστά σοβαρό επαγγελματικό παράπτωμα του οικονομικού φορέα κατά την έννοια της παρ. 4, </w:t>
      </w:r>
      <w:proofErr w:type="spellStart"/>
      <w:r w:rsidRPr="00372D16">
        <w:rPr>
          <w:rFonts w:asciiTheme="minorHAnsi" w:eastAsia="Calibri" w:hAnsiTheme="minorHAnsi" w:cstheme="minorHAnsi"/>
          <w:szCs w:val="22"/>
          <w:lang w:val="el-GR"/>
        </w:rPr>
        <w:t>εδ</w:t>
      </w:r>
      <w:proofErr w:type="spellEnd"/>
      <w:r w:rsidRPr="00372D16">
        <w:rPr>
          <w:rFonts w:asciiTheme="minorHAnsi" w:eastAsia="Calibri" w:hAnsiTheme="minorHAnsi" w:cstheme="minorHAnsi"/>
          <w:szCs w:val="22"/>
          <w:lang w:val="el-GR"/>
        </w:rPr>
        <w:t xml:space="preserve">. θ του άρθρου 73 του Ν.4412/2016, κατά τα ειδικότερα οριζόμενα στις κείμενες διατάξεις. Ειδικά, κατά τη διαδικασία σύναψης και εκτέλεσης της παρούσας </w:t>
      </w:r>
      <w:r w:rsidRPr="00372D16">
        <w:rPr>
          <w:rFonts w:asciiTheme="minorHAnsi" w:eastAsia="Calibri" w:hAnsiTheme="minorHAnsi" w:cstheme="minorHAnsi"/>
          <w:szCs w:val="22"/>
          <w:lang w:val="el-GR"/>
        </w:rPr>
        <w:lastRenderedPageBreak/>
        <w:t>σύμβασης, ως σοβαρό επαγγελματικό παράπτωμα νοούνται ιδίως τα προβλεπόμενα στην περίπτωση γ΄ της παρ. 2 του άρθρου 68 του Ν. 3863/2010.</w:t>
      </w:r>
    </w:p>
    <w:p w14:paraId="2FAD0786" w14:textId="77777777" w:rsidR="00700B39" w:rsidRPr="00372D16" w:rsidRDefault="007D70D9" w:rsidP="00700B39">
      <w:pPr>
        <w:rPr>
          <w:rFonts w:asciiTheme="minorHAnsi" w:eastAsia="Calibri" w:hAnsiTheme="minorHAnsi" w:cstheme="minorHAnsi"/>
          <w:szCs w:val="22"/>
          <w:lang w:val="el-GR"/>
        </w:rPr>
      </w:pPr>
      <w:r w:rsidRPr="00372D16">
        <w:rPr>
          <w:rFonts w:asciiTheme="minorHAnsi" w:eastAsia="Calibri" w:hAnsiTheme="minorHAnsi" w:cstheme="minorHAnsi"/>
          <w:b/>
          <w:szCs w:val="22"/>
          <w:lang w:val="el-GR"/>
        </w:rPr>
        <w:t>4.3.2</w:t>
      </w:r>
      <w:r w:rsidR="00700B39" w:rsidRPr="00372D16">
        <w:rPr>
          <w:rFonts w:asciiTheme="minorHAnsi" w:eastAsia="Calibri" w:hAnsiTheme="minorHAnsi" w:cstheme="minorHAnsi"/>
          <w:szCs w:val="22"/>
          <w:lang w:val="el-GR"/>
        </w:rPr>
        <w:t xml:space="preserve">Καθ’ όλη τη διάρκεια της Σύμβασης αλλά και μετά τη λήξη ή λύση αυτής και για διάρκεια τουλάχιστον πέντε (5) ετών, ο Ανάδοχος θα αναλάβει την υποχρέωση να τηρήσει εμπιστευτικές και να μη γνωστοποιήσει σε οποιοδήποτε τρίτο, οποιαδήποτε έγγραφα ή πληροφορίες που θα περιέλθουν σε γνώση του κατά την εκτέλεση των υπηρεσιών και την εκπλήρωση των υποχρεώσεων του. </w:t>
      </w:r>
    </w:p>
    <w:p w14:paraId="1C0660B8"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 Η εμπιστευτικότητα αίρεται αυτοδικαίως σε περίπτωση εκκρεμούς δίκης, ένστασης, διαιτησίας, στο απολύτως αναγκαίο μέτρο και αποκλειστικά για χρήση της από τα μέρη, τους δικαστικούς παραστάτες καθώς και τους δικαστές της διαιτησίας.</w:t>
      </w:r>
    </w:p>
    <w:p w14:paraId="3BB93FCC"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Εφόσον ένας οικονομικός φορέας χαρακτηρίζει πληροφορίες της προσφοράς του ως εμπιστευτικές, λόγω ύπαρξης τεχνικού ή εμπορικού απορρήτου, υποχρεούνται να υποβάλλει εντός της προσφοράς σχετική δήλωση, στην οποία θα αναφέρει ρητά όλες τις σχετικές διατάξεις νόμου ή διοικητικές πράξεις που επιβάλλουν την εμπιστευτικότητα της συγκεκριμένης πληροφορίας.</w:t>
      </w:r>
    </w:p>
    <w:p w14:paraId="4CD13D7D"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Δεν χαρακτηρίζονται ως εμπιστευτικές πληροφορίες σχετικά με τις τιμές </w:t>
      </w:r>
      <w:proofErr w:type="spellStart"/>
      <w:r w:rsidRPr="00372D16">
        <w:rPr>
          <w:rFonts w:asciiTheme="minorHAnsi" w:eastAsia="Calibri" w:hAnsiTheme="minorHAnsi" w:cstheme="minorHAnsi"/>
          <w:szCs w:val="22"/>
          <w:lang w:val="el-GR"/>
        </w:rPr>
        <w:t>μονάδος</w:t>
      </w:r>
      <w:proofErr w:type="spellEnd"/>
      <w:r w:rsidRPr="00372D16">
        <w:rPr>
          <w:rFonts w:asciiTheme="minorHAnsi" w:eastAsia="Calibri" w:hAnsiTheme="minorHAnsi" w:cstheme="minorHAnsi"/>
          <w:szCs w:val="22"/>
          <w:lang w:val="el-GR"/>
        </w:rPr>
        <w:t>, τις προσφερόμενες ποσότητες, την οικονομική προσφορά και τα στοιχεία της τεχνικής προσφοράς που χρησιμοποιούνται για την αξιολόγηση των προσφορών.</w:t>
      </w:r>
    </w:p>
    <w:p w14:paraId="1230D016"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b/>
          <w:szCs w:val="22"/>
          <w:lang w:val="el-GR"/>
        </w:rPr>
        <w:t>4.3.3</w:t>
      </w:r>
      <w:r w:rsidRPr="00372D16">
        <w:rPr>
          <w:rFonts w:asciiTheme="minorHAnsi" w:eastAsia="Calibri" w:hAnsiTheme="minorHAnsi" w:cstheme="minorHAnsi"/>
          <w:szCs w:val="22"/>
          <w:lang w:val="el-GR"/>
        </w:rPr>
        <w:t xml:space="preserve">   Όλα τα αποτελέσματα - 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Έργου, θα αποτελούν αποκλειστική ιδιοκτησία της Αναθέτουσας Αρχής, που μπορούν να τα διαχειρίζονται και να τα εκμεταλλεύονται (όχι εμπορικά), εκτός και αν ήδη προϋπάρχουν σχετικά πνευματικά δικαιώματα. </w:t>
      </w:r>
    </w:p>
    <w:p w14:paraId="75AB9024" w14:textId="77777777" w:rsidR="00700B3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Τα αποτελέσματα θα είναι πάντοτε στη διάθεση των </w:t>
      </w:r>
      <w:proofErr w:type="spellStart"/>
      <w:r w:rsidRPr="00372D16">
        <w:rPr>
          <w:rFonts w:asciiTheme="minorHAnsi" w:eastAsia="Calibri" w:hAnsiTheme="minorHAnsi" w:cstheme="minorHAnsi"/>
          <w:szCs w:val="22"/>
          <w:lang w:val="el-GR"/>
        </w:rPr>
        <w:t>νομίμων</w:t>
      </w:r>
      <w:proofErr w:type="spellEnd"/>
      <w:r w:rsidRPr="00372D16">
        <w:rPr>
          <w:rFonts w:asciiTheme="minorHAnsi" w:eastAsia="Calibri" w:hAnsiTheme="minorHAnsi" w:cstheme="minorHAnsi"/>
          <w:szCs w:val="22"/>
          <w:lang w:val="el-GR"/>
        </w:rPr>
        <w:t xml:space="preserve"> εκπροσώπων της Αναθέτουσας Αρχής κατά τη διάρκεια ισχύος της Σύμβασης, και εάν βρίσκονται στην κατοχή του Αναδόχου, θα παραδοθούν στην Αναθέτουσας Αρχής και στον Κύριο του Έργου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 διαχείρισή τους.</w:t>
      </w:r>
    </w:p>
    <w:p w14:paraId="51C59F1A" w14:textId="77777777" w:rsidR="007D70D9" w:rsidRPr="00372D16" w:rsidRDefault="00700B39" w:rsidP="00700B39">
      <w:pPr>
        <w:rPr>
          <w:rFonts w:asciiTheme="minorHAnsi" w:eastAsia="Calibri" w:hAnsiTheme="minorHAnsi" w:cstheme="minorHAnsi"/>
          <w:szCs w:val="22"/>
          <w:lang w:val="el-GR"/>
        </w:rPr>
      </w:pPr>
      <w:r w:rsidRPr="00372D16">
        <w:rPr>
          <w:rFonts w:asciiTheme="minorHAnsi" w:eastAsia="Calibri" w:hAnsiTheme="minorHAnsi" w:cstheme="minorHAnsi"/>
          <w:szCs w:val="22"/>
          <w:lang w:val="el-GR"/>
        </w:rPr>
        <w:t xml:space="preserve">Με την οριστική παραλαβή του έργου τα δικαιώματα πνευματικής ιδιοκτησίας  μεταβιβάζονται από τον Ανάδοχο αυτοδίκαια στην Αναθέτουσας Αρχής και στον Κύριο του Έργου οι οποίοι θα είναι πλέον οι αποκλειστικοί δικαιούχοι επί του Έργου και θα φέρουν όλες τις εξουσίες που απορρέουν από αυτό, ενδεικτικά και όχι περιοριστικά αναφερομένων της εξουσίας οριστικής ή προσωρινής αναπαραγωγής του λογισμικού με κάθε μέσο και μορφή, εν </w:t>
      </w:r>
      <w:proofErr w:type="spellStart"/>
      <w:r w:rsidRPr="00372D16">
        <w:rPr>
          <w:rFonts w:asciiTheme="minorHAnsi" w:eastAsia="Calibri" w:hAnsiTheme="minorHAnsi" w:cstheme="minorHAnsi"/>
          <w:szCs w:val="22"/>
          <w:lang w:val="el-GR"/>
        </w:rPr>
        <w:t>όλω</w:t>
      </w:r>
      <w:proofErr w:type="spellEnd"/>
      <w:r w:rsidRPr="00372D16">
        <w:rPr>
          <w:rFonts w:asciiTheme="minorHAnsi" w:eastAsia="Calibri" w:hAnsiTheme="minorHAnsi" w:cstheme="minorHAnsi"/>
          <w:szCs w:val="22"/>
          <w:lang w:val="el-GR"/>
        </w:rPr>
        <w:t xml:space="preserve"> ή εν μέρει, την εξουσία φόρτωσης, εμφάνισης στην οθόνη, εκτέλεσης μεταβίβασης, αντιγραφής, αποθήκευσης αλλά και τροποποίησης χωρίς άδεια του Αναδόχου, η οποία σε κάθε περίπτωση παρέχεται ανέκκλητα δια της υπογραφής  της σύμβασης.</w:t>
      </w:r>
    </w:p>
    <w:p w14:paraId="2575832F" w14:textId="77777777" w:rsidR="007D70D9" w:rsidRPr="00372D16" w:rsidRDefault="007D70D9">
      <w:pPr>
        <w:rPr>
          <w:rFonts w:asciiTheme="minorHAnsi" w:eastAsia="Calibri" w:hAnsiTheme="minorHAnsi" w:cstheme="minorHAnsi"/>
          <w:szCs w:val="22"/>
          <w:lang w:val="el-GR"/>
        </w:rPr>
      </w:pPr>
      <w:r w:rsidRPr="00372D16">
        <w:rPr>
          <w:rFonts w:asciiTheme="minorHAnsi" w:eastAsia="Calibri" w:hAnsiTheme="minorHAnsi" w:cstheme="minorHAnsi"/>
          <w:b/>
          <w:szCs w:val="22"/>
          <w:lang w:val="el-GR"/>
        </w:rPr>
        <w:t>4.3.</w:t>
      </w:r>
      <w:r w:rsidR="00700B39" w:rsidRPr="00372D16">
        <w:rPr>
          <w:rFonts w:asciiTheme="minorHAnsi" w:eastAsia="Calibri" w:hAnsiTheme="minorHAnsi" w:cstheme="minorHAnsi"/>
          <w:b/>
          <w:szCs w:val="22"/>
          <w:lang w:val="el-GR"/>
        </w:rPr>
        <w:t>4</w:t>
      </w:r>
      <w:r w:rsidRPr="00372D16">
        <w:rPr>
          <w:rFonts w:asciiTheme="minorHAnsi" w:eastAsia="Calibri" w:hAnsiTheme="minorHAnsi" w:cstheme="minorHAnsi"/>
          <w:szCs w:val="22"/>
          <w:lang w:val="el-GR"/>
        </w:rPr>
        <w:t xml:space="preserve"> Η Σύμβαση καταρτίζεται στην ελληνική γλώσσα με βάση τους όρους που περιλαμβάνονται στη Διακήρυξη και την Προσφορά του Αναδόχου, θα </w:t>
      </w:r>
      <w:proofErr w:type="spellStart"/>
      <w:r w:rsidRPr="00372D16">
        <w:rPr>
          <w:rFonts w:asciiTheme="minorHAnsi" w:eastAsia="Calibri" w:hAnsiTheme="minorHAnsi" w:cstheme="minorHAnsi"/>
          <w:szCs w:val="22"/>
          <w:lang w:val="el-GR"/>
        </w:rPr>
        <w:t>διέπεται</w:t>
      </w:r>
      <w:proofErr w:type="spellEnd"/>
      <w:r w:rsidRPr="00372D16">
        <w:rPr>
          <w:rFonts w:asciiTheme="minorHAnsi" w:eastAsia="Calibri" w:hAnsiTheme="minorHAnsi" w:cstheme="minorHAnsi"/>
          <w:szCs w:val="22"/>
          <w:lang w:val="el-GR"/>
        </w:rPr>
        <w:t xml:space="preserve"> από το ελληνικό δίκαιο και δεν μπορεί να περιέχει όρους αντίθετους προς το περιεχόμενο της παρούσας. Για θέματα, που δε θα ρυθμίζονται ρητώς από τη Σύμβαση και τα παραρτήματα αυτής ή σε περίπτωση που ανακύψουν αντικρουόμενοι - αντιφατικοί όροι και διατάξεις αυτής, θα λαμβάνονται υπόψη κατά σειρά ο Ν. 4412/2016, η Τεχνική Προσφορά του Αναδόχου, η Οικονομική του Προσφορά και η παρούσα Διακήρυξη, εφαρμοζόμενων επίσης συμπληρωματικώς των οικείων διατάξεων του Αστικού Κώδικα.</w:t>
      </w:r>
    </w:p>
    <w:p w14:paraId="28367AA4" w14:textId="77777777" w:rsidR="00D41FD6" w:rsidRPr="00372D16" w:rsidRDefault="00D41FD6">
      <w:pPr>
        <w:pStyle w:val="2"/>
        <w:ind w:left="0" w:firstLine="0"/>
        <w:rPr>
          <w:rFonts w:asciiTheme="minorHAnsi" w:hAnsiTheme="minorHAnsi" w:cstheme="minorHAnsi"/>
          <w:sz w:val="22"/>
          <w:lang w:val="el-GR"/>
        </w:rPr>
      </w:pPr>
      <w:bookmarkStart w:id="78" w:name="_Toc80792834"/>
      <w:r w:rsidRPr="00372D16">
        <w:rPr>
          <w:rFonts w:asciiTheme="minorHAnsi" w:hAnsiTheme="minorHAnsi" w:cstheme="minorHAnsi"/>
          <w:sz w:val="22"/>
          <w:lang w:val="el-GR"/>
        </w:rPr>
        <w:t>4.4</w:t>
      </w:r>
      <w:r w:rsidRPr="00372D16">
        <w:rPr>
          <w:rFonts w:asciiTheme="minorHAnsi" w:hAnsiTheme="minorHAnsi" w:cstheme="minorHAnsi"/>
          <w:sz w:val="22"/>
          <w:lang w:val="el-GR"/>
        </w:rPr>
        <w:tab/>
        <w:t>Υπεργολαβία</w:t>
      </w:r>
      <w:bookmarkEnd w:id="78"/>
    </w:p>
    <w:p w14:paraId="4D0BB3E1"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 xml:space="preserve">4.4.1. </w:t>
      </w:r>
      <w:r w:rsidRPr="00372D16">
        <w:rPr>
          <w:rFonts w:asciiTheme="minorHAnsi" w:hAnsiTheme="minorHAnsi" w:cstheme="minorHAnsi"/>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5009175"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 xml:space="preserve">4.4.2. </w:t>
      </w:r>
      <w:r w:rsidRPr="00372D16">
        <w:rPr>
          <w:rFonts w:asciiTheme="minorHAnsi" w:hAnsiTheme="minorHAnsi" w:cstheme="minorHAnsi"/>
          <w:szCs w:val="22"/>
          <w:lang w:val="el-GR"/>
        </w:rPr>
        <w:t xml:space="preserve">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w:t>
      </w:r>
      <w:r w:rsidRPr="00372D16">
        <w:rPr>
          <w:rFonts w:asciiTheme="minorHAnsi" w:hAnsiTheme="minorHAnsi" w:cstheme="minorHAnsi"/>
          <w:szCs w:val="22"/>
          <w:lang w:val="el-GR"/>
        </w:rPr>
        <w:lastRenderedPageBreak/>
        <w:t>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00CE7DEF" w:rsidRPr="00372D16">
        <w:rPr>
          <w:rFonts w:asciiTheme="minorHAnsi" w:hAnsiTheme="minorHAnsi" w:cstheme="minorHAnsi"/>
          <w:szCs w:val="22"/>
          <w:lang w:val="el-GR"/>
        </w:rPr>
        <w:t xml:space="preserve">. </w:t>
      </w:r>
      <w:r w:rsidRPr="00372D16">
        <w:rPr>
          <w:rFonts w:asciiTheme="minorHAnsi" w:hAnsiTheme="minorHAnsi" w:cstheme="minorHAnsi"/>
          <w:szCs w:val="22"/>
          <w:lang w:val="el-GR"/>
        </w:rPr>
        <w:t xml:space="preserve">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1D923BA"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4.4.3.</w:t>
      </w:r>
      <w:r w:rsidRPr="00372D16">
        <w:rPr>
          <w:rFonts w:asciiTheme="minorHAnsi" w:hAnsiTheme="minorHAnsi" w:cstheme="minorHAnsi"/>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2.2.3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23C5177"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6F0E133A" w14:textId="77777777" w:rsidR="00D41FD6" w:rsidRPr="00372D16" w:rsidRDefault="00D41FD6">
      <w:pPr>
        <w:pStyle w:val="2"/>
        <w:ind w:left="0" w:firstLine="0"/>
        <w:rPr>
          <w:rFonts w:asciiTheme="minorHAnsi" w:hAnsiTheme="minorHAnsi" w:cstheme="minorHAnsi"/>
          <w:sz w:val="22"/>
          <w:lang w:val="el-GR"/>
        </w:rPr>
      </w:pPr>
      <w:bookmarkStart w:id="79" w:name="_Toc80792835"/>
      <w:r w:rsidRPr="00372D16">
        <w:rPr>
          <w:rFonts w:asciiTheme="minorHAnsi" w:hAnsiTheme="minorHAnsi" w:cstheme="minorHAnsi"/>
          <w:sz w:val="22"/>
          <w:lang w:val="el-GR"/>
        </w:rPr>
        <w:t>4.5</w:t>
      </w:r>
      <w:r w:rsidRPr="00372D16">
        <w:rPr>
          <w:rFonts w:asciiTheme="minorHAnsi" w:hAnsiTheme="minorHAnsi" w:cstheme="minorHAnsi"/>
          <w:sz w:val="22"/>
          <w:lang w:val="el-GR"/>
        </w:rPr>
        <w:tab/>
        <w:t>Τροποποίηση σύμβασης κατά τη διάρκειά της</w:t>
      </w:r>
      <w:bookmarkEnd w:id="79"/>
    </w:p>
    <w:p w14:paraId="0A047F7A"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γνωμοδότησης της </w:t>
      </w:r>
      <w:proofErr w:type="spellStart"/>
      <w:r w:rsidRPr="00372D16">
        <w:rPr>
          <w:rFonts w:asciiTheme="minorHAnsi" w:hAnsiTheme="minorHAnsi" w:cstheme="minorHAnsi"/>
          <w:szCs w:val="22"/>
          <w:lang w:val="el-GR"/>
        </w:rPr>
        <w:t>καθ’ύλην</w:t>
      </w:r>
      <w:proofErr w:type="spellEnd"/>
      <w:r w:rsidRPr="00372D16">
        <w:rPr>
          <w:rFonts w:asciiTheme="minorHAnsi" w:hAnsiTheme="minorHAnsi" w:cstheme="minorHAnsi"/>
          <w:szCs w:val="22"/>
          <w:lang w:val="el-GR"/>
        </w:rPr>
        <w:t xml:space="preserve"> αρμόδιας υπηρεσίας ή άλλως της υπηρεσίας η οποία ορίζεται με απόφαση της Α.Α.</w:t>
      </w:r>
      <w:r w:rsidR="00F92B97" w:rsidRPr="00372D16">
        <w:rPr>
          <w:rFonts w:asciiTheme="minorHAnsi" w:hAnsiTheme="minorHAnsi" w:cstheme="minorHAnsi"/>
          <w:szCs w:val="22"/>
          <w:lang w:val="el-GR"/>
        </w:rPr>
        <w:t>.</w:t>
      </w:r>
    </w:p>
    <w:p w14:paraId="699B11E8" w14:textId="77777777" w:rsidR="00D41FD6" w:rsidRPr="00372D16" w:rsidRDefault="00D41FD6">
      <w:pPr>
        <w:pStyle w:val="2"/>
        <w:ind w:left="0" w:firstLine="0"/>
        <w:rPr>
          <w:rFonts w:asciiTheme="minorHAnsi" w:hAnsiTheme="minorHAnsi" w:cstheme="minorHAnsi"/>
          <w:sz w:val="22"/>
          <w:lang w:val="el-GR"/>
        </w:rPr>
      </w:pPr>
      <w:bookmarkStart w:id="80" w:name="_Toc80792836"/>
      <w:r w:rsidRPr="00372D16">
        <w:rPr>
          <w:rFonts w:asciiTheme="minorHAnsi" w:hAnsiTheme="minorHAnsi" w:cstheme="minorHAnsi"/>
          <w:sz w:val="22"/>
          <w:lang w:val="el-GR"/>
        </w:rPr>
        <w:t>4.6</w:t>
      </w:r>
      <w:r w:rsidRPr="00372D16">
        <w:rPr>
          <w:rFonts w:asciiTheme="minorHAnsi" w:hAnsiTheme="minorHAnsi" w:cstheme="minorHAnsi"/>
          <w:sz w:val="22"/>
          <w:lang w:val="el-GR"/>
        </w:rPr>
        <w:tab/>
        <w:t>Δικαίωμα μονομερούς λύσης της σύμβασης</w:t>
      </w:r>
      <w:bookmarkEnd w:id="80"/>
    </w:p>
    <w:p w14:paraId="7D0AE006"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254131DB"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512252C8" w14:textId="77777777" w:rsidR="00D41FD6" w:rsidRPr="00372D16" w:rsidRDefault="00D41FD6" w:rsidP="00081D2A">
      <w:pPr>
        <w:rPr>
          <w:rFonts w:asciiTheme="minorHAnsi" w:hAnsiTheme="minorHAnsi" w:cstheme="minorHAnsi"/>
          <w:szCs w:val="22"/>
          <w:lang w:val="el-GR"/>
        </w:rPr>
      </w:pPr>
      <w:r w:rsidRPr="00372D16">
        <w:rPr>
          <w:rFonts w:asciiTheme="minorHAnsi" w:hAnsiTheme="minorHAnsi" w:cstheme="minorHAnsi"/>
          <w:szCs w:val="22"/>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CCEB3A6" w14:textId="77777777" w:rsidR="00D41FD6" w:rsidRPr="00372D16" w:rsidRDefault="00D41FD6" w:rsidP="00081D2A">
      <w:pPr>
        <w:rPr>
          <w:rFonts w:asciiTheme="minorHAnsi" w:hAnsiTheme="minorHAnsi" w:cstheme="minorHAnsi"/>
          <w:szCs w:val="22"/>
          <w:lang w:val="el-GR"/>
        </w:rPr>
      </w:pPr>
      <w:r w:rsidRPr="00372D16">
        <w:rPr>
          <w:rFonts w:asciiTheme="minorHAnsi" w:hAnsiTheme="minorHAnsi" w:cstheme="minorHAnsi"/>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6655FFCD" w14:textId="77777777" w:rsidR="00E93A7A" w:rsidRPr="00372D16" w:rsidRDefault="00E93A7A">
      <w:pPr>
        <w:rPr>
          <w:rFonts w:asciiTheme="minorHAnsi" w:hAnsiTheme="minorHAnsi" w:cstheme="minorHAnsi"/>
          <w:szCs w:val="22"/>
          <w:lang w:val="el-GR"/>
        </w:rPr>
      </w:pPr>
    </w:p>
    <w:p w14:paraId="0D7D2068" w14:textId="77777777" w:rsidR="00D41FD6" w:rsidRPr="00372D16" w:rsidRDefault="00D41FD6">
      <w:pPr>
        <w:pStyle w:val="1"/>
        <w:rPr>
          <w:rFonts w:asciiTheme="minorHAnsi" w:hAnsiTheme="minorHAnsi" w:cstheme="minorHAnsi"/>
          <w:sz w:val="22"/>
          <w:szCs w:val="22"/>
          <w:lang w:val="el-GR"/>
        </w:rPr>
      </w:pPr>
      <w:bookmarkStart w:id="81" w:name="_Toc80792837"/>
      <w:r w:rsidRPr="00372D16">
        <w:rPr>
          <w:rFonts w:asciiTheme="minorHAnsi" w:hAnsiTheme="minorHAnsi" w:cstheme="minorHAnsi"/>
          <w:sz w:val="22"/>
          <w:szCs w:val="22"/>
          <w:lang w:val="el-GR"/>
        </w:rPr>
        <w:lastRenderedPageBreak/>
        <w:t>5.</w:t>
      </w:r>
      <w:r w:rsidRPr="00372D16">
        <w:rPr>
          <w:rFonts w:asciiTheme="minorHAnsi" w:hAnsiTheme="minorHAnsi" w:cstheme="minorHAnsi"/>
          <w:sz w:val="22"/>
          <w:szCs w:val="22"/>
          <w:lang w:val="el-GR"/>
        </w:rPr>
        <w:tab/>
        <w:t>ΕΙΔΙΚΟΙ ΟΡΟΙ ΕΚΤΕΛΕΣΗΣ ΤΗΣ ΣΥΜΒΑΣΗΣ</w:t>
      </w:r>
      <w:bookmarkEnd w:id="81"/>
    </w:p>
    <w:p w14:paraId="1450DCAC" w14:textId="77777777" w:rsidR="00D41FD6" w:rsidRPr="00372D16" w:rsidRDefault="00D41FD6">
      <w:pPr>
        <w:pStyle w:val="2"/>
        <w:ind w:left="0" w:firstLine="0"/>
        <w:rPr>
          <w:rFonts w:asciiTheme="minorHAnsi" w:hAnsiTheme="minorHAnsi" w:cstheme="minorHAnsi"/>
          <w:sz w:val="22"/>
          <w:lang w:val="el-GR"/>
        </w:rPr>
      </w:pPr>
      <w:bookmarkStart w:id="82" w:name="_Toc80792838"/>
      <w:r w:rsidRPr="00372D16">
        <w:rPr>
          <w:rFonts w:asciiTheme="minorHAnsi" w:hAnsiTheme="minorHAnsi" w:cstheme="minorHAnsi"/>
          <w:sz w:val="22"/>
          <w:lang w:val="el-GR"/>
        </w:rPr>
        <w:t>5.1</w:t>
      </w:r>
      <w:r w:rsidRPr="00372D16">
        <w:rPr>
          <w:rFonts w:asciiTheme="minorHAnsi" w:hAnsiTheme="minorHAnsi" w:cstheme="minorHAnsi"/>
          <w:sz w:val="22"/>
          <w:lang w:val="el-GR"/>
        </w:rPr>
        <w:tab/>
        <w:t>Τρόπος πληρωμής</w:t>
      </w:r>
      <w:bookmarkEnd w:id="82"/>
    </w:p>
    <w:p w14:paraId="7D2E705F" w14:textId="5345D0C5" w:rsidR="001F24A4" w:rsidRPr="00372D16" w:rsidRDefault="00D41FD6">
      <w:pPr>
        <w:rPr>
          <w:rFonts w:asciiTheme="minorHAnsi" w:hAnsiTheme="minorHAnsi" w:cstheme="minorHAnsi"/>
          <w:color w:val="FF0000"/>
          <w:szCs w:val="22"/>
          <w:lang w:val="el-GR"/>
        </w:rPr>
      </w:pPr>
      <w:r w:rsidRPr="00372D16">
        <w:rPr>
          <w:rFonts w:asciiTheme="minorHAnsi" w:hAnsiTheme="minorHAnsi" w:cstheme="minorHAnsi"/>
          <w:b/>
          <w:bCs/>
          <w:szCs w:val="22"/>
          <w:lang w:val="el-GR"/>
        </w:rPr>
        <w:t>5.1.1.</w:t>
      </w:r>
      <w:r w:rsidR="00480193" w:rsidRPr="00372D16">
        <w:rPr>
          <w:rFonts w:asciiTheme="minorHAnsi" w:hAnsiTheme="minorHAnsi" w:cstheme="minorHAnsi"/>
          <w:szCs w:val="22"/>
          <w:lang w:val="el-GR"/>
        </w:rPr>
        <w:t xml:space="preserve"> </w:t>
      </w:r>
      <w:r w:rsidR="00D765BA" w:rsidRPr="00372D16">
        <w:rPr>
          <w:rFonts w:asciiTheme="minorHAnsi" w:hAnsiTheme="minorHAnsi" w:cstheme="minorHAnsi"/>
          <w:lang w:val="el-GR"/>
        </w:rPr>
        <w:t xml:space="preserve">Η πληρωμή του αναδόχου θα πραγματοποιηθεί με </w:t>
      </w:r>
      <w:r w:rsidR="008947CC" w:rsidRPr="00372D16">
        <w:rPr>
          <w:rFonts w:asciiTheme="minorHAnsi" w:hAnsiTheme="minorHAnsi" w:cstheme="minorHAnsi"/>
          <w:lang w:val="el-GR"/>
        </w:rPr>
        <w:t xml:space="preserve">ένα από </w:t>
      </w:r>
      <w:r w:rsidR="000B74BF" w:rsidRPr="00372D16">
        <w:rPr>
          <w:rFonts w:asciiTheme="minorHAnsi" w:hAnsiTheme="minorHAnsi" w:cstheme="minorHAnsi"/>
          <w:lang w:val="el-GR"/>
        </w:rPr>
        <w:t xml:space="preserve">τους </w:t>
      </w:r>
      <w:r w:rsidR="00D765BA" w:rsidRPr="00372D16">
        <w:rPr>
          <w:rFonts w:asciiTheme="minorHAnsi" w:hAnsiTheme="minorHAnsi" w:cstheme="minorHAnsi"/>
          <w:lang w:val="el-GR"/>
        </w:rPr>
        <w:t>πιο κάτω τρόπο</w:t>
      </w:r>
      <w:r w:rsidR="000B74BF" w:rsidRPr="00372D16">
        <w:rPr>
          <w:rFonts w:asciiTheme="minorHAnsi" w:hAnsiTheme="minorHAnsi" w:cstheme="minorHAnsi"/>
          <w:lang w:val="el-GR"/>
        </w:rPr>
        <w:t>υς</w:t>
      </w:r>
      <w:r w:rsidR="00480193" w:rsidRPr="00372D16">
        <w:rPr>
          <w:rFonts w:asciiTheme="minorHAnsi" w:hAnsiTheme="minorHAnsi" w:cstheme="minorHAnsi"/>
          <w:szCs w:val="22"/>
          <w:lang w:val="el-GR"/>
        </w:rPr>
        <w:t>:</w:t>
      </w:r>
    </w:p>
    <w:p w14:paraId="7999EE0F" w14:textId="1E8958BA" w:rsidR="001F24A4" w:rsidRPr="00372D16" w:rsidRDefault="001F24A4">
      <w:pPr>
        <w:rPr>
          <w:rFonts w:asciiTheme="minorHAnsi" w:hAnsiTheme="minorHAnsi" w:cstheme="minorHAnsi"/>
          <w:color w:val="FF0000"/>
          <w:szCs w:val="22"/>
          <w:lang w:val="el-GR"/>
        </w:rPr>
      </w:pPr>
      <w:r w:rsidRPr="00372D16">
        <w:rPr>
          <w:rFonts w:asciiTheme="minorHAnsi" w:hAnsiTheme="minorHAnsi" w:cstheme="minorHAnsi"/>
          <w:szCs w:val="22"/>
          <w:lang w:val="el-GR"/>
        </w:rPr>
        <w:t xml:space="preserve">          </w:t>
      </w:r>
      <w:r w:rsidR="00480193" w:rsidRPr="00372D16">
        <w:rPr>
          <w:rFonts w:asciiTheme="minorHAnsi" w:hAnsiTheme="minorHAnsi" w:cstheme="minorHAnsi"/>
          <w:szCs w:val="22"/>
          <w:lang w:val="el-GR"/>
        </w:rPr>
        <w:t>Α</w:t>
      </w:r>
      <w:r w:rsidRPr="00372D16">
        <w:rPr>
          <w:rFonts w:asciiTheme="minorHAnsi" w:hAnsiTheme="minorHAnsi" w:cstheme="minorHAnsi"/>
          <w:szCs w:val="22"/>
          <w:lang w:val="el-GR"/>
        </w:rPr>
        <w:t>)  Η πληρωμή του αναδόχου θα πραγματοποιηθεί με την οριστική παραλαβή του</w:t>
      </w:r>
      <w:r w:rsidRPr="00611A0C">
        <w:rPr>
          <w:rFonts w:asciiTheme="minorHAnsi" w:hAnsiTheme="minorHAnsi" w:cstheme="minorHAnsi"/>
          <w:szCs w:val="22"/>
          <w:lang w:val="el-GR"/>
        </w:rPr>
        <w:t xml:space="preserve"> έργου ή </w:t>
      </w:r>
    </w:p>
    <w:p w14:paraId="214EB7E7" w14:textId="0A7B3E49" w:rsidR="001F24A4" w:rsidRPr="00372D16" w:rsidRDefault="001F24A4" w:rsidP="001F24A4">
      <w:pPr>
        <w:rPr>
          <w:rFonts w:asciiTheme="minorHAnsi" w:hAnsiTheme="minorHAnsi" w:cstheme="minorHAnsi"/>
          <w:szCs w:val="22"/>
          <w:lang w:val="el-GR"/>
        </w:rPr>
      </w:pPr>
      <w:r w:rsidRPr="00372D16">
        <w:rPr>
          <w:rFonts w:asciiTheme="minorHAnsi" w:hAnsiTheme="minorHAnsi" w:cstheme="minorHAnsi"/>
          <w:szCs w:val="22"/>
          <w:lang w:val="el-GR"/>
        </w:rPr>
        <w:t xml:space="preserve">          </w:t>
      </w:r>
      <w:r w:rsidR="00480193" w:rsidRPr="00372D16">
        <w:rPr>
          <w:rFonts w:asciiTheme="minorHAnsi" w:hAnsiTheme="minorHAnsi" w:cstheme="minorHAnsi"/>
          <w:szCs w:val="22"/>
          <w:lang w:val="el-GR"/>
        </w:rPr>
        <w:t>Β</w:t>
      </w:r>
      <w:r w:rsidRPr="00372D16">
        <w:rPr>
          <w:rFonts w:asciiTheme="minorHAnsi" w:hAnsiTheme="minorHAnsi" w:cstheme="minorHAnsi"/>
          <w:szCs w:val="22"/>
          <w:lang w:val="el-GR"/>
        </w:rPr>
        <w:t>) Με τη χορήγηση έντοκης προκαταβολής μέχρι ποσοστού</w:t>
      </w:r>
      <w:r w:rsidR="00054884" w:rsidRPr="00372D16">
        <w:rPr>
          <w:rFonts w:asciiTheme="minorHAnsi" w:hAnsiTheme="minorHAnsi" w:cstheme="minorHAnsi"/>
          <w:szCs w:val="22"/>
          <w:lang w:val="el-GR"/>
        </w:rPr>
        <w:t xml:space="preserve"> 30%</w:t>
      </w:r>
      <w:r w:rsidRPr="00372D16">
        <w:rPr>
          <w:rFonts w:asciiTheme="minorHAnsi" w:hAnsiTheme="minorHAnsi" w:cstheme="minorHAnsi"/>
          <w:szCs w:val="22"/>
          <w:lang w:val="el-GR"/>
        </w:rPr>
        <w:t xml:space="preserve"> της συμβατικής αξίας χωρίς Φ.Π.Α. ,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της παρούσας και την καταβολή του υπολοίπου μετά την οριστική παραλαβή των υπηρεσιών.</w:t>
      </w:r>
    </w:p>
    <w:p w14:paraId="63F1D588" w14:textId="77777777" w:rsidR="001F24A4" w:rsidRPr="00372D16" w:rsidRDefault="001F24A4" w:rsidP="001F24A4">
      <w:pPr>
        <w:rPr>
          <w:rFonts w:asciiTheme="minorHAnsi" w:hAnsiTheme="minorHAnsi" w:cstheme="minorHAnsi"/>
          <w:szCs w:val="22"/>
          <w:lang w:val="el-GR"/>
        </w:rPr>
      </w:pPr>
      <w:r w:rsidRPr="00372D16">
        <w:rPr>
          <w:rFonts w:asciiTheme="minorHAnsi" w:hAnsiTheme="minorHAnsi" w:cstheme="minorHAnsi"/>
          <w:szCs w:val="22"/>
          <w:lang w:val="el-GR"/>
        </w:rPr>
        <w:t xml:space="preserve">Η παραπάνω προκαταβολή θα είναι έντοκη. Κατά την εξόφληση θα </w:t>
      </w:r>
      <w:proofErr w:type="spellStart"/>
      <w:r w:rsidRPr="00372D16">
        <w:rPr>
          <w:rFonts w:asciiTheme="minorHAnsi" w:hAnsiTheme="minorHAnsi" w:cstheme="minorHAnsi"/>
          <w:szCs w:val="22"/>
          <w:lang w:val="el-GR"/>
        </w:rPr>
        <w:t>παρακρατείται</w:t>
      </w:r>
      <w:proofErr w:type="spellEnd"/>
      <w:r w:rsidRPr="00372D16">
        <w:rPr>
          <w:rFonts w:asciiTheme="minorHAnsi" w:hAnsiTheme="minorHAnsi" w:cstheme="minorHAnsi"/>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372D16">
        <w:rPr>
          <w:rFonts w:asciiTheme="minorHAnsi" w:hAnsiTheme="minorHAnsi" w:cstheme="minorHAnsi"/>
          <w:szCs w:val="22"/>
          <w:lang w:val="el-GR"/>
        </w:rPr>
        <w:t>χορηγηθείσας</w:t>
      </w:r>
      <w:proofErr w:type="spellEnd"/>
      <w:r w:rsidRPr="00372D16">
        <w:rPr>
          <w:rFonts w:asciiTheme="minorHAnsi" w:hAnsiTheme="minorHAnsi" w:cstheme="minorHAnsi"/>
          <w:szCs w:val="22"/>
          <w:lang w:val="el-GR"/>
        </w:rPr>
        <w:t xml:space="preserve"> προκαταβολής.</w:t>
      </w:r>
    </w:p>
    <w:p w14:paraId="77325A4F" w14:textId="77777777" w:rsidR="00575378" w:rsidRPr="00372D16" w:rsidRDefault="00D41FD6">
      <w:pPr>
        <w:rPr>
          <w:rFonts w:asciiTheme="minorHAnsi" w:hAnsiTheme="minorHAnsi" w:cstheme="minorHAnsi"/>
          <w:color w:val="FFFF00"/>
          <w:szCs w:val="22"/>
          <w:lang w:val="el-GR"/>
        </w:rPr>
      </w:pPr>
      <w:r w:rsidRPr="00372D16">
        <w:rPr>
          <w:rFonts w:asciiTheme="minorHAnsi" w:hAnsiTheme="minorHAnsi" w:cstheme="minorHAnsi"/>
          <w:szCs w:val="22"/>
          <w:lang w:val="el-GR"/>
        </w:rPr>
        <w:t xml:space="preserve">Η πληρωμή του συμβατικού τιμήματος θα γίνεται με την προσκόμιση των </w:t>
      </w:r>
      <w:r w:rsidR="00D56C8D" w:rsidRPr="00372D16">
        <w:rPr>
          <w:rFonts w:asciiTheme="minorHAnsi" w:hAnsiTheme="minorHAnsi" w:cstheme="minorHAnsi"/>
          <w:szCs w:val="22"/>
          <w:lang w:val="el-GR"/>
        </w:rPr>
        <w:t>νόμιμων</w:t>
      </w:r>
      <w:r w:rsidRPr="00372D16">
        <w:rPr>
          <w:rFonts w:asciiTheme="minorHAnsi" w:hAnsiTheme="minorHAnsi" w:cstheme="minorHAnsi"/>
          <w:szCs w:val="22"/>
          <w:lang w:val="el-GR"/>
        </w:rPr>
        <w:t xml:space="preserve">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61BF732C" w14:textId="77777777" w:rsidR="00D41FD6" w:rsidRPr="00372D16" w:rsidRDefault="00D41FD6">
      <w:pPr>
        <w:rPr>
          <w:rFonts w:asciiTheme="minorHAnsi" w:hAnsiTheme="minorHAnsi" w:cstheme="minorHAnsi"/>
          <w:szCs w:val="22"/>
          <w:lang w:val="el-GR"/>
        </w:rPr>
      </w:pPr>
      <w:r w:rsidRPr="00372D16">
        <w:rPr>
          <w:rFonts w:asciiTheme="minorHAnsi" w:hAnsiTheme="minorHAnsi" w:cstheme="minorHAnsi"/>
          <w:b/>
          <w:bCs/>
          <w:szCs w:val="22"/>
          <w:lang w:val="el-GR"/>
        </w:rPr>
        <w:t>5.1.2.</w:t>
      </w:r>
      <w:r w:rsidR="00E93A7A" w:rsidRPr="00372D16">
        <w:rPr>
          <w:rFonts w:asciiTheme="minorHAnsi" w:hAnsiTheme="minorHAnsi" w:cstheme="minorHAnsi"/>
          <w:szCs w:val="22"/>
          <w:lang w:val="el-GR"/>
        </w:rPr>
        <w:t>Τον</w:t>
      </w:r>
      <w:r w:rsidRPr="00372D16">
        <w:rPr>
          <w:rFonts w:asciiTheme="minorHAnsi" w:hAnsiTheme="minorHAnsi" w:cstheme="minorHAnsi"/>
          <w:szCs w:val="22"/>
          <w:lang w:val="el-GR"/>
        </w:rPr>
        <w:t xml:space="preserve"> Ανάδοχο βαρύνουν </w:t>
      </w:r>
      <w:r w:rsidRPr="00372D16">
        <w:rPr>
          <w:rFonts w:asciiTheme="minorHAnsi" w:hAnsiTheme="minorHAnsi" w:cstheme="minorHAnsi"/>
          <w:szCs w:val="22"/>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παράδοση του υλικού στον τόπο και με τον τρόπο που προβλέπεται στα έγγραφα της σύμβασης. Ιδίως </w:t>
      </w:r>
      <w:proofErr w:type="spellStart"/>
      <w:r w:rsidRPr="00372D16">
        <w:rPr>
          <w:rFonts w:asciiTheme="minorHAnsi" w:hAnsiTheme="minorHAnsi" w:cstheme="minorHAnsi"/>
          <w:szCs w:val="22"/>
          <w:lang w:val="el-GR" w:eastAsia="el-GR"/>
        </w:rPr>
        <w:t>βαρύνεται</w:t>
      </w:r>
      <w:proofErr w:type="spellEnd"/>
      <w:r w:rsidRPr="00372D16">
        <w:rPr>
          <w:rFonts w:asciiTheme="minorHAnsi" w:hAnsiTheme="minorHAnsi" w:cstheme="minorHAnsi"/>
          <w:szCs w:val="22"/>
          <w:lang w:val="el-GR" w:eastAsia="el-GR"/>
        </w:rPr>
        <w:t xml:space="preserve"> με τις </w:t>
      </w:r>
      <w:r w:rsidRPr="00372D16">
        <w:rPr>
          <w:rFonts w:asciiTheme="minorHAnsi" w:hAnsiTheme="minorHAnsi" w:cstheme="minorHAnsi"/>
          <w:szCs w:val="22"/>
          <w:lang w:val="el-GR"/>
        </w:rPr>
        <w:t xml:space="preserve">ακόλουθες κρατήσεις: </w:t>
      </w:r>
    </w:p>
    <w:p w14:paraId="08B23D2C" w14:textId="77777777" w:rsidR="003342BF" w:rsidRPr="00372D16" w:rsidRDefault="003342BF" w:rsidP="003342BF">
      <w:pPr>
        <w:rPr>
          <w:rFonts w:asciiTheme="minorHAnsi" w:hAnsiTheme="minorHAnsi" w:cstheme="minorHAnsi"/>
          <w:szCs w:val="22"/>
          <w:lang w:val="el-GR"/>
        </w:rPr>
      </w:pPr>
      <w:r w:rsidRPr="00372D16">
        <w:rPr>
          <w:rFonts w:asciiTheme="minorHAnsi" w:hAnsiTheme="minorHAnsi" w:cstheme="minorHAnsi"/>
          <w:szCs w:val="22"/>
          <w:lang w:val="el-GR"/>
        </w:rPr>
        <w:t>α) Κράτηση 0,07%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w:t>
      </w:r>
    </w:p>
    <w:p w14:paraId="38E180D3" w14:textId="77777777" w:rsidR="003342BF" w:rsidRPr="00372D16" w:rsidRDefault="003342BF" w:rsidP="003342BF">
      <w:pPr>
        <w:rPr>
          <w:rFonts w:asciiTheme="minorHAnsi" w:hAnsiTheme="minorHAnsi" w:cstheme="minorHAnsi"/>
          <w:szCs w:val="22"/>
          <w:lang w:val="el-GR"/>
        </w:rPr>
      </w:pPr>
      <w:r w:rsidRPr="00372D16">
        <w:rPr>
          <w:rFonts w:asciiTheme="minorHAnsi" w:hAnsiTheme="minorHAnsi" w:cstheme="minorHAnsi"/>
          <w:szCs w:val="22"/>
          <w:lang w:val="el-GR"/>
        </w:rPr>
        <w:t xml:space="preserve">β) Κράτηση ύψους 0,02% υπέρ του Δημοσίου, η οποία υπολογίζεται επί της αξίας, εκτός ΦΠΑ, της αρχικής, καθώς και κάθε συμπληρωματικής σύμβασης. Το ποσό αυτό </w:t>
      </w:r>
      <w:proofErr w:type="spellStart"/>
      <w:r w:rsidRPr="00372D16">
        <w:rPr>
          <w:rFonts w:asciiTheme="minorHAnsi" w:hAnsiTheme="minorHAnsi" w:cstheme="minorHAnsi"/>
          <w:szCs w:val="22"/>
          <w:lang w:val="el-GR"/>
        </w:rPr>
        <w:t>παρακρατείται</w:t>
      </w:r>
      <w:proofErr w:type="spellEnd"/>
      <w:r w:rsidRPr="00372D16">
        <w:rPr>
          <w:rFonts w:asciiTheme="minorHAnsi" w:hAnsiTheme="minorHAnsi" w:cstheme="minorHAnsi"/>
          <w:szCs w:val="22"/>
          <w:lang w:val="el-GR"/>
        </w:rPr>
        <w:t xml:space="preserve"> σε κάθε πληρωμή από την αναθέτουσα αρχή στο όνομα και για λογαριασμό της Γενικής Διεύθυνσης Δημοσίων Συμβάσεων και Προμηθειών σύμφωνα με την παρ.6 του άρθρου 36 του ν.4412/2016</w:t>
      </w:r>
    </w:p>
    <w:p w14:paraId="3E17EF33" w14:textId="77777777" w:rsidR="003342BF" w:rsidRPr="00372D16" w:rsidRDefault="003342BF" w:rsidP="003342BF">
      <w:pPr>
        <w:rPr>
          <w:rFonts w:asciiTheme="minorHAnsi" w:hAnsiTheme="minorHAnsi" w:cstheme="minorHAnsi"/>
          <w:szCs w:val="22"/>
          <w:lang w:val="el-GR"/>
        </w:rPr>
      </w:pPr>
      <w:r w:rsidRPr="00372D16">
        <w:rPr>
          <w:rFonts w:asciiTheme="minorHAnsi" w:hAnsiTheme="minorHAnsi" w:cstheme="minorHAnsi"/>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παρ.3 του ν.4412/2016).</w:t>
      </w:r>
    </w:p>
    <w:p w14:paraId="37405B7C" w14:textId="77777777" w:rsidR="003342BF" w:rsidRPr="00372D16" w:rsidRDefault="003342BF" w:rsidP="003342BF">
      <w:pPr>
        <w:rPr>
          <w:rFonts w:asciiTheme="minorHAnsi" w:hAnsiTheme="minorHAnsi" w:cstheme="minorHAnsi"/>
          <w:szCs w:val="22"/>
          <w:lang w:val="el-GR"/>
        </w:rPr>
      </w:pPr>
      <w:r w:rsidRPr="00372D16">
        <w:rPr>
          <w:rFonts w:asciiTheme="minorHAnsi" w:hAnsiTheme="minorHAnsi" w:cstheme="minorHAnsi"/>
          <w:szCs w:val="22"/>
          <w:lang w:val="el-GR"/>
        </w:rPr>
        <w:t>Οι υπέρ τρίτων κρατήσεις υπόκεινται στο εκάστοτε ισχύον αναλογικό τέλος χαρτοσήμου 3% και στην επ’ αυτού εισφορά υπέρ ΟΓΑ 20%.</w:t>
      </w:r>
    </w:p>
    <w:p w14:paraId="3B02635D" w14:textId="77777777" w:rsidR="003342BF" w:rsidRPr="00372D16" w:rsidRDefault="003342BF">
      <w:pPr>
        <w:rPr>
          <w:rFonts w:asciiTheme="minorHAnsi" w:hAnsiTheme="minorHAnsi" w:cstheme="minorHAnsi"/>
          <w:szCs w:val="22"/>
          <w:lang w:val="el-GR"/>
        </w:rPr>
      </w:pPr>
      <w:r w:rsidRPr="00372D16">
        <w:rPr>
          <w:rFonts w:asciiTheme="minorHAnsi" w:hAnsiTheme="minorHAnsi" w:cstheme="minorHAnsi"/>
          <w:szCs w:val="22"/>
          <w:lang w:val="el-GR"/>
        </w:rPr>
        <w:t>Με κάθε πληρωμή όπου προβλέπεται θα γίνεται η προβλεπόμενη από την κείμενη νομοθεσία παρακράτηση φόρου εισοδήματος</w:t>
      </w:r>
    </w:p>
    <w:p w14:paraId="65AAACEB" w14:textId="77777777" w:rsidR="002D4B4D" w:rsidRPr="00372D16" w:rsidRDefault="002D4B4D">
      <w:pPr>
        <w:rPr>
          <w:rFonts w:asciiTheme="minorHAnsi" w:hAnsiTheme="minorHAnsi" w:cstheme="minorHAnsi"/>
          <w:szCs w:val="22"/>
          <w:lang w:val="el-GR"/>
        </w:rPr>
      </w:pPr>
    </w:p>
    <w:p w14:paraId="5FB88DCF" w14:textId="77777777" w:rsidR="00F23782" w:rsidRPr="00372D16" w:rsidRDefault="00F23782" w:rsidP="00F23782">
      <w:pPr>
        <w:pStyle w:val="2"/>
        <w:ind w:left="0" w:firstLine="0"/>
        <w:rPr>
          <w:rFonts w:asciiTheme="minorHAnsi" w:hAnsiTheme="minorHAnsi" w:cstheme="minorHAnsi"/>
          <w:sz w:val="22"/>
          <w:lang w:val="el-GR"/>
        </w:rPr>
      </w:pPr>
      <w:bookmarkStart w:id="83" w:name="_Toc23419770"/>
      <w:bookmarkStart w:id="84" w:name="_Toc80792839"/>
      <w:r w:rsidRPr="00372D16">
        <w:rPr>
          <w:rFonts w:asciiTheme="minorHAnsi" w:hAnsiTheme="minorHAnsi" w:cstheme="minorHAnsi"/>
          <w:sz w:val="22"/>
          <w:lang w:val="el-GR"/>
        </w:rPr>
        <w:t>5.2</w:t>
      </w:r>
      <w:r w:rsidRPr="00372D16">
        <w:rPr>
          <w:rFonts w:asciiTheme="minorHAnsi" w:hAnsiTheme="minorHAnsi" w:cstheme="minorHAnsi"/>
          <w:sz w:val="22"/>
          <w:lang w:val="el-GR"/>
        </w:rPr>
        <w:tab/>
      </w:r>
      <w:bookmarkEnd w:id="83"/>
      <w:r w:rsidR="002D4B4D" w:rsidRPr="00372D16">
        <w:rPr>
          <w:rFonts w:asciiTheme="minorHAnsi" w:hAnsiTheme="minorHAnsi" w:cstheme="minorHAnsi"/>
          <w:sz w:val="22"/>
          <w:lang w:val="el-GR"/>
        </w:rPr>
        <w:t>Υποχρεώσεις Αναδόχου</w:t>
      </w:r>
      <w:bookmarkEnd w:id="84"/>
    </w:p>
    <w:p w14:paraId="46252141"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w:t>
      </w:r>
      <w:r w:rsidRPr="00372D16">
        <w:rPr>
          <w:rFonts w:asciiTheme="minorHAnsi" w:eastAsia="SimSun" w:hAnsiTheme="minorHAnsi" w:cstheme="minorHAnsi"/>
          <w:szCs w:val="22"/>
          <w:lang w:val="el-GR"/>
        </w:rPr>
        <w:t xml:space="preserve"> Καθ</w:t>
      </w:r>
      <w:r w:rsidR="009E7F6E" w:rsidRPr="00372D16">
        <w:rPr>
          <w:rFonts w:asciiTheme="minorHAnsi" w:eastAsia="SimSun" w:hAnsiTheme="minorHAnsi" w:cstheme="minorHAnsi"/>
          <w:szCs w:val="22"/>
          <w:lang w:val="el-GR"/>
        </w:rPr>
        <w:t xml:space="preserve">΄ </w:t>
      </w:r>
      <w:r w:rsidRPr="00372D16">
        <w:rPr>
          <w:rFonts w:asciiTheme="minorHAnsi" w:eastAsia="SimSun" w:hAnsiTheme="minorHAnsi" w:cstheme="minorHAnsi"/>
          <w:szCs w:val="22"/>
          <w:lang w:val="el-GR"/>
        </w:rPr>
        <w:t xml:space="preserve">όλη τη διάρκεια εκτέλεσης του Έργου, ο Ανάδοχος θα πρέπει να συνεργάζεται στενά με την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υποχρεούται δε να λαμβάνει υπόψη του οποιεσδήποτε παρατηρήσεις της σχετικά με την εκτέλεση του Έργου.</w:t>
      </w:r>
    </w:p>
    <w:p w14:paraId="19799966"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5.2.2</w:t>
      </w:r>
      <w:r w:rsidRPr="00372D16">
        <w:rPr>
          <w:rFonts w:asciiTheme="minorHAnsi" w:eastAsia="SimSun" w:hAnsiTheme="minorHAnsi" w:cstheme="minorHAnsi"/>
          <w:szCs w:val="22"/>
          <w:lang w:val="el-GR"/>
        </w:rPr>
        <w:t xml:space="preserve"> Ο Ανάδοχος υποχρεούται να παρίσταται σε υπηρεσιακές συνεδριάσεις που αφορούν στο Έργο (τακτικές και έκτακτες), παρουσιάζοντας τα απαραίτητα στοιχεία για την αποτελεσματική λήψη αποφάσεων.</w:t>
      </w:r>
    </w:p>
    <w:p w14:paraId="68FEAF46"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lastRenderedPageBreak/>
        <w:t>5.2.3</w:t>
      </w:r>
      <w:r w:rsidRPr="00372D16">
        <w:rPr>
          <w:rFonts w:asciiTheme="minorHAnsi" w:eastAsia="SimSun" w:hAnsiTheme="minorHAnsi" w:cstheme="minorHAnsi"/>
          <w:szCs w:val="22"/>
          <w:lang w:val="el-GR"/>
        </w:rPr>
        <w:t xml:space="preserve"> Ο Ανάδοχος θα είναι πλήρως και αποκλειστικά μόνος υπεύθυνος για την τήρηση της ισχύουσας νομοθεσίας σε σχέση με οποιαδήποτε εργασία εκτελείται από μέλη της Ομάδας Έργου, που θα ασχοληθούν ή θα παράσχουν οποιεσδήποτε υπηρεσίες σε σχέση με την παρούσα Σύμβαση. Σε περίπτωση οποιασδήποτε παράβασης ή ζημίας που προκληθεί σε τρίτους υποχρεούται μόνος αυτός προς αποκατάστασή της.</w:t>
      </w:r>
    </w:p>
    <w:p w14:paraId="0D970CBD" w14:textId="41A7CC34"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5.2.4</w:t>
      </w:r>
      <w:r w:rsidR="00EF2151">
        <w:rPr>
          <w:rFonts w:asciiTheme="minorHAnsi" w:eastAsia="SimSun" w:hAnsiTheme="minorHAnsi" w:cstheme="minorHAnsi"/>
          <w:b/>
          <w:szCs w:val="22"/>
          <w:lang w:val="el-GR"/>
        </w:rPr>
        <w:t xml:space="preserve"> </w:t>
      </w:r>
      <w:r w:rsidRPr="00372D16">
        <w:rPr>
          <w:rFonts w:asciiTheme="minorHAnsi" w:eastAsia="SimSun" w:hAnsiTheme="minorHAnsi" w:cstheme="minorHAnsi"/>
          <w:szCs w:val="22"/>
          <w:lang w:val="el-GR"/>
        </w:rPr>
        <w:t xml:space="preserve">Ο Ανάδοχος θα πρέπει να εγγυάται για τη διάθεση του αναφερομένου στην Προσφορά του, επιστημονικού και λοιπού προσωπικού, καθώς επίσης και συνεργατών, που θα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ή των εκάστοτε υποδεικνυομένων από αυτήν προσώπων. Σε αντίθετη περίπτωση, 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και μόνο με άλλο πρόσωπο αντιστοίχων προσόντων ή εμπειρίας. Ο Ανάδοχος υποχρεούται να ειδοποιήσει την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εγγράφως, τουλάχιστον τριάντα (30) ημερολογιακές ημέρες πριν από την αντικατάσταση. </w:t>
      </w:r>
    </w:p>
    <w:p w14:paraId="76D06F3F"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5.2.5</w:t>
      </w:r>
      <w:r w:rsidRPr="00372D16">
        <w:rPr>
          <w:rFonts w:asciiTheme="minorHAnsi" w:eastAsia="SimSun" w:hAnsiTheme="minorHAnsi" w:cstheme="minorHAnsi"/>
          <w:b/>
          <w:szCs w:val="22"/>
          <w:lang w:val="el-GR"/>
        </w:rPr>
        <w:tab/>
      </w:r>
      <w:r w:rsidRPr="00372D16">
        <w:rPr>
          <w:rFonts w:asciiTheme="minorHAnsi" w:eastAsia="SimSun" w:hAnsiTheme="minorHAnsi" w:cstheme="minorHAnsi"/>
          <w:szCs w:val="22"/>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372D16">
        <w:rPr>
          <w:rFonts w:asciiTheme="minorHAnsi" w:eastAsia="SimSun" w:hAnsiTheme="minorHAnsi" w:cstheme="minorHAnsi"/>
          <w:szCs w:val="22"/>
          <w:lang w:val="el-GR"/>
        </w:rPr>
        <w:t>αποχωρήσαντες</w:t>
      </w:r>
      <w:proofErr w:type="spellEnd"/>
      <w:r w:rsidRPr="00372D16">
        <w:rPr>
          <w:rFonts w:asciiTheme="minorHAnsi" w:eastAsia="SimSun" w:hAnsiTheme="minorHAnsi" w:cstheme="minorHAnsi"/>
          <w:szCs w:val="22"/>
          <w:lang w:val="el-GR"/>
        </w:rPr>
        <w:t xml:space="preserve"> συνεργάτες με άλλους τουλάχιστον ίδιας εμπειρίας και προσόντων με τους </w:t>
      </w:r>
      <w:proofErr w:type="spellStart"/>
      <w:r w:rsidRPr="00372D16">
        <w:rPr>
          <w:rFonts w:asciiTheme="minorHAnsi" w:eastAsia="SimSun" w:hAnsiTheme="minorHAnsi" w:cstheme="minorHAnsi"/>
          <w:szCs w:val="22"/>
          <w:lang w:val="el-GR"/>
        </w:rPr>
        <w:t>αποχωρήσαντες</w:t>
      </w:r>
      <w:proofErr w:type="spellEnd"/>
      <w:r w:rsidRPr="00372D16">
        <w:rPr>
          <w:rFonts w:asciiTheme="minorHAnsi" w:eastAsia="SimSun" w:hAnsiTheme="minorHAnsi" w:cstheme="minorHAnsi"/>
          <w:szCs w:val="22"/>
          <w:lang w:val="el-GR"/>
        </w:rPr>
        <w:t xml:space="preserve"> και</w:t>
      </w:r>
      <w:r w:rsidR="00705318" w:rsidRPr="00372D16">
        <w:rPr>
          <w:rFonts w:asciiTheme="minorHAnsi" w:eastAsia="SimSun" w:hAnsiTheme="minorHAnsi" w:cstheme="minorHAnsi"/>
          <w:szCs w:val="22"/>
          <w:lang w:val="el-GR"/>
        </w:rPr>
        <w:t xml:space="preserve"> μετά από έγκριση της </w:t>
      </w:r>
      <w:proofErr w:type="spellStart"/>
      <w:r w:rsidR="00705318" w:rsidRPr="00372D16">
        <w:rPr>
          <w:rFonts w:asciiTheme="minorHAnsi" w:eastAsia="SimSun" w:hAnsiTheme="minorHAnsi" w:cstheme="minorHAnsi"/>
          <w:szCs w:val="22"/>
          <w:lang w:val="el-GR"/>
        </w:rPr>
        <w:t>ΚτΠ</w:t>
      </w:r>
      <w:proofErr w:type="spellEnd"/>
      <w:r w:rsidR="00705318" w:rsidRPr="00372D16">
        <w:rPr>
          <w:rFonts w:asciiTheme="minorHAnsi" w:eastAsia="SimSun" w:hAnsiTheme="minorHAnsi" w:cstheme="minorHAnsi"/>
          <w:szCs w:val="22"/>
          <w:lang w:val="el-GR"/>
        </w:rPr>
        <w:t xml:space="preserve"> Α.Ε.</w:t>
      </w:r>
    </w:p>
    <w:p w14:paraId="3548B3C1"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5.2.6</w:t>
      </w:r>
      <w:r w:rsidRPr="00372D16">
        <w:rPr>
          <w:rFonts w:asciiTheme="minorHAnsi" w:eastAsia="SimSun" w:hAnsiTheme="minorHAnsi" w:cstheme="minorHAnsi"/>
          <w:szCs w:val="22"/>
          <w:lang w:val="el-GR"/>
        </w:rPr>
        <w:tab/>
        <w:t xml:space="preserve">Ο Ανάδοχος οφείλει να ενεργεί με επιμέλεια και φροντίδα, ώστε να εμποδίζει πράξεις ή παραλείψεις, που θα μπορούσαν να έχουν αποτέλεσμα αντίθετο με το συμφέρον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ή του Φορέα.</w:t>
      </w:r>
    </w:p>
    <w:p w14:paraId="4124D44C"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5.2.7</w:t>
      </w:r>
      <w:r w:rsidRPr="00372D16">
        <w:rPr>
          <w:rFonts w:asciiTheme="minorHAnsi" w:eastAsia="SimSun" w:hAnsiTheme="minorHAnsi" w:cstheme="minorHAnsi"/>
          <w:szCs w:val="22"/>
          <w:lang w:val="el-GR"/>
        </w:rPr>
        <w:tab/>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372D16">
        <w:rPr>
          <w:rFonts w:asciiTheme="minorHAnsi" w:eastAsia="SimSun" w:hAnsiTheme="minorHAnsi" w:cstheme="minorHAnsi"/>
          <w:szCs w:val="22"/>
          <w:lang w:val="el-GR"/>
        </w:rPr>
        <w:t>όλω</w:t>
      </w:r>
      <w:proofErr w:type="spellEnd"/>
      <w:r w:rsidRPr="00372D16">
        <w:rPr>
          <w:rFonts w:asciiTheme="minorHAnsi" w:eastAsia="SimSun" w:hAnsiTheme="minorHAnsi" w:cstheme="minorHAnsi"/>
          <w:szCs w:val="22"/>
          <w:lang w:val="el-GR"/>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372D16">
        <w:rPr>
          <w:rFonts w:asciiTheme="minorHAnsi" w:eastAsia="SimSun" w:hAnsiTheme="minorHAnsi" w:cstheme="minorHAnsi"/>
          <w:szCs w:val="22"/>
          <w:lang w:val="el-GR"/>
        </w:rPr>
        <w:t>όλω</w:t>
      </w:r>
      <w:proofErr w:type="spellEnd"/>
      <w:r w:rsidRPr="00372D16">
        <w:rPr>
          <w:rFonts w:asciiTheme="minorHAnsi" w:eastAsia="SimSun" w:hAnsiTheme="minorHAnsi" w:cstheme="minorHAnsi"/>
          <w:szCs w:val="22"/>
          <w:lang w:val="el-GR"/>
        </w:rPr>
        <w:t xml:space="preserve"> ή εν μέρει υπέρ της Τράπεζας το εκχωρούμενο τίμημα η Αναθέτουσα Αρχή  δεν έχει καμία ευθύνη έναντι της </w:t>
      </w:r>
      <w:proofErr w:type="spellStart"/>
      <w:r w:rsidRPr="00372D16">
        <w:rPr>
          <w:rFonts w:asciiTheme="minorHAnsi" w:eastAsia="SimSun" w:hAnsiTheme="minorHAnsi" w:cstheme="minorHAnsi"/>
          <w:szCs w:val="22"/>
          <w:lang w:val="el-GR"/>
        </w:rPr>
        <w:t>εκδοχέως</w:t>
      </w:r>
      <w:proofErr w:type="spellEnd"/>
      <w:r w:rsidRPr="00372D16">
        <w:rPr>
          <w:rFonts w:asciiTheme="minorHAnsi" w:eastAsia="SimSun" w:hAnsiTheme="minorHAnsi" w:cstheme="minorHAnsi"/>
          <w:szCs w:val="22"/>
          <w:lang w:val="el-GR"/>
        </w:rPr>
        <w:t xml:space="preserve"> Τράπεζας.</w:t>
      </w:r>
    </w:p>
    <w:p w14:paraId="3CF131A4"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5.2.8</w:t>
      </w:r>
      <w:r w:rsidRPr="00372D16">
        <w:rPr>
          <w:rFonts w:asciiTheme="minorHAnsi" w:eastAsia="SimSun" w:hAnsiTheme="minorHAnsi" w:cstheme="minorHAnsi"/>
          <w:szCs w:val="22"/>
          <w:lang w:val="el-GR"/>
        </w:rPr>
        <w:tab/>
        <w:t xml:space="preserve">Σε περίπτωση ανωτέρας βίας, η απόδειξη αυτής βαρύνει εξ ολοκλήρου τον Ανάδοχο, ο οποίος υποχρεούται μέσα σε είκοσι (20) ημέρες από τότε που συνέβησαν τα περιστατικά που συνιστούν την ανωτέρα βία να τα αναφέρει εγγράφως και να προσκομίσει στην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τα απαραίτητα αποδεικτικά στοιχεία. </w:t>
      </w:r>
    </w:p>
    <w:p w14:paraId="0C0A25BE"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5.2.9</w:t>
      </w:r>
      <w:r w:rsidRPr="00372D16">
        <w:rPr>
          <w:rFonts w:asciiTheme="minorHAnsi" w:eastAsia="SimSun" w:hAnsiTheme="minorHAnsi" w:cstheme="minorHAnsi"/>
          <w:szCs w:val="22"/>
          <w:lang w:val="el-GR"/>
        </w:rPr>
        <w:tab/>
        <w:t xml:space="preserve">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απαλλάσσεται από κάθε ευθύνη και υποχρέωση από τυχόν ατύχημα ή από κάθε άλλη αιτία κατά την εκτέλεση του Έργου. 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δεν έχει υποχρέωση καταβολής αποζημίωσης για υπερωριακή απασχόληση ή οποιαδήποτε άλλη αμοιβή στο προσωπικό του Αναδόχου ή τρίτων.</w:t>
      </w:r>
    </w:p>
    <w:p w14:paraId="7C56903C"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5.2.10</w:t>
      </w:r>
      <w:r w:rsidRPr="00372D16">
        <w:rPr>
          <w:rFonts w:asciiTheme="minorHAnsi" w:eastAsia="SimSun" w:hAnsiTheme="minorHAnsi" w:cstheme="minorHAnsi"/>
          <w:szCs w:val="22"/>
          <w:lang w:val="el-GR"/>
        </w:rPr>
        <w:t xml:space="preserve">  Σε περίπτωση που ο Ανάδοχος είναι Ένωση / Κοινοπραξία, τα Μέλη που αποτελούν την Ένωση / Κοινοπραξία, θα είναι από κοινού και εις </w:t>
      </w:r>
      <w:proofErr w:type="spellStart"/>
      <w:r w:rsidRPr="00372D16">
        <w:rPr>
          <w:rFonts w:asciiTheme="minorHAnsi" w:eastAsia="SimSun" w:hAnsiTheme="minorHAnsi" w:cstheme="minorHAnsi"/>
          <w:szCs w:val="22"/>
          <w:lang w:val="el-GR"/>
        </w:rPr>
        <w:t>ολόκληρον</w:t>
      </w:r>
      <w:proofErr w:type="spellEnd"/>
      <w:r w:rsidRPr="00372D16">
        <w:rPr>
          <w:rFonts w:asciiTheme="minorHAnsi" w:eastAsia="SimSun" w:hAnsiTheme="minorHAnsi" w:cstheme="minorHAnsi"/>
          <w:szCs w:val="22"/>
          <w:lang w:val="el-GR"/>
        </w:rPr>
        <w:t xml:space="preserve"> υπεύθυνα έναντι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για την εκπλήρωση όλων των απορρεουσών από τη Διακήρυξη υποχρεώσεών τους. Τυχόν υφιστάμενες μεταξύ τους συμφωνίες περί κατανομής των ευθυνών τους έχουν ισχύ μόνον στις εσωτερικές τους σχέσεις και σε καμία περίπτωση δεν δύνανται να προβληθούν έναντι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ως λόγος απαλλαγής του ενός Μέλους από τις ευθύνες και τις υποχρεώσεις του άλλου ή των άλλων Μελών για την ολοκλήρωση του Έργου.</w:t>
      </w:r>
    </w:p>
    <w:p w14:paraId="1FE84011" w14:textId="77777777"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5.2.11</w:t>
      </w:r>
      <w:r w:rsidRPr="00372D16">
        <w:rPr>
          <w:rFonts w:asciiTheme="minorHAnsi" w:eastAsia="SimSun" w:hAnsiTheme="minorHAnsi" w:cstheme="minorHAnsi"/>
          <w:szCs w:val="22"/>
          <w:lang w:val="el-GR"/>
        </w:rPr>
        <w:tab/>
        <w:t xml:space="preserve"> Σε περίπτωση που ο Ανάδοχος είναι Ένωση / Κοινοπραξία και κατά τη διάρκεια της εκτέλεσης της Σύμβασης, οποιαδήποτε από τα Μέλη της Ένωσης / Κοινοπραξίας, εξαιτίας ανικανότητας για οποιοδήποτε λόγο ή λόγω ανωτέρας βίας, δεν μπορεί να ανταποκριθεί στις υποχρεώσεις του, τα υπόλοιπα Μέλη συνεχίζουν να έχουν την ευθύνη ολοκλήρωσης της Σύμβασης με τους ίδιους όρους, εκτός αν 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κρίνει, ότι τα εναπομένοντα μέλη της Ένωσης δεν δύνανται να συνεχίσουν την εκτέλεση της συμβάσεως, οπότε αυτή λύνεται.</w:t>
      </w:r>
    </w:p>
    <w:p w14:paraId="77A9BB14" w14:textId="7BC84F5D"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lastRenderedPageBreak/>
        <w:t>5.2.12</w:t>
      </w:r>
      <w:r w:rsidRPr="00372D16">
        <w:rPr>
          <w:rFonts w:asciiTheme="minorHAnsi" w:eastAsia="SimSun" w:hAnsiTheme="minorHAnsi" w:cstheme="minorHAnsi"/>
          <w:szCs w:val="22"/>
          <w:lang w:val="el-GR"/>
        </w:rPr>
        <w:tab/>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Σε αντίθετη περίπτωση, η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η οποία εξετάζει αν εξακολουθούν να συντρέχουν στο πρόσωπο του διαδόχου μέλους οι προϋποθέσεις ανάθεσης της Σύμβασης.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372D16">
        <w:rPr>
          <w:rFonts w:asciiTheme="minorHAnsi" w:eastAsia="SimSun" w:hAnsiTheme="minorHAnsi" w:cstheme="minorHAnsi"/>
          <w:szCs w:val="22"/>
          <w:lang w:val="el-GR"/>
        </w:rPr>
        <w:t>λύεται</w:t>
      </w:r>
      <w:proofErr w:type="spellEnd"/>
      <w:r w:rsidRPr="00372D16">
        <w:rPr>
          <w:rFonts w:asciiTheme="minorHAnsi" w:eastAsia="SimSun" w:hAnsiTheme="minorHAnsi" w:cstheme="minorHAnsi"/>
          <w:szCs w:val="22"/>
          <w:lang w:val="el-GR"/>
        </w:rPr>
        <w:t xml:space="preserve"> αυτοδίκαια από την ημέρα επέλευσης των παραπάνω γεγονότων. Σε τέτοια περίπτωση καταπίπτουν υπέρ της </w:t>
      </w:r>
      <w:proofErr w:type="spellStart"/>
      <w:r w:rsidRPr="00372D16">
        <w:rPr>
          <w:rFonts w:asciiTheme="minorHAnsi" w:eastAsia="SimSun" w:hAnsiTheme="minorHAnsi" w:cstheme="minorHAnsi"/>
          <w:szCs w:val="22"/>
          <w:lang w:val="el-GR"/>
        </w:rPr>
        <w:t>ΚτΠ</w:t>
      </w:r>
      <w:proofErr w:type="spellEnd"/>
      <w:r w:rsidRPr="00372D16">
        <w:rPr>
          <w:rFonts w:asciiTheme="minorHAnsi" w:eastAsia="SimSun" w:hAnsiTheme="minorHAnsi" w:cstheme="minorHAnsi"/>
          <w:szCs w:val="22"/>
          <w:lang w:val="el-GR"/>
        </w:rPr>
        <w:t xml:space="preserve"> Α.Ε. και οι Εγγυητικές Επιστολές Προκαταβολής και Καλής Εκτέλεσης που προβλέπονται στη Σύμβαση.</w:t>
      </w:r>
    </w:p>
    <w:p w14:paraId="457AE5C7" w14:textId="77CC640C"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w:t>
      </w:r>
      <w:r w:rsidR="00B04469" w:rsidRPr="00372D16">
        <w:rPr>
          <w:rFonts w:asciiTheme="minorHAnsi" w:eastAsia="SimSun" w:hAnsiTheme="minorHAnsi" w:cstheme="minorHAnsi"/>
          <w:b/>
          <w:szCs w:val="22"/>
          <w:lang w:val="el-GR"/>
        </w:rPr>
        <w:t>3</w:t>
      </w:r>
      <w:r w:rsidRPr="00372D16">
        <w:rPr>
          <w:rFonts w:asciiTheme="minorHAnsi" w:eastAsia="SimSun" w:hAnsiTheme="minorHAnsi" w:cstheme="minorHAnsi"/>
          <w:b/>
          <w:szCs w:val="22"/>
          <w:lang w:val="el-GR"/>
        </w:rPr>
        <w:t>.</w:t>
      </w:r>
      <w:r w:rsidRPr="00372D16">
        <w:rPr>
          <w:rFonts w:asciiTheme="minorHAnsi" w:eastAsia="SimSun" w:hAnsiTheme="minorHAnsi" w:cstheme="minorHAnsi"/>
          <w:szCs w:val="22"/>
          <w:lang w:val="el-GR"/>
        </w:rPr>
        <w:t xml:space="preserve"> Ο Ανάδοχος θα πρέπει να γνωρίζει και να τηρεί τις υποχρεώσεις του οι οποίες προκύπτουν από τον Εκτελεστικό Κανονισμό (ΕΕ) αριθ. 1049/2014 (ενδεικτικά και όχι αποκλειστικά: σήμανση χώρων υλοποίησης έργων/ παραδοτέων/ εκπαιδευτικού υλικού/ χώρων εκπαίδευσης/ εξοπλισμού/ λογισμικού/ ιστοσελίδων, ενημέρωση Φορέα και εκπαιδευομένων σχετικά με τον τρόπο χρηματοδότησης της εκπαίδευσης).</w:t>
      </w:r>
    </w:p>
    <w:p w14:paraId="16CDD258" w14:textId="3127BC82" w:rsidR="002D4B4D" w:rsidRPr="00372D16" w:rsidRDefault="002D4B4D" w:rsidP="002D4B4D">
      <w:pPr>
        <w:rPr>
          <w:rFonts w:asciiTheme="minorHAnsi" w:eastAsia="SimSun" w:hAnsiTheme="minorHAnsi" w:cstheme="minorHAnsi"/>
          <w:szCs w:val="22"/>
          <w:lang w:val="el-GR"/>
        </w:rPr>
      </w:pPr>
      <w:r w:rsidRPr="00372D16">
        <w:rPr>
          <w:rFonts w:asciiTheme="minorHAnsi" w:eastAsia="SimSun" w:hAnsiTheme="minorHAnsi" w:cstheme="minorHAnsi"/>
          <w:b/>
          <w:szCs w:val="22"/>
          <w:lang w:val="el-GR"/>
        </w:rPr>
        <w:t>5.2.1</w:t>
      </w:r>
      <w:r w:rsidR="00B04469" w:rsidRPr="00372D16">
        <w:rPr>
          <w:rFonts w:asciiTheme="minorHAnsi" w:eastAsia="SimSun" w:hAnsiTheme="minorHAnsi" w:cstheme="minorHAnsi"/>
          <w:b/>
          <w:szCs w:val="22"/>
          <w:lang w:val="el-GR"/>
        </w:rPr>
        <w:t>4</w:t>
      </w:r>
      <w:r w:rsidRPr="00372D16">
        <w:rPr>
          <w:rFonts w:asciiTheme="minorHAnsi" w:eastAsia="SimSun" w:hAnsiTheme="minorHAnsi" w:cstheme="minorHAnsi"/>
          <w:szCs w:val="22"/>
          <w:lang w:val="el-GR"/>
        </w:rPr>
        <w:t xml:space="preserve">.Ο Ανάδοχος υποχρεούται να εξασφαλίσει τις τυχόν απαιτούμενες </w:t>
      </w:r>
      <w:proofErr w:type="spellStart"/>
      <w:r w:rsidRPr="00372D16">
        <w:rPr>
          <w:rFonts w:asciiTheme="minorHAnsi" w:eastAsia="SimSun" w:hAnsiTheme="minorHAnsi" w:cstheme="minorHAnsi"/>
          <w:szCs w:val="22"/>
          <w:lang w:val="el-GR"/>
        </w:rPr>
        <w:t>αδειοδοτήσεις</w:t>
      </w:r>
      <w:proofErr w:type="spellEnd"/>
      <w:r w:rsidRPr="00372D16">
        <w:rPr>
          <w:rFonts w:asciiTheme="minorHAnsi" w:eastAsia="SimSun" w:hAnsiTheme="minorHAnsi" w:cstheme="minorHAnsi"/>
          <w:szCs w:val="22"/>
          <w:lang w:val="el-GR"/>
        </w:rPr>
        <w:t xml:space="preserve"> στα πλαίσια υλοποίησης του έργου.</w:t>
      </w:r>
    </w:p>
    <w:p w14:paraId="710B45A5" w14:textId="77777777" w:rsidR="002D4B4D" w:rsidRPr="00372D16" w:rsidRDefault="002D4B4D" w:rsidP="002D4B4D">
      <w:pPr>
        <w:rPr>
          <w:rFonts w:asciiTheme="minorHAnsi" w:hAnsiTheme="minorHAnsi" w:cstheme="minorHAnsi"/>
          <w:szCs w:val="22"/>
          <w:lang w:val="el-GR"/>
        </w:rPr>
      </w:pPr>
    </w:p>
    <w:p w14:paraId="587BB650" w14:textId="77777777" w:rsidR="002D4B4D" w:rsidRPr="00372D16" w:rsidRDefault="002D4B4D" w:rsidP="002D4B4D">
      <w:pPr>
        <w:pStyle w:val="2"/>
        <w:rPr>
          <w:rFonts w:asciiTheme="minorHAnsi" w:hAnsiTheme="minorHAnsi" w:cstheme="minorHAnsi"/>
          <w:sz w:val="22"/>
          <w:lang w:val="el-GR"/>
        </w:rPr>
      </w:pPr>
      <w:bookmarkStart w:id="85" w:name="_Toc80792840"/>
      <w:r w:rsidRPr="00372D16">
        <w:rPr>
          <w:rFonts w:asciiTheme="minorHAnsi" w:hAnsiTheme="minorHAnsi" w:cstheme="minorHAnsi"/>
          <w:sz w:val="22"/>
          <w:lang w:val="el-GR"/>
        </w:rPr>
        <w:t>5.3</w:t>
      </w:r>
      <w:r w:rsidRPr="00372D16">
        <w:rPr>
          <w:rFonts w:asciiTheme="minorHAnsi" w:hAnsiTheme="minorHAnsi" w:cstheme="minorHAnsi"/>
          <w:sz w:val="22"/>
          <w:lang w:val="el-GR"/>
        </w:rPr>
        <w:tab/>
        <w:t>Κήρυξη οικονομικού φορέα εκπτώτου - Κυρώσεις</w:t>
      </w:r>
      <w:bookmarkEnd w:id="85"/>
    </w:p>
    <w:p w14:paraId="1D0E0025" w14:textId="77777777" w:rsidR="00F23782" w:rsidRPr="00372D16" w:rsidRDefault="00B60921" w:rsidP="00F23782">
      <w:pPr>
        <w:suppressAutoHyphens w:val="0"/>
        <w:autoSpaceDE w:val="0"/>
        <w:rPr>
          <w:rFonts w:asciiTheme="minorHAnsi" w:eastAsia="SimSun" w:hAnsiTheme="minorHAnsi" w:cstheme="minorHAnsi"/>
          <w:szCs w:val="22"/>
          <w:lang w:val="el-GR"/>
        </w:rPr>
      </w:pPr>
      <w:r w:rsidRPr="00372D16">
        <w:rPr>
          <w:rFonts w:asciiTheme="minorHAnsi" w:hAnsiTheme="minorHAnsi" w:cstheme="minorHAnsi"/>
          <w:b/>
          <w:bCs/>
          <w:szCs w:val="22"/>
          <w:lang w:val="el-GR"/>
        </w:rPr>
        <w:t>5.</w:t>
      </w:r>
      <w:r w:rsidR="002D4B4D" w:rsidRPr="00372D16">
        <w:rPr>
          <w:rFonts w:asciiTheme="minorHAnsi" w:hAnsiTheme="minorHAnsi" w:cstheme="minorHAnsi"/>
          <w:b/>
          <w:bCs/>
          <w:szCs w:val="22"/>
          <w:lang w:val="el-GR"/>
        </w:rPr>
        <w:t>3</w:t>
      </w:r>
      <w:r w:rsidRPr="00372D16">
        <w:rPr>
          <w:rFonts w:asciiTheme="minorHAnsi" w:hAnsiTheme="minorHAnsi" w:cstheme="minorHAnsi"/>
          <w:b/>
          <w:bCs/>
          <w:szCs w:val="22"/>
          <w:lang w:val="el-GR"/>
        </w:rPr>
        <w:t>.1</w:t>
      </w:r>
      <w:r w:rsidR="00F23782" w:rsidRPr="00372D16">
        <w:rPr>
          <w:rFonts w:asciiTheme="minorHAnsi" w:eastAsia="SimSun" w:hAnsiTheme="minorHAnsi" w:cstheme="minorHAnsi"/>
          <w:szCs w:val="22"/>
          <w:lang w:val="el-GR"/>
        </w:rPr>
        <w:t xml:space="preserve"> Ο ανάδοχος, με την επιφύλαξη της συνδρομής λόγων ανωτέρας βίας, κηρύσσεται υποχρεωτικά έκπτωτος από τη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3D284031" w14:textId="77777777" w:rsidR="00F23782" w:rsidRPr="00372D16" w:rsidRDefault="00F23782" w:rsidP="00F23782">
      <w:pPr>
        <w:suppressAutoHyphens w:val="0"/>
        <w:autoSpaceDE w:val="0"/>
        <w:rPr>
          <w:rFonts w:asciiTheme="minorHAnsi" w:eastAsia="SimSun" w:hAnsiTheme="minorHAnsi" w:cstheme="minorHAnsi"/>
          <w:szCs w:val="22"/>
          <w:lang w:val="el-GR"/>
        </w:rPr>
      </w:pPr>
      <w:r w:rsidRPr="00372D16">
        <w:rPr>
          <w:rFonts w:asciiTheme="minorHAnsi" w:eastAsia="SimSun" w:hAnsiTheme="minorHAnsi" w:cstheme="minorHAnsi"/>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4C336CD8" w14:textId="77777777" w:rsidR="00F23782" w:rsidRPr="00372D16" w:rsidRDefault="00F23782" w:rsidP="00F23782">
      <w:pPr>
        <w:suppressAutoHyphens w:val="0"/>
        <w:autoSpaceDE w:val="0"/>
        <w:rPr>
          <w:rFonts w:asciiTheme="minorHAnsi" w:eastAsia="SimSun" w:hAnsiTheme="minorHAnsi" w:cstheme="minorHAnsi"/>
          <w:szCs w:val="22"/>
          <w:lang w:val="el-GR"/>
        </w:rPr>
      </w:pPr>
      <w:r w:rsidRPr="00372D16">
        <w:rPr>
          <w:rFonts w:asciiTheme="minorHAnsi" w:eastAsia="SimSun" w:hAnsiTheme="minorHAnsi" w:cstheme="minorHAnsi"/>
          <w:szCs w:val="22"/>
          <w:lang w:val="el-GR"/>
        </w:rPr>
        <w:t>Στον ανάδοχο που κηρύσσεται έκπτωτος από την σύμβαση επιβάλλεται, μετά από κλήση του για παροχή εξηγήσεων, η ολική κατάπτωση της εγγύησης καλής εκτέλεσης της σύμβασης.</w:t>
      </w:r>
    </w:p>
    <w:p w14:paraId="6BE37A86" w14:textId="77777777" w:rsidR="00F23782" w:rsidRPr="00372D16" w:rsidRDefault="002D4B4D" w:rsidP="00F23782">
      <w:pPr>
        <w:suppressAutoHyphens w:val="0"/>
        <w:autoSpaceDE w:val="0"/>
        <w:rPr>
          <w:rFonts w:asciiTheme="minorHAnsi" w:hAnsiTheme="minorHAnsi" w:cstheme="minorHAnsi"/>
          <w:szCs w:val="22"/>
          <w:lang w:val="el-GR"/>
        </w:rPr>
      </w:pPr>
      <w:r w:rsidRPr="00372D16">
        <w:rPr>
          <w:rFonts w:asciiTheme="minorHAnsi" w:eastAsia="SimSun" w:hAnsiTheme="minorHAnsi" w:cstheme="minorHAnsi"/>
          <w:b/>
          <w:szCs w:val="22"/>
          <w:lang w:val="el-GR"/>
        </w:rPr>
        <w:t>5.3</w:t>
      </w:r>
      <w:r w:rsidR="00B60921" w:rsidRPr="00372D16">
        <w:rPr>
          <w:rFonts w:asciiTheme="minorHAnsi" w:eastAsia="SimSun" w:hAnsiTheme="minorHAnsi" w:cstheme="minorHAnsi"/>
          <w:b/>
          <w:szCs w:val="22"/>
          <w:lang w:val="el-GR"/>
        </w:rPr>
        <w:t>.2</w:t>
      </w:r>
      <w:r w:rsidR="00F23782" w:rsidRPr="00372D16">
        <w:rPr>
          <w:rFonts w:asciiTheme="minorHAnsi" w:hAnsiTheme="minorHAnsi" w:cstheme="minorHAnsi"/>
          <w:szCs w:val="22"/>
          <w:lang w:val="el-GR"/>
        </w:rPr>
        <w:t>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10E061A4"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Οι ποινικές ρήτρες υπολογίζονται ως εξής:</w:t>
      </w:r>
    </w:p>
    <w:p w14:paraId="0B0E86E8"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των πέντε εργάσιμων ημερών επιβάλλεται ποινική ρήτρα 2,5% επί της συμβατικής αξίας χωρίς ΦΠΑ των υπηρεσιών που παρασχέθηκαν εκπρόθεσμα,</w:t>
      </w:r>
    </w:p>
    <w:p w14:paraId="475A19D8"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669E49B6"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 xml:space="preserve">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w:t>
      </w:r>
      <w:r w:rsidRPr="00372D16">
        <w:rPr>
          <w:rFonts w:asciiTheme="minorHAnsi" w:hAnsiTheme="minorHAnsi" w:cstheme="minorHAnsi"/>
          <w:szCs w:val="22"/>
          <w:lang w:val="el-GR"/>
        </w:rPr>
        <w:lastRenderedPageBreak/>
        <w:t>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617EA794"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Το ποσό των ποινικών ρητρών αφαιρείται/συμψηφίζεται από/με την αμοιβή του αναδόχου.</w:t>
      </w:r>
    </w:p>
    <w:p w14:paraId="52EFB826" w14:textId="77777777" w:rsidR="00F23782" w:rsidRPr="00372D16" w:rsidRDefault="00F23782" w:rsidP="00F23782">
      <w:pPr>
        <w:suppressAutoHyphens w:val="0"/>
        <w:autoSpaceDE w:val="0"/>
        <w:rPr>
          <w:rFonts w:asciiTheme="minorHAnsi" w:hAnsiTheme="minorHAnsi" w:cstheme="minorHAnsi"/>
          <w:szCs w:val="22"/>
          <w:lang w:val="el-GR"/>
        </w:rPr>
      </w:pPr>
      <w:r w:rsidRPr="00372D16">
        <w:rPr>
          <w:rFonts w:asciiTheme="minorHAnsi" w:hAnsiTheme="minorHAnsi" w:cstheme="minorHAnsi"/>
          <w:szCs w:val="22"/>
          <w:lang w:val="el-GR"/>
        </w:rPr>
        <w:t>Η επιβολή ποινικών ρητρών δεν στερεί από την αναθέτουσα αρχή το δικαίωμα να κηρύξει τον ανάδοχο έκπτωτο.</w:t>
      </w:r>
    </w:p>
    <w:p w14:paraId="51786C69" w14:textId="77777777" w:rsidR="00F23782" w:rsidRPr="00372D16" w:rsidRDefault="0053326E" w:rsidP="00F23782">
      <w:pPr>
        <w:pStyle w:val="2"/>
        <w:suppressAutoHyphens w:val="0"/>
        <w:autoSpaceDE w:val="0"/>
        <w:ind w:left="0" w:firstLine="0"/>
        <w:rPr>
          <w:rFonts w:asciiTheme="minorHAnsi" w:hAnsiTheme="minorHAnsi" w:cstheme="minorHAnsi"/>
          <w:sz w:val="22"/>
          <w:lang w:val="el-GR"/>
        </w:rPr>
      </w:pPr>
      <w:bookmarkStart w:id="86" w:name="__RefHeading___Toc213_1659156176"/>
      <w:bookmarkStart w:id="87" w:name="_Toc23419771"/>
      <w:bookmarkStart w:id="88" w:name="_Toc80792841"/>
      <w:bookmarkEnd w:id="86"/>
      <w:r w:rsidRPr="00372D16">
        <w:rPr>
          <w:rFonts w:asciiTheme="minorHAnsi" w:hAnsiTheme="minorHAnsi" w:cstheme="minorHAnsi"/>
          <w:sz w:val="22"/>
          <w:lang w:val="el-GR"/>
        </w:rPr>
        <w:t>5.4</w:t>
      </w:r>
      <w:r w:rsidR="00F23782" w:rsidRPr="00372D16">
        <w:rPr>
          <w:rFonts w:asciiTheme="minorHAnsi" w:hAnsiTheme="minorHAnsi" w:cstheme="minorHAnsi"/>
          <w:sz w:val="22"/>
          <w:lang w:val="el-GR"/>
        </w:rPr>
        <w:tab/>
        <w:t>Διοικητικές προσφυγές κατά τη διαδικασία εκτέλεσης των συμβάσεων</w:t>
      </w:r>
      <w:bookmarkEnd w:id="87"/>
      <w:bookmarkEnd w:id="88"/>
    </w:p>
    <w:p w14:paraId="13E3D37C" w14:textId="77777777" w:rsidR="004715B8" w:rsidRPr="00372D16" w:rsidRDefault="008821DB" w:rsidP="004715B8">
      <w:pPr>
        <w:rPr>
          <w:rFonts w:asciiTheme="minorHAnsi" w:hAnsiTheme="minorHAnsi" w:cstheme="minorHAnsi"/>
          <w:szCs w:val="22"/>
          <w:lang w:val="el-GR"/>
        </w:rPr>
      </w:pPr>
      <w:r w:rsidRPr="00372D16">
        <w:rPr>
          <w:rFonts w:asciiTheme="minorHAnsi" w:hAnsiTheme="minorHAnsi" w:cstheme="minorHAnsi"/>
          <w:szCs w:val="22"/>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6.3. (Παραλαβή του αντικειμένου της σύμβασης), 6.4. (Απόρριψη </w:t>
      </w:r>
      <w:r w:rsidR="0020451B" w:rsidRPr="00372D16">
        <w:rPr>
          <w:rFonts w:asciiTheme="minorHAnsi" w:hAnsiTheme="minorHAnsi" w:cstheme="minorHAnsi"/>
          <w:szCs w:val="22"/>
          <w:lang w:val="el-GR"/>
        </w:rPr>
        <w:t>υπηρεσιών</w:t>
      </w:r>
      <w:r w:rsidRPr="00372D16">
        <w:rPr>
          <w:rFonts w:asciiTheme="minorHAnsi" w:hAnsiTheme="minorHAnsi" w:cstheme="minorHAnsi"/>
          <w:szCs w:val="22"/>
          <w:lang w:val="el-GR"/>
        </w:rPr>
        <w:t xml:space="preserve"> – αντικατάσταση), καθώς και </w:t>
      </w:r>
      <w:proofErr w:type="spellStart"/>
      <w:r w:rsidRPr="00372D16">
        <w:rPr>
          <w:rFonts w:asciiTheme="minorHAnsi" w:hAnsiTheme="minorHAnsi" w:cstheme="minorHAnsi"/>
          <w:szCs w:val="22"/>
          <w:lang w:val="el-GR"/>
        </w:rPr>
        <w:t>κατ</w:t>
      </w:r>
      <w:proofErr w:type="spellEnd"/>
      <w:r w:rsidRPr="00372D16">
        <w:rPr>
          <w:rFonts w:asciiTheme="minorHAnsi" w:hAnsiTheme="minorHAnsi" w:cstheme="minorHAnsi"/>
          <w:szCs w:val="22"/>
          <w:lang w:val="el-GR"/>
        </w:rPr>
        <w:t>΄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634FFA2" w14:textId="77777777" w:rsidR="00437922" w:rsidRPr="00372D16" w:rsidRDefault="0053326E" w:rsidP="008821DB">
      <w:pPr>
        <w:pStyle w:val="2"/>
        <w:ind w:left="0" w:firstLine="0"/>
        <w:rPr>
          <w:rFonts w:asciiTheme="minorHAnsi" w:hAnsiTheme="minorHAnsi" w:cstheme="minorHAnsi"/>
          <w:sz w:val="22"/>
          <w:lang w:val="el-GR"/>
        </w:rPr>
      </w:pPr>
      <w:bookmarkStart w:id="89" w:name="_Toc13748951"/>
      <w:bookmarkStart w:id="90" w:name="_Toc22732353"/>
      <w:bookmarkStart w:id="91" w:name="_Toc80792842"/>
      <w:r w:rsidRPr="00372D16">
        <w:rPr>
          <w:rFonts w:asciiTheme="minorHAnsi" w:hAnsiTheme="minorHAnsi" w:cstheme="minorHAnsi"/>
          <w:sz w:val="22"/>
          <w:lang w:val="el-GR"/>
        </w:rPr>
        <w:t>5.5</w:t>
      </w:r>
      <w:r w:rsidR="00437922" w:rsidRPr="00372D16">
        <w:rPr>
          <w:rFonts w:asciiTheme="minorHAnsi" w:hAnsiTheme="minorHAnsi" w:cstheme="minorHAnsi"/>
          <w:sz w:val="22"/>
          <w:lang w:val="el-GR"/>
        </w:rPr>
        <w:tab/>
        <w:t>Δικαστική επίλυση διαφορών</w:t>
      </w:r>
      <w:bookmarkEnd w:id="89"/>
      <w:bookmarkEnd w:id="90"/>
      <w:bookmarkEnd w:id="91"/>
    </w:p>
    <w:p w14:paraId="5A3FBD8C" w14:textId="77777777" w:rsidR="00F23782" w:rsidRPr="00372D16" w:rsidRDefault="00437922" w:rsidP="00437922">
      <w:pPr>
        <w:rPr>
          <w:rFonts w:asciiTheme="minorHAnsi" w:hAnsiTheme="minorHAnsi" w:cstheme="minorHAnsi"/>
          <w:b/>
          <w:szCs w:val="22"/>
          <w:lang w:val="el-GR"/>
        </w:rPr>
      </w:pPr>
      <w:r w:rsidRPr="00372D16">
        <w:rPr>
          <w:rFonts w:asciiTheme="minorHAnsi" w:hAnsiTheme="minorHAnsi" w:cstheme="minorHAnsi"/>
          <w:szCs w:val="22"/>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w:t>
      </w:r>
      <w:proofErr w:type="spellStart"/>
      <w:r w:rsidRPr="00372D16">
        <w:rPr>
          <w:rFonts w:asciiTheme="minorHAnsi" w:hAnsiTheme="minorHAnsi" w:cstheme="minorHAnsi"/>
          <w:szCs w:val="22"/>
          <w:lang w:val="el-GR"/>
        </w:rPr>
        <w:t>ενδικοφανούς</w:t>
      </w:r>
      <w:proofErr w:type="spellEnd"/>
      <w:r w:rsidRPr="00372D16">
        <w:rPr>
          <w:rFonts w:asciiTheme="minorHAnsi" w:hAnsiTheme="minorHAnsi" w:cstheme="minorHAnsi"/>
          <w:szCs w:val="22"/>
          <w:lang w:val="el-GR"/>
        </w:rPr>
        <w:t xml:space="preserve"> διαδικασίας, διαφορετικά η</w:t>
      </w:r>
      <w:r w:rsidR="00575378" w:rsidRPr="00372D16">
        <w:rPr>
          <w:rFonts w:asciiTheme="minorHAnsi" w:hAnsiTheme="minorHAnsi" w:cstheme="minorHAnsi"/>
          <w:szCs w:val="22"/>
          <w:lang w:val="el-GR"/>
        </w:rPr>
        <w:t xml:space="preserve"> π</w:t>
      </w:r>
      <w:r w:rsidRPr="00372D16">
        <w:rPr>
          <w:rFonts w:asciiTheme="minorHAnsi" w:hAnsiTheme="minorHAnsi" w:cstheme="minorHAnsi"/>
          <w:szCs w:val="22"/>
          <w:lang w:val="el-GR"/>
        </w:rPr>
        <w:t>ροσφυγή απορρίπτεται ως απαράδεκτη.</w:t>
      </w:r>
    </w:p>
    <w:p w14:paraId="5A577993" w14:textId="77777777" w:rsidR="00F23782" w:rsidRPr="00372D16" w:rsidRDefault="00F23782" w:rsidP="00F23782">
      <w:pPr>
        <w:pStyle w:val="1"/>
        <w:tabs>
          <w:tab w:val="left" w:pos="851"/>
        </w:tabs>
        <w:rPr>
          <w:rFonts w:asciiTheme="minorHAnsi" w:hAnsiTheme="minorHAnsi" w:cstheme="minorHAnsi"/>
          <w:sz w:val="22"/>
          <w:szCs w:val="22"/>
          <w:lang w:val="el-GR"/>
        </w:rPr>
      </w:pPr>
      <w:bookmarkStart w:id="92" w:name="_6._ΕΙΔΙΚΟΙ_ΟΡΟΙ"/>
      <w:bookmarkStart w:id="93" w:name="_Toc23419772"/>
      <w:bookmarkStart w:id="94" w:name="_Toc80792843"/>
      <w:bookmarkEnd w:id="92"/>
      <w:r w:rsidRPr="00372D16">
        <w:rPr>
          <w:rFonts w:asciiTheme="minorHAnsi" w:hAnsiTheme="minorHAnsi" w:cstheme="minorHAnsi"/>
          <w:sz w:val="22"/>
          <w:szCs w:val="22"/>
          <w:lang w:val="el-GR"/>
        </w:rPr>
        <w:lastRenderedPageBreak/>
        <w:t>6.</w:t>
      </w:r>
      <w:r w:rsidRPr="00372D16">
        <w:rPr>
          <w:rFonts w:asciiTheme="minorHAnsi" w:hAnsiTheme="minorHAnsi" w:cstheme="minorHAnsi"/>
          <w:sz w:val="22"/>
          <w:szCs w:val="22"/>
          <w:lang w:val="el-GR"/>
        </w:rPr>
        <w:tab/>
        <w:t>ΕΙΔΙΚΟΙ ΟΡΟΙ ΕΚΤΕΛΕΣΗΣ</w:t>
      </w:r>
      <w:bookmarkEnd w:id="93"/>
      <w:bookmarkEnd w:id="94"/>
    </w:p>
    <w:p w14:paraId="7B69FD90" w14:textId="15681E74" w:rsidR="00BD27C7" w:rsidRPr="00372D16" w:rsidRDefault="00BD27C7" w:rsidP="00BD4A7B">
      <w:pPr>
        <w:pStyle w:val="2"/>
        <w:ind w:left="0" w:firstLine="0"/>
        <w:rPr>
          <w:rFonts w:asciiTheme="minorHAnsi" w:hAnsiTheme="minorHAnsi" w:cstheme="minorHAnsi"/>
          <w:sz w:val="22"/>
          <w:lang w:val="el-GR"/>
        </w:rPr>
      </w:pPr>
      <w:bookmarkStart w:id="95" w:name="_Toc22808022"/>
      <w:bookmarkStart w:id="96" w:name="_Toc23419773"/>
      <w:bookmarkStart w:id="97" w:name="_Toc80792844"/>
      <w:r w:rsidRPr="00372D16">
        <w:rPr>
          <w:rFonts w:asciiTheme="minorHAnsi" w:hAnsiTheme="minorHAnsi" w:cstheme="minorHAnsi"/>
          <w:sz w:val="22"/>
          <w:lang w:val="el-GR"/>
        </w:rPr>
        <w:t>6.1</w:t>
      </w:r>
      <w:r w:rsidR="00F23782" w:rsidRPr="00372D16">
        <w:rPr>
          <w:rFonts w:asciiTheme="minorHAnsi" w:hAnsiTheme="minorHAnsi" w:cstheme="minorHAnsi"/>
          <w:sz w:val="22"/>
          <w:lang w:val="el-GR"/>
        </w:rPr>
        <w:t xml:space="preserve"> </w:t>
      </w:r>
      <w:r w:rsidR="00F23782" w:rsidRPr="00372D16">
        <w:rPr>
          <w:rFonts w:asciiTheme="minorHAnsi" w:hAnsiTheme="minorHAnsi" w:cstheme="minorHAnsi"/>
          <w:sz w:val="22"/>
          <w:lang w:val="el-GR"/>
        </w:rPr>
        <w:tab/>
      </w:r>
      <w:bookmarkStart w:id="98" w:name="_Toc47440379"/>
      <w:bookmarkStart w:id="99" w:name="_Toc47456460"/>
      <w:bookmarkStart w:id="100" w:name="_Toc47457901"/>
      <w:bookmarkStart w:id="101" w:name="_Toc47458244"/>
      <w:bookmarkStart w:id="102" w:name="_Toc47458781"/>
      <w:bookmarkStart w:id="103" w:name="_Toc47458876"/>
      <w:bookmarkStart w:id="104" w:name="_Toc47458967"/>
      <w:bookmarkStart w:id="105" w:name="_Toc52543438"/>
      <w:r w:rsidRPr="00372D16">
        <w:rPr>
          <w:rFonts w:asciiTheme="minorHAnsi" w:hAnsiTheme="minorHAnsi" w:cstheme="minorHAnsi"/>
          <w:sz w:val="22"/>
          <w:lang w:val="el-GR"/>
        </w:rPr>
        <w:t>Χρόνος παράδοσης υλικών</w:t>
      </w:r>
      <w:bookmarkEnd w:id="98"/>
      <w:bookmarkEnd w:id="99"/>
      <w:bookmarkEnd w:id="100"/>
      <w:bookmarkEnd w:id="101"/>
      <w:bookmarkEnd w:id="102"/>
      <w:bookmarkEnd w:id="103"/>
      <w:bookmarkEnd w:id="104"/>
      <w:bookmarkEnd w:id="105"/>
      <w:bookmarkEnd w:id="97"/>
    </w:p>
    <w:p w14:paraId="2C316829" w14:textId="77777777" w:rsidR="00BD27C7" w:rsidRPr="00372D16" w:rsidRDefault="00BD27C7" w:rsidP="00BD27C7">
      <w:pPr>
        <w:pStyle w:val="afc"/>
        <w:ind w:left="0"/>
        <w:rPr>
          <w:rFonts w:asciiTheme="minorHAnsi" w:hAnsiTheme="minorHAnsi" w:cstheme="minorHAnsi"/>
          <w:b/>
          <w:lang w:val="el-GR"/>
        </w:rPr>
      </w:pPr>
      <w:bookmarkStart w:id="106" w:name="_Toc47456461"/>
      <w:bookmarkStart w:id="107" w:name="Bookmark100"/>
    </w:p>
    <w:p w14:paraId="7E75C7A1" w14:textId="7B3B14F3" w:rsidR="00BD27C7" w:rsidRPr="00372D16" w:rsidRDefault="00BD27C7" w:rsidP="00BD4A7B">
      <w:pPr>
        <w:pStyle w:val="afc"/>
        <w:ind w:left="0"/>
        <w:rPr>
          <w:rFonts w:asciiTheme="minorHAnsi" w:hAnsiTheme="minorHAnsi" w:cstheme="minorHAnsi"/>
          <w:szCs w:val="22"/>
          <w:lang w:val="el-GR"/>
        </w:rPr>
      </w:pPr>
      <w:r w:rsidRPr="00372D16">
        <w:rPr>
          <w:rFonts w:asciiTheme="minorHAnsi" w:hAnsiTheme="minorHAnsi" w:cstheme="minorHAnsi"/>
          <w:b/>
          <w:szCs w:val="22"/>
          <w:lang w:val="el-GR"/>
        </w:rPr>
        <w:t>6.1.1</w:t>
      </w:r>
      <w:r w:rsidRPr="00372D16">
        <w:rPr>
          <w:rFonts w:asciiTheme="minorHAnsi" w:hAnsiTheme="minorHAnsi" w:cstheme="minorHAnsi"/>
          <w:szCs w:val="22"/>
          <w:lang w:val="el-GR"/>
        </w:rPr>
        <w:tab/>
        <w:t xml:space="preserve">Ο ανάδοχος υποχρεούται να παραδώσει τα προϊόντα σύμφωνα με το </w:t>
      </w:r>
      <w:r w:rsidRPr="00372D16">
        <w:rPr>
          <w:rFonts w:asciiTheme="minorHAnsi" w:hAnsiTheme="minorHAnsi" w:cstheme="minorHAnsi"/>
          <w:b/>
          <w:szCs w:val="22"/>
          <w:lang w:val="el-GR"/>
        </w:rPr>
        <w:t xml:space="preserve">ΠΑΡΑΡΤΗΜΑ </w:t>
      </w:r>
      <w:r w:rsidRPr="00372D16">
        <w:rPr>
          <w:rFonts w:asciiTheme="minorHAnsi" w:hAnsiTheme="minorHAnsi" w:cstheme="minorHAnsi"/>
          <w:b/>
          <w:szCs w:val="22"/>
          <w:lang w:val="en-US"/>
        </w:rPr>
        <w:t>I</w:t>
      </w:r>
      <w:r w:rsidRPr="00372D16">
        <w:rPr>
          <w:rFonts w:asciiTheme="minorHAnsi" w:hAnsiTheme="minorHAnsi" w:cstheme="minorHAnsi"/>
          <w:szCs w:val="22"/>
          <w:lang w:val="el-GR"/>
        </w:rPr>
        <w:t xml:space="preserve"> της παρούσας και όπως αυτό θα εξειδικευθεί με την προσφορά του αναδόχου και θα αναφερθεί στη Σύμβαση.</w:t>
      </w:r>
      <w:bookmarkEnd w:id="106"/>
    </w:p>
    <w:p w14:paraId="07786A6C"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οι κυρώσεις του άρθρου 207 του ν. 4412/2016.</w:t>
      </w:r>
    </w:p>
    <w:p w14:paraId="31975952" w14:textId="77777777" w:rsidR="00BD27C7" w:rsidRPr="00372D16" w:rsidRDefault="00BD27C7" w:rsidP="00BD4A7B">
      <w:pPr>
        <w:pStyle w:val="afc"/>
        <w:ind w:left="0"/>
        <w:rPr>
          <w:rFonts w:asciiTheme="minorHAnsi" w:hAnsiTheme="minorHAnsi" w:cstheme="minorHAnsi"/>
          <w:szCs w:val="22"/>
          <w:lang w:val="el-GR"/>
        </w:rPr>
      </w:pPr>
      <w:bookmarkStart w:id="108" w:name="_Toc47456462"/>
      <w:r w:rsidRPr="00372D16">
        <w:rPr>
          <w:rFonts w:asciiTheme="minorHAnsi" w:hAnsiTheme="minorHAnsi" w:cstheme="minorHAnsi"/>
          <w:b/>
          <w:szCs w:val="22"/>
          <w:lang w:val="el-GR"/>
        </w:rPr>
        <w:t>6.1.2</w:t>
      </w:r>
      <w:r w:rsidRPr="00372D16">
        <w:rPr>
          <w:rFonts w:asciiTheme="minorHAnsi" w:hAnsiTheme="minorHAnsi" w:cstheme="minorHAnsi"/>
          <w:szCs w:val="22"/>
          <w:lang w:val="el-GR"/>
        </w:rPr>
        <w:tab/>
        <w:t>Εάν λήξει ο συμβατικός χρόνος παράδοσης, χωρίς να υποβληθεί εγκαίρως αίτημα παράτασης ή, εάν λήξει ο παραταθείς, κατά τα ανωτέρω, χρόνος, χωρίς να παραδοθεί το υλικό, ο ανάδοχος κηρύσσεται έκπτωτος.</w:t>
      </w:r>
      <w:bookmarkEnd w:id="108"/>
    </w:p>
    <w:p w14:paraId="164A7F73" w14:textId="77777777" w:rsidR="00BD27C7" w:rsidRPr="00372D16" w:rsidRDefault="00BD27C7" w:rsidP="00BD4A7B">
      <w:pPr>
        <w:pStyle w:val="afc"/>
        <w:ind w:left="0"/>
        <w:rPr>
          <w:rFonts w:asciiTheme="minorHAnsi" w:hAnsiTheme="minorHAnsi" w:cstheme="minorHAnsi"/>
          <w:szCs w:val="22"/>
          <w:lang w:val="el-GR"/>
        </w:rPr>
      </w:pPr>
      <w:bookmarkStart w:id="109" w:name="_Toc47456463"/>
      <w:r w:rsidRPr="00372D16">
        <w:rPr>
          <w:rFonts w:asciiTheme="minorHAnsi" w:hAnsiTheme="minorHAnsi" w:cstheme="minorHAnsi"/>
          <w:b/>
          <w:szCs w:val="22"/>
          <w:lang w:val="el-GR"/>
        </w:rPr>
        <w:t>6.1.3</w:t>
      </w:r>
      <w:r w:rsidRPr="00372D16">
        <w:rPr>
          <w:rFonts w:asciiTheme="minorHAnsi" w:hAnsiTheme="minorHAnsi" w:cstheme="minorHAnsi"/>
          <w:b/>
          <w:szCs w:val="22"/>
          <w:lang w:val="el-GR"/>
        </w:rPr>
        <w:tab/>
      </w:r>
      <w:r w:rsidRPr="00372D16">
        <w:rPr>
          <w:rFonts w:asciiTheme="minorHAnsi" w:hAnsiTheme="minorHAnsi" w:cstheme="minorHAnsi"/>
          <w:szCs w:val="22"/>
          <w:lang w:val="el-GR"/>
        </w:rPr>
        <w:t>Ο ανάδοχος υποχρεούται να ειδοποιεί την υπηρεσία που εκτελεί την προμήθεια, την αποθήκη υποδοχής των υλικών και την επιτροπή παραλαβής, για την ημερομηνία που προτίθεται να παραδώσει το υλικό, τουλάχιστον πέντε (5) εργάσιμες ημέρες νωρίτερα.</w:t>
      </w:r>
      <w:bookmarkEnd w:id="109"/>
    </w:p>
    <w:p w14:paraId="43081E64"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Μετά από κάθε προσκόμιση υλικού στην αποθήκη υποδοχής αυτών, ο ανάδοχος υποχρεούται να υποβάλει στην υπηρεσία αποδεικτικό, θεωρημένο από τον υπεύθυνο της αποθήκης, στο οποίο αναφέρεται η ημερομηνία προσκόμισης, το υλικό, η ποσότητα και ο αριθμός της σύμβασης σε εκτέλεση της οποίας προσκομίστηκε.</w:t>
      </w:r>
    </w:p>
    <w:p w14:paraId="2982C456" w14:textId="336DA449" w:rsidR="00BD27C7" w:rsidRPr="00372D16" w:rsidRDefault="00BD27C7" w:rsidP="00BD4A7B">
      <w:pPr>
        <w:pStyle w:val="2"/>
        <w:ind w:left="0" w:firstLine="0"/>
        <w:rPr>
          <w:rFonts w:asciiTheme="minorHAnsi" w:hAnsiTheme="minorHAnsi" w:cstheme="minorHAnsi"/>
          <w:szCs w:val="24"/>
          <w:lang w:val="el-GR"/>
        </w:rPr>
      </w:pPr>
      <w:bookmarkStart w:id="110" w:name="_Toc47440380"/>
      <w:bookmarkStart w:id="111" w:name="_Toc47456464"/>
      <w:bookmarkStart w:id="112" w:name="_Toc47457902"/>
      <w:bookmarkStart w:id="113" w:name="_Toc47458245"/>
      <w:bookmarkStart w:id="114" w:name="_Toc47458782"/>
      <w:bookmarkStart w:id="115" w:name="_Toc47458877"/>
      <w:bookmarkStart w:id="116" w:name="_Toc47458968"/>
      <w:bookmarkStart w:id="117" w:name="_Toc52543439"/>
      <w:bookmarkStart w:id="118" w:name="_Toc80792845"/>
      <w:bookmarkEnd w:id="107"/>
      <w:r w:rsidRPr="00372D16">
        <w:rPr>
          <w:rFonts w:asciiTheme="minorHAnsi" w:hAnsiTheme="minorHAnsi" w:cstheme="minorHAnsi"/>
          <w:sz w:val="22"/>
          <w:lang w:val="el-GR"/>
        </w:rPr>
        <w:t>6.2 Παραλαβή υλικών – Χρόνος και τρόπος παραλαβής υλικών</w:t>
      </w:r>
      <w:bookmarkEnd w:id="110"/>
      <w:bookmarkEnd w:id="111"/>
      <w:bookmarkEnd w:id="112"/>
      <w:bookmarkEnd w:id="113"/>
      <w:bookmarkEnd w:id="114"/>
      <w:bookmarkEnd w:id="115"/>
      <w:bookmarkEnd w:id="116"/>
      <w:bookmarkEnd w:id="117"/>
      <w:bookmarkEnd w:id="118"/>
    </w:p>
    <w:p w14:paraId="18B2E133" w14:textId="77777777" w:rsidR="00BD27C7" w:rsidRPr="00372D16" w:rsidRDefault="00BD27C7" w:rsidP="00BD4A7B">
      <w:pPr>
        <w:pStyle w:val="afc"/>
        <w:ind w:left="0" w:firstLine="11"/>
        <w:rPr>
          <w:rFonts w:asciiTheme="minorHAnsi" w:eastAsia="SimSun" w:hAnsiTheme="minorHAnsi" w:cstheme="minorHAnsi"/>
          <w:kern w:val="1"/>
          <w:szCs w:val="22"/>
          <w:lang w:val="el-GR" w:bidi="hi-IN"/>
        </w:rPr>
      </w:pPr>
      <w:bookmarkStart w:id="119" w:name="_Hlk520910148"/>
      <w:bookmarkStart w:id="120" w:name="_Toc47456465"/>
      <w:bookmarkEnd w:id="119"/>
      <w:r w:rsidRPr="00372D16">
        <w:rPr>
          <w:rFonts w:asciiTheme="minorHAnsi" w:eastAsia="SimSun" w:hAnsiTheme="minorHAnsi" w:cstheme="minorHAnsi"/>
          <w:b/>
          <w:kern w:val="1"/>
          <w:szCs w:val="22"/>
          <w:lang w:val="el-GR" w:bidi="hi-IN"/>
        </w:rPr>
        <w:t>6.2.1.</w:t>
      </w:r>
      <w:r w:rsidRPr="00372D16">
        <w:rPr>
          <w:rFonts w:asciiTheme="minorHAnsi" w:eastAsia="SimSun" w:hAnsiTheme="minorHAnsi" w:cstheme="minorHAnsi"/>
          <w:kern w:val="1"/>
          <w:szCs w:val="22"/>
          <w:lang w:val="el-GR" w:bidi="hi-IN"/>
        </w:rPr>
        <w:t xml:space="preserve"> H παραλαβή των υλικών γίνεται από επιτροπές, πρωτοβάθμιες ή και δευτεροβάθμιες, που συγκροτούνται σύμφωνα με την παρ. 11 </w:t>
      </w:r>
      <w:proofErr w:type="spellStart"/>
      <w:r w:rsidRPr="00372D16">
        <w:rPr>
          <w:rFonts w:asciiTheme="minorHAnsi" w:eastAsia="SimSun" w:hAnsiTheme="minorHAnsi" w:cstheme="minorHAnsi"/>
          <w:kern w:val="1"/>
          <w:szCs w:val="22"/>
          <w:lang w:val="el-GR" w:bidi="hi-IN"/>
        </w:rPr>
        <w:t>εδ</w:t>
      </w:r>
      <w:proofErr w:type="spellEnd"/>
      <w:r w:rsidRPr="00372D16">
        <w:rPr>
          <w:rFonts w:asciiTheme="minorHAnsi" w:eastAsia="SimSun" w:hAnsiTheme="minorHAnsi" w:cstheme="minorHAnsi"/>
          <w:kern w:val="1"/>
          <w:szCs w:val="22"/>
          <w:lang w:val="el-GR" w:bidi="hi-IN"/>
        </w:rPr>
        <w:t>. β του άρθρου 221 του Ν.4412/16,  σύμφωνα με τα οριζόμενα στο άρθρο 208 του ως άνω νόμου. Κατά την διαδικασία παραλαβής των υλικών διενεργείται ποσοτικός και ποιοτικός έλεγχος και εφόσον το επιθυμεί μπορεί να παραστεί και ο ανάδοχος.</w:t>
      </w:r>
      <w:bookmarkEnd w:id="120"/>
    </w:p>
    <w:p w14:paraId="21761FB8" w14:textId="777AEE09" w:rsidR="00BD27C7"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b/>
          <w:sz w:val="22"/>
          <w:szCs w:val="22"/>
        </w:rPr>
        <w:t>6.2.2</w:t>
      </w:r>
      <w:r w:rsidRPr="00372D16">
        <w:rPr>
          <w:rFonts w:asciiTheme="minorHAnsi" w:hAnsiTheme="minorHAnsi" w:cstheme="minorHAnsi"/>
          <w:sz w:val="22"/>
          <w:szCs w:val="22"/>
        </w:rPr>
        <w:t xml:space="preserve"> Η παραλαβή των παρεχόμενων υπηρεσιών ή/και παραδοτέων και η παρακολούθηση της καλής εκτέλεσης της σύμβασης γίνεται από αρμόδια Επιτροπή Παρακολούθησης και Παραλαβής Έργου (ΕΠΠΕ) που συγκροτείται από την Αναθέτουσα Αρχή, σύμφωνα με την παράγραφο 11 εδάφιο δ’ του άρθρου 221 του ν. 4412/2016 και σύμφωνα με τα κατωτέρω αναλυτικώς αναφερόμενα.  </w:t>
      </w:r>
    </w:p>
    <w:p w14:paraId="420AB46C" w14:textId="77777777" w:rsidR="00592D5E" w:rsidRPr="00372D16" w:rsidRDefault="00592D5E" w:rsidP="00BD4A7B">
      <w:pPr>
        <w:pStyle w:val="Standard"/>
        <w:jc w:val="both"/>
        <w:rPr>
          <w:rFonts w:asciiTheme="minorHAnsi" w:hAnsiTheme="minorHAnsi" w:cstheme="minorHAnsi"/>
          <w:sz w:val="22"/>
          <w:szCs w:val="22"/>
        </w:rPr>
      </w:pPr>
    </w:p>
    <w:p w14:paraId="4BABA68B" w14:textId="6834CB4F" w:rsidR="00BD27C7" w:rsidRPr="00372D16" w:rsidRDefault="00BD27C7" w:rsidP="00BD4A7B">
      <w:pPr>
        <w:pStyle w:val="Standard"/>
        <w:jc w:val="both"/>
        <w:rPr>
          <w:rFonts w:asciiTheme="minorHAnsi" w:hAnsiTheme="minorHAnsi" w:cstheme="minorHAnsi"/>
          <w:b/>
          <w:sz w:val="22"/>
          <w:szCs w:val="22"/>
        </w:rPr>
      </w:pPr>
      <w:r w:rsidRPr="00372D16">
        <w:rPr>
          <w:rFonts w:asciiTheme="minorHAnsi" w:hAnsiTheme="minorHAnsi" w:cstheme="minorHAnsi"/>
          <w:b/>
          <w:sz w:val="22"/>
          <w:szCs w:val="22"/>
        </w:rPr>
        <w:t>6.2.3 Διαδικασία Παραλαβής :</w:t>
      </w:r>
    </w:p>
    <w:p w14:paraId="1320EE07"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372D16">
        <w:rPr>
          <w:rFonts w:asciiTheme="minorHAnsi" w:hAnsiTheme="minorHAnsi" w:cstheme="minorHAnsi"/>
          <w:sz w:val="22"/>
          <w:szCs w:val="22"/>
        </w:rPr>
        <w:t>αποφαινομένου</w:t>
      </w:r>
      <w:proofErr w:type="spellEnd"/>
      <w:r w:rsidRPr="00372D16">
        <w:rPr>
          <w:rFonts w:asciiTheme="minorHAnsi" w:hAnsiTheme="minorHAnsi" w:cstheme="minorHAnsi"/>
          <w:sz w:val="22"/>
          <w:szCs w:val="22"/>
        </w:rPr>
        <w:t xml:space="preserve"> οργάνου, β) είτε εισηγείται για την παραλαβή με παρατηρήσεις ή την απόρριψη των </w:t>
      </w:r>
      <w:proofErr w:type="spellStart"/>
      <w:r w:rsidRPr="00372D16">
        <w:rPr>
          <w:rFonts w:asciiTheme="minorHAnsi" w:hAnsiTheme="minorHAnsi" w:cstheme="minorHAnsi"/>
          <w:sz w:val="22"/>
          <w:szCs w:val="22"/>
        </w:rPr>
        <w:t>παρεχομένων</w:t>
      </w:r>
      <w:proofErr w:type="spellEnd"/>
      <w:r w:rsidRPr="00372D16">
        <w:rPr>
          <w:rFonts w:asciiTheme="minorHAnsi" w:hAnsiTheme="minorHAnsi" w:cstheme="minorHAnsi"/>
          <w:sz w:val="22"/>
          <w:szCs w:val="22"/>
        </w:rPr>
        <w:t xml:space="preserve"> υπηρεσιών ή παραδοτέων, σύμφωνα με τις παραγράφους 3 και 4. Τα ανωτέρω εφαρμόζονται και σε τμηματικές παραλαβές. </w:t>
      </w:r>
    </w:p>
    <w:p w14:paraId="7158399D"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372D16">
        <w:rPr>
          <w:rFonts w:asciiTheme="minorHAnsi" w:hAnsiTheme="minorHAnsi" w:cstheme="minorHAnsi"/>
          <w:sz w:val="22"/>
          <w:szCs w:val="22"/>
        </w:rPr>
        <w:t>καταλληλότητα</w:t>
      </w:r>
      <w:proofErr w:type="spellEnd"/>
      <w:r w:rsidRPr="00372D16">
        <w:rPr>
          <w:rFonts w:asciiTheme="minorHAnsi" w:hAnsiTheme="minorHAnsi" w:cstheme="minorHAnsi"/>
          <w:sz w:val="22"/>
          <w:szCs w:val="22"/>
        </w:rPr>
        <w:t xml:space="preserve"> των παρεχόμενων υπηρεσιών ή παραδοτέων και συνεπώς αν μπορούν οι τελευταίες να καλύψουν τις σχετικές ανάγκες. </w:t>
      </w:r>
    </w:p>
    <w:p w14:paraId="60A72947" w14:textId="7C9116AB"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6.2.4 Για την εφαρμογή της προηγούμενης παραγράφου ορίζονται τα ακόλουθα: </w:t>
      </w:r>
    </w:p>
    <w:p w14:paraId="07E782B4"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α) Στην περίπτωση που διαπιστωθεί ότι, δεν επηρεάζεται η </w:t>
      </w:r>
      <w:proofErr w:type="spellStart"/>
      <w:r w:rsidRPr="00372D16">
        <w:rPr>
          <w:rFonts w:asciiTheme="minorHAnsi" w:hAnsiTheme="minorHAnsi" w:cstheme="minorHAnsi"/>
          <w:sz w:val="22"/>
          <w:szCs w:val="22"/>
        </w:rPr>
        <w:t>καταλληλότητα</w:t>
      </w:r>
      <w:proofErr w:type="spellEnd"/>
      <w:r w:rsidRPr="00372D16">
        <w:rPr>
          <w:rFonts w:asciiTheme="minorHAnsi" w:hAnsiTheme="minorHAnsi" w:cstheme="minorHAnsi"/>
          <w:sz w:val="22"/>
          <w:szCs w:val="22"/>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w:t>
      </w:r>
      <w:r w:rsidRPr="00372D16">
        <w:rPr>
          <w:rFonts w:asciiTheme="minorHAnsi" w:hAnsiTheme="minorHAnsi" w:cstheme="minorHAnsi"/>
          <w:sz w:val="22"/>
          <w:szCs w:val="22"/>
        </w:rPr>
        <w:lastRenderedPageBreak/>
        <w:t xml:space="preserve">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578DFB2C"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β) Αν διαπιστωθεί ότι επηρεάζεται η </w:t>
      </w:r>
      <w:proofErr w:type="spellStart"/>
      <w:r w:rsidRPr="00372D16">
        <w:rPr>
          <w:rFonts w:asciiTheme="minorHAnsi" w:hAnsiTheme="minorHAnsi" w:cstheme="minorHAnsi"/>
          <w:sz w:val="22"/>
          <w:szCs w:val="22"/>
        </w:rPr>
        <w:t>καταλληλότητα</w:t>
      </w:r>
      <w:proofErr w:type="spellEnd"/>
      <w:r w:rsidRPr="00372D16">
        <w:rPr>
          <w:rFonts w:asciiTheme="minorHAnsi" w:hAnsiTheme="minorHAnsi" w:cstheme="minorHAnsi"/>
          <w:sz w:val="22"/>
          <w:szCs w:val="22"/>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372D16">
        <w:rPr>
          <w:rFonts w:asciiTheme="minorHAnsi" w:hAnsiTheme="minorHAnsi" w:cstheme="minorHAnsi"/>
          <w:sz w:val="22"/>
          <w:szCs w:val="22"/>
        </w:rPr>
        <w:t>οριζομένων</w:t>
      </w:r>
      <w:proofErr w:type="spellEnd"/>
      <w:r w:rsidRPr="00372D16">
        <w:rPr>
          <w:rFonts w:asciiTheme="minorHAnsi" w:hAnsiTheme="minorHAnsi" w:cstheme="minorHAnsi"/>
          <w:sz w:val="22"/>
          <w:szCs w:val="22"/>
        </w:rPr>
        <w:t xml:space="preserve"> στο άρθρο 220. </w:t>
      </w:r>
    </w:p>
    <w:p w14:paraId="7CE9A145"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proofErr w:type="spellStart"/>
      <w:r w:rsidRPr="00372D16">
        <w:rPr>
          <w:rFonts w:asciiTheme="minorHAnsi" w:hAnsiTheme="minorHAnsi" w:cstheme="minorHAnsi"/>
          <w:sz w:val="22"/>
          <w:szCs w:val="22"/>
        </w:rPr>
        <w:t>συντελεσθεί</w:t>
      </w:r>
      <w:proofErr w:type="spellEnd"/>
      <w:r w:rsidRPr="00372D16">
        <w:rPr>
          <w:rFonts w:asciiTheme="minorHAnsi" w:hAnsiTheme="minorHAnsi" w:cstheme="minorHAnsi"/>
          <w:sz w:val="22"/>
          <w:szCs w:val="22"/>
        </w:rPr>
        <w:t xml:space="preserve"> αυτοδίκαια. </w:t>
      </w:r>
    </w:p>
    <w:p w14:paraId="29DCCF8D" w14:textId="77777777" w:rsidR="00BD27C7" w:rsidRPr="00372D16" w:rsidRDefault="00BD27C7" w:rsidP="00BD4A7B">
      <w:pPr>
        <w:pStyle w:val="Standard"/>
        <w:jc w:val="both"/>
        <w:rPr>
          <w:rFonts w:asciiTheme="minorHAnsi" w:hAnsiTheme="minorHAnsi" w:cstheme="minorHAnsi"/>
          <w:sz w:val="22"/>
          <w:szCs w:val="22"/>
        </w:rPr>
      </w:pPr>
      <w:r w:rsidRPr="00372D16">
        <w:rPr>
          <w:rFonts w:asciiTheme="minorHAnsi" w:hAnsiTheme="minorHAnsi" w:cstheme="minorHAnsi"/>
          <w:sz w:val="22"/>
          <w:szCs w:val="22"/>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372D16">
        <w:rPr>
          <w:rFonts w:asciiTheme="minorHAnsi" w:hAnsiTheme="minorHAnsi" w:cstheme="minorHAnsi"/>
          <w:sz w:val="22"/>
          <w:szCs w:val="22"/>
        </w:rPr>
        <w:t>αποφαινομένου</w:t>
      </w:r>
      <w:proofErr w:type="spellEnd"/>
      <w:r w:rsidRPr="00372D16">
        <w:rPr>
          <w:rFonts w:asciiTheme="minorHAnsi" w:hAnsiTheme="minorHAnsi" w:cstheme="minorHAnsi"/>
          <w:sz w:val="22"/>
          <w:szCs w:val="22"/>
        </w:rPr>
        <w:t xml:space="preserve"> οργάνου, στην οποία δεν μπορεί να συμμετέχουν ο πρόεδρος και τα μέλη της επιτροπής παραλαβής.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Pr="00372D16">
        <w:rPr>
          <w:rFonts w:asciiTheme="minorHAnsi" w:hAnsiTheme="minorHAnsi" w:cstheme="minorHAnsi"/>
          <w:sz w:val="22"/>
          <w:szCs w:val="22"/>
        </w:rPr>
        <w:t>προβλεπομένων</w:t>
      </w:r>
      <w:proofErr w:type="spellEnd"/>
      <w:r w:rsidRPr="00372D16">
        <w:rPr>
          <w:rFonts w:asciiTheme="minorHAnsi" w:hAnsiTheme="minorHAnsi" w:cstheme="minorHAnsi"/>
          <w:sz w:val="22"/>
          <w:szCs w:val="22"/>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171314E3" w14:textId="77777777" w:rsidR="00BD27C7" w:rsidRPr="00372D16" w:rsidRDefault="00BD27C7" w:rsidP="00BD27C7">
      <w:pPr>
        <w:pStyle w:val="Standard"/>
        <w:rPr>
          <w:rFonts w:asciiTheme="minorHAnsi" w:hAnsiTheme="minorHAnsi" w:cstheme="minorHAnsi"/>
          <w:strike/>
          <w:color w:val="FF0000"/>
        </w:rPr>
      </w:pPr>
    </w:p>
    <w:p w14:paraId="521518F0" w14:textId="4BE2AC8C" w:rsidR="00BD27C7" w:rsidRPr="00372D16" w:rsidRDefault="00BD27C7" w:rsidP="00BD27C7">
      <w:pPr>
        <w:pStyle w:val="2"/>
        <w:rPr>
          <w:rFonts w:asciiTheme="minorHAnsi" w:hAnsiTheme="minorHAnsi" w:cstheme="minorHAnsi"/>
          <w:szCs w:val="24"/>
          <w:lang w:val="el-GR"/>
        </w:rPr>
      </w:pPr>
      <w:bookmarkStart w:id="121" w:name="_Toc47440381"/>
      <w:bookmarkStart w:id="122" w:name="_Toc47456466"/>
      <w:bookmarkStart w:id="123" w:name="_Toc47457903"/>
      <w:bookmarkStart w:id="124" w:name="_Toc47458246"/>
      <w:bookmarkStart w:id="125" w:name="_Toc47458783"/>
      <w:bookmarkStart w:id="126" w:name="_Toc47458878"/>
      <w:bookmarkStart w:id="127" w:name="_Toc47458969"/>
      <w:bookmarkStart w:id="128" w:name="_Toc52543440"/>
      <w:bookmarkStart w:id="129" w:name="_Toc80792846"/>
      <w:r w:rsidRPr="00372D16">
        <w:rPr>
          <w:rFonts w:asciiTheme="minorHAnsi" w:hAnsiTheme="minorHAnsi" w:cstheme="minorHAnsi"/>
          <w:szCs w:val="24"/>
          <w:lang w:val="el-GR"/>
        </w:rPr>
        <w:t>6.3. Απόρριψη συμβατικών υλικών / παραδοτέων – Αντικατάσταση</w:t>
      </w:r>
      <w:bookmarkEnd w:id="121"/>
      <w:bookmarkEnd w:id="122"/>
      <w:bookmarkEnd w:id="123"/>
      <w:bookmarkEnd w:id="124"/>
      <w:bookmarkEnd w:id="125"/>
      <w:bookmarkEnd w:id="126"/>
      <w:bookmarkEnd w:id="127"/>
      <w:bookmarkEnd w:id="128"/>
      <w:bookmarkEnd w:id="129"/>
    </w:p>
    <w:p w14:paraId="0E6A8C2D" w14:textId="77777777" w:rsidR="00BD27C7" w:rsidRPr="00372D16" w:rsidRDefault="00BD27C7" w:rsidP="00BD27C7">
      <w:pPr>
        <w:pStyle w:val="afc"/>
        <w:ind w:left="0"/>
        <w:rPr>
          <w:rFonts w:asciiTheme="minorHAnsi" w:hAnsiTheme="minorHAnsi" w:cstheme="minorHAnsi"/>
          <w:lang w:val="el-GR"/>
        </w:rPr>
      </w:pPr>
      <w:bookmarkStart w:id="130" w:name="_Toc47456467"/>
      <w:r w:rsidRPr="00372D16">
        <w:rPr>
          <w:rFonts w:asciiTheme="minorHAnsi" w:hAnsiTheme="minorHAnsi" w:cstheme="minorHAnsi"/>
          <w:b/>
          <w:lang w:val="el-GR"/>
        </w:rPr>
        <w:t>6.3.1</w:t>
      </w:r>
      <w:r w:rsidRPr="00372D16">
        <w:rPr>
          <w:rFonts w:asciiTheme="minorHAnsi" w:hAnsiTheme="minorHAnsi" w:cstheme="minorHAnsi"/>
          <w:lang w:val="el-GR"/>
        </w:rPr>
        <w:tab/>
        <w:t xml:space="preserve">Σε περίπτωση οριστικής απόρριψης ολόκληρης ή μέρους της συμβατικής ποσότητας των υλικών, με απόφαση του </w:t>
      </w:r>
      <w:proofErr w:type="spellStart"/>
      <w:r w:rsidRPr="00372D16">
        <w:rPr>
          <w:rFonts w:asciiTheme="minorHAnsi" w:hAnsiTheme="minorHAnsi" w:cstheme="minorHAnsi"/>
          <w:lang w:val="el-GR"/>
        </w:rPr>
        <w:t>αποφαινομένου</w:t>
      </w:r>
      <w:proofErr w:type="spellEnd"/>
      <w:r w:rsidRPr="00372D16">
        <w:rPr>
          <w:rFonts w:asciiTheme="minorHAnsi" w:hAnsiTheme="minorHAnsi" w:cstheme="minorHAnsi"/>
          <w:lang w:val="el-GR"/>
        </w:rPr>
        <w:t xml:space="preserve">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bookmarkEnd w:id="130"/>
    </w:p>
    <w:p w14:paraId="28905DC9" w14:textId="77777777" w:rsidR="00BD27C7" w:rsidRPr="00372D16" w:rsidRDefault="00BD27C7" w:rsidP="00BD27C7">
      <w:pPr>
        <w:pStyle w:val="afc"/>
        <w:ind w:left="0"/>
        <w:rPr>
          <w:rFonts w:asciiTheme="minorHAnsi" w:hAnsiTheme="minorHAnsi" w:cstheme="minorHAnsi"/>
          <w:lang w:val="el-GR"/>
        </w:rPr>
      </w:pPr>
      <w:bookmarkStart w:id="131" w:name="_Toc47456468"/>
      <w:r w:rsidRPr="00372D16">
        <w:rPr>
          <w:rFonts w:asciiTheme="minorHAnsi" w:hAnsiTheme="minorHAnsi" w:cstheme="minorHAnsi"/>
          <w:b/>
          <w:lang w:val="el-GR"/>
        </w:rPr>
        <w:t>6.3.2</w:t>
      </w:r>
      <w:r w:rsidRPr="00372D16">
        <w:rPr>
          <w:rFonts w:asciiTheme="minorHAnsi" w:hAnsiTheme="minorHAnsi" w:cstheme="minorHAnsi"/>
          <w:lang w:val="el-GR"/>
        </w:rPr>
        <w:tab/>
        <w:t>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 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bookmarkEnd w:id="131"/>
    </w:p>
    <w:p w14:paraId="456AADC7" w14:textId="77777777" w:rsidR="00BD27C7" w:rsidRPr="00372D16" w:rsidRDefault="00BD27C7" w:rsidP="00BD27C7">
      <w:pPr>
        <w:pStyle w:val="afc"/>
        <w:ind w:left="0"/>
        <w:rPr>
          <w:rFonts w:asciiTheme="minorHAnsi" w:hAnsiTheme="minorHAnsi" w:cstheme="minorHAnsi"/>
          <w:lang w:val="el-GR"/>
        </w:rPr>
      </w:pPr>
      <w:bookmarkStart w:id="132" w:name="_Toc47456469"/>
      <w:r w:rsidRPr="00372D16">
        <w:rPr>
          <w:rFonts w:asciiTheme="minorHAnsi" w:hAnsiTheme="minorHAnsi" w:cstheme="minorHAnsi"/>
          <w:b/>
          <w:lang w:val="el-GR"/>
        </w:rPr>
        <w:t>6.3.3</w:t>
      </w:r>
      <w:r w:rsidRPr="00372D16">
        <w:rPr>
          <w:rFonts w:asciiTheme="minorHAnsi" w:hAnsiTheme="minorHAnsi" w:cstheme="minorHAnsi"/>
          <w:lang w:val="el-GR"/>
        </w:rPr>
        <w:tab/>
        <w:t>Η επιστροφή των υλικών που απορρίφθηκαν γίνεται σύμφωνα με τα προβλεπόμενα στις παρ.2 και 3 του άρθρου 213 του ν.4412/2016.</w:t>
      </w:r>
      <w:bookmarkEnd w:id="132"/>
    </w:p>
    <w:p w14:paraId="28998941" w14:textId="7A54E396" w:rsidR="00BD27C7" w:rsidRPr="00372D16" w:rsidRDefault="00BD27C7" w:rsidP="00BD27C7">
      <w:pPr>
        <w:pStyle w:val="2"/>
        <w:rPr>
          <w:rFonts w:asciiTheme="minorHAnsi" w:hAnsiTheme="minorHAnsi" w:cstheme="minorHAnsi"/>
          <w:szCs w:val="24"/>
          <w:lang w:val="el-GR"/>
        </w:rPr>
      </w:pPr>
      <w:bookmarkStart w:id="133" w:name="_Toc47456470"/>
      <w:bookmarkStart w:id="134" w:name="_Toc47457904"/>
      <w:bookmarkStart w:id="135" w:name="_Toc47458247"/>
      <w:bookmarkStart w:id="136" w:name="_Toc47458784"/>
      <w:bookmarkStart w:id="137" w:name="_Toc47458879"/>
      <w:bookmarkStart w:id="138" w:name="_Toc47458970"/>
      <w:bookmarkStart w:id="139" w:name="_Toc47456471"/>
      <w:bookmarkStart w:id="140" w:name="_Toc47457905"/>
      <w:bookmarkStart w:id="141" w:name="_Toc47458248"/>
      <w:bookmarkStart w:id="142" w:name="_Toc47458785"/>
      <w:bookmarkStart w:id="143" w:name="_Toc47458880"/>
      <w:bookmarkStart w:id="144" w:name="_Toc47458971"/>
      <w:bookmarkStart w:id="145" w:name="_Toc47456472"/>
      <w:bookmarkStart w:id="146" w:name="_Toc47457906"/>
      <w:bookmarkStart w:id="147" w:name="_Toc47458249"/>
      <w:bookmarkStart w:id="148" w:name="_Toc47458786"/>
      <w:bookmarkStart w:id="149" w:name="_Toc47458881"/>
      <w:bookmarkStart w:id="150" w:name="_Toc47458972"/>
      <w:bookmarkStart w:id="151" w:name="_Toc47456473"/>
      <w:bookmarkStart w:id="152" w:name="_Toc47457907"/>
      <w:bookmarkStart w:id="153" w:name="_Toc47458250"/>
      <w:bookmarkStart w:id="154" w:name="_Toc47458787"/>
      <w:bookmarkStart w:id="155" w:name="_Toc47458882"/>
      <w:bookmarkStart w:id="156" w:name="_Toc47458973"/>
      <w:bookmarkStart w:id="157" w:name="_Toc47456474"/>
      <w:bookmarkStart w:id="158" w:name="_Toc47457908"/>
      <w:bookmarkStart w:id="159" w:name="_Toc47458251"/>
      <w:bookmarkStart w:id="160" w:name="_Toc47458788"/>
      <w:bookmarkStart w:id="161" w:name="_Toc47458883"/>
      <w:bookmarkStart w:id="162" w:name="_Toc47458974"/>
      <w:bookmarkStart w:id="163" w:name="_Toc47456475"/>
      <w:bookmarkStart w:id="164" w:name="_Toc47457909"/>
      <w:bookmarkStart w:id="165" w:name="_Toc47458252"/>
      <w:bookmarkStart w:id="166" w:name="_Toc47458789"/>
      <w:bookmarkStart w:id="167" w:name="_Toc47458884"/>
      <w:bookmarkStart w:id="168" w:name="_Toc47458975"/>
      <w:bookmarkStart w:id="169" w:name="_Toc47456478"/>
      <w:bookmarkStart w:id="170" w:name="_Toc47457912"/>
      <w:bookmarkStart w:id="171" w:name="_Toc47458255"/>
      <w:bookmarkStart w:id="172" w:name="_Toc47458705"/>
      <w:bookmarkStart w:id="173" w:name="_Toc47458792"/>
      <w:bookmarkStart w:id="174" w:name="_Toc47458887"/>
      <w:bookmarkStart w:id="175" w:name="_Toc47458978"/>
      <w:bookmarkStart w:id="176" w:name="_Toc47440382"/>
      <w:bookmarkStart w:id="177" w:name="_Toc47456479"/>
      <w:bookmarkStart w:id="178" w:name="_Toc47457913"/>
      <w:bookmarkStart w:id="179" w:name="_Toc47458256"/>
      <w:bookmarkStart w:id="180" w:name="_Toc47458793"/>
      <w:bookmarkStart w:id="181" w:name="_Toc47458888"/>
      <w:bookmarkStart w:id="182" w:name="_Toc47458979"/>
      <w:bookmarkStart w:id="183" w:name="_Toc52543441"/>
      <w:bookmarkStart w:id="184" w:name="_Toc80792847"/>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Pr="00372D16">
        <w:rPr>
          <w:rFonts w:asciiTheme="minorHAnsi" w:hAnsiTheme="minorHAnsi" w:cstheme="minorHAnsi"/>
          <w:szCs w:val="24"/>
          <w:lang w:val="el-GR"/>
        </w:rPr>
        <w:t>6.4 Καταγγελία της σύμβασης- Υποκατάσταση αναδόχου</w:t>
      </w:r>
      <w:bookmarkStart w:id="185" w:name="Bookmark104"/>
      <w:bookmarkStart w:id="186" w:name="_Toc40802279"/>
      <w:bookmarkEnd w:id="176"/>
      <w:bookmarkEnd w:id="177"/>
      <w:bookmarkEnd w:id="178"/>
      <w:bookmarkEnd w:id="179"/>
      <w:bookmarkEnd w:id="180"/>
      <w:bookmarkEnd w:id="181"/>
      <w:bookmarkEnd w:id="182"/>
      <w:bookmarkEnd w:id="183"/>
      <w:bookmarkEnd w:id="184"/>
    </w:p>
    <w:p w14:paraId="253353EA" w14:textId="18685FAB" w:rsidR="00BD27C7" w:rsidRPr="00372D16" w:rsidRDefault="00BD27C7" w:rsidP="00BD27C7">
      <w:pPr>
        <w:pStyle w:val="afc"/>
        <w:ind w:left="0"/>
        <w:rPr>
          <w:rFonts w:asciiTheme="minorHAnsi" w:hAnsiTheme="minorHAnsi" w:cstheme="minorHAnsi"/>
          <w:lang w:val="el-GR"/>
        </w:rPr>
      </w:pPr>
      <w:bookmarkStart w:id="187" w:name="_Toc47456480"/>
      <w:r w:rsidRPr="00372D16">
        <w:rPr>
          <w:rFonts w:asciiTheme="minorHAnsi" w:hAnsiTheme="minorHAnsi" w:cstheme="minorHAnsi"/>
          <w:b/>
          <w:lang w:val="el-GR"/>
        </w:rPr>
        <w:t>6.4.1</w:t>
      </w:r>
      <w:r w:rsidRPr="00372D16">
        <w:rPr>
          <w:rFonts w:asciiTheme="minorHAnsi" w:hAnsiTheme="minorHAnsi" w:cstheme="minorHAnsi"/>
          <w:lang w:val="el-GR"/>
        </w:rPr>
        <w:tab/>
        <w:t>Στην περίπτωση που, κατά την εκτέλεση της σύμβασης, ο ανάδοχος καταδικαστεί αμετάκλητα για ένα από τα αδικήματα που αναφέρονται στην παρ. 2.2.3.1</w:t>
      </w:r>
      <w:r w:rsidRPr="00372D16">
        <w:rPr>
          <w:rFonts w:asciiTheme="minorHAnsi" w:hAnsiTheme="minorHAnsi" w:cstheme="minorHAnsi"/>
          <w:color w:val="FFFF00"/>
          <w:lang w:val="el-GR"/>
        </w:rPr>
        <w:t xml:space="preserve"> </w:t>
      </w:r>
      <w:r w:rsidRPr="00372D16">
        <w:rPr>
          <w:rFonts w:asciiTheme="minorHAnsi" w:hAnsiTheme="minorHAnsi" w:cstheme="minorHAnsi"/>
          <w:lang w:val="el-GR"/>
        </w:rPr>
        <w:t>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w:t>
      </w:r>
      <w:bookmarkEnd w:id="187"/>
    </w:p>
    <w:p w14:paraId="3D26EE8E" w14:textId="665AA845" w:rsidR="00BD27C7" w:rsidRPr="00372D16" w:rsidRDefault="00BD27C7" w:rsidP="00BD27C7">
      <w:pPr>
        <w:pStyle w:val="afc"/>
        <w:ind w:left="0"/>
        <w:rPr>
          <w:rFonts w:asciiTheme="minorHAnsi" w:hAnsiTheme="minorHAnsi" w:cstheme="minorHAnsi"/>
          <w:lang w:val="el-GR"/>
        </w:rPr>
      </w:pPr>
      <w:bookmarkStart w:id="188" w:name="_Toc47456481"/>
      <w:r w:rsidRPr="00372D16">
        <w:rPr>
          <w:rFonts w:asciiTheme="minorHAnsi" w:hAnsiTheme="minorHAnsi" w:cstheme="minorHAnsi"/>
          <w:b/>
          <w:lang w:val="el-GR"/>
        </w:rPr>
        <w:t>6.4.2</w:t>
      </w:r>
      <w:r w:rsidRPr="00372D16">
        <w:rPr>
          <w:rFonts w:asciiTheme="minorHAnsi" w:hAnsiTheme="minorHAnsi" w:cstheme="minorHAnsi"/>
          <w:b/>
          <w:lang w:val="el-GR"/>
        </w:rPr>
        <w:tab/>
      </w:r>
      <w:r w:rsidRPr="00372D16">
        <w:rPr>
          <w:rFonts w:asciiTheme="minorHAnsi" w:hAnsiTheme="minorHAnsi" w:cstheme="minorHAnsi"/>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w:t>
      </w:r>
      <w:proofErr w:type="spellStart"/>
      <w:r w:rsidRPr="00372D16">
        <w:rPr>
          <w:rFonts w:asciiTheme="minorHAnsi" w:hAnsiTheme="minorHAnsi" w:cstheme="minorHAnsi"/>
          <w:lang w:val="el-GR"/>
        </w:rPr>
        <w:t>προκύπτουσα</w:t>
      </w:r>
      <w:proofErr w:type="spellEnd"/>
      <w:r w:rsidRPr="00372D16">
        <w:rPr>
          <w:rFonts w:asciiTheme="minorHAnsi" w:hAnsiTheme="minorHAnsi" w:cstheme="minorHAnsi"/>
          <w:lang w:val="el-GR"/>
        </w:rPr>
        <w:t xml:space="preserve">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w:t>
      </w:r>
      <w:bookmarkEnd w:id="188"/>
    </w:p>
    <w:p w14:paraId="199AA06B" w14:textId="7CC5C88D" w:rsidR="00BD27C7" w:rsidRPr="00372D16" w:rsidRDefault="00BD27C7" w:rsidP="00BD27C7">
      <w:pPr>
        <w:pStyle w:val="2"/>
        <w:rPr>
          <w:rFonts w:asciiTheme="minorHAnsi" w:hAnsiTheme="minorHAnsi" w:cstheme="minorHAnsi"/>
          <w:szCs w:val="24"/>
          <w:lang w:val="el-GR"/>
        </w:rPr>
      </w:pPr>
      <w:bookmarkStart w:id="189" w:name="_Toc47440383"/>
      <w:bookmarkStart w:id="190" w:name="_Toc47456482"/>
      <w:bookmarkStart w:id="191" w:name="_Toc47457914"/>
      <w:bookmarkStart w:id="192" w:name="_Toc47458257"/>
      <w:bookmarkStart w:id="193" w:name="_Toc47458794"/>
      <w:bookmarkStart w:id="194" w:name="_Toc47458889"/>
      <w:bookmarkStart w:id="195" w:name="_Toc47458980"/>
      <w:bookmarkStart w:id="196" w:name="_Toc52543442"/>
      <w:bookmarkStart w:id="197" w:name="_Toc80792848"/>
      <w:bookmarkEnd w:id="185"/>
      <w:bookmarkEnd w:id="186"/>
      <w:r w:rsidRPr="00372D16">
        <w:rPr>
          <w:rFonts w:asciiTheme="minorHAnsi" w:hAnsiTheme="minorHAnsi" w:cstheme="minorHAnsi"/>
          <w:szCs w:val="24"/>
          <w:lang w:val="el-GR"/>
        </w:rPr>
        <w:t>6.5 Διάρκεια σύμβασης</w:t>
      </w:r>
      <w:bookmarkEnd w:id="189"/>
      <w:bookmarkEnd w:id="190"/>
      <w:bookmarkEnd w:id="191"/>
      <w:bookmarkEnd w:id="192"/>
      <w:bookmarkEnd w:id="193"/>
      <w:bookmarkEnd w:id="194"/>
      <w:bookmarkEnd w:id="195"/>
      <w:bookmarkEnd w:id="196"/>
      <w:bookmarkEnd w:id="197"/>
      <w:r w:rsidRPr="00372D16">
        <w:rPr>
          <w:rFonts w:asciiTheme="minorHAnsi" w:hAnsiTheme="minorHAnsi" w:cstheme="minorHAnsi"/>
          <w:szCs w:val="24"/>
          <w:lang w:val="el-GR"/>
        </w:rPr>
        <w:tab/>
      </w:r>
    </w:p>
    <w:p w14:paraId="5C08F2C0" w14:textId="32336D5F" w:rsidR="00BD27C7" w:rsidRPr="00372D16" w:rsidRDefault="00BD27C7" w:rsidP="00BD27C7">
      <w:pPr>
        <w:pStyle w:val="afc"/>
        <w:ind w:left="0"/>
        <w:rPr>
          <w:rFonts w:asciiTheme="minorHAnsi" w:hAnsiTheme="minorHAnsi" w:cstheme="minorHAnsi"/>
          <w:lang w:val="el-GR"/>
        </w:rPr>
      </w:pPr>
      <w:bookmarkStart w:id="198" w:name="_Toc47456483"/>
      <w:r w:rsidRPr="00372D16">
        <w:rPr>
          <w:rFonts w:asciiTheme="minorHAnsi" w:hAnsiTheme="minorHAnsi" w:cstheme="minorHAnsi"/>
          <w:b/>
          <w:lang w:val="el-GR"/>
        </w:rPr>
        <w:t>6.5.1</w:t>
      </w:r>
      <w:r w:rsidRPr="00372D16">
        <w:rPr>
          <w:rFonts w:asciiTheme="minorHAnsi" w:hAnsiTheme="minorHAnsi" w:cstheme="minorHAnsi"/>
          <w:lang w:val="el-GR"/>
        </w:rPr>
        <w:tab/>
        <w:t xml:space="preserve">Η συνολική διάρκεια της σύμβασης ορίζεται σε δέκα </w:t>
      </w:r>
      <w:r w:rsidRPr="00372D16">
        <w:rPr>
          <w:rFonts w:asciiTheme="minorHAnsi" w:hAnsiTheme="minorHAnsi" w:cstheme="minorHAnsi"/>
          <w:b/>
          <w:lang w:val="el-GR"/>
        </w:rPr>
        <w:t>(10) εβδομάδες</w:t>
      </w:r>
      <w:r w:rsidRPr="00372D16">
        <w:rPr>
          <w:rFonts w:asciiTheme="minorHAnsi" w:hAnsiTheme="minorHAnsi" w:cstheme="minorHAnsi"/>
          <w:lang w:val="el-GR"/>
        </w:rPr>
        <w:t xml:space="preserve"> και νοείται το χρονικό διάστημα από την ημερομηνία υπογραφής της σύμβασης έως την οριστική ποσοτική και ποιοτική παραλαβή του έργου.</w:t>
      </w:r>
      <w:bookmarkEnd w:id="198"/>
    </w:p>
    <w:p w14:paraId="5E558D55" w14:textId="21706716" w:rsidR="00BD27C7" w:rsidRPr="00372D16" w:rsidRDefault="00BD27C7" w:rsidP="00BD27C7">
      <w:pPr>
        <w:pStyle w:val="afc"/>
        <w:ind w:left="0"/>
        <w:rPr>
          <w:rFonts w:asciiTheme="minorHAnsi" w:hAnsiTheme="minorHAnsi" w:cstheme="minorHAnsi"/>
          <w:lang w:val="el-GR"/>
        </w:rPr>
      </w:pPr>
      <w:bookmarkStart w:id="199" w:name="_Toc47456484"/>
      <w:r w:rsidRPr="00372D16">
        <w:rPr>
          <w:rFonts w:asciiTheme="minorHAnsi" w:hAnsiTheme="minorHAnsi" w:cstheme="minorHAnsi"/>
          <w:b/>
          <w:lang w:val="el-GR"/>
        </w:rPr>
        <w:t>6.5.2</w:t>
      </w:r>
      <w:r w:rsidRPr="00372D16">
        <w:rPr>
          <w:rFonts w:asciiTheme="minorHAnsi" w:hAnsiTheme="minorHAnsi" w:cstheme="minorHAnsi"/>
          <w:b/>
          <w:lang w:val="el-GR"/>
        </w:rPr>
        <w:tab/>
      </w:r>
      <w:r w:rsidRPr="00372D16">
        <w:rPr>
          <w:rFonts w:asciiTheme="minorHAnsi" w:hAnsiTheme="minorHAnsi" w:cstheme="minorHAnsi"/>
          <w:lang w:val="el-GR"/>
        </w:rPr>
        <w:t xml:space="preserve">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w:t>
      </w:r>
      <w:r w:rsidRPr="00372D16">
        <w:rPr>
          <w:rFonts w:asciiTheme="minorHAnsi" w:hAnsiTheme="minorHAnsi" w:cstheme="minorHAnsi"/>
          <w:lang w:val="el-GR"/>
        </w:rPr>
        <w:lastRenderedPageBreak/>
        <w:t xml:space="preserve">αίτημα παράτασης ή, αν λήξει η </w:t>
      </w:r>
      <w:proofErr w:type="spellStart"/>
      <w:r w:rsidRPr="00372D16">
        <w:rPr>
          <w:rFonts w:asciiTheme="minorHAnsi" w:hAnsiTheme="minorHAnsi" w:cstheme="minorHAnsi"/>
          <w:lang w:val="el-GR"/>
        </w:rPr>
        <w:t>παραταθείσα</w:t>
      </w:r>
      <w:proofErr w:type="spellEnd"/>
      <w:r w:rsidRPr="00372D16">
        <w:rPr>
          <w:rFonts w:asciiTheme="minorHAnsi" w:hAnsiTheme="minorHAnsi" w:cstheme="minorHAnsi"/>
          <w:lang w:val="el-GR"/>
        </w:rPr>
        <w:t>, κατά τα ανωτέρω, διάρκεια, χωρίς να υποβληθούν στην αναθέτουσα αρχή τα παραδοτέα της σύμβασης, ο ανάδοχος κηρύσσεται έκπτωτος. Αν το αντικείμενο της σύμβασης παραδοθεί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παρούσα.</w:t>
      </w:r>
      <w:bookmarkEnd w:id="199"/>
    </w:p>
    <w:p w14:paraId="1FEDE043" w14:textId="77777777" w:rsidR="00D41FD6" w:rsidRPr="00372D16" w:rsidRDefault="00D41FD6">
      <w:pPr>
        <w:pStyle w:val="1"/>
        <w:rPr>
          <w:rFonts w:asciiTheme="minorHAnsi" w:hAnsiTheme="minorHAnsi" w:cstheme="minorHAnsi"/>
          <w:lang w:val="el-GR"/>
        </w:rPr>
      </w:pPr>
      <w:bookmarkStart w:id="200" w:name="_Toc80792849"/>
      <w:bookmarkEnd w:id="95"/>
      <w:bookmarkEnd w:id="96"/>
      <w:r w:rsidRPr="00372D16">
        <w:rPr>
          <w:rFonts w:asciiTheme="minorHAnsi" w:hAnsiTheme="minorHAnsi" w:cstheme="minorHAnsi"/>
          <w:lang w:val="el-GR"/>
        </w:rPr>
        <w:lastRenderedPageBreak/>
        <w:t>ΠΑΡΑΡΤΗΜΑΤΑ</w:t>
      </w:r>
      <w:bookmarkEnd w:id="200"/>
    </w:p>
    <w:p w14:paraId="03C1387E" w14:textId="77777777" w:rsidR="001B2A2A" w:rsidRPr="00372D16" w:rsidRDefault="00D41FD6" w:rsidP="00813BBE">
      <w:pPr>
        <w:pStyle w:val="2"/>
        <w:ind w:left="0" w:firstLine="0"/>
        <w:rPr>
          <w:rFonts w:asciiTheme="minorHAnsi" w:hAnsiTheme="minorHAnsi" w:cstheme="minorHAnsi"/>
          <w:szCs w:val="24"/>
          <w:lang w:val="el-GR"/>
        </w:rPr>
      </w:pPr>
      <w:bookmarkStart w:id="201" w:name="_Toc80792850"/>
      <w:r w:rsidRPr="00372D16">
        <w:rPr>
          <w:rFonts w:asciiTheme="minorHAnsi" w:hAnsiTheme="minorHAnsi" w:cstheme="minorHAnsi"/>
          <w:lang w:val="el-GR"/>
        </w:rPr>
        <w:t xml:space="preserve">ΠΑΡΑΡΤΗΜΑ Ι – </w:t>
      </w:r>
      <w:r w:rsidR="00813BBE" w:rsidRPr="00372D16">
        <w:rPr>
          <w:rFonts w:asciiTheme="minorHAnsi" w:hAnsiTheme="minorHAnsi" w:cstheme="minorHAnsi"/>
          <w:szCs w:val="24"/>
          <w:lang w:val="el-GR"/>
        </w:rPr>
        <w:t>Αναλυτική Περιγραφή Φυσικού και Οικονομικού Αντικειμένου της Σύμβασης</w:t>
      </w:r>
      <w:bookmarkEnd w:id="201"/>
    </w:p>
    <w:p w14:paraId="7FBFA9FA" w14:textId="7AB216BA" w:rsidR="00110450" w:rsidRPr="00372D16" w:rsidRDefault="00110450" w:rsidP="00BD4A7B">
      <w:pPr>
        <w:rPr>
          <w:rFonts w:asciiTheme="minorHAnsi" w:hAnsiTheme="minorHAnsi" w:cstheme="minorHAnsi"/>
          <w:lang w:val="el-GR"/>
        </w:rPr>
      </w:pPr>
    </w:p>
    <w:p w14:paraId="66AB0ED9" w14:textId="77777777" w:rsidR="00110450" w:rsidRPr="00372D16" w:rsidRDefault="00110450" w:rsidP="00110450">
      <w:pPr>
        <w:pStyle w:val="3"/>
        <w:numPr>
          <w:ilvl w:val="1"/>
          <w:numId w:val="29"/>
        </w:numPr>
        <w:rPr>
          <w:rFonts w:asciiTheme="minorHAnsi" w:eastAsia="Calibri" w:hAnsiTheme="minorHAnsi" w:cstheme="minorHAnsi"/>
          <w:lang w:val="el-GR" w:eastAsia="en-US"/>
        </w:rPr>
      </w:pPr>
      <w:bookmarkStart w:id="202" w:name="_Toc53071732"/>
      <w:bookmarkStart w:id="203" w:name="_Toc52126629"/>
      <w:bookmarkStart w:id="204" w:name="_Toc80792851"/>
      <w:r w:rsidRPr="00372D16">
        <w:rPr>
          <w:rFonts w:asciiTheme="minorHAnsi" w:eastAsia="Calibri" w:hAnsiTheme="minorHAnsi" w:cstheme="minorHAnsi"/>
          <w:b w:val="0"/>
          <w:bCs w:val="0"/>
          <w:lang w:val="el-GR"/>
        </w:rPr>
        <w:t>ΜΕΡΟΣ Α - ΠΕΡΙΓΡΑΦΗ ΦΥΣΙΚΟΥ ΑΝΤΙΚΕΙΜΕΝΟΥ ΤΗΣ ΣΥΜΒΑΣΗΣ</w:t>
      </w:r>
      <w:bookmarkEnd w:id="202"/>
      <w:bookmarkEnd w:id="203"/>
      <w:bookmarkEnd w:id="204"/>
    </w:p>
    <w:p w14:paraId="4B659497" w14:textId="77777777" w:rsidR="00110450" w:rsidRPr="00372D16" w:rsidRDefault="00110450" w:rsidP="00110450">
      <w:pPr>
        <w:pStyle w:val="4"/>
        <w:numPr>
          <w:ilvl w:val="2"/>
          <w:numId w:val="30"/>
        </w:numPr>
        <w:rPr>
          <w:rFonts w:asciiTheme="minorHAnsi" w:eastAsia="Calibri" w:hAnsiTheme="minorHAnsi" w:cstheme="minorHAnsi"/>
          <w:b w:val="0"/>
          <w:bCs w:val="0"/>
          <w:lang w:val="el-GR"/>
        </w:rPr>
      </w:pPr>
      <w:bookmarkStart w:id="205" w:name="_Toc80792852"/>
      <w:r w:rsidRPr="00372D16">
        <w:rPr>
          <w:rFonts w:asciiTheme="minorHAnsi" w:eastAsia="Calibri" w:hAnsiTheme="minorHAnsi" w:cstheme="minorHAnsi"/>
          <w:b w:val="0"/>
          <w:bCs w:val="0"/>
          <w:lang w:val="el-GR"/>
        </w:rPr>
        <w:t>ΠΕΡΙΒΑΛΛΟΝ ΤΗΣ ΣΥΜΒΑΣΗΣ</w:t>
      </w:r>
      <w:bookmarkEnd w:id="205"/>
      <w:r w:rsidRPr="00372D16">
        <w:rPr>
          <w:rFonts w:asciiTheme="minorHAnsi" w:eastAsia="Calibri" w:hAnsiTheme="minorHAnsi" w:cstheme="minorHAnsi"/>
          <w:b w:val="0"/>
          <w:bCs w:val="0"/>
          <w:lang w:val="el-GR"/>
        </w:rPr>
        <w:t xml:space="preserve"> </w:t>
      </w:r>
    </w:p>
    <w:p w14:paraId="13024511" w14:textId="77777777" w:rsidR="00110450" w:rsidRPr="00372D16" w:rsidRDefault="00110450" w:rsidP="00110450">
      <w:pPr>
        <w:pStyle w:val="4"/>
        <w:numPr>
          <w:ilvl w:val="3"/>
          <w:numId w:val="30"/>
        </w:numPr>
        <w:rPr>
          <w:rFonts w:asciiTheme="minorHAnsi" w:eastAsia="Calibri" w:hAnsiTheme="minorHAnsi" w:cstheme="minorHAnsi"/>
          <w:b w:val="0"/>
          <w:bCs w:val="0"/>
          <w:lang w:val="el-GR"/>
        </w:rPr>
      </w:pPr>
      <w:bookmarkStart w:id="206" w:name="_Toc80792853"/>
      <w:r w:rsidRPr="00372D16">
        <w:rPr>
          <w:rFonts w:asciiTheme="minorHAnsi" w:eastAsia="Calibri" w:hAnsiTheme="minorHAnsi" w:cstheme="minorHAnsi"/>
          <w:b w:val="0"/>
          <w:bCs w:val="0"/>
          <w:lang w:val="el-GR"/>
        </w:rPr>
        <w:t>Συνοπτική Περιγραφή των υπηρεσιών και της λειτουργίας της Α.Α.</w:t>
      </w:r>
      <w:bookmarkEnd w:id="206"/>
    </w:p>
    <w:p w14:paraId="59205958" w14:textId="4B4D4134" w:rsidR="00110450" w:rsidRPr="00372D16" w:rsidRDefault="00110450" w:rsidP="00110450">
      <w:pPr>
        <w:rPr>
          <w:rFonts w:asciiTheme="minorHAnsi" w:eastAsia="Calibri" w:hAnsiTheme="minorHAnsi" w:cstheme="minorHAnsi"/>
          <w:lang w:val="el-GR"/>
        </w:rPr>
      </w:pPr>
      <w:r w:rsidRPr="00372D16">
        <w:rPr>
          <w:rFonts w:asciiTheme="minorHAnsi" w:eastAsia="Calibri" w:hAnsiTheme="minorHAnsi" w:cstheme="minorHAnsi"/>
          <w:lang w:val="el-GR"/>
        </w:rPr>
        <w:t xml:space="preserve">Η «Κοινωνία της Πληροφορίας </w:t>
      </w:r>
      <w:r w:rsidR="009E6883">
        <w:rPr>
          <w:rFonts w:asciiTheme="minorHAnsi" w:eastAsia="Calibri" w:hAnsiTheme="minorHAnsi" w:cstheme="minorHAnsi"/>
          <w:lang w:val="en-US"/>
        </w:rPr>
        <w:t>M</w:t>
      </w:r>
      <w:r w:rsidR="009E6883" w:rsidRPr="009E6883">
        <w:rPr>
          <w:rFonts w:asciiTheme="minorHAnsi" w:eastAsia="Calibri" w:hAnsiTheme="minorHAnsi" w:cstheme="minorHAnsi"/>
          <w:lang w:val="el-GR"/>
        </w:rPr>
        <w:t>.</w:t>
      </w:r>
      <w:r w:rsidRPr="00372D16">
        <w:rPr>
          <w:rFonts w:asciiTheme="minorHAnsi" w:eastAsia="Calibri" w:hAnsiTheme="minorHAnsi" w:cstheme="minorHAnsi"/>
          <w:lang w:val="el-GR"/>
        </w:rPr>
        <w:t xml:space="preserve">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rsidRPr="00372D16">
        <w:rPr>
          <w:rFonts w:asciiTheme="minorHAnsi" w:eastAsia="Calibri" w:hAnsiTheme="minorHAnsi" w:cstheme="minorHAnsi"/>
        </w:rPr>
        <w:t>N</w:t>
      </w:r>
      <w:r w:rsidRPr="00372D16">
        <w:rPr>
          <w:rFonts w:asciiTheme="minorHAnsi" w:eastAsia="Calibri" w:hAnsiTheme="minorHAnsi" w:cstheme="minorHAnsi"/>
          <w:lang w:val="el-GR"/>
        </w:rPr>
        <w:t>. 3429/2005 στο πλαίσιο των διατάξεων N. 3614/2007 (ΦΕΚ 267/Α), και του καταστατικού της όπως αυτό τροποποιήθηκε και ισχύει (ΦΕΚ 343/07.02.2020) και εποπτεύεται από το Υπουργείο Ψηφιακής Διακυβέρνησης</w:t>
      </w:r>
    </w:p>
    <w:p w14:paraId="49105956"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Βασικός σκοπός της Εταιρείας, όπως ορίζεται στην τελευταία τροποποίηση του καταστατικού αυτής (ΦΕΚ 343/Β/07-02-2020), είναι:</w:t>
      </w:r>
    </w:p>
    <w:p w14:paraId="13402651" w14:textId="77777777" w:rsidR="00110450" w:rsidRPr="00372D16" w:rsidRDefault="00110450" w:rsidP="00110450">
      <w:pPr>
        <w:rPr>
          <w:rFonts w:asciiTheme="minorHAnsi" w:eastAsia="Calibri" w:hAnsiTheme="minorHAnsi" w:cstheme="minorHAnsi"/>
          <w:color w:val="000000"/>
          <w:lang w:val="el-GR" w:eastAsia="en-US"/>
        </w:rPr>
      </w:pPr>
      <w:r w:rsidRPr="00372D16">
        <w:rPr>
          <w:rFonts w:asciiTheme="minorHAnsi" w:eastAsia="Calibri" w:hAnsiTheme="minorHAnsi" w:cstheme="minorHAnsi"/>
          <w:color w:val="000000" w:themeColor="text1"/>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372D16">
        <w:rPr>
          <w:rFonts w:asciiTheme="minorHAnsi" w:eastAsia="Calibri" w:hAnsiTheme="minorHAnsi" w:cstheme="minorHAnsi"/>
          <w:color w:val="000000" w:themeColor="text1"/>
          <w:lang w:val="el-GR"/>
        </w:rPr>
        <w:t>ενωσιακούς</w:t>
      </w:r>
      <w:proofErr w:type="spellEnd"/>
      <w:r w:rsidRPr="00372D16">
        <w:rPr>
          <w:rFonts w:asciiTheme="minorHAnsi" w:eastAsia="Calibri" w:hAnsiTheme="minorHAnsi" w:cstheme="minorHAnsi"/>
          <w:color w:val="000000" w:themeColor="text1"/>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F0A9E63"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372D16">
        <w:rPr>
          <w:rFonts w:asciiTheme="minorHAnsi" w:eastAsia="Calibri" w:hAnsiTheme="minorHAnsi" w:cstheme="minorHAnsi"/>
          <w:color w:val="000000" w:themeColor="text1"/>
          <w:lang w:val="el-GR"/>
        </w:rPr>
        <w:t>ενωσιακούς</w:t>
      </w:r>
      <w:proofErr w:type="spellEnd"/>
      <w:r w:rsidRPr="00372D16">
        <w:rPr>
          <w:rFonts w:asciiTheme="minorHAnsi" w:eastAsia="Calibri" w:hAnsiTheme="minorHAnsi" w:cstheme="minorHAnsi"/>
          <w:color w:val="000000" w:themeColor="text1"/>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56AEED7"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225994C2"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61ACAA9F"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81A6EED" w14:textId="77777777" w:rsidR="00110450" w:rsidRPr="00372D16" w:rsidRDefault="00110450" w:rsidP="00110450">
      <w:pPr>
        <w:rPr>
          <w:rFonts w:asciiTheme="minorHAnsi" w:eastAsia="Calibri" w:hAnsiTheme="minorHAnsi" w:cstheme="minorHAnsi"/>
          <w:color w:val="000000"/>
          <w:lang w:val="el-GR"/>
        </w:rPr>
      </w:pPr>
      <w:proofErr w:type="spellStart"/>
      <w:r w:rsidRPr="00372D16">
        <w:rPr>
          <w:rFonts w:asciiTheme="minorHAnsi" w:eastAsia="Calibri" w:hAnsiTheme="minorHAnsi" w:cstheme="minorHAnsi"/>
          <w:color w:val="000000" w:themeColor="text1"/>
          <w:lang w:val="el-GR"/>
        </w:rPr>
        <w:t>στ</w:t>
      </w:r>
      <w:proofErr w:type="spellEnd"/>
      <w:r w:rsidRPr="00372D16">
        <w:rPr>
          <w:rFonts w:asciiTheme="minorHAnsi" w:eastAsia="Calibri" w:hAnsiTheme="minorHAnsi" w:cstheme="minorHAnsi"/>
          <w:color w:val="000000" w:themeColor="text1"/>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372D16">
        <w:rPr>
          <w:rFonts w:asciiTheme="minorHAnsi" w:eastAsia="Calibri" w:hAnsiTheme="minorHAnsi" w:cstheme="minorHAnsi"/>
          <w:color w:val="000000" w:themeColor="text1"/>
          <w:lang w:val="el-GR"/>
        </w:rPr>
        <w:t>ενωσιακή</w:t>
      </w:r>
      <w:proofErr w:type="spellEnd"/>
      <w:r w:rsidRPr="00372D16">
        <w:rPr>
          <w:rFonts w:asciiTheme="minorHAnsi" w:eastAsia="Calibri" w:hAnsiTheme="minorHAnsi" w:cstheme="minorHAnsi"/>
          <w:color w:val="000000" w:themeColor="text1"/>
          <w:lang w:val="el-GR"/>
        </w:rPr>
        <w:t xml:space="preserve"> ή/και εθνική) ύστερα από αίτηση του φορέα και υπογραφή σχετικής προγραμματικής συμφωνίας με την εταιρεία.</w:t>
      </w:r>
    </w:p>
    <w:p w14:paraId="691E59C7"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C6725C6"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lastRenderedPageBreak/>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372D16">
        <w:rPr>
          <w:rFonts w:asciiTheme="minorHAnsi" w:eastAsia="Calibri" w:hAnsiTheme="minorHAnsi" w:cstheme="minorHAnsi"/>
          <w:color w:val="000000" w:themeColor="text1"/>
          <w:lang w:val="el-GR"/>
        </w:rPr>
        <w:t>ενωσιακούς</w:t>
      </w:r>
      <w:proofErr w:type="spellEnd"/>
      <w:r w:rsidRPr="00372D16">
        <w:rPr>
          <w:rFonts w:asciiTheme="minorHAnsi" w:eastAsia="Calibri" w:hAnsiTheme="minorHAnsi" w:cstheme="minorHAnsi"/>
          <w:color w:val="000000" w:themeColor="text1"/>
          <w:lang w:val="el-GR"/>
        </w:rPr>
        <w:t xml:space="preserve"> ή/και εθνικούς πόρους ή/ και μέσω του Προγράμματος Δημοσίων Επενδύσεων. </w:t>
      </w:r>
    </w:p>
    <w:p w14:paraId="2C20E7C9"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0568CF1B" w14:textId="77777777" w:rsidR="00110450" w:rsidRPr="00372D16" w:rsidRDefault="00110450" w:rsidP="00110450">
      <w:pPr>
        <w:rPr>
          <w:rFonts w:asciiTheme="minorHAnsi" w:eastAsia="Calibri" w:hAnsiTheme="minorHAnsi" w:cstheme="minorHAnsi"/>
          <w:color w:val="000000"/>
          <w:lang w:val="el-GR"/>
        </w:rPr>
      </w:pPr>
      <w:r w:rsidRPr="00372D16">
        <w:rPr>
          <w:rFonts w:asciiTheme="minorHAnsi" w:eastAsia="Calibri" w:hAnsiTheme="minorHAnsi" w:cstheme="minorHAnsi"/>
          <w:color w:val="000000" w:themeColor="text1"/>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372D16">
        <w:rPr>
          <w:rFonts w:asciiTheme="minorHAnsi" w:eastAsia="Calibri" w:hAnsiTheme="minorHAnsi" w:cstheme="minorHAnsi"/>
          <w:color w:val="000000" w:themeColor="text1"/>
          <w:lang w:val="el-GR"/>
        </w:rPr>
        <w:t>διέπεται</w:t>
      </w:r>
      <w:proofErr w:type="spellEnd"/>
      <w:r w:rsidRPr="00372D16">
        <w:rPr>
          <w:rFonts w:asciiTheme="minorHAnsi" w:eastAsia="Calibri" w:hAnsiTheme="minorHAnsi" w:cstheme="minorHAnsi"/>
          <w:color w:val="000000" w:themeColor="text1"/>
          <w:lang w:val="el-GR"/>
        </w:rPr>
        <w:t xml:space="preserve"> από τεχνολογίες πληροφορικής και ηλεκτρονικών επικοινωνιών. </w:t>
      </w:r>
    </w:p>
    <w:p w14:paraId="20DE046B" w14:textId="77777777" w:rsidR="00110450" w:rsidRPr="00372D16" w:rsidRDefault="00110450" w:rsidP="00110450">
      <w:pPr>
        <w:rPr>
          <w:rFonts w:asciiTheme="minorHAnsi" w:eastAsia="Calibri" w:hAnsiTheme="minorHAnsi" w:cstheme="minorHAnsi"/>
          <w:color w:val="000000"/>
          <w:lang w:val="el-GR"/>
        </w:rPr>
      </w:pPr>
      <w:proofErr w:type="spellStart"/>
      <w:r w:rsidRPr="00372D16">
        <w:rPr>
          <w:rFonts w:asciiTheme="minorHAnsi" w:eastAsia="Calibri" w:hAnsiTheme="minorHAnsi" w:cstheme="minorHAnsi"/>
          <w:color w:val="000000" w:themeColor="text1"/>
          <w:lang w:val="el-GR"/>
        </w:rPr>
        <w:t>ια</w:t>
      </w:r>
      <w:proofErr w:type="spellEnd"/>
      <w:r w:rsidRPr="00372D16">
        <w:rPr>
          <w:rFonts w:asciiTheme="minorHAnsi" w:eastAsia="Calibri" w:hAnsiTheme="minorHAnsi" w:cstheme="minorHAnsi"/>
          <w:color w:val="000000" w:themeColor="text1"/>
          <w:lang w:val="el-GR"/>
        </w:rPr>
        <w:t>)</w:t>
      </w:r>
      <w:r w:rsidRPr="00372D16">
        <w:rPr>
          <w:rFonts w:asciiTheme="minorHAnsi" w:eastAsia="Calibri" w:hAnsiTheme="minorHAnsi" w:cstheme="minorHAnsi"/>
          <w:lang w:val="el-GR"/>
        </w:rPr>
        <w:t xml:space="preserve"> </w:t>
      </w:r>
      <w:r w:rsidRPr="00372D16">
        <w:rPr>
          <w:rFonts w:asciiTheme="minorHAnsi" w:eastAsia="Calibri" w:hAnsiTheme="minorHAnsi" w:cstheme="minorHAnsi"/>
          <w:color w:val="000000" w:themeColor="text1"/>
          <w:lang w:val="el-GR"/>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005C4CE6" w14:textId="77777777" w:rsidR="00110450" w:rsidRPr="00372D16" w:rsidRDefault="00110450" w:rsidP="00110450">
      <w:pPr>
        <w:pStyle w:val="4"/>
        <w:numPr>
          <w:ilvl w:val="3"/>
          <w:numId w:val="30"/>
        </w:numPr>
        <w:rPr>
          <w:rFonts w:asciiTheme="minorHAnsi" w:eastAsia="Calibri" w:hAnsiTheme="minorHAnsi" w:cstheme="minorHAnsi"/>
          <w:lang w:val="el-GR"/>
        </w:rPr>
      </w:pPr>
      <w:bookmarkStart w:id="207" w:name="_Ref496534867"/>
      <w:bookmarkStart w:id="208" w:name="_Toc516836615"/>
      <w:bookmarkStart w:id="209" w:name="_Toc46821483"/>
      <w:bookmarkStart w:id="210" w:name="_Toc80792854"/>
      <w:r w:rsidRPr="00372D16">
        <w:rPr>
          <w:rFonts w:asciiTheme="minorHAnsi" w:eastAsia="Calibri" w:hAnsiTheme="minorHAnsi" w:cstheme="minorHAnsi"/>
          <w:b w:val="0"/>
          <w:bCs w:val="0"/>
          <w:lang w:val="el-GR"/>
        </w:rPr>
        <w:t>Όργανα &amp; Επιτροπές Παρακολούθησης, Διακυβέρνησης και Ελέγχου του Έργου</w:t>
      </w:r>
      <w:bookmarkEnd w:id="207"/>
      <w:bookmarkEnd w:id="208"/>
      <w:bookmarkEnd w:id="209"/>
      <w:bookmarkEnd w:id="210"/>
    </w:p>
    <w:p w14:paraId="6FFEC6BA" w14:textId="77777777" w:rsidR="00110450" w:rsidRPr="00372D16" w:rsidRDefault="00110450" w:rsidP="00110450">
      <w:pPr>
        <w:pStyle w:val="afc"/>
        <w:spacing w:after="120"/>
        <w:ind w:left="0"/>
        <w:rPr>
          <w:rFonts w:asciiTheme="minorHAnsi" w:eastAsia="Calibri" w:hAnsiTheme="minorHAnsi" w:cstheme="minorHAnsi"/>
          <w:b/>
          <w:bCs/>
          <w:lang w:val="el-GR"/>
        </w:rPr>
      </w:pPr>
      <w:r w:rsidRPr="00372D16">
        <w:rPr>
          <w:rFonts w:asciiTheme="minorHAnsi" w:eastAsia="Calibri" w:hAnsiTheme="minorHAnsi" w:cstheme="minorHAnsi"/>
          <w:b/>
          <w:bCs/>
          <w:lang w:val="el-GR"/>
        </w:rPr>
        <w:t>Επιτροπή Παραλαβής Έργου (ΕΠΕ)</w:t>
      </w:r>
    </w:p>
    <w:p w14:paraId="1C1AD019" w14:textId="102FE4EE" w:rsidR="00110450" w:rsidRPr="00BF7A7B" w:rsidRDefault="00110450" w:rsidP="00110450">
      <w:pPr>
        <w:rPr>
          <w:rFonts w:asciiTheme="minorHAnsi" w:eastAsia="Calibri" w:hAnsiTheme="minorHAnsi" w:cstheme="minorHAnsi"/>
          <w:lang w:val="el-GR"/>
        </w:rPr>
      </w:pPr>
      <w:r w:rsidRPr="00372D16">
        <w:rPr>
          <w:rFonts w:asciiTheme="minorHAnsi" w:eastAsia="Calibri" w:hAnsiTheme="minorHAnsi" w:cstheme="minorHAnsi"/>
          <w:lang w:val="el-GR"/>
        </w:rPr>
        <w:t xml:space="preserve">Για τις ανάγκες υλοποίησης του Έργου της παρούσας Διακήρυξης και σύμφωνα με το άρθρο 221 του Ν. 4412/2016 όπως ισχύει, ορίζεται «Επιτροπή Παραλαβής Έργου» (ΕΠΕ), αρμοδιότητα της οποίας αποτελεί η Παραλαβή του Έργου, η αξιολόγηση και παραλαβή των παραδοτέων σύμφωνα με την </w:t>
      </w:r>
      <w:r w:rsidR="00BF7A7B">
        <w:rPr>
          <w:rFonts w:asciiTheme="minorHAnsi" w:eastAsia="Calibri" w:hAnsiTheme="minorHAnsi" w:cstheme="minorHAnsi"/>
          <w:lang w:val="el-GR"/>
        </w:rPr>
        <w:t>παρ. 6.3 Παραλαβή του αντικειμένου της σύμβασης</w:t>
      </w:r>
      <w:r w:rsidRPr="008F5F38">
        <w:rPr>
          <w:rFonts w:asciiTheme="minorHAnsi" w:eastAsia="Calibri" w:hAnsiTheme="minorHAnsi" w:cstheme="minorHAnsi"/>
          <w:lang w:val="el-GR"/>
        </w:rPr>
        <w:t>.</w:t>
      </w:r>
    </w:p>
    <w:p w14:paraId="4BAE20FA" w14:textId="77777777" w:rsidR="00110450" w:rsidRPr="00372D16" w:rsidRDefault="00110450" w:rsidP="00110450">
      <w:pPr>
        <w:pStyle w:val="afc"/>
        <w:spacing w:after="120"/>
        <w:ind w:left="0"/>
        <w:rPr>
          <w:rFonts w:asciiTheme="minorHAnsi" w:eastAsia="Calibri" w:hAnsiTheme="minorHAnsi" w:cstheme="minorHAnsi"/>
          <w:b/>
          <w:bCs/>
          <w:lang w:val="el-GR"/>
        </w:rPr>
      </w:pPr>
      <w:r w:rsidRPr="00372D16">
        <w:rPr>
          <w:rFonts w:asciiTheme="minorHAnsi" w:eastAsia="Calibri" w:hAnsiTheme="minorHAnsi" w:cstheme="minorHAnsi"/>
          <w:b/>
          <w:bCs/>
          <w:lang w:val="el-GR"/>
        </w:rPr>
        <w:t>Επιθεωρητές Έργου</w:t>
      </w:r>
    </w:p>
    <w:p w14:paraId="7234051D" w14:textId="77777777" w:rsidR="00110450" w:rsidRPr="00372D16" w:rsidRDefault="00110450" w:rsidP="00110450">
      <w:pPr>
        <w:rPr>
          <w:rFonts w:asciiTheme="minorHAnsi" w:eastAsia="Calibri" w:hAnsiTheme="minorHAnsi" w:cstheme="minorHAnsi"/>
          <w:lang w:val="el-GR"/>
        </w:rPr>
      </w:pPr>
      <w:r w:rsidRPr="00372D16">
        <w:rPr>
          <w:rFonts w:asciiTheme="minorHAnsi" w:eastAsia="Calibri" w:hAnsiTheme="minorHAnsi" w:cstheme="minorHAnsi"/>
          <w:lang w:val="el-GR"/>
        </w:rPr>
        <w:t xml:space="preserve">Στο πλαίσιο υλοποίησης του Έργου, η </w:t>
      </w:r>
      <w:proofErr w:type="spellStart"/>
      <w:r w:rsidRPr="00372D16">
        <w:rPr>
          <w:rFonts w:asciiTheme="minorHAnsi" w:eastAsia="Calibri" w:hAnsiTheme="minorHAnsi" w:cstheme="minorHAnsi"/>
          <w:lang w:val="el-GR"/>
        </w:rPr>
        <w:t>ΚτΠ</w:t>
      </w:r>
      <w:proofErr w:type="spellEnd"/>
      <w:r w:rsidRPr="00372D16">
        <w:rPr>
          <w:rFonts w:asciiTheme="minorHAnsi" w:eastAsia="Calibri" w:hAnsiTheme="minorHAnsi" w:cstheme="minorHAnsi"/>
          <w:lang w:val="el-GR"/>
        </w:rPr>
        <w:t xml:space="preserve"> Α.Ε. δύναται να αναθέσει σε στελέχη της ή σε τρίτο, ανεξάρτητο όργανο, τη διενέργεια επιθεωρήσεων του υλοποιούμενου Έργου (</w:t>
      </w:r>
      <w:proofErr w:type="spellStart"/>
      <w:r w:rsidRPr="00372D16">
        <w:rPr>
          <w:rFonts w:asciiTheme="minorHAnsi" w:eastAsia="Calibri" w:hAnsiTheme="minorHAnsi" w:cstheme="minorHAnsi"/>
          <w:lang w:val="el-GR"/>
        </w:rPr>
        <w:t>project</w:t>
      </w:r>
      <w:proofErr w:type="spellEnd"/>
      <w:r w:rsidRPr="00372D16">
        <w:rPr>
          <w:rFonts w:asciiTheme="minorHAnsi" w:eastAsia="Calibri" w:hAnsiTheme="minorHAnsi" w:cstheme="minorHAnsi"/>
          <w:lang w:val="el-GR"/>
        </w:rPr>
        <w:t xml:space="preserve"> </w:t>
      </w:r>
      <w:proofErr w:type="spellStart"/>
      <w:r w:rsidRPr="00372D16">
        <w:rPr>
          <w:rFonts w:asciiTheme="minorHAnsi" w:eastAsia="Calibri" w:hAnsiTheme="minorHAnsi" w:cstheme="minorHAnsi"/>
          <w:lang w:val="el-GR"/>
        </w:rPr>
        <w:t>audits</w:t>
      </w:r>
      <w:proofErr w:type="spellEnd"/>
      <w:r w:rsidRPr="00372D16">
        <w:rPr>
          <w:rFonts w:asciiTheme="minorHAnsi" w:eastAsia="Calibri" w:hAnsiTheme="minorHAnsi" w:cstheme="minorHAnsi"/>
          <w:lang w:val="el-GR"/>
        </w:rPr>
        <w:t xml:space="preserve">) για την πιστοποίηση της πορείας των εργασιών και την καταγραφή σχετικών συμπερασμάτων και περιοχών παρέμβασης ή βελτίωσης. Οι επιθεωρήσεις αυτές δύναται να διενεργηθούν σε οποιοδήποτε χρονικό σημείο εξέλιξης του Έργου, τακτικά ή έκτακτα, από την </w:t>
      </w:r>
      <w:proofErr w:type="spellStart"/>
      <w:r w:rsidRPr="00372D16">
        <w:rPr>
          <w:rFonts w:asciiTheme="minorHAnsi" w:eastAsia="Calibri" w:hAnsiTheme="minorHAnsi" w:cstheme="minorHAnsi"/>
          <w:lang w:val="el-GR"/>
        </w:rPr>
        <w:t>ΚτΠ</w:t>
      </w:r>
      <w:proofErr w:type="spellEnd"/>
      <w:r w:rsidRPr="00372D16">
        <w:rPr>
          <w:rFonts w:asciiTheme="minorHAnsi" w:eastAsia="Calibri" w:hAnsiTheme="minorHAnsi" w:cstheme="minorHAnsi"/>
          <w:lang w:val="el-GR"/>
        </w:rPr>
        <w:t xml:space="preserve"> Α.Ε. ή και από εποπτεύοντες ή ελεγκτικούς φορείς που ελέγχουν ή επιθεωρούν την Εταιρεία ή έργα της.</w:t>
      </w:r>
    </w:p>
    <w:p w14:paraId="50B511C2" w14:textId="77777777" w:rsidR="00110450" w:rsidRPr="00372D16" w:rsidRDefault="00110450" w:rsidP="00110450">
      <w:pPr>
        <w:rPr>
          <w:rFonts w:asciiTheme="minorHAnsi" w:eastAsia="Calibri" w:hAnsiTheme="minorHAnsi" w:cstheme="minorHAnsi"/>
          <w:lang w:val="el-GR"/>
        </w:rPr>
      </w:pPr>
      <w:r w:rsidRPr="00372D16">
        <w:rPr>
          <w:rFonts w:asciiTheme="minorHAnsi" w:eastAsia="Calibri" w:hAnsiTheme="minorHAnsi" w:cstheme="minorHAnsi"/>
          <w:lang w:val="el-GR"/>
        </w:rPr>
        <w:t xml:space="preserve">Ο Ανάδοχος οφείλει στο πλαίσιο των εργασιών του να καταθέσει στους παραπάνω ελεγκτές ή επιθεωρητές κάθε σχετικό στοιχείο - δεδομένα και υλικό τεκμηρίωσης που θα του ζητηθεί στο πλαίσιο της επιθεώρησης και να συμμορφωθεί με τις υποδείξεις των επιθεωρητών κατόπιν σχετικής ενημέρωσης και έγκρισής τους από το αρμόδιο όργανο της </w:t>
      </w:r>
      <w:proofErr w:type="spellStart"/>
      <w:r w:rsidRPr="00372D16">
        <w:rPr>
          <w:rFonts w:asciiTheme="minorHAnsi" w:eastAsia="Calibri" w:hAnsiTheme="minorHAnsi" w:cstheme="minorHAnsi"/>
          <w:lang w:val="el-GR"/>
        </w:rPr>
        <w:t>ΚτΠ</w:t>
      </w:r>
      <w:proofErr w:type="spellEnd"/>
      <w:r w:rsidRPr="00372D16">
        <w:rPr>
          <w:rFonts w:asciiTheme="minorHAnsi" w:eastAsia="Calibri" w:hAnsiTheme="minorHAnsi" w:cstheme="minorHAnsi"/>
          <w:lang w:val="el-GR"/>
        </w:rPr>
        <w:t xml:space="preserve"> Α.Ε..</w:t>
      </w:r>
    </w:p>
    <w:p w14:paraId="4D7732CA" w14:textId="77777777" w:rsidR="00110450" w:rsidRPr="00372D16" w:rsidRDefault="00110450" w:rsidP="00110450">
      <w:pPr>
        <w:pStyle w:val="4"/>
        <w:numPr>
          <w:ilvl w:val="2"/>
          <w:numId w:val="30"/>
        </w:numPr>
        <w:rPr>
          <w:rFonts w:asciiTheme="minorHAnsi" w:eastAsia="Calibri" w:hAnsiTheme="minorHAnsi" w:cstheme="minorHAnsi"/>
          <w:lang w:val="el-GR"/>
        </w:rPr>
      </w:pPr>
      <w:bookmarkStart w:id="211" w:name="_Toc80792855"/>
      <w:r w:rsidRPr="00372D16">
        <w:rPr>
          <w:rFonts w:asciiTheme="minorHAnsi" w:eastAsia="Calibri" w:hAnsiTheme="minorHAnsi" w:cstheme="minorHAnsi"/>
          <w:b w:val="0"/>
          <w:bCs w:val="0"/>
          <w:lang w:val="el-GR"/>
        </w:rPr>
        <w:t>ΣΚΟΠΟΣ ΚΑΙ ΣΤΟΧΟΙ ΤΗΣ ΣΥΜΒΑΣΗΣ</w:t>
      </w:r>
      <w:bookmarkEnd w:id="211"/>
    </w:p>
    <w:p w14:paraId="70E45E20" w14:textId="77777777" w:rsidR="00110450" w:rsidRPr="00372D16" w:rsidRDefault="00110450" w:rsidP="00110450">
      <w:pPr>
        <w:pStyle w:val="4"/>
        <w:numPr>
          <w:ilvl w:val="3"/>
          <w:numId w:val="30"/>
        </w:numPr>
        <w:rPr>
          <w:rFonts w:asciiTheme="minorHAnsi" w:eastAsia="Calibri" w:hAnsiTheme="minorHAnsi" w:cstheme="minorHAnsi"/>
          <w:b w:val="0"/>
          <w:bCs w:val="0"/>
          <w:lang w:val="el-GR"/>
        </w:rPr>
      </w:pPr>
      <w:bookmarkStart w:id="212" w:name="_Toc80792856"/>
      <w:r w:rsidRPr="00372D16">
        <w:rPr>
          <w:rFonts w:asciiTheme="minorHAnsi" w:eastAsia="Calibri" w:hAnsiTheme="minorHAnsi" w:cstheme="minorHAnsi"/>
          <w:b w:val="0"/>
          <w:bCs w:val="0"/>
          <w:lang w:val="el-GR"/>
        </w:rPr>
        <w:t>Περιγραφή των αναγκών της Α.Α.</w:t>
      </w:r>
      <w:bookmarkEnd w:id="212"/>
      <w:r w:rsidRPr="00372D16">
        <w:rPr>
          <w:rFonts w:asciiTheme="minorHAnsi" w:eastAsia="Calibri" w:hAnsiTheme="minorHAnsi" w:cstheme="minorHAnsi"/>
          <w:b w:val="0"/>
          <w:bCs w:val="0"/>
          <w:lang w:val="el-GR"/>
        </w:rPr>
        <w:t xml:space="preserve"> </w:t>
      </w:r>
    </w:p>
    <w:p w14:paraId="1C493A3A" w14:textId="11120EF0" w:rsidR="00110450" w:rsidRPr="00330A6A" w:rsidRDefault="00110450" w:rsidP="00110450">
      <w:pPr>
        <w:rPr>
          <w:rFonts w:asciiTheme="minorHAnsi" w:eastAsia="SimSun" w:hAnsiTheme="minorHAnsi" w:cstheme="minorHAnsi"/>
          <w:kern w:val="1"/>
          <w:szCs w:val="22"/>
          <w:lang w:val="el-GR" w:bidi="hi-IN"/>
        </w:rPr>
      </w:pPr>
      <w:r w:rsidRPr="00372D16">
        <w:rPr>
          <w:rFonts w:asciiTheme="minorHAnsi" w:eastAsia="Calibri" w:hAnsiTheme="minorHAnsi" w:cstheme="minorHAnsi"/>
          <w:lang w:val="el-GR"/>
        </w:rPr>
        <w:t xml:space="preserve">Η Α.Α. πρόκειται να μετακομίσει σε νέο χώρο γραφείων (τα σχετικά σχέδια κατόψεων και θέσεων  είναι διαθέσιμα άνευ κόστους κατόπιν αίτησης). </w:t>
      </w:r>
      <w:r w:rsidR="002A4669">
        <w:rPr>
          <w:rFonts w:asciiTheme="minorHAnsi" w:eastAsia="Calibri" w:hAnsiTheme="minorHAnsi" w:cstheme="minorHAnsi"/>
          <w:lang w:val="el-GR"/>
        </w:rPr>
        <w:t xml:space="preserve">Στο πλαίσιο της </w:t>
      </w:r>
      <w:r w:rsidR="00687D98">
        <w:rPr>
          <w:rFonts w:asciiTheme="minorHAnsi" w:eastAsia="Calibri" w:hAnsiTheme="minorHAnsi" w:cstheme="minorHAnsi"/>
          <w:lang w:val="el-GR"/>
        </w:rPr>
        <w:t xml:space="preserve">απόφασης για </w:t>
      </w:r>
      <w:r w:rsidR="00C16B9B">
        <w:rPr>
          <w:rFonts w:asciiTheme="minorHAnsi" w:eastAsia="Calibri" w:hAnsiTheme="minorHAnsi" w:cstheme="minorHAnsi"/>
          <w:lang w:val="el-GR"/>
        </w:rPr>
        <w:t xml:space="preserve">μίσθωση </w:t>
      </w:r>
      <w:r w:rsidR="00687D98">
        <w:rPr>
          <w:rFonts w:asciiTheme="minorHAnsi" w:eastAsia="Calibri" w:hAnsiTheme="minorHAnsi" w:cstheme="minorHAnsi"/>
          <w:lang w:val="el-GR"/>
        </w:rPr>
        <w:t>μέρους του 1</w:t>
      </w:r>
      <w:r w:rsidR="00687D98" w:rsidRPr="00687D98">
        <w:rPr>
          <w:rFonts w:asciiTheme="minorHAnsi" w:eastAsia="Calibri" w:hAnsiTheme="minorHAnsi" w:cstheme="minorHAnsi"/>
          <w:vertAlign w:val="superscript"/>
          <w:lang w:val="el-GR"/>
        </w:rPr>
        <w:t>ου</w:t>
      </w:r>
      <w:r w:rsidR="00687D98">
        <w:rPr>
          <w:rFonts w:asciiTheme="minorHAnsi" w:eastAsia="Calibri" w:hAnsiTheme="minorHAnsi" w:cstheme="minorHAnsi"/>
          <w:lang w:val="el-GR"/>
        </w:rPr>
        <w:t xml:space="preserve"> ορόφου και του Δώματος, η οποία </w:t>
      </w:r>
      <w:r w:rsidR="00C16B9B">
        <w:rPr>
          <w:rFonts w:asciiTheme="minorHAnsi" w:eastAsia="Calibri" w:hAnsiTheme="minorHAnsi" w:cstheme="minorHAnsi"/>
          <w:lang w:val="el-GR"/>
        </w:rPr>
        <w:t>ελήφθη</w:t>
      </w:r>
      <w:r w:rsidR="00687D98">
        <w:rPr>
          <w:rFonts w:asciiTheme="minorHAnsi" w:eastAsia="Calibri" w:hAnsiTheme="minorHAnsi" w:cstheme="minorHAnsi"/>
          <w:lang w:val="el-GR"/>
        </w:rPr>
        <w:t xml:space="preserve"> ενώ το έργο </w:t>
      </w:r>
      <w:r w:rsidR="00C16B9B">
        <w:rPr>
          <w:rFonts w:asciiTheme="minorHAnsi" w:eastAsia="Calibri" w:hAnsiTheme="minorHAnsi" w:cstheme="minorHAnsi"/>
          <w:lang w:val="en-US"/>
        </w:rPr>
        <w:t>FTTO</w:t>
      </w:r>
      <w:r w:rsidR="00687D98" w:rsidRPr="00687D98">
        <w:rPr>
          <w:rFonts w:asciiTheme="minorHAnsi" w:eastAsia="Calibri" w:hAnsiTheme="minorHAnsi" w:cstheme="minorHAnsi"/>
          <w:lang w:val="el-GR"/>
        </w:rPr>
        <w:t xml:space="preserve"> </w:t>
      </w:r>
      <w:r w:rsidR="00687D98">
        <w:rPr>
          <w:rFonts w:asciiTheme="minorHAnsi" w:eastAsia="Calibri" w:hAnsiTheme="minorHAnsi" w:cstheme="minorHAnsi"/>
          <w:lang w:val="el-GR"/>
        </w:rPr>
        <w:t xml:space="preserve">είναι σε εξέλιξη, προκύπτει η ανάγκη για ενιαία υποδομή δικτύου σε όλη την έκταση των γραφείων της </w:t>
      </w:r>
      <w:proofErr w:type="spellStart"/>
      <w:r w:rsidR="00687D98">
        <w:rPr>
          <w:rFonts w:asciiTheme="minorHAnsi" w:eastAsia="Calibri" w:hAnsiTheme="minorHAnsi" w:cstheme="minorHAnsi"/>
          <w:lang w:val="el-GR"/>
        </w:rPr>
        <w:t>ΚτΠ</w:t>
      </w:r>
      <w:proofErr w:type="spellEnd"/>
      <w:r w:rsidR="00687D98">
        <w:rPr>
          <w:rFonts w:asciiTheme="minorHAnsi" w:eastAsia="Calibri" w:hAnsiTheme="minorHAnsi" w:cstheme="minorHAnsi"/>
          <w:lang w:val="el-GR"/>
        </w:rPr>
        <w:t xml:space="preserve"> Μ.Α.Ε. με κεντρική και ομοιόμορφη διαχείριση</w:t>
      </w:r>
      <w:r w:rsidR="00330A6A">
        <w:rPr>
          <w:rFonts w:asciiTheme="minorHAnsi" w:eastAsia="Calibri" w:hAnsiTheme="minorHAnsi" w:cstheme="minorHAnsi"/>
          <w:lang w:val="el-GR"/>
        </w:rPr>
        <w:t>. Επισημαίνεται ότι στον 4</w:t>
      </w:r>
      <w:r w:rsidR="00330A6A" w:rsidRPr="00330A6A">
        <w:rPr>
          <w:rFonts w:asciiTheme="minorHAnsi" w:eastAsia="Calibri" w:hAnsiTheme="minorHAnsi" w:cstheme="minorHAnsi"/>
          <w:vertAlign w:val="superscript"/>
          <w:lang w:val="el-GR"/>
        </w:rPr>
        <w:t>ο</w:t>
      </w:r>
      <w:r w:rsidR="00330A6A">
        <w:rPr>
          <w:rFonts w:asciiTheme="minorHAnsi" w:eastAsia="Calibri" w:hAnsiTheme="minorHAnsi" w:cstheme="minorHAnsi"/>
          <w:lang w:val="el-GR"/>
        </w:rPr>
        <w:t xml:space="preserve"> και 5</w:t>
      </w:r>
      <w:r w:rsidR="00330A6A" w:rsidRPr="00330A6A">
        <w:rPr>
          <w:rFonts w:asciiTheme="minorHAnsi" w:eastAsia="Calibri" w:hAnsiTheme="minorHAnsi" w:cstheme="minorHAnsi"/>
          <w:vertAlign w:val="superscript"/>
          <w:lang w:val="el-GR"/>
        </w:rPr>
        <w:t>ο</w:t>
      </w:r>
      <w:r w:rsidR="00330A6A">
        <w:rPr>
          <w:rFonts w:asciiTheme="minorHAnsi" w:eastAsia="Calibri" w:hAnsiTheme="minorHAnsi" w:cstheme="minorHAnsi"/>
          <w:lang w:val="el-GR"/>
        </w:rPr>
        <w:t xml:space="preserve"> όροφο έχουν ήδη εγκατασταθεί προϊόντα της εταιρείας </w:t>
      </w:r>
      <w:r w:rsidR="00330A6A">
        <w:rPr>
          <w:rFonts w:asciiTheme="minorHAnsi" w:eastAsia="Calibri" w:hAnsiTheme="minorHAnsi" w:cstheme="minorHAnsi"/>
          <w:lang w:val="en-US"/>
        </w:rPr>
        <w:t>NEXANS</w:t>
      </w:r>
      <w:r w:rsidR="00330A6A" w:rsidRPr="00330A6A">
        <w:rPr>
          <w:rFonts w:asciiTheme="minorHAnsi" w:eastAsia="Calibri" w:hAnsiTheme="minorHAnsi" w:cstheme="minorHAnsi"/>
          <w:lang w:val="el-GR"/>
        </w:rPr>
        <w:t xml:space="preserve"> </w:t>
      </w:r>
      <w:r w:rsidR="00330A6A">
        <w:rPr>
          <w:rFonts w:asciiTheme="minorHAnsi" w:eastAsia="Calibri" w:hAnsiTheme="minorHAnsi" w:cstheme="minorHAnsi"/>
          <w:lang w:val="el-GR"/>
        </w:rPr>
        <w:t>οπότε και ζητούνται αντίστοιχα για συμβατότητα και ενιαία διαχείριση.</w:t>
      </w:r>
    </w:p>
    <w:p w14:paraId="07CCBC24" w14:textId="0D91F558" w:rsidR="00110450" w:rsidRDefault="00110450" w:rsidP="00BD4A7B">
      <w:pPr>
        <w:pStyle w:val="4"/>
        <w:numPr>
          <w:ilvl w:val="3"/>
          <w:numId w:val="30"/>
        </w:numPr>
        <w:rPr>
          <w:rFonts w:asciiTheme="minorHAnsi" w:eastAsia="Calibri" w:hAnsiTheme="minorHAnsi" w:cstheme="minorHAnsi"/>
          <w:b w:val="0"/>
          <w:bCs w:val="0"/>
          <w:lang w:val="el-GR"/>
        </w:rPr>
      </w:pPr>
      <w:bookmarkStart w:id="213" w:name="_Toc80792857"/>
      <w:r w:rsidRPr="00372D16">
        <w:rPr>
          <w:rFonts w:asciiTheme="minorHAnsi" w:eastAsia="Calibri" w:hAnsiTheme="minorHAnsi" w:cstheme="minorHAnsi"/>
          <w:b w:val="0"/>
          <w:bCs w:val="0"/>
          <w:lang w:val="el-GR"/>
        </w:rPr>
        <w:t>ΑΝΤΙΚΕΙΜΕΝΟ ΤΗΣ ΣΥΜΒΑΣΗΣ</w:t>
      </w:r>
      <w:bookmarkEnd w:id="213"/>
    </w:p>
    <w:p w14:paraId="6ABC4102" w14:textId="523217B5" w:rsidR="00E555C5" w:rsidRDefault="00110450" w:rsidP="00110450">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t xml:space="preserve">Αντικείμενο της σύμβασης είναι η επιλογή Αναδόχου για το έργο </w:t>
      </w:r>
      <w:r w:rsidR="00687D98">
        <w:rPr>
          <w:rFonts w:asciiTheme="minorHAnsi" w:eastAsia="SimSun" w:hAnsiTheme="minorHAnsi" w:cstheme="minorHAnsi"/>
          <w:kern w:val="1"/>
          <w:szCs w:val="22"/>
          <w:lang w:val="el-GR" w:bidi="hi-IN"/>
        </w:rPr>
        <w:t>«</w:t>
      </w:r>
      <w:r w:rsidR="00687D98" w:rsidRPr="00687D98">
        <w:rPr>
          <w:rFonts w:asciiTheme="minorHAnsi" w:eastAsia="SimSun" w:hAnsiTheme="minorHAnsi" w:cstheme="minorHAnsi"/>
          <w:kern w:val="1"/>
          <w:szCs w:val="22"/>
          <w:lang w:val="el-GR" w:bidi="hi-IN"/>
        </w:rPr>
        <w:t xml:space="preserve">Επέκταση FTTO στα γραφεία της </w:t>
      </w:r>
      <w:proofErr w:type="spellStart"/>
      <w:r w:rsidR="00687D98" w:rsidRPr="00687D98">
        <w:rPr>
          <w:rFonts w:asciiTheme="minorHAnsi" w:eastAsia="SimSun" w:hAnsiTheme="minorHAnsi" w:cstheme="minorHAnsi"/>
          <w:kern w:val="1"/>
          <w:szCs w:val="22"/>
          <w:lang w:val="el-GR" w:bidi="hi-IN"/>
        </w:rPr>
        <w:t>ΚτΠ</w:t>
      </w:r>
      <w:proofErr w:type="spellEnd"/>
      <w:r w:rsidR="00687D98" w:rsidRPr="00687D98">
        <w:rPr>
          <w:rFonts w:asciiTheme="minorHAnsi" w:eastAsia="SimSun" w:hAnsiTheme="minorHAnsi" w:cstheme="minorHAnsi"/>
          <w:kern w:val="1"/>
          <w:szCs w:val="22"/>
          <w:lang w:val="el-GR" w:bidi="hi-IN"/>
        </w:rPr>
        <w:t xml:space="preserve"> Μ.Α.Ε. στο μίσθιο επί της </w:t>
      </w:r>
      <w:proofErr w:type="spellStart"/>
      <w:r w:rsidR="00687D98" w:rsidRPr="00687D98">
        <w:rPr>
          <w:rFonts w:asciiTheme="minorHAnsi" w:eastAsia="SimSun" w:hAnsiTheme="minorHAnsi" w:cstheme="minorHAnsi"/>
          <w:kern w:val="1"/>
          <w:szCs w:val="22"/>
          <w:lang w:val="el-GR" w:bidi="hi-IN"/>
        </w:rPr>
        <w:t>Λεωφ</w:t>
      </w:r>
      <w:proofErr w:type="spellEnd"/>
      <w:r w:rsidR="00687D98" w:rsidRPr="00687D98">
        <w:rPr>
          <w:rFonts w:asciiTheme="minorHAnsi" w:eastAsia="SimSun" w:hAnsiTheme="minorHAnsi" w:cstheme="minorHAnsi"/>
          <w:kern w:val="1"/>
          <w:szCs w:val="22"/>
          <w:lang w:val="el-GR" w:bidi="hi-IN"/>
        </w:rPr>
        <w:t xml:space="preserve">. Συγγρού </w:t>
      </w:r>
      <w:proofErr w:type="spellStart"/>
      <w:r w:rsidR="00687D98" w:rsidRPr="00687D98">
        <w:rPr>
          <w:rFonts w:asciiTheme="minorHAnsi" w:eastAsia="SimSun" w:hAnsiTheme="minorHAnsi" w:cstheme="minorHAnsi"/>
          <w:kern w:val="1"/>
          <w:szCs w:val="22"/>
          <w:lang w:val="el-GR" w:bidi="hi-IN"/>
        </w:rPr>
        <w:t>αρ</w:t>
      </w:r>
      <w:proofErr w:type="spellEnd"/>
      <w:r w:rsidR="00687D98" w:rsidRPr="00687D98">
        <w:rPr>
          <w:rFonts w:asciiTheme="minorHAnsi" w:eastAsia="SimSun" w:hAnsiTheme="minorHAnsi" w:cstheme="minorHAnsi"/>
          <w:kern w:val="1"/>
          <w:szCs w:val="22"/>
          <w:lang w:val="el-GR" w:bidi="hi-IN"/>
        </w:rPr>
        <w:t>. 194, 1ος όροφος</w:t>
      </w:r>
      <w:r w:rsidR="00687D98">
        <w:rPr>
          <w:rFonts w:asciiTheme="minorHAnsi" w:eastAsia="SimSun" w:hAnsiTheme="minorHAnsi" w:cstheme="minorHAnsi"/>
          <w:kern w:val="1"/>
          <w:szCs w:val="22"/>
          <w:lang w:val="el-GR" w:bidi="hi-IN"/>
        </w:rPr>
        <w:t>»</w:t>
      </w:r>
    </w:p>
    <w:p w14:paraId="73735E50" w14:textId="759BDE27" w:rsidR="00687D98" w:rsidRDefault="00687D98" w:rsidP="00687D98">
      <w:pPr>
        <w:rPr>
          <w:rFonts w:eastAsia="Calibri"/>
          <w:lang w:val="el-GR"/>
        </w:rPr>
      </w:pPr>
      <w:r w:rsidRPr="008D1096">
        <w:rPr>
          <w:rFonts w:eastAsia="Calibri"/>
          <w:lang w:val="el-GR"/>
        </w:rPr>
        <w:lastRenderedPageBreak/>
        <w:t xml:space="preserve">Η καλωδίωση θα εγκατασταθεί στον </w:t>
      </w:r>
      <w:r>
        <w:rPr>
          <w:rFonts w:eastAsia="Calibri"/>
          <w:lang w:val="el-GR"/>
        </w:rPr>
        <w:t>1</w:t>
      </w:r>
      <w:r w:rsidRPr="008D1096">
        <w:rPr>
          <w:rFonts w:eastAsia="Calibri"/>
          <w:vertAlign w:val="superscript"/>
          <w:lang w:val="el-GR"/>
        </w:rPr>
        <w:t>ο</w:t>
      </w:r>
      <w:r w:rsidRPr="008D1096">
        <w:rPr>
          <w:rFonts w:eastAsia="Calibri"/>
          <w:lang w:val="el-GR"/>
        </w:rPr>
        <w:t xml:space="preserve"> όροφο του κτιρίου </w:t>
      </w:r>
      <w:proofErr w:type="spellStart"/>
      <w:r w:rsidRPr="008D1096">
        <w:rPr>
          <w:rFonts w:eastAsia="Calibri"/>
          <w:lang w:val="el-GR"/>
        </w:rPr>
        <w:t>Λεωφ</w:t>
      </w:r>
      <w:proofErr w:type="spellEnd"/>
      <w:r w:rsidRPr="008D1096">
        <w:rPr>
          <w:rFonts w:eastAsia="Calibri"/>
          <w:lang w:val="el-GR"/>
        </w:rPr>
        <w:t xml:space="preserve">. Συγγρού 194 και αφορά </w:t>
      </w:r>
      <w:r w:rsidR="000C31D4">
        <w:rPr>
          <w:rFonts w:eastAsia="Calibri"/>
          <w:lang w:val="el-GR"/>
        </w:rPr>
        <w:t>80</w:t>
      </w:r>
      <w:r w:rsidRPr="008D1096">
        <w:rPr>
          <w:rFonts w:eastAsia="Calibri"/>
          <w:lang w:val="el-GR"/>
        </w:rPr>
        <w:t xml:space="preserve"> </w:t>
      </w:r>
      <w:r>
        <w:rPr>
          <w:rFonts w:eastAsia="Calibri"/>
          <w:lang w:val="el-GR"/>
        </w:rPr>
        <w:t xml:space="preserve">νέες </w:t>
      </w:r>
      <w:r w:rsidRPr="008D1096">
        <w:rPr>
          <w:rFonts w:eastAsia="Calibri"/>
          <w:lang w:val="el-GR"/>
        </w:rPr>
        <w:t xml:space="preserve">ενεργές συνδέσεις </w:t>
      </w:r>
      <w:r w:rsidRPr="008D1096">
        <w:rPr>
          <w:rFonts w:eastAsia="Calibri"/>
        </w:rPr>
        <w:t>IP</w:t>
      </w:r>
      <w:r w:rsidRPr="008D1096">
        <w:rPr>
          <w:rFonts w:eastAsia="Calibri"/>
          <w:lang w:val="el-GR"/>
        </w:rPr>
        <w:t xml:space="preserve"> 1 </w:t>
      </w:r>
      <w:proofErr w:type="spellStart"/>
      <w:r w:rsidRPr="008D1096">
        <w:rPr>
          <w:rFonts w:eastAsia="Calibri"/>
        </w:rPr>
        <w:t>GBps</w:t>
      </w:r>
      <w:proofErr w:type="spellEnd"/>
      <w:r>
        <w:rPr>
          <w:rFonts w:eastAsia="Calibri"/>
          <w:lang w:val="el-GR"/>
        </w:rPr>
        <w:t xml:space="preserve"> πλήρως ενταγμένη </w:t>
      </w:r>
      <w:r w:rsidRPr="008D1096">
        <w:rPr>
          <w:rFonts w:eastAsia="Calibri"/>
          <w:lang w:val="el-GR"/>
        </w:rPr>
        <w:t xml:space="preserve"> </w:t>
      </w:r>
      <w:r>
        <w:rPr>
          <w:rFonts w:eastAsia="Calibri"/>
          <w:lang w:val="el-GR"/>
        </w:rPr>
        <w:t xml:space="preserve">στη </w:t>
      </w:r>
      <w:r w:rsidRPr="008D1096">
        <w:rPr>
          <w:rFonts w:eastAsia="Calibri"/>
          <w:lang w:val="el-GR"/>
        </w:rPr>
        <w:t xml:space="preserve">συνολική εγκατεστημένη πλήρη υποδομή για 282 συνδέσεις </w:t>
      </w:r>
      <w:r w:rsidRPr="008D1096">
        <w:rPr>
          <w:rFonts w:eastAsia="Calibri"/>
        </w:rPr>
        <w:t>IP</w:t>
      </w:r>
      <w:r>
        <w:rPr>
          <w:rFonts w:eastAsia="Calibri"/>
          <w:lang w:val="el-GR"/>
        </w:rPr>
        <w:t xml:space="preserve"> και συνδεόμενη με τον 5</w:t>
      </w:r>
      <w:r w:rsidRPr="00687D98">
        <w:rPr>
          <w:rFonts w:eastAsia="Calibri"/>
          <w:vertAlign w:val="superscript"/>
          <w:lang w:val="el-GR"/>
        </w:rPr>
        <w:t>ο</w:t>
      </w:r>
      <w:r>
        <w:rPr>
          <w:rFonts w:eastAsia="Calibri"/>
          <w:lang w:val="el-GR"/>
        </w:rPr>
        <w:t xml:space="preserve"> όροφο όπου είναι εγκατεστημένες οι κεντρικές δικτυακές υποδομές της </w:t>
      </w:r>
      <w:proofErr w:type="spellStart"/>
      <w:r>
        <w:rPr>
          <w:rFonts w:eastAsia="Calibri"/>
          <w:lang w:val="el-GR"/>
        </w:rPr>
        <w:t>ΚτΠ</w:t>
      </w:r>
      <w:proofErr w:type="spellEnd"/>
      <w:r>
        <w:rPr>
          <w:rFonts w:eastAsia="Calibri"/>
          <w:lang w:val="el-GR"/>
        </w:rPr>
        <w:t xml:space="preserve"> Μ.Α.Ε. </w:t>
      </w:r>
      <w:r w:rsidRPr="008D1096">
        <w:rPr>
          <w:rFonts w:eastAsia="Calibri"/>
          <w:lang w:val="el-GR"/>
        </w:rPr>
        <w:t xml:space="preserve">. </w:t>
      </w:r>
    </w:p>
    <w:p w14:paraId="2BD3E1BF" w14:textId="77777777" w:rsidR="00687D98" w:rsidRPr="008D1096" w:rsidRDefault="00687D98" w:rsidP="00687D98">
      <w:pPr>
        <w:rPr>
          <w:rFonts w:eastAsia="Calibri"/>
          <w:lang w:val="el-GR"/>
        </w:rPr>
      </w:pPr>
      <w:r w:rsidRPr="008D1096">
        <w:rPr>
          <w:rFonts w:eastAsia="Calibri"/>
          <w:lang w:val="el-GR"/>
        </w:rPr>
        <w:t xml:space="preserve">Χρησιμοποιείται αρχιτεκτονική </w:t>
      </w:r>
      <w:proofErr w:type="spellStart"/>
      <w:r w:rsidRPr="008D1096">
        <w:rPr>
          <w:rFonts w:eastAsia="Calibri"/>
        </w:rPr>
        <w:t>Fiber</w:t>
      </w:r>
      <w:proofErr w:type="spellEnd"/>
      <w:r w:rsidRPr="008D1096">
        <w:rPr>
          <w:rFonts w:eastAsia="Calibri"/>
          <w:lang w:val="el-GR"/>
        </w:rPr>
        <w:t xml:space="preserve"> </w:t>
      </w:r>
      <w:r w:rsidRPr="008D1096">
        <w:rPr>
          <w:rFonts w:eastAsia="Calibri"/>
        </w:rPr>
        <w:t>to</w:t>
      </w:r>
      <w:r w:rsidRPr="008D1096">
        <w:rPr>
          <w:rFonts w:eastAsia="Calibri"/>
          <w:lang w:val="el-GR"/>
        </w:rPr>
        <w:t xml:space="preserve"> </w:t>
      </w:r>
      <w:r w:rsidRPr="008D1096">
        <w:rPr>
          <w:rFonts w:eastAsia="Calibri"/>
        </w:rPr>
        <w:t>the</w:t>
      </w:r>
      <w:r w:rsidRPr="008D1096">
        <w:rPr>
          <w:rFonts w:eastAsia="Calibri"/>
          <w:lang w:val="el-GR"/>
        </w:rPr>
        <w:t xml:space="preserve"> </w:t>
      </w:r>
      <w:r w:rsidRPr="008D1096">
        <w:rPr>
          <w:rFonts w:eastAsia="Calibri"/>
        </w:rPr>
        <w:t>Office</w:t>
      </w:r>
      <w:r w:rsidRPr="008D1096">
        <w:rPr>
          <w:rFonts w:eastAsia="Calibri"/>
          <w:lang w:val="el-GR"/>
        </w:rPr>
        <w:t xml:space="preserve"> με πλήρη οπτική καλωδίωση τύπου ΟΜ3 μέχρι και τις πρίζες. Οι πρίζες αποτελούνται από δύο προσόψεις 90χ45, μία για την εγκατάσταση </w:t>
      </w:r>
      <w:proofErr w:type="spellStart"/>
      <w:r w:rsidRPr="008D1096">
        <w:rPr>
          <w:rFonts w:eastAsia="Calibri"/>
          <w:lang w:val="el-GR"/>
        </w:rPr>
        <w:t>μικρομεταγωγέα</w:t>
      </w:r>
      <w:proofErr w:type="spellEnd"/>
      <w:r w:rsidRPr="008D1096">
        <w:rPr>
          <w:rFonts w:eastAsia="Calibri"/>
          <w:lang w:val="el-GR"/>
        </w:rPr>
        <w:t xml:space="preserve"> και μία για ορατή εγκατάσταση τροφοδοτικού τύπου </w:t>
      </w:r>
      <w:r w:rsidRPr="008D1096">
        <w:rPr>
          <w:rFonts w:eastAsia="Calibri"/>
        </w:rPr>
        <w:t>click</w:t>
      </w:r>
      <w:r w:rsidRPr="008D1096">
        <w:rPr>
          <w:rFonts w:eastAsia="Calibri"/>
          <w:lang w:val="el-GR"/>
        </w:rPr>
        <w:t>-</w:t>
      </w:r>
      <w:r w:rsidRPr="008D1096">
        <w:rPr>
          <w:rFonts w:eastAsia="Calibri"/>
        </w:rPr>
        <w:t>in</w:t>
      </w:r>
      <w:r w:rsidRPr="008D1096">
        <w:rPr>
          <w:rFonts w:eastAsia="Calibri"/>
          <w:lang w:val="el-GR"/>
        </w:rPr>
        <w:t xml:space="preserve">.  Ο </w:t>
      </w:r>
      <w:proofErr w:type="spellStart"/>
      <w:r w:rsidRPr="008D1096">
        <w:rPr>
          <w:rFonts w:eastAsia="Calibri"/>
          <w:lang w:val="el-GR"/>
        </w:rPr>
        <w:t>μικρομεταγωγέας</w:t>
      </w:r>
      <w:proofErr w:type="spellEnd"/>
      <w:r w:rsidRPr="008D1096">
        <w:rPr>
          <w:rFonts w:eastAsia="Calibri"/>
          <w:lang w:val="el-GR"/>
        </w:rPr>
        <w:t xml:space="preserve"> θα είναι 7 τουλάχιστον θυρών, 3 εκ των οποίων θα μπορούν να χρησιμοποιηθούν ως </w:t>
      </w:r>
      <w:r w:rsidRPr="008D1096">
        <w:rPr>
          <w:rFonts w:eastAsia="Calibri"/>
        </w:rPr>
        <w:t>uplinks</w:t>
      </w:r>
      <w:r w:rsidRPr="008D1096">
        <w:rPr>
          <w:rFonts w:eastAsia="Calibri"/>
          <w:lang w:val="el-GR"/>
        </w:rPr>
        <w:t xml:space="preserve"> και 6 εκ των οποίων θα μπορούν να υποστηρίξουν </w:t>
      </w:r>
      <w:r w:rsidRPr="008D1096">
        <w:rPr>
          <w:rFonts w:eastAsia="Calibri"/>
        </w:rPr>
        <w:t>PoE</w:t>
      </w:r>
      <w:r w:rsidRPr="008D1096">
        <w:rPr>
          <w:rFonts w:eastAsia="Calibri"/>
          <w:lang w:val="el-GR"/>
        </w:rPr>
        <w:t xml:space="preserve"> </w:t>
      </w:r>
      <w:r w:rsidRPr="008D1096">
        <w:rPr>
          <w:rFonts w:eastAsia="Calibri"/>
        </w:rPr>
        <w:t>plus</w:t>
      </w:r>
      <w:r w:rsidRPr="008D1096">
        <w:rPr>
          <w:rFonts w:eastAsia="Calibri"/>
          <w:lang w:val="el-GR"/>
        </w:rPr>
        <w:t xml:space="preserve">.  Θα πρέπει η υλοποίηση να επιτρέπει εύκολη επέκταση με νέους </w:t>
      </w:r>
      <w:proofErr w:type="spellStart"/>
      <w:r w:rsidRPr="008D1096">
        <w:rPr>
          <w:rFonts w:eastAsia="Calibri"/>
          <w:lang w:val="el-GR"/>
        </w:rPr>
        <w:t>μικρομεταγωγείς</w:t>
      </w:r>
      <w:proofErr w:type="spellEnd"/>
      <w:r w:rsidRPr="008D1096">
        <w:rPr>
          <w:rFonts w:eastAsia="Calibri"/>
          <w:lang w:val="el-GR"/>
        </w:rPr>
        <w:t xml:space="preserve"> στο μέλλον στο </w:t>
      </w:r>
      <w:proofErr w:type="spellStart"/>
      <w:r w:rsidRPr="008D1096">
        <w:rPr>
          <w:rFonts w:eastAsia="Calibri"/>
          <w:lang w:val="el-GR"/>
        </w:rPr>
        <w:t>βααθμό</w:t>
      </w:r>
      <w:proofErr w:type="spellEnd"/>
      <w:r w:rsidRPr="008D1096">
        <w:rPr>
          <w:rFonts w:eastAsia="Calibri"/>
          <w:lang w:val="el-GR"/>
        </w:rPr>
        <w:t xml:space="preserve"> που ενδέχεται να μεταβληθούν οι ανάγκες της Αναθέτουσας Αρχής.</w:t>
      </w:r>
    </w:p>
    <w:p w14:paraId="7A8839D2" w14:textId="77777777" w:rsidR="00687D98" w:rsidRPr="008D1096" w:rsidRDefault="00687D98" w:rsidP="00687D98">
      <w:pPr>
        <w:rPr>
          <w:rFonts w:eastAsia="Calibri"/>
          <w:lang w:val="el-GR"/>
        </w:rPr>
      </w:pPr>
      <w:r w:rsidRPr="008D1096">
        <w:rPr>
          <w:rFonts w:eastAsia="Calibri"/>
          <w:lang w:val="el-GR"/>
        </w:rPr>
        <w:t xml:space="preserve">Η διανομή των οπτικών ινών θα γίνει μέσα από κατανεμητές ζώνης </w:t>
      </w:r>
      <w:proofErr w:type="spellStart"/>
      <w:r w:rsidRPr="008D1096">
        <w:rPr>
          <w:rFonts w:eastAsia="Calibri"/>
          <w:lang w:val="el-GR"/>
        </w:rPr>
        <w:t>επίτοιχου</w:t>
      </w:r>
      <w:proofErr w:type="spellEnd"/>
      <w:r w:rsidRPr="008D1096">
        <w:rPr>
          <w:rFonts w:eastAsia="Calibri"/>
          <w:lang w:val="el-GR"/>
        </w:rPr>
        <w:t xml:space="preserve"> τύπου με κλειδί και με βάση το πρότυπο 50173-6 και με </w:t>
      </w:r>
      <w:r w:rsidRPr="008D1096">
        <w:rPr>
          <w:rFonts w:eastAsia="Calibri"/>
        </w:rPr>
        <w:t>patch</w:t>
      </w:r>
      <w:r w:rsidRPr="008D1096">
        <w:rPr>
          <w:rFonts w:eastAsia="Calibri"/>
          <w:lang w:val="el-GR"/>
        </w:rPr>
        <w:t xml:space="preserve"> </w:t>
      </w:r>
      <w:r w:rsidRPr="008D1096">
        <w:rPr>
          <w:rFonts w:eastAsia="Calibri"/>
        </w:rPr>
        <w:t>cords</w:t>
      </w:r>
      <w:r w:rsidRPr="008D1096">
        <w:rPr>
          <w:rFonts w:eastAsia="Calibri"/>
          <w:lang w:val="el-GR"/>
        </w:rPr>
        <w:t xml:space="preserve"> τύπου </w:t>
      </w:r>
      <w:r w:rsidRPr="008D1096">
        <w:rPr>
          <w:rFonts w:eastAsia="Calibri"/>
        </w:rPr>
        <w:t>ruggedized</w:t>
      </w:r>
      <w:r w:rsidRPr="008D1096">
        <w:rPr>
          <w:rFonts w:eastAsia="Calibri"/>
          <w:lang w:val="el-GR"/>
        </w:rPr>
        <w:t xml:space="preserve"> εντός σωλήνα.  Η σύνδεση των χρηστών θα γίνει με </w:t>
      </w:r>
      <w:r w:rsidRPr="008D1096">
        <w:rPr>
          <w:rFonts w:eastAsia="Calibri"/>
        </w:rPr>
        <w:t>patch</w:t>
      </w:r>
      <w:r w:rsidRPr="008D1096">
        <w:rPr>
          <w:rFonts w:eastAsia="Calibri"/>
          <w:lang w:val="el-GR"/>
        </w:rPr>
        <w:t xml:space="preserve"> </w:t>
      </w:r>
      <w:r w:rsidRPr="008D1096">
        <w:rPr>
          <w:rFonts w:eastAsia="Calibri"/>
        </w:rPr>
        <w:t>cords</w:t>
      </w:r>
      <w:r w:rsidRPr="008D1096">
        <w:rPr>
          <w:rFonts w:eastAsia="Calibri"/>
          <w:lang w:val="el-GR"/>
        </w:rPr>
        <w:t xml:space="preserve"> εντός </w:t>
      </w:r>
      <w:proofErr w:type="spellStart"/>
      <w:r w:rsidRPr="008D1096">
        <w:rPr>
          <w:rFonts w:eastAsia="Calibri"/>
          <w:lang w:val="el-GR"/>
        </w:rPr>
        <w:t>επιδαπέδιου</w:t>
      </w:r>
      <w:proofErr w:type="spellEnd"/>
      <w:r w:rsidRPr="008D1096">
        <w:rPr>
          <w:rFonts w:eastAsia="Calibri"/>
          <w:lang w:val="el-GR"/>
        </w:rPr>
        <w:t xml:space="preserve"> καναλιού και θα προβλέπεται απομακρυσμένος έλεγχος του συνόλου της καλωδίωσης από λογισμικό ώστε να ανιχνεύονται μεταβολές ή βλάβες ή διακοπές στις οπτικές ίνες και τα καλώδια χαλκού.  </w:t>
      </w:r>
    </w:p>
    <w:p w14:paraId="571F1A89" w14:textId="6F6C70BF" w:rsidR="00687D98" w:rsidRPr="008D1096" w:rsidRDefault="00687D98" w:rsidP="00687D98">
      <w:pPr>
        <w:rPr>
          <w:rFonts w:eastAsia="Calibri"/>
          <w:lang w:val="el-GR"/>
        </w:rPr>
      </w:pPr>
      <w:r w:rsidRPr="008D1096">
        <w:rPr>
          <w:rFonts w:eastAsia="Calibri"/>
          <w:lang w:val="el-GR"/>
        </w:rPr>
        <w:t xml:space="preserve">Στο χώρο που προβλέπεται για </w:t>
      </w:r>
      <w:r w:rsidRPr="008D1096">
        <w:rPr>
          <w:rFonts w:eastAsia="Calibri"/>
        </w:rPr>
        <w:t>computer</w:t>
      </w:r>
      <w:r w:rsidRPr="008D1096">
        <w:rPr>
          <w:rFonts w:eastAsia="Calibri"/>
          <w:lang w:val="el-GR"/>
        </w:rPr>
        <w:t xml:space="preserve"> </w:t>
      </w:r>
      <w:r w:rsidRPr="008D1096">
        <w:rPr>
          <w:rFonts w:eastAsia="Calibri"/>
        </w:rPr>
        <w:t>room</w:t>
      </w:r>
      <w:r>
        <w:rPr>
          <w:rFonts w:eastAsia="Calibri"/>
          <w:lang w:val="el-GR"/>
        </w:rPr>
        <w:t xml:space="preserve"> στον 5</w:t>
      </w:r>
      <w:r w:rsidRPr="00687D98">
        <w:rPr>
          <w:rFonts w:eastAsia="Calibri"/>
          <w:vertAlign w:val="superscript"/>
          <w:lang w:val="el-GR"/>
        </w:rPr>
        <w:t>ο</w:t>
      </w:r>
      <w:r>
        <w:rPr>
          <w:rFonts w:eastAsia="Calibri"/>
          <w:lang w:val="el-GR"/>
        </w:rPr>
        <w:t xml:space="preserve"> όροφο </w:t>
      </w:r>
      <w:r w:rsidRPr="008D1096">
        <w:rPr>
          <w:rFonts w:eastAsia="Calibri"/>
          <w:lang w:val="el-GR"/>
        </w:rPr>
        <w:t xml:space="preserve">, </w:t>
      </w:r>
      <w:r>
        <w:rPr>
          <w:rFonts w:eastAsia="Calibri"/>
          <w:lang w:val="el-GR"/>
        </w:rPr>
        <w:t xml:space="preserve">έχει </w:t>
      </w:r>
      <w:r w:rsidRPr="008D1096">
        <w:rPr>
          <w:rFonts w:eastAsia="Calibri"/>
          <w:lang w:val="el-GR"/>
        </w:rPr>
        <w:t xml:space="preserve">τοποθετηθεί καμπίνα για τη στέγαση και τον τερματισμό των οπτικών ινών και του ενεργού εξοπλισμού. </w:t>
      </w:r>
    </w:p>
    <w:p w14:paraId="5F49CD50" w14:textId="77777777" w:rsidR="00687D98" w:rsidRPr="008D1096" w:rsidRDefault="00687D98" w:rsidP="00687D98">
      <w:pPr>
        <w:rPr>
          <w:rFonts w:eastAsia="Calibri"/>
          <w:lang w:val="el-GR"/>
        </w:rPr>
      </w:pPr>
      <w:r w:rsidRPr="008D1096">
        <w:rPr>
          <w:rFonts w:eastAsia="Calibri"/>
          <w:lang w:val="el-GR"/>
        </w:rPr>
        <w:t xml:space="preserve">Όλα τα υλικά παθητικής καλωδίωσης και οι </w:t>
      </w:r>
      <w:proofErr w:type="spellStart"/>
      <w:r w:rsidRPr="008D1096">
        <w:rPr>
          <w:rFonts w:eastAsia="Calibri"/>
          <w:lang w:val="el-GR"/>
        </w:rPr>
        <w:t>μικρομεταγωγείς</w:t>
      </w:r>
      <w:proofErr w:type="spellEnd"/>
      <w:r w:rsidRPr="008D1096">
        <w:rPr>
          <w:rFonts w:eastAsia="Calibri"/>
          <w:lang w:val="el-GR"/>
        </w:rPr>
        <w:t xml:space="preserve"> θα αποτελούν ένα ενιαίο σύστημα αρμονικά συνεργαζόμενο, κατά προτίμηση του ιδίου κατασκευαστή, προβλέπεται δε 25ετής εγγύηση καλωδίωσης και τουλάχιστον 4ετής εγγύηση των </w:t>
      </w:r>
      <w:proofErr w:type="spellStart"/>
      <w:r w:rsidRPr="008D1096">
        <w:rPr>
          <w:rFonts w:eastAsia="Calibri"/>
          <w:lang w:val="el-GR"/>
        </w:rPr>
        <w:t>μικρομεταγωγέων</w:t>
      </w:r>
      <w:proofErr w:type="spellEnd"/>
      <w:r w:rsidRPr="008D1096">
        <w:rPr>
          <w:rFonts w:eastAsia="Calibri"/>
          <w:lang w:val="el-GR"/>
        </w:rPr>
        <w:t xml:space="preserve">.   </w:t>
      </w:r>
    </w:p>
    <w:p w14:paraId="2D566435" w14:textId="77777777" w:rsidR="00687D98" w:rsidRPr="008D1096" w:rsidRDefault="00687D98" w:rsidP="00687D98">
      <w:pPr>
        <w:rPr>
          <w:rFonts w:eastAsia="Calibri"/>
          <w:lang w:val="el-GR"/>
        </w:rPr>
      </w:pPr>
      <w:r w:rsidRPr="008D1096">
        <w:rPr>
          <w:rFonts w:eastAsia="Calibri"/>
          <w:lang w:val="el-GR"/>
        </w:rPr>
        <w:t>Ο Ανάδοχος υποχρεούται να συνεργαστεί με τους Αναδόχους των έργων των χωρισμάτων και των ισχυρών ρευμάτων ώστε να βελτιστοποιηθεί ο χρόνος υλοποίησης του έργου. Ο Ανάδοχος οφείλει να παραδώσει πιστοποιημένες μετρήσεις για όλες τις συνδέσεις που θα υλοποιήσει (τόσο οπτικής ίνας όσο και χαλκού).</w:t>
      </w:r>
    </w:p>
    <w:p w14:paraId="664F1F8A" w14:textId="77777777" w:rsidR="00687D98" w:rsidRPr="008D1096" w:rsidRDefault="00687D98" w:rsidP="00687D98">
      <w:pPr>
        <w:rPr>
          <w:rFonts w:eastAsia="Calibri"/>
          <w:lang w:val="el-GR"/>
        </w:rPr>
      </w:pPr>
      <w:bookmarkStart w:id="214" w:name="_Hlk52451024"/>
      <w:r w:rsidRPr="008D1096">
        <w:rPr>
          <w:rFonts w:eastAsia="Calibri"/>
          <w:lang w:val="el-GR"/>
        </w:rPr>
        <w:t>Το έργο θεωρείται ολοκληρωμένο όταν συνδεθούν και ελεγχθούν όλες οι εγκατεστημένες συνδέσεις τόσο οπτικών ινών όσο και χαλκού. Ο Ανάδοχος θα εκτελέσει όλες τις εργασίες και αναλαμβάνει όλα τα κόστη για την ολοκλήρωση της συγκεκριμένης εγκατάστασης</w:t>
      </w:r>
      <w:r>
        <w:rPr>
          <w:rFonts w:eastAsia="Calibri"/>
          <w:lang w:val="el-GR"/>
        </w:rPr>
        <w:t xml:space="preserve">, περιλαμβανομένης και της σύνδεσης της οπτικής ίνας με 4 τουλάχιστον ζεύγη από την είσοδο του </w:t>
      </w:r>
      <w:proofErr w:type="spellStart"/>
      <w:r>
        <w:rPr>
          <w:rFonts w:eastAsia="Calibri"/>
          <w:lang w:val="el-GR"/>
        </w:rPr>
        <w:t>Παρόχου</w:t>
      </w:r>
      <w:proofErr w:type="spellEnd"/>
      <w:r>
        <w:rPr>
          <w:rFonts w:eastAsia="Calibri"/>
          <w:lang w:val="el-GR"/>
        </w:rPr>
        <w:t xml:space="preserve"> στο κτίριο στο </w:t>
      </w:r>
      <w:r>
        <w:rPr>
          <w:rFonts w:eastAsia="Calibri"/>
          <w:lang w:val="en-US"/>
        </w:rPr>
        <w:t>Computer</w:t>
      </w:r>
      <w:r w:rsidRPr="00A5398F">
        <w:rPr>
          <w:rFonts w:eastAsia="Calibri"/>
          <w:lang w:val="el-GR"/>
        </w:rPr>
        <w:t xml:space="preserve"> </w:t>
      </w:r>
      <w:r>
        <w:rPr>
          <w:rFonts w:eastAsia="Calibri"/>
          <w:lang w:val="en-US"/>
        </w:rPr>
        <w:t>Room</w:t>
      </w:r>
      <w:r w:rsidRPr="00A5398F">
        <w:rPr>
          <w:rFonts w:eastAsia="Calibri"/>
          <w:lang w:val="el-GR"/>
        </w:rPr>
        <w:t xml:space="preserve"> </w:t>
      </w:r>
      <w:r>
        <w:rPr>
          <w:rFonts w:eastAsia="Calibri"/>
          <w:lang w:val="el-GR"/>
        </w:rPr>
        <w:t>που προβλέπεται να είναι στον 5</w:t>
      </w:r>
      <w:r w:rsidRPr="00A5398F">
        <w:rPr>
          <w:rFonts w:eastAsia="Calibri"/>
          <w:vertAlign w:val="superscript"/>
          <w:lang w:val="el-GR"/>
        </w:rPr>
        <w:t>ο</w:t>
      </w:r>
      <w:r>
        <w:rPr>
          <w:rFonts w:eastAsia="Calibri"/>
          <w:lang w:val="el-GR"/>
        </w:rPr>
        <w:t xml:space="preserve"> όροφο.</w:t>
      </w:r>
    </w:p>
    <w:bookmarkEnd w:id="214"/>
    <w:p w14:paraId="0479EC9E" w14:textId="77777777" w:rsidR="00687D98" w:rsidRPr="008D1096" w:rsidRDefault="00687D98" w:rsidP="00687D98">
      <w:pPr>
        <w:rPr>
          <w:rFonts w:eastAsia="Calibri"/>
          <w:lang w:val="el-GR"/>
        </w:rPr>
      </w:pPr>
      <w:r w:rsidRPr="008D1096">
        <w:rPr>
          <w:rFonts w:eastAsia="Calibri"/>
          <w:lang w:val="el-GR"/>
        </w:rPr>
        <w:t xml:space="preserve">Η κάθε έξοδος </w:t>
      </w:r>
      <w:r w:rsidRPr="008D1096">
        <w:rPr>
          <w:rFonts w:eastAsia="Calibri"/>
          <w:lang w:val="en-US"/>
        </w:rPr>
        <w:t>RJ</w:t>
      </w:r>
      <w:r w:rsidRPr="008D1096">
        <w:rPr>
          <w:rFonts w:eastAsia="Calibri"/>
          <w:lang w:val="el-GR"/>
        </w:rPr>
        <w:t xml:space="preserve">45 θα πρέπει να αποδίδει 1 </w:t>
      </w:r>
      <w:proofErr w:type="spellStart"/>
      <w:r w:rsidRPr="008D1096">
        <w:rPr>
          <w:rFonts w:eastAsia="Calibri"/>
          <w:lang w:val="en-US"/>
        </w:rPr>
        <w:t>GBps</w:t>
      </w:r>
      <w:proofErr w:type="spellEnd"/>
      <w:r w:rsidRPr="008D1096">
        <w:rPr>
          <w:rFonts w:eastAsia="Calibri"/>
          <w:lang w:val="el-GR"/>
        </w:rPr>
        <w:t xml:space="preserve"> ανά χρήστη και ο κάθε </w:t>
      </w:r>
      <w:proofErr w:type="spellStart"/>
      <w:r w:rsidRPr="008D1096">
        <w:rPr>
          <w:rFonts w:eastAsia="Calibri"/>
          <w:lang w:val="el-GR"/>
        </w:rPr>
        <w:t>μικρομεταγωγέας</w:t>
      </w:r>
      <w:proofErr w:type="spellEnd"/>
      <w:r w:rsidRPr="008D1096">
        <w:rPr>
          <w:rFonts w:eastAsia="Calibri"/>
          <w:lang w:val="el-GR"/>
        </w:rPr>
        <w:t xml:space="preserve"> θα πρέπει να μπορεί εύκολα να επεκταθεί με ζεύξη </w:t>
      </w:r>
      <w:r w:rsidRPr="008D1096">
        <w:rPr>
          <w:rFonts w:eastAsia="Calibri"/>
          <w:lang w:val="en-US"/>
        </w:rPr>
        <w:t>uplink</w:t>
      </w:r>
      <w:r w:rsidRPr="008D1096">
        <w:rPr>
          <w:rFonts w:eastAsia="Calibri"/>
          <w:lang w:val="el-GR"/>
        </w:rPr>
        <w:t xml:space="preserve"> σε νέο που θα εγκατασταθεί επιτρέποντας την ευέλικτη, ταχεία  και εύκολη επέκταση του δικτύου ασθενών ρευμάτων.</w:t>
      </w:r>
    </w:p>
    <w:p w14:paraId="54772A10" w14:textId="0ECF04EA" w:rsidR="00687D98" w:rsidRPr="008D1096" w:rsidRDefault="00330A6A" w:rsidP="00687D98">
      <w:pPr>
        <w:rPr>
          <w:rFonts w:eastAsia="Calibri"/>
          <w:lang w:val="el-GR"/>
        </w:rPr>
      </w:pPr>
      <w:r>
        <w:rPr>
          <w:noProof/>
          <w:lang w:val="en-US" w:eastAsia="en-US"/>
        </w:rPr>
        <w:drawing>
          <wp:inline distT="0" distB="0" distL="0" distR="0" wp14:anchorId="36FC2E85" wp14:editId="03916FEC">
            <wp:extent cx="4591050" cy="2582148"/>
            <wp:effectExtent l="0" t="0" r="0" b="889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2">
                      <a:extLst>
                        <a:ext uri="{28A0092B-C50C-407E-A947-70E740481C1C}">
                          <a14:useLocalDpi xmlns:a14="http://schemas.microsoft.com/office/drawing/2010/main" val="0"/>
                        </a:ext>
                      </a:extLst>
                    </a:blip>
                    <a:stretch>
                      <a:fillRect/>
                    </a:stretch>
                  </pic:blipFill>
                  <pic:spPr>
                    <a:xfrm>
                      <a:off x="0" y="0"/>
                      <a:ext cx="4599631" cy="2586974"/>
                    </a:xfrm>
                    <a:prstGeom prst="rect">
                      <a:avLst/>
                    </a:prstGeom>
                  </pic:spPr>
                </pic:pic>
              </a:graphicData>
            </a:graphic>
          </wp:inline>
        </w:drawing>
      </w:r>
    </w:p>
    <w:p w14:paraId="7A957848" w14:textId="5BE04C94" w:rsidR="00687D98" w:rsidRPr="008D1096" w:rsidRDefault="00687D98" w:rsidP="00687D98">
      <w:pPr>
        <w:keepNext/>
        <w:rPr>
          <w:rFonts w:eastAsia="Calibri"/>
        </w:rPr>
      </w:pPr>
    </w:p>
    <w:p w14:paraId="53346581" w14:textId="208F3DDA" w:rsidR="00687D98" w:rsidRPr="008D1096" w:rsidRDefault="00687D98" w:rsidP="00687D98">
      <w:pPr>
        <w:pStyle w:val="af3"/>
        <w:jc w:val="center"/>
        <w:rPr>
          <w:rFonts w:eastAsia="Calibri"/>
          <w:lang w:val="el-GR"/>
        </w:rPr>
      </w:pPr>
      <w:r w:rsidRPr="008D1096">
        <w:rPr>
          <w:rFonts w:eastAsia="Calibri" w:cs="Calibri"/>
          <w:lang w:val="el-GR"/>
        </w:rPr>
        <w:t xml:space="preserve">Εικόνα </w:t>
      </w:r>
      <w:r>
        <w:fldChar w:fldCharType="begin"/>
      </w:r>
      <w:r w:rsidRPr="60F02965">
        <w:rPr>
          <w:lang w:val="el-GR"/>
        </w:rPr>
        <w:instrText xml:space="preserve"> </w:instrText>
      </w:r>
      <w:r>
        <w:instrText>SEQ</w:instrText>
      </w:r>
      <w:r w:rsidRPr="60F02965">
        <w:rPr>
          <w:lang w:val="el-GR"/>
        </w:rPr>
        <w:instrText xml:space="preserve"> Εικόνα \* </w:instrText>
      </w:r>
      <w:r>
        <w:instrText>ARABIC</w:instrText>
      </w:r>
      <w:r w:rsidRPr="60F02965">
        <w:rPr>
          <w:lang w:val="el-GR"/>
        </w:rPr>
        <w:instrText xml:space="preserve"> </w:instrText>
      </w:r>
      <w:r>
        <w:fldChar w:fldCharType="separate"/>
      </w:r>
      <w:r w:rsidR="001779B7">
        <w:rPr>
          <w:noProof/>
        </w:rPr>
        <w:t>1</w:t>
      </w:r>
      <w:r>
        <w:fldChar w:fldCharType="end"/>
      </w:r>
      <w:r w:rsidRPr="008D1096">
        <w:rPr>
          <w:rFonts w:eastAsia="Calibri" w:cs="Calibri"/>
          <w:lang w:val="el-GR"/>
        </w:rPr>
        <w:t xml:space="preserve"> Αρχιτεκτονική </w:t>
      </w:r>
      <w:r w:rsidRPr="008D1096">
        <w:rPr>
          <w:rFonts w:eastAsia="Calibri" w:cs="Calibri"/>
          <w:lang w:val="en-US"/>
        </w:rPr>
        <w:t>FTTO</w:t>
      </w:r>
    </w:p>
    <w:p w14:paraId="1C26EFBD" w14:textId="77777777" w:rsidR="00687D98" w:rsidRPr="008D1096" w:rsidRDefault="00687D98" w:rsidP="00687D98">
      <w:pPr>
        <w:pStyle w:val="3"/>
        <w:rPr>
          <w:rFonts w:ascii="Calibri" w:eastAsia="Calibri" w:hAnsi="Calibri" w:cs="Calibri"/>
          <w:lang w:val="el-GR"/>
        </w:rPr>
      </w:pPr>
      <w:bookmarkStart w:id="215" w:name="_Toc53669648"/>
      <w:bookmarkStart w:id="216" w:name="_Toc80792858"/>
      <w:r w:rsidRPr="008D1096">
        <w:rPr>
          <w:rFonts w:ascii="Calibri" w:eastAsia="Calibri" w:hAnsi="Calibri" w:cs="Calibri"/>
          <w:lang w:val="el-GR"/>
        </w:rPr>
        <w:t>Μεθοδολογία υλοποίησης</w:t>
      </w:r>
      <w:bookmarkEnd w:id="215"/>
      <w:bookmarkEnd w:id="216"/>
    </w:p>
    <w:p w14:paraId="1CC7F264" w14:textId="77777777" w:rsidR="00687D98" w:rsidRPr="008D1096" w:rsidRDefault="00687D98" w:rsidP="00687D98">
      <w:pPr>
        <w:rPr>
          <w:rFonts w:eastAsia="Calibri"/>
          <w:b/>
          <w:bCs/>
          <w:lang w:val="el-GR"/>
        </w:rPr>
      </w:pPr>
      <w:r w:rsidRPr="008D1096">
        <w:rPr>
          <w:rFonts w:eastAsia="Calibri"/>
          <w:b/>
          <w:bCs/>
          <w:lang w:val="el-GR"/>
        </w:rPr>
        <w:t xml:space="preserve">Διάρκεια σύμβασης-Χρόνοι παράδοσης </w:t>
      </w:r>
    </w:p>
    <w:p w14:paraId="3DAA99CE" w14:textId="77777777" w:rsidR="00687D98" w:rsidRPr="008D1096" w:rsidRDefault="00687D98" w:rsidP="00687D98">
      <w:pPr>
        <w:rPr>
          <w:rFonts w:eastAsia="Calibri"/>
          <w:lang w:val="el-GR"/>
        </w:rPr>
      </w:pPr>
      <w:r w:rsidRPr="008D1096">
        <w:rPr>
          <w:rFonts w:eastAsia="Calibri"/>
          <w:lang w:val="el-GR"/>
        </w:rPr>
        <w:t>Η διάρκεια της σύμβασης ορίζεται σε 10 εβδομάδες. Το χρονοδιάγραμμα υλοποίησης είναι σε πλήρη συνέργεια με το έργο της κατασκευής των χωρισμάτων και έχει ως εξής σε μορφή πίνακα:</w:t>
      </w:r>
    </w:p>
    <w:tbl>
      <w:tblPr>
        <w:tblW w:w="49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7"/>
        <w:gridCol w:w="2929"/>
        <w:gridCol w:w="1659"/>
        <w:gridCol w:w="3252"/>
      </w:tblGrid>
      <w:tr w:rsidR="00687D98" w14:paraId="1543A0B8" w14:textId="77777777" w:rsidTr="00AF3B5A">
        <w:trPr>
          <w:trHeight w:val="765"/>
          <w:jc w:val="center"/>
        </w:trPr>
        <w:tc>
          <w:tcPr>
            <w:tcW w:w="894"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54DB4582" w14:textId="77777777" w:rsidR="00687D98" w:rsidRPr="008D1096" w:rsidRDefault="00687D98" w:rsidP="00AF3B5A">
            <w:pPr>
              <w:suppressAutoHyphens w:val="0"/>
              <w:spacing w:after="0"/>
              <w:jc w:val="center"/>
              <w:rPr>
                <w:rFonts w:eastAsia="Calibri"/>
                <w:b/>
                <w:bCs/>
                <w:color w:val="000000"/>
                <w:sz w:val="20"/>
                <w:szCs w:val="20"/>
                <w:lang w:val="el-GR" w:eastAsia="el-GR"/>
              </w:rPr>
            </w:pPr>
            <w:r w:rsidRPr="008D1096">
              <w:rPr>
                <w:rFonts w:eastAsia="Calibri"/>
                <w:b/>
                <w:bCs/>
                <w:color w:val="000000" w:themeColor="text1"/>
                <w:sz w:val="20"/>
                <w:szCs w:val="20"/>
                <w:lang w:val="el-GR" w:eastAsia="el-GR"/>
              </w:rPr>
              <w:t>Φάση</w:t>
            </w:r>
          </w:p>
        </w:tc>
        <w:tc>
          <w:tcPr>
            <w:tcW w:w="1534"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7B06659D" w14:textId="77777777" w:rsidR="00687D98" w:rsidRPr="008D1096" w:rsidRDefault="00687D98" w:rsidP="00AF3B5A">
            <w:pPr>
              <w:suppressAutoHyphens w:val="0"/>
              <w:spacing w:after="0"/>
              <w:jc w:val="center"/>
              <w:rPr>
                <w:rFonts w:eastAsia="Calibri"/>
                <w:b/>
                <w:bCs/>
                <w:color w:val="000000"/>
                <w:sz w:val="20"/>
                <w:szCs w:val="20"/>
                <w:lang w:val="el-GR" w:eastAsia="el-GR"/>
              </w:rPr>
            </w:pPr>
            <w:r w:rsidRPr="008D1096">
              <w:rPr>
                <w:rFonts w:eastAsia="Calibri"/>
                <w:b/>
                <w:bCs/>
                <w:color w:val="000000" w:themeColor="text1"/>
                <w:sz w:val="20"/>
                <w:szCs w:val="20"/>
                <w:lang w:val="el-GR" w:eastAsia="el-GR"/>
              </w:rPr>
              <w:t>Τίτλος Φάσης</w:t>
            </w:r>
          </w:p>
        </w:tc>
        <w:tc>
          <w:tcPr>
            <w:tcW w:w="869"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3F752CA0" w14:textId="77777777" w:rsidR="00687D98" w:rsidRPr="008D1096" w:rsidRDefault="00687D98" w:rsidP="00AF3B5A">
            <w:pPr>
              <w:suppressAutoHyphens w:val="0"/>
              <w:spacing w:after="0"/>
              <w:jc w:val="center"/>
              <w:rPr>
                <w:rFonts w:eastAsia="Calibri"/>
                <w:b/>
                <w:bCs/>
                <w:color w:val="000000"/>
                <w:sz w:val="20"/>
                <w:szCs w:val="20"/>
                <w:lang w:val="el-GR" w:eastAsia="el-GR"/>
              </w:rPr>
            </w:pPr>
            <w:r w:rsidRPr="008D1096">
              <w:rPr>
                <w:rFonts w:eastAsia="Calibri"/>
                <w:b/>
                <w:bCs/>
                <w:color w:val="000000" w:themeColor="text1"/>
                <w:sz w:val="20"/>
                <w:szCs w:val="20"/>
                <w:lang w:val="el-GR" w:eastAsia="el-GR"/>
              </w:rPr>
              <w:t>Διάρκεια υλοποίησης (εβδομάδες)</w:t>
            </w:r>
          </w:p>
        </w:tc>
        <w:tc>
          <w:tcPr>
            <w:tcW w:w="1703"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0D3DC1E2" w14:textId="77777777" w:rsidR="00687D98" w:rsidRPr="008D1096" w:rsidRDefault="00687D98" w:rsidP="00AF3B5A">
            <w:pPr>
              <w:suppressAutoHyphens w:val="0"/>
              <w:spacing w:after="0"/>
              <w:jc w:val="center"/>
              <w:rPr>
                <w:rFonts w:eastAsia="Calibri"/>
                <w:b/>
                <w:bCs/>
                <w:color w:val="000000"/>
                <w:sz w:val="20"/>
                <w:szCs w:val="20"/>
                <w:lang w:val="el-GR" w:eastAsia="el-GR"/>
              </w:rPr>
            </w:pPr>
            <w:r w:rsidRPr="008D1096">
              <w:rPr>
                <w:rFonts w:eastAsia="Calibri"/>
                <w:b/>
                <w:bCs/>
                <w:color w:val="000000" w:themeColor="text1"/>
                <w:sz w:val="20"/>
                <w:szCs w:val="20"/>
                <w:lang w:val="el-GR" w:eastAsia="el-GR"/>
              </w:rPr>
              <w:t xml:space="preserve">Προϋπόθεση έναρξης </w:t>
            </w:r>
          </w:p>
        </w:tc>
      </w:tr>
      <w:tr w:rsidR="00687D98" w:rsidRPr="00755C4D" w14:paraId="2BEDCA33" w14:textId="77777777" w:rsidTr="00AF3B5A">
        <w:trPr>
          <w:trHeight w:val="199"/>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E796D5C" w14:textId="77777777" w:rsidR="00687D98" w:rsidRPr="008D1096" w:rsidRDefault="00687D98" w:rsidP="00AF3B5A">
            <w:pPr>
              <w:suppressAutoHyphens w:val="0"/>
              <w:spacing w:after="0"/>
              <w:rPr>
                <w:rFonts w:eastAsia="Calibri"/>
                <w:b/>
                <w:bCs/>
                <w:color w:val="000000"/>
                <w:sz w:val="20"/>
                <w:szCs w:val="20"/>
                <w:lang w:val="el-GR" w:eastAsia="el-GR"/>
              </w:rPr>
            </w:pPr>
            <w:r w:rsidRPr="008D1096">
              <w:rPr>
                <w:rFonts w:eastAsia="Calibri"/>
                <w:b/>
                <w:bCs/>
                <w:color w:val="000000" w:themeColor="text1"/>
                <w:sz w:val="20"/>
                <w:szCs w:val="20"/>
                <w:lang w:val="el-GR" w:eastAsia="el-GR"/>
              </w:rPr>
              <w:t xml:space="preserve">ΦΑΣΗ </w:t>
            </w:r>
            <w:r w:rsidRPr="008D1096">
              <w:rPr>
                <w:rFonts w:eastAsia="Calibri"/>
                <w:b/>
                <w:bCs/>
                <w:color w:val="000000" w:themeColor="text1"/>
                <w:sz w:val="20"/>
                <w:szCs w:val="20"/>
                <w:lang w:val="en-US" w:eastAsia="el-GR"/>
              </w:rPr>
              <w:t>A</w:t>
            </w:r>
            <w:r w:rsidRPr="008D1096">
              <w:rPr>
                <w:rFonts w:eastAsia="Calibri"/>
                <w:b/>
                <w:bCs/>
                <w:color w:val="000000" w:themeColor="text1"/>
                <w:sz w:val="20"/>
                <w:szCs w:val="20"/>
                <w:lang w:val="el-GR" w:eastAsia="el-GR"/>
              </w:rPr>
              <w:t>.1</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3655D4D"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color w:val="000000" w:themeColor="text1"/>
                <w:lang w:val="el-GR" w:eastAsia="el-GR"/>
              </w:rPr>
              <w:t>Μελέτη Εφαρμογής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2B94EFB" w14:textId="77777777" w:rsidR="00687D98" w:rsidRPr="008D1096" w:rsidRDefault="00687D98" w:rsidP="00AF3B5A">
            <w:pPr>
              <w:suppressAutoHyphens w:val="0"/>
              <w:spacing w:after="0"/>
              <w:jc w:val="center"/>
              <w:rPr>
                <w:rFonts w:eastAsia="Calibri"/>
                <w:b/>
                <w:bCs/>
                <w:sz w:val="20"/>
                <w:szCs w:val="20"/>
                <w:lang w:val="el-GR" w:eastAsia="el-GR"/>
              </w:rPr>
            </w:pPr>
            <w:r w:rsidRPr="008D1096">
              <w:rPr>
                <w:rFonts w:eastAsia="Calibri"/>
                <w:b/>
                <w:bCs/>
                <w:sz w:val="20"/>
                <w:szCs w:val="20"/>
                <w:lang w:val="el-GR" w:eastAsia="el-GR"/>
              </w:rPr>
              <w:t>2</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A17BE56"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sz w:val="20"/>
                <w:szCs w:val="20"/>
                <w:lang w:val="el-GR" w:eastAsia="el-GR"/>
              </w:rPr>
              <w:t>Έναρξη με την υπογραφή της Σύμβασης</w:t>
            </w:r>
          </w:p>
        </w:tc>
      </w:tr>
      <w:tr w:rsidR="00687D98" w:rsidRPr="00755C4D" w14:paraId="6EF5CFB5" w14:textId="77777777" w:rsidTr="00AF3B5A">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C72E203" w14:textId="77777777" w:rsidR="00687D98" w:rsidRPr="008D1096" w:rsidRDefault="00687D98" w:rsidP="00AF3B5A">
            <w:pPr>
              <w:suppressAutoHyphens w:val="0"/>
              <w:spacing w:after="0"/>
              <w:rPr>
                <w:rFonts w:eastAsia="Calibri"/>
                <w:b/>
                <w:bCs/>
                <w:color w:val="000000"/>
                <w:sz w:val="20"/>
                <w:szCs w:val="20"/>
                <w:lang w:val="el-GR" w:eastAsia="el-GR"/>
              </w:rPr>
            </w:pPr>
            <w:r w:rsidRPr="008D1096">
              <w:rPr>
                <w:rFonts w:eastAsia="Calibri"/>
                <w:b/>
                <w:bCs/>
                <w:color w:val="000000" w:themeColor="text1"/>
                <w:sz w:val="20"/>
                <w:szCs w:val="20"/>
                <w:lang w:val="el-GR" w:eastAsia="el-GR"/>
              </w:rPr>
              <w:t>ΦΑΣΗ Α.2</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E5584FA"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color w:val="000000" w:themeColor="text1"/>
                <w:lang w:val="el-GR" w:eastAsia="el-GR"/>
              </w:rPr>
              <w:t>Προμήθεια υλικών</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1DB3645" w14:textId="77777777" w:rsidR="00687D98" w:rsidRPr="008D1096" w:rsidRDefault="00687D98" w:rsidP="00AF3B5A">
            <w:pPr>
              <w:suppressAutoHyphens w:val="0"/>
              <w:spacing w:after="0"/>
              <w:jc w:val="center"/>
              <w:rPr>
                <w:rFonts w:eastAsia="Calibri"/>
                <w:b/>
                <w:bCs/>
                <w:sz w:val="20"/>
                <w:szCs w:val="20"/>
                <w:lang w:val="el-GR" w:eastAsia="el-GR"/>
              </w:rPr>
            </w:pPr>
            <w:r w:rsidRPr="008D1096">
              <w:rPr>
                <w:rFonts w:eastAsia="Calibri"/>
                <w:b/>
                <w:bCs/>
                <w:sz w:val="20"/>
                <w:szCs w:val="20"/>
                <w:lang w:val="el-GR" w:eastAsia="el-GR"/>
              </w:rPr>
              <w:t>4</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1BDF1E7"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sz w:val="20"/>
                <w:szCs w:val="20"/>
                <w:lang w:val="el-GR" w:eastAsia="el-GR"/>
              </w:rPr>
              <w:t>Έναρξη με την ολοκλήρωση της Φάσης Α.1 </w:t>
            </w:r>
          </w:p>
        </w:tc>
      </w:tr>
      <w:tr w:rsidR="00687D98" w:rsidRPr="00755C4D" w14:paraId="7D78494B" w14:textId="77777777" w:rsidTr="00AF3B5A">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72E33B6" w14:textId="77777777" w:rsidR="00687D98" w:rsidRPr="008D1096" w:rsidRDefault="00687D98" w:rsidP="00AF3B5A">
            <w:pPr>
              <w:suppressAutoHyphens w:val="0"/>
              <w:spacing w:after="0"/>
              <w:rPr>
                <w:rFonts w:eastAsia="Calibri"/>
                <w:b/>
                <w:bCs/>
                <w:color w:val="000000"/>
                <w:sz w:val="20"/>
                <w:szCs w:val="20"/>
                <w:lang w:val="el-GR" w:eastAsia="el-GR"/>
              </w:rPr>
            </w:pPr>
            <w:r w:rsidRPr="008D1096">
              <w:rPr>
                <w:rFonts w:eastAsia="Calibri"/>
                <w:b/>
                <w:bCs/>
                <w:color w:val="000000" w:themeColor="text1"/>
                <w:sz w:val="20"/>
                <w:szCs w:val="20"/>
                <w:lang w:val="el-GR" w:eastAsia="el-GR"/>
              </w:rPr>
              <w:t>ΦΑΣΗ Β.1</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282BFAE"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color w:val="000000" w:themeColor="text1"/>
                <w:lang w:val="el-GR" w:eastAsia="el-GR"/>
              </w:rPr>
              <w:t>Υλοποίηση εγκατάστασης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D006C00" w14:textId="77777777" w:rsidR="00687D98" w:rsidRPr="008D1096" w:rsidRDefault="00687D98" w:rsidP="00AF3B5A">
            <w:pPr>
              <w:suppressAutoHyphens w:val="0"/>
              <w:spacing w:after="0"/>
              <w:jc w:val="center"/>
              <w:rPr>
                <w:rFonts w:eastAsia="Calibri"/>
                <w:b/>
                <w:bCs/>
                <w:sz w:val="20"/>
                <w:szCs w:val="20"/>
                <w:lang w:val="el-GR"/>
              </w:rPr>
            </w:pPr>
            <w:r w:rsidRPr="008D1096">
              <w:rPr>
                <w:rFonts w:eastAsia="Calibri"/>
                <w:b/>
                <w:bCs/>
                <w:sz w:val="20"/>
                <w:szCs w:val="20"/>
                <w:lang w:val="el-GR"/>
              </w:rPr>
              <w:t>4</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43C0428"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sz w:val="20"/>
                <w:szCs w:val="20"/>
                <w:lang w:val="el-GR" w:eastAsia="el-GR"/>
              </w:rPr>
              <w:t>Έναρξη την εβδομάδα λήξης της φάσης Α.2</w:t>
            </w:r>
          </w:p>
        </w:tc>
      </w:tr>
      <w:tr w:rsidR="00687D98" w:rsidRPr="00755C4D" w14:paraId="504E05FE" w14:textId="77777777" w:rsidTr="00AF3B5A">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AA0CF7D" w14:textId="77777777" w:rsidR="00687D98" w:rsidRPr="008D1096" w:rsidRDefault="00687D98" w:rsidP="00AF3B5A">
            <w:pPr>
              <w:suppressAutoHyphens w:val="0"/>
              <w:spacing w:after="0"/>
              <w:rPr>
                <w:rFonts w:eastAsia="Calibri"/>
                <w:b/>
                <w:bCs/>
                <w:color w:val="000000"/>
                <w:sz w:val="20"/>
                <w:szCs w:val="20"/>
                <w:lang w:val="el-GR" w:eastAsia="el-GR"/>
              </w:rPr>
            </w:pPr>
            <w:r w:rsidRPr="008D1096">
              <w:rPr>
                <w:rFonts w:eastAsia="Calibri"/>
                <w:b/>
                <w:bCs/>
                <w:color w:val="000000" w:themeColor="text1"/>
                <w:sz w:val="20"/>
                <w:szCs w:val="20"/>
                <w:lang w:val="el-GR" w:eastAsia="el-GR"/>
              </w:rPr>
              <w:t xml:space="preserve">ΦΑΣΗ </w:t>
            </w:r>
            <w:r>
              <w:rPr>
                <w:rFonts w:eastAsia="Calibri"/>
                <w:b/>
                <w:bCs/>
                <w:color w:val="000000" w:themeColor="text1"/>
                <w:sz w:val="20"/>
                <w:szCs w:val="20"/>
                <w:lang w:val="el-GR" w:eastAsia="el-GR"/>
              </w:rPr>
              <w:t>Γ</w:t>
            </w:r>
            <w:r w:rsidRPr="008D1096">
              <w:rPr>
                <w:rFonts w:eastAsia="Calibri"/>
                <w:b/>
                <w:bCs/>
                <w:color w:val="000000" w:themeColor="text1"/>
                <w:sz w:val="20"/>
                <w:szCs w:val="20"/>
                <w:lang w:val="el-GR" w:eastAsia="el-GR"/>
              </w:rPr>
              <w:t>.</w:t>
            </w:r>
            <w:r>
              <w:rPr>
                <w:rFonts w:eastAsia="Calibri"/>
                <w:b/>
                <w:bCs/>
                <w:color w:val="000000" w:themeColor="text1"/>
                <w:sz w:val="20"/>
                <w:szCs w:val="20"/>
                <w:lang w:val="el-GR" w:eastAsia="el-GR"/>
              </w:rPr>
              <w:t>1</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644B105"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color w:val="000000" w:themeColor="text1"/>
                <w:lang w:val="el-GR" w:eastAsia="el-GR"/>
              </w:rPr>
              <w:t>Πιστοποίηση εγκατάστασης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447F904" w14:textId="77777777" w:rsidR="00687D98" w:rsidRPr="008D1096" w:rsidRDefault="00687D98" w:rsidP="00AF3B5A">
            <w:pPr>
              <w:suppressAutoHyphens w:val="0"/>
              <w:spacing w:after="0"/>
              <w:jc w:val="center"/>
              <w:rPr>
                <w:rFonts w:eastAsia="Calibri"/>
                <w:b/>
                <w:bCs/>
                <w:sz w:val="20"/>
                <w:szCs w:val="20"/>
                <w:lang w:val="el-GR"/>
              </w:rPr>
            </w:pPr>
            <w:r>
              <w:rPr>
                <w:rFonts w:eastAsia="Calibri"/>
                <w:b/>
                <w:bCs/>
                <w:sz w:val="20"/>
                <w:szCs w:val="20"/>
                <w:lang w:val="el-GR"/>
              </w:rPr>
              <w:t>1</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828CD04"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sz w:val="20"/>
                <w:szCs w:val="20"/>
                <w:lang w:val="el-GR" w:eastAsia="el-GR"/>
              </w:rPr>
              <w:t>Έναρξη με την ολοκλήρωση της φάσης Β.1</w:t>
            </w:r>
          </w:p>
        </w:tc>
      </w:tr>
    </w:tbl>
    <w:p w14:paraId="5C48BEB5" w14:textId="77777777" w:rsidR="00687D98" w:rsidRPr="008D1096" w:rsidRDefault="00687D98" w:rsidP="00687D98">
      <w:pPr>
        <w:rPr>
          <w:rFonts w:eastAsia="Calibri"/>
          <w:lang w:val="el-GR"/>
        </w:rPr>
      </w:pPr>
    </w:p>
    <w:p w14:paraId="6DC912FF" w14:textId="77777777" w:rsidR="00687D98" w:rsidRPr="008D1096" w:rsidRDefault="00687D98" w:rsidP="00687D98">
      <w:pPr>
        <w:keepNext/>
        <w:rPr>
          <w:rFonts w:eastAsia="Calibri"/>
        </w:rPr>
      </w:pPr>
      <w:r w:rsidRPr="000D148F">
        <w:rPr>
          <w:noProof/>
          <w:lang w:val="en-US" w:eastAsia="en-US"/>
        </w:rPr>
        <w:drawing>
          <wp:inline distT="0" distB="0" distL="0" distR="0" wp14:anchorId="783B89C3" wp14:editId="1F20EC96">
            <wp:extent cx="6116320" cy="1302385"/>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6320" cy="1302385"/>
                    </a:xfrm>
                    <a:prstGeom prst="rect">
                      <a:avLst/>
                    </a:prstGeom>
                    <a:noFill/>
                    <a:ln>
                      <a:noFill/>
                    </a:ln>
                  </pic:spPr>
                </pic:pic>
              </a:graphicData>
            </a:graphic>
          </wp:inline>
        </w:drawing>
      </w:r>
    </w:p>
    <w:p w14:paraId="55EABA65" w14:textId="5711E270" w:rsidR="00687D98" w:rsidRPr="008D1096" w:rsidRDefault="00687D98" w:rsidP="00687D98">
      <w:pPr>
        <w:pStyle w:val="af3"/>
        <w:jc w:val="center"/>
        <w:rPr>
          <w:rFonts w:eastAsia="Calibri" w:cs="Calibri"/>
          <w:lang w:val="el-GR"/>
        </w:rPr>
      </w:pPr>
      <w:r w:rsidRPr="008D1096">
        <w:rPr>
          <w:rFonts w:eastAsia="Calibri" w:cs="Calibri"/>
          <w:lang w:val="el-GR"/>
        </w:rPr>
        <w:t xml:space="preserve">Εικόνα </w:t>
      </w:r>
      <w:r>
        <w:fldChar w:fldCharType="begin"/>
      </w:r>
      <w:r w:rsidRPr="60F02965">
        <w:rPr>
          <w:lang w:val="el-GR"/>
        </w:rPr>
        <w:instrText xml:space="preserve"> </w:instrText>
      </w:r>
      <w:r>
        <w:instrText>SEQ</w:instrText>
      </w:r>
      <w:r w:rsidRPr="60F02965">
        <w:rPr>
          <w:lang w:val="el-GR"/>
        </w:rPr>
        <w:instrText xml:space="preserve"> Εικόνα \* </w:instrText>
      </w:r>
      <w:r>
        <w:instrText>ARABIC</w:instrText>
      </w:r>
      <w:r w:rsidRPr="60F02965">
        <w:rPr>
          <w:lang w:val="el-GR"/>
        </w:rPr>
        <w:instrText xml:space="preserve"> </w:instrText>
      </w:r>
      <w:r>
        <w:fldChar w:fldCharType="separate"/>
      </w:r>
      <w:r w:rsidR="001779B7">
        <w:rPr>
          <w:noProof/>
        </w:rPr>
        <w:t>2</w:t>
      </w:r>
      <w:r>
        <w:fldChar w:fldCharType="end"/>
      </w:r>
      <w:r w:rsidRPr="008D1096">
        <w:rPr>
          <w:rFonts w:eastAsia="Calibri" w:cs="Calibri"/>
          <w:lang w:val="el-GR"/>
        </w:rPr>
        <w:t xml:space="preserve"> Χρονοδιάγραμμα υλοποίησης</w:t>
      </w:r>
    </w:p>
    <w:p w14:paraId="28FD94FA" w14:textId="2D35B5BA" w:rsidR="00687D98" w:rsidRPr="008D1096" w:rsidRDefault="00687D98" w:rsidP="00687D98">
      <w:pPr>
        <w:rPr>
          <w:rFonts w:eastAsia="Calibri"/>
          <w:b/>
          <w:bCs/>
          <w:lang w:val="el-GR"/>
        </w:rPr>
      </w:pPr>
      <w:r w:rsidRPr="008D1096">
        <w:rPr>
          <w:rFonts w:eastAsia="Calibri"/>
          <w:b/>
          <w:bCs/>
          <w:lang w:val="el-GR"/>
        </w:rPr>
        <w:t xml:space="preserve">Τόπος υλοποίησης/ παροχής των υπηρεσιών : Τα νέα Γραφεία της </w:t>
      </w:r>
      <w:proofErr w:type="spellStart"/>
      <w:r w:rsidRPr="008D1096">
        <w:rPr>
          <w:rFonts w:eastAsia="Calibri"/>
          <w:b/>
          <w:bCs/>
          <w:lang w:val="el-GR"/>
        </w:rPr>
        <w:t>ΚτΠ</w:t>
      </w:r>
      <w:proofErr w:type="spellEnd"/>
      <w:r w:rsidRPr="008D1096">
        <w:rPr>
          <w:rFonts w:eastAsia="Calibri"/>
          <w:b/>
          <w:bCs/>
          <w:lang w:val="el-GR"/>
        </w:rPr>
        <w:t xml:space="preserve"> ΑΕ, Συγγρού 1</w:t>
      </w:r>
      <w:r>
        <w:rPr>
          <w:rFonts w:eastAsia="Calibri"/>
          <w:b/>
          <w:bCs/>
          <w:lang w:val="el-GR"/>
        </w:rPr>
        <w:t>9</w:t>
      </w:r>
      <w:r w:rsidRPr="008D1096">
        <w:rPr>
          <w:rFonts w:eastAsia="Calibri"/>
          <w:b/>
          <w:bCs/>
          <w:lang w:val="el-GR"/>
        </w:rPr>
        <w:t>4</w:t>
      </w:r>
      <w:r>
        <w:rPr>
          <w:rFonts w:eastAsia="Calibri"/>
          <w:b/>
          <w:bCs/>
          <w:lang w:val="el-GR"/>
        </w:rPr>
        <w:t>,</w:t>
      </w:r>
      <w:r w:rsidRPr="008D1096">
        <w:rPr>
          <w:rFonts w:eastAsia="Calibri"/>
          <w:b/>
          <w:bCs/>
          <w:lang w:val="el-GR"/>
        </w:rPr>
        <w:t xml:space="preserve"> </w:t>
      </w:r>
      <w:r>
        <w:rPr>
          <w:rFonts w:eastAsia="Calibri"/>
          <w:b/>
          <w:bCs/>
          <w:lang w:val="el-GR"/>
        </w:rPr>
        <w:t>1</w:t>
      </w:r>
      <w:r w:rsidRPr="008D1096">
        <w:rPr>
          <w:rFonts w:eastAsia="Calibri"/>
          <w:b/>
          <w:bCs/>
          <w:vertAlign w:val="superscript"/>
          <w:lang w:val="el-GR"/>
        </w:rPr>
        <w:t>ος</w:t>
      </w:r>
      <w:r w:rsidRPr="008D1096">
        <w:rPr>
          <w:rFonts w:eastAsia="Calibri"/>
          <w:b/>
          <w:bCs/>
          <w:lang w:val="el-GR"/>
        </w:rPr>
        <w:t xml:space="preserve"> και 5</w:t>
      </w:r>
      <w:r w:rsidRPr="008D1096">
        <w:rPr>
          <w:rFonts w:eastAsia="Calibri"/>
          <w:b/>
          <w:bCs/>
          <w:vertAlign w:val="superscript"/>
          <w:lang w:val="el-GR"/>
        </w:rPr>
        <w:t>ος</w:t>
      </w:r>
      <w:r w:rsidRPr="008D1096">
        <w:rPr>
          <w:rFonts w:eastAsia="Calibri"/>
          <w:b/>
          <w:bCs/>
          <w:lang w:val="el-GR"/>
        </w:rPr>
        <w:t xml:space="preserve"> όροφος </w:t>
      </w:r>
    </w:p>
    <w:p w14:paraId="2348FDF5" w14:textId="77777777" w:rsidR="00687D98" w:rsidRPr="008D1096" w:rsidRDefault="00687D98" w:rsidP="00687D98">
      <w:pPr>
        <w:rPr>
          <w:rFonts w:eastAsia="Calibri"/>
          <w:lang w:val="el-GR"/>
        </w:rPr>
      </w:pPr>
      <w:r w:rsidRPr="008D1096">
        <w:rPr>
          <w:rFonts w:eastAsia="Calibri"/>
          <w:b/>
          <w:bCs/>
          <w:lang w:val="el-GR"/>
        </w:rPr>
        <w:t>Παραδοτέα-Διαδικασία Παραλαβής/Παρακολούθησης</w:t>
      </w:r>
      <w:r w:rsidRPr="008D1096">
        <w:rPr>
          <w:rFonts w:eastAsia="Calibri"/>
          <w:lang w:val="el-GR"/>
        </w:rPr>
        <w:t xml:space="preserve"> </w:t>
      </w:r>
    </w:p>
    <w:tbl>
      <w:tblPr>
        <w:tblW w:w="47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6"/>
        <w:gridCol w:w="2375"/>
        <w:gridCol w:w="5025"/>
      </w:tblGrid>
      <w:tr w:rsidR="00687D98" w14:paraId="3F8F42DD" w14:textId="77777777" w:rsidTr="00AF3B5A">
        <w:trPr>
          <w:trHeight w:val="765"/>
          <w:jc w:val="center"/>
        </w:trPr>
        <w:tc>
          <w:tcPr>
            <w:tcW w:w="937"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42437041" w14:textId="77777777" w:rsidR="00687D98" w:rsidRPr="008D1096" w:rsidRDefault="00687D98" w:rsidP="00AF3B5A">
            <w:pPr>
              <w:suppressAutoHyphens w:val="0"/>
              <w:spacing w:after="0"/>
              <w:jc w:val="center"/>
              <w:rPr>
                <w:rFonts w:eastAsia="Calibri"/>
                <w:b/>
                <w:bCs/>
                <w:color w:val="000000"/>
                <w:sz w:val="20"/>
                <w:szCs w:val="20"/>
                <w:lang w:val="el-GR" w:eastAsia="el-GR"/>
              </w:rPr>
            </w:pPr>
            <w:r w:rsidRPr="008D1096">
              <w:rPr>
                <w:rFonts w:eastAsia="Calibri"/>
                <w:b/>
                <w:bCs/>
                <w:color w:val="000000" w:themeColor="text1"/>
                <w:sz w:val="20"/>
                <w:szCs w:val="20"/>
                <w:lang w:val="el-GR" w:eastAsia="el-GR"/>
              </w:rPr>
              <w:t>Φάση</w:t>
            </w:r>
          </w:p>
        </w:tc>
        <w:tc>
          <w:tcPr>
            <w:tcW w:w="1304"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303635B2" w14:textId="77777777" w:rsidR="00687D98" w:rsidRPr="008D1096" w:rsidRDefault="00687D98" w:rsidP="00AF3B5A">
            <w:pPr>
              <w:suppressAutoHyphens w:val="0"/>
              <w:spacing w:after="0"/>
              <w:jc w:val="center"/>
              <w:rPr>
                <w:rFonts w:eastAsia="Calibri"/>
                <w:b/>
                <w:bCs/>
                <w:color w:val="000000"/>
                <w:sz w:val="20"/>
                <w:szCs w:val="20"/>
                <w:lang w:val="el-GR" w:eastAsia="el-GR"/>
              </w:rPr>
            </w:pPr>
            <w:r w:rsidRPr="008D1096">
              <w:rPr>
                <w:rFonts w:eastAsia="Calibri"/>
                <w:b/>
                <w:bCs/>
                <w:color w:val="000000" w:themeColor="text1"/>
                <w:sz w:val="20"/>
                <w:szCs w:val="20"/>
                <w:lang w:val="el-GR" w:eastAsia="el-GR"/>
              </w:rPr>
              <w:t>Τίτλος Φάσης</w:t>
            </w:r>
          </w:p>
        </w:tc>
        <w:tc>
          <w:tcPr>
            <w:tcW w:w="2758"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2AB6BD77" w14:textId="77777777" w:rsidR="00687D98" w:rsidRPr="008D1096" w:rsidRDefault="00687D98" w:rsidP="00AF3B5A">
            <w:pPr>
              <w:suppressAutoHyphens w:val="0"/>
              <w:spacing w:after="0"/>
              <w:jc w:val="center"/>
              <w:rPr>
                <w:rFonts w:eastAsia="Calibri"/>
                <w:b/>
                <w:bCs/>
                <w:color w:val="000000"/>
                <w:sz w:val="20"/>
                <w:szCs w:val="20"/>
                <w:lang w:val="el-GR" w:eastAsia="el-GR"/>
              </w:rPr>
            </w:pPr>
            <w:r w:rsidRPr="008D1096">
              <w:rPr>
                <w:rFonts w:eastAsia="Calibri"/>
                <w:b/>
                <w:bCs/>
                <w:color w:val="000000" w:themeColor="text1"/>
                <w:sz w:val="20"/>
                <w:szCs w:val="20"/>
                <w:lang w:val="el-GR" w:eastAsia="el-GR"/>
              </w:rPr>
              <w:t>Παραδοτέα</w:t>
            </w:r>
          </w:p>
        </w:tc>
      </w:tr>
      <w:tr w:rsidR="00687D98" w:rsidRPr="00755C4D" w14:paraId="18421DB6" w14:textId="77777777" w:rsidTr="00AF3B5A">
        <w:trPr>
          <w:trHeight w:val="199"/>
          <w:jc w:val="center"/>
        </w:trPr>
        <w:tc>
          <w:tcPr>
            <w:tcW w:w="93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60500CF" w14:textId="77777777" w:rsidR="00687D98" w:rsidRPr="008D1096" w:rsidRDefault="00687D98" w:rsidP="00AF3B5A">
            <w:pPr>
              <w:suppressAutoHyphens w:val="0"/>
              <w:spacing w:after="0"/>
              <w:rPr>
                <w:rFonts w:eastAsia="Calibri"/>
                <w:b/>
                <w:bCs/>
                <w:color w:val="000000"/>
                <w:sz w:val="20"/>
                <w:szCs w:val="20"/>
                <w:lang w:val="el-GR" w:eastAsia="el-GR"/>
              </w:rPr>
            </w:pPr>
            <w:r w:rsidRPr="008D1096">
              <w:rPr>
                <w:rFonts w:eastAsia="Calibri"/>
                <w:b/>
                <w:bCs/>
                <w:color w:val="000000" w:themeColor="text1"/>
                <w:sz w:val="20"/>
                <w:szCs w:val="20"/>
                <w:lang w:val="el-GR" w:eastAsia="el-GR"/>
              </w:rPr>
              <w:t xml:space="preserve">ΦΑΣΗ </w:t>
            </w:r>
            <w:r w:rsidRPr="008D1096">
              <w:rPr>
                <w:rFonts w:eastAsia="Calibri"/>
                <w:b/>
                <w:bCs/>
                <w:color w:val="000000" w:themeColor="text1"/>
                <w:sz w:val="20"/>
                <w:szCs w:val="20"/>
                <w:lang w:val="en-US" w:eastAsia="el-GR"/>
              </w:rPr>
              <w:t>A</w:t>
            </w:r>
            <w:r w:rsidRPr="008D1096">
              <w:rPr>
                <w:rFonts w:eastAsia="Calibri"/>
                <w:b/>
                <w:bCs/>
                <w:color w:val="000000" w:themeColor="text1"/>
                <w:sz w:val="20"/>
                <w:szCs w:val="20"/>
                <w:lang w:val="el-GR" w:eastAsia="el-GR"/>
              </w:rPr>
              <w:t>.1</w:t>
            </w:r>
          </w:p>
        </w:tc>
        <w:tc>
          <w:tcPr>
            <w:tcW w:w="130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8FCEDF3"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color w:val="000000" w:themeColor="text1"/>
                <w:lang w:val="el-GR" w:eastAsia="el-GR"/>
              </w:rPr>
              <w:t>Μελέτη Εφαρμογής</w:t>
            </w:r>
          </w:p>
        </w:tc>
        <w:tc>
          <w:tcPr>
            <w:tcW w:w="275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A415AB8" w14:textId="77777777" w:rsidR="00687D98" w:rsidRPr="008D1096" w:rsidRDefault="00687D98" w:rsidP="00AF3B5A">
            <w:pPr>
              <w:suppressAutoHyphens w:val="0"/>
              <w:spacing w:after="0"/>
              <w:rPr>
                <w:rFonts w:eastAsia="Calibri"/>
                <w:b/>
                <w:bCs/>
                <w:sz w:val="20"/>
                <w:szCs w:val="20"/>
                <w:lang w:val="el-GR" w:eastAsia="el-GR"/>
              </w:rPr>
            </w:pPr>
            <w:r w:rsidRPr="008D1096">
              <w:rPr>
                <w:rFonts w:eastAsia="Calibri"/>
                <w:b/>
                <w:bCs/>
                <w:sz w:val="20"/>
                <w:szCs w:val="20"/>
                <w:lang w:val="el-GR" w:eastAsia="el-GR"/>
              </w:rPr>
              <w:t xml:space="preserve">Π.1: Μελέτη εφαρμογής με αποτυπωμένες τις τελικές θέσεις εργασίας στα σχέδια και αναλυτικό πίνακα υλικών </w:t>
            </w:r>
          </w:p>
        </w:tc>
      </w:tr>
      <w:tr w:rsidR="00687D98" w:rsidRPr="00755C4D" w14:paraId="47DCD4C6" w14:textId="77777777" w:rsidTr="00AF3B5A">
        <w:trPr>
          <w:trHeight w:val="291"/>
          <w:jc w:val="center"/>
        </w:trPr>
        <w:tc>
          <w:tcPr>
            <w:tcW w:w="93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B7A92EE" w14:textId="77777777" w:rsidR="00687D98" w:rsidRPr="008D1096" w:rsidRDefault="00687D98" w:rsidP="00AF3B5A">
            <w:pPr>
              <w:suppressAutoHyphens w:val="0"/>
              <w:spacing w:after="0"/>
              <w:rPr>
                <w:rFonts w:eastAsia="Calibri"/>
                <w:b/>
                <w:bCs/>
                <w:color w:val="000000"/>
                <w:sz w:val="20"/>
                <w:szCs w:val="20"/>
                <w:lang w:val="el-GR" w:eastAsia="el-GR"/>
              </w:rPr>
            </w:pPr>
            <w:r w:rsidRPr="008D1096">
              <w:rPr>
                <w:rFonts w:eastAsia="Calibri"/>
                <w:b/>
                <w:bCs/>
                <w:color w:val="000000" w:themeColor="text1"/>
                <w:sz w:val="20"/>
                <w:szCs w:val="20"/>
                <w:lang w:val="el-GR" w:eastAsia="el-GR"/>
              </w:rPr>
              <w:t>ΦΑΣΗ Α.2</w:t>
            </w:r>
          </w:p>
        </w:tc>
        <w:tc>
          <w:tcPr>
            <w:tcW w:w="130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86376B2"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color w:val="000000" w:themeColor="text1"/>
                <w:lang w:val="el-GR" w:eastAsia="el-GR"/>
              </w:rPr>
              <w:t>Προμήθεια υλικών</w:t>
            </w:r>
          </w:p>
        </w:tc>
        <w:tc>
          <w:tcPr>
            <w:tcW w:w="275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ACD7A62" w14:textId="77777777" w:rsidR="00687D98" w:rsidRPr="008D1096" w:rsidRDefault="00687D98" w:rsidP="00AF3B5A">
            <w:pPr>
              <w:suppressAutoHyphens w:val="0"/>
              <w:spacing w:after="0"/>
              <w:rPr>
                <w:rFonts w:eastAsia="Calibri"/>
                <w:b/>
                <w:bCs/>
                <w:sz w:val="20"/>
                <w:szCs w:val="20"/>
                <w:lang w:val="el-GR" w:eastAsia="el-GR"/>
              </w:rPr>
            </w:pPr>
            <w:r w:rsidRPr="008D1096">
              <w:rPr>
                <w:rFonts w:eastAsia="Calibri"/>
                <w:b/>
                <w:bCs/>
                <w:sz w:val="20"/>
                <w:szCs w:val="20"/>
                <w:lang w:val="el-GR" w:eastAsia="el-GR"/>
              </w:rPr>
              <w:t>Π.2: Δελτία αποστολής αντιστοιχισμένα στον πίνακα υλικών (</w:t>
            </w:r>
            <w:r w:rsidRPr="008D1096">
              <w:rPr>
                <w:rFonts w:eastAsia="Calibri"/>
                <w:b/>
                <w:bCs/>
                <w:sz w:val="20"/>
                <w:szCs w:val="20"/>
                <w:lang w:val="en-US" w:eastAsia="el-GR"/>
              </w:rPr>
              <w:t>BoM</w:t>
            </w:r>
            <w:r w:rsidRPr="008D1096">
              <w:rPr>
                <w:rFonts w:eastAsia="Calibri"/>
                <w:b/>
                <w:bCs/>
                <w:sz w:val="20"/>
                <w:szCs w:val="20"/>
                <w:lang w:val="el-GR" w:eastAsia="el-GR"/>
              </w:rPr>
              <w:t>)</w:t>
            </w:r>
          </w:p>
        </w:tc>
      </w:tr>
      <w:tr w:rsidR="00687D98" w:rsidRPr="00755C4D" w14:paraId="18A30D1D" w14:textId="77777777" w:rsidTr="00AF3B5A">
        <w:trPr>
          <w:trHeight w:val="291"/>
          <w:jc w:val="center"/>
        </w:trPr>
        <w:tc>
          <w:tcPr>
            <w:tcW w:w="93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DDB7B3B" w14:textId="77777777" w:rsidR="00687D98" w:rsidRPr="008D1096" w:rsidRDefault="00687D98" w:rsidP="00AF3B5A">
            <w:pPr>
              <w:suppressAutoHyphens w:val="0"/>
              <w:spacing w:after="0"/>
              <w:rPr>
                <w:rFonts w:eastAsia="Calibri"/>
                <w:b/>
                <w:bCs/>
                <w:color w:val="000000"/>
                <w:sz w:val="20"/>
                <w:szCs w:val="20"/>
                <w:lang w:val="el-GR" w:eastAsia="el-GR"/>
              </w:rPr>
            </w:pPr>
            <w:r w:rsidRPr="008D1096">
              <w:rPr>
                <w:rFonts w:eastAsia="Calibri"/>
                <w:b/>
                <w:bCs/>
                <w:color w:val="000000" w:themeColor="text1"/>
                <w:sz w:val="20"/>
                <w:szCs w:val="20"/>
                <w:lang w:val="el-GR" w:eastAsia="el-GR"/>
              </w:rPr>
              <w:t>ΦΑΣΗ Β.1</w:t>
            </w:r>
          </w:p>
        </w:tc>
        <w:tc>
          <w:tcPr>
            <w:tcW w:w="130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8137553"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color w:val="000000" w:themeColor="text1"/>
                <w:lang w:val="el-GR" w:eastAsia="el-GR"/>
              </w:rPr>
              <w:t>Υλοποίηση εγκατάστασης</w:t>
            </w:r>
          </w:p>
        </w:tc>
        <w:tc>
          <w:tcPr>
            <w:tcW w:w="275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D88EAC3" w14:textId="77777777" w:rsidR="00687D98" w:rsidRPr="008D1096" w:rsidRDefault="00687D98" w:rsidP="00AF3B5A">
            <w:pPr>
              <w:suppressAutoHyphens w:val="0"/>
              <w:spacing w:after="0"/>
              <w:rPr>
                <w:rFonts w:eastAsia="Calibri"/>
                <w:b/>
                <w:bCs/>
                <w:sz w:val="20"/>
                <w:szCs w:val="20"/>
                <w:lang w:val="el-GR"/>
              </w:rPr>
            </w:pPr>
            <w:r w:rsidRPr="008D1096">
              <w:rPr>
                <w:rFonts w:eastAsia="Calibri"/>
                <w:b/>
                <w:bCs/>
                <w:sz w:val="20"/>
                <w:szCs w:val="20"/>
                <w:lang w:val="el-GR"/>
              </w:rPr>
              <w:t xml:space="preserve">Π.3: </w:t>
            </w:r>
            <w:r w:rsidRPr="008D1096">
              <w:rPr>
                <w:rFonts w:eastAsia="Calibri"/>
                <w:b/>
                <w:bCs/>
                <w:sz w:val="20"/>
                <w:szCs w:val="20"/>
                <w:lang w:val="en-US"/>
              </w:rPr>
              <w:t>As</w:t>
            </w:r>
            <w:r w:rsidRPr="008D1096">
              <w:rPr>
                <w:rFonts w:eastAsia="Calibri"/>
                <w:b/>
                <w:bCs/>
                <w:sz w:val="20"/>
                <w:szCs w:val="20"/>
                <w:lang w:val="el-GR"/>
              </w:rPr>
              <w:t xml:space="preserve"> </w:t>
            </w:r>
            <w:r w:rsidRPr="008D1096">
              <w:rPr>
                <w:rFonts w:eastAsia="Calibri"/>
                <w:b/>
                <w:bCs/>
                <w:sz w:val="20"/>
                <w:szCs w:val="20"/>
                <w:lang w:val="en-US"/>
              </w:rPr>
              <w:t>built</w:t>
            </w:r>
            <w:r w:rsidRPr="008D1096">
              <w:rPr>
                <w:rFonts w:eastAsia="Calibri"/>
                <w:b/>
                <w:bCs/>
                <w:sz w:val="20"/>
                <w:szCs w:val="20"/>
                <w:lang w:val="el-GR"/>
              </w:rPr>
              <w:t xml:space="preserve"> σχέδια των εγκαταστάσεων</w:t>
            </w:r>
          </w:p>
        </w:tc>
      </w:tr>
      <w:tr w:rsidR="00687D98" w:rsidRPr="00755C4D" w14:paraId="7A153A7B" w14:textId="77777777" w:rsidTr="00AF3B5A">
        <w:trPr>
          <w:trHeight w:val="291"/>
          <w:jc w:val="center"/>
        </w:trPr>
        <w:tc>
          <w:tcPr>
            <w:tcW w:w="93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3AD5F2" w14:textId="77777777" w:rsidR="00687D98" w:rsidRPr="008D1096" w:rsidRDefault="00687D98" w:rsidP="00AF3B5A">
            <w:pPr>
              <w:suppressAutoHyphens w:val="0"/>
              <w:spacing w:after="0"/>
              <w:rPr>
                <w:rFonts w:eastAsia="Calibri"/>
                <w:b/>
                <w:bCs/>
                <w:color w:val="000000"/>
                <w:sz w:val="20"/>
                <w:szCs w:val="20"/>
                <w:lang w:val="el-GR" w:eastAsia="el-GR"/>
              </w:rPr>
            </w:pPr>
            <w:r w:rsidRPr="008D1096">
              <w:rPr>
                <w:rFonts w:eastAsia="Calibri"/>
                <w:b/>
                <w:bCs/>
                <w:color w:val="000000" w:themeColor="text1"/>
                <w:sz w:val="20"/>
                <w:szCs w:val="20"/>
                <w:lang w:val="el-GR" w:eastAsia="el-GR"/>
              </w:rPr>
              <w:t>ΦΑΣΗ Γ.1</w:t>
            </w:r>
          </w:p>
        </w:tc>
        <w:tc>
          <w:tcPr>
            <w:tcW w:w="130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62E7888" w14:textId="77777777" w:rsidR="00687D98" w:rsidRPr="008D1096" w:rsidRDefault="00687D98" w:rsidP="00AF3B5A">
            <w:pPr>
              <w:suppressAutoHyphens w:val="0"/>
              <w:spacing w:after="0"/>
              <w:rPr>
                <w:rFonts w:eastAsia="Calibri"/>
                <w:sz w:val="20"/>
                <w:szCs w:val="20"/>
                <w:lang w:val="el-GR" w:eastAsia="el-GR"/>
              </w:rPr>
            </w:pPr>
            <w:r w:rsidRPr="008D1096">
              <w:rPr>
                <w:rFonts w:eastAsia="Calibri"/>
                <w:color w:val="000000" w:themeColor="text1"/>
                <w:lang w:val="el-GR" w:eastAsia="el-GR"/>
              </w:rPr>
              <w:t>Πιστοποίηση εγκατάστασης</w:t>
            </w:r>
          </w:p>
        </w:tc>
        <w:tc>
          <w:tcPr>
            <w:tcW w:w="275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FD2EE85" w14:textId="77777777" w:rsidR="00687D98" w:rsidRPr="008D1096" w:rsidRDefault="00687D98" w:rsidP="00AF3B5A">
            <w:pPr>
              <w:suppressAutoHyphens w:val="0"/>
              <w:spacing w:after="0"/>
              <w:rPr>
                <w:rFonts w:eastAsia="Calibri"/>
                <w:b/>
                <w:bCs/>
                <w:sz w:val="20"/>
                <w:szCs w:val="20"/>
                <w:lang w:val="el-GR"/>
              </w:rPr>
            </w:pPr>
            <w:r w:rsidRPr="008D1096">
              <w:rPr>
                <w:rFonts w:eastAsia="Calibri"/>
                <w:b/>
                <w:bCs/>
                <w:sz w:val="20"/>
                <w:szCs w:val="20"/>
                <w:lang w:val="el-GR"/>
              </w:rPr>
              <w:t>Π.4: Τεύχος μετρήσεων πιστοποίησης συνδέσεων</w:t>
            </w:r>
          </w:p>
        </w:tc>
      </w:tr>
    </w:tbl>
    <w:p w14:paraId="1B717C8B" w14:textId="77777777" w:rsidR="00687D98" w:rsidRDefault="00687D98" w:rsidP="00687D98">
      <w:pPr>
        <w:rPr>
          <w:rFonts w:eastAsia="Calibri"/>
          <w:lang w:val="el-GR"/>
        </w:rPr>
      </w:pPr>
    </w:p>
    <w:p w14:paraId="6BC39DB6" w14:textId="77777777" w:rsidR="00687D98" w:rsidRPr="008D1096" w:rsidRDefault="00687D98" w:rsidP="00687D98">
      <w:pPr>
        <w:rPr>
          <w:rFonts w:eastAsia="Calibri"/>
          <w:lang w:val="el-GR"/>
        </w:rPr>
      </w:pPr>
      <w:r w:rsidRPr="008D1096">
        <w:rPr>
          <w:rFonts w:eastAsia="Calibri"/>
          <w:lang w:val="el-GR"/>
        </w:rPr>
        <w:t xml:space="preserve">Η διαδικασία παραλαβής έχει όπως περιγράφεται στο </w:t>
      </w:r>
      <w:hyperlink w:anchor="_6.3_Παραλαβή_του" w:history="1">
        <w:r w:rsidRPr="60F02965">
          <w:rPr>
            <w:rStyle w:val="-"/>
            <w:rFonts w:eastAsia="SimSun"/>
            <w:lang w:val="el-GR"/>
          </w:rPr>
          <w:t>οικείο κεφάλαιο</w:t>
        </w:r>
      </w:hyperlink>
      <w:r w:rsidRPr="008D1096">
        <w:rPr>
          <w:rFonts w:eastAsia="Calibri"/>
          <w:lang w:val="el-GR"/>
        </w:rPr>
        <w:t xml:space="preserve"> (κεφάλαιο 6, ειδικοί όροι εκτέλεσης)</w:t>
      </w:r>
    </w:p>
    <w:p w14:paraId="4A863851" w14:textId="77777777" w:rsidR="00687D98" w:rsidRPr="008D1096" w:rsidRDefault="00687D98" w:rsidP="00687D98">
      <w:pPr>
        <w:rPr>
          <w:rFonts w:eastAsia="Calibri"/>
          <w:lang w:val="el-GR"/>
        </w:rPr>
      </w:pPr>
      <w:r w:rsidRPr="008D1096">
        <w:rPr>
          <w:rFonts w:eastAsia="Calibri"/>
          <w:lang w:val="el-GR"/>
        </w:rPr>
        <w:t xml:space="preserve">Η ΕΠΕ θα εξετάσει όλα τα παραδοτέα και θα είναι παρούσα στην διαδικασία πιστοποίησης των συνδέσεων. Θα ελεγχθούν τόσο οι συνδέσεις οπτικών ινών και οι συνδέσεις </w:t>
      </w:r>
      <w:r w:rsidRPr="008D1096">
        <w:rPr>
          <w:rFonts w:eastAsia="Calibri"/>
          <w:lang w:val="en-US"/>
        </w:rPr>
        <w:t>RJ</w:t>
      </w:r>
      <w:r w:rsidRPr="008D1096">
        <w:rPr>
          <w:rFonts w:eastAsia="Calibri"/>
          <w:lang w:val="el-GR"/>
        </w:rPr>
        <w:t xml:space="preserve">45 όσο και οι συνδέσεις </w:t>
      </w:r>
      <w:r w:rsidRPr="008D1096">
        <w:rPr>
          <w:rFonts w:eastAsia="Calibri"/>
          <w:lang w:val="en-US"/>
        </w:rPr>
        <w:t>IP</w:t>
      </w:r>
      <w:r w:rsidRPr="008D1096">
        <w:rPr>
          <w:rFonts w:eastAsia="Calibri"/>
          <w:lang w:val="el-GR"/>
        </w:rPr>
        <w:t xml:space="preserve"> τηλεφωνίας και παροχής </w:t>
      </w:r>
      <w:r w:rsidRPr="008D1096">
        <w:rPr>
          <w:rFonts w:eastAsia="Calibri"/>
          <w:lang w:val="en-US"/>
        </w:rPr>
        <w:t>PoE</w:t>
      </w:r>
      <w:r w:rsidRPr="008D1096">
        <w:rPr>
          <w:rFonts w:eastAsia="Calibri"/>
          <w:lang w:val="el-GR"/>
        </w:rPr>
        <w:t xml:space="preserve"> </w:t>
      </w:r>
    </w:p>
    <w:p w14:paraId="1A2B562B" w14:textId="77777777" w:rsidR="00687D98" w:rsidRPr="008D1096" w:rsidRDefault="00687D98" w:rsidP="00687D98">
      <w:pPr>
        <w:rPr>
          <w:rFonts w:eastAsia="Calibri"/>
          <w:b/>
          <w:bCs/>
          <w:lang w:val="el-GR"/>
        </w:rPr>
      </w:pPr>
      <w:r w:rsidRPr="008D1096">
        <w:rPr>
          <w:rFonts w:eastAsia="Calibri"/>
          <w:b/>
          <w:bCs/>
          <w:lang w:val="el-GR"/>
        </w:rPr>
        <w:t xml:space="preserve">Εγγυήσεις-Τεχνική Υποστήριξη </w:t>
      </w:r>
    </w:p>
    <w:p w14:paraId="0B9561D4" w14:textId="77777777" w:rsidR="00687D98" w:rsidRPr="008D1096" w:rsidRDefault="00687D98" w:rsidP="00687D98">
      <w:pPr>
        <w:rPr>
          <w:rFonts w:eastAsia="Calibri"/>
          <w:lang w:val="el-GR"/>
        </w:rPr>
      </w:pPr>
      <w:r w:rsidRPr="008D1096">
        <w:rPr>
          <w:rFonts w:eastAsia="Calibri"/>
          <w:lang w:val="el-GR"/>
        </w:rPr>
        <w:lastRenderedPageBreak/>
        <w:t>Ο Ανάδοχος θα δώσει εγγύηση τουλάχιστον 20 ετών για τα παθητικά στοιχεία και τουλάχιστον 4 ετών για τα ενεργά στοιχεία. Κατά τη διάρκεια των εγγυήσεων θα φροντίσει για όλες τις αποκαταστάσεις πιθανών αστοχιών και βλαβών που δεν είναι αναμενόμενες με τη συνήθη λογική χρήση.</w:t>
      </w:r>
    </w:p>
    <w:p w14:paraId="7CD6A9F3" w14:textId="7FBE804D" w:rsidR="00687D98" w:rsidRDefault="00687D98" w:rsidP="00687D98">
      <w:pPr>
        <w:rPr>
          <w:rFonts w:eastAsia="Calibri"/>
          <w:b/>
          <w:bCs/>
          <w:lang w:val="el-GR"/>
        </w:rPr>
      </w:pPr>
      <w:r w:rsidRPr="008D1096">
        <w:rPr>
          <w:rFonts w:eastAsia="Calibri"/>
          <w:b/>
          <w:bCs/>
          <w:lang w:val="el-GR"/>
        </w:rPr>
        <w:t xml:space="preserve">Προαιρέσεις: </w:t>
      </w:r>
      <w:r>
        <w:rPr>
          <w:rFonts w:eastAsia="Calibri"/>
          <w:b/>
          <w:bCs/>
          <w:lang w:val="el-GR"/>
        </w:rPr>
        <w:t xml:space="preserve">Δεν </w:t>
      </w:r>
      <w:r w:rsidRPr="00956330">
        <w:rPr>
          <w:rFonts w:eastAsia="Calibri"/>
          <w:b/>
          <w:bCs/>
          <w:lang w:val="el-GR"/>
        </w:rPr>
        <w:t xml:space="preserve">Προβλέπεται προαίρεση φυσικού και οικονομικού αντικειμένου </w:t>
      </w:r>
    </w:p>
    <w:p w14:paraId="2DC9F351" w14:textId="77777777" w:rsidR="00CF78DC" w:rsidRPr="00CF78DC" w:rsidRDefault="00CF78DC" w:rsidP="00CF78DC">
      <w:pPr>
        <w:rPr>
          <w:rFonts w:eastAsia="Calibri"/>
          <w:b/>
          <w:bCs/>
          <w:lang w:val="el-GR"/>
        </w:rPr>
      </w:pPr>
      <w:r w:rsidRPr="00CF78DC">
        <w:rPr>
          <w:rFonts w:eastAsia="Calibri"/>
          <w:b/>
          <w:bCs/>
          <w:lang w:val="el-GR"/>
        </w:rPr>
        <w:t>Προϋπολογισμός χωρίς ΦΠΑ 59.800 € (  πενήντα εννέα χιλιάδες  οκτακόσια ευρώ )</w:t>
      </w:r>
    </w:p>
    <w:p w14:paraId="37883AD3" w14:textId="1EB90894" w:rsidR="00CF78DC" w:rsidRPr="00CF78DC" w:rsidRDefault="00CF78DC" w:rsidP="00CF78DC">
      <w:pPr>
        <w:rPr>
          <w:rFonts w:eastAsia="Calibri"/>
          <w:b/>
          <w:bCs/>
          <w:lang w:val="el-GR"/>
        </w:rPr>
      </w:pPr>
      <w:r w:rsidRPr="00CF78DC">
        <w:rPr>
          <w:rFonts w:eastAsia="Calibri"/>
          <w:b/>
          <w:bCs/>
          <w:lang w:val="el-GR"/>
        </w:rPr>
        <w:t>Προϋπολογισμός με ΦΠΑ 74.152</w:t>
      </w:r>
      <w:r w:rsidR="00C16B9B">
        <w:rPr>
          <w:rFonts w:eastAsia="Calibri"/>
          <w:b/>
          <w:bCs/>
          <w:lang w:val="el-GR"/>
        </w:rPr>
        <w:t>,</w:t>
      </w:r>
      <w:r w:rsidRPr="00CF78DC">
        <w:rPr>
          <w:rFonts w:eastAsia="Calibri"/>
          <w:b/>
          <w:bCs/>
          <w:lang w:val="el-GR"/>
        </w:rPr>
        <w:t>20 € (  εβδομήντα τέσσερεις χιλιάδες εκατό πενήντα δύο ευρώ )</w:t>
      </w:r>
    </w:p>
    <w:p w14:paraId="4CA81A11" w14:textId="77777777" w:rsidR="00CF78DC" w:rsidRDefault="00CF78DC" w:rsidP="00CF78DC">
      <w:pPr>
        <w:rPr>
          <w:rFonts w:eastAsia="Calibri"/>
          <w:b/>
          <w:bCs/>
          <w:lang w:val="el-GR"/>
        </w:rPr>
      </w:pPr>
      <w:r w:rsidRPr="00CF78DC">
        <w:rPr>
          <w:rFonts w:eastAsia="Calibri"/>
          <w:b/>
          <w:bCs/>
          <w:lang w:val="el-GR"/>
        </w:rPr>
        <w:t xml:space="preserve">ΦΠΑ : 14.352,00 € - δέκα τέσσερεις χιλιάδες τριακόσια πενήντα δύο ευρώ) </w:t>
      </w:r>
    </w:p>
    <w:p w14:paraId="670D5FA4" w14:textId="112ED4D8" w:rsidR="00687D98" w:rsidRPr="008D1096" w:rsidRDefault="00687D98" w:rsidP="00CF78DC">
      <w:pPr>
        <w:rPr>
          <w:rFonts w:eastAsia="Calibri"/>
          <w:lang w:val="el-GR"/>
        </w:rPr>
      </w:pPr>
      <w:r w:rsidRPr="008D1096">
        <w:rPr>
          <w:rFonts w:eastAsia="Calibri"/>
          <w:b/>
          <w:bCs/>
          <w:lang w:val="el-GR"/>
        </w:rPr>
        <w:t>Παρατάσεις:</w:t>
      </w:r>
      <w:r w:rsidRPr="008D1096">
        <w:rPr>
          <w:rFonts w:eastAsia="Calibri"/>
          <w:lang w:val="el-GR"/>
        </w:rPr>
        <w:t xml:space="preserve"> Προβλέπεται η δυνατότητα παράτασης χρονοδιαγράμματος έως του 50% της διάρκειας του χωρίς προσαύξηση οικονομικού αντικειμένου και χωρίς επιβολή ρήτρας στον Ανάδοχο σε περίπτωση μη προβλέψιμων ενδεχομένων και εφόσον δεν υφίσταται υπαιτιότητα του Αναδόχου </w:t>
      </w:r>
    </w:p>
    <w:p w14:paraId="071AF7D7" w14:textId="77777777" w:rsidR="00687D98" w:rsidRPr="008D1096" w:rsidRDefault="00687D98" w:rsidP="00687D98">
      <w:pPr>
        <w:rPr>
          <w:rFonts w:eastAsia="Calibri"/>
          <w:lang w:val="el-GR"/>
        </w:rPr>
      </w:pPr>
      <w:r w:rsidRPr="008D1096">
        <w:rPr>
          <w:rFonts w:eastAsia="Calibri"/>
          <w:b/>
          <w:bCs/>
          <w:lang w:val="el-GR"/>
        </w:rPr>
        <w:t>Τροποποίηση Σύμβασης:</w:t>
      </w:r>
      <w:r w:rsidRPr="008D1096">
        <w:rPr>
          <w:rFonts w:eastAsia="Calibri"/>
          <w:lang w:val="el-GR"/>
        </w:rPr>
        <w:t xml:space="preserve"> δεν προβλέπεται δυνατότητα αναπροσαρμογής του οικονομικού και φυσικού αντικειμένου</w:t>
      </w:r>
    </w:p>
    <w:p w14:paraId="1E0A5ED1" w14:textId="06D310B4" w:rsidR="00BD27C7" w:rsidRPr="00372D16" w:rsidRDefault="00BD27C7" w:rsidP="00BD4A7B">
      <w:pPr>
        <w:rPr>
          <w:rFonts w:asciiTheme="minorHAnsi" w:eastAsia="SimSun" w:hAnsiTheme="minorHAnsi" w:cstheme="minorHAnsi"/>
          <w:kern w:val="1"/>
          <w:szCs w:val="22"/>
          <w:lang w:val="el-GR" w:bidi="hi-IN"/>
        </w:rPr>
      </w:pPr>
    </w:p>
    <w:p w14:paraId="22C8195F" w14:textId="77777777" w:rsidR="00DE0A5F" w:rsidRPr="00372D16" w:rsidRDefault="00DE0A5F" w:rsidP="00DE0A5F">
      <w:pPr>
        <w:rPr>
          <w:rFonts w:asciiTheme="minorHAnsi" w:eastAsia="Calibri" w:hAnsiTheme="minorHAnsi" w:cstheme="minorHAnsi"/>
          <w:lang w:val="el-GR"/>
        </w:rPr>
      </w:pPr>
      <w:r w:rsidRPr="00372D16">
        <w:rPr>
          <w:rFonts w:asciiTheme="minorHAnsi" w:eastAsia="Calibri" w:hAnsiTheme="minorHAnsi" w:cstheme="minorHAnsi"/>
          <w:lang w:val="el-GR"/>
        </w:rPr>
        <w:t xml:space="preserve">Τα ελάχιστα επιθυμητά τεχνικά στοιχεία αναγράφονται με λεπτομέρεια στους πίνακες συμμόρφωσης του </w:t>
      </w:r>
      <w:hyperlink r:id="rId24" w:anchor="_ΠΑΡΑΡΤΗΜΑ_ΙΙ_–" w:history="1">
        <w:r w:rsidRPr="00372D16">
          <w:rPr>
            <w:rStyle w:val="-"/>
            <w:rFonts w:asciiTheme="minorHAnsi" w:eastAsia="Calibri" w:hAnsiTheme="minorHAnsi" w:cstheme="minorHAnsi"/>
            <w:lang w:val="el-GR"/>
          </w:rPr>
          <w:t>Παραρτήματος ΙΙ</w:t>
        </w:r>
      </w:hyperlink>
      <w:r w:rsidRPr="00372D16">
        <w:rPr>
          <w:rFonts w:asciiTheme="minorHAnsi" w:eastAsia="Calibri" w:hAnsiTheme="minorHAnsi" w:cstheme="minorHAnsi"/>
          <w:lang w:val="el-GR"/>
        </w:rPr>
        <w:t xml:space="preserve">  </w:t>
      </w:r>
    </w:p>
    <w:p w14:paraId="2C2E9FA3" w14:textId="77777777" w:rsidR="00DE0A5F" w:rsidRPr="00372D16" w:rsidRDefault="00DE0A5F" w:rsidP="00BD4A7B">
      <w:pPr>
        <w:rPr>
          <w:rFonts w:asciiTheme="minorHAnsi" w:eastAsia="SimSun" w:hAnsiTheme="minorHAnsi" w:cstheme="minorHAnsi"/>
          <w:kern w:val="1"/>
          <w:szCs w:val="22"/>
          <w:lang w:val="el-GR" w:bidi="hi-IN"/>
        </w:rPr>
      </w:pPr>
    </w:p>
    <w:p w14:paraId="14CCB084" w14:textId="52965BC4" w:rsidR="007B2941" w:rsidRPr="00372D16" w:rsidRDefault="007B2941" w:rsidP="00BD4A7B">
      <w:pPr>
        <w:pStyle w:val="4"/>
        <w:numPr>
          <w:ilvl w:val="4"/>
          <w:numId w:val="30"/>
        </w:numPr>
        <w:rPr>
          <w:rFonts w:asciiTheme="minorHAnsi" w:eastAsia="Calibri" w:hAnsiTheme="minorHAnsi" w:cstheme="minorHAnsi"/>
          <w:b w:val="0"/>
          <w:bCs w:val="0"/>
          <w:lang w:val="el-GR"/>
        </w:rPr>
      </w:pPr>
      <w:bookmarkStart w:id="217" w:name="_Toc80792859"/>
      <w:r w:rsidRPr="00372D16">
        <w:rPr>
          <w:rFonts w:asciiTheme="minorHAnsi" w:eastAsia="Calibri" w:hAnsiTheme="minorHAnsi" w:cstheme="minorHAnsi"/>
          <w:b w:val="0"/>
          <w:bCs w:val="0"/>
          <w:lang w:val="el-GR"/>
        </w:rPr>
        <w:t>Χώρος εγκατάστασης</w:t>
      </w:r>
      <w:bookmarkEnd w:id="217"/>
    </w:p>
    <w:p w14:paraId="30F4B59E" w14:textId="66E43B16" w:rsidR="0003122D" w:rsidRPr="00372D16" w:rsidRDefault="007B2941" w:rsidP="0003122D">
      <w:pPr>
        <w:rPr>
          <w:rFonts w:asciiTheme="minorHAnsi" w:eastAsia="SimSun" w:hAnsiTheme="minorHAnsi" w:cstheme="minorHAnsi"/>
          <w:kern w:val="1"/>
          <w:szCs w:val="22"/>
          <w:lang w:val="el-GR" w:bidi="hi-IN"/>
        </w:rPr>
      </w:pPr>
      <w:r w:rsidRPr="00372D16">
        <w:rPr>
          <w:rFonts w:asciiTheme="minorHAnsi" w:eastAsia="SimSun" w:hAnsiTheme="minorHAnsi" w:cstheme="minorHAnsi"/>
          <w:kern w:val="1"/>
          <w:szCs w:val="22"/>
          <w:lang w:val="el-GR" w:bidi="hi-IN"/>
        </w:rPr>
        <w:t xml:space="preserve">Τα υπό προμήθεια προϊόντα θα εγκατασταθούν όλα στο χώρου </w:t>
      </w:r>
      <w:r w:rsidR="00CF78DC">
        <w:rPr>
          <w:rFonts w:asciiTheme="minorHAnsi" w:eastAsia="SimSun" w:hAnsiTheme="minorHAnsi" w:cstheme="minorHAnsi"/>
          <w:kern w:val="1"/>
          <w:szCs w:val="22"/>
          <w:lang w:val="el-GR" w:bidi="hi-IN"/>
        </w:rPr>
        <w:t>γραφείων του 1</w:t>
      </w:r>
      <w:r w:rsidR="00CF78DC" w:rsidRPr="00CF78DC">
        <w:rPr>
          <w:rFonts w:asciiTheme="minorHAnsi" w:eastAsia="SimSun" w:hAnsiTheme="minorHAnsi" w:cstheme="minorHAnsi"/>
          <w:kern w:val="1"/>
          <w:szCs w:val="22"/>
          <w:vertAlign w:val="superscript"/>
          <w:lang w:val="el-GR" w:bidi="hi-IN"/>
        </w:rPr>
        <w:t>ου</w:t>
      </w:r>
      <w:r w:rsidR="00CF78DC">
        <w:rPr>
          <w:rFonts w:asciiTheme="minorHAnsi" w:eastAsia="SimSun" w:hAnsiTheme="minorHAnsi" w:cstheme="minorHAnsi"/>
          <w:kern w:val="1"/>
          <w:szCs w:val="22"/>
          <w:lang w:val="el-GR" w:bidi="hi-IN"/>
        </w:rPr>
        <w:t xml:space="preserve"> </w:t>
      </w:r>
      <w:r w:rsidR="000C31D4">
        <w:rPr>
          <w:rFonts w:asciiTheme="minorHAnsi" w:eastAsia="SimSun" w:hAnsiTheme="minorHAnsi" w:cstheme="minorHAnsi"/>
          <w:kern w:val="1"/>
          <w:szCs w:val="22"/>
          <w:lang w:val="el-GR" w:bidi="hi-IN"/>
        </w:rPr>
        <w:t>ο</w:t>
      </w:r>
      <w:r w:rsidR="00CF78DC">
        <w:rPr>
          <w:rFonts w:asciiTheme="minorHAnsi" w:eastAsia="SimSun" w:hAnsiTheme="minorHAnsi" w:cstheme="minorHAnsi"/>
          <w:kern w:val="1"/>
          <w:szCs w:val="22"/>
          <w:lang w:val="el-GR" w:bidi="hi-IN"/>
        </w:rPr>
        <w:t>ρόφου και θα διασυνδέονται μέσω οπτικών ινών με το</w:t>
      </w:r>
      <w:r w:rsidRPr="00372D16">
        <w:rPr>
          <w:rFonts w:asciiTheme="minorHAnsi" w:eastAsia="SimSun" w:hAnsiTheme="minorHAnsi" w:cstheme="minorHAnsi"/>
          <w:kern w:val="1"/>
          <w:szCs w:val="22"/>
          <w:lang w:val="el-GR" w:bidi="hi-IN"/>
        </w:rPr>
        <w:t xml:space="preserve"> </w:t>
      </w:r>
      <w:r w:rsidRPr="00372D16">
        <w:rPr>
          <w:rFonts w:asciiTheme="minorHAnsi" w:eastAsia="SimSun" w:hAnsiTheme="minorHAnsi" w:cstheme="minorHAnsi"/>
          <w:kern w:val="1"/>
          <w:szCs w:val="22"/>
          <w:lang w:val="en-US" w:bidi="hi-IN"/>
        </w:rPr>
        <w:t>Computer</w:t>
      </w:r>
      <w:r w:rsidRPr="00372D16">
        <w:rPr>
          <w:rFonts w:asciiTheme="minorHAnsi" w:eastAsia="SimSun" w:hAnsiTheme="minorHAnsi" w:cstheme="minorHAnsi"/>
          <w:kern w:val="1"/>
          <w:szCs w:val="22"/>
          <w:lang w:val="el-GR" w:bidi="hi-IN"/>
        </w:rPr>
        <w:t xml:space="preserve"> </w:t>
      </w:r>
      <w:r w:rsidRPr="00372D16">
        <w:rPr>
          <w:rFonts w:asciiTheme="minorHAnsi" w:eastAsia="SimSun" w:hAnsiTheme="minorHAnsi" w:cstheme="minorHAnsi"/>
          <w:kern w:val="1"/>
          <w:szCs w:val="22"/>
          <w:lang w:val="en-US" w:bidi="hi-IN"/>
        </w:rPr>
        <w:t>Room</w:t>
      </w:r>
      <w:r w:rsidRPr="00372D16">
        <w:rPr>
          <w:rFonts w:asciiTheme="minorHAnsi" w:eastAsia="SimSun" w:hAnsiTheme="minorHAnsi" w:cstheme="minorHAnsi"/>
          <w:kern w:val="1"/>
          <w:szCs w:val="22"/>
          <w:lang w:val="el-GR" w:bidi="hi-IN"/>
        </w:rPr>
        <w:t xml:space="preserve"> στον 5</w:t>
      </w:r>
      <w:r w:rsidRPr="00372D16">
        <w:rPr>
          <w:rFonts w:asciiTheme="minorHAnsi" w:eastAsia="SimSun" w:hAnsiTheme="minorHAnsi" w:cstheme="minorHAnsi"/>
          <w:kern w:val="1"/>
          <w:szCs w:val="22"/>
          <w:vertAlign w:val="superscript"/>
          <w:lang w:val="el-GR" w:bidi="hi-IN"/>
        </w:rPr>
        <w:t>ο</w:t>
      </w:r>
      <w:r w:rsidRPr="00372D16">
        <w:rPr>
          <w:rFonts w:asciiTheme="minorHAnsi" w:eastAsia="SimSun" w:hAnsiTheme="minorHAnsi" w:cstheme="minorHAnsi"/>
          <w:kern w:val="1"/>
          <w:szCs w:val="22"/>
          <w:lang w:val="el-GR" w:bidi="hi-IN"/>
        </w:rPr>
        <w:t xml:space="preserve"> όροφο του </w:t>
      </w:r>
      <w:proofErr w:type="spellStart"/>
      <w:r w:rsidRPr="00372D16">
        <w:rPr>
          <w:rFonts w:asciiTheme="minorHAnsi" w:eastAsia="SimSun" w:hAnsiTheme="minorHAnsi" w:cstheme="minorHAnsi"/>
          <w:kern w:val="1"/>
          <w:szCs w:val="22"/>
          <w:lang w:val="el-GR" w:bidi="hi-IN"/>
        </w:rPr>
        <w:t>μισθίου</w:t>
      </w:r>
      <w:proofErr w:type="spellEnd"/>
      <w:r w:rsidRPr="00372D16">
        <w:rPr>
          <w:rFonts w:asciiTheme="minorHAnsi" w:eastAsia="SimSun" w:hAnsiTheme="minorHAnsi" w:cstheme="minorHAnsi"/>
          <w:kern w:val="1"/>
          <w:szCs w:val="22"/>
          <w:lang w:val="el-GR" w:bidi="hi-IN"/>
        </w:rPr>
        <w:t xml:space="preserve"> της οδού Συγγρού 194. </w:t>
      </w:r>
    </w:p>
    <w:p w14:paraId="47FF71CD" w14:textId="77777777" w:rsidR="00DE0A5F" w:rsidRPr="00372D16" w:rsidRDefault="00DE0A5F" w:rsidP="00DE0A5F">
      <w:pPr>
        <w:pStyle w:val="4"/>
        <w:numPr>
          <w:ilvl w:val="3"/>
          <w:numId w:val="30"/>
        </w:numPr>
        <w:rPr>
          <w:rFonts w:asciiTheme="minorHAnsi" w:eastAsia="Calibri" w:hAnsiTheme="minorHAnsi" w:cstheme="minorHAnsi"/>
          <w:lang w:val="el-GR"/>
        </w:rPr>
      </w:pPr>
      <w:bookmarkStart w:id="218" w:name="_Toc53071733"/>
      <w:bookmarkStart w:id="219" w:name="_Toc52126630"/>
      <w:bookmarkStart w:id="220" w:name="_Toc80792860"/>
      <w:r w:rsidRPr="00372D16">
        <w:rPr>
          <w:rFonts w:asciiTheme="minorHAnsi" w:eastAsia="Calibri" w:hAnsiTheme="minorHAnsi" w:cstheme="minorHAnsi"/>
          <w:b w:val="0"/>
          <w:bCs w:val="0"/>
          <w:lang w:val="el-GR"/>
        </w:rPr>
        <w:t>Μεθοδολογία υλοποίησης</w:t>
      </w:r>
      <w:bookmarkEnd w:id="218"/>
      <w:bookmarkEnd w:id="219"/>
      <w:bookmarkEnd w:id="220"/>
    </w:p>
    <w:p w14:paraId="2DBD9379" w14:textId="77777777" w:rsidR="00DE0A5F" w:rsidRPr="00372D16" w:rsidRDefault="00DE0A5F" w:rsidP="00DE0A5F">
      <w:pPr>
        <w:pStyle w:val="4"/>
        <w:numPr>
          <w:ilvl w:val="4"/>
          <w:numId w:val="30"/>
        </w:numPr>
        <w:rPr>
          <w:rFonts w:asciiTheme="minorHAnsi" w:eastAsia="Calibri" w:hAnsiTheme="minorHAnsi" w:cstheme="minorHAnsi"/>
          <w:b w:val="0"/>
          <w:bCs w:val="0"/>
          <w:lang w:val="el-GR"/>
        </w:rPr>
      </w:pPr>
      <w:bookmarkStart w:id="221" w:name="_Διάρκεια_σύμβασης-Χρόνοι_παράδοσης"/>
      <w:bookmarkStart w:id="222" w:name="_Toc80792861"/>
      <w:bookmarkEnd w:id="221"/>
      <w:r w:rsidRPr="00372D16">
        <w:rPr>
          <w:rFonts w:asciiTheme="minorHAnsi" w:eastAsia="Calibri" w:hAnsiTheme="minorHAnsi" w:cstheme="minorHAnsi"/>
          <w:b w:val="0"/>
          <w:bCs w:val="0"/>
          <w:lang w:val="el-GR"/>
        </w:rPr>
        <w:t>Διάρκεια σύμβασης-Χρόνοι παράδοσης</w:t>
      </w:r>
      <w:bookmarkEnd w:id="222"/>
      <w:r w:rsidRPr="00372D16">
        <w:rPr>
          <w:rFonts w:asciiTheme="minorHAnsi" w:eastAsia="Calibri" w:hAnsiTheme="minorHAnsi" w:cstheme="minorHAnsi"/>
          <w:b w:val="0"/>
          <w:bCs w:val="0"/>
          <w:lang w:val="el-GR"/>
        </w:rPr>
        <w:t xml:space="preserve"> </w:t>
      </w:r>
    </w:p>
    <w:p w14:paraId="5CCF662B" w14:textId="77777777" w:rsidR="00DE0A5F" w:rsidRPr="00372D16" w:rsidRDefault="00DE0A5F" w:rsidP="00DE0A5F">
      <w:pPr>
        <w:rPr>
          <w:rFonts w:asciiTheme="minorHAnsi" w:eastAsia="Calibri" w:hAnsiTheme="minorHAnsi" w:cstheme="minorHAnsi"/>
          <w:lang w:val="el-GR"/>
        </w:rPr>
      </w:pPr>
      <w:r w:rsidRPr="00372D16">
        <w:rPr>
          <w:rFonts w:asciiTheme="minorHAnsi" w:eastAsia="Calibri" w:hAnsiTheme="minorHAnsi" w:cstheme="minorHAnsi"/>
          <w:lang w:val="el-GR"/>
        </w:rPr>
        <w:t xml:space="preserve">Η διάρκεια της σύμβασης ορίζεται σε </w:t>
      </w:r>
      <w:r w:rsidRPr="00372D16">
        <w:rPr>
          <w:rFonts w:asciiTheme="minorHAnsi" w:eastAsia="Calibri" w:hAnsiTheme="minorHAnsi" w:cstheme="minorHAnsi"/>
          <w:b/>
          <w:lang w:val="el-GR"/>
        </w:rPr>
        <w:t>10 εβδομάδες</w:t>
      </w:r>
      <w:r w:rsidRPr="00372D16">
        <w:rPr>
          <w:rFonts w:asciiTheme="minorHAnsi" w:eastAsia="Calibri" w:hAnsiTheme="minorHAnsi" w:cstheme="minorHAnsi"/>
          <w:lang w:val="el-GR"/>
        </w:rPr>
        <w:t>. Το χρονοδιάγραμμα υλοποίησης έχει ως εξής σε μορφή πίνακα:</w:t>
      </w:r>
    </w:p>
    <w:tbl>
      <w:tblPr>
        <w:tblW w:w="49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7"/>
        <w:gridCol w:w="2929"/>
        <w:gridCol w:w="1659"/>
        <w:gridCol w:w="3252"/>
      </w:tblGrid>
      <w:tr w:rsidR="00DE0A5F" w:rsidRPr="00372D16" w14:paraId="4289FEA7" w14:textId="77777777" w:rsidTr="00DE0A5F">
        <w:trPr>
          <w:trHeight w:val="765"/>
          <w:jc w:val="center"/>
        </w:trPr>
        <w:tc>
          <w:tcPr>
            <w:tcW w:w="894"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1B8F57F7" w14:textId="77777777" w:rsidR="00DE0A5F" w:rsidRPr="00372D16" w:rsidRDefault="00DE0A5F">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Φάση</w:t>
            </w:r>
          </w:p>
        </w:tc>
        <w:tc>
          <w:tcPr>
            <w:tcW w:w="1534"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652E5820" w14:textId="77777777" w:rsidR="00DE0A5F" w:rsidRPr="00372D16" w:rsidRDefault="00DE0A5F">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Τίτλος Φάσης</w:t>
            </w:r>
          </w:p>
        </w:tc>
        <w:tc>
          <w:tcPr>
            <w:tcW w:w="869"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3DF7A2B6" w14:textId="77777777" w:rsidR="00DE0A5F" w:rsidRPr="00372D16" w:rsidRDefault="00DE0A5F">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Διάρκεια υλοποίησης (εβδομάδες)</w:t>
            </w:r>
          </w:p>
        </w:tc>
        <w:tc>
          <w:tcPr>
            <w:tcW w:w="1703"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6029E6D9" w14:textId="77777777" w:rsidR="00DE0A5F" w:rsidRPr="00372D16" w:rsidRDefault="00DE0A5F">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 xml:space="preserve">Προϋπόθεση έναρξης </w:t>
            </w:r>
          </w:p>
        </w:tc>
      </w:tr>
      <w:tr w:rsidR="00DE0A5F" w:rsidRPr="00755C4D" w14:paraId="29A119C9" w14:textId="77777777" w:rsidTr="00DE0A5F">
        <w:trPr>
          <w:trHeight w:val="199"/>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FB351E" w14:textId="5219F1C4" w:rsidR="00DE0A5F" w:rsidRPr="00372D16" w:rsidRDefault="00DE0A5F">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 xml:space="preserve">ΦΑΣΗ </w:t>
            </w:r>
            <w:r w:rsidRPr="00372D16">
              <w:rPr>
                <w:rFonts w:asciiTheme="minorHAnsi" w:eastAsia="Calibri" w:hAnsiTheme="minorHAnsi" w:cstheme="minorHAnsi"/>
                <w:b/>
                <w:bCs/>
                <w:color w:val="000000" w:themeColor="text1"/>
                <w:sz w:val="20"/>
                <w:szCs w:val="20"/>
                <w:lang w:val="en-US" w:eastAsia="el-GR"/>
              </w:rPr>
              <w:t>A</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A31A1AE" w14:textId="77777777" w:rsidR="00DE0A5F" w:rsidRPr="00372D16" w:rsidRDefault="00DE0A5F">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Μελέτη Εφαρμογής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D146BA0" w14:textId="4F8C0845" w:rsidR="00DE0A5F" w:rsidRPr="00372D16" w:rsidRDefault="00DE0A5F">
            <w:pPr>
              <w:suppressAutoHyphens w:val="0"/>
              <w:spacing w:after="0"/>
              <w:jc w:val="center"/>
              <w:rPr>
                <w:rFonts w:asciiTheme="minorHAnsi" w:eastAsia="Calibri" w:hAnsiTheme="minorHAnsi" w:cstheme="minorHAnsi"/>
                <w:b/>
                <w:bCs/>
                <w:sz w:val="20"/>
                <w:szCs w:val="20"/>
                <w:lang w:val="en-US" w:eastAsia="el-GR"/>
              </w:rPr>
            </w:pPr>
            <w:r w:rsidRPr="00372D16">
              <w:rPr>
                <w:rFonts w:asciiTheme="minorHAnsi" w:eastAsia="Calibri" w:hAnsiTheme="minorHAnsi" w:cstheme="minorHAnsi"/>
                <w:b/>
                <w:bCs/>
                <w:sz w:val="20"/>
                <w:szCs w:val="20"/>
                <w:lang w:val="en-US" w:eastAsia="el-GR"/>
              </w:rPr>
              <w:t>1</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371A3AE" w14:textId="77777777" w:rsidR="00DE0A5F" w:rsidRPr="00372D16" w:rsidRDefault="00DE0A5F">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sz w:val="20"/>
                <w:szCs w:val="20"/>
                <w:lang w:val="el-GR" w:eastAsia="el-GR"/>
              </w:rPr>
              <w:t>Έναρξη με την υπογραφή της Σύμβασης</w:t>
            </w:r>
          </w:p>
        </w:tc>
      </w:tr>
      <w:tr w:rsidR="00DE0A5F" w:rsidRPr="00755C4D" w14:paraId="4D2012DB" w14:textId="77777777" w:rsidTr="00DE0A5F">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4670A1D" w14:textId="7305AD9B" w:rsidR="00DE0A5F" w:rsidRPr="00372D16" w:rsidRDefault="00DE0A5F" w:rsidP="00BD4A7B">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 xml:space="preserve">ΦΑΣΗ </w:t>
            </w:r>
            <w:r w:rsidR="00204599" w:rsidRPr="00372D16">
              <w:rPr>
                <w:rFonts w:asciiTheme="minorHAnsi" w:eastAsia="Calibri" w:hAnsiTheme="minorHAnsi" w:cstheme="minorHAnsi"/>
                <w:b/>
                <w:bCs/>
                <w:color w:val="000000" w:themeColor="text1"/>
                <w:sz w:val="20"/>
                <w:szCs w:val="20"/>
                <w:lang w:val="el-GR" w:eastAsia="el-GR"/>
              </w:rPr>
              <w:t>Β</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FFBC910" w14:textId="77777777" w:rsidR="00DE0A5F" w:rsidRPr="00372D16" w:rsidRDefault="00DE0A5F">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Προμήθεια υλικών</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95D2C14" w14:textId="37BDC9C3" w:rsidR="00DE0A5F" w:rsidRPr="00372D16" w:rsidRDefault="00DE0A5F">
            <w:pPr>
              <w:suppressAutoHyphens w:val="0"/>
              <w:spacing w:after="0"/>
              <w:jc w:val="center"/>
              <w:rPr>
                <w:rFonts w:asciiTheme="minorHAnsi" w:eastAsia="Calibri" w:hAnsiTheme="minorHAnsi" w:cstheme="minorHAnsi"/>
                <w:b/>
                <w:bCs/>
                <w:sz w:val="20"/>
                <w:szCs w:val="20"/>
                <w:lang w:val="en-US" w:eastAsia="el-GR"/>
              </w:rPr>
            </w:pPr>
            <w:r w:rsidRPr="00372D16">
              <w:rPr>
                <w:rFonts w:asciiTheme="minorHAnsi" w:eastAsia="Calibri" w:hAnsiTheme="minorHAnsi" w:cstheme="minorHAnsi"/>
                <w:b/>
                <w:bCs/>
                <w:sz w:val="20"/>
                <w:szCs w:val="20"/>
                <w:lang w:val="en-US" w:eastAsia="el-GR"/>
              </w:rPr>
              <w:t>7</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670B6C3" w14:textId="067354CD" w:rsidR="00DE0A5F" w:rsidRPr="00372D16" w:rsidRDefault="00DE0A5F" w:rsidP="00BD4A7B">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sz w:val="20"/>
                <w:szCs w:val="20"/>
                <w:lang w:val="el-GR" w:eastAsia="el-GR"/>
              </w:rPr>
              <w:t xml:space="preserve">Έναρξη </w:t>
            </w:r>
            <w:r w:rsidR="00204599" w:rsidRPr="00372D16">
              <w:rPr>
                <w:rFonts w:asciiTheme="minorHAnsi" w:eastAsia="Calibri" w:hAnsiTheme="minorHAnsi" w:cstheme="minorHAnsi"/>
                <w:sz w:val="20"/>
                <w:szCs w:val="20"/>
                <w:lang w:val="el-GR" w:eastAsia="el-GR"/>
              </w:rPr>
              <w:t>με την ολοκλήρωση της Φάσης Α</w:t>
            </w:r>
          </w:p>
        </w:tc>
      </w:tr>
      <w:tr w:rsidR="00204599" w:rsidRPr="00755C4D" w14:paraId="1D368912" w14:textId="77777777" w:rsidTr="00BD4A7B">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280485A" w14:textId="5F8BE182" w:rsidR="00204599" w:rsidRPr="00372D16" w:rsidRDefault="00204599" w:rsidP="00BD4A7B">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Γ</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E649B01"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Υλοποίηση εγκατάστασης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49B6E4D" w14:textId="3005D97C" w:rsidR="00204599" w:rsidRPr="00372D16" w:rsidRDefault="00204599" w:rsidP="00204599">
            <w:pPr>
              <w:suppressAutoHyphens w:val="0"/>
              <w:spacing w:after="0"/>
              <w:jc w:val="center"/>
              <w:rPr>
                <w:rFonts w:asciiTheme="minorHAnsi" w:eastAsia="Calibri" w:hAnsiTheme="minorHAnsi" w:cstheme="minorHAnsi"/>
                <w:b/>
                <w:bCs/>
                <w:sz w:val="20"/>
                <w:szCs w:val="20"/>
                <w:lang w:val="en-US"/>
              </w:rPr>
            </w:pPr>
            <w:r w:rsidRPr="00372D16">
              <w:rPr>
                <w:rFonts w:asciiTheme="minorHAnsi" w:eastAsia="Calibri" w:hAnsiTheme="minorHAnsi" w:cstheme="minorHAnsi"/>
                <w:b/>
                <w:bCs/>
                <w:sz w:val="20"/>
                <w:szCs w:val="20"/>
                <w:lang w:val="en-US"/>
              </w:rPr>
              <w:t>1</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9E33A0A" w14:textId="3CF5091D" w:rsidR="00204599" w:rsidRPr="00372D16" w:rsidRDefault="00204599" w:rsidP="00BD4A7B">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sz w:val="20"/>
                <w:szCs w:val="20"/>
                <w:lang w:val="el-GR" w:eastAsia="el-GR"/>
              </w:rPr>
              <w:t>Έναρξη με την ολοκλήρωση της Φάσης Β</w:t>
            </w:r>
          </w:p>
        </w:tc>
      </w:tr>
      <w:tr w:rsidR="00204599" w:rsidRPr="00755C4D" w14:paraId="67F33ACE" w14:textId="77777777" w:rsidTr="00BD4A7B">
        <w:trPr>
          <w:trHeight w:val="291"/>
          <w:jc w:val="center"/>
        </w:trPr>
        <w:tc>
          <w:tcPr>
            <w:tcW w:w="8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0353FB2" w14:textId="2D50A3E1" w:rsidR="00204599" w:rsidRPr="00372D16" w:rsidRDefault="00204599" w:rsidP="00BD4A7B">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Δ</w:t>
            </w:r>
          </w:p>
        </w:tc>
        <w:tc>
          <w:tcPr>
            <w:tcW w:w="15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5D9666F"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Πιστοποίηση εγκατάστασης</w:t>
            </w:r>
          </w:p>
        </w:tc>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03B70D7" w14:textId="77777777" w:rsidR="00204599" w:rsidRPr="00372D16" w:rsidRDefault="00204599" w:rsidP="00204599">
            <w:pPr>
              <w:suppressAutoHyphens w:val="0"/>
              <w:spacing w:after="0"/>
              <w:jc w:val="center"/>
              <w:rPr>
                <w:rFonts w:asciiTheme="minorHAnsi" w:eastAsia="Calibri" w:hAnsiTheme="minorHAnsi" w:cstheme="minorHAnsi"/>
                <w:b/>
                <w:bCs/>
                <w:sz w:val="20"/>
                <w:szCs w:val="20"/>
                <w:lang w:val="el-GR"/>
              </w:rPr>
            </w:pPr>
            <w:r w:rsidRPr="00372D16">
              <w:rPr>
                <w:rFonts w:asciiTheme="minorHAnsi" w:eastAsia="Calibri" w:hAnsiTheme="minorHAnsi" w:cstheme="minorHAnsi"/>
                <w:b/>
                <w:bCs/>
                <w:sz w:val="20"/>
                <w:szCs w:val="20"/>
                <w:lang w:val="el-GR"/>
              </w:rPr>
              <w:t>1</w:t>
            </w:r>
          </w:p>
        </w:tc>
        <w:tc>
          <w:tcPr>
            <w:tcW w:w="170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64AAA5" w14:textId="32669137" w:rsidR="00204599" w:rsidRPr="00372D16" w:rsidRDefault="00204599" w:rsidP="00BD4A7B">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sz w:val="20"/>
                <w:szCs w:val="20"/>
                <w:lang w:val="el-GR" w:eastAsia="el-GR"/>
              </w:rPr>
              <w:t>Έναρξη με την ολοκλήρωση της Φάσης Γ</w:t>
            </w:r>
          </w:p>
        </w:tc>
      </w:tr>
    </w:tbl>
    <w:p w14:paraId="12EB8C72" w14:textId="56A1FB87" w:rsidR="00DE0A5F" w:rsidRPr="00372D16" w:rsidRDefault="00DE0A5F" w:rsidP="00BD4A7B">
      <w:pPr>
        <w:rPr>
          <w:rFonts w:asciiTheme="minorHAnsi" w:eastAsia="SimSun" w:hAnsiTheme="minorHAnsi" w:cstheme="minorHAnsi"/>
          <w:kern w:val="1"/>
          <w:szCs w:val="22"/>
          <w:lang w:val="el-GR" w:bidi="hi-IN"/>
        </w:rPr>
      </w:pPr>
    </w:p>
    <w:p w14:paraId="1F3B3EF0" w14:textId="1BE880BA" w:rsidR="00204599" w:rsidRPr="00372D16" w:rsidRDefault="00204599" w:rsidP="00BD4A7B">
      <w:pPr>
        <w:rPr>
          <w:rFonts w:asciiTheme="minorHAnsi" w:eastAsia="SimSun" w:hAnsiTheme="minorHAnsi" w:cstheme="minorHAnsi"/>
          <w:kern w:val="1"/>
          <w:szCs w:val="22"/>
          <w:lang w:val="el-GR" w:bidi="hi-IN"/>
        </w:rPr>
      </w:pPr>
    </w:p>
    <w:p w14:paraId="2412A19E" w14:textId="77777777" w:rsidR="00204599" w:rsidRPr="00372D16" w:rsidRDefault="00204599" w:rsidP="00204599">
      <w:pPr>
        <w:pStyle w:val="4"/>
        <w:numPr>
          <w:ilvl w:val="4"/>
          <w:numId w:val="30"/>
        </w:numPr>
        <w:rPr>
          <w:rFonts w:asciiTheme="minorHAnsi" w:eastAsia="Calibri" w:hAnsiTheme="minorHAnsi" w:cstheme="minorHAnsi"/>
          <w:lang w:val="el-GR" w:eastAsia="en-US"/>
        </w:rPr>
      </w:pPr>
      <w:bookmarkStart w:id="223" w:name="_Toc80792862"/>
      <w:r w:rsidRPr="00372D16">
        <w:rPr>
          <w:rFonts w:asciiTheme="minorHAnsi" w:eastAsia="Calibri" w:hAnsiTheme="minorHAnsi" w:cstheme="minorHAnsi"/>
          <w:b w:val="0"/>
          <w:bCs w:val="0"/>
          <w:lang w:val="el-GR"/>
        </w:rPr>
        <w:t>Παραδοτέα-Διαδικασία Παραλαβής/Παρακολούθησης</w:t>
      </w:r>
      <w:bookmarkEnd w:id="223"/>
      <w:r w:rsidRPr="00372D16">
        <w:rPr>
          <w:rFonts w:asciiTheme="minorHAnsi" w:eastAsia="Calibri" w:hAnsiTheme="minorHAnsi" w:cstheme="minorHAnsi"/>
          <w:b w:val="0"/>
          <w:bCs w:val="0"/>
          <w:lang w:val="el-GR"/>
        </w:rPr>
        <w:t xml:space="preserve"> </w:t>
      </w:r>
    </w:p>
    <w:tbl>
      <w:tblPr>
        <w:tblW w:w="48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5"/>
        <w:gridCol w:w="2880"/>
        <w:gridCol w:w="4796"/>
      </w:tblGrid>
      <w:tr w:rsidR="00204599" w:rsidRPr="00372D16" w14:paraId="4483C932" w14:textId="77777777" w:rsidTr="00330A6A">
        <w:trPr>
          <w:trHeight w:val="765"/>
          <w:tblHeader/>
          <w:jc w:val="center"/>
        </w:trPr>
        <w:tc>
          <w:tcPr>
            <w:tcW w:w="869"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79CEECC8" w14:textId="77777777" w:rsidR="00204599" w:rsidRPr="00372D16" w:rsidRDefault="00204599">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Φάση</w:t>
            </w:r>
          </w:p>
        </w:tc>
        <w:tc>
          <w:tcPr>
            <w:tcW w:w="1550"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125EB250" w14:textId="77777777" w:rsidR="00204599" w:rsidRPr="00372D16" w:rsidRDefault="00204599">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Τίτλος Φάσης</w:t>
            </w:r>
          </w:p>
        </w:tc>
        <w:tc>
          <w:tcPr>
            <w:tcW w:w="2581" w:type="pct"/>
            <w:tcBorders>
              <w:top w:val="single" w:sz="4" w:space="0" w:color="auto"/>
              <w:left w:val="single" w:sz="4" w:space="0" w:color="auto"/>
              <w:bottom w:val="single" w:sz="4" w:space="0" w:color="auto"/>
              <w:right w:val="single" w:sz="4" w:space="0" w:color="auto"/>
            </w:tcBorders>
            <w:shd w:val="clear" w:color="auto" w:fill="E2EFDA"/>
            <w:vAlign w:val="center"/>
            <w:hideMark/>
          </w:tcPr>
          <w:p w14:paraId="55EB7211" w14:textId="77777777" w:rsidR="00204599" w:rsidRPr="00372D16" w:rsidRDefault="00204599">
            <w:pPr>
              <w:suppressAutoHyphens w:val="0"/>
              <w:spacing w:after="0"/>
              <w:jc w:val="center"/>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Παραδοτέα</w:t>
            </w:r>
          </w:p>
        </w:tc>
      </w:tr>
      <w:tr w:rsidR="00204599" w:rsidRPr="00755C4D" w14:paraId="1FF62F63" w14:textId="77777777" w:rsidTr="00BD4A7B">
        <w:trPr>
          <w:trHeight w:val="199"/>
          <w:jc w:val="center"/>
        </w:trPr>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ECA66E6" w14:textId="1667FAFD" w:rsidR="00204599" w:rsidRPr="00372D16" w:rsidRDefault="00204599" w:rsidP="00204599">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 xml:space="preserve">ΦΑΣΗ </w:t>
            </w:r>
            <w:r w:rsidRPr="00372D16">
              <w:rPr>
                <w:rFonts w:asciiTheme="minorHAnsi" w:eastAsia="Calibri" w:hAnsiTheme="minorHAnsi" w:cstheme="minorHAnsi"/>
                <w:b/>
                <w:bCs/>
                <w:color w:val="000000" w:themeColor="text1"/>
                <w:sz w:val="20"/>
                <w:szCs w:val="20"/>
                <w:lang w:val="en-US" w:eastAsia="el-GR"/>
              </w:rPr>
              <w:t>A</w:t>
            </w:r>
          </w:p>
        </w:tc>
        <w:tc>
          <w:tcPr>
            <w:tcW w:w="155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5DA2FF8"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Μελέτη Εφαρμογής</w:t>
            </w:r>
          </w:p>
        </w:tc>
        <w:tc>
          <w:tcPr>
            <w:tcW w:w="258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E6EE93B" w14:textId="77777777" w:rsidR="00204599" w:rsidRPr="00372D16" w:rsidRDefault="00204599" w:rsidP="00204599">
            <w:pPr>
              <w:suppressAutoHyphens w:val="0"/>
              <w:spacing w:after="0"/>
              <w:rPr>
                <w:rFonts w:asciiTheme="minorHAnsi" w:eastAsia="Calibri" w:hAnsiTheme="minorHAnsi" w:cstheme="minorHAnsi"/>
                <w:b/>
                <w:bCs/>
                <w:sz w:val="20"/>
                <w:szCs w:val="20"/>
                <w:lang w:val="el-GR" w:eastAsia="el-GR"/>
              </w:rPr>
            </w:pPr>
            <w:r w:rsidRPr="00372D16">
              <w:rPr>
                <w:rFonts w:asciiTheme="minorHAnsi" w:eastAsia="Calibri" w:hAnsiTheme="minorHAnsi" w:cstheme="minorHAnsi"/>
                <w:b/>
                <w:bCs/>
                <w:sz w:val="20"/>
                <w:szCs w:val="20"/>
                <w:lang w:val="el-GR" w:eastAsia="el-GR"/>
              </w:rPr>
              <w:t xml:space="preserve">Π.1: Μελέτη εφαρμογής με αποτυπωμένες τις τελικές θέσεις εργασίας στα σχέδια και αναλυτικό πίνακα υλικών </w:t>
            </w:r>
          </w:p>
        </w:tc>
      </w:tr>
      <w:tr w:rsidR="00204599" w:rsidRPr="00755C4D" w14:paraId="60D24769" w14:textId="77777777" w:rsidTr="00BD4A7B">
        <w:trPr>
          <w:trHeight w:val="291"/>
          <w:jc w:val="center"/>
        </w:trPr>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84B039" w14:textId="603E836E" w:rsidR="00204599" w:rsidRPr="00372D16" w:rsidRDefault="00204599" w:rsidP="00204599">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lastRenderedPageBreak/>
              <w:t>ΦΑΣΗ Β</w:t>
            </w:r>
          </w:p>
        </w:tc>
        <w:tc>
          <w:tcPr>
            <w:tcW w:w="155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7694A94"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Προμήθεια υλικών</w:t>
            </w:r>
          </w:p>
        </w:tc>
        <w:tc>
          <w:tcPr>
            <w:tcW w:w="258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D5F01BC" w14:textId="77777777" w:rsidR="00204599" w:rsidRPr="00372D16" w:rsidRDefault="00204599" w:rsidP="00204599">
            <w:pPr>
              <w:suppressAutoHyphens w:val="0"/>
              <w:spacing w:after="0"/>
              <w:rPr>
                <w:rFonts w:asciiTheme="minorHAnsi" w:eastAsia="Calibri" w:hAnsiTheme="minorHAnsi" w:cstheme="minorHAnsi"/>
                <w:b/>
                <w:bCs/>
                <w:sz w:val="20"/>
                <w:szCs w:val="20"/>
                <w:lang w:val="el-GR" w:eastAsia="el-GR"/>
              </w:rPr>
            </w:pPr>
            <w:r w:rsidRPr="00372D16">
              <w:rPr>
                <w:rFonts w:asciiTheme="minorHAnsi" w:eastAsia="Calibri" w:hAnsiTheme="minorHAnsi" w:cstheme="minorHAnsi"/>
                <w:b/>
                <w:bCs/>
                <w:sz w:val="20"/>
                <w:szCs w:val="20"/>
                <w:lang w:val="el-GR" w:eastAsia="el-GR"/>
              </w:rPr>
              <w:t>Π.2: Δελτία αποστολής αντιστοιχισμένα στον πίνακα υλικών (</w:t>
            </w:r>
            <w:r w:rsidRPr="00372D16">
              <w:rPr>
                <w:rFonts w:asciiTheme="minorHAnsi" w:eastAsia="Calibri" w:hAnsiTheme="minorHAnsi" w:cstheme="minorHAnsi"/>
                <w:b/>
                <w:bCs/>
                <w:sz w:val="20"/>
                <w:szCs w:val="20"/>
                <w:lang w:val="en-US" w:eastAsia="el-GR"/>
              </w:rPr>
              <w:t>BoM</w:t>
            </w:r>
            <w:r w:rsidRPr="00372D16">
              <w:rPr>
                <w:rFonts w:asciiTheme="minorHAnsi" w:eastAsia="Calibri" w:hAnsiTheme="minorHAnsi" w:cstheme="minorHAnsi"/>
                <w:b/>
                <w:bCs/>
                <w:sz w:val="20"/>
                <w:szCs w:val="20"/>
                <w:lang w:val="el-GR" w:eastAsia="el-GR"/>
              </w:rPr>
              <w:t>)</w:t>
            </w:r>
          </w:p>
        </w:tc>
      </w:tr>
      <w:tr w:rsidR="00204599" w:rsidRPr="00755C4D" w14:paraId="7B65ECB0" w14:textId="77777777" w:rsidTr="00BD4A7B">
        <w:trPr>
          <w:trHeight w:val="291"/>
          <w:jc w:val="center"/>
        </w:trPr>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E0A773C" w14:textId="45EC72BF" w:rsidR="00204599" w:rsidRPr="00372D16" w:rsidRDefault="00204599" w:rsidP="00204599">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Γ</w:t>
            </w:r>
          </w:p>
        </w:tc>
        <w:tc>
          <w:tcPr>
            <w:tcW w:w="155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28D2ECE"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Υλοποίηση εγκατάστασης</w:t>
            </w:r>
          </w:p>
        </w:tc>
        <w:tc>
          <w:tcPr>
            <w:tcW w:w="258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D499856" w14:textId="77777777" w:rsidR="00204599" w:rsidRPr="00372D16" w:rsidRDefault="00204599" w:rsidP="00204599">
            <w:pPr>
              <w:suppressAutoHyphens w:val="0"/>
              <w:spacing w:after="0"/>
              <w:rPr>
                <w:rFonts w:asciiTheme="minorHAnsi" w:eastAsia="Calibri" w:hAnsiTheme="minorHAnsi" w:cstheme="minorHAnsi"/>
                <w:b/>
                <w:bCs/>
                <w:sz w:val="20"/>
                <w:szCs w:val="20"/>
                <w:lang w:val="el-GR"/>
              </w:rPr>
            </w:pPr>
            <w:r w:rsidRPr="00372D16">
              <w:rPr>
                <w:rFonts w:asciiTheme="minorHAnsi" w:eastAsia="Calibri" w:hAnsiTheme="minorHAnsi" w:cstheme="minorHAnsi"/>
                <w:b/>
                <w:bCs/>
                <w:sz w:val="20"/>
                <w:szCs w:val="20"/>
                <w:lang w:val="el-GR"/>
              </w:rPr>
              <w:t xml:space="preserve">Π.3: Αναφορές επί των εγκαταστάσεων / παραμετροποιήσεων / ρυθμίσεων </w:t>
            </w:r>
          </w:p>
        </w:tc>
      </w:tr>
      <w:tr w:rsidR="00204599" w:rsidRPr="00372D16" w14:paraId="7F7B724B" w14:textId="77777777" w:rsidTr="00204599">
        <w:trPr>
          <w:trHeight w:val="291"/>
          <w:jc w:val="center"/>
        </w:trPr>
        <w:tc>
          <w:tcPr>
            <w:tcW w:w="86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03606CA" w14:textId="25340205" w:rsidR="00204599" w:rsidRPr="00372D16" w:rsidRDefault="00204599" w:rsidP="00204599">
            <w:pPr>
              <w:suppressAutoHyphens w:val="0"/>
              <w:spacing w:after="0"/>
              <w:rPr>
                <w:rFonts w:asciiTheme="minorHAnsi" w:eastAsia="Calibri" w:hAnsiTheme="minorHAnsi" w:cstheme="minorHAnsi"/>
                <w:b/>
                <w:bCs/>
                <w:color w:val="000000"/>
                <w:sz w:val="20"/>
                <w:szCs w:val="20"/>
                <w:lang w:val="el-GR" w:eastAsia="el-GR"/>
              </w:rPr>
            </w:pPr>
            <w:r w:rsidRPr="00372D16">
              <w:rPr>
                <w:rFonts w:asciiTheme="minorHAnsi" w:eastAsia="Calibri" w:hAnsiTheme="minorHAnsi" w:cstheme="minorHAnsi"/>
                <w:b/>
                <w:bCs/>
                <w:color w:val="000000" w:themeColor="text1"/>
                <w:sz w:val="20"/>
                <w:szCs w:val="20"/>
                <w:lang w:val="el-GR" w:eastAsia="el-GR"/>
              </w:rPr>
              <w:t>ΦΑΣΗ Δ</w:t>
            </w:r>
          </w:p>
        </w:tc>
        <w:tc>
          <w:tcPr>
            <w:tcW w:w="155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3AF27C3" w14:textId="77777777" w:rsidR="00204599" w:rsidRPr="00372D16" w:rsidRDefault="00204599" w:rsidP="00204599">
            <w:pPr>
              <w:suppressAutoHyphens w:val="0"/>
              <w:spacing w:after="0"/>
              <w:rPr>
                <w:rFonts w:asciiTheme="minorHAnsi" w:eastAsia="Calibri" w:hAnsiTheme="minorHAnsi" w:cstheme="minorHAnsi"/>
                <w:sz w:val="20"/>
                <w:szCs w:val="20"/>
                <w:lang w:val="el-GR" w:eastAsia="el-GR"/>
              </w:rPr>
            </w:pPr>
            <w:r w:rsidRPr="00372D16">
              <w:rPr>
                <w:rFonts w:asciiTheme="minorHAnsi" w:eastAsia="Calibri" w:hAnsiTheme="minorHAnsi" w:cstheme="minorHAnsi"/>
                <w:color w:val="000000" w:themeColor="text1"/>
                <w:lang w:val="el-GR" w:eastAsia="el-GR"/>
              </w:rPr>
              <w:t>Πιστοποίηση εγκατάστασης</w:t>
            </w:r>
          </w:p>
        </w:tc>
        <w:tc>
          <w:tcPr>
            <w:tcW w:w="258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195160A" w14:textId="77777777" w:rsidR="00204599" w:rsidRPr="00372D16" w:rsidRDefault="00204599" w:rsidP="00204599">
            <w:pPr>
              <w:suppressAutoHyphens w:val="0"/>
              <w:spacing w:after="0"/>
              <w:rPr>
                <w:rFonts w:asciiTheme="minorHAnsi" w:eastAsia="Calibri" w:hAnsiTheme="minorHAnsi" w:cstheme="minorHAnsi"/>
                <w:b/>
                <w:bCs/>
                <w:sz w:val="20"/>
                <w:szCs w:val="20"/>
                <w:lang w:val="el-GR"/>
              </w:rPr>
            </w:pPr>
            <w:r w:rsidRPr="00372D16">
              <w:rPr>
                <w:rFonts w:asciiTheme="minorHAnsi" w:eastAsia="Calibri" w:hAnsiTheme="minorHAnsi" w:cstheme="minorHAnsi"/>
                <w:b/>
                <w:bCs/>
                <w:sz w:val="20"/>
                <w:szCs w:val="20"/>
                <w:lang w:val="el-GR"/>
              </w:rPr>
              <w:t>Π.4: Τεύχος πιστοποίησης εγκαταστάσεων</w:t>
            </w:r>
          </w:p>
        </w:tc>
      </w:tr>
    </w:tbl>
    <w:p w14:paraId="3DDCA068" w14:textId="77777777" w:rsidR="00204599" w:rsidRPr="00372D16" w:rsidRDefault="00204599" w:rsidP="00204599">
      <w:pPr>
        <w:rPr>
          <w:rFonts w:asciiTheme="minorHAnsi" w:eastAsia="Calibri" w:hAnsiTheme="minorHAnsi" w:cstheme="minorHAnsi"/>
          <w:lang w:val="el-GR" w:eastAsia="en-US"/>
        </w:rPr>
      </w:pPr>
    </w:p>
    <w:p w14:paraId="540284AE" w14:textId="27F2F43E"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 xml:space="preserve">Η διαδικασία παραλαβής έχει όπως περιγράφεται στο </w:t>
      </w:r>
      <w:hyperlink w:anchor="_6._ΕΙΔΙΚΟΙ_ΟΡΟΙ" w:history="1">
        <w:r w:rsidRPr="00372D16">
          <w:rPr>
            <w:rStyle w:val="-"/>
            <w:rFonts w:asciiTheme="minorHAnsi" w:eastAsia="SimSun" w:hAnsiTheme="minorHAnsi" w:cstheme="minorHAnsi"/>
            <w:lang w:val="el-GR"/>
          </w:rPr>
          <w:t>οικείο κεφάλαιο</w:t>
        </w:r>
      </w:hyperlink>
      <w:r w:rsidRPr="00372D16">
        <w:rPr>
          <w:rFonts w:asciiTheme="minorHAnsi" w:eastAsia="Calibri" w:hAnsiTheme="minorHAnsi" w:cstheme="minorHAnsi"/>
          <w:lang w:val="el-GR"/>
        </w:rPr>
        <w:t xml:space="preserve"> (κεφάλαιο 6, ειδικοί όροι εκτέλεσης)</w:t>
      </w:r>
    </w:p>
    <w:p w14:paraId="7FA8EB50" w14:textId="77777777"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 xml:space="preserve">Η ΕΠΕ θα εξετάσει όλα τα παραδοτέα και θα είναι παρούσα στην διαδικασία πιστοποίησης </w:t>
      </w:r>
    </w:p>
    <w:p w14:paraId="0E584FAE" w14:textId="77777777" w:rsidR="00204599" w:rsidRPr="00372D16" w:rsidRDefault="00204599" w:rsidP="00204599">
      <w:pPr>
        <w:pStyle w:val="4"/>
        <w:numPr>
          <w:ilvl w:val="4"/>
          <w:numId w:val="30"/>
        </w:numPr>
        <w:rPr>
          <w:rFonts w:asciiTheme="minorHAnsi" w:eastAsia="Calibri" w:hAnsiTheme="minorHAnsi" w:cstheme="minorHAnsi"/>
          <w:lang w:val="el-GR"/>
        </w:rPr>
      </w:pPr>
      <w:bookmarkStart w:id="224" w:name="_Toc80792863"/>
      <w:r w:rsidRPr="00372D16">
        <w:rPr>
          <w:rFonts w:asciiTheme="minorHAnsi" w:eastAsia="Calibri" w:hAnsiTheme="minorHAnsi" w:cstheme="minorHAnsi"/>
          <w:b w:val="0"/>
          <w:bCs w:val="0"/>
          <w:lang w:val="el-GR"/>
        </w:rPr>
        <w:t>Εγγυήσεις-Τεχνική Υποστήριξη</w:t>
      </w:r>
      <w:bookmarkEnd w:id="224"/>
      <w:r w:rsidRPr="00372D16">
        <w:rPr>
          <w:rFonts w:asciiTheme="minorHAnsi" w:eastAsia="Calibri" w:hAnsiTheme="minorHAnsi" w:cstheme="minorHAnsi"/>
          <w:b w:val="0"/>
          <w:bCs w:val="0"/>
          <w:lang w:val="el-GR"/>
        </w:rPr>
        <w:t xml:space="preserve"> </w:t>
      </w:r>
    </w:p>
    <w:p w14:paraId="54A8399F" w14:textId="77777777" w:rsidR="00CF78DC" w:rsidRDefault="00CF78DC" w:rsidP="00204599">
      <w:pPr>
        <w:rPr>
          <w:rFonts w:asciiTheme="minorHAnsi" w:eastAsia="Calibri" w:hAnsiTheme="minorHAnsi" w:cstheme="minorHAnsi"/>
          <w:lang w:val="el-GR"/>
        </w:rPr>
      </w:pPr>
      <w:r w:rsidRPr="00CF78DC">
        <w:rPr>
          <w:rFonts w:asciiTheme="minorHAnsi" w:eastAsia="Calibri" w:hAnsiTheme="minorHAnsi" w:cstheme="minorHAnsi"/>
          <w:lang w:val="el-GR"/>
        </w:rPr>
        <w:t>Ο Ανάδοχος θα δώσει εγγύηση τουλάχιστον 20 ετών για τα παθητικά στοιχεία και τουλάχιστον 4 ετών για τα ενεργά στοιχεία. Κατά τη διάρκεια των εγγυήσεων θα φροντίσει για όλες τις αποκαταστάσεις πιθανών αστοχιών και βλαβών που δεν είναι αναμενόμενες με τη συνήθη λογική χρήση.</w:t>
      </w:r>
    </w:p>
    <w:p w14:paraId="21DC9482" w14:textId="1E524184" w:rsidR="00204599" w:rsidRPr="00372D16" w:rsidRDefault="00204599" w:rsidP="00204599">
      <w:pPr>
        <w:rPr>
          <w:rFonts w:asciiTheme="minorHAnsi" w:eastAsia="Calibri" w:hAnsiTheme="minorHAnsi" w:cstheme="minorHAnsi"/>
          <w:b/>
          <w:bCs/>
          <w:lang w:val="el-GR"/>
        </w:rPr>
      </w:pPr>
      <w:r w:rsidRPr="00372D16">
        <w:rPr>
          <w:rFonts w:asciiTheme="minorHAnsi" w:eastAsia="Calibri" w:hAnsiTheme="minorHAnsi" w:cstheme="minorHAnsi"/>
          <w:b/>
          <w:bCs/>
          <w:lang w:val="el-GR"/>
        </w:rPr>
        <w:t>Προαιρέσεις: δεν προβλέπονται</w:t>
      </w:r>
    </w:p>
    <w:p w14:paraId="2639F0E8" w14:textId="77777777"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b/>
          <w:bCs/>
          <w:lang w:val="el-GR"/>
        </w:rPr>
        <w:t>Παρατάσεις:</w:t>
      </w:r>
      <w:r w:rsidRPr="00372D16">
        <w:rPr>
          <w:rFonts w:asciiTheme="minorHAnsi" w:eastAsia="Calibri" w:hAnsiTheme="minorHAnsi" w:cstheme="minorHAnsi"/>
          <w:lang w:val="el-GR"/>
        </w:rPr>
        <w:t xml:space="preserve"> Προβλέπεται η δυνατότητα παράτασης χρονοδιαγράμματος έως του 50% της διάρκειας του χωρίς προσαύξηση οικονομικού αντικειμένου και χωρίς επιβολή ρήτρας στον Ανάδοχο σε περίπτωση μη προβλέψιμων ενδεχομένων και εφόσον δεν υφίσταται υπαιτιότητα του Αναδόχου </w:t>
      </w:r>
    </w:p>
    <w:p w14:paraId="17DBB82B" w14:textId="77777777"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b/>
          <w:bCs/>
          <w:lang w:val="el-GR"/>
        </w:rPr>
        <w:t>Τροποποίηση Σύμβασης:</w:t>
      </w:r>
      <w:r w:rsidRPr="00372D16">
        <w:rPr>
          <w:rFonts w:asciiTheme="minorHAnsi" w:eastAsia="Calibri" w:hAnsiTheme="minorHAnsi" w:cstheme="minorHAnsi"/>
          <w:lang w:val="el-GR"/>
        </w:rPr>
        <w:t xml:space="preserve"> δεν προβλέπεται δυνατότητα αναπροσαρμογής του οικονομικού και φυσικού αντικειμένου</w:t>
      </w:r>
    </w:p>
    <w:p w14:paraId="5FA3E9BC" w14:textId="77777777" w:rsidR="00204599" w:rsidRPr="00372D16" w:rsidRDefault="00204599" w:rsidP="00BD4A7B">
      <w:pPr>
        <w:pStyle w:val="3"/>
        <w:numPr>
          <w:ilvl w:val="1"/>
          <w:numId w:val="29"/>
        </w:numPr>
        <w:rPr>
          <w:rFonts w:asciiTheme="minorHAnsi" w:eastAsia="Calibri" w:hAnsiTheme="minorHAnsi" w:cstheme="minorHAnsi"/>
          <w:lang w:val="el-GR" w:eastAsia="en-US"/>
        </w:rPr>
      </w:pPr>
      <w:bookmarkStart w:id="225" w:name="_Toc53071734"/>
      <w:bookmarkStart w:id="226" w:name="_Toc52126631"/>
      <w:bookmarkStart w:id="227" w:name="_Toc80792864"/>
      <w:r w:rsidRPr="00372D16">
        <w:rPr>
          <w:rFonts w:asciiTheme="minorHAnsi" w:eastAsia="Calibri" w:hAnsiTheme="minorHAnsi" w:cstheme="minorHAnsi"/>
          <w:b w:val="0"/>
          <w:bCs w:val="0"/>
          <w:lang w:val="el-GR"/>
        </w:rPr>
        <w:t>ΜΕΡΟΣ Β - ΟΙΚΟΝΟΜΙΚΟ ΑΝΤΙΚΕΙΜΕΝΟ ΤΗΣ ΣΥΜΒΑΣΗΣ</w:t>
      </w:r>
      <w:bookmarkEnd w:id="225"/>
      <w:bookmarkEnd w:id="226"/>
      <w:bookmarkEnd w:id="227"/>
    </w:p>
    <w:p w14:paraId="2E4AB002" w14:textId="14D928E3"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 xml:space="preserve">Χρηματοδότηση και εκτιμώμενη αξία σύμβασης όπως στο </w:t>
      </w:r>
      <w:hyperlink w:anchor="_1.2_Στοιχεία_Διαδικασίας-Χρηματοδότ" w:history="1">
        <w:r w:rsidRPr="00372D16">
          <w:rPr>
            <w:rStyle w:val="-"/>
            <w:rFonts w:asciiTheme="minorHAnsi" w:eastAsia="SimSun" w:hAnsiTheme="minorHAnsi" w:cstheme="minorHAnsi"/>
            <w:lang w:val="el-GR"/>
          </w:rPr>
          <w:t>οικείο κεφάλαιο</w:t>
        </w:r>
      </w:hyperlink>
      <w:r w:rsidRPr="00372D16">
        <w:rPr>
          <w:rFonts w:asciiTheme="minorHAnsi" w:eastAsia="Calibri" w:hAnsiTheme="minorHAnsi" w:cstheme="minorHAnsi"/>
          <w:lang w:val="el-GR"/>
        </w:rPr>
        <w:t xml:space="preserve"> </w:t>
      </w:r>
    </w:p>
    <w:p w14:paraId="024F06FC" w14:textId="77777777" w:rsidR="00204599" w:rsidRPr="00372D16" w:rsidRDefault="00204599" w:rsidP="00BD4A7B">
      <w:pPr>
        <w:pStyle w:val="3"/>
        <w:numPr>
          <w:ilvl w:val="2"/>
          <w:numId w:val="29"/>
        </w:numPr>
        <w:rPr>
          <w:rFonts w:asciiTheme="minorHAnsi" w:eastAsia="Calibri" w:hAnsiTheme="minorHAnsi" w:cstheme="minorHAnsi"/>
          <w:lang w:val="el-GR"/>
        </w:rPr>
      </w:pPr>
      <w:r w:rsidRPr="00372D16">
        <w:rPr>
          <w:rFonts w:asciiTheme="minorHAnsi" w:eastAsia="Calibri" w:hAnsiTheme="minorHAnsi" w:cstheme="minorHAnsi"/>
          <w:b w:val="0"/>
          <w:bCs w:val="0"/>
          <w:lang w:val="el-GR"/>
        </w:rPr>
        <w:t xml:space="preserve"> </w:t>
      </w:r>
      <w:bookmarkStart w:id="228" w:name="_Toc80792865"/>
      <w:r w:rsidRPr="00372D16">
        <w:rPr>
          <w:rFonts w:asciiTheme="minorHAnsi" w:eastAsia="Calibri" w:hAnsiTheme="minorHAnsi" w:cstheme="minorHAnsi"/>
          <w:b w:val="0"/>
          <w:bCs w:val="0"/>
          <w:lang w:val="el-GR"/>
        </w:rPr>
        <w:t>Στοιχεία Διαδικασίας – Χρηματοδότηση</w:t>
      </w:r>
      <w:bookmarkEnd w:id="228"/>
    </w:p>
    <w:p w14:paraId="2CCBA540" w14:textId="77777777" w:rsidR="00204599" w:rsidRPr="00372D16" w:rsidRDefault="00204599" w:rsidP="00204599">
      <w:pPr>
        <w:rPr>
          <w:rFonts w:asciiTheme="minorHAnsi" w:eastAsia="Calibri" w:hAnsiTheme="minorHAnsi" w:cstheme="minorHAnsi"/>
          <w:lang w:val="el-GR"/>
        </w:rPr>
      </w:pPr>
      <w:r w:rsidRPr="00372D16">
        <w:rPr>
          <w:rFonts w:asciiTheme="minorHAnsi" w:eastAsia="Calibri" w:hAnsiTheme="minorHAnsi" w:cstheme="minorHAnsi"/>
          <w:b/>
          <w:bCs/>
          <w:lang w:val="el-GR"/>
        </w:rPr>
        <w:t>Φορέας χρηματοδότησης</w:t>
      </w:r>
      <w:r w:rsidRPr="00372D16">
        <w:rPr>
          <w:rFonts w:asciiTheme="minorHAnsi" w:eastAsia="Calibri" w:hAnsiTheme="minorHAnsi" w:cstheme="minorHAnsi"/>
          <w:lang w:val="el-GR"/>
        </w:rPr>
        <w:t xml:space="preserve"> της παρούσας σύμβασης είναι το Υπουργείο Ψηφιακής Διακυβέρνησης. </w:t>
      </w:r>
    </w:p>
    <w:p w14:paraId="1B8F4878" w14:textId="082C1B5D" w:rsidR="00204599" w:rsidRDefault="00204599" w:rsidP="00204599">
      <w:pPr>
        <w:rPr>
          <w:rFonts w:asciiTheme="minorHAnsi" w:eastAsia="Calibri" w:hAnsiTheme="minorHAnsi" w:cstheme="minorHAnsi"/>
          <w:lang w:val="el-GR"/>
        </w:rPr>
      </w:pPr>
      <w:r w:rsidRPr="00372D16">
        <w:rPr>
          <w:rFonts w:asciiTheme="minorHAnsi" w:eastAsia="Calibri" w:hAnsiTheme="minorHAnsi" w:cstheme="minorHAnsi"/>
          <w:lang w:val="el-GR"/>
        </w:rPr>
        <w:t>Το έργο θα χρηματοδοτηθεί από Εθνικούς Πόρους, στο πλαίσιο της ΣΑΕ: Ε063 – ΔΙΚΤΥΑ-ΕΠΙΚΟΙΝΩΝΙΑΣ του Υπουργείου Ψηφιακής Διακυβέρνησης, με την οποία εγκρίθηκε η ένταξη στο Πρόγραμμα Δημοσίων Επενδύσεων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ΧΩΡΑΣ»-ΤΜΗΜΑ ΥΠΟΕΡΓΟΥ:5/«Δημιουργία Απαραίτητων Κτιριακών Υποδομών» με Κωδικό Έργου: 2019ΣΕ06300008</w:t>
      </w:r>
    </w:p>
    <w:p w14:paraId="23239D6F" w14:textId="24605482" w:rsidR="00CF78DC" w:rsidRPr="00CF78DC" w:rsidRDefault="0062012D" w:rsidP="00CF78DC">
      <w:pPr>
        <w:rPr>
          <w:rFonts w:cs="Tahoma"/>
          <w:szCs w:val="22"/>
          <w:lang w:val="el-GR"/>
        </w:rPr>
      </w:pPr>
      <w:r>
        <w:rPr>
          <w:rFonts w:asciiTheme="minorHAnsi" w:eastAsia="Calibri" w:hAnsiTheme="minorHAnsi" w:cstheme="minorHAnsi"/>
          <w:lang w:val="en-US"/>
        </w:rPr>
        <w:t>H</w:t>
      </w:r>
      <w:r w:rsidRPr="00A13A8E">
        <w:rPr>
          <w:rFonts w:asciiTheme="minorHAnsi" w:eastAsia="Calibri" w:hAnsiTheme="minorHAnsi" w:cstheme="minorHAnsi"/>
          <w:lang w:val="el-GR"/>
        </w:rPr>
        <w:t xml:space="preserve"> </w:t>
      </w:r>
      <w:r w:rsidR="00DB2876" w:rsidRPr="00DB2876">
        <w:rPr>
          <w:rFonts w:cs="Tahoma"/>
          <w:szCs w:val="22"/>
          <w:lang w:val="el-GR"/>
        </w:rPr>
        <w:t xml:space="preserve">εκτιμώμενη αξία της σύμβασης ανέρχεται </w:t>
      </w:r>
      <w:r w:rsidR="00CF78DC">
        <w:rPr>
          <w:rFonts w:cs="Tahoma"/>
          <w:szCs w:val="22"/>
          <w:lang w:val="el-GR"/>
        </w:rPr>
        <w:t>σε 59.800 € (</w:t>
      </w:r>
      <w:r w:rsidR="00CF78DC" w:rsidRPr="00CF78DC">
        <w:rPr>
          <w:rFonts w:cs="Tahoma"/>
          <w:szCs w:val="22"/>
          <w:lang w:val="el-GR"/>
        </w:rPr>
        <w:t xml:space="preserve">Προϋπολογισμός χωρίς ΦΠΑ 59.800 € </w:t>
      </w:r>
      <w:r w:rsidR="00CF78DC">
        <w:rPr>
          <w:rFonts w:cs="Tahoma"/>
          <w:szCs w:val="22"/>
          <w:lang w:val="el-GR"/>
        </w:rPr>
        <w:t>-</w:t>
      </w:r>
      <w:r w:rsidR="00CF78DC" w:rsidRPr="00CF78DC">
        <w:rPr>
          <w:rFonts w:cs="Tahoma"/>
          <w:szCs w:val="22"/>
          <w:lang w:val="el-GR"/>
        </w:rPr>
        <w:t xml:space="preserve"> πενήντα εννέα χιλιάδες οκτακόσια </w:t>
      </w:r>
      <w:proofErr w:type="gramStart"/>
      <w:r w:rsidR="00CF78DC" w:rsidRPr="00CF78DC">
        <w:rPr>
          <w:rFonts w:cs="Tahoma"/>
          <w:szCs w:val="22"/>
          <w:lang w:val="el-GR"/>
        </w:rPr>
        <w:t>ευρώ )</w:t>
      </w:r>
      <w:proofErr w:type="gramEnd"/>
    </w:p>
    <w:p w14:paraId="285B5DFA" w14:textId="7D05ED94" w:rsidR="00CF78DC" w:rsidRPr="00CF78DC" w:rsidRDefault="00CF78DC" w:rsidP="00CF78DC">
      <w:pPr>
        <w:rPr>
          <w:rFonts w:cs="Tahoma"/>
          <w:szCs w:val="22"/>
          <w:lang w:val="el-GR"/>
        </w:rPr>
      </w:pPr>
      <w:r w:rsidRPr="00CF78DC">
        <w:rPr>
          <w:rFonts w:cs="Tahoma"/>
          <w:szCs w:val="22"/>
          <w:lang w:val="el-GR"/>
        </w:rPr>
        <w:t>Προϋπολογισμός με ΦΠΑ 74.152</w:t>
      </w:r>
      <w:r w:rsidR="00C16B9B">
        <w:rPr>
          <w:rFonts w:cs="Tahoma"/>
          <w:szCs w:val="22"/>
          <w:lang w:val="el-GR"/>
        </w:rPr>
        <w:t>,</w:t>
      </w:r>
      <w:r w:rsidRPr="00CF78DC">
        <w:rPr>
          <w:rFonts w:cs="Tahoma"/>
          <w:szCs w:val="22"/>
          <w:lang w:val="el-GR"/>
        </w:rPr>
        <w:t>20 € (  εβδομήντα τέσσερεις χιλιάδες εκατό πενήντα δύο ευρώ )</w:t>
      </w:r>
    </w:p>
    <w:p w14:paraId="536322A2" w14:textId="77777777" w:rsidR="00CF78DC" w:rsidRDefault="00CF78DC" w:rsidP="00CF78DC">
      <w:pPr>
        <w:rPr>
          <w:rFonts w:cs="Tahoma"/>
          <w:szCs w:val="22"/>
          <w:lang w:val="el-GR"/>
        </w:rPr>
      </w:pPr>
      <w:r w:rsidRPr="00CF78DC">
        <w:rPr>
          <w:rFonts w:cs="Tahoma"/>
          <w:szCs w:val="22"/>
          <w:lang w:val="el-GR"/>
        </w:rPr>
        <w:t xml:space="preserve">ΦΠΑ : 14.352,00 € - δέκα τέσσερεις χιλιάδες τριακόσια πενήντα δύο ευρώ) </w:t>
      </w:r>
    </w:p>
    <w:p w14:paraId="285D8DA0" w14:textId="5CAF3EE4" w:rsidR="00204599" w:rsidRPr="00372D16" w:rsidRDefault="00CF78DC" w:rsidP="00CF78DC">
      <w:pPr>
        <w:rPr>
          <w:rFonts w:asciiTheme="minorHAnsi" w:eastAsia="Calibri" w:hAnsiTheme="minorHAnsi" w:cstheme="minorHAnsi"/>
          <w:lang w:val="el-GR"/>
        </w:rPr>
      </w:pPr>
      <w:r>
        <w:rPr>
          <w:rFonts w:cs="Tahoma"/>
          <w:szCs w:val="22"/>
          <w:lang w:val="el-GR"/>
        </w:rPr>
        <w:t xml:space="preserve"> </w:t>
      </w:r>
      <w:r w:rsidR="00204599" w:rsidRPr="00372D16">
        <w:rPr>
          <w:rFonts w:asciiTheme="minorHAnsi" w:eastAsia="Calibri" w:hAnsiTheme="minorHAnsi" w:cstheme="minorHAnsi"/>
          <w:b/>
          <w:bCs/>
          <w:lang w:val="el-GR"/>
        </w:rPr>
        <w:t>Ανάλυση και Τεκμηρίωση προϋπολογισμού</w:t>
      </w:r>
    </w:p>
    <w:p w14:paraId="280EF523" w14:textId="4CFD1894" w:rsidR="00204599" w:rsidRPr="000226E4" w:rsidRDefault="00204599" w:rsidP="00204599">
      <w:pPr>
        <w:rPr>
          <w:rFonts w:asciiTheme="minorHAnsi" w:eastAsia="SimSun" w:hAnsiTheme="minorHAnsi" w:cstheme="minorHAnsi"/>
          <w:lang w:val="el-GR"/>
        </w:rPr>
      </w:pPr>
      <w:r w:rsidRPr="00372D16">
        <w:rPr>
          <w:rFonts w:asciiTheme="minorHAnsi" w:eastAsia="SimSun" w:hAnsiTheme="minorHAnsi" w:cstheme="minorHAnsi"/>
          <w:lang w:val="el-GR"/>
        </w:rPr>
        <w:t xml:space="preserve">  </w:t>
      </w:r>
      <w:r w:rsidR="000226E4">
        <w:rPr>
          <w:rFonts w:asciiTheme="minorHAnsi" w:eastAsia="SimSun" w:hAnsiTheme="minorHAnsi" w:cstheme="minorHAnsi"/>
          <w:lang w:val="el-GR"/>
        </w:rPr>
        <w:t xml:space="preserve">Ακολουθεί ενδεικτική ανάλυση προϋπολογισμού </w:t>
      </w:r>
    </w:p>
    <w:tbl>
      <w:tblPr>
        <w:tblW w:w="9620"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4A0" w:firstRow="1" w:lastRow="0" w:firstColumn="1" w:lastColumn="0" w:noHBand="0" w:noVBand="1"/>
      </w:tblPr>
      <w:tblGrid>
        <w:gridCol w:w="630"/>
        <w:gridCol w:w="7213"/>
        <w:gridCol w:w="807"/>
        <w:gridCol w:w="970"/>
      </w:tblGrid>
      <w:tr w:rsidR="000226E4" w:rsidRPr="000226E4" w14:paraId="07915B65" w14:textId="77777777" w:rsidTr="000226E4">
        <w:trPr>
          <w:trHeight w:val="645"/>
        </w:trPr>
        <w:tc>
          <w:tcPr>
            <w:tcW w:w="630" w:type="dxa"/>
            <w:shd w:val="clear" w:color="000000" w:fill="E6E6E6"/>
            <w:vAlign w:val="center"/>
            <w:hideMark/>
          </w:tcPr>
          <w:p w14:paraId="5F28D443"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Α/Α</w:t>
            </w:r>
          </w:p>
        </w:tc>
        <w:tc>
          <w:tcPr>
            <w:tcW w:w="7213" w:type="dxa"/>
            <w:shd w:val="clear" w:color="000000" w:fill="E6E6E6"/>
            <w:vAlign w:val="center"/>
            <w:hideMark/>
          </w:tcPr>
          <w:p w14:paraId="3C63EABA"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ΠΕΡΙΓΡΑΦΗ</w:t>
            </w:r>
          </w:p>
        </w:tc>
        <w:tc>
          <w:tcPr>
            <w:tcW w:w="807" w:type="dxa"/>
            <w:shd w:val="clear" w:color="000000" w:fill="E6E6E6"/>
            <w:vAlign w:val="center"/>
            <w:hideMark/>
          </w:tcPr>
          <w:p w14:paraId="6030B9FC"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ΠΟΣ.</w:t>
            </w:r>
          </w:p>
        </w:tc>
        <w:tc>
          <w:tcPr>
            <w:tcW w:w="970" w:type="dxa"/>
            <w:shd w:val="clear" w:color="000000" w:fill="E6E6E6"/>
            <w:vAlign w:val="center"/>
            <w:hideMark/>
          </w:tcPr>
          <w:p w14:paraId="485BDF46"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 xml:space="preserve">ΜΟΝ. ΜΕΤΡ. </w:t>
            </w:r>
          </w:p>
        </w:tc>
      </w:tr>
      <w:tr w:rsidR="000226E4" w:rsidRPr="000226E4" w14:paraId="27EB074E" w14:textId="77777777" w:rsidTr="000226E4">
        <w:trPr>
          <w:trHeight w:val="945"/>
        </w:trPr>
        <w:tc>
          <w:tcPr>
            <w:tcW w:w="630" w:type="dxa"/>
            <w:shd w:val="clear" w:color="auto" w:fill="auto"/>
            <w:vAlign w:val="center"/>
            <w:hideMark/>
          </w:tcPr>
          <w:p w14:paraId="1A6D2B4E"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1</w:t>
            </w:r>
          </w:p>
        </w:tc>
        <w:tc>
          <w:tcPr>
            <w:tcW w:w="7213" w:type="dxa"/>
            <w:shd w:val="clear" w:color="auto" w:fill="auto"/>
            <w:hideMark/>
          </w:tcPr>
          <w:p w14:paraId="692301E9"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 xml:space="preserve">Προμήθεια και εγκατάσταση/συγκόλληση οπτικού κατανεμητή ζώνης 12 θέσεων τύπου LC ΟΜ3 μαζί με βάση στήριξης, τους σχετικούς </w:t>
            </w:r>
            <w:proofErr w:type="spellStart"/>
            <w:r w:rsidRPr="000226E4">
              <w:rPr>
                <w:rFonts w:asciiTheme="minorHAnsi" w:eastAsia="SimSun" w:hAnsiTheme="minorHAnsi" w:cstheme="minorHAnsi"/>
                <w:lang w:val="el-GR"/>
              </w:rPr>
              <w:t>couplers</w:t>
            </w:r>
            <w:proofErr w:type="spellEnd"/>
            <w:r w:rsidRPr="000226E4">
              <w:rPr>
                <w:rFonts w:asciiTheme="minorHAnsi" w:eastAsia="SimSun" w:hAnsiTheme="minorHAnsi" w:cstheme="minorHAnsi"/>
                <w:lang w:val="el-GR"/>
              </w:rPr>
              <w:t xml:space="preserve">, </w:t>
            </w:r>
            <w:proofErr w:type="spellStart"/>
            <w:r w:rsidRPr="000226E4">
              <w:rPr>
                <w:rFonts w:asciiTheme="minorHAnsi" w:eastAsia="SimSun" w:hAnsiTheme="minorHAnsi" w:cstheme="minorHAnsi"/>
                <w:lang w:val="el-GR"/>
              </w:rPr>
              <w:t>pigtails</w:t>
            </w:r>
            <w:proofErr w:type="spellEnd"/>
            <w:r w:rsidRPr="000226E4">
              <w:rPr>
                <w:rFonts w:asciiTheme="minorHAnsi" w:eastAsia="SimSun" w:hAnsiTheme="minorHAnsi" w:cstheme="minorHAnsi"/>
                <w:lang w:val="el-GR"/>
              </w:rPr>
              <w:t xml:space="preserve">, καλώδια σύνδεσης και </w:t>
            </w:r>
            <w:proofErr w:type="spellStart"/>
            <w:r w:rsidRPr="000226E4">
              <w:rPr>
                <w:rFonts w:asciiTheme="minorHAnsi" w:eastAsia="SimSun" w:hAnsiTheme="minorHAnsi" w:cstheme="minorHAnsi"/>
                <w:lang w:val="el-GR"/>
              </w:rPr>
              <w:t>μικρουλικά</w:t>
            </w:r>
            <w:proofErr w:type="spellEnd"/>
          </w:p>
        </w:tc>
        <w:tc>
          <w:tcPr>
            <w:tcW w:w="807" w:type="dxa"/>
            <w:shd w:val="clear" w:color="auto" w:fill="auto"/>
            <w:vAlign w:val="center"/>
            <w:hideMark/>
          </w:tcPr>
          <w:p w14:paraId="7F0D38C8" w14:textId="283405DC"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3</w:t>
            </w:r>
          </w:p>
        </w:tc>
        <w:tc>
          <w:tcPr>
            <w:tcW w:w="970" w:type="dxa"/>
            <w:shd w:val="clear" w:color="auto" w:fill="auto"/>
            <w:vAlign w:val="center"/>
            <w:hideMark/>
          </w:tcPr>
          <w:p w14:paraId="39485B80" w14:textId="77777777" w:rsidR="000226E4" w:rsidRPr="000226E4" w:rsidRDefault="000226E4" w:rsidP="000226E4">
            <w:pPr>
              <w:rPr>
                <w:rFonts w:asciiTheme="minorHAnsi" w:eastAsia="SimSun" w:hAnsiTheme="minorHAnsi" w:cstheme="minorHAnsi"/>
                <w:lang w:val="el-GR"/>
              </w:rPr>
            </w:pPr>
            <w:proofErr w:type="spellStart"/>
            <w:r w:rsidRPr="000226E4">
              <w:rPr>
                <w:rFonts w:asciiTheme="minorHAnsi" w:eastAsia="SimSun" w:hAnsiTheme="minorHAnsi" w:cstheme="minorHAnsi"/>
                <w:lang w:val="el-GR"/>
              </w:rPr>
              <w:t>τεμ</w:t>
            </w:r>
            <w:proofErr w:type="spellEnd"/>
            <w:r w:rsidRPr="000226E4">
              <w:rPr>
                <w:rFonts w:asciiTheme="minorHAnsi" w:eastAsia="SimSun" w:hAnsiTheme="minorHAnsi" w:cstheme="minorHAnsi"/>
                <w:lang w:val="el-GR"/>
              </w:rPr>
              <w:t>.</w:t>
            </w:r>
          </w:p>
        </w:tc>
      </w:tr>
      <w:tr w:rsidR="000226E4" w:rsidRPr="000226E4" w14:paraId="5410F076" w14:textId="77777777" w:rsidTr="000226E4">
        <w:trPr>
          <w:trHeight w:val="945"/>
        </w:trPr>
        <w:tc>
          <w:tcPr>
            <w:tcW w:w="630" w:type="dxa"/>
            <w:shd w:val="clear" w:color="auto" w:fill="auto"/>
            <w:vAlign w:val="center"/>
            <w:hideMark/>
          </w:tcPr>
          <w:p w14:paraId="7E8411F3"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lastRenderedPageBreak/>
              <w:t>2</w:t>
            </w:r>
          </w:p>
        </w:tc>
        <w:tc>
          <w:tcPr>
            <w:tcW w:w="7213" w:type="dxa"/>
            <w:shd w:val="clear" w:color="auto" w:fill="auto"/>
            <w:hideMark/>
          </w:tcPr>
          <w:p w14:paraId="2BB19695"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 xml:space="preserve">Προμήθεια και εγκατάσταση οπτικού καλωδίου 12 ινών τύπου ΟΜ3 πλήρως τερματισμένου μεταξύ των κεντρικών </w:t>
            </w:r>
            <w:proofErr w:type="spellStart"/>
            <w:r w:rsidRPr="000226E4">
              <w:rPr>
                <w:rFonts w:asciiTheme="minorHAnsi" w:eastAsia="SimSun" w:hAnsiTheme="minorHAnsi" w:cstheme="minorHAnsi"/>
                <w:lang w:val="el-GR"/>
              </w:rPr>
              <w:t>patch</w:t>
            </w:r>
            <w:proofErr w:type="spellEnd"/>
            <w:r w:rsidRPr="000226E4">
              <w:rPr>
                <w:rFonts w:asciiTheme="minorHAnsi" w:eastAsia="SimSun" w:hAnsiTheme="minorHAnsi" w:cstheme="minorHAnsi"/>
                <w:lang w:val="el-GR"/>
              </w:rPr>
              <w:t xml:space="preserve"> </w:t>
            </w:r>
            <w:proofErr w:type="spellStart"/>
            <w:r w:rsidRPr="000226E4">
              <w:rPr>
                <w:rFonts w:asciiTheme="minorHAnsi" w:eastAsia="SimSun" w:hAnsiTheme="minorHAnsi" w:cstheme="minorHAnsi"/>
                <w:lang w:val="el-GR"/>
              </w:rPr>
              <w:t>panel</w:t>
            </w:r>
            <w:proofErr w:type="spellEnd"/>
            <w:r w:rsidRPr="000226E4">
              <w:rPr>
                <w:rFonts w:asciiTheme="minorHAnsi" w:eastAsia="SimSun" w:hAnsiTheme="minorHAnsi" w:cstheme="minorHAnsi"/>
                <w:lang w:val="el-GR"/>
              </w:rPr>
              <w:t xml:space="preserve"> τύπου LC ΟΜ3 και 60 θέσεων κατανεμητών ζώνης</w:t>
            </w:r>
          </w:p>
        </w:tc>
        <w:tc>
          <w:tcPr>
            <w:tcW w:w="807" w:type="dxa"/>
            <w:shd w:val="clear" w:color="auto" w:fill="auto"/>
            <w:vAlign w:val="center"/>
            <w:hideMark/>
          </w:tcPr>
          <w:p w14:paraId="56EA9CFB" w14:textId="630E6EEB" w:rsidR="000226E4" w:rsidRPr="000226E4" w:rsidRDefault="00CB1DB9" w:rsidP="000226E4">
            <w:pPr>
              <w:rPr>
                <w:rFonts w:asciiTheme="minorHAnsi" w:eastAsia="SimSun" w:hAnsiTheme="minorHAnsi" w:cstheme="minorHAnsi"/>
                <w:lang w:val="el-GR"/>
              </w:rPr>
            </w:pPr>
            <w:r>
              <w:rPr>
                <w:rFonts w:asciiTheme="minorHAnsi" w:eastAsia="SimSun" w:hAnsiTheme="minorHAnsi" w:cstheme="minorHAnsi"/>
                <w:lang w:val="el-GR"/>
              </w:rPr>
              <w:t>760</w:t>
            </w:r>
          </w:p>
        </w:tc>
        <w:tc>
          <w:tcPr>
            <w:tcW w:w="970" w:type="dxa"/>
            <w:shd w:val="clear" w:color="auto" w:fill="auto"/>
            <w:vAlign w:val="center"/>
            <w:hideMark/>
          </w:tcPr>
          <w:p w14:paraId="019534A3"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μέτρο</w:t>
            </w:r>
          </w:p>
        </w:tc>
      </w:tr>
      <w:tr w:rsidR="000226E4" w:rsidRPr="000226E4" w14:paraId="6E9EA74D" w14:textId="77777777" w:rsidTr="000226E4">
        <w:trPr>
          <w:trHeight w:val="630"/>
        </w:trPr>
        <w:tc>
          <w:tcPr>
            <w:tcW w:w="630" w:type="dxa"/>
            <w:shd w:val="clear" w:color="auto" w:fill="auto"/>
            <w:vAlign w:val="center"/>
            <w:hideMark/>
          </w:tcPr>
          <w:p w14:paraId="28E5AEE5"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3</w:t>
            </w:r>
          </w:p>
        </w:tc>
        <w:tc>
          <w:tcPr>
            <w:tcW w:w="7213" w:type="dxa"/>
            <w:shd w:val="clear" w:color="auto" w:fill="auto"/>
            <w:hideMark/>
          </w:tcPr>
          <w:p w14:paraId="0E7345D6" w14:textId="27C5A4A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 xml:space="preserve">Προμήθεια βιομηχανικού </w:t>
            </w:r>
            <w:proofErr w:type="spellStart"/>
            <w:r w:rsidRPr="000226E4">
              <w:rPr>
                <w:rFonts w:asciiTheme="minorHAnsi" w:eastAsia="SimSun" w:hAnsiTheme="minorHAnsi" w:cstheme="minorHAnsi"/>
                <w:lang w:val="el-GR"/>
              </w:rPr>
              <w:t>managed</w:t>
            </w:r>
            <w:proofErr w:type="spellEnd"/>
            <w:r w:rsidRPr="000226E4">
              <w:rPr>
                <w:rFonts w:asciiTheme="minorHAnsi" w:eastAsia="SimSun" w:hAnsiTheme="minorHAnsi" w:cstheme="minorHAnsi"/>
                <w:lang w:val="el-GR"/>
              </w:rPr>
              <w:t xml:space="preserve"> SFP, </w:t>
            </w:r>
            <w:proofErr w:type="spellStart"/>
            <w:r w:rsidRPr="000226E4">
              <w:rPr>
                <w:rFonts w:asciiTheme="minorHAnsi" w:eastAsia="SimSun" w:hAnsiTheme="minorHAnsi" w:cstheme="minorHAnsi"/>
                <w:lang w:val="el-GR"/>
              </w:rPr>
              <w:t>multimode</w:t>
            </w:r>
            <w:proofErr w:type="spellEnd"/>
            <w:r w:rsidRPr="000226E4">
              <w:rPr>
                <w:rFonts w:asciiTheme="minorHAnsi" w:eastAsia="SimSun" w:hAnsiTheme="minorHAnsi" w:cstheme="minorHAnsi"/>
                <w:lang w:val="el-GR"/>
              </w:rPr>
              <w:t xml:space="preserve"> σε </w:t>
            </w:r>
            <w:proofErr w:type="spellStart"/>
            <w:r w:rsidRPr="000226E4">
              <w:rPr>
                <w:rFonts w:asciiTheme="minorHAnsi" w:eastAsia="SimSun" w:hAnsiTheme="minorHAnsi" w:cstheme="minorHAnsi"/>
                <w:lang w:val="el-GR"/>
              </w:rPr>
              <w:t>μικρομεταγωγέα</w:t>
            </w:r>
            <w:proofErr w:type="spellEnd"/>
            <w:r w:rsidRPr="000226E4">
              <w:rPr>
                <w:rFonts w:asciiTheme="minorHAnsi" w:eastAsia="SimSun" w:hAnsiTheme="minorHAnsi" w:cstheme="minorHAnsi"/>
                <w:lang w:val="el-GR"/>
              </w:rPr>
              <w:t xml:space="preserve"> τουλάχιστον 7 θέσεων με θερμοκρασία λειτουργίας  έως και 85ο C</w:t>
            </w:r>
            <w:r w:rsidR="00CB1DB9">
              <w:rPr>
                <w:rFonts w:asciiTheme="minorHAnsi" w:eastAsia="SimSun" w:hAnsiTheme="minorHAnsi" w:cstheme="minorHAnsi"/>
                <w:lang w:val="el-GR"/>
              </w:rPr>
              <w:t xml:space="preserve"> τύπου </w:t>
            </w:r>
            <w:r w:rsidR="00CB1DB9" w:rsidRPr="00CB1DB9">
              <w:rPr>
                <w:rFonts w:asciiTheme="minorHAnsi" w:eastAsia="SimSun" w:hAnsiTheme="minorHAnsi" w:cstheme="minorHAnsi"/>
                <w:lang w:val="el-GR"/>
              </w:rPr>
              <w:t xml:space="preserve">Nexans SFP 1000 </w:t>
            </w:r>
            <w:proofErr w:type="spellStart"/>
            <w:r w:rsidR="00CB1DB9" w:rsidRPr="00CB1DB9">
              <w:rPr>
                <w:rFonts w:asciiTheme="minorHAnsi" w:eastAsia="SimSun" w:hAnsiTheme="minorHAnsi" w:cstheme="minorHAnsi"/>
                <w:lang w:val="el-GR"/>
              </w:rPr>
              <w:t>Transceiver</w:t>
            </w:r>
            <w:proofErr w:type="spellEnd"/>
            <w:r w:rsidR="00CB1DB9" w:rsidRPr="00CB1DB9">
              <w:rPr>
                <w:rFonts w:asciiTheme="minorHAnsi" w:eastAsia="SimSun" w:hAnsiTheme="minorHAnsi" w:cstheme="minorHAnsi"/>
                <w:lang w:val="el-GR"/>
              </w:rPr>
              <w:t xml:space="preserve"> GI(LC)E 88646015</w:t>
            </w:r>
          </w:p>
        </w:tc>
        <w:tc>
          <w:tcPr>
            <w:tcW w:w="807" w:type="dxa"/>
            <w:shd w:val="clear" w:color="auto" w:fill="auto"/>
            <w:vAlign w:val="center"/>
            <w:hideMark/>
          </w:tcPr>
          <w:p w14:paraId="774AD085" w14:textId="4DCA5141" w:rsidR="000226E4" w:rsidRPr="000226E4" w:rsidRDefault="005A2EF4" w:rsidP="000226E4">
            <w:pPr>
              <w:rPr>
                <w:rFonts w:asciiTheme="minorHAnsi" w:eastAsia="SimSun" w:hAnsiTheme="minorHAnsi" w:cstheme="minorHAnsi"/>
                <w:lang w:val="el-GR"/>
              </w:rPr>
            </w:pPr>
            <w:r>
              <w:rPr>
                <w:rFonts w:asciiTheme="minorHAnsi" w:eastAsia="SimSun" w:hAnsiTheme="minorHAnsi" w:cstheme="minorHAnsi"/>
                <w:lang w:val="el-GR"/>
              </w:rPr>
              <w:t>20</w:t>
            </w:r>
          </w:p>
        </w:tc>
        <w:tc>
          <w:tcPr>
            <w:tcW w:w="970" w:type="dxa"/>
            <w:shd w:val="clear" w:color="auto" w:fill="auto"/>
            <w:vAlign w:val="center"/>
            <w:hideMark/>
          </w:tcPr>
          <w:p w14:paraId="0C2E7DD9" w14:textId="77777777" w:rsidR="000226E4" w:rsidRPr="000226E4" w:rsidRDefault="000226E4" w:rsidP="000226E4">
            <w:pPr>
              <w:rPr>
                <w:rFonts w:asciiTheme="minorHAnsi" w:eastAsia="SimSun" w:hAnsiTheme="minorHAnsi" w:cstheme="minorHAnsi"/>
                <w:lang w:val="el-GR"/>
              </w:rPr>
            </w:pPr>
            <w:proofErr w:type="spellStart"/>
            <w:r w:rsidRPr="000226E4">
              <w:rPr>
                <w:rFonts w:asciiTheme="minorHAnsi" w:eastAsia="SimSun" w:hAnsiTheme="minorHAnsi" w:cstheme="minorHAnsi"/>
                <w:lang w:val="el-GR"/>
              </w:rPr>
              <w:t>τεμ</w:t>
            </w:r>
            <w:proofErr w:type="spellEnd"/>
            <w:r w:rsidRPr="000226E4">
              <w:rPr>
                <w:rFonts w:asciiTheme="minorHAnsi" w:eastAsia="SimSun" w:hAnsiTheme="minorHAnsi" w:cstheme="minorHAnsi"/>
                <w:lang w:val="el-GR"/>
              </w:rPr>
              <w:t>.</w:t>
            </w:r>
          </w:p>
        </w:tc>
      </w:tr>
      <w:tr w:rsidR="000226E4" w:rsidRPr="000226E4" w14:paraId="7F7F0D53" w14:textId="77777777" w:rsidTr="000226E4">
        <w:trPr>
          <w:trHeight w:val="960"/>
        </w:trPr>
        <w:tc>
          <w:tcPr>
            <w:tcW w:w="630" w:type="dxa"/>
            <w:shd w:val="clear" w:color="auto" w:fill="auto"/>
            <w:vAlign w:val="center"/>
            <w:hideMark/>
          </w:tcPr>
          <w:p w14:paraId="2229B40F" w14:textId="54E9AF28" w:rsidR="000226E4" w:rsidRPr="000226E4" w:rsidRDefault="00CB1DB9" w:rsidP="000226E4">
            <w:pPr>
              <w:rPr>
                <w:rFonts w:asciiTheme="minorHAnsi" w:eastAsia="SimSun" w:hAnsiTheme="minorHAnsi" w:cstheme="minorHAnsi"/>
                <w:lang w:val="el-GR"/>
              </w:rPr>
            </w:pPr>
            <w:r>
              <w:rPr>
                <w:rFonts w:asciiTheme="minorHAnsi" w:eastAsia="SimSun" w:hAnsiTheme="minorHAnsi" w:cstheme="minorHAnsi"/>
                <w:lang w:val="el-GR"/>
              </w:rPr>
              <w:t>4</w:t>
            </w:r>
          </w:p>
        </w:tc>
        <w:tc>
          <w:tcPr>
            <w:tcW w:w="7213" w:type="dxa"/>
            <w:shd w:val="clear" w:color="auto" w:fill="auto"/>
            <w:vAlign w:val="center"/>
            <w:hideMark/>
          </w:tcPr>
          <w:p w14:paraId="34ED598C"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 xml:space="preserve">Προμήθεια και εγκατάσταση </w:t>
            </w:r>
            <w:proofErr w:type="spellStart"/>
            <w:r w:rsidRPr="000226E4">
              <w:rPr>
                <w:rFonts w:asciiTheme="minorHAnsi" w:eastAsia="SimSun" w:hAnsiTheme="minorHAnsi" w:cstheme="minorHAnsi"/>
                <w:lang w:val="el-GR"/>
              </w:rPr>
              <w:t>patch</w:t>
            </w:r>
            <w:proofErr w:type="spellEnd"/>
            <w:r w:rsidRPr="000226E4">
              <w:rPr>
                <w:rFonts w:asciiTheme="minorHAnsi" w:eastAsia="SimSun" w:hAnsiTheme="minorHAnsi" w:cstheme="minorHAnsi"/>
                <w:lang w:val="el-GR"/>
              </w:rPr>
              <w:t xml:space="preserve"> </w:t>
            </w:r>
            <w:proofErr w:type="spellStart"/>
            <w:r w:rsidRPr="000226E4">
              <w:rPr>
                <w:rFonts w:asciiTheme="minorHAnsi" w:eastAsia="SimSun" w:hAnsiTheme="minorHAnsi" w:cstheme="minorHAnsi"/>
                <w:lang w:val="el-GR"/>
              </w:rPr>
              <w:t>cord</w:t>
            </w:r>
            <w:proofErr w:type="spellEnd"/>
            <w:r w:rsidRPr="000226E4">
              <w:rPr>
                <w:rFonts w:asciiTheme="minorHAnsi" w:eastAsia="SimSun" w:hAnsiTheme="minorHAnsi" w:cstheme="minorHAnsi"/>
                <w:lang w:val="el-GR"/>
              </w:rPr>
              <w:t xml:space="preserve"> χαλκού, τουλάχιστον CAT6 LSZH εντός </w:t>
            </w:r>
            <w:proofErr w:type="spellStart"/>
            <w:r w:rsidRPr="000226E4">
              <w:rPr>
                <w:rFonts w:asciiTheme="minorHAnsi" w:eastAsia="SimSun" w:hAnsiTheme="minorHAnsi" w:cstheme="minorHAnsi"/>
                <w:lang w:val="el-GR"/>
              </w:rPr>
              <w:t>επιδαπέδιου</w:t>
            </w:r>
            <w:proofErr w:type="spellEnd"/>
            <w:r w:rsidRPr="000226E4">
              <w:rPr>
                <w:rFonts w:asciiTheme="minorHAnsi" w:eastAsia="SimSun" w:hAnsiTheme="minorHAnsi" w:cstheme="minorHAnsi"/>
                <w:lang w:val="el-GR"/>
              </w:rPr>
              <w:t xml:space="preserve"> καναλιού 70 Χ 19 μήκους 5-25μ μαζί με εξαρτήματα, σήμανση και εργασίες ενεργοποίησης χρηστών </w:t>
            </w:r>
          </w:p>
        </w:tc>
        <w:tc>
          <w:tcPr>
            <w:tcW w:w="807" w:type="dxa"/>
            <w:shd w:val="clear" w:color="auto" w:fill="auto"/>
            <w:vAlign w:val="center"/>
            <w:hideMark/>
          </w:tcPr>
          <w:p w14:paraId="10912F3F" w14:textId="78463504" w:rsidR="000226E4" w:rsidRPr="000226E4" w:rsidRDefault="00CB1DB9" w:rsidP="000226E4">
            <w:pPr>
              <w:rPr>
                <w:rFonts w:asciiTheme="minorHAnsi" w:eastAsia="SimSun" w:hAnsiTheme="minorHAnsi" w:cstheme="minorHAnsi"/>
                <w:lang w:val="el-GR"/>
              </w:rPr>
            </w:pPr>
            <w:r>
              <w:rPr>
                <w:rFonts w:asciiTheme="minorHAnsi" w:eastAsia="SimSun" w:hAnsiTheme="minorHAnsi" w:cstheme="minorHAnsi"/>
                <w:lang w:val="el-GR"/>
              </w:rPr>
              <w:t>80</w:t>
            </w:r>
          </w:p>
        </w:tc>
        <w:tc>
          <w:tcPr>
            <w:tcW w:w="970" w:type="dxa"/>
            <w:shd w:val="clear" w:color="auto" w:fill="auto"/>
            <w:vAlign w:val="center"/>
            <w:hideMark/>
          </w:tcPr>
          <w:p w14:paraId="2CCE4021" w14:textId="77777777" w:rsidR="000226E4" w:rsidRPr="000226E4" w:rsidRDefault="000226E4" w:rsidP="000226E4">
            <w:pPr>
              <w:rPr>
                <w:rFonts w:asciiTheme="minorHAnsi" w:eastAsia="SimSun" w:hAnsiTheme="minorHAnsi" w:cstheme="minorHAnsi"/>
                <w:lang w:val="el-GR"/>
              </w:rPr>
            </w:pPr>
            <w:proofErr w:type="spellStart"/>
            <w:r w:rsidRPr="000226E4">
              <w:rPr>
                <w:rFonts w:asciiTheme="minorHAnsi" w:eastAsia="SimSun" w:hAnsiTheme="minorHAnsi" w:cstheme="minorHAnsi"/>
                <w:lang w:val="el-GR"/>
              </w:rPr>
              <w:t>τεμ</w:t>
            </w:r>
            <w:proofErr w:type="spellEnd"/>
            <w:r w:rsidRPr="000226E4">
              <w:rPr>
                <w:rFonts w:asciiTheme="minorHAnsi" w:eastAsia="SimSun" w:hAnsiTheme="minorHAnsi" w:cstheme="minorHAnsi"/>
                <w:lang w:val="el-GR"/>
              </w:rPr>
              <w:t>.</w:t>
            </w:r>
          </w:p>
        </w:tc>
      </w:tr>
      <w:tr w:rsidR="000226E4" w:rsidRPr="000226E4" w14:paraId="3F5772CE" w14:textId="77777777" w:rsidTr="000226E4">
        <w:trPr>
          <w:trHeight w:val="1590"/>
        </w:trPr>
        <w:tc>
          <w:tcPr>
            <w:tcW w:w="630" w:type="dxa"/>
            <w:shd w:val="clear" w:color="auto" w:fill="auto"/>
            <w:vAlign w:val="center"/>
            <w:hideMark/>
          </w:tcPr>
          <w:p w14:paraId="482F131A" w14:textId="67BFDF8D" w:rsidR="000226E4" w:rsidRPr="000226E4" w:rsidRDefault="00CB1DB9" w:rsidP="000226E4">
            <w:pPr>
              <w:rPr>
                <w:rFonts w:asciiTheme="minorHAnsi" w:eastAsia="SimSun" w:hAnsiTheme="minorHAnsi" w:cstheme="minorHAnsi"/>
                <w:lang w:val="el-GR"/>
              </w:rPr>
            </w:pPr>
            <w:r>
              <w:rPr>
                <w:rFonts w:asciiTheme="minorHAnsi" w:eastAsia="SimSun" w:hAnsiTheme="minorHAnsi" w:cstheme="minorHAnsi"/>
                <w:lang w:val="el-GR"/>
              </w:rPr>
              <w:t>5</w:t>
            </w:r>
          </w:p>
        </w:tc>
        <w:tc>
          <w:tcPr>
            <w:tcW w:w="7213" w:type="dxa"/>
            <w:shd w:val="clear" w:color="auto" w:fill="auto"/>
            <w:hideMark/>
          </w:tcPr>
          <w:p w14:paraId="50FCA04A" w14:textId="50B1A36B" w:rsidR="000226E4" w:rsidRPr="000226E4" w:rsidRDefault="000226E4" w:rsidP="000226E4">
            <w:pPr>
              <w:rPr>
                <w:rFonts w:asciiTheme="minorHAnsi" w:eastAsia="SimSun" w:hAnsiTheme="minorHAnsi" w:cstheme="minorHAnsi"/>
                <w:lang w:val="el-GR"/>
              </w:rPr>
            </w:pPr>
            <w:proofErr w:type="spellStart"/>
            <w:r w:rsidRPr="000226E4">
              <w:rPr>
                <w:rFonts w:asciiTheme="minorHAnsi" w:eastAsia="SimSun" w:hAnsiTheme="minorHAnsi" w:cstheme="minorHAnsi"/>
                <w:lang w:val="el-GR"/>
              </w:rPr>
              <w:t>Μικρομεταγωγέας</w:t>
            </w:r>
            <w:proofErr w:type="spellEnd"/>
            <w:r w:rsidRPr="000226E4">
              <w:rPr>
                <w:rFonts w:asciiTheme="minorHAnsi" w:eastAsia="SimSun" w:hAnsiTheme="minorHAnsi" w:cstheme="minorHAnsi"/>
                <w:lang w:val="el-GR"/>
              </w:rPr>
              <w:t xml:space="preserve"> 7 τουλάχιστον θυρών, 3 </w:t>
            </w:r>
            <w:proofErr w:type="spellStart"/>
            <w:r w:rsidRPr="000226E4">
              <w:rPr>
                <w:rFonts w:asciiTheme="minorHAnsi" w:eastAsia="SimSun" w:hAnsiTheme="minorHAnsi" w:cstheme="minorHAnsi"/>
                <w:lang w:val="el-GR"/>
              </w:rPr>
              <w:t>uplinks</w:t>
            </w:r>
            <w:proofErr w:type="spellEnd"/>
            <w:r w:rsidRPr="000226E4">
              <w:rPr>
                <w:rFonts w:asciiTheme="minorHAnsi" w:eastAsia="SimSun" w:hAnsiTheme="minorHAnsi" w:cstheme="minorHAnsi"/>
                <w:lang w:val="el-GR"/>
              </w:rPr>
              <w:t xml:space="preserve"> , με υποστήριξη </w:t>
            </w:r>
            <w:proofErr w:type="spellStart"/>
            <w:r w:rsidRPr="000226E4">
              <w:rPr>
                <w:rFonts w:asciiTheme="minorHAnsi" w:eastAsia="SimSun" w:hAnsiTheme="minorHAnsi" w:cstheme="minorHAnsi"/>
                <w:lang w:val="el-GR"/>
              </w:rPr>
              <w:t>ΡοΕ</w:t>
            </w:r>
            <w:proofErr w:type="spellEnd"/>
            <w:r w:rsidRPr="000226E4">
              <w:rPr>
                <w:rFonts w:asciiTheme="minorHAnsi" w:eastAsia="SimSun" w:hAnsiTheme="minorHAnsi" w:cstheme="minorHAnsi"/>
                <w:lang w:val="el-GR"/>
              </w:rPr>
              <w:t xml:space="preserve"> + σε όλες τις θύρες, τροφοδοτικό τύπου </w:t>
            </w:r>
            <w:proofErr w:type="spellStart"/>
            <w:r w:rsidRPr="000226E4">
              <w:rPr>
                <w:rFonts w:asciiTheme="minorHAnsi" w:eastAsia="SimSun" w:hAnsiTheme="minorHAnsi" w:cstheme="minorHAnsi"/>
                <w:lang w:val="el-GR"/>
              </w:rPr>
              <w:t>click</w:t>
            </w:r>
            <w:proofErr w:type="spellEnd"/>
            <w:r w:rsidRPr="000226E4">
              <w:rPr>
                <w:rFonts w:asciiTheme="minorHAnsi" w:eastAsia="SimSun" w:hAnsiTheme="minorHAnsi" w:cstheme="minorHAnsi"/>
                <w:lang w:val="el-GR"/>
              </w:rPr>
              <w:t xml:space="preserve"> in, εντός δύο γειτονικών προσόψεων διαστάσεων, σε πλαίσιο διαστάσεων 45 χ 90 όλων των εξαρτημάτων και μικρούλικών τοποθέτησης σε κανάλι, γυψοσανίδα καλώδια σύνδεσης, </w:t>
            </w:r>
            <w:proofErr w:type="spellStart"/>
            <w:r w:rsidRPr="000226E4">
              <w:rPr>
                <w:rFonts w:asciiTheme="minorHAnsi" w:eastAsia="SimSun" w:hAnsiTheme="minorHAnsi" w:cstheme="minorHAnsi"/>
                <w:lang w:val="el-GR"/>
              </w:rPr>
              <w:t>επίτοιχο</w:t>
            </w:r>
            <w:proofErr w:type="spellEnd"/>
            <w:r w:rsidRPr="000226E4">
              <w:rPr>
                <w:rFonts w:asciiTheme="minorHAnsi" w:eastAsia="SimSun" w:hAnsiTheme="minorHAnsi" w:cstheme="minorHAnsi"/>
                <w:lang w:val="el-GR"/>
              </w:rPr>
              <w:t xml:space="preserve"> ή </w:t>
            </w:r>
            <w:proofErr w:type="spellStart"/>
            <w:r w:rsidRPr="000226E4">
              <w:rPr>
                <w:rFonts w:asciiTheme="minorHAnsi" w:eastAsia="SimSun" w:hAnsiTheme="minorHAnsi" w:cstheme="minorHAnsi"/>
                <w:lang w:val="el-GR"/>
              </w:rPr>
              <w:t>επικάναλο</w:t>
            </w:r>
            <w:proofErr w:type="spellEnd"/>
            <w:r w:rsidRPr="000226E4">
              <w:rPr>
                <w:rFonts w:asciiTheme="minorHAnsi" w:eastAsia="SimSun" w:hAnsiTheme="minorHAnsi" w:cstheme="minorHAnsi"/>
                <w:lang w:val="el-GR"/>
              </w:rPr>
              <w:t xml:space="preserve"> τροφοδοτικό τύπου </w:t>
            </w:r>
            <w:proofErr w:type="spellStart"/>
            <w:r w:rsidRPr="000226E4">
              <w:rPr>
                <w:rFonts w:asciiTheme="minorHAnsi" w:eastAsia="SimSun" w:hAnsiTheme="minorHAnsi" w:cstheme="minorHAnsi"/>
                <w:lang w:val="el-GR"/>
              </w:rPr>
              <w:t>click</w:t>
            </w:r>
            <w:proofErr w:type="spellEnd"/>
            <w:r w:rsidRPr="000226E4">
              <w:rPr>
                <w:rFonts w:asciiTheme="minorHAnsi" w:eastAsia="SimSun" w:hAnsiTheme="minorHAnsi" w:cstheme="minorHAnsi"/>
                <w:lang w:val="el-GR"/>
              </w:rPr>
              <w:t>-in, καλωδίων τροφοδοσίας και πάσης  φύσεω</w:t>
            </w:r>
            <w:r w:rsidR="00C16B9B">
              <w:rPr>
                <w:rFonts w:asciiTheme="minorHAnsi" w:eastAsia="SimSun" w:hAnsiTheme="minorHAnsi" w:cstheme="minorHAnsi"/>
                <w:lang w:val="el-GR"/>
              </w:rPr>
              <w:t>ς</w:t>
            </w:r>
            <w:r w:rsidRPr="000226E4">
              <w:rPr>
                <w:rFonts w:asciiTheme="minorHAnsi" w:eastAsia="SimSun" w:hAnsiTheme="minorHAnsi" w:cstheme="minorHAnsi"/>
                <w:lang w:val="el-GR"/>
              </w:rPr>
              <w:t xml:space="preserve"> παρελκομένων</w:t>
            </w:r>
          </w:p>
        </w:tc>
        <w:tc>
          <w:tcPr>
            <w:tcW w:w="807" w:type="dxa"/>
            <w:shd w:val="clear" w:color="auto" w:fill="auto"/>
            <w:vAlign w:val="center"/>
            <w:hideMark/>
          </w:tcPr>
          <w:p w14:paraId="069E1A8B"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20</w:t>
            </w:r>
          </w:p>
        </w:tc>
        <w:tc>
          <w:tcPr>
            <w:tcW w:w="970" w:type="dxa"/>
            <w:shd w:val="clear" w:color="auto" w:fill="auto"/>
            <w:vAlign w:val="center"/>
            <w:hideMark/>
          </w:tcPr>
          <w:p w14:paraId="7A6CE9EF" w14:textId="77777777" w:rsidR="000226E4" w:rsidRPr="000226E4" w:rsidRDefault="000226E4" w:rsidP="000226E4">
            <w:pPr>
              <w:rPr>
                <w:rFonts w:asciiTheme="minorHAnsi" w:eastAsia="SimSun" w:hAnsiTheme="minorHAnsi" w:cstheme="minorHAnsi"/>
                <w:lang w:val="el-GR"/>
              </w:rPr>
            </w:pPr>
            <w:proofErr w:type="spellStart"/>
            <w:r w:rsidRPr="000226E4">
              <w:rPr>
                <w:rFonts w:asciiTheme="minorHAnsi" w:eastAsia="SimSun" w:hAnsiTheme="minorHAnsi" w:cstheme="minorHAnsi"/>
                <w:lang w:val="el-GR"/>
              </w:rPr>
              <w:t>τεμ</w:t>
            </w:r>
            <w:proofErr w:type="spellEnd"/>
            <w:r w:rsidRPr="000226E4">
              <w:rPr>
                <w:rFonts w:asciiTheme="minorHAnsi" w:eastAsia="SimSun" w:hAnsiTheme="minorHAnsi" w:cstheme="minorHAnsi"/>
                <w:lang w:val="el-GR"/>
              </w:rPr>
              <w:t>.</w:t>
            </w:r>
          </w:p>
        </w:tc>
      </w:tr>
      <w:tr w:rsidR="000226E4" w:rsidRPr="000226E4" w14:paraId="12962083" w14:textId="77777777" w:rsidTr="000226E4">
        <w:trPr>
          <w:trHeight w:val="945"/>
        </w:trPr>
        <w:tc>
          <w:tcPr>
            <w:tcW w:w="630" w:type="dxa"/>
            <w:shd w:val="clear" w:color="auto" w:fill="auto"/>
            <w:vAlign w:val="center"/>
            <w:hideMark/>
          </w:tcPr>
          <w:p w14:paraId="18DC21C7"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7</w:t>
            </w:r>
          </w:p>
        </w:tc>
        <w:tc>
          <w:tcPr>
            <w:tcW w:w="7213" w:type="dxa"/>
            <w:shd w:val="clear" w:color="auto" w:fill="auto"/>
            <w:vAlign w:val="center"/>
            <w:hideMark/>
          </w:tcPr>
          <w:p w14:paraId="50089A12"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 xml:space="preserve">Προμήθεια και εγκατάσταση οπτικού </w:t>
            </w:r>
            <w:proofErr w:type="spellStart"/>
            <w:r w:rsidRPr="000226E4">
              <w:rPr>
                <w:rFonts w:asciiTheme="minorHAnsi" w:eastAsia="SimSun" w:hAnsiTheme="minorHAnsi" w:cstheme="minorHAnsi"/>
                <w:lang w:val="el-GR"/>
              </w:rPr>
              <w:t>patch</w:t>
            </w:r>
            <w:proofErr w:type="spellEnd"/>
            <w:r w:rsidRPr="000226E4">
              <w:rPr>
                <w:rFonts w:asciiTheme="minorHAnsi" w:eastAsia="SimSun" w:hAnsiTheme="minorHAnsi" w:cstheme="minorHAnsi"/>
                <w:lang w:val="el-GR"/>
              </w:rPr>
              <w:t xml:space="preserve"> </w:t>
            </w:r>
            <w:proofErr w:type="spellStart"/>
            <w:r w:rsidRPr="000226E4">
              <w:rPr>
                <w:rFonts w:asciiTheme="minorHAnsi" w:eastAsia="SimSun" w:hAnsiTheme="minorHAnsi" w:cstheme="minorHAnsi"/>
                <w:lang w:val="el-GR"/>
              </w:rPr>
              <w:t>cord</w:t>
            </w:r>
            <w:proofErr w:type="spellEnd"/>
            <w:r w:rsidRPr="000226E4">
              <w:rPr>
                <w:rFonts w:asciiTheme="minorHAnsi" w:eastAsia="SimSun" w:hAnsiTheme="minorHAnsi" w:cstheme="minorHAnsi"/>
                <w:lang w:val="el-GR"/>
              </w:rPr>
              <w:t xml:space="preserve"> </w:t>
            </w:r>
            <w:proofErr w:type="spellStart"/>
            <w:r w:rsidRPr="000226E4">
              <w:rPr>
                <w:rFonts w:asciiTheme="minorHAnsi" w:eastAsia="SimSun" w:hAnsiTheme="minorHAnsi" w:cstheme="minorHAnsi"/>
                <w:lang w:val="el-GR"/>
              </w:rPr>
              <w:t>duplex</w:t>
            </w:r>
            <w:proofErr w:type="spellEnd"/>
            <w:r w:rsidRPr="000226E4">
              <w:rPr>
                <w:rFonts w:asciiTheme="minorHAnsi" w:eastAsia="SimSun" w:hAnsiTheme="minorHAnsi" w:cstheme="minorHAnsi"/>
                <w:lang w:val="el-GR"/>
              </w:rPr>
              <w:t xml:space="preserve"> LC, ΟΜ3 LSZH, </w:t>
            </w:r>
            <w:proofErr w:type="spellStart"/>
            <w:r w:rsidRPr="000226E4">
              <w:rPr>
                <w:rFonts w:asciiTheme="minorHAnsi" w:eastAsia="SimSun" w:hAnsiTheme="minorHAnsi" w:cstheme="minorHAnsi"/>
                <w:lang w:val="el-GR"/>
              </w:rPr>
              <w:t>ruggedised</w:t>
            </w:r>
            <w:proofErr w:type="spellEnd"/>
            <w:r w:rsidRPr="000226E4">
              <w:rPr>
                <w:rFonts w:asciiTheme="minorHAnsi" w:eastAsia="SimSun" w:hAnsiTheme="minorHAnsi" w:cstheme="minorHAnsi"/>
                <w:lang w:val="el-GR"/>
              </w:rPr>
              <w:t xml:space="preserve"> (ενισχυμένα με ενσωματωμένο ελατήριο εντός μανδύα) εντός σωλήνα Φ25 και Φ32 μήκους 10-55μ μαζί με εξαρτήματα</w:t>
            </w:r>
          </w:p>
        </w:tc>
        <w:tc>
          <w:tcPr>
            <w:tcW w:w="807" w:type="dxa"/>
            <w:shd w:val="clear" w:color="auto" w:fill="auto"/>
            <w:vAlign w:val="center"/>
            <w:hideMark/>
          </w:tcPr>
          <w:p w14:paraId="750B8904"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30</w:t>
            </w:r>
          </w:p>
        </w:tc>
        <w:tc>
          <w:tcPr>
            <w:tcW w:w="970" w:type="dxa"/>
            <w:shd w:val="clear" w:color="auto" w:fill="auto"/>
            <w:vAlign w:val="center"/>
            <w:hideMark/>
          </w:tcPr>
          <w:p w14:paraId="56944E8B" w14:textId="77777777" w:rsidR="000226E4" w:rsidRPr="000226E4" w:rsidRDefault="000226E4" w:rsidP="000226E4">
            <w:pPr>
              <w:rPr>
                <w:rFonts w:asciiTheme="minorHAnsi" w:eastAsia="SimSun" w:hAnsiTheme="minorHAnsi" w:cstheme="minorHAnsi"/>
                <w:lang w:val="el-GR"/>
              </w:rPr>
            </w:pPr>
            <w:proofErr w:type="spellStart"/>
            <w:r w:rsidRPr="000226E4">
              <w:rPr>
                <w:rFonts w:asciiTheme="minorHAnsi" w:eastAsia="SimSun" w:hAnsiTheme="minorHAnsi" w:cstheme="minorHAnsi"/>
                <w:lang w:val="el-GR"/>
              </w:rPr>
              <w:t>τεμ</w:t>
            </w:r>
            <w:proofErr w:type="spellEnd"/>
            <w:r w:rsidRPr="000226E4">
              <w:rPr>
                <w:rFonts w:asciiTheme="minorHAnsi" w:eastAsia="SimSun" w:hAnsiTheme="minorHAnsi" w:cstheme="minorHAnsi"/>
                <w:lang w:val="el-GR"/>
              </w:rPr>
              <w:t>.</w:t>
            </w:r>
          </w:p>
        </w:tc>
      </w:tr>
      <w:tr w:rsidR="005A2EF4" w:rsidRPr="000226E4" w14:paraId="75C395D1" w14:textId="77777777" w:rsidTr="000226E4">
        <w:trPr>
          <w:trHeight w:val="330"/>
        </w:trPr>
        <w:tc>
          <w:tcPr>
            <w:tcW w:w="630" w:type="dxa"/>
            <w:shd w:val="clear" w:color="auto" w:fill="auto"/>
            <w:vAlign w:val="center"/>
          </w:tcPr>
          <w:p w14:paraId="22ACF43A" w14:textId="0D0D6042" w:rsidR="005A2EF4" w:rsidRPr="000226E4" w:rsidRDefault="005A2EF4" w:rsidP="000226E4">
            <w:pPr>
              <w:rPr>
                <w:rFonts w:asciiTheme="minorHAnsi" w:eastAsia="SimSun" w:hAnsiTheme="minorHAnsi" w:cstheme="minorHAnsi"/>
                <w:lang w:val="el-GR"/>
              </w:rPr>
            </w:pPr>
            <w:r>
              <w:rPr>
                <w:rFonts w:asciiTheme="minorHAnsi" w:eastAsia="SimSun" w:hAnsiTheme="minorHAnsi" w:cstheme="minorHAnsi"/>
                <w:lang w:val="el-GR"/>
              </w:rPr>
              <w:t>8</w:t>
            </w:r>
          </w:p>
        </w:tc>
        <w:tc>
          <w:tcPr>
            <w:tcW w:w="7213" w:type="dxa"/>
            <w:shd w:val="clear" w:color="auto" w:fill="auto"/>
            <w:vAlign w:val="center"/>
          </w:tcPr>
          <w:p w14:paraId="602225EB" w14:textId="45F0FF30" w:rsidR="005A2EF4" w:rsidRPr="006220D8" w:rsidRDefault="005A2EF4" w:rsidP="006220D8">
            <w:pPr>
              <w:rPr>
                <w:rFonts w:asciiTheme="minorHAnsi" w:eastAsia="SimSun" w:hAnsiTheme="minorHAnsi" w:cstheme="minorHAnsi"/>
                <w:lang w:val="el-GR"/>
              </w:rPr>
            </w:pPr>
            <w:r w:rsidRPr="005A2EF4">
              <w:rPr>
                <w:rFonts w:asciiTheme="minorHAnsi" w:eastAsia="SimSun" w:hAnsiTheme="minorHAnsi" w:cstheme="minorHAnsi"/>
                <w:lang w:val="el-GR"/>
              </w:rPr>
              <w:t>1000</w:t>
            </w:r>
            <w:r w:rsidRPr="005A2EF4">
              <w:rPr>
                <w:rFonts w:asciiTheme="minorHAnsi" w:eastAsia="SimSun" w:hAnsiTheme="minorHAnsi" w:cstheme="minorHAnsi"/>
                <w:lang w:val="en-US"/>
              </w:rPr>
              <w:t>BASE</w:t>
            </w:r>
            <w:r w:rsidRPr="005A2EF4">
              <w:rPr>
                <w:rFonts w:asciiTheme="minorHAnsi" w:eastAsia="SimSun" w:hAnsiTheme="minorHAnsi" w:cstheme="minorHAnsi"/>
                <w:lang w:val="el-GR"/>
              </w:rPr>
              <w:t>-</w:t>
            </w:r>
            <w:r w:rsidRPr="005A2EF4">
              <w:rPr>
                <w:rFonts w:asciiTheme="minorHAnsi" w:eastAsia="SimSun" w:hAnsiTheme="minorHAnsi" w:cstheme="minorHAnsi"/>
                <w:lang w:val="en-US"/>
              </w:rPr>
              <w:t>SX</w:t>
            </w:r>
            <w:r w:rsidRPr="005A2EF4">
              <w:rPr>
                <w:rFonts w:asciiTheme="minorHAnsi" w:eastAsia="SimSun" w:hAnsiTheme="minorHAnsi" w:cstheme="minorHAnsi"/>
                <w:lang w:val="el-GR"/>
              </w:rPr>
              <w:t xml:space="preserve"> </w:t>
            </w:r>
            <w:r w:rsidRPr="005A2EF4">
              <w:rPr>
                <w:rFonts w:asciiTheme="minorHAnsi" w:eastAsia="SimSun" w:hAnsiTheme="minorHAnsi" w:cstheme="minorHAnsi"/>
                <w:lang w:val="en-US"/>
              </w:rPr>
              <w:t>SFP</w:t>
            </w:r>
            <w:r w:rsidRPr="005A2EF4">
              <w:rPr>
                <w:rFonts w:asciiTheme="minorHAnsi" w:eastAsia="SimSun" w:hAnsiTheme="minorHAnsi" w:cstheme="minorHAnsi"/>
                <w:lang w:val="el-GR"/>
              </w:rPr>
              <w:t xml:space="preserve"> </w:t>
            </w:r>
            <w:r w:rsidRPr="005A2EF4">
              <w:rPr>
                <w:rFonts w:asciiTheme="minorHAnsi" w:eastAsia="SimSun" w:hAnsiTheme="minorHAnsi" w:cstheme="minorHAnsi"/>
                <w:lang w:val="en-US"/>
              </w:rPr>
              <w:t>transceiver</w:t>
            </w:r>
            <w:r w:rsidRPr="005A2EF4">
              <w:rPr>
                <w:rFonts w:asciiTheme="minorHAnsi" w:eastAsia="SimSun" w:hAnsiTheme="minorHAnsi" w:cstheme="minorHAnsi"/>
                <w:lang w:val="el-GR"/>
              </w:rPr>
              <w:t xml:space="preserve"> </w:t>
            </w:r>
            <w:r w:rsidRPr="005A2EF4">
              <w:rPr>
                <w:rFonts w:asciiTheme="minorHAnsi" w:eastAsia="SimSun" w:hAnsiTheme="minorHAnsi" w:cstheme="minorHAnsi"/>
                <w:lang w:val="en-US"/>
              </w:rPr>
              <w:t>module</w:t>
            </w:r>
            <w:r w:rsidRPr="005A2EF4">
              <w:rPr>
                <w:rFonts w:asciiTheme="minorHAnsi" w:eastAsia="SimSun" w:hAnsiTheme="minorHAnsi" w:cstheme="minorHAnsi"/>
                <w:lang w:val="el-GR"/>
              </w:rPr>
              <w:t xml:space="preserve"> </w:t>
            </w:r>
            <w:r>
              <w:rPr>
                <w:rFonts w:asciiTheme="minorHAnsi" w:eastAsia="SimSun" w:hAnsiTheme="minorHAnsi" w:cstheme="minorHAnsi"/>
                <w:lang w:val="el-GR"/>
              </w:rPr>
              <w:t>για</w:t>
            </w:r>
            <w:r w:rsidRPr="005A2EF4">
              <w:rPr>
                <w:rFonts w:asciiTheme="minorHAnsi" w:eastAsia="SimSun" w:hAnsiTheme="minorHAnsi" w:cstheme="minorHAnsi"/>
                <w:lang w:val="el-GR"/>
              </w:rPr>
              <w:t xml:space="preserve"> </w:t>
            </w:r>
            <w:r>
              <w:rPr>
                <w:rFonts w:asciiTheme="minorHAnsi" w:eastAsia="SimSun" w:hAnsiTheme="minorHAnsi" w:cstheme="minorHAnsi"/>
                <w:lang w:val="el-GR"/>
              </w:rPr>
              <w:t>τη</w:t>
            </w:r>
            <w:r w:rsidRPr="005A2EF4">
              <w:rPr>
                <w:rFonts w:asciiTheme="minorHAnsi" w:eastAsia="SimSun" w:hAnsiTheme="minorHAnsi" w:cstheme="minorHAnsi"/>
                <w:lang w:val="el-GR"/>
              </w:rPr>
              <w:t xml:space="preserve"> </w:t>
            </w:r>
            <w:r>
              <w:rPr>
                <w:rFonts w:asciiTheme="minorHAnsi" w:eastAsia="SimSun" w:hAnsiTheme="minorHAnsi" w:cstheme="minorHAnsi"/>
                <w:lang w:val="el-GR"/>
              </w:rPr>
              <w:t>διασύνδεση με τα οπτικά του δικτυακού εξοπλισμού</w:t>
            </w:r>
            <w:r w:rsidR="00CB1DB9">
              <w:rPr>
                <w:rFonts w:asciiTheme="minorHAnsi" w:eastAsia="SimSun" w:hAnsiTheme="minorHAnsi" w:cstheme="minorHAnsi"/>
                <w:lang w:val="el-GR"/>
              </w:rPr>
              <w:t xml:space="preserve"> , </w:t>
            </w:r>
            <w:r w:rsidR="00CB1DB9">
              <w:rPr>
                <w:rFonts w:asciiTheme="minorHAnsi" w:eastAsia="SimSun" w:hAnsiTheme="minorHAnsi" w:cstheme="minorHAnsi"/>
                <w:lang w:val="en-US"/>
              </w:rPr>
              <w:t>cisco</w:t>
            </w:r>
            <w:r w:rsidR="00CB1DB9" w:rsidRPr="00CB1DB9">
              <w:rPr>
                <w:rFonts w:asciiTheme="minorHAnsi" w:eastAsia="SimSun" w:hAnsiTheme="minorHAnsi" w:cstheme="minorHAnsi"/>
                <w:lang w:val="el-GR"/>
              </w:rPr>
              <w:t xml:space="preserve"> 9300 </w:t>
            </w:r>
            <w:r w:rsidR="00CB1DB9">
              <w:rPr>
                <w:rFonts w:asciiTheme="minorHAnsi" w:eastAsia="SimSun" w:hAnsiTheme="minorHAnsi" w:cstheme="minorHAnsi"/>
                <w:lang w:val="en-US"/>
              </w:rPr>
              <w:t>compliant</w:t>
            </w:r>
            <w:r w:rsidR="006220D8" w:rsidRPr="006220D8">
              <w:rPr>
                <w:rFonts w:asciiTheme="minorHAnsi" w:eastAsia="SimSun" w:hAnsiTheme="minorHAnsi" w:cstheme="minorHAnsi"/>
                <w:lang w:val="el-GR"/>
              </w:rPr>
              <w:t xml:space="preserve">, </w:t>
            </w:r>
            <w:proofErr w:type="spellStart"/>
            <w:r w:rsidR="006220D8" w:rsidRPr="006220D8">
              <w:rPr>
                <w:rFonts w:asciiTheme="minorHAnsi" w:eastAsia="SimSun" w:hAnsiTheme="minorHAnsi" w:cstheme="minorHAnsi"/>
                <w:lang w:val="el-GR"/>
              </w:rPr>
              <w:t>Cisco</w:t>
            </w:r>
            <w:proofErr w:type="spellEnd"/>
            <w:r w:rsidR="006220D8" w:rsidRPr="006220D8">
              <w:rPr>
                <w:rFonts w:asciiTheme="minorHAnsi" w:eastAsia="SimSun" w:hAnsiTheme="minorHAnsi" w:cstheme="minorHAnsi"/>
                <w:lang w:val="el-GR"/>
              </w:rPr>
              <w:t xml:space="preserve"> - 1000BASE-SX SFP </w:t>
            </w:r>
            <w:proofErr w:type="spellStart"/>
            <w:r w:rsidR="006220D8" w:rsidRPr="006220D8">
              <w:rPr>
                <w:rFonts w:asciiTheme="minorHAnsi" w:eastAsia="SimSun" w:hAnsiTheme="minorHAnsi" w:cstheme="minorHAnsi"/>
                <w:lang w:val="el-GR"/>
              </w:rPr>
              <w:t>transceiver</w:t>
            </w:r>
            <w:proofErr w:type="spellEnd"/>
            <w:r w:rsidR="006220D8" w:rsidRPr="006220D8">
              <w:rPr>
                <w:rFonts w:asciiTheme="minorHAnsi" w:eastAsia="SimSun" w:hAnsiTheme="minorHAnsi" w:cstheme="minorHAnsi"/>
                <w:lang w:val="el-GR"/>
              </w:rPr>
              <w:t xml:space="preserve"> </w:t>
            </w:r>
            <w:proofErr w:type="spellStart"/>
            <w:r w:rsidR="006220D8" w:rsidRPr="006220D8">
              <w:rPr>
                <w:rFonts w:asciiTheme="minorHAnsi" w:eastAsia="SimSun" w:hAnsiTheme="minorHAnsi" w:cstheme="minorHAnsi"/>
                <w:lang w:val="el-GR"/>
              </w:rPr>
              <w:t>module</w:t>
            </w:r>
            <w:proofErr w:type="spellEnd"/>
            <w:r w:rsidR="006220D8" w:rsidRPr="006220D8">
              <w:rPr>
                <w:rFonts w:asciiTheme="minorHAnsi" w:eastAsia="SimSun" w:hAnsiTheme="minorHAnsi" w:cstheme="minorHAnsi"/>
                <w:lang w:val="el-GR"/>
              </w:rPr>
              <w:t>, MMF, 850nm, DOM</w:t>
            </w:r>
            <w:r w:rsidR="006220D8">
              <w:rPr>
                <w:rFonts w:asciiTheme="minorHAnsi" w:eastAsia="SimSun" w:hAnsiTheme="minorHAnsi" w:cstheme="minorHAnsi"/>
                <w:lang w:val="el-GR"/>
              </w:rPr>
              <w:t>.</w:t>
            </w:r>
          </w:p>
        </w:tc>
        <w:tc>
          <w:tcPr>
            <w:tcW w:w="807" w:type="dxa"/>
            <w:shd w:val="clear" w:color="auto" w:fill="auto"/>
            <w:vAlign w:val="center"/>
          </w:tcPr>
          <w:p w14:paraId="191581D7" w14:textId="6F1EFAF7" w:rsidR="005A2EF4" w:rsidRPr="005A2EF4" w:rsidRDefault="005A2EF4" w:rsidP="000226E4">
            <w:pPr>
              <w:rPr>
                <w:rFonts w:asciiTheme="minorHAnsi" w:eastAsia="SimSun" w:hAnsiTheme="minorHAnsi" w:cstheme="minorHAnsi"/>
                <w:lang w:val="el-GR"/>
              </w:rPr>
            </w:pPr>
            <w:r>
              <w:rPr>
                <w:rFonts w:asciiTheme="minorHAnsi" w:eastAsia="SimSun" w:hAnsiTheme="minorHAnsi" w:cstheme="minorHAnsi"/>
                <w:lang w:val="el-GR"/>
              </w:rPr>
              <w:t>30</w:t>
            </w:r>
          </w:p>
        </w:tc>
        <w:tc>
          <w:tcPr>
            <w:tcW w:w="970" w:type="dxa"/>
            <w:shd w:val="clear" w:color="auto" w:fill="auto"/>
            <w:vAlign w:val="center"/>
          </w:tcPr>
          <w:p w14:paraId="6922C3EF" w14:textId="4426EC1F" w:rsidR="005A2EF4" w:rsidRPr="005A2EF4" w:rsidRDefault="005A2EF4" w:rsidP="000226E4">
            <w:pPr>
              <w:rPr>
                <w:rFonts w:asciiTheme="minorHAnsi" w:eastAsia="SimSun" w:hAnsiTheme="minorHAnsi" w:cstheme="minorHAnsi"/>
                <w:lang w:val="el-GR"/>
              </w:rPr>
            </w:pPr>
            <w:proofErr w:type="spellStart"/>
            <w:r>
              <w:rPr>
                <w:rFonts w:asciiTheme="minorHAnsi" w:eastAsia="SimSun" w:hAnsiTheme="minorHAnsi" w:cstheme="minorHAnsi"/>
                <w:lang w:val="el-GR"/>
              </w:rPr>
              <w:t>Τεμ</w:t>
            </w:r>
            <w:proofErr w:type="spellEnd"/>
          </w:p>
        </w:tc>
      </w:tr>
      <w:tr w:rsidR="000226E4" w:rsidRPr="000226E4" w14:paraId="5C136571" w14:textId="77777777" w:rsidTr="000226E4">
        <w:trPr>
          <w:trHeight w:val="330"/>
        </w:trPr>
        <w:tc>
          <w:tcPr>
            <w:tcW w:w="630" w:type="dxa"/>
            <w:shd w:val="clear" w:color="auto" w:fill="auto"/>
            <w:vAlign w:val="center"/>
            <w:hideMark/>
          </w:tcPr>
          <w:p w14:paraId="2469F84A" w14:textId="50033E6B" w:rsidR="000226E4" w:rsidRPr="000226E4" w:rsidRDefault="005A2EF4" w:rsidP="000226E4">
            <w:pPr>
              <w:rPr>
                <w:rFonts w:asciiTheme="minorHAnsi" w:eastAsia="SimSun" w:hAnsiTheme="minorHAnsi" w:cstheme="minorHAnsi"/>
                <w:lang w:val="el-GR"/>
              </w:rPr>
            </w:pPr>
            <w:r>
              <w:rPr>
                <w:rFonts w:asciiTheme="minorHAnsi" w:eastAsia="SimSun" w:hAnsiTheme="minorHAnsi" w:cstheme="minorHAnsi"/>
                <w:lang w:val="el-GR"/>
              </w:rPr>
              <w:t>9</w:t>
            </w:r>
          </w:p>
        </w:tc>
        <w:tc>
          <w:tcPr>
            <w:tcW w:w="7213" w:type="dxa"/>
            <w:shd w:val="clear" w:color="auto" w:fill="auto"/>
            <w:vAlign w:val="center"/>
            <w:hideMark/>
          </w:tcPr>
          <w:p w14:paraId="1066F94A" w14:textId="77777777" w:rsidR="000226E4" w:rsidRPr="000226E4" w:rsidRDefault="000226E4" w:rsidP="000226E4">
            <w:pPr>
              <w:rPr>
                <w:rFonts w:asciiTheme="minorHAnsi" w:eastAsia="SimSun" w:hAnsiTheme="minorHAnsi" w:cstheme="minorHAnsi"/>
                <w:lang w:val="el-GR"/>
              </w:rPr>
            </w:pPr>
            <w:r w:rsidRPr="000226E4">
              <w:rPr>
                <w:rFonts w:asciiTheme="minorHAnsi" w:eastAsia="SimSun" w:hAnsiTheme="minorHAnsi" w:cstheme="minorHAnsi"/>
                <w:lang w:val="el-GR"/>
              </w:rPr>
              <w:t>Μετρήσεις , Πιστοποίηση και εγγύηση  25 ετών οπτικού δικτύου</w:t>
            </w:r>
          </w:p>
        </w:tc>
        <w:tc>
          <w:tcPr>
            <w:tcW w:w="807" w:type="dxa"/>
            <w:shd w:val="clear" w:color="auto" w:fill="auto"/>
            <w:vAlign w:val="center"/>
            <w:hideMark/>
          </w:tcPr>
          <w:p w14:paraId="59764D85" w14:textId="36A14C8D" w:rsidR="000226E4" w:rsidRPr="00CB1DB9" w:rsidRDefault="00CB1DB9" w:rsidP="000226E4">
            <w:pPr>
              <w:rPr>
                <w:rFonts w:asciiTheme="minorHAnsi" w:eastAsia="SimSun" w:hAnsiTheme="minorHAnsi" w:cstheme="minorHAnsi"/>
                <w:lang w:val="en-US"/>
              </w:rPr>
            </w:pPr>
            <w:r>
              <w:rPr>
                <w:rFonts w:asciiTheme="minorHAnsi" w:eastAsia="SimSun" w:hAnsiTheme="minorHAnsi" w:cstheme="minorHAnsi"/>
                <w:lang w:val="en-US"/>
              </w:rPr>
              <w:t>1</w:t>
            </w:r>
          </w:p>
        </w:tc>
        <w:tc>
          <w:tcPr>
            <w:tcW w:w="970" w:type="dxa"/>
            <w:shd w:val="clear" w:color="auto" w:fill="auto"/>
            <w:vAlign w:val="center"/>
            <w:hideMark/>
          </w:tcPr>
          <w:p w14:paraId="2A88C5A7" w14:textId="77777777" w:rsidR="000226E4" w:rsidRPr="000226E4" w:rsidRDefault="000226E4" w:rsidP="000226E4">
            <w:pPr>
              <w:rPr>
                <w:rFonts w:asciiTheme="minorHAnsi" w:eastAsia="SimSun" w:hAnsiTheme="minorHAnsi" w:cstheme="minorHAnsi"/>
                <w:lang w:val="el-GR"/>
              </w:rPr>
            </w:pPr>
            <w:proofErr w:type="spellStart"/>
            <w:r w:rsidRPr="000226E4">
              <w:rPr>
                <w:rFonts w:asciiTheme="minorHAnsi" w:eastAsia="SimSun" w:hAnsiTheme="minorHAnsi" w:cstheme="minorHAnsi"/>
                <w:lang w:val="el-GR"/>
              </w:rPr>
              <w:t>τεμ</w:t>
            </w:r>
            <w:proofErr w:type="spellEnd"/>
            <w:r w:rsidRPr="000226E4">
              <w:rPr>
                <w:rFonts w:asciiTheme="minorHAnsi" w:eastAsia="SimSun" w:hAnsiTheme="minorHAnsi" w:cstheme="minorHAnsi"/>
                <w:lang w:val="el-GR"/>
              </w:rPr>
              <w:t>.</w:t>
            </w:r>
          </w:p>
        </w:tc>
      </w:tr>
    </w:tbl>
    <w:p w14:paraId="067779B9" w14:textId="77777777" w:rsidR="005A2EF4" w:rsidRDefault="005A2EF4" w:rsidP="00204599">
      <w:pPr>
        <w:rPr>
          <w:rFonts w:asciiTheme="minorHAnsi" w:eastAsia="SimSun" w:hAnsiTheme="minorHAnsi" w:cstheme="minorHAnsi"/>
          <w:lang w:val="el-GR"/>
        </w:rPr>
      </w:pPr>
    </w:p>
    <w:p w14:paraId="1768F163" w14:textId="72717A8D" w:rsidR="000C31D4" w:rsidRDefault="000226E4" w:rsidP="00204599">
      <w:pPr>
        <w:rPr>
          <w:rFonts w:asciiTheme="minorHAnsi" w:eastAsia="SimSun" w:hAnsiTheme="minorHAnsi" w:cstheme="minorHAnsi"/>
          <w:lang w:val="el-GR"/>
        </w:rPr>
      </w:pPr>
      <w:r>
        <w:rPr>
          <w:rFonts w:asciiTheme="minorHAnsi" w:eastAsia="SimSun" w:hAnsiTheme="minorHAnsi" w:cstheme="minorHAnsi"/>
          <w:lang w:val="el-GR"/>
        </w:rPr>
        <w:t xml:space="preserve">Σύνολο προϋπολογισμού 59.800 € </w:t>
      </w:r>
    </w:p>
    <w:p w14:paraId="4B6E8BA9" w14:textId="77777777" w:rsidR="00204599" w:rsidRPr="00372D16" w:rsidRDefault="00204599" w:rsidP="00204599">
      <w:pPr>
        <w:rPr>
          <w:rFonts w:asciiTheme="minorHAnsi" w:eastAsia="SimSun" w:hAnsiTheme="minorHAnsi" w:cstheme="minorHAnsi"/>
          <w:lang w:val="el-GR"/>
        </w:rPr>
      </w:pPr>
      <w:r w:rsidRPr="00372D16">
        <w:rPr>
          <w:rFonts w:asciiTheme="minorHAnsi" w:eastAsia="SimSun" w:hAnsiTheme="minorHAnsi" w:cstheme="minorHAnsi"/>
          <w:lang w:val="el-GR"/>
        </w:rPr>
        <w:t xml:space="preserve">Τα ποσά είναι χωρίς ΦΠΑ 24% </w:t>
      </w:r>
    </w:p>
    <w:p w14:paraId="6AF0ACD5" w14:textId="27AEAF36" w:rsidR="00204599" w:rsidRPr="00372D16" w:rsidRDefault="00204599" w:rsidP="00204599">
      <w:pPr>
        <w:jc w:val="left"/>
        <w:rPr>
          <w:rFonts w:asciiTheme="minorHAnsi" w:hAnsiTheme="minorHAnsi" w:cstheme="minorHAnsi"/>
          <w:lang w:val="el-GR"/>
        </w:rPr>
      </w:pPr>
      <w:r w:rsidRPr="00372D16">
        <w:rPr>
          <w:rFonts w:asciiTheme="minorHAnsi" w:hAnsiTheme="minorHAnsi" w:cstheme="minorHAnsi"/>
          <w:lang w:val="el-GR"/>
        </w:rPr>
        <w:t xml:space="preserve">Ο Προσφέρων θα κληθεί να  </w:t>
      </w:r>
      <w:proofErr w:type="spellStart"/>
      <w:r w:rsidRPr="00372D16">
        <w:rPr>
          <w:rFonts w:asciiTheme="minorHAnsi" w:hAnsiTheme="minorHAnsi" w:cstheme="minorHAnsi"/>
          <w:lang w:val="el-GR"/>
        </w:rPr>
        <w:t>επικαιροποιήσει</w:t>
      </w:r>
      <w:proofErr w:type="spellEnd"/>
      <w:r w:rsidRPr="00372D16">
        <w:rPr>
          <w:rFonts w:asciiTheme="minorHAnsi" w:hAnsiTheme="minorHAnsi" w:cstheme="minorHAnsi"/>
          <w:lang w:val="el-GR"/>
        </w:rPr>
        <w:t xml:space="preserve"> τον πίνακα αυτό στην μελέτη  εφαρμογής.</w:t>
      </w:r>
    </w:p>
    <w:p w14:paraId="7384638F" w14:textId="29D77499" w:rsidR="00204599" w:rsidRPr="00372D16" w:rsidRDefault="00204599">
      <w:pPr>
        <w:suppressAutoHyphens w:val="0"/>
        <w:spacing w:after="0"/>
        <w:jc w:val="left"/>
        <w:rPr>
          <w:rFonts w:asciiTheme="minorHAnsi" w:hAnsiTheme="minorHAnsi" w:cstheme="minorHAnsi"/>
          <w:lang w:val="el-GR"/>
        </w:rPr>
      </w:pPr>
      <w:r w:rsidRPr="00372D16">
        <w:rPr>
          <w:rFonts w:asciiTheme="minorHAnsi" w:hAnsiTheme="minorHAnsi" w:cstheme="minorHAnsi"/>
          <w:lang w:val="el-GR"/>
        </w:rPr>
        <w:br w:type="page"/>
      </w:r>
    </w:p>
    <w:p w14:paraId="706FCE8A" w14:textId="6E803F7D" w:rsidR="00813BBE" w:rsidRPr="00372D16" w:rsidRDefault="00813BBE" w:rsidP="00813BBE">
      <w:pPr>
        <w:pStyle w:val="2"/>
        <w:rPr>
          <w:rFonts w:asciiTheme="minorHAnsi" w:hAnsiTheme="minorHAnsi" w:cstheme="minorHAnsi"/>
          <w:lang w:val="el-GR"/>
        </w:rPr>
      </w:pPr>
      <w:bookmarkStart w:id="229" w:name="_Toc80792866"/>
      <w:r w:rsidRPr="00372D16">
        <w:rPr>
          <w:rFonts w:asciiTheme="minorHAnsi" w:hAnsiTheme="minorHAnsi" w:cstheme="minorHAnsi"/>
          <w:lang w:val="el-GR"/>
        </w:rPr>
        <w:lastRenderedPageBreak/>
        <w:t>ΠΑΡΑΡΤΗΜΑ Ι</w:t>
      </w:r>
      <w:r w:rsidR="00F458F3" w:rsidRPr="00372D16">
        <w:rPr>
          <w:rFonts w:asciiTheme="minorHAnsi" w:hAnsiTheme="minorHAnsi" w:cstheme="minorHAnsi"/>
          <w:lang w:val="el-GR"/>
        </w:rPr>
        <w:t>Ι</w:t>
      </w:r>
      <w:r w:rsidRPr="00372D16">
        <w:rPr>
          <w:rFonts w:asciiTheme="minorHAnsi" w:hAnsiTheme="minorHAnsi" w:cstheme="minorHAnsi"/>
          <w:lang w:val="el-GR"/>
        </w:rPr>
        <w:t xml:space="preserve"> –  Πίνακ</w:t>
      </w:r>
      <w:r w:rsidR="00204599" w:rsidRPr="00372D16">
        <w:rPr>
          <w:rFonts w:asciiTheme="minorHAnsi" w:hAnsiTheme="minorHAnsi" w:cstheme="minorHAnsi"/>
          <w:lang w:val="el-GR"/>
        </w:rPr>
        <w:t>ε</w:t>
      </w:r>
      <w:r w:rsidRPr="00372D16">
        <w:rPr>
          <w:rFonts w:asciiTheme="minorHAnsi" w:hAnsiTheme="minorHAnsi" w:cstheme="minorHAnsi"/>
          <w:lang w:val="el-GR"/>
        </w:rPr>
        <w:t>ς Συμμόρφωσης</w:t>
      </w:r>
      <w:bookmarkEnd w:id="229"/>
    </w:p>
    <w:p w14:paraId="0C5369F7" w14:textId="77777777" w:rsidR="00813BBE" w:rsidRPr="00372D16" w:rsidRDefault="00813BBE" w:rsidP="00813BBE">
      <w:pPr>
        <w:rPr>
          <w:rFonts w:asciiTheme="minorHAnsi" w:hAnsiTheme="minorHAnsi" w:cstheme="minorHAnsi"/>
          <w:lang w:val="el-GR"/>
        </w:rPr>
      </w:pPr>
    </w:p>
    <w:p w14:paraId="757638C0" w14:textId="07BA3772" w:rsidR="003D313E" w:rsidRPr="00372D16" w:rsidRDefault="003D313E" w:rsidP="003D313E">
      <w:pPr>
        <w:rPr>
          <w:rFonts w:asciiTheme="minorHAnsi" w:eastAsia="SimSun" w:hAnsiTheme="minorHAnsi" w:cstheme="minorHAnsi"/>
          <w:szCs w:val="22"/>
          <w:lang w:val="el-GR"/>
        </w:rPr>
      </w:pPr>
      <w:r w:rsidRPr="00372D16">
        <w:rPr>
          <w:rFonts w:asciiTheme="minorHAnsi" w:eastAsia="SimSun" w:hAnsiTheme="minorHAnsi" w:cstheme="minorHAnsi"/>
          <w:szCs w:val="22"/>
          <w:lang w:val="el-GR"/>
        </w:rPr>
        <w:t>Ο υποψήφιος Ανάδοχος συμπληρώνει τους παρακάτω πίνακες συμμόρφωσης με την απόλυτη ευθύνη της ακρίβειας των δεδομένων.</w:t>
      </w:r>
    </w:p>
    <w:p w14:paraId="6E7F2265" w14:textId="16C9A5B1" w:rsidR="000226E4" w:rsidRPr="002C07B4" w:rsidRDefault="000226E4" w:rsidP="000226E4">
      <w:pPr>
        <w:rPr>
          <w:rFonts w:asciiTheme="minorHAnsi" w:hAnsiTheme="minorHAnsi" w:cstheme="minorHAnsi"/>
          <w:szCs w:val="22"/>
          <w:lang w:val="el-GR"/>
        </w:rPr>
      </w:pPr>
    </w:p>
    <w:tbl>
      <w:tblPr>
        <w:tblW w:w="10060" w:type="dxa"/>
        <w:jc w:val="center"/>
        <w:tblLayout w:type="fixed"/>
        <w:tblLook w:val="01E0" w:firstRow="1" w:lastRow="1" w:firstColumn="1" w:lastColumn="1" w:noHBand="0" w:noVBand="0"/>
      </w:tblPr>
      <w:tblGrid>
        <w:gridCol w:w="562"/>
        <w:gridCol w:w="5387"/>
        <w:gridCol w:w="1559"/>
        <w:gridCol w:w="1045"/>
        <w:gridCol w:w="1507"/>
      </w:tblGrid>
      <w:tr w:rsidR="000226E4" w:rsidRPr="00B27D72" w14:paraId="31182D44" w14:textId="77777777" w:rsidTr="00AF3B5A">
        <w:trPr>
          <w:cantSplit/>
          <w:tblHeader/>
          <w:jc w:val="center"/>
        </w:trPr>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1E576A77" w14:textId="77777777" w:rsidR="000226E4" w:rsidRPr="00B27D72" w:rsidRDefault="000226E4" w:rsidP="00AF3B5A">
            <w:pPr>
              <w:rPr>
                <w:rFonts w:asciiTheme="minorHAnsi" w:hAnsiTheme="minorHAnsi" w:cstheme="minorHAnsi"/>
                <w:sz w:val="20"/>
                <w:szCs w:val="20"/>
              </w:rPr>
            </w:pPr>
            <w:r w:rsidRPr="00B27D72">
              <w:rPr>
                <w:rFonts w:asciiTheme="minorHAnsi" w:hAnsiTheme="minorHAnsi" w:cstheme="minorHAnsi"/>
                <w:sz w:val="20"/>
                <w:szCs w:val="20"/>
              </w:rPr>
              <w:t>Α/Α</w:t>
            </w:r>
          </w:p>
        </w:tc>
        <w:tc>
          <w:tcPr>
            <w:tcW w:w="538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1A9C0EC1" w14:textId="77777777" w:rsidR="000226E4" w:rsidRPr="00B27D72" w:rsidRDefault="000226E4" w:rsidP="00AF3B5A">
            <w:pPr>
              <w:rPr>
                <w:rFonts w:asciiTheme="minorHAnsi" w:hAnsiTheme="minorHAnsi" w:cstheme="minorHAnsi"/>
                <w:sz w:val="20"/>
                <w:szCs w:val="20"/>
              </w:rPr>
            </w:pPr>
            <w:r w:rsidRPr="00B27D72">
              <w:rPr>
                <w:rFonts w:asciiTheme="minorHAnsi" w:hAnsiTheme="minorHAnsi" w:cstheme="minorHAnsi"/>
                <w:sz w:val="20"/>
                <w:szCs w:val="20"/>
              </w:rPr>
              <w:t>ΠΡΟΔΙΑΓΡΑΦΗ</w:t>
            </w: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6FEECC71" w14:textId="77777777" w:rsidR="000226E4" w:rsidRPr="00B27D72" w:rsidRDefault="000226E4" w:rsidP="00AF3B5A">
            <w:pPr>
              <w:rPr>
                <w:rFonts w:asciiTheme="minorHAnsi" w:hAnsiTheme="minorHAnsi" w:cstheme="minorHAnsi"/>
                <w:sz w:val="20"/>
                <w:szCs w:val="20"/>
              </w:rPr>
            </w:pPr>
            <w:r w:rsidRPr="00B27D72">
              <w:rPr>
                <w:rFonts w:asciiTheme="minorHAnsi" w:hAnsiTheme="minorHAnsi" w:cstheme="minorHAnsi"/>
                <w:sz w:val="20"/>
                <w:szCs w:val="20"/>
              </w:rPr>
              <w:t>ΑΠΑΙΤΗΣΗ</w:t>
            </w:r>
          </w:p>
        </w:tc>
        <w:tc>
          <w:tcPr>
            <w:tcW w:w="104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3725EC15" w14:textId="77777777" w:rsidR="000226E4" w:rsidRPr="00B27D72" w:rsidRDefault="000226E4" w:rsidP="00AF3B5A">
            <w:pPr>
              <w:rPr>
                <w:rFonts w:asciiTheme="minorHAnsi" w:hAnsiTheme="minorHAnsi" w:cstheme="minorHAnsi"/>
                <w:sz w:val="20"/>
                <w:szCs w:val="20"/>
              </w:rPr>
            </w:pPr>
            <w:r w:rsidRPr="00B27D72">
              <w:rPr>
                <w:rFonts w:asciiTheme="minorHAnsi" w:hAnsiTheme="minorHAnsi" w:cstheme="minorHAnsi"/>
                <w:sz w:val="20"/>
                <w:szCs w:val="20"/>
              </w:rPr>
              <w:t>ΑΠΑΝΤΗΣΗ</w:t>
            </w:r>
          </w:p>
        </w:tc>
        <w:tc>
          <w:tcPr>
            <w:tcW w:w="150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44DEC429" w14:textId="77777777" w:rsidR="000226E4" w:rsidRPr="00B27D72" w:rsidRDefault="000226E4" w:rsidP="00AF3B5A">
            <w:pPr>
              <w:rPr>
                <w:rFonts w:asciiTheme="minorHAnsi" w:hAnsiTheme="minorHAnsi" w:cstheme="minorHAnsi"/>
                <w:sz w:val="20"/>
                <w:szCs w:val="20"/>
              </w:rPr>
            </w:pPr>
            <w:r w:rsidRPr="00B27D72">
              <w:rPr>
                <w:rFonts w:asciiTheme="minorHAnsi" w:hAnsiTheme="minorHAnsi" w:cstheme="minorHAnsi"/>
                <w:sz w:val="20"/>
                <w:szCs w:val="20"/>
              </w:rPr>
              <w:t>ΠΑΡΑΠΟΜΠΗ ΤΕΚΜΗΡΙΩΣΗΣ</w:t>
            </w:r>
          </w:p>
        </w:tc>
      </w:tr>
      <w:tr w:rsidR="000226E4" w:rsidRPr="00B27D72" w14:paraId="3329F155"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078D516A" w14:textId="77777777" w:rsidR="000226E4" w:rsidRPr="00B27D72" w:rsidRDefault="000226E4" w:rsidP="000226E4">
            <w:pPr>
              <w:numPr>
                <w:ilvl w:val="0"/>
                <w:numId w:val="20"/>
              </w:numPr>
              <w:rPr>
                <w:rFonts w:asciiTheme="minorHAnsi" w:hAnsiTheme="minorHAnsi" w:cstheme="minorHAnsi"/>
                <w:sz w:val="20"/>
                <w:szCs w:val="20"/>
              </w:rPr>
            </w:pPr>
            <w:bookmarkStart w:id="230" w:name="_Ref43379067"/>
          </w:p>
        </w:tc>
        <w:bookmarkEnd w:id="230"/>
        <w:tc>
          <w:tcPr>
            <w:tcW w:w="538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5378FC77" w14:textId="77777777" w:rsidR="000226E4" w:rsidRPr="00B27D72" w:rsidRDefault="000226E4" w:rsidP="00AF3B5A">
            <w:pPr>
              <w:rPr>
                <w:rFonts w:asciiTheme="minorHAnsi" w:hAnsiTheme="minorHAnsi" w:cstheme="minorHAnsi"/>
                <w:b/>
                <w:sz w:val="20"/>
                <w:szCs w:val="20"/>
              </w:rPr>
            </w:pPr>
            <w:r w:rsidRPr="00B27D72">
              <w:rPr>
                <w:rFonts w:asciiTheme="minorHAnsi" w:hAnsiTheme="minorHAnsi" w:cstheme="minorHAnsi"/>
                <w:b/>
                <w:sz w:val="20"/>
                <w:szCs w:val="20"/>
              </w:rPr>
              <w:t>ΓΕΝΙΚΕΣ ΑΠΑΙΤΗΣΕΙΣ</w:t>
            </w: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637A3A78" w14:textId="77777777" w:rsidR="000226E4" w:rsidRPr="00B27D72" w:rsidRDefault="000226E4" w:rsidP="00AF3B5A">
            <w:pPr>
              <w:rPr>
                <w:rFonts w:asciiTheme="minorHAnsi" w:hAnsiTheme="minorHAnsi" w:cstheme="minorHAnsi"/>
                <w:sz w:val="20"/>
                <w:szCs w:val="20"/>
              </w:rPr>
            </w:pPr>
          </w:p>
        </w:tc>
        <w:tc>
          <w:tcPr>
            <w:tcW w:w="104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6321F43E" w14:textId="77777777" w:rsidR="000226E4" w:rsidRPr="00B27D72" w:rsidRDefault="000226E4" w:rsidP="00AF3B5A">
            <w:pPr>
              <w:rPr>
                <w:rFonts w:asciiTheme="minorHAnsi" w:hAnsiTheme="minorHAnsi" w:cstheme="minorHAnsi"/>
                <w:sz w:val="20"/>
                <w:szCs w:val="20"/>
              </w:rPr>
            </w:pPr>
          </w:p>
        </w:tc>
        <w:tc>
          <w:tcPr>
            <w:tcW w:w="150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28A3E8E2" w14:textId="77777777" w:rsidR="000226E4" w:rsidRPr="00B27D72" w:rsidRDefault="000226E4" w:rsidP="00AF3B5A">
            <w:pPr>
              <w:rPr>
                <w:rFonts w:asciiTheme="minorHAnsi" w:hAnsiTheme="minorHAnsi" w:cstheme="minorHAnsi"/>
                <w:sz w:val="20"/>
                <w:szCs w:val="20"/>
              </w:rPr>
            </w:pPr>
          </w:p>
        </w:tc>
      </w:tr>
      <w:tr w:rsidR="000226E4" w:rsidRPr="00B27D72" w14:paraId="14E01912"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B1C0B70" w14:textId="77777777" w:rsidR="000226E4" w:rsidRPr="00B27D72" w:rsidRDefault="000226E4" w:rsidP="000226E4">
            <w:pPr>
              <w:numPr>
                <w:ilvl w:val="1"/>
                <w:numId w:val="20"/>
              </w:numPr>
              <w:ind w:left="578" w:hanging="578"/>
              <w:jc w:val="left"/>
              <w:rPr>
                <w:rFonts w:asciiTheme="minorHAnsi" w:hAnsiTheme="minorHAnsi" w:cstheme="minorHAnsi"/>
                <w:sz w:val="20"/>
                <w:szCs w:val="20"/>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DEFC56B" w14:textId="77777777" w:rsidR="000226E4" w:rsidRPr="00B27D72" w:rsidRDefault="000226E4" w:rsidP="00AF3B5A">
            <w:pPr>
              <w:rPr>
                <w:rFonts w:asciiTheme="minorHAnsi" w:hAnsiTheme="minorHAnsi" w:cstheme="minorHAnsi"/>
                <w:sz w:val="20"/>
                <w:szCs w:val="20"/>
                <w:lang w:val="el-GR"/>
              </w:rPr>
            </w:pPr>
            <w:r w:rsidRPr="00B27D72">
              <w:rPr>
                <w:rFonts w:asciiTheme="minorHAnsi" w:hAnsiTheme="minorHAnsi" w:cstheme="minorHAnsi"/>
                <w:sz w:val="20"/>
                <w:szCs w:val="20"/>
                <w:lang w:val="el-GR"/>
              </w:rPr>
              <w:t>Να πληρούνται όλες οι απαιτήσεις που περιγράφονται στο ΠΑΡΑΡΤΗΜΑ Ι -  Αναλυτική Περιγραφή Φυσικού και Οικονομικού Αντικειμένου της Σύμβασης της παρούσας Διακήρυξης.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2756BEA"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DB9EC3D" w14:textId="77777777" w:rsidR="000226E4" w:rsidRPr="00B27D72" w:rsidRDefault="000226E4" w:rsidP="00AF3B5A">
            <w:pPr>
              <w:rPr>
                <w:rFonts w:asciiTheme="minorHAnsi" w:hAnsiTheme="minorHAnsi" w:cstheme="minorHAnsi"/>
                <w:sz w:val="20"/>
                <w:szCs w:val="20"/>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0A8C024" w14:textId="77777777" w:rsidR="000226E4" w:rsidRPr="00B27D72" w:rsidRDefault="000226E4" w:rsidP="00AF3B5A">
            <w:pPr>
              <w:rPr>
                <w:rFonts w:asciiTheme="minorHAnsi" w:hAnsiTheme="minorHAnsi" w:cstheme="minorHAnsi"/>
                <w:sz w:val="20"/>
                <w:szCs w:val="20"/>
              </w:rPr>
            </w:pPr>
          </w:p>
        </w:tc>
      </w:tr>
      <w:tr w:rsidR="000226E4" w:rsidRPr="00B27D72" w14:paraId="3ACB7382"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42E81E8"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73A8E3A" w14:textId="3F15474A" w:rsidR="000226E4" w:rsidRPr="00B27D72" w:rsidRDefault="000226E4" w:rsidP="00AF3B5A">
            <w:pPr>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Ανάδοχος θα εκτελέσει όλες τις εργασίες σε συνεννόηση με την </w:t>
            </w:r>
            <w:r w:rsidR="006220D8" w:rsidRPr="00B27D72">
              <w:rPr>
                <w:rFonts w:asciiTheme="minorHAnsi" w:hAnsiTheme="minorHAnsi" w:cstheme="minorHAnsi"/>
                <w:sz w:val="20"/>
                <w:szCs w:val="20"/>
                <w:lang w:val="el-GR"/>
              </w:rPr>
              <w:t>Αναθέτουσα</w:t>
            </w:r>
            <w:r w:rsidRPr="00B27D72">
              <w:rPr>
                <w:rFonts w:asciiTheme="minorHAnsi" w:hAnsiTheme="minorHAnsi" w:cstheme="minorHAnsi"/>
                <w:sz w:val="20"/>
                <w:szCs w:val="20"/>
                <w:lang w:val="el-GR"/>
              </w:rPr>
              <w:t xml:space="preserve"> Αρχή ως προς το χρονοδιάγραμμα και τις ιδιαίτερες απαιτήσεις που τυχόν ανακύψουν κατά τη διάρκεια της υλοποίησης του έργου</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C6F251B"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EEF5513" w14:textId="77777777" w:rsidR="000226E4" w:rsidRPr="00B27D72" w:rsidRDefault="000226E4" w:rsidP="00AF3B5A">
            <w:pPr>
              <w:rPr>
                <w:rFonts w:asciiTheme="minorHAnsi" w:hAnsiTheme="minorHAnsi" w:cstheme="minorHAnsi"/>
                <w:sz w:val="20"/>
                <w:szCs w:val="20"/>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E9F92B2" w14:textId="77777777" w:rsidR="000226E4" w:rsidRPr="00B27D72" w:rsidRDefault="000226E4" w:rsidP="00AF3B5A">
            <w:pPr>
              <w:rPr>
                <w:rFonts w:asciiTheme="minorHAnsi" w:hAnsiTheme="minorHAnsi" w:cstheme="minorHAnsi"/>
                <w:sz w:val="20"/>
                <w:szCs w:val="20"/>
              </w:rPr>
            </w:pPr>
          </w:p>
        </w:tc>
      </w:tr>
      <w:tr w:rsidR="000226E4" w:rsidRPr="00B27D72" w14:paraId="1DC37925"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A1B0896" w14:textId="77777777" w:rsidR="000226E4" w:rsidRPr="00B27D72" w:rsidRDefault="000226E4" w:rsidP="000226E4">
            <w:pPr>
              <w:numPr>
                <w:ilvl w:val="1"/>
                <w:numId w:val="20"/>
              </w:numPr>
              <w:ind w:left="578" w:hanging="578"/>
              <w:jc w:val="left"/>
              <w:rPr>
                <w:rFonts w:asciiTheme="minorHAnsi" w:hAnsiTheme="minorHAnsi" w:cstheme="minorHAnsi"/>
                <w:sz w:val="20"/>
                <w:szCs w:val="20"/>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A252B78" w14:textId="77777777" w:rsidR="000226E4" w:rsidRPr="00B27D72" w:rsidRDefault="000226E4" w:rsidP="00AF3B5A">
            <w:pPr>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Ανάδοχος θα συμμορφωθεί με όλα τα μέτρα προστασίας έναντι της διασποράς του </w:t>
            </w:r>
            <w:r w:rsidRPr="00B27D72">
              <w:rPr>
                <w:rFonts w:asciiTheme="minorHAnsi" w:hAnsiTheme="minorHAnsi" w:cstheme="minorHAnsi"/>
                <w:sz w:val="20"/>
                <w:szCs w:val="20"/>
                <w:lang w:val="en-US"/>
              </w:rPr>
              <w:t>Covid</w:t>
            </w:r>
            <w:r w:rsidRPr="00B27D72">
              <w:rPr>
                <w:rFonts w:asciiTheme="minorHAnsi" w:hAnsiTheme="minorHAnsi" w:cstheme="minorHAnsi"/>
                <w:sz w:val="20"/>
                <w:szCs w:val="20"/>
                <w:lang w:val="el-GR"/>
              </w:rPr>
              <w:t>-19 που θα του υποδείξει η Αναθέτουσα Αρχή και θα συνεργαστεί με τους Αναδόχους των άλλων έργων που υλοποιούν έργα στον ίδιο χώρο</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F0197A7"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B239B36" w14:textId="77777777" w:rsidR="000226E4" w:rsidRPr="00B27D72" w:rsidRDefault="000226E4" w:rsidP="00AF3B5A">
            <w:pPr>
              <w:rPr>
                <w:rFonts w:asciiTheme="minorHAnsi" w:hAnsiTheme="minorHAnsi" w:cstheme="minorHAnsi"/>
                <w:sz w:val="20"/>
                <w:szCs w:val="20"/>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00653A3" w14:textId="77777777" w:rsidR="000226E4" w:rsidRPr="00B27D72" w:rsidRDefault="000226E4" w:rsidP="00AF3B5A">
            <w:pPr>
              <w:rPr>
                <w:rFonts w:asciiTheme="minorHAnsi" w:hAnsiTheme="minorHAnsi" w:cstheme="minorHAnsi"/>
                <w:sz w:val="20"/>
                <w:szCs w:val="20"/>
              </w:rPr>
            </w:pPr>
          </w:p>
        </w:tc>
      </w:tr>
      <w:tr w:rsidR="000226E4" w:rsidRPr="00B27D72" w14:paraId="5DE58EC0"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6F0B4D9D" w14:textId="77777777" w:rsidR="000226E4" w:rsidRPr="00B27D72" w:rsidRDefault="000226E4" w:rsidP="000226E4">
            <w:pPr>
              <w:numPr>
                <w:ilvl w:val="0"/>
                <w:numId w:val="20"/>
              </w:numPr>
              <w:rPr>
                <w:rFonts w:asciiTheme="minorHAnsi" w:hAnsiTheme="minorHAnsi" w:cstheme="minorHAnsi"/>
                <w:sz w:val="20"/>
                <w:szCs w:val="20"/>
              </w:rPr>
            </w:pPr>
          </w:p>
        </w:tc>
        <w:tc>
          <w:tcPr>
            <w:tcW w:w="538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1FAD83B0" w14:textId="77777777" w:rsidR="000226E4" w:rsidRPr="00B27D72" w:rsidRDefault="000226E4" w:rsidP="00AF3B5A">
            <w:pPr>
              <w:rPr>
                <w:rFonts w:asciiTheme="minorHAnsi" w:hAnsiTheme="minorHAnsi" w:cstheme="minorHAnsi"/>
                <w:b/>
                <w:sz w:val="20"/>
                <w:szCs w:val="20"/>
                <w:lang w:val="el-GR"/>
              </w:rPr>
            </w:pPr>
            <w:r w:rsidRPr="00B27D72">
              <w:rPr>
                <w:rFonts w:asciiTheme="minorHAnsi" w:hAnsiTheme="minorHAnsi" w:cstheme="minorHAnsi"/>
                <w:b/>
                <w:sz w:val="20"/>
                <w:szCs w:val="20"/>
                <w:lang w:val="el-GR"/>
              </w:rPr>
              <w:t xml:space="preserve">ΥΠΗΡΕΣΙΕΣ </w:t>
            </w: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5EA1AFF5" w14:textId="77777777" w:rsidR="000226E4" w:rsidRPr="00B27D72" w:rsidRDefault="000226E4" w:rsidP="00AF3B5A">
            <w:pPr>
              <w:jc w:val="center"/>
              <w:rPr>
                <w:rFonts w:asciiTheme="minorHAnsi" w:hAnsiTheme="minorHAnsi" w:cstheme="minorHAnsi"/>
                <w:sz w:val="20"/>
                <w:szCs w:val="20"/>
                <w:lang w:val="el-GR"/>
              </w:rPr>
            </w:pPr>
          </w:p>
        </w:tc>
        <w:tc>
          <w:tcPr>
            <w:tcW w:w="104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7BE82C9B"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15043803" w14:textId="77777777" w:rsidR="000226E4" w:rsidRPr="00B27D72" w:rsidRDefault="000226E4" w:rsidP="00AF3B5A">
            <w:pPr>
              <w:rPr>
                <w:rFonts w:asciiTheme="minorHAnsi" w:hAnsiTheme="minorHAnsi" w:cstheme="minorHAnsi"/>
                <w:sz w:val="20"/>
                <w:szCs w:val="20"/>
                <w:lang w:val="el-GR"/>
              </w:rPr>
            </w:pPr>
          </w:p>
        </w:tc>
      </w:tr>
      <w:tr w:rsidR="000226E4" w:rsidRPr="00B27D72" w14:paraId="74E955C4"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AA2366A" w14:textId="77777777" w:rsidR="000226E4" w:rsidRPr="00B27D72" w:rsidRDefault="000226E4" w:rsidP="000226E4">
            <w:pPr>
              <w:numPr>
                <w:ilvl w:val="1"/>
                <w:numId w:val="20"/>
              </w:numPr>
              <w:ind w:left="578" w:hanging="578"/>
              <w:jc w:val="left"/>
              <w:rPr>
                <w:rFonts w:asciiTheme="minorHAnsi" w:hAnsiTheme="minorHAnsi" w:cstheme="minorHAnsi"/>
                <w:sz w:val="20"/>
                <w:szCs w:val="20"/>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C0E521B" w14:textId="77777777" w:rsidR="000226E4" w:rsidRPr="00B27D72" w:rsidRDefault="000226E4" w:rsidP="00AF3B5A">
            <w:pPr>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Ανάδοχος θα συμμορφωθεί πλήρως με τις απαιτήσεις των ισχυόντων προτύπων εγκατάστασης παθητικών οπτικών δικτύων (π.χ. Πρότυπα ΕΛΟΤ 50173-6, 50174, 60794)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C70A83A" w14:textId="77777777" w:rsidR="000226E4" w:rsidRPr="00B27D72" w:rsidRDefault="000226E4" w:rsidP="00AF3B5A">
            <w:pPr>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8F2B1C7"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19B1109" w14:textId="77777777" w:rsidR="000226E4" w:rsidRPr="00B27D72" w:rsidRDefault="000226E4" w:rsidP="00AF3B5A">
            <w:pPr>
              <w:rPr>
                <w:rFonts w:asciiTheme="minorHAnsi" w:hAnsiTheme="minorHAnsi" w:cstheme="minorHAnsi"/>
                <w:sz w:val="20"/>
                <w:szCs w:val="20"/>
                <w:lang w:val="el-GR"/>
              </w:rPr>
            </w:pPr>
          </w:p>
        </w:tc>
      </w:tr>
      <w:tr w:rsidR="000226E4" w:rsidRPr="00B27D72" w14:paraId="1A1095AB"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68C35B1" w14:textId="77777777" w:rsidR="000226E4" w:rsidRPr="00B27D72" w:rsidRDefault="000226E4" w:rsidP="000226E4">
            <w:pPr>
              <w:numPr>
                <w:ilvl w:val="1"/>
                <w:numId w:val="20"/>
              </w:numPr>
              <w:ind w:left="578" w:hanging="578"/>
              <w:jc w:val="left"/>
              <w:rPr>
                <w:rFonts w:asciiTheme="minorHAnsi" w:hAnsiTheme="minorHAnsi" w:cstheme="minorHAnsi"/>
                <w:sz w:val="20"/>
                <w:szCs w:val="20"/>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BF499F2" w14:textId="77777777" w:rsidR="000226E4" w:rsidRPr="00B27D72" w:rsidRDefault="000226E4" w:rsidP="00AF3B5A">
            <w:pPr>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Ανάδοχος θα προβεί σε όλες τις απαραίτητες ενέργειες για την εγκατάσταση των παθητικών και ενεργών οπτικών στοιχείων του συστήματος δομημένης καλωδίωσης οπτικών ινών </w:t>
            </w:r>
            <w:r w:rsidRPr="00B27D72">
              <w:rPr>
                <w:rFonts w:asciiTheme="minorHAnsi" w:hAnsiTheme="minorHAnsi" w:cstheme="minorHAnsi"/>
                <w:sz w:val="20"/>
                <w:szCs w:val="20"/>
                <w:lang w:val="en-US"/>
              </w:rPr>
              <w:t>FTTO</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1C2C02B" w14:textId="77777777" w:rsidR="000226E4" w:rsidRPr="00B27D72" w:rsidRDefault="000226E4" w:rsidP="00AF3B5A">
            <w:pPr>
              <w:jc w:val="center"/>
              <w:rPr>
                <w:rFonts w:asciiTheme="minorHAnsi" w:hAnsiTheme="minorHAnsi" w:cstheme="minorHAnsi"/>
                <w:sz w:val="20"/>
                <w:szCs w:val="20"/>
                <w:lang w:val="en-US"/>
              </w:rPr>
            </w:pPr>
            <w:r w:rsidRPr="00B27D72">
              <w:rPr>
                <w:rFonts w:asciiTheme="minorHAnsi" w:hAnsiTheme="minorHAnsi" w:cstheme="minorHAnsi"/>
                <w:sz w:val="20"/>
                <w:szCs w:val="20"/>
                <w:lang w:val="en-US"/>
              </w:rPr>
              <w:t>NAI</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752F0A3"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3E66DD6" w14:textId="77777777" w:rsidR="000226E4" w:rsidRPr="00B27D72" w:rsidRDefault="000226E4" w:rsidP="00AF3B5A">
            <w:pPr>
              <w:rPr>
                <w:rFonts w:asciiTheme="minorHAnsi" w:hAnsiTheme="minorHAnsi" w:cstheme="minorHAnsi"/>
                <w:sz w:val="20"/>
                <w:szCs w:val="20"/>
                <w:lang w:val="el-GR"/>
              </w:rPr>
            </w:pPr>
          </w:p>
        </w:tc>
      </w:tr>
      <w:tr w:rsidR="000226E4" w:rsidRPr="00B27D72" w14:paraId="5F100DE2"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94A7C51"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98FF5F0" w14:textId="77777777" w:rsidR="000226E4" w:rsidRPr="00B27D72" w:rsidRDefault="000226E4" w:rsidP="00AF3B5A">
            <w:pPr>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Ανάδοχος θα πιστοποιήσει όλες τις συνδέσεις </w:t>
            </w:r>
            <w:r w:rsidRPr="00B27D72">
              <w:rPr>
                <w:rFonts w:asciiTheme="minorHAnsi" w:hAnsiTheme="minorHAnsi" w:cstheme="minorHAnsi"/>
                <w:sz w:val="20"/>
                <w:szCs w:val="20"/>
                <w:lang w:val="en-US"/>
              </w:rPr>
              <w:t>end</w:t>
            </w:r>
            <w:r w:rsidRPr="00B27D72">
              <w:rPr>
                <w:rFonts w:asciiTheme="minorHAnsi" w:hAnsiTheme="minorHAnsi" w:cstheme="minorHAnsi"/>
                <w:sz w:val="20"/>
                <w:szCs w:val="20"/>
                <w:lang w:val="el-GR"/>
              </w:rPr>
              <w:t xml:space="preserve"> </w:t>
            </w:r>
            <w:r w:rsidRPr="00B27D72">
              <w:rPr>
                <w:rFonts w:asciiTheme="minorHAnsi" w:hAnsiTheme="minorHAnsi" w:cstheme="minorHAnsi"/>
                <w:sz w:val="20"/>
                <w:szCs w:val="20"/>
                <w:lang w:val="en-US"/>
              </w:rPr>
              <w:t>to</w:t>
            </w:r>
            <w:r w:rsidRPr="00B27D72">
              <w:rPr>
                <w:rFonts w:asciiTheme="minorHAnsi" w:hAnsiTheme="minorHAnsi" w:cstheme="minorHAnsi"/>
                <w:sz w:val="20"/>
                <w:szCs w:val="20"/>
                <w:lang w:val="el-GR"/>
              </w:rPr>
              <w:t xml:space="preserve"> </w:t>
            </w:r>
            <w:r w:rsidRPr="00B27D72">
              <w:rPr>
                <w:rFonts w:asciiTheme="minorHAnsi" w:hAnsiTheme="minorHAnsi" w:cstheme="minorHAnsi"/>
                <w:sz w:val="20"/>
                <w:szCs w:val="20"/>
                <w:lang w:val="en-US"/>
              </w:rPr>
              <w:t>end</w:t>
            </w:r>
            <w:r w:rsidRPr="00B27D72">
              <w:rPr>
                <w:rFonts w:asciiTheme="minorHAnsi" w:hAnsiTheme="minorHAnsi" w:cstheme="minorHAnsi"/>
                <w:sz w:val="20"/>
                <w:szCs w:val="20"/>
                <w:lang w:val="el-GR"/>
              </w:rPr>
              <w:t xml:space="preserve"> από το καλώδιο δικτύου του τελικού χρήστη μέχρι το οπτικό </w:t>
            </w:r>
            <w:r w:rsidRPr="00B27D72">
              <w:rPr>
                <w:rFonts w:asciiTheme="minorHAnsi" w:hAnsiTheme="minorHAnsi" w:cstheme="minorHAnsi"/>
                <w:sz w:val="20"/>
                <w:szCs w:val="20"/>
                <w:lang w:val="en-US"/>
              </w:rPr>
              <w:t>patch</w:t>
            </w:r>
            <w:r w:rsidRPr="00B27D72">
              <w:rPr>
                <w:rFonts w:asciiTheme="minorHAnsi" w:hAnsiTheme="minorHAnsi" w:cstheme="minorHAnsi"/>
                <w:sz w:val="20"/>
                <w:szCs w:val="20"/>
                <w:lang w:val="el-GR"/>
              </w:rPr>
              <w:t xml:space="preserve"> </w:t>
            </w:r>
            <w:r w:rsidRPr="00B27D72">
              <w:rPr>
                <w:rFonts w:asciiTheme="minorHAnsi" w:hAnsiTheme="minorHAnsi" w:cstheme="minorHAnsi"/>
                <w:sz w:val="20"/>
                <w:szCs w:val="20"/>
                <w:lang w:val="en-US"/>
              </w:rPr>
              <w:t>panel</w:t>
            </w:r>
            <w:r w:rsidRPr="00B27D72">
              <w:rPr>
                <w:rFonts w:asciiTheme="minorHAnsi" w:hAnsiTheme="minorHAnsi" w:cstheme="minorHAnsi"/>
                <w:sz w:val="20"/>
                <w:szCs w:val="20"/>
                <w:lang w:val="el-GR"/>
              </w:rPr>
              <w:t xml:space="preserve">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2DAA8BD" w14:textId="77777777" w:rsidR="000226E4" w:rsidRPr="00B27D72" w:rsidRDefault="000226E4" w:rsidP="00AF3B5A">
            <w:pPr>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9884F79"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D5DB5B1" w14:textId="77777777" w:rsidR="000226E4" w:rsidRPr="00B27D72" w:rsidRDefault="000226E4" w:rsidP="00AF3B5A">
            <w:pPr>
              <w:rPr>
                <w:rFonts w:asciiTheme="minorHAnsi" w:hAnsiTheme="minorHAnsi" w:cstheme="minorHAnsi"/>
                <w:sz w:val="20"/>
                <w:szCs w:val="20"/>
                <w:lang w:val="el-GR"/>
              </w:rPr>
            </w:pPr>
          </w:p>
        </w:tc>
      </w:tr>
      <w:tr w:rsidR="000226E4" w:rsidRPr="00B27D72" w14:paraId="67385CCE"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5F174FE" w14:textId="77777777" w:rsidR="000226E4" w:rsidRPr="00B27D72" w:rsidRDefault="000226E4" w:rsidP="000226E4">
            <w:pPr>
              <w:numPr>
                <w:ilvl w:val="1"/>
                <w:numId w:val="20"/>
              </w:numPr>
              <w:ind w:left="578" w:hanging="578"/>
              <w:jc w:val="left"/>
              <w:rPr>
                <w:rFonts w:asciiTheme="minorHAnsi" w:hAnsiTheme="minorHAnsi" w:cstheme="minorHAnsi"/>
                <w:sz w:val="20"/>
                <w:szCs w:val="20"/>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B21D83E" w14:textId="77777777" w:rsidR="000226E4" w:rsidRPr="00B27D72" w:rsidRDefault="000226E4" w:rsidP="00AF3B5A">
            <w:pPr>
              <w:rPr>
                <w:rFonts w:asciiTheme="minorHAnsi" w:hAnsiTheme="minorHAnsi" w:cstheme="minorHAnsi"/>
                <w:sz w:val="20"/>
                <w:szCs w:val="20"/>
                <w:lang w:val="el-GR"/>
              </w:rPr>
            </w:pPr>
            <w:r w:rsidRPr="00B27D72">
              <w:rPr>
                <w:rFonts w:asciiTheme="minorHAnsi" w:hAnsiTheme="minorHAnsi" w:cstheme="minorHAnsi"/>
                <w:sz w:val="20"/>
                <w:szCs w:val="20"/>
                <w:lang w:val="el-GR"/>
              </w:rPr>
              <w:t>Ο Ανάδοχος θα προσφέρει και εγκαταστήσει όλον τον εξοπλισμό και υλικά που φαίνονται στον πίνακα τεκμηρίωσης κόστους και σύμφωνα με τις προδιαγραφές εξοπλισμού και υλικών που αναφέρονται στον ως άνω πίνακα και όπως κατά περίπτωση εξειδικεύονται στο παρακάτω τμήμα 3</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C717D30" w14:textId="77777777" w:rsidR="000226E4" w:rsidRPr="00B27D72" w:rsidRDefault="000226E4" w:rsidP="00AF3B5A">
            <w:pPr>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8DCA342"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36FE887" w14:textId="77777777" w:rsidR="000226E4" w:rsidRPr="00B27D72" w:rsidRDefault="000226E4" w:rsidP="00AF3B5A">
            <w:pPr>
              <w:rPr>
                <w:rFonts w:asciiTheme="minorHAnsi" w:hAnsiTheme="minorHAnsi" w:cstheme="minorHAnsi"/>
                <w:sz w:val="20"/>
                <w:szCs w:val="20"/>
                <w:lang w:val="el-GR"/>
              </w:rPr>
            </w:pPr>
          </w:p>
        </w:tc>
      </w:tr>
      <w:tr w:rsidR="000226E4" w:rsidRPr="00B27D72" w14:paraId="6A20FA29"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784D3BE6" w14:textId="77777777" w:rsidR="000226E4" w:rsidRPr="00B27D72" w:rsidRDefault="000226E4" w:rsidP="000226E4">
            <w:pPr>
              <w:numPr>
                <w:ilvl w:val="0"/>
                <w:numId w:val="20"/>
              </w:numPr>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45FFEA6E" w14:textId="77777777" w:rsidR="000226E4" w:rsidRPr="00B27D72" w:rsidRDefault="000226E4" w:rsidP="00AF3B5A">
            <w:pPr>
              <w:rPr>
                <w:rFonts w:asciiTheme="minorHAnsi" w:hAnsiTheme="minorHAnsi" w:cstheme="minorHAnsi"/>
                <w:b/>
                <w:sz w:val="20"/>
                <w:szCs w:val="20"/>
                <w:lang w:val="en-US"/>
              </w:rPr>
            </w:pPr>
            <w:proofErr w:type="spellStart"/>
            <w:r w:rsidRPr="00B27D72">
              <w:rPr>
                <w:rFonts w:asciiTheme="minorHAnsi" w:hAnsiTheme="minorHAnsi" w:cstheme="minorHAnsi"/>
                <w:b/>
                <w:sz w:val="20"/>
                <w:szCs w:val="20"/>
                <w:lang w:val="el-GR"/>
              </w:rPr>
              <w:t>Μικρομεταγωγείς</w:t>
            </w:r>
            <w:proofErr w:type="spellEnd"/>
            <w:r w:rsidRPr="00B27D72">
              <w:rPr>
                <w:rFonts w:asciiTheme="minorHAnsi" w:hAnsiTheme="minorHAnsi" w:cstheme="minorHAnsi"/>
                <w:b/>
                <w:sz w:val="20"/>
                <w:szCs w:val="20"/>
                <w:lang w:val="el-GR"/>
              </w:rPr>
              <w:t xml:space="preserve">  </w:t>
            </w: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05D14BD1" w14:textId="77777777" w:rsidR="000226E4" w:rsidRPr="00B27D72" w:rsidRDefault="000226E4" w:rsidP="00AF3B5A">
            <w:pPr>
              <w:rPr>
                <w:rFonts w:asciiTheme="minorHAnsi" w:hAnsiTheme="minorHAnsi" w:cstheme="minorHAnsi"/>
                <w:sz w:val="20"/>
                <w:szCs w:val="20"/>
                <w:lang w:val="el-GR"/>
              </w:rPr>
            </w:pPr>
          </w:p>
        </w:tc>
        <w:tc>
          <w:tcPr>
            <w:tcW w:w="104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495639D6"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0BF5A754" w14:textId="77777777" w:rsidR="000226E4" w:rsidRPr="00B27D72" w:rsidRDefault="000226E4" w:rsidP="00AF3B5A">
            <w:pPr>
              <w:rPr>
                <w:rFonts w:asciiTheme="minorHAnsi" w:hAnsiTheme="minorHAnsi" w:cstheme="minorHAnsi"/>
                <w:sz w:val="20"/>
                <w:szCs w:val="20"/>
                <w:lang w:val="el-GR"/>
              </w:rPr>
            </w:pPr>
          </w:p>
        </w:tc>
      </w:tr>
      <w:tr w:rsidR="000226E4" w:rsidRPr="00B27D72" w14:paraId="1AED899A"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E29DD06"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7710F8C2" w14:textId="218F3257" w:rsidR="000226E4" w:rsidRPr="00330A6A" w:rsidRDefault="000226E4" w:rsidP="00AF3B5A">
            <w:pPr>
              <w:suppressAutoHyphens w:val="0"/>
              <w:spacing w:after="0"/>
              <w:jc w:val="left"/>
              <w:rPr>
                <w:rFonts w:asciiTheme="minorHAnsi" w:hAnsiTheme="minorHAnsi" w:cstheme="minorHAnsi"/>
                <w:sz w:val="20"/>
                <w:szCs w:val="20"/>
                <w:lang w:val="en-US"/>
              </w:rPr>
            </w:pPr>
            <w:r w:rsidRPr="00B27D72">
              <w:rPr>
                <w:rFonts w:asciiTheme="minorHAnsi" w:hAnsiTheme="minorHAnsi" w:cstheme="minorHAnsi"/>
                <w:sz w:val="20"/>
                <w:szCs w:val="20"/>
                <w:lang w:val="el-GR"/>
              </w:rPr>
              <w:t>Κατασκευαστής</w:t>
            </w:r>
            <w:r w:rsidR="00330A6A">
              <w:rPr>
                <w:rFonts w:asciiTheme="minorHAnsi" w:hAnsiTheme="minorHAnsi" w:cstheme="minorHAnsi"/>
                <w:sz w:val="20"/>
                <w:szCs w:val="20"/>
                <w:lang w:val="el-GR"/>
              </w:rPr>
              <w:t xml:space="preserve"> </w:t>
            </w:r>
            <w:r w:rsidR="00330A6A">
              <w:rPr>
                <w:rFonts w:asciiTheme="minorHAnsi" w:hAnsiTheme="minorHAnsi" w:cstheme="minorHAnsi"/>
                <w:sz w:val="20"/>
                <w:szCs w:val="20"/>
                <w:lang w:val="en-US"/>
              </w:rPr>
              <w:t>NEXANS</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124128D"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 αναφερθεί</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FE8909A"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8003491" w14:textId="77777777" w:rsidR="000226E4" w:rsidRPr="00B27D72" w:rsidRDefault="000226E4" w:rsidP="00AF3B5A">
            <w:pPr>
              <w:rPr>
                <w:rFonts w:asciiTheme="minorHAnsi" w:hAnsiTheme="minorHAnsi" w:cstheme="minorHAnsi"/>
                <w:sz w:val="20"/>
                <w:szCs w:val="20"/>
                <w:lang w:val="el-GR"/>
              </w:rPr>
            </w:pPr>
          </w:p>
        </w:tc>
      </w:tr>
      <w:tr w:rsidR="000226E4" w:rsidRPr="00755C4D" w14:paraId="2BB5FC91"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5C49424"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0173EF97" w14:textId="555894D6" w:rsidR="000226E4" w:rsidRPr="00CB1DB9" w:rsidRDefault="000226E4" w:rsidP="00330A6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Προσφερόμενο μοντέλο</w:t>
            </w:r>
            <w:r w:rsidR="00330A6A" w:rsidRPr="00330A6A">
              <w:rPr>
                <w:rFonts w:asciiTheme="minorHAnsi" w:hAnsiTheme="minorHAnsi" w:cstheme="minorHAnsi"/>
                <w:sz w:val="20"/>
                <w:szCs w:val="20"/>
                <w:lang w:val="el-GR"/>
              </w:rPr>
              <w:t xml:space="preserve"> </w:t>
            </w:r>
            <w:r w:rsidR="00330A6A">
              <w:rPr>
                <w:rFonts w:asciiTheme="minorHAnsi" w:hAnsiTheme="minorHAnsi" w:cstheme="minorHAnsi"/>
                <w:sz w:val="20"/>
                <w:szCs w:val="20"/>
                <w:lang w:val="el-GR"/>
              </w:rPr>
              <w:t xml:space="preserve">ίδιο με τα ήδη εγκατεστημένα </w:t>
            </w:r>
            <w:r w:rsidR="00CB1DB9">
              <w:rPr>
                <w:rFonts w:asciiTheme="minorHAnsi" w:hAnsiTheme="minorHAnsi" w:cstheme="minorHAnsi"/>
                <w:sz w:val="20"/>
                <w:szCs w:val="20"/>
                <w:lang w:val="el-GR"/>
              </w:rPr>
              <w:t>σε 4</w:t>
            </w:r>
            <w:r w:rsidR="00CB1DB9" w:rsidRPr="00CB1DB9">
              <w:rPr>
                <w:rFonts w:asciiTheme="minorHAnsi" w:hAnsiTheme="minorHAnsi" w:cstheme="minorHAnsi"/>
                <w:sz w:val="20"/>
                <w:szCs w:val="20"/>
                <w:vertAlign w:val="superscript"/>
                <w:lang w:val="el-GR"/>
              </w:rPr>
              <w:t>ο</w:t>
            </w:r>
            <w:r w:rsidR="00CB1DB9">
              <w:rPr>
                <w:rFonts w:asciiTheme="minorHAnsi" w:hAnsiTheme="minorHAnsi" w:cstheme="minorHAnsi"/>
                <w:sz w:val="20"/>
                <w:szCs w:val="20"/>
                <w:lang w:val="el-GR"/>
              </w:rPr>
              <w:t xml:space="preserve"> και 5</w:t>
            </w:r>
            <w:r w:rsidR="00CB1DB9" w:rsidRPr="00CB1DB9">
              <w:rPr>
                <w:rFonts w:asciiTheme="minorHAnsi" w:hAnsiTheme="minorHAnsi" w:cstheme="minorHAnsi"/>
                <w:sz w:val="20"/>
                <w:szCs w:val="20"/>
                <w:vertAlign w:val="superscript"/>
                <w:lang w:val="el-GR"/>
              </w:rPr>
              <w:t>ο</w:t>
            </w:r>
            <w:r w:rsidR="00CB1DB9">
              <w:rPr>
                <w:rFonts w:asciiTheme="minorHAnsi" w:hAnsiTheme="minorHAnsi" w:cstheme="minorHAnsi"/>
                <w:sz w:val="20"/>
                <w:szCs w:val="20"/>
                <w:lang w:val="el-GR"/>
              </w:rPr>
              <w:t xml:space="preserve"> όροφο</w:t>
            </w:r>
            <w:r w:rsidR="006220D8">
              <w:rPr>
                <w:rFonts w:asciiTheme="minorHAnsi" w:hAnsiTheme="minorHAnsi" w:cstheme="minorHAnsi"/>
                <w:sz w:val="20"/>
                <w:szCs w:val="20"/>
                <w:lang w:val="el-GR"/>
              </w:rPr>
              <w:t xml:space="preserve"> </w:t>
            </w:r>
            <w:r w:rsidR="006220D8" w:rsidRPr="006220D8">
              <w:rPr>
                <w:rFonts w:asciiTheme="minorHAnsi" w:hAnsiTheme="minorHAnsi" w:cstheme="minorHAnsi"/>
                <w:sz w:val="20"/>
                <w:szCs w:val="20"/>
                <w:lang w:val="el-GR"/>
              </w:rPr>
              <w:t xml:space="preserve">Nexans  </w:t>
            </w:r>
            <w:proofErr w:type="spellStart"/>
            <w:r w:rsidR="006220D8" w:rsidRPr="006220D8">
              <w:rPr>
                <w:rFonts w:asciiTheme="minorHAnsi" w:hAnsiTheme="minorHAnsi" w:cstheme="minorHAnsi"/>
                <w:sz w:val="20"/>
                <w:szCs w:val="20"/>
                <w:lang w:val="el-GR"/>
              </w:rPr>
              <w:t>GigaSwitch</w:t>
            </w:r>
            <w:proofErr w:type="spellEnd"/>
            <w:r w:rsidR="006220D8" w:rsidRPr="006220D8">
              <w:rPr>
                <w:rFonts w:asciiTheme="minorHAnsi" w:hAnsiTheme="minorHAnsi" w:cstheme="minorHAnsi"/>
                <w:sz w:val="20"/>
                <w:szCs w:val="20"/>
                <w:lang w:val="el-GR"/>
              </w:rPr>
              <w:t xml:space="preserve"> V5 2TP SFP-VI 54VDC </w:t>
            </w:r>
            <w:proofErr w:type="spellStart"/>
            <w:r w:rsidR="006220D8" w:rsidRPr="006220D8">
              <w:rPr>
                <w:rFonts w:asciiTheme="minorHAnsi" w:hAnsiTheme="minorHAnsi" w:cstheme="minorHAnsi"/>
                <w:sz w:val="20"/>
                <w:szCs w:val="20"/>
                <w:lang w:val="el-GR"/>
              </w:rPr>
              <w:t>Series</w:t>
            </w:r>
            <w:proofErr w:type="spellEnd"/>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DDD043C" w14:textId="77777777" w:rsidR="00330A6A" w:rsidRDefault="00330A6A" w:rsidP="00AF3B5A">
            <w:pPr>
              <w:suppressAutoHyphens w:val="0"/>
              <w:spacing w:after="0"/>
              <w:jc w:val="center"/>
              <w:rPr>
                <w:rFonts w:asciiTheme="minorHAnsi" w:hAnsiTheme="minorHAnsi" w:cstheme="minorHAnsi"/>
                <w:sz w:val="20"/>
                <w:szCs w:val="20"/>
                <w:lang w:val="el-GR"/>
              </w:rPr>
            </w:pPr>
            <w:r>
              <w:rPr>
                <w:rFonts w:asciiTheme="minorHAnsi" w:hAnsiTheme="minorHAnsi" w:cstheme="minorHAnsi"/>
                <w:sz w:val="20"/>
                <w:szCs w:val="20"/>
                <w:lang w:val="el-GR"/>
              </w:rPr>
              <w:t xml:space="preserve">ΝΑΙ, </w:t>
            </w:r>
          </w:p>
          <w:p w14:paraId="57BB2468" w14:textId="08759D26"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 αναφερθεί</w:t>
            </w:r>
            <w:r w:rsidR="006220D8">
              <w:rPr>
                <w:rFonts w:asciiTheme="minorHAnsi" w:hAnsiTheme="minorHAnsi" w:cstheme="minorHAnsi"/>
                <w:sz w:val="20"/>
                <w:szCs w:val="20"/>
                <w:lang w:val="el-GR"/>
              </w:rPr>
              <w:t xml:space="preserve"> ο τύπος</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1709E99"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8811958" w14:textId="77777777" w:rsidR="000226E4" w:rsidRPr="00B27D72" w:rsidRDefault="000226E4" w:rsidP="00AF3B5A">
            <w:pPr>
              <w:rPr>
                <w:rFonts w:asciiTheme="minorHAnsi" w:hAnsiTheme="minorHAnsi" w:cstheme="minorHAnsi"/>
                <w:sz w:val="20"/>
                <w:szCs w:val="20"/>
                <w:lang w:val="el-GR"/>
              </w:rPr>
            </w:pPr>
          </w:p>
        </w:tc>
      </w:tr>
      <w:tr w:rsidR="000226E4" w:rsidRPr="00B27D72" w14:paraId="272433E0"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FA717F8"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484F885E"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Προσφερόμενη Ποσότητα κατάλληλη για την κάλυψη όλων των θέσεων εργασίας με σύνδεση </w:t>
            </w:r>
            <w:r w:rsidRPr="00B27D72">
              <w:rPr>
                <w:rFonts w:asciiTheme="minorHAnsi" w:hAnsiTheme="minorHAnsi" w:cstheme="minorHAnsi"/>
                <w:sz w:val="20"/>
                <w:szCs w:val="20"/>
                <w:lang w:val="en-US"/>
              </w:rPr>
              <w:t>RJ</w:t>
            </w:r>
            <w:r w:rsidRPr="00B27D72">
              <w:rPr>
                <w:rFonts w:asciiTheme="minorHAnsi" w:hAnsiTheme="minorHAnsi" w:cstheme="minorHAnsi"/>
                <w:sz w:val="20"/>
                <w:szCs w:val="20"/>
                <w:lang w:val="el-GR"/>
              </w:rPr>
              <w:t xml:space="preserve">-45 τουλάχιστον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E2F60FB" w14:textId="65D461B2" w:rsidR="000226E4" w:rsidRPr="00B27D72" w:rsidRDefault="000226E4" w:rsidP="00AF3B5A">
            <w:pPr>
              <w:suppressAutoHyphens w:val="0"/>
              <w:spacing w:after="0"/>
              <w:jc w:val="center"/>
              <w:rPr>
                <w:rFonts w:asciiTheme="minorHAnsi" w:hAnsiTheme="minorHAnsi" w:cstheme="minorHAnsi"/>
                <w:sz w:val="20"/>
                <w:szCs w:val="20"/>
                <w:lang w:val="el-GR"/>
              </w:rPr>
            </w:pPr>
            <w:r>
              <w:rPr>
                <w:rFonts w:asciiTheme="minorHAnsi" w:hAnsiTheme="minorHAnsi" w:cstheme="minorHAnsi"/>
                <w:sz w:val="20"/>
                <w:szCs w:val="20"/>
                <w:lang w:val="el-GR"/>
              </w:rPr>
              <w:t>20</w:t>
            </w:r>
            <w:r w:rsidRPr="00B27D72">
              <w:rPr>
                <w:rFonts w:asciiTheme="minorHAnsi" w:hAnsiTheme="minorHAnsi" w:cstheme="minorHAnsi"/>
                <w:sz w:val="20"/>
                <w:szCs w:val="20"/>
                <w:lang w:val="el-GR"/>
              </w:rPr>
              <w:t xml:space="preserve"> </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AA84710"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4BB0E66" w14:textId="77777777" w:rsidR="000226E4" w:rsidRPr="00B27D72" w:rsidRDefault="000226E4" w:rsidP="00AF3B5A">
            <w:pPr>
              <w:rPr>
                <w:rFonts w:asciiTheme="minorHAnsi" w:hAnsiTheme="minorHAnsi" w:cstheme="minorHAnsi"/>
                <w:sz w:val="20"/>
                <w:szCs w:val="20"/>
                <w:lang w:val="el-GR"/>
              </w:rPr>
            </w:pPr>
          </w:p>
        </w:tc>
      </w:tr>
      <w:tr w:rsidR="000226E4" w:rsidRPr="00B27D72" w14:paraId="41215C56"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2E6E387"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5EB39300" w14:textId="77777777" w:rsidR="000226E4" w:rsidRPr="00B27D72" w:rsidRDefault="000226E4" w:rsidP="00AF3B5A">
            <w:pPr>
              <w:suppressAutoHyphens w:val="0"/>
              <w:spacing w:after="0"/>
              <w:jc w:val="left"/>
              <w:rPr>
                <w:rFonts w:asciiTheme="minorHAnsi" w:hAnsiTheme="minorHAnsi" w:cstheme="minorHAnsi"/>
                <w:b/>
                <w:sz w:val="20"/>
                <w:szCs w:val="20"/>
                <w:lang w:val="el-GR"/>
              </w:rPr>
            </w:pPr>
            <w:r w:rsidRPr="00B27D72">
              <w:rPr>
                <w:rFonts w:asciiTheme="minorHAnsi" w:hAnsiTheme="minorHAnsi" w:cstheme="minorHAnsi"/>
                <w:b/>
                <w:sz w:val="20"/>
                <w:szCs w:val="20"/>
                <w:lang w:val="el-GR"/>
              </w:rPr>
              <w:t>Αρχιτεκτονική και Απόδοση</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A1B427D" w14:textId="77777777" w:rsidR="000226E4" w:rsidRPr="00B27D72" w:rsidRDefault="000226E4" w:rsidP="00AF3B5A">
            <w:pPr>
              <w:rPr>
                <w:rFonts w:asciiTheme="minorHAnsi" w:hAnsiTheme="minorHAnsi" w:cstheme="minorHAnsi"/>
                <w:sz w:val="20"/>
                <w:szCs w:val="20"/>
                <w:lang w:val="el-GR"/>
              </w:rPr>
            </w:pP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2D286EE"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18F4A48" w14:textId="77777777" w:rsidR="000226E4" w:rsidRPr="00B27D72" w:rsidRDefault="000226E4" w:rsidP="00AF3B5A">
            <w:pPr>
              <w:rPr>
                <w:rFonts w:asciiTheme="minorHAnsi" w:hAnsiTheme="minorHAnsi" w:cstheme="minorHAnsi"/>
                <w:sz w:val="20"/>
                <w:szCs w:val="20"/>
                <w:lang w:val="el-GR"/>
              </w:rPr>
            </w:pPr>
          </w:p>
        </w:tc>
      </w:tr>
      <w:tr w:rsidR="000226E4" w:rsidRPr="00B27D72" w14:paraId="4561F845"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7E02137"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2C6709E2"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Συμπαγής μηχανική σχεδίαση για την τοποθέτηση σε γραφείο</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7F2E0D9"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BA88BB9"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C04F619" w14:textId="77777777" w:rsidR="000226E4" w:rsidRPr="00B27D72" w:rsidRDefault="000226E4" w:rsidP="00AF3B5A">
            <w:pPr>
              <w:rPr>
                <w:rFonts w:asciiTheme="minorHAnsi" w:hAnsiTheme="minorHAnsi" w:cstheme="minorHAnsi"/>
                <w:sz w:val="20"/>
                <w:szCs w:val="20"/>
                <w:lang w:val="el-GR"/>
              </w:rPr>
            </w:pPr>
          </w:p>
        </w:tc>
      </w:tr>
      <w:tr w:rsidR="000226E4" w:rsidRPr="00B27D72" w14:paraId="0B156814"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A7E4B14"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3A131A34"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Υποστήριξη τροφοδοσίας 220V AC</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9E111DD"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A76FE04"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1FB91CE" w14:textId="77777777" w:rsidR="000226E4" w:rsidRPr="00B27D72" w:rsidRDefault="000226E4" w:rsidP="00AF3B5A">
            <w:pPr>
              <w:rPr>
                <w:rFonts w:asciiTheme="minorHAnsi" w:hAnsiTheme="minorHAnsi" w:cstheme="minorHAnsi"/>
                <w:sz w:val="20"/>
                <w:szCs w:val="20"/>
                <w:lang w:val="el-GR"/>
              </w:rPr>
            </w:pPr>
          </w:p>
        </w:tc>
      </w:tr>
      <w:tr w:rsidR="000226E4" w:rsidRPr="00B27D72" w14:paraId="34FF8B15"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F466B61"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5B925735"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Κατανάλωση ενέργειας σε </w:t>
            </w:r>
            <w:proofErr w:type="spellStart"/>
            <w:r w:rsidRPr="00B27D72">
              <w:rPr>
                <w:rFonts w:asciiTheme="minorHAnsi" w:hAnsiTheme="minorHAnsi" w:cstheme="minorHAnsi"/>
                <w:sz w:val="20"/>
                <w:szCs w:val="20"/>
                <w:lang w:val="el-GR"/>
              </w:rPr>
              <w:t>Watt</w:t>
            </w:r>
            <w:proofErr w:type="spellEnd"/>
            <w:r w:rsidRPr="00B27D72">
              <w:rPr>
                <w:rFonts w:asciiTheme="minorHAnsi" w:hAnsiTheme="minorHAnsi" w:cstheme="minorHAnsi"/>
                <w:sz w:val="20"/>
                <w:szCs w:val="20"/>
                <w:lang w:val="el-GR"/>
              </w:rPr>
              <w:t xml:space="preserve">, σε κατάσταση πλήρους φορτίου (χωρίς χρήση </w:t>
            </w:r>
            <w:proofErr w:type="spellStart"/>
            <w:r w:rsidRPr="00B27D72">
              <w:rPr>
                <w:rFonts w:asciiTheme="minorHAnsi" w:hAnsiTheme="minorHAnsi" w:cstheme="minorHAnsi"/>
                <w:sz w:val="20"/>
                <w:szCs w:val="20"/>
                <w:lang w:val="el-GR"/>
              </w:rPr>
              <w:t>PoE</w:t>
            </w:r>
            <w:proofErr w:type="spellEnd"/>
            <w:r w:rsidRPr="00B27D72">
              <w:rPr>
                <w:rFonts w:asciiTheme="minorHAnsi" w:hAnsiTheme="minorHAnsi" w:cstheme="minorHAnsi"/>
                <w:sz w:val="20"/>
                <w:szCs w:val="20"/>
                <w:lang w:val="el-GR"/>
              </w:rPr>
              <w:t>)</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8286678"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 25 </w:t>
            </w:r>
            <w:proofErr w:type="spellStart"/>
            <w:r w:rsidRPr="00B27D72">
              <w:rPr>
                <w:rFonts w:asciiTheme="minorHAnsi" w:hAnsiTheme="minorHAnsi" w:cstheme="minorHAnsi"/>
                <w:sz w:val="20"/>
                <w:szCs w:val="20"/>
                <w:lang w:val="el-GR"/>
              </w:rPr>
              <w:t>Watt</w:t>
            </w:r>
            <w:proofErr w:type="spellEnd"/>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0EFD7BE"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C347F2B" w14:textId="77777777" w:rsidR="000226E4" w:rsidRPr="00B27D72" w:rsidRDefault="000226E4" w:rsidP="00AF3B5A">
            <w:pPr>
              <w:rPr>
                <w:rFonts w:asciiTheme="minorHAnsi" w:hAnsiTheme="minorHAnsi" w:cstheme="minorHAnsi"/>
                <w:sz w:val="20"/>
                <w:szCs w:val="20"/>
                <w:lang w:val="el-GR"/>
              </w:rPr>
            </w:pPr>
          </w:p>
        </w:tc>
      </w:tr>
      <w:tr w:rsidR="000226E4" w:rsidRPr="00B27D72" w14:paraId="3F2FAFAE"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A878536"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4C0E47A0"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Λειτουργία χωρίς ανεμιστήρα ψύξης (</w:t>
            </w:r>
            <w:proofErr w:type="spellStart"/>
            <w:r w:rsidRPr="00B27D72">
              <w:rPr>
                <w:rFonts w:asciiTheme="minorHAnsi" w:hAnsiTheme="minorHAnsi" w:cstheme="minorHAnsi"/>
                <w:sz w:val="20"/>
                <w:szCs w:val="20"/>
                <w:lang w:val="el-GR"/>
              </w:rPr>
              <w:t>fanless</w:t>
            </w:r>
            <w:proofErr w:type="spellEnd"/>
            <w:r w:rsidRPr="00B27D72">
              <w:rPr>
                <w:rFonts w:asciiTheme="minorHAnsi" w:hAnsiTheme="minorHAnsi" w:cstheme="minorHAnsi"/>
                <w:sz w:val="20"/>
                <w:szCs w:val="20"/>
                <w:lang w:val="el-GR"/>
              </w:rPr>
              <w:t xml:space="preserve">)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ADEAB40"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NAI</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B5CA632"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C608DE1" w14:textId="77777777" w:rsidR="000226E4" w:rsidRPr="00B27D72" w:rsidRDefault="000226E4" w:rsidP="00AF3B5A">
            <w:pPr>
              <w:rPr>
                <w:rFonts w:asciiTheme="minorHAnsi" w:hAnsiTheme="minorHAnsi" w:cstheme="minorHAnsi"/>
                <w:sz w:val="20"/>
                <w:szCs w:val="20"/>
                <w:lang w:val="el-GR"/>
              </w:rPr>
            </w:pPr>
          </w:p>
        </w:tc>
      </w:tr>
      <w:tr w:rsidR="000226E4" w:rsidRPr="00B27D72" w14:paraId="40E09940"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3736FDE"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1E976055" w14:textId="77777777" w:rsidR="000226E4" w:rsidRPr="00B27D72" w:rsidRDefault="000226E4" w:rsidP="00AF3B5A">
            <w:pPr>
              <w:suppressAutoHyphens w:val="0"/>
              <w:spacing w:after="0"/>
              <w:jc w:val="left"/>
              <w:rPr>
                <w:rFonts w:asciiTheme="minorHAnsi" w:hAnsiTheme="minorHAnsi" w:cstheme="minorHAnsi"/>
                <w:b/>
                <w:sz w:val="20"/>
                <w:szCs w:val="20"/>
                <w:lang w:val="el-GR"/>
              </w:rPr>
            </w:pPr>
            <w:r w:rsidRPr="00B27D72">
              <w:rPr>
                <w:rFonts w:asciiTheme="minorHAnsi" w:hAnsiTheme="minorHAnsi" w:cstheme="minorHAnsi"/>
                <w:b/>
                <w:sz w:val="20"/>
                <w:szCs w:val="20"/>
                <w:lang w:val="el-GR"/>
              </w:rPr>
              <w:t>Περιβαλλοντικές συνθήκες λειτουργίας: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05757B3" w14:textId="77777777" w:rsidR="000226E4" w:rsidRPr="00B27D72" w:rsidRDefault="000226E4" w:rsidP="00AF3B5A">
            <w:pPr>
              <w:suppressAutoHyphens w:val="0"/>
              <w:spacing w:after="0"/>
              <w:jc w:val="center"/>
              <w:rPr>
                <w:rFonts w:asciiTheme="minorHAnsi" w:hAnsiTheme="minorHAnsi" w:cstheme="minorHAnsi"/>
                <w:sz w:val="20"/>
                <w:szCs w:val="20"/>
                <w:lang w:val="el-GR"/>
              </w:rPr>
            </w:pP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1CC380F"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28F5C9C" w14:textId="77777777" w:rsidR="000226E4" w:rsidRPr="00B27D72" w:rsidRDefault="000226E4" w:rsidP="00AF3B5A">
            <w:pPr>
              <w:rPr>
                <w:rFonts w:asciiTheme="minorHAnsi" w:hAnsiTheme="minorHAnsi" w:cstheme="minorHAnsi"/>
                <w:sz w:val="20"/>
                <w:szCs w:val="20"/>
                <w:lang w:val="el-GR"/>
              </w:rPr>
            </w:pPr>
          </w:p>
        </w:tc>
      </w:tr>
      <w:tr w:rsidR="000226E4" w:rsidRPr="00B27D72" w14:paraId="55C3DFB3"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363F828"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2D33CA15"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Ελάχιστη θερμοκρασία λειτουργίας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6DC6045"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Cambria Math" w:hAnsi="Cambria Math" w:cs="Cambria Math"/>
                <w:sz w:val="20"/>
                <w:szCs w:val="20"/>
                <w:lang w:val="el-GR"/>
              </w:rPr>
              <w:t>≦</w:t>
            </w:r>
            <w:r w:rsidRPr="00B27D72">
              <w:rPr>
                <w:rFonts w:asciiTheme="minorHAnsi" w:hAnsiTheme="minorHAnsi" w:cstheme="minorHAnsi"/>
                <w:sz w:val="20"/>
                <w:szCs w:val="20"/>
                <w:lang w:val="el-GR"/>
              </w:rPr>
              <w:t xml:space="preserve"> -5oC</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F660C56"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8F40DD7" w14:textId="77777777" w:rsidR="000226E4" w:rsidRPr="00B27D72" w:rsidRDefault="000226E4" w:rsidP="00AF3B5A">
            <w:pPr>
              <w:rPr>
                <w:rFonts w:asciiTheme="minorHAnsi" w:hAnsiTheme="minorHAnsi" w:cstheme="minorHAnsi"/>
                <w:sz w:val="20"/>
                <w:szCs w:val="20"/>
                <w:lang w:val="el-GR"/>
              </w:rPr>
            </w:pPr>
          </w:p>
        </w:tc>
      </w:tr>
      <w:tr w:rsidR="000226E4" w:rsidRPr="00B27D72" w14:paraId="160464AA"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669B3C3"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30222299"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Μέγιστη θερμοκρασία λειτουργίας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8960A7F"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 45oC</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F1D657B"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5CAF421" w14:textId="77777777" w:rsidR="000226E4" w:rsidRPr="00B27D72" w:rsidRDefault="000226E4" w:rsidP="00AF3B5A">
            <w:pPr>
              <w:rPr>
                <w:rFonts w:asciiTheme="minorHAnsi" w:hAnsiTheme="minorHAnsi" w:cstheme="minorHAnsi"/>
                <w:sz w:val="20"/>
                <w:szCs w:val="20"/>
                <w:lang w:val="el-GR"/>
              </w:rPr>
            </w:pPr>
          </w:p>
        </w:tc>
      </w:tr>
      <w:tr w:rsidR="000226E4" w:rsidRPr="00B27D72" w14:paraId="53341CAD"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1969CF5"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4A103C9E"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Ελάχιστη υγρασία λειτουργίας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BF25C87"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Cambria Math" w:hAnsi="Cambria Math" w:cs="Cambria Math"/>
                <w:sz w:val="20"/>
                <w:szCs w:val="20"/>
                <w:lang w:val="el-GR"/>
              </w:rPr>
              <w:t>≦</w:t>
            </w:r>
            <w:r w:rsidRPr="00B27D72">
              <w:rPr>
                <w:rFonts w:asciiTheme="minorHAnsi" w:hAnsiTheme="minorHAnsi" w:cstheme="minorHAnsi"/>
                <w:sz w:val="20"/>
                <w:szCs w:val="20"/>
                <w:lang w:val="el-GR"/>
              </w:rPr>
              <w:t xml:space="preserve"> 5%</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BD48CCC"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42A3B5D" w14:textId="77777777" w:rsidR="000226E4" w:rsidRPr="00B27D72" w:rsidRDefault="000226E4" w:rsidP="00AF3B5A">
            <w:pPr>
              <w:rPr>
                <w:rFonts w:asciiTheme="minorHAnsi" w:hAnsiTheme="minorHAnsi" w:cstheme="minorHAnsi"/>
                <w:sz w:val="20"/>
                <w:szCs w:val="20"/>
                <w:lang w:val="el-GR"/>
              </w:rPr>
            </w:pPr>
          </w:p>
        </w:tc>
      </w:tr>
      <w:tr w:rsidR="000226E4" w:rsidRPr="00B27D72" w14:paraId="4FD29642"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13CF40A"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6A6AD947"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Μέγιστη υγρασία λειτουργίας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01E7B18"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 90%</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C651CB0"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E0A6507" w14:textId="77777777" w:rsidR="000226E4" w:rsidRPr="00B27D72" w:rsidRDefault="000226E4" w:rsidP="00AF3B5A">
            <w:pPr>
              <w:rPr>
                <w:rFonts w:asciiTheme="minorHAnsi" w:hAnsiTheme="minorHAnsi" w:cstheme="minorHAnsi"/>
                <w:sz w:val="20"/>
                <w:szCs w:val="20"/>
                <w:lang w:val="el-GR"/>
              </w:rPr>
            </w:pPr>
          </w:p>
        </w:tc>
      </w:tr>
      <w:tr w:rsidR="000226E4" w:rsidRPr="00B27D72" w14:paraId="1A162E94"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CDB3E36"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61EE8E75" w14:textId="77777777" w:rsidR="000226E4" w:rsidRPr="00B27D72" w:rsidRDefault="000226E4" w:rsidP="00AF3B5A">
            <w:pPr>
              <w:suppressAutoHyphens w:val="0"/>
              <w:spacing w:after="0"/>
              <w:jc w:val="left"/>
              <w:rPr>
                <w:rFonts w:asciiTheme="minorHAnsi" w:hAnsiTheme="minorHAnsi" w:cstheme="minorHAnsi"/>
                <w:b/>
                <w:sz w:val="20"/>
                <w:szCs w:val="20"/>
                <w:lang w:val="el-GR"/>
              </w:rPr>
            </w:pPr>
            <w:r w:rsidRPr="00B27D72">
              <w:rPr>
                <w:rFonts w:asciiTheme="minorHAnsi" w:hAnsiTheme="minorHAnsi" w:cstheme="minorHAnsi"/>
                <w:b/>
                <w:sz w:val="20"/>
                <w:szCs w:val="20"/>
                <w:lang w:val="el-GR"/>
              </w:rPr>
              <w:t>Απόδοση:</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7DC0D7A"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 </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FFDB52B"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31C2722" w14:textId="77777777" w:rsidR="000226E4" w:rsidRPr="00B27D72" w:rsidRDefault="000226E4" w:rsidP="00AF3B5A">
            <w:pPr>
              <w:rPr>
                <w:rFonts w:asciiTheme="minorHAnsi" w:hAnsiTheme="minorHAnsi" w:cstheme="minorHAnsi"/>
                <w:sz w:val="20"/>
                <w:szCs w:val="20"/>
                <w:lang w:val="el-GR"/>
              </w:rPr>
            </w:pPr>
          </w:p>
        </w:tc>
      </w:tr>
      <w:tr w:rsidR="000226E4" w:rsidRPr="00B27D72" w14:paraId="395D18C6"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005948B"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51207BDA"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Ελάχιστο συνολικό </w:t>
            </w:r>
            <w:proofErr w:type="spellStart"/>
            <w:r w:rsidRPr="00B27D72">
              <w:rPr>
                <w:rFonts w:asciiTheme="minorHAnsi" w:hAnsiTheme="minorHAnsi" w:cstheme="minorHAnsi"/>
                <w:sz w:val="20"/>
                <w:szCs w:val="20"/>
                <w:lang w:val="el-GR"/>
              </w:rPr>
              <w:t>Throughput</w:t>
            </w:r>
            <w:proofErr w:type="spellEnd"/>
            <w:r w:rsidRPr="00B27D72">
              <w:rPr>
                <w:rFonts w:asciiTheme="minorHAnsi" w:hAnsiTheme="minorHAnsi" w:cstheme="minorHAnsi"/>
                <w:sz w:val="20"/>
                <w:szCs w:val="20"/>
                <w:lang w:val="el-GR"/>
              </w:rPr>
              <w:t xml:space="preserve"> του κόμβου</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63C2E7D"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 14 </w:t>
            </w:r>
            <w:proofErr w:type="spellStart"/>
            <w:r w:rsidRPr="00B27D72">
              <w:rPr>
                <w:rFonts w:asciiTheme="minorHAnsi" w:hAnsiTheme="minorHAnsi" w:cstheme="minorHAnsi"/>
                <w:sz w:val="20"/>
                <w:szCs w:val="20"/>
                <w:lang w:val="el-GR"/>
              </w:rPr>
              <w:t>Mpps</w:t>
            </w:r>
            <w:proofErr w:type="spellEnd"/>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DD05883"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CE07108" w14:textId="77777777" w:rsidR="000226E4" w:rsidRPr="00B27D72" w:rsidRDefault="000226E4" w:rsidP="00AF3B5A">
            <w:pPr>
              <w:rPr>
                <w:rFonts w:asciiTheme="minorHAnsi" w:hAnsiTheme="minorHAnsi" w:cstheme="minorHAnsi"/>
                <w:sz w:val="20"/>
                <w:szCs w:val="20"/>
                <w:lang w:val="el-GR"/>
              </w:rPr>
            </w:pPr>
          </w:p>
        </w:tc>
      </w:tr>
      <w:tr w:rsidR="000226E4" w:rsidRPr="00B27D72" w14:paraId="2D4963C8"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38C27BD"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tcMar>
              <w:left w:w="57" w:type="dxa"/>
              <w:right w:w="57" w:type="dxa"/>
            </w:tcMar>
            <w:vAlign w:val="bottom"/>
          </w:tcPr>
          <w:p w14:paraId="72DD6642"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Ελάχιστη ταχύτητα μεταγωγής δεδομένων (</w:t>
            </w:r>
            <w:proofErr w:type="spellStart"/>
            <w:r w:rsidRPr="00B27D72">
              <w:rPr>
                <w:rFonts w:asciiTheme="minorHAnsi" w:hAnsiTheme="minorHAnsi" w:cstheme="minorHAnsi"/>
                <w:sz w:val="20"/>
                <w:szCs w:val="20"/>
                <w:lang w:val="el-GR"/>
              </w:rPr>
              <w:t>Switching</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bandwidth</w:t>
            </w:r>
            <w:proofErr w:type="spellEnd"/>
            <w:r w:rsidRPr="00B27D72">
              <w:rPr>
                <w:rFonts w:asciiTheme="minorHAnsi" w:hAnsiTheme="minorHAnsi" w:cstheme="minorHAnsi"/>
                <w:sz w:val="20"/>
                <w:szCs w:val="20"/>
                <w:lang w:val="el-GR"/>
              </w:rPr>
              <w:t>)</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2A8E1B2"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 20 </w:t>
            </w:r>
            <w:proofErr w:type="spellStart"/>
            <w:r w:rsidRPr="00B27D72">
              <w:rPr>
                <w:rFonts w:asciiTheme="minorHAnsi" w:hAnsiTheme="minorHAnsi" w:cstheme="minorHAnsi"/>
                <w:sz w:val="20"/>
                <w:szCs w:val="20"/>
                <w:lang w:val="el-GR"/>
              </w:rPr>
              <w:t>Gbps</w:t>
            </w:r>
            <w:proofErr w:type="spellEnd"/>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3E73CEA"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91888EB" w14:textId="77777777" w:rsidR="000226E4" w:rsidRPr="00B27D72" w:rsidRDefault="000226E4" w:rsidP="00AF3B5A">
            <w:pPr>
              <w:rPr>
                <w:rFonts w:asciiTheme="minorHAnsi" w:hAnsiTheme="minorHAnsi" w:cstheme="minorHAnsi"/>
                <w:sz w:val="20"/>
                <w:szCs w:val="20"/>
                <w:lang w:val="el-GR"/>
              </w:rPr>
            </w:pPr>
          </w:p>
        </w:tc>
      </w:tr>
      <w:tr w:rsidR="000226E4" w:rsidRPr="00B27D72" w14:paraId="3BEDCC70"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385C346"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6DA1498A"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Βιομηχανικοί </w:t>
            </w:r>
            <w:proofErr w:type="spellStart"/>
            <w:r w:rsidRPr="00B27D72">
              <w:rPr>
                <w:rFonts w:asciiTheme="minorHAnsi" w:hAnsiTheme="minorHAnsi" w:cstheme="minorHAnsi"/>
                <w:sz w:val="20"/>
                <w:szCs w:val="20"/>
                <w:lang w:val="el-GR"/>
              </w:rPr>
              <w:t>μικρομεταγωγείς</w:t>
            </w:r>
            <w:proofErr w:type="spellEnd"/>
            <w:r w:rsidRPr="00B27D72">
              <w:rPr>
                <w:rFonts w:asciiTheme="minorHAnsi" w:hAnsiTheme="minorHAnsi" w:cstheme="minorHAnsi"/>
                <w:sz w:val="20"/>
                <w:szCs w:val="20"/>
                <w:lang w:val="el-GR"/>
              </w:rPr>
              <w:t xml:space="preserve"> / μετατροπείς οπτικών ινών σε χαλκό, τουλάχιστον 7 θυρών, 3 </w:t>
            </w:r>
            <w:proofErr w:type="spellStart"/>
            <w:r w:rsidRPr="00B27D72">
              <w:rPr>
                <w:rFonts w:asciiTheme="minorHAnsi" w:hAnsiTheme="minorHAnsi" w:cstheme="minorHAnsi"/>
                <w:sz w:val="20"/>
                <w:szCs w:val="20"/>
                <w:lang w:val="el-GR"/>
              </w:rPr>
              <w:t>uplinks</w:t>
            </w:r>
            <w:proofErr w:type="spellEnd"/>
            <w:r w:rsidRPr="00B27D72">
              <w:rPr>
                <w:rFonts w:asciiTheme="minorHAnsi" w:hAnsiTheme="minorHAnsi" w:cstheme="minorHAnsi"/>
                <w:sz w:val="20"/>
                <w:szCs w:val="20"/>
                <w:lang w:val="el-GR"/>
              </w:rPr>
              <w:t xml:space="preserve">, 6 θύρες τύπου </w:t>
            </w:r>
            <w:proofErr w:type="spellStart"/>
            <w:r w:rsidRPr="00B27D72">
              <w:rPr>
                <w:rFonts w:asciiTheme="minorHAnsi" w:hAnsiTheme="minorHAnsi" w:cstheme="minorHAnsi"/>
                <w:sz w:val="20"/>
                <w:szCs w:val="20"/>
                <w:lang w:val="el-GR"/>
              </w:rPr>
              <w:t>PoE</w:t>
            </w:r>
            <w:proofErr w:type="spellEnd"/>
            <w:r w:rsidRPr="00B27D72">
              <w:rPr>
                <w:rFonts w:asciiTheme="minorHAnsi" w:hAnsiTheme="minorHAnsi" w:cstheme="minorHAnsi"/>
                <w:sz w:val="20"/>
                <w:szCs w:val="20"/>
                <w:lang w:val="el-GR"/>
              </w:rPr>
              <w:t xml:space="preserve">+ με ανεξάρτητη τροφοδοσία </w:t>
            </w:r>
            <w:proofErr w:type="spellStart"/>
            <w:r w:rsidRPr="00B27D72">
              <w:rPr>
                <w:rFonts w:asciiTheme="minorHAnsi" w:hAnsiTheme="minorHAnsi" w:cstheme="minorHAnsi"/>
                <w:sz w:val="20"/>
                <w:szCs w:val="20"/>
                <w:lang w:val="el-GR"/>
              </w:rPr>
              <w:t>click</w:t>
            </w:r>
            <w:proofErr w:type="spellEnd"/>
            <w:r w:rsidRPr="00B27D72">
              <w:rPr>
                <w:rFonts w:asciiTheme="minorHAnsi" w:hAnsiTheme="minorHAnsi" w:cstheme="minorHAnsi"/>
                <w:sz w:val="20"/>
                <w:szCs w:val="20"/>
                <w:lang w:val="el-GR"/>
              </w:rPr>
              <w:t xml:space="preserve"> in για εγκατάσταση σε προφίλ 90χ45</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F8F2FBD"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3274233"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4235E84" w14:textId="77777777" w:rsidR="000226E4" w:rsidRPr="00B27D72" w:rsidRDefault="000226E4" w:rsidP="00AF3B5A">
            <w:pPr>
              <w:rPr>
                <w:rFonts w:asciiTheme="minorHAnsi" w:hAnsiTheme="minorHAnsi" w:cstheme="minorHAnsi"/>
                <w:sz w:val="20"/>
                <w:szCs w:val="20"/>
                <w:lang w:val="el-GR"/>
              </w:rPr>
            </w:pPr>
          </w:p>
        </w:tc>
      </w:tr>
      <w:tr w:rsidR="000226E4" w:rsidRPr="00B27D72" w14:paraId="17DE04A6"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CC8C067"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2C89EF7C"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Οι </w:t>
            </w:r>
            <w:proofErr w:type="spellStart"/>
            <w:r w:rsidRPr="00B27D72">
              <w:rPr>
                <w:rFonts w:asciiTheme="minorHAnsi" w:hAnsiTheme="minorHAnsi" w:cstheme="minorHAnsi"/>
                <w:sz w:val="20"/>
                <w:szCs w:val="20"/>
                <w:lang w:val="el-GR"/>
              </w:rPr>
              <w:t>μικρο</w:t>
            </w:r>
            <w:proofErr w:type="spellEnd"/>
            <w:r w:rsidRPr="00B27D72">
              <w:rPr>
                <w:rFonts w:asciiTheme="minorHAnsi" w:hAnsiTheme="minorHAnsi" w:cstheme="minorHAnsi"/>
                <w:sz w:val="20"/>
                <w:szCs w:val="20"/>
                <w:lang w:val="el-GR"/>
              </w:rPr>
              <w:t xml:space="preserve"> – μεταγωγοί ( </w:t>
            </w:r>
            <w:proofErr w:type="spellStart"/>
            <w:r w:rsidRPr="00B27D72">
              <w:rPr>
                <w:rFonts w:asciiTheme="minorHAnsi" w:hAnsiTheme="minorHAnsi" w:cstheme="minorHAnsi"/>
                <w:sz w:val="20"/>
                <w:szCs w:val="20"/>
                <w:lang w:val="el-GR"/>
              </w:rPr>
              <w:t>micro</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switches</w:t>
            </w:r>
            <w:proofErr w:type="spellEnd"/>
            <w:r w:rsidRPr="00B27D72">
              <w:rPr>
                <w:rFonts w:asciiTheme="minorHAnsi" w:hAnsiTheme="minorHAnsi" w:cstheme="minorHAnsi"/>
                <w:sz w:val="20"/>
                <w:szCs w:val="20"/>
                <w:lang w:val="el-GR"/>
              </w:rPr>
              <w:t>) θα είναι σύμφωνοι με τα ακόλουθα πρότυπα και κανονισμούς.: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2B52723" w14:textId="77777777" w:rsidR="000226E4" w:rsidRPr="00B27D72" w:rsidRDefault="000226E4" w:rsidP="00AF3B5A">
            <w:pPr>
              <w:suppressAutoHyphens w:val="0"/>
              <w:spacing w:after="0"/>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AAB414F"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6F53423" w14:textId="77777777" w:rsidR="000226E4" w:rsidRPr="00B27D72" w:rsidRDefault="000226E4" w:rsidP="00AF3B5A">
            <w:pPr>
              <w:rPr>
                <w:rFonts w:asciiTheme="minorHAnsi" w:hAnsiTheme="minorHAnsi" w:cstheme="minorHAnsi"/>
                <w:sz w:val="20"/>
                <w:szCs w:val="20"/>
                <w:lang w:val="el-GR"/>
              </w:rPr>
            </w:pPr>
          </w:p>
        </w:tc>
      </w:tr>
      <w:tr w:rsidR="000226E4" w:rsidRPr="00B27D72" w14:paraId="283E02AB"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B65174B"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303B5A8F" w14:textId="77777777" w:rsidR="000226E4" w:rsidRPr="00B27D72" w:rsidRDefault="000226E4" w:rsidP="000226E4">
            <w:pPr>
              <w:pStyle w:val="afc"/>
              <w:numPr>
                <w:ilvl w:val="0"/>
                <w:numId w:val="35"/>
              </w:num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Ηλεκτρική προστασία (IT εξοπλισμού): EN60950</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700DF045"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1C77C7A"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CFF4670" w14:textId="77777777" w:rsidR="000226E4" w:rsidRPr="00B27D72" w:rsidRDefault="000226E4" w:rsidP="00AF3B5A">
            <w:pPr>
              <w:rPr>
                <w:rFonts w:asciiTheme="minorHAnsi" w:hAnsiTheme="minorHAnsi" w:cstheme="minorHAnsi"/>
                <w:sz w:val="20"/>
                <w:szCs w:val="20"/>
                <w:lang w:val="el-GR"/>
              </w:rPr>
            </w:pPr>
          </w:p>
        </w:tc>
      </w:tr>
      <w:tr w:rsidR="000226E4" w:rsidRPr="00B27D72" w14:paraId="3F7478DB"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DF914A3"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0799AC1A" w14:textId="77777777" w:rsidR="000226E4" w:rsidRPr="00B27D72" w:rsidRDefault="000226E4" w:rsidP="000226E4">
            <w:pPr>
              <w:pStyle w:val="afc"/>
              <w:numPr>
                <w:ilvl w:val="0"/>
                <w:numId w:val="35"/>
              </w:num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Ηλεκτρικές συνθήκες (EMC): EN 55022</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2D6C10BA"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5CA7AA6"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3D00C4B" w14:textId="77777777" w:rsidR="000226E4" w:rsidRPr="00B27D72" w:rsidRDefault="000226E4" w:rsidP="00AF3B5A">
            <w:pPr>
              <w:rPr>
                <w:rFonts w:asciiTheme="minorHAnsi" w:hAnsiTheme="minorHAnsi" w:cstheme="minorHAnsi"/>
                <w:sz w:val="20"/>
                <w:szCs w:val="20"/>
                <w:lang w:val="el-GR"/>
              </w:rPr>
            </w:pPr>
          </w:p>
        </w:tc>
      </w:tr>
      <w:tr w:rsidR="000226E4" w:rsidRPr="00B27D72" w14:paraId="59FE516F"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24D3AB4"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17D200BB" w14:textId="77777777" w:rsidR="000226E4" w:rsidRPr="00B27D72" w:rsidRDefault="000226E4" w:rsidP="000226E4">
            <w:pPr>
              <w:pStyle w:val="afc"/>
              <w:numPr>
                <w:ilvl w:val="0"/>
                <w:numId w:val="35"/>
              </w:numPr>
              <w:suppressAutoHyphens w:val="0"/>
              <w:spacing w:after="0"/>
              <w:jc w:val="left"/>
              <w:rPr>
                <w:rFonts w:asciiTheme="minorHAnsi" w:hAnsiTheme="minorHAnsi" w:cstheme="minorHAnsi"/>
                <w:sz w:val="20"/>
                <w:szCs w:val="20"/>
                <w:lang w:val="el-GR"/>
              </w:rPr>
            </w:pPr>
            <w:proofErr w:type="spellStart"/>
            <w:r w:rsidRPr="00B27D72">
              <w:rPr>
                <w:rFonts w:asciiTheme="minorHAnsi" w:hAnsiTheme="minorHAnsi" w:cstheme="minorHAnsi"/>
                <w:sz w:val="20"/>
                <w:szCs w:val="20"/>
                <w:lang w:val="el-GR"/>
              </w:rPr>
              <w:t>Ελεγχος</w:t>
            </w:r>
            <w:proofErr w:type="spellEnd"/>
            <w:r w:rsidRPr="00B27D72">
              <w:rPr>
                <w:rFonts w:asciiTheme="minorHAnsi" w:hAnsiTheme="minorHAnsi" w:cstheme="minorHAnsi"/>
                <w:sz w:val="20"/>
                <w:szCs w:val="20"/>
                <w:lang w:val="el-GR"/>
              </w:rPr>
              <w:t xml:space="preserve"> Διάχυσης δεδομένων: IEEE 802.3x</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6E72CACA"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4DAA4D0"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2F19C1A" w14:textId="77777777" w:rsidR="000226E4" w:rsidRPr="00B27D72" w:rsidRDefault="000226E4" w:rsidP="00AF3B5A">
            <w:pPr>
              <w:rPr>
                <w:rFonts w:asciiTheme="minorHAnsi" w:hAnsiTheme="minorHAnsi" w:cstheme="minorHAnsi"/>
                <w:sz w:val="20"/>
                <w:szCs w:val="20"/>
                <w:lang w:val="el-GR"/>
              </w:rPr>
            </w:pPr>
          </w:p>
        </w:tc>
      </w:tr>
      <w:tr w:rsidR="000226E4" w:rsidRPr="00B27D72" w14:paraId="36CCDD2A"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C86EDD0"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2F5DF9EA" w14:textId="77777777" w:rsidR="000226E4" w:rsidRPr="00B27D72" w:rsidRDefault="000226E4" w:rsidP="000226E4">
            <w:pPr>
              <w:pStyle w:val="afc"/>
              <w:numPr>
                <w:ilvl w:val="0"/>
                <w:numId w:val="35"/>
              </w:num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LLDP: IEEE 802.1AB</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43494612"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D1205FD"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77CB8DD" w14:textId="77777777" w:rsidR="000226E4" w:rsidRPr="00B27D72" w:rsidRDefault="000226E4" w:rsidP="00AF3B5A">
            <w:pPr>
              <w:rPr>
                <w:rFonts w:asciiTheme="minorHAnsi" w:hAnsiTheme="minorHAnsi" w:cstheme="minorHAnsi"/>
                <w:sz w:val="20"/>
                <w:szCs w:val="20"/>
                <w:lang w:val="el-GR"/>
              </w:rPr>
            </w:pPr>
          </w:p>
        </w:tc>
      </w:tr>
      <w:tr w:rsidR="000226E4" w:rsidRPr="00B27D72" w14:paraId="293AB057"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C4D56CB"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6E078EF9" w14:textId="77777777" w:rsidR="000226E4" w:rsidRPr="00B27D72" w:rsidRDefault="000226E4" w:rsidP="000226E4">
            <w:pPr>
              <w:pStyle w:val="afc"/>
              <w:numPr>
                <w:ilvl w:val="0"/>
                <w:numId w:val="35"/>
              </w:numPr>
              <w:suppressAutoHyphens w:val="0"/>
              <w:spacing w:after="0"/>
              <w:jc w:val="left"/>
              <w:rPr>
                <w:rFonts w:asciiTheme="minorHAnsi" w:hAnsiTheme="minorHAnsi" w:cstheme="minorHAnsi"/>
                <w:sz w:val="20"/>
                <w:szCs w:val="20"/>
                <w:lang w:val="en-US"/>
              </w:rPr>
            </w:pPr>
            <w:r w:rsidRPr="00B27D72">
              <w:rPr>
                <w:rFonts w:asciiTheme="minorHAnsi" w:hAnsiTheme="minorHAnsi" w:cstheme="minorHAnsi"/>
                <w:sz w:val="20"/>
                <w:szCs w:val="20"/>
                <w:lang w:val="en-US"/>
              </w:rPr>
              <w:t>MAC bridges / Rapid spanning tree protocol / Class of Service: IEEE 802.1D</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3304CF95"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A9C5AF9" w14:textId="77777777" w:rsidR="000226E4" w:rsidRPr="00B27D72" w:rsidRDefault="000226E4" w:rsidP="00AF3B5A">
            <w:pPr>
              <w:rPr>
                <w:rFonts w:asciiTheme="minorHAnsi" w:hAnsiTheme="minorHAnsi" w:cstheme="minorHAnsi"/>
                <w:sz w:val="20"/>
                <w:szCs w:val="20"/>
                <w:lang w:val="en-US"/>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B5AE61D" w14:textId="77777777" w:rsidR="000226E4" w:rsidRPr="00B27D72" w:rsidRDefault="000226E4" w:rsidP="00AF3B5A">
            <w:pPr>
              <w:rPr>
                <w:rFonts w:asciiTheme="minorHAnsi" w:hAnsiTheme="minorHAnsi" w:cstheme="minorHAnsi"/>
                <w:sz w:val="20"/>
                <w:szCs w:val="20"/>
                <w:lang w:val="en-US"/>
              </w:rPr>
            </w:pPr>
          </w:p>
        </w:tc>
      </w:tr>
      <w:tr w:rsidR="000226E4" w:rsidRPr="00B27D72" w14:paraId="7D653090"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B8BD039"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n-US"/>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4DBFF3A5" w14:textId="77777777" w:rsidR="000226E4" w:rsidRPr="00B27D72" w:rsidRDefault="000226E4" w:rsidP="000226E4">
            <w:pPr>
              <w:pStyle w:val="afc"/>
              <w:numPr>
                <w:ilvl w:val="0"/>
                <w:numId w:val="35"/>
              </w:numPr>
              <w:suppressAutoHyphens w:val="0"/>
              <w:spacing w:after="0"/>
              <w:jc w:val="left"/>
              <w:rPr>
                <w:rFonts w:asciiTheme="minorHAnsi" w:hAnsiTheme="minorHAnsi" w:cstheme="minorHAnsi"/>
                <w:sz w:val="20"/>
                <w:szCs w:val="20"/>
                <w:lang w:val="en-US"/>
              </w:rPr>
            </w:pPr>
            <w:r w:rsidRPr="00B27D72">
              <w:rPr>
                <w:rFonts w:asciiTheme="minorHAnsi" w:hAnsiTheme="minorHAnsi" w:cstheme="minorHAnsi"/>
                <w:sz w:val="20"/>
                <w:szCs w:val="20"/>
                <w:lang w:val="en-US"/>
              </w:rPr>
              <w:t>Port-Based Network Access Control: IEEE 802.1x</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57F2F215"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E3DF41C" w14:textId="77777777" w:rsidR="000226E4" w:rsidRPr="00B27D72" w:rsidRDefault="000226E4" w:rsidP="00AF3B5A">
            <w:pPr>
              <w:rPr>
                <w:rFonts w:asciiTheme="minorHAnsi" w:hAnsiTheme="minorHAnsi" w:cstheme="minorHAnsi"/>
                <w:sz w:val="20"/>
                <w:szCs w:val="20"/>
                <w:lang w:val="en-US"/>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9CA9FE7" w14:textId="77777777" w:rsidR="000226E4" w:rsidRPr="00B27D72" w:rsidRDefault="000226E4" w:rsidP="00AF3B5A">
            <w:pPr>
              <w:rPr>
                <w:rFonts w:asciiTheme="minorHAnsi" w:hAnsiTheme="minorHAnsi" w:cstheme="minorHAnsi"/>
                <w:sz w:val="20"/>
                <w:szCs w:val="20"/>
                <w:lang w:val="en-US"/>
              </w:rPr>
            </w:pPr>
          </w:p>
        </w:tc>
      </w:tr>
      <w:tr w:rsidR="000226E4" w:rsidRPr="00B27D72" w14:paraId="7378FEEB"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E0507BD"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n-US"/>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1206A838" w14:textId="77777777" w:rsidR="000226E4" w:rsidRPr="00B27D72" w:rsidRDefault="000226E4" w:rsidP="000226E4">
            <w:pPr>
              <w:pStyle w:val="afc"/>
              <w:numPr>
                <w:ilvl w:val="0"/>
                <w:numId w:val="35"/>
              </w:numPr>
              <w:suppressAutoHyphens w:val="0"/>
              <w:spacing w:after="0"/>
              <w:jc w:val="left"/>
              <w:rPr>
                <w:rFonts w:asciiTheme="minorHAnsi" w:hAnsiTheme="minorHAnsi" w:cstheme="minorHAnsi"/>
                <w:sz w:val="20"/>
                <w:szCs w:val="20"/>
                <w:lang w:val="en-US"/>
              </w:rPr>
            </w:pPr>
            <w:r w:rsidRPr="00B27D72">
              <w:rPr>
                <w:rFonts w:asciiTheme="minorHAnsi" w:hAnsiTheme="minorHAnsi" w:cstheme="minorHAnsi"/>
                <w:sz w:val="20"/>
                <w:szCs w:val="20"/>
                <w:lang w:val="en-US"/>
              </w:rPr>
              <w:t>Link Layer Discovery Protocol for Media Endpoint Devices: ANSI/TIA-1057</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2470158E"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AF7BEAD" w14:textId="77777777" w:rsidR="000226E4" w:rsidRPr="00B27D72" w:rsidRDefault="000226E4" w:rsidP="00AF3B5A">
            <w:pPr>
              <w:rPr>
                <w:rFonts w:asciiTheme="minorHAnsi" w:hAnsiTheme="minorHAnsi" w:cstheme="minorHAnsi"/>
                <w:sz w:val="20"/>
                <w:szCs w:val="20"/>
                <w:lang w:val="en-US"/>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D5AE7BD" w14:textId="77777777" w:rsidR="000226E4" w:rsidRPr="00B27D72" w:rsidRDefault="000226E4" w:rsidP="00AF3B5A">
            <w:pPr>
              <w:rPr>
                <w:rFonts w:asciiTheme="minorHAnsi" w:hAnsiTheme="minorHAnsi" w:cstheme="minorHAnsi"/>
                <w:sz w:val="20"/>
                <w:szCs w:val="20"/>
                <w:lang w:val="en-US"/>
              </w:rPr>
            </w:pPr>
          </w:p>
        </w:tc>
      </w:tr>
      <w:tr w:rsidR="000226E4" w:rsidRPr="00B27D72" w14:paraId="65E9CFD2"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3D88598"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n-US"/>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2489D463" w14:textId="77777777" w:rsidR="000226E4" w:rsidRPr="00B27D72" w:rsidRDefault="000226E4" w:rsidP="000226E4">
            <w:pPr>
              <w:pStyle w:val="afc"/>
              <w:numPr>
                <w:ilvl w:val="0"/>
                <w:numId w:val="35"/>
              </w:num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ΙΕΕΕ 802.3az</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56A5AE55"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D1DE0F3"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E4B9D98" w14:textId="77777777" w:rsidR="000226E4" w:rsidRPr="00B27D72" w:rsidRDefault="000226E4" w:rsidP="00AF3B5A">
            <w:pPr>
              <w:rPr>
                <w:rFonts w:asciiTheme="minorHAnsi" w:hAnsiTheme="minorHAnsi" w:cstheme="minorHAnsi"/>
                <w:sz w:val="20"/>
                <w:szCs w:val="20"/>
                <w:lang w:val="el-GR"/>
              </w:rPr>
            </w:pPr>
          </w:p>
        </w:tc>
      </w:tr>
      <w:tr w:rsidR="000226E4" w:rsidRPr="00B27D72" w14:paraId="60DC6476"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5D69204"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23AC7E6B" w14:textId="77777777" w:rsidR="000226E4" w:rsidRPr="00B27D72" w:rsidRDefault="000226E4" w:rsidP="00AF3B5A">
            <w:pPr>
              <w:suppressAutoHyphens w:val="0"/>
              <w:spacing w:after="0"/>
              <w:jc w:val="left"/>
              <w:rPr>
                <w:rFonts w:asciiTheme="minorHAnsi" w:hAnsiTheme="minorHAnsi" w:cstheme="minorHAnsi"/>
                <w:sz w:val="20"/>
                <w:szCs w:val="20"/>
                <w:lang w:val="el-GR"/>
              </w:rPr>
            </w:pPr>
            <w:proofErr w:type="spellStart"/>
            <w:r w:rsidRPr="00B27D72">
              <w:rPr>
                <w:rFonts w:asciiTheme="minorHAnsi" w:hAnsiTheme="minorHAnsi" w:cstheme="minorHAnsi"/>
                <w:sz w:val="20"/>
                <w:szCs w:val="20"/>
                <w:lang w:val="el-GR"/>
              </w:rPr>
              <w:t>Switching</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packet</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buffer</w:t>
            </w:r>
            <w:proofErr w:type="spellEnd"/>
            <w:r w:rsidRPr="00B27D72">
              <w:rPr>
                <w:rFonts w:asciiTheme="minorHAnsi" w:hAnsiTheme="minorHAnsi" w:cstheme="minorHAnsi"/>
                <w:sz w:val="20"/>
                <w:szCs w:val="20"/>
                <w:lang w:val="el-GR"/>
              </w:rPr>
              <w:t xml:space="preserve"> &gt;= 512 ΚΒ</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2B7A95FB"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8D88020"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4B7F91B" w14:textId="77777777" w:rsidR="000226E4" w:rsidRPr="00B27D72" w:rsidRDefault="000226E4" w:rsidP="00AF3B5A">
            <w:pPr>
              <w:rPr>
                <w:rFonts w:asciiTheme="minorHAnsi" w:hAnsiTheme="minorHAnsi" w:cstheme="minorHAnsi"/>
                <w:sz w:val="20"/>
                <w:szCs w:val="20"/>
                <w:lang w:val="el-GR"/>
              </w:rPr>
            </w:pPr>
          </w:p>
        </w:tc>
      </w:tr>
      <w:tr w:rsidR="000226E4" w:rsidRPr="00B27D72" w14:paraId="454C1320"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206F30A"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5FA676E3"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Διαγνωστικό πακέτο καλωδιακού </w:t>
            </w:r>
            <w:proofErr w:type="spellStart"/>
            <w:r w:rsidRPr="00B27D72">
              <w:rPr>
                <w:rFonts w:asciiTheme="minorHAnsi" w:hAnsiTheme="minorHAnsi" w:cstheme="minorHAnsi"/>
                <w:sz w:val="20"/>
                <w:szCs w:val="20"/>
                <w:lang w:val="el-GR"/>
              </w:rPr>
              <w:t>στυς</w:t>
            </w:r>
            <w:proofErr w:type="spellEnd"/>
            <w:r w:rsidRPr="00B27D72">
              <w:rPr>
                <w:rFonts w:asciiTheme="minorHAnsi" w:hAnsiTheme="minorHAnsi" w:cstheme="minorHAnsi"/>
                <w:sz w:val="20"/>
                <w:szCs w:val="20"/>
                <w:lang w:val="el-GR"/>
              </w:rPr>
              <w:t xml:space="preserve"> θύρες χαλκού με λειτουργία </w:t>
            </w:r>
            <w:proofErr w:type="spellStart"/>
            <w:r w:rsidRPr="00B27D72">
              <w:rPr>
                <w:rFonts w:asciiTheme="minorHAnsi" w:hAnsiTheme="minorHAnsi" w:cstheme="minorHAnsi"/>
                <w:sz w:val="20"/>
                <w:szCs w:val="20"/>
                <w:lang w:val="el-GR"/>
              </w:rPr>
              <w:t>ανακλασιομέτρου</w:t>
            </w:r>
            <w:proofErr w:type="spellEnd"/>
            <w:r w:rsidRPr="00B27D72">
              <w:rPr>
                <w:rFonts w:asciiTheme="minorHAnsi" w:hAnsiTheme="minorHAnsi" w:cstheme="minorHAnsi"/>
                <w:sz w:val="20"/>
                <w:szCs w:val="20"/>
                <w:lang w:val="el-GR"/>
              </w:rPr>
              <w:t xml:space="preserve"> TDR</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02BBB69"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8C1668F"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E887DBA" w14:textId="77777777" w:rsidR="000226E4" w:rsidRPr="00B27D72" w:rsidRDefault="000226E4" w:rsidP="00AF3B5A">
            <w:pPr>
              <w:rPr>
                <w:rFonts w:asciiTheme="minorHAnsi" w:hAnsiTheme="minorHAnsi" w:cstheme="minorHAnsi"/>
                <w:sz w:val="20"/>
                <w:szCs w:val="20"/>
                <w:lang w:val="el-GR"/>
              </w:rPr>
            </w:pPr>
          </w:p>
        </w:tc>
      </w:tr>
      <w:tr w:rsidR="000226E4" w:rsidRPr="00B27D72" w14:paraId="443B94FE"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2868234"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4D3DB49F"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Κάρτα μνήμης βιομηχανικού τύπου χωρίς να είναι απαραίτητη για τη λειτουργία του </w:t>
            </w:r>
            <w:proofErr w:type="spellStart"/>
            <w:r w:rsidRPr="00B27D72">
              <w:rPr>
                <w:rFonts w:asciiTheme="minorHAnsi" w:hAnsiTheme="minorHAnsi" w:cstheme="minorHAnsi"/>
                <w:sz w:val="20"/>
                <w:szCs w:val="20"/>
                <w:lang w:val="el-GR"/>
              </w:rPr>
              <w:t>μικρομεταγωγέα</w:t>
            </w:r>
            <w:proofErr w:type="spellEnd"/>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53470649"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6C90625"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8FD9B4C" w14:textId="77777777" w:rsidR="000226E4" w:rsidRPr="00B27D72" w:rsidRDefault="000226E4" w:rsidP="00AF3B5A">
            <w:pPr>
              <w:rPr>
                <w:rFonts w:asciiTheme="minorHAnsi" w:hAnsiTheme="minorHAnsi" w:cstheme="minorHAnsi"/>
                <w:sz w:val="20"/>
                <w:szCs w:val="20"/>
                <w:lang w:val="el-GR"/>
              </w:rPr>
            </w:pPr>
          </w:p>
        </w:tc>
      </w:tr>
      <w:tr w:rsidR="000226E4" w:rsidRPr="00B27D72" w14:paraId="22BDC116"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CCF9AB5"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036EE1B5"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Λειτουργία </w:t>
            </w:r>
            <w:proofErr w:type="spellStart"/>
            <w:r w:rsidRPr="00B27D72">
              <w:rPr>
                <w:rFonts w:asciiTheme="minorHAnsi" w:hAnsiTheme="minorHAnsi" w:cstheme="minorHAnsi"/>
                <w:sz w:val="20"/>
                <w:szCs w:val="20"/>
                <w:lang w:val="el-GR"/>
              </w:rPr>
              <w:t>hot</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standby</w:t>
            </w:r>
            <w:proofErr w:type="spellEnd"/>
            <w:r w:rsidRPr="00B27D72">
              <w:rPr>
                <w:rFonts w:asciiTheme="minorHAnsi" w:hAnsiTheme="minorHAnsi" w:cstheme="minorHAnsi"/>
                <w:sz w:val="20"/>
                <w:szCs w:val="20"/>
                <w:lang w:val="el-GR"/>
              </w:rPr>
              <w:t xml:space="preserve">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4FD588F6"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DF425A6"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A553ACE" w14:textId="77777777" w:rsidR="000226E4" w:rsidRPr="00B27D72" w:rsidRDefault="000226E4" w:rsidP="00AF3B5A">
            <w:pPr>
              <w:rPr>
                <w:rFonts w:asciiTheme="minorHAnsi" w:hAnsiTheme="minorHAnsi" w:cstheme="minorHAnsi"/>
                <w:sz w:val="20"/>
                <w:szCs w:val="20"/>
                <w:lang w:val="el-GR"/>
              </w:rPr>
            </w:pPr>
          </w:p>
        </w:tc>
      </w:tr>
      <w:tr w:rsidR="000226E4" w:rsidRPr="00B27D72" w14:paraId="62894F85"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4A53112"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305875B4" w14:textId="77777777" w:rsidR="000226E4" w:rsidRPr="00B27D72" w:rsidRDefault="000226E4" w:rsidP="00AF3B5A">
            <w:pPr>
              <w:suppressAutoHyphens w:val="0"/>
              <w:spacing w:after="0"/>
              <w:jc w:val="left"/>
              <w:rPr>
                <w:rFonts w:asciiTheme="minorHAnsi" w:hAnsiTheme="minorHAnsi" w:cstheme="minorHAnsi"/>
                <w:sz w:val="20"/>
                <w:szCs w:val="20"/>
                <w:lang w:val="el-GR"/>
              </w:rPr>
            </w:pPr>
            <w:proofErr w:type="spellStart"/>
            <w:r w:rsidRPr="00B27D72">
              <w:rPr>
                <w:rFonts w:asciiTheme="minorHAnsi" w:hAnsiTheme="minorHAnsi" w:cstheme="minorHAnsi"/>
                <w:sz w:val="20"/>
                <w:szCs w:val="20"/>
                <w:lang w:val="el-GR"/>
              </w:rPr>
              <w:t>Ενσωματωμενο</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function</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port</w:t>
            </w:r>
            <w:proofErr w:type="spellEnd"/>
            <w:r w:rsidRPr="00B27D72">
              <w:rPr>
                <w:rFonts w:asciiTheme="minorHAnsi" w:hAnsiTheme="minorHAnsi" w:cstheme="minorHAnsi"/>
                <w:sz w:val="20"/>
                <w:szCs w:val="20"/>
                <w:lang w:val="el-GR"/>
              </w:rPr>
              <w:t xml:space="preserve"> για σύνδεση αισθητήρων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4CA83F06"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D86B1B4"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35C2F23" w14:textId="77777777" w:rsidR="000226E4" w:rsidRPr="00B27D72" w:rsidRDefault="000226E4" w:rsidP="00AF3B5A">
            <w:pPr>
              <w:rPr>
                <w:rFonts w:asciiTheme="minorHAnsi" w:hAnsiTheme="minorHAnsi" w:cstheme="minorHAnsi"/>
                <w:sz w:val="20"/>
                <w:szCs w:val="20"/>
                <w:lang w:val="el-GR"/>
              </w:rPr>
            </w:pPr>
          </w:p>
        </w:tc>
      </w:tr>
      <w:tr w:rsidR="000226E4" w:rsidRPr="00B27D72" w14:paraId="50032F5D"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8BC7A2E"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01A820E3"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w:t>
            </w:r>
            <w:proofErr w:type="spellStart"/>
            <w:r w:rsidRPr="00B27D72">
              <w:rPr>
                <w:rFonts w:asciiTheme="minorHAnsi" w:hAnsiTheme="minorHAnsi" w:cstheme="minorHAnsi"/>
                <w:sz w:val="20"/>
                <w:szCs w:val="20"/>
                <w:lang w:val="el-GR"/>
              </w:rPr>
              <w:t>μικρομεταγωγέας</w:t>
            </w:r>
            <w:proofErr w:type="spellEnd"/>
            <w:r w:rsidRPr="00B27D72">
              <w:rPr>
                <w:rFonts w:asciiTheme="minorHAnsi" w:hAnsiTheme="minorHAnsi" w:cstheme="minorHAnsi"/>
                <w:sz w:val="20"/>
                <w:szCs w:val="20"/>
                <w:lang w:val="el-GR"/>
              </w:rPr>
              <w:t xml:space="preserve"> να διαθέτει δυνατότητα δεύτερου παράλληλου τροφοδοτικού </w:t>
            </w:r>
            <w:proofErr w:type="spellStart"/>
            <w:r w:rsidRPr="00B27D72">
              <w:rPr>
                <w:rFonts w:asciiTheme="minorHAnsi" w:hAnsiTheme="minorHAnsi" w:cstheme="minorHAnsi"/>
                <w:sz w:val="20"/>
                <w:szCs w:val="20"/>
                <w:lang w:val="el-GR"/>
              </w:rPr>
              <w:t>click</w:t>
            </w:r>
            <w:proofErr w:type="spellEnd"/>
            <w:r w:rsidRPr="00B27D72">
              <w:rPr>
                <w:rFonts w:asciiTheme="minorHAnsi" w:hAnsiTheme="minorHAnsi" w:cstheme="minorHAnsi"/>
                <w:sz w:val="20"/>
                <w:szCs w:val="20"/>
                <w:lang w:val="el-GR"/>
              </w:rPr>
              <w:t xml:space="preserve"> in </w:t>
            </w:r>
            <w:proofErr w:type="spellStart"/>
            <w:r w:rsidRPr="00B27D72">
              <w:rPr>
                <w:rFonts w:asciiTheme="minorHAnsi" w:hAnsiTheme="minorHAnsi" w:cstheme="minorHAnsi"/>
                <w:sz w:val="20"/>
                <w:szCs w:val="20"/>
                <w:lang w:val="el-GR"/>
              </w:rPr>
              <w:t>stand</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by</w:t>
            </w:r>
            <w:proofErr w:type="spellEnd"/>
            <w:r w:rsidRPr="00B27D72">
              <w:rPr>
                <w:rFonts w:asciiTheme="minorHAnsi" w:hAnsiTheme="minorHAnsi" w:cstheme="minorHAnsi"/>
                <w:sz w:val="20"/>
                <w:szCs w:val="20"/>
                <w:lang w:val="el-GR"/>
              </w:rPr>
              <w:t xml:space="preserve"> για εφεδρεία</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2A0266B4"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92AD0BF"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A970E0F" w14:textId="77777777" w:rsidR="000226E4" w:rsidRPr="00B27D72" w:rsidRDefault="000226E4" w:rsidP="00AF3B5A">
            <w:pPr>
              <w:rPr>
                <w:rFonts w:asciiTheme="minorHAnsi" w:hAnsiTheme="minorHAnsi" w:cstheme="minorHAnsi"/>
                <w:sz w:val="20"/>
                <w:szCs w:val="20"/>
                <w:lang w:val="el-GR"/>
              </w:rPr>
            </w:pPr>
          </w:p>
        </w:tc>
      </w:tr>
      <w:tr w:rsidR="000226E4" w:rsidRPr="00B27D72" w14:paraId="171586A1"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53CDB6D"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2ABAB9DE"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Ο κατασκευαστικός οίκος να έχει τουλάχιστον τρείς ίδιες εγκαταστάσεις FTTO  αντίστοιχου μεγέθους την τελευταία τριετία στην Ελλάδα</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5879483F"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FD5877B"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DBB576A" w14:textId="77777777" w:rsidR="000226E4" w:rsidRPr="00B27D72" w:rsidRDefault="000226E4" w:rsidP="00AF3B5A">
            <w:pPr>
              <w:rPr>
                <w:rFonts w:asciiTheme="minorHAnsi" w:hAnsiTheme="minorHAnsi" w:cstheme="minorHAnsi"/>
                <w:sz w:val="20"/>
                <w:szCs w:val="20"/>
                <w:lang w:val="el-GR"/>
              </w:rPr>
            </w:pPr>
          </w:p>
        </w:tc>
      </w:tr>
      <w:tr w:rsidR="000226E4" w:rsidRPr="00B27D72" w14:paraId="7056711A"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FDA918D"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6F0E9780" w14:textId="77777777" w:rsidR="000226E4" w:rsidRPr="00B27D72" w:rsidRDefault="000226E4" w:rsidP="00AF3B5A">
            <w:pPr>
              <w:suppressAutoHyphens w:val="0"/>
              <w:spacing w:after="0"/>
              <w:jc w:val="left"/>
              <w:rPr>
                <w:rFonts w:asciiTheme="minorHAnsi" w:hAnsiTheme="minorHAnsi" w:cstheme="minorHAnsi"/>
                <w:sz w:val="20"/>
                <w:szCs w:val="20"/>
                <w:lang w:val="el-GR"/>
              </w:rPr>
            </w:pPr>
            <w:proofErr w:type="spellStart"/>
            <w:r w:rsidRPr="00B27D72">
              <w:rPr>
                <w:rFonts w:asciiTheme="minorHAnsi" w:hAnsiTheme="minorHAnsi" w:cstheme="minorHAnsi"/>
                <w:sz w:val="20"/>
                <w:szCs w:val="20"/>
                <w:lang w:val="el-GR"/>
              </w:rPr>
              <w:t>To</w:t>
            </w:r>
            <w:proofErr w:type="spellEnd"/>
            <w:r w:rsidRPr="00B27D72">
              <w:rPr>
                <w:rFonts w:asciiTheme="minorHAnsi" w:hAnsiTheme="minorHAnsi" w:cstheme="minorHAnsi"/>
                <w:sz w:val="20"/>
                <w:szCs w:val="20"/>
                <w:lang w:val="el-GR"/>
              </w:rPr>
              <w:t xml:space="preserve"> H/W των </w:t>
            </w:r>
            <w:proofErr w:type="spellStart"/>
            <w:r w:rsidRPr="00B27D72">
              <w:rPr>
                <w:rFonts w:asciiTheme="minorHAnsi" w:hAnsiTheme="minorHAnsi" w:cstheme="minorHAnsi"/>
                <w:sz w:val="20"/>
                <w:szCs w:val="20"/>
                <w:lang w:val="el-GR"/>
              </w:rPr>
              <w:t>μικρομεταγωγέων</w:t>
            </w:r>
            <w:proofErr w:type="spellEnd"/>
            <w:r w:rsidRPr="00B27D72">
              <w:rPr>
                <w:rFonts w:asciiTheme="minorHAnsi" w:hAnsiTheme="minorHAnsi" w:cstheme="minorHAnsi"/>
                <w:sz w:val="20"/>
                <w:szCs w:val="20"/>
                <w:lang w:val="el-GR"/>
              </w:rPr>
              <w:t xml:space="preserve"> να είναι ενημερωμένης τεχνολογίας όχι μεγαλύτερης των 3 ετών</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DD6FC11"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B90E7AC"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114A6F8" w14:textId="77777777" w:rsidR="000226E4" w:rsidRPr="00B27D72" w:rsidRDefault="000226E4" w:rsidP="00AF3B5A">
            <w:pPr>
              <w:rPr>
                <w:rFonts w:asciiTheme="minorHAnsi" w:hAnsiTheme="minorHAnsi" w:cstheme="minorHAnsi"/>
                <w:sz w:val="20"/>
                <w:szCs w:val="20"/>
                <w:lang w:val="el-GR"/>
              </w:rPr>
            </w:pPr>
          </w:p>
        </w:tc>
      </w:tr>
      <w:tr w:rsidR="000226E4" w:rsidRPr="00B27D72" w14:paraId="5AF82794"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F3DD9B2"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42D56731"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Οι 6 θύρες του </w:t>
            </w:r>
            <w:proofErr w:type="spellStart"/>
            <w:r w:rsidRPr="00B27D72">
              <w:rPr>
                <w:rFonts w:asciiTheme="minorHAnsi" w:hAnsiTheme="minorHAnsi" w:cstheme="minorHAnsi"/>
                <w:sz w:val="20"/>
                <w:szCs w:val="20"/>
                <w:lang w:val="el-GR"/>
              </w:rPr>
              <w:t>μικρομεταγωγέα</w:t>
            </w:r>
            <w:proofErr w:type="spellEnd"/>
            <w:r w:rsidRPr="00B27D72">
              <w:rPr>
                <w:rFonts w:asciiTheme="minorHAnsi" w:hAnsiTheme="minorHAnsi" w:cstheme="minorHAnsi"/>
                <w:sz w:val="20"/>
                <w:szCs w:val="20"/>
                <w:lang w:val="el-GR"/>
              </w:rPr>
              <w:t xml:space="preserve"> να υποστηρίζουν </w:t>
            </w:r>
            <w:proofErr w:type="spellStart"/>
            <w:r w:rsidRPr="00620200">
              <w:rPr>
                <w:rFonts w:asciiTheme="minorHAnsi" w:hAnsiTheme="minorHAnsi" w:cstheme="minorHAnsi"/>
                <w:sz w:val="20"/>
                <w:szCs w:val="20"/>
                <w:lang w:val="el-GR"/>
              </w:rPr>
              <w:t>PoE</w:t>
            </w:r>
            <w:proofErr w:type="spellEnd"/>
            <w:r w:rsidRPr="00620200">
              <w:rPr>
                <w:rFonts w:asciiTheme="minorHAnsi" w:hAnsiTheme="minorHAnsi" w:cstheme="minorHAnsi"/>
                <w:sz w:val="20"/>
                <w:szCs w:val="20"/>
                <w:lang w:val="el-GR"/>
              </w:rPr>
              <w:t xml:space="preserve"> +  150 W και </w:t>
            </w:r>
            <w:proofErr w:type="spellStart"/>
            <w:r w:rsidRPr="00620200">
              <w:rPr>
                <w:rFonts w:asciiTheme="minorHAnsi" w:hAnsiTheme="minorHAnsi" w:cstheme="minorHAnsi"/>
                <w:sz w:val="20"/>
                <w:szCs w:val="20"/>
                <w:lang w:val="el-GR"/>
              </w:rPr>
              <w:t>PoE</w:t>
            </w:r>
            <w:proofErr w:type="spellEnd"/>
            <w:r w:rsidRPr="00620200">
              <w:rPr>
                <w:rFonts w:asciiTheme="minorHAnsi" w:hAnsiTheme="minorHAnsi" w:cstheme="minorHAnsi"/>
                <w:sz w:val="20"/>
                <w:szCs w:val="20"/>
                <w:lang w:val="el-GR"/>
              </w:rPr>
              <w:t xml:space="preserve"> ++ με αλλαγή της κεφαλής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0FE4A15D"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10F291A"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DA8ACC0" w14:textId="77777777" w:rsidR="000226E4" w:rsidRPr="00B27D72" w:rsidRDefault="000226E4" w:rsidP="00AF3B5A">
            <w:pPr>
              <w:rPr>
                <w:rFonts w:asciiTheme="minorHAnsi" w:hAnsiTheme="minorHAnsi" w:cstheme="minorHAnsi"/>
                <w:sz w:val="20"/>
                <w:szCs w:val="20"/>
                <w:lang w:val="el-GR"/>
              </w:rPr>
            </w:pPr>
          </w:p>
        </w:tc>
      </w:tr>
      <w:tr w:rsidR="000226E4" w:rsidRPr="00B27D72" w14:paraId="3E2FD2E8"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D132CD5"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63ABDFF0"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Τα </w:t>
            </w:r>
            <w:proofErr w:type="spellStart"/>
            <w:r w:rsidRPr="00B27D72">
              <w:rPr>
                <w:rFonts w:asciiTheme="minorHAnsi" w:hAnsiTheme="minorHAnsi" w:cstheme="minorHAnsi"/>
                <w:sz w:val="20"/>
                <w:szCs w:val="20"/>
                <w:lang w:val="el-GR"/>
              </w:rPr>
              <w:t>SFPs</w:t>
            </w:r>
            <w:proofErr w:type="spellEnd"/>
            <w:r w:rsidRPr="00B27D72">
              <w:rPr>
                <w:rFonts w:asciiTheme="minorHAnsi" w:hAnsiTheme="minorHAnsi" w:cstheme="minorHAnsi"/>
                <w:sz w:val="20"/>
                <w:szCs w:val="20"/>
                <w:lang w:val="el-GR"/>
              </w:rPr>
              <w:t xml:space="preserve"> είναι βιομηχανικού τύπου LC για θερμοκρασίες έως 85 Κελσίου, </w:t>
            </w:r>
            <w:proofErr w:type="spellStart"/>
            <w:r w:rsidRPr="00B27D72">
              <w:rPr>
                <w:rFonts w:asciiTheme="minorHAnsi" w:hAnsiTheme="minorHAnsi" w:cstheme="minorHAnsi"/>
                <w:sz w:val="20"/>
                <w:szCs w:val="20"/>
                <w:lang w:val="el-GR"/>
              </w:rPr>
              <w:t>managed</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multimode</w:t>
            </w:r>
            <w:proofErr w:type="spellEnd"/>
            <w:r w:rsidRPr="00B27D72">
              <w:rPr>
                <w:rFonts w:asciiTheme="minorHAnsi" w:hAnsiTheme="minorHAnsi" w:cstheme="minorHAnsi"/>
                <w:sz w:val="20"/>
                <w:szCs w:val="20"/>
                <w:lang w:val="el-GR"/>
              </w:rPr>
              <w:t xml:space="preserve">, κατά προτίμηση από τον κατασκευαστικό οίκο των </w:t>
            </w:r>
            <w:proofErr w:type="spellStart"/>
            <w:r w:rsidRPr="00B27D72">
              <w:rPr>
                <w:rFonts w:asciiTheme="minorHAnsi" w:hAnsiTheme="minorHAnsi" w:cstheme="minorHAnsi"/>
                <w:sz w:val="20"/>
                <w:szCs w:val="20"/>
                <w:lang w:val="el-GR"/>
              </w:rPr>
              <w:t>μικρομεταγωγέων</w:t>
            </w:r>
            <w:proofErr w:type="spellEnd"/>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53BADE11"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2E610E3"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F229EB9" w14:textId="77777777" w:rsidR="000226E4" w:rsidRPr="00B27D72" w:rsidRDefault="000226E4" w:rsidP="00AF3B5A">
            <w:pPr>
              <w:rPr>
                <w:rFonts w:asciiTheme="minorHAnsi" w:hAnsiTheme="minorHAnsi" w:cstheme="minorHAnsi"/>
                <w:sz w:val="20"/>
                <w:szCs w:val="20"/>
                <w:lang w:val="el-GR"/>
              </w:rPr>
            </w:pPr>
          </w:p>
        </w:tc>
      </w:tr>
      <w:tr w:rsidR="000226E4" w:rsidRPr="00B27D72" w14:paraId="73D60BCC"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BBAF4DC"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5E5068F2"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Τα τροφοδοτικά είναι εξωτερικά κουμπωτά σε προσόψεις 90χ45 (</w:t>
            </w:r>
            <w:proofErr w:type="spellStart"/>
            <w:r w:rsidRPr="00B27D72">
              <w:rPr>
                <w:rFonts w:asciiTheme="minorHAnsi" w:hAnsiTheme="minorHAnsi" w:cstheme="minorHAnsi"/>
                <w:sz w:val="20"/>
                <w:szCs w:val="20"/>
                <w:lang w:val="el-GR"/>
              </w:rPr>
              <w:t>click</w:t>
            </w:r>
            <w:proofErr w:type="spellEnd"/>
            <w:r w:rsidRPr="00B27D72">
              <w:rPr>
                <w:rFonts w:asciiTheme="minorHAnsi" w:hAnsiTheme="minorHAnsi" w:cstheme="minorHAnsi"/>
                <w:sz w:val="20"/>
                <w:szCs w:val="20"/>
                <w:lang w:val="el-GR"/>
              </w:rPr>
              <w:t xml:space="preserve"> in) 70W</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4DD701A0"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C663EAD"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97F4DBD" w14:textId="77777777" w:rsidR="000226E4" w:rsidRPr="00B27D72" w:rsidRDefault="000226E4" w:rsidP="00AF3B5A">
            <w:pPr>
              <w:rPr>
                <w:rFonts w:asciiTheme="minorHAnsi" w:hAnsiTheme="minorHAnsi" w:cstheme="minorHAnsi"/>
                <w:sz w:val="20"/>
                <w:szCs w:val="20"/>
                <w:lang w:val="el-GR"/>
              </w:rPr>
            </w:pPr>
          </w:p>
        </w:tc>
      </w:tr>
      <w:tr w:rsidR="000226E4" w:rsidRPr="00B27D72" w14:paraId="16D46457"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58F7D87"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1CCF9DF4"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O προσφερόμενος </w:t>
            </w:r>
            <w:proofErr w:type="spellStart"/>
            <w:r w:rsidRPr="00B27D72">
              <w:rPr>
                <w:rFonts w:asciiTheme="minorHAnsi" w:hAnsiTheme="minorHAnsi" w:cstheme="minorHAnsi"/>
                <w:sz w:val="20"/>
                <w:szCs w:val="20"/>
                <w:lang w:val="el-GR"/>
              </w:rPr>
              <w:t>μικρομεταγωγέας</w:t>
            </w:r>
            <w:proofErr w:type="spellEnd"/>
            <w:r w:rsidRPr="00B27D72">
              <w:rPr>
                <w:rFonts w:asciiTheme="minorHAnsi" w:hAnsiTheme="minorHAnsi" w:cstheme="minorHAnsi"/>
                <w:sz w:val="20"/>
                <w:szCs w:val="20"/>
                <w:lang w:val="el-GR"/>
              </w:rPr>
              <w:t xml:space="preserve"> να διαθέτει ενημερωμένη πλατφόρμα υλικού και λογισμικού την τελευταία τριετία</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63EB617F"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8082664"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BB5C1B0" w14:textId="77777777" w:rsidR="000226E4" w:rsidRPr="00B27D72" w:rsidRDefault="000226E4" w:rsidP="00AF3B5A">
            <w:pPr>
              <w:rPr>
                <w:rFonts w:asciiTheme="minorHAnsi" w:hAnsiTheme="minorHAnsi" w:cstheme="minorHAnsi"/>
                <w:sz w:val="20"/>
                <w:szCs w:val="20"/>
                <w:lang w:val="el-GR"/>
              </w:rPr>
            </w:pPr>
          </w:p>
        </w:tc>
      </w:tr>
      <w:tr w:rsidR="000226E4" w:rsidRPr="00B27D72" w14:paraId="22B8AE0B"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D1A2A8E"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1FDF7855"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Το προσφερόμενο λογισμικό του </w:t>
            </w:r>
            <w:proofErr w:type="spellStart"/>
            <w:r w:rsidRPr="00B27D72">
              <w:rPr>
                <w:rFonts w:asciiTheme="minorHAnsi" w:hAnsiTheme="minorHAnsi" w:cstheme="minorHAnsi"/>
                <w:sz w:val="20"/>
                <w:szCs w:val="20"/>
                <w:lang w:val="el-GR"/>
              </w:rPr>
              <w:t>μικρομεταγωγέα</w:t>
            </w:r>
            <w:proofErr w:type="spellEnd"/>
            <w:r w:rsidRPr="00B27D72">
              <w:rPr>
                <w:rFonts w:asciiTheme="minorHAnsi" w:hAnsiTheme="minorHAnsi" w:cstheme="minorHAnsi"/>
                <w:sz w:val="20"/>
                <w:szCs w:val="20"/>
                <w:lang w:val="el-GR"/>
              </w:rPr>
              <w:t xml:space="preserve"> να καλύπτει και τις μελλοντικές αναβαθμίσεις του</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5B181A56" w14:textId="77777777" w:rsidR="000226E4" w:rsidRPr="00B27D72" w:rsidRDefault="000226E4" w:rsidP="00AF3B5A">
            <w:pPr>
              <w:jc w:val="center"/>
              <w:rPr>
                <w:rFonts w:asciiTheme="minorHAnsi" w:hAnsiTheme="minorHAnsi" w:cstheme="minorHAnsi"/>
                <w:sz w:val="20"/>
                <w:szCs w:val="20"/>
                <w:lang w:val="el-GR"/>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6B73DB1"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EC69114" w14:textId="77777777" w:rsidR="000226E4" w:rsidRPr="00B27D72" w:rsidRDefault="000226E4" w:rsidP="00AF3B5A">
            <w:pPr>
              <w:rPr>
                <w:rFonts w:asciiTheme="minorHAnsi" w:hAnsiTheme="minorHAnsi" w:cstheme="minorHAnsi"/>
                <w:sz w:val="20"/>
                <w:szCs w:val="20"/>
                <w:lang w:val="el-GR"/>
              </w:rPr>
            </w:pPr>
          </w:p>
        </w:tc>
      </w:tr>
      <w:tr w:rsidR="000226E4" w:rsidRPr="00B27D72" w14:paraId="70C0EF6B"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21F9A68D" w14:textId="77777777" w:rsidR="000226E4" w:rsidRPr="00B27D72" w:rsidRDefault="000226E4" w:rsidP="000226E4">
            <w:pPr>
              <w:numPr>
                <w:ilvl w:val="0"/>
                <w:numId w:val="20"/>
              </w:numPr>
              <w:rPr>
                <w:rFonts w:asciiTheme="minorHAnsi" w:hAnsiTheme="minorHAnsi" w:cstheme="minorHAnsi"/>
                <w:sz w:val="20"/>
                <w:szCs w:val="20"/>
                <w:lang w:val="el-GR"/>
              </w:rPr>
            </w:pPr>
          </w:p>
        </w:tc>
        <w:tc>
          <w:tcPr>
            <w:tcW w:w="538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bottom"/>
          </w:tcPr>
          <w:p w14:paraId="01773ECD" w14:textId="77777777" w:rsidR="000226E4" w:rsidRPr="00B27D72" w:rsidRDefault="000226E4" w:rsidP="00AF3B5A">
            <w:pPr>
              <w:suppressAutoHyphens w:val="0"/>
              <w:spacing w:after="0"/>
              <w:jc w:val="left"/>
              <w:rPr>
                <w:rFonts w:asciiTheme="minorHAnsi" w:hAnsiTheme="minorHAnsi" w:cstheme="minorHAnsi"/>
                <w:b/>
                <w:sz w:val="20"/>
                <w:szCs w:val="20"/>
                <w:lang w:val="el-GR"/>
              </w:rPr>
            </w:pPr>
            <w:r w:rsidRPr="00B27D72">
              <w:rPr>
                <w:rFonts w:asciiTheme="minorHAnsi" w:hAnsiTheme="minorHAnsi" w:cstheme="minorHAnsi"/>
                <w:b/>
                <w:sz w:val="20"/>
                <w:szCs w:val="20"/>
                <w:lang w:val="el-GR"/>
              </w:rPr>
              <w:t xml:space="preserve">Παθητικός εξοπλισμός </w:t>
            </w: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56B0EE33" w14:textId="77777777" w:rsidR="000226E4" w:rsidRPr="00B27D72" w:rsidRDefault="000226E4" w:rsidP="00AF3B5A">
            <w:pPr>
              <w:suppressAutoHyphens w:val="0"/>
              <w:spacing w:after="0"/>
              <w:jc w:val="center"/>
              <w:rPr>
                <w:rFonts w:asciiTheme="minorHAnsi" w:hAnsiTheme="minorHAnsi" w:cstheme="minorHAnsi"/>
                <w:sz w:val="20"/>
                <w:szCs w:val="20"/>
                <w:lang w:val="el-GR"/>
              </w:rPr>
            </w:pPr>
          </w:p>
        </w:tc>
        <w:tc>
          <w:tcPr>
            <w:tcW w:w="104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5CAF0F6A"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42EF4899" w14:textId="77777777" w:rsidR="000226E4" w:rsidRPr="00B27D72" w:rsidRDefault="000226E4" w:rsidP="00AF3B5A">
            <w:pPr>
              <w:rPr>
                <w:rFonts w:asciiTheme="minorHAnsi" w:hAnsiTheme="minorHAnsi" w:cstheme="minorHAnsi"/>
                <w:sz w:val="20"/>
                <w:szCs w:val="20"/>
                <w:lang w:val="el-GR"/>
              </w:rPr>
            </w:pPr>
          </w:p>
        </w:tc>
      </w:tr>
      <w:tr w:rsidR="000226E4" w:rsidRPr="00B27D72" w14:paraId="718FD887"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4ADD3E8"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0BA744D3"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Όλα τα υλικά του καλωδιακού συστήματος (</w:t>
            </w:r>
            <w:proofErr w:type="spellStart"/>
            <w:r w:rsidRPr="00B27D72">
              <w:rPr>
                <w:rFonts w:asciiTheme="minorHAnsi" w:hAnsiTheme="minorHAnsi" w:cstheme="minorHAnsi"/>
                <w:sz w:val="20"/>
                <w:szCs w:val="20"/>
                <w:lang w:val="el-GR"/>
              </w:rPr>
              <w:t>patch</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panels</w:t>
            </w:r>
            <w:proofErr w:type="spellEnd"/>
            <w:r w:rsidRPr="00B27D72">
              <w:rPr>
                <w:rFonts w:asciiTheme="minorHAnsi" w:hAnsiTheme="minorHAnsi" w:cstheme="minorHAnsi"/>
                <w:sz w:val="20"/>
                <w:szCs w:val="20"/>
                <w:lang w:val="el-GR"/>
              </w:rPr>
              <w:t xml:space="preserve">, καλώδια, πρίζες, κατανεμητές ζώνης, οπτικά καλώδια, </w:t>
            </w:r>
            <w:proofErr w:type="spellStart"/>
            <w:r w:rsidRPr="00B27D72">
              <w:rPr>
                <w:rFonts w:asciiTheme="minorHAnsi" w:hAnsiTheme="minorHAnsi" w:cstheme="minorHAnsi"/>
                <w:sz w:val="20"/>
                <w:szCs w:val="20"/>
                <w:lang w:val="el-GR"/>
              </w:rPr>
              <w:t>patch</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cords</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pigtails</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μικρομεταγωγείς</w:t>
            </w:r>
            <w:proofErr w:type="spellEnd"/>
            <w:r w:rsidRPr="00B27D72">
              <w:rPr>
                <w:rFonts w:asciiTheme="minorHAnsi" w:hAnsiTheme="minorHAnsi" w:cstheme="minorHAnsi"/>
                <w:sz w:val="20"/>
                <w:szCs w:val="20"/>
                <w:lang w:val="el-GR"/>
              </w:rPr>
              <w:t>) να είναι του ίδιου κατασκευαστικού οίκου ως ενιαία λύση</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2B080874"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E390DA6"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DCD8C66" w14:textId="77777777" w:rsidR="000226E4" w:rsidRPr="00B27D72" w:rsidRDefault="000226E4" w:rsidP="00AF3B5A">
            <w:pPr>
              <w:rPr>
                <w:rFonts w:asciiTheme="minorHAnsi" w:hAnsiTheme="minorHAnsi" w:cstheme="minorHAnsi"/>
                <w:sz w:val="20"/>
                <w:szCs w:val="20"/>
                <w:lang w:val="el-GR"/>
              </w:rPr>
            </w:pPr>
          </w:p>
        </w:tc>
      </w:tr>
      <w:tr w:rsidR="000226E4" w:rsidRPr="00B27D72" w14:paraId="0EB75C45"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672AB14"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6819F7CE"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Το παθητικό καλωδιακό σύστημα να καλύπτεται με εγγύηση 25 ετών και να είναι σύμφωνο με ISO/IEC 11801</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474475FF"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86FA183"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D93EB51" w14:textId="77777777" w:rsidR="000226E4" w:rsidRPr="00B27D72" w:rsidRDefault="000226E4" w:rsidP="00AF3B5A">
            <w:pPr>
              <w:rPr>
                <w:rFonts w:asciiTheme="minorHAnsi" w:hAnsiTheme="minorHAnsi" w:cstheme="minorHAnsi"/>
                <w:sz w:val="20"/>
                <w:szCs w:val="20"/>
                <w:lang w:val="el-GR"/>
              </w:rPr>
            </w:pPr>
          </w:p>
        </w:tc>
      </w:tr>
      <w:tr w:rsidR="000226E4" w:rsidRPr="00B27D72" w14:paraId="36064B09"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B5B6E60"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6DA63243"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Το καλωδιακό σύστημα είναι τύπου Οπτικής </w:t>
            </w:r>
            <w:proofErr w:type="spellStart"/>
            <w:r w:rsidRPr="00B27D72">
              <w:rPr>
                <w:rFonts w:asciiTheme="minorHAnsi" w:hAnsiTheme="minorHAnsi" w:cstheme="minorHAnsi"/>
                <w:sz w:val="20"/>
                <w:szCs w:val="20"/>
                <w:lang w:val="el-GR"/>
              </w:rPr>
              <w:t>Ινας</w:t>
            </w:r>
            <w:proofErr w:type="spellEnd"/>
            <w:r w:rsidRPr="00B27D72">
              <w:rPr>
                <w:rFonts w:asciiTheme="minorHAnsi" w:hAnsiTheme="minorHAnsi" w:cstheme="minorHAnsi"/>
                <w:sz w:val="20"/>
                <w:szCs w:val="20"/>
                <w:lang w:val="el-GR"/>
              </w:rPr>
              <w:t xml:space="preserve"> στο Γραφείο σύμφωνα με το ΕΝ 50173-6 σε αρχιτεκτονική αστέρα με δυνατότητα εφεδρείας 3 πόρτες ανά </w:t>
            </w:r>
            <w:proofErr w:type="spellStart"/>
            <w:r w:rsidRPr="00B27D72">
              <w:rPr>
                <w:rFonts w:asciiTheme="minorHAnsi" w:hAnsiTheme="minorHAnsi" w:cstheme="minorHAnsi"/>
                <w:sz w:val="20"/>
                <w:szCs w:val="20"/>
                <w:lang w:val="el-GR"/>
              </w:rPr>
              <w:t>μικρομεταγωγέα</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φορητότητας</w:t>
            </w:r>
            <w:proofErr w:type="spellEnd"/>
            <w:r w:rsidRPr="00B27D72">
              <w:rPr>
                <w:rFonts w:asciiTheme="minorHAnsi" w:hAnsiTheme="minorHAnsi" w:cstheme="minorHAnsi"/>
                <w:sz w:val="20"/>
                <w:szCs w:val="20"/>
                <w:lang w:val="el-GR"/>
              </w:rPr>
              <w:t xml:space="preserve"> και επέκτασης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BE328EE"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4A5FE36"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F164FF6" w14:textId="77777777" w:rsidR="000226E4" w:rsidRPr="00B27D72" w:rsidRDefault="000226E4" w:rsidP="00AF3B5A">
            <w:pPr>
              <w:rPr>
                <w:rFonts w:asciiTheme="minorHAnsi" w:hAnsiTheme="minorHAnsi" w:cstheme="minorHAnsi"/>
                <w:sz w:val="20"/>
                <w:szCs w:val="20"/>
                <w:lang w:val="el-GR"/>
              </w:rPr>
            </w:pPr>
          </w:p>
        </w:tc>
      </w:tr>
      <w:tr w:rsidR="000226E4" w:rsidRPr="00B27D72" w14:paraId="108F372C"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A797ABA"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1165FEF9"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Η σύνδεση των χρηστών θα γίνει με </w:t>
            </w:r>
            <w:proofErr w:type="spellStart"/>
            <w:r w:rsidRPr="00B27D72">
              <w:rPr>
                <w:rFonts w:asciiTheme="minorHAnsi" w:hAnsiTheme="minorHAnsi" w:cstheme="minorHAnsi"/>
                <w:sz w:val="20"/>
                <w:szCs w:val="20"/>
                <w:lang w:val="el-GR"/>
              </w:rPr>
              <w:t>patch</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cords</w:t>
            </w:r>
            <w:proofErr w:type="spellEnd"/>
            <w:r w:rsidRPr="00B27D72">
              <w:rPr>
                <w:rFonts w:asciiTheme="minorHAnsi" w:hAnsiTheme="minorHAnsi" w:cstheme="minorHAnsi"/>
                <w:sz w:val="20"/>
                <w:szCs w:val="20"/>
                <w:lang w:val="el-GR"/>
              </w:rPr>
              <w:t xml:space="preserve"> χαλκού, τουλάχιστον CAT6, LSZH χρώμα πορτοκαλί με διάφορα χρωματιστά έξτρα </w:t>
            </w:r>
            <w:proofErr w:type="spellStart"/>
            <w:r w:rsidRPr="00B27D72">
              <w:rPr>
                <w:rFonts w:asciiTheme="minorHAnsi" w:hAnsiTheme="minorHAnsi" w:cstheme="minorHAnsi"/>
                <w:sz w:val="20"/>
                <w:szCs w:val="20"/>
                <w:lang w:val="el-GR"/>
              </w:rPr>
              <w:t>latches</w:t>
            </w:r>
            <w:proofErr w:type="spellEnd"/>
            <w:r w:rsidRPr="00B27D72">
              <w:rPr>
                <w:rFonts w:asciiTheme="minorHAnsi" w:hAnsiTheme="minorHAnsi" w:cstheme="minorHAnsi"/>
                <w:sz w:val="20"/>
                <w:szCs w:val="20"/>
                <w:lang w:val="el-GR"/>
              </w:rPr>
              <w:t xml:space="preserve">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0F3624A"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40E5D77"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6247AFF" w14:textId="77777777" w:rsidR="000226E4" w:rsidRPr="00B27D72" w:rsidRDefault="000226E4" w:rsidP="00AF3B5A">
            <w:pPr>
              <w:rPr>
                <w:rFonts w:asciiTheme="minorHAnsi" w:hAnsiTheme="minorHAnsi" w:cstheme="minorHAnsi"/>
                <w:sz w:val="20"/>
                <w:szCs w:val="20"/>
                <w:lang w:val="el-GR"/>
              </w:rPr>
            </w:pPr>
          </w:p>
        </w:tc>
      </w:tr>
      <w:tr w:rsidR="000226E4" w:rsidRPr="00B27D72" w14:paraId="465EECE2"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1443EBE"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1227DBDD"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Προβλέπονται ενεργοί 180 χρήστες με οπτική υποδομή που θα φτάνει τους 280 χρήστες</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E2A62C9"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B1C8705"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074A806" w14:textId="77777777" w:rsidR="000226E4" w:rsidRPr="00B27D72" w:rsidRDefault="000226E4" w:rsidP="00AF3B5A">
            <w:pPr>
              <w:rPr>
                <w:rFonts w:asciiTheme="minorHAnsi" w:hAnsiTheme="minorHAnsi" w:cstheme="minorHAnsi"/>
                <w:sz w:val="20"/>
                <w:szCs w:val="20"/>
                <w:lang w:val="el-GR"/>
              </w:rPr>
            </w:pPr>
          </w:p>
        </w:tc>
      </w:tr>
      <w:tr w:rsidR="000226E4" w:rsidRPr="00B27D72" w14:paraId="48792FB5"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2B279EF"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53FCABE0"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Όλα τα εγκατεστημένα καλώδια θα έχουν σήμανση με βάση το πρότυπο ΕΝ 50174</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F5A995A"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1B9D787"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18E3AFA" w14:textId="77777777" w:rsidR="000226E4" w:rsidRPr="00B27D72" w:rsidRDefault="000226E4" w:rsidP="00AF3B5A">
            <w:pPr>
              <w:rPr>
                <w:rFonts w:asciiTheme="minorHAnsi" w:hAnsiTheme="minorHAnsi" w:cstheme="minorHAnsi"/>
                <w:sz w:val="20"/>
                <w:szCs w:val="20"/>
                <w:lang w:val="el-GR"/>
              </w:rPr>
            </w:pPr>
          </w:p>
        </w:tc>
      </w:tr>
      <w:tr w:rsidR="000226E4" w:rsidRPr="00B27D72" w14:paraId="5B3EE9A7"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C281702"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59078E61"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Τα οπτικά </w:t>
            </w:r>
            <w:proofErr w:type="spellStart"/>
            <w:r w:rsidRPr="00B27D72">
              <w:rPr>
                <w:rFonts w:asciiTheme="minorHAnsi" w:hAnsiTheme="minorHAnsi" w:cstheme="minorHAnsi"/>
                <w:sz w:val="20"/>
                <w:szCs w:val="20"/>
                <w:lang w:val="el-GR"/>
              </w:rPr>
              <w:t>patch</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panels</w:t>
            </w:r>
            <w:proofErr w:type="spellEnd"/>
            <w:r w:rsidRPr="00B27D72">
              <w:rPr>
                <w:rFonts w:asciiTheme="minorHAnsi" w:hAnsiTheme="minorHAnsi" w:cstheme="minorHAnsi"/>
                <w:sz w:val="20"/>
                <w:szCs w:val="20"/>
                <w:lang w:val="el-GR"/>
              </w:rPr>
              <w:t xml:space="preserve"> είναι </w:t>
            </w:r>
            <w:proofErr w:type="spellStart"/>
            <w:r w:rsidRPr="00B27D72">
              <w:rPr>
                <w:rFonts w:asciiTheme="minorHAnsi" w:hAnsiTheme="minorHAnsi" w:cstheme="minorHAnsi"/>
                <w:sz w:val="20"/>
                <w:szCs w:val="20"/>
                <w:lang w:val="el-GR"/>
              </w:rPr>
              <w:t>modular</w:t>
            </w:r>
            <w:proofErr w:type="spellEnd"/>
            <w:r w:rsidRPr="00B27D72">
              <w:rPr>
                <w:rFonts w:asciiTheme="minorHAnsi" w:hAnsiTheme="minorHAnsi" w:cstheme="minorHAnsi"/>
                <w:sz w:val="20"/>
                <w:szCs w:val="20"/>
                <w:lang w:val="el-GR"/>
              </w:rPr>
              <w:t xml:space="preserve"> 1U, με δυνατότητα στήριξης σε τρεις θέσεις : </w:t>
            </w:r>
            <w:proofErr w:type="spellStart"/>
            <w:r w:rsidRPr="00B27D72">
              <w:rPr>
                <w:rFonts w:asciiTheme="minorHAnsi" w:hAnsiTheme="minorHAnsi" w:cstheme="minorHAnsi"/>
                <w:sz w:val="20"/>
                <w:szCs w:val="20"/>
                <w:lang w:val="el-GR"/>
              </w:rPr>
              <w:t>flush</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recessed</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flat</w:t>
            </w:r>
            <w:proofErr w:type="spellEnd"/>
            <w:r w:rsidRPr="00B27D72">
              <w:rPr>
                <w:rFonts w:asciiTheme="minorHAnsi" w:hAnsiTheme="minorHAnsi" w:cstheme="minorHAnsi"/>
                <w:sz w:val="20"/>
                <w:szCs w:val="20"/>
                <w:lang w:val="el-GR"/>
              </w:rPr>
              <w:t xml:space="preserve">,  θα περιλαμβάνουν </w:t>
            </w:r>
            <w:proofErr w:type="spellStart"/>
            <w:r w:rsidRPr="00B27D72">
              <w:rPr>
                <w:rFonts w:asciiTheme="minorHAnsi" w:hAnsiTheme="minorHAnsi" w:cstheme="minorHAnsi"/>
                <w:sz w:val="20"/>
                <w:szCs w:val="20"/>
                <w:lang w:val="el-GR"/>
              </w:rPr>
              <w:t>adaptors</w:t>
            </w:r>
            <w:proofErr w:type="spellEnd"/>
            <w:r w:rsidRPr="00B27D72">
              <w:rPr>
                <w:rFonts w:asciiTheme="minorHAnsi" w:hAnsiTheme="minorHAnsi" w:cstheme="minorHAnsi"/>
                <w:sz w:val="20"/>
                <w:szCs w:val="20"/>
                <w:lang w:val="el-GR"/>
              </w:rPr>
              <w:t xml:space="preserve"> LC </w:t>
            </w:r>
            <w:proofErr w:type="spellStart"/>
            <w:r w:rsidRPr="00B27D72">
              <w:rPr>
                <w:rFonts w:asciiTheme="minorHAnsi" w:hAnsiTheme="minorHAnsi" w:cstheme="minorHAnsi"/>
                <w:sz w:val="20"/>
                <w:szCs w:val="20"/>
                <w:lang w:val="el-GR"/>
              </w:rPr>
              <w:t>duplex</w:t>
            </w:r>
            <w:proofErr w:type="spellEnd"/>
            <w:r w:rsidRPr="00B27D72">
              <w:rPr>
                <w:rFonts w:asciiTheme="minorHAnsi" w:hAnsiTheme="minorHAnsi" w:cstheme="minorHAnsi"/>
                <w:sz w:val="20"/>
                <w:szCs w:val="20"/>
                <w:lang w:val="el-GR"/>
              </w:rPr>
              <w:t xml:space="preserve">, κασέτες συγκόλλησης με καπάκι και </w:t>
            </w:r>
            <w:proofErr w:type="spellStart"/>
            <w:r w:rsidRPr="00B27D72">
              <w:rPr>
                <w:rFonts w:asciiTheme="minorHAnsi" w:hAnsiTheme="minorHAnsi" w:cstheme="minorHAnsi"/>
                <w:sz w:val="20"/>
                <w:szCs w:val="20"/>
                <w:lang w:val="el-GR"/>
              </w:rPr>
              <w:t>θερμοσυστελλόμενα</w:t>
            </w:r>
            <w:proofErr w:type="spellEnd"/>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1EDF363"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09ECFC3"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79571E4" w14:textId="77777777" w:rsidR="000226E4" w:rsidRPr="00B27D72" w:rsidRDefault="000226E4" w:rsidP="00AF3B5A">
            <w:pPr>
              <w:rPr>
                <w:rFonts w:asciiTheme="minorHAnsi" w:hAnsiTheme="minorHAnsi" w:cstheme="minorHAnsi"/>
                <w:sz w:val="20"/>
                <w:szCs w:val="20"/>
                <w:lang w:val="el-GR"/>
              </w:rPr>
            </w:pPr>
          </w:p>
        </w:tc>
      </w:tr>
      <w:tr w:rsidR="000226E4" w:rsidRPr="00B27D72" w14:paraId="07E4DF78"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796A3DB"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0918C986"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Τα οπτικά </w:t>
            </w:r>
            <w:proofErr w:type="spellStart"/>
            <w:r w:rsidRPr="00B27D72">
              <w:rPr>
                <w:rFonts w:asciiTheme="minorHAnsi" w:hAnsiTheme="minorHAnsi" w:cstheme="minorHAnsi"/>
                <w:sz w:val="20"/>
                <w:szCs w:val="20"/>
                <w:lang w:val="el-GR"/>
              </w:rPr>
              <w:t>patch</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cords</w:t>
            </w:r>
            <w:proofErr w:type="spellEnd"/>
            <w:r w:rsidRPr="00B27D72">
              <w:rPr>
                <w:rFonts w:asciiTheme="minorHAnsi" w:hAnsiTheme="minorHAnsi" w:cstheme="minorHAnsi"/>
                <w:sz w:val="20"/>
                <w:szCs w:val="20"/>
                <w:lang w:val="el-GR"/>
              </w:rPr>
              <w:t xml:space="preserve"> βιομηχανικού τύπου </w:t>
            </w:r>
            <w:proofErr w:type="spellStart"/>
            <w:r w:rsidRPr="00B27D72">
              <w:rPr>
                <w:rFonts w:asciiTheme="minorHAnsi" w:hAnsiTheme="minorHAnsi" w:cstheme="minorHAnsi"/>
                <w:sz w:val="20"/>
                <w:szCs w:val="20"/>
                <w:lang w:val="el-GR"/>
              </w:rPr>
              <w:t>ruggedised</w:t>
            </w:r>
            <w:proofErr w:type="spellEnd"/>
            <w:r w:rsidRPr="00B27D72">
              <w:rPr>
                <w:rFonts w:asciiTheme="minorHAnsi" w:hAnsiTheme="minorHAnsi" w:cstheme="minorHAnsi"/>
                <w:sz w:val="20"/>
                <w:szCs w:val="20"/>
                <w:lang w:val="el-GR"/>
              </w:rPr>
              <w:t xml:space="preserve"> με ενσωματωμένο ελατήριο προστασίας είναι LC OΜ3</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6F7DFAA"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E4C4943"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FA35447" w14:textId="77777777" w:rsidR="000226E4" w:rsidRPr="00B27D72" w:rsidRDefault="000226E4" w:rsidP="00AF3B5A">
            <w:pPr>
              <w:rPr>
                <w:rFonts w:asciiTheme="minorHAnsi" w:hAnsiTheme="minorHAnsi" w:cstheme="minorHAnsi"/>
                <w:sz w:val="20"/>
                <w:szCs w:val="20"/>
                <w:lang w:val="el-GR"/>
              </w:rPr>
            </w:pPr>
          </w:p>
        </w:tc>
      </w:tr>
      <w:tr w:rsidR="000226E4" w:rsidRPr="00B27D72" w14:paraId="3A03DAD6"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25DB07E"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0F48D0EE"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Τα οπτικά καλώδια είναι τύπου </w:t>
            </w:r>
            <w:proofErr w:type="spellStart"/>
            <w:r w:rsidRPr="00B27D72">
              <w:rPr>
                <w:rFonts w:asciiTheme="minorHAnsi" w:hAnsiTheme="minorHAnsi" w:cstheme="minorHAnsi"/>
                <w:sz w:val="20"/>
                <w:szCs w:val="20"/>
                <w:lang w:val="el-GR"/>
              </w:rPr>
              <w:t>tight</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buffer</w:t>
            </w:r>
            <w:proofErr w:type="spellEnd"/>
            <w:r w:rsidRPr="00B27D72">
              <w:rPr>
                <w:rFonts w:asciiTheme="minorHAnsi" w:hAnsiTheme="minorHAnsi" w:cstheme="minorHAnsi"/>
                <w:sz w:val="20"/>
                <w:szCs w:val="20"/>
                <w:lang w:val="el-GR"/>
              </w:rPr>
              <w:t xml:space="preserve"> OΜ3,  εσωτερικού/εξωτερικού χώρου, LSZH και σύμφωνα με IEC 61034, κλάσης </w:t>
            </w:r>
            <w:proofErr w:type="spellStart"/>
            <w:r w:rsidRPr="00B27D72">
              <w:rPr>
                <w:rFonts w:asciiTheme="minorHAnsi" w:hAnsiTheme="minorHAnsi" w:cstheme="minorHAnsi"/>
                <w:sz w:val="20"/>
                <w:szCs w:val="20"/>
                <w:lang w:val="el-GR"/>
              </w:rPr>
              <w:t>Dca</w:t>
            </w:r>
            <w:proofErr w:type="spellEnd"/>
            <w:r w:rsidRPr="00B27D72">
              <w:rPr>
                <w:rFonts w:asciiTheme="minorHAnsi" w:hAnsiTheme="minorHAnsi" w:cstheme="minorHAnsi"/>
                <w:sz w:val="20"/>
                <w:szCs w:val="20"/>
                <w:lang w:val="el-GR"/>
              </w:rPr>
              <w:t xml:space="preserve"> s1d0a1</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7783F760"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CB61191"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FCCAC8A" w14:textId="77777777" w:rsidR="000226E4" w:rsidRPr="00B27D72" w:rsidRDefault="000226E4" w:rsidP="00AF3B5A">
            <w:pPr>
              <w:rPr>
                <w:rFonts w:asciiTheme="minorHAnsi" w:hAnsiTheme="minorHAnsi" w:cstheme="minorHAnsi"/>
                <w:sz w:val="20"/>
                <w:szCs w:val="20"/>
                <w:lang w:val="el-GR"/>
              </w:rPr>
            </w:pPr>
          </w:p>
        </w:tc>
      </w:tr>
      <w:tr w:rsidR="000226E4" w:rsidRPr="00B27D72" w14:paraId="22546682"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0EF2021"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30B06A68"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Στους χώρους των χρηστών τα οπτικά καλώδια τερματίζονται με τη μέθοδο της συγκόλλησης σε κατανεμητές ζώνης </w:t>
            </w:r>
            <w:proofErr w:type="spellStart"/>
            <w:r w:rsidRPr="00B27D72">
              <w:rPr>
                <w:rFonts w:asciiTheme="minorHAnsi" w:hAnsiTheme="minorHAnsi" w:cstheme="minorHAnsi"/>
                <w:sz w:val="20"/>
                <w:szCs w:val="20"/>
                <w:lang w:val="el-GR"/>
              </w:rPr>
              <w:t>βαρέως</w:t>
            </w:r>
            <w:proofErr w:type="spellEnd"/>
            <w:r w:rsidRPr="00B27D72">
              <w:rPr>
                <w:rFonts w:asciiTheme="minorHAnsi" w:hAnsiTheme="minorHAnsi" w:cstheme="minorHAnsi"/>
                <w:sz w:val="20"/>
                <w:szCs w:val="20"/>
                <w:lang w:val="el-GR"/>
              </w:rPr>
              <w:t xml:space="preserve"> τύπου με κλειδί και 12 θέσεων. Τα </w:t>
            </w:r>
            <w:proofErr w:type="spellStart"/>
            <w:r w:rsidRPr="00B27D72">
              <w:rPr>
                <w:rFonts w:asciiTheme="minorHAnsi" w:hAnsiTheme="minorHAnsi" w:cstheme="minorHAnsi"/>
                <w:sz w:val="20"/>
                <w:szCs w:val="20"/>
                <w:lang w:val="el-GR"/>
              </w:rPr>
              <w:t>pigtails</w:t>
            </w:r>
            <w:proofErr w:type="spellEnd"/>
            <w:r w:rsidRPr="00B27D72">
              <w:rPr>
                <w:rFonts w:asciiTheme="minorHAnsi" w:hAnsiTheme="minorHAnsi" w:cstheme="minorHAnsi"/>
                <w:sz w:val="20"/>
                <w:szCs w:val="20"/>
                <w:lang w:val="el-GR"/>
              </w:rPr>
              <w:t xml:space="preserve"> θα έχουν 12 διαφορετικά χρώματα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7AEED824"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7E6DE68"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EEF030A" w14:textId="77777777" w:rsidR="000226E4" w:rsidRPr="00B27D72" w:rsidRDefault="000226E4" w:rsidP="00AF3B5A">
            <w:pPr>
              <w:rPr>
                <w:rFonts w:asciiTheme="minorHAnsi" w:hAnsiTheme="minorHAnsi" w:cstheme="minorHAnsi"/>
                <w:sz w:val="20"/>
                <w:szCs w:val="20"/>
                <w:lang w:val="el-GR"/>
              </w:rPr>
            </w:pPr>
          </w:p>
        </w:tc>
      </w:tr>
      <w:tr w:rsidR="000226E4" w:rsidRPr="00B27D72" w14:paraId="0A897F86"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AED54D5"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center"/>
          </w:tcPr>
          <w:p w14:paraId="1DDC2D6C"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Η κεντρική  καμπίνα 42U έχει ελάχιστες διαστάσεις 800x1000, φιλοξενεί τους οπτικούς κατανεμητές και ενεργό εξοπλισμό και διατίθεται από την Αναθέτουσα Αρχή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22C74AFF"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294EC68"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63E2E78" w14:textId="77777777" w:rsidR="000226E4" w:rsidRPr="00B27D72" w:rsidRDefault="000226E4" w:rsidP="00AF3B5A">
            <w:pPr>
              <w:rPr>
                <w:rFonts w:asciiTheme="minorHAnsi" w:hAnsiTheme="minorHAnsi" w:cstheme="minorHAnsi"/>
                <w:sz w:val="20"/>
                <w:szCs w:val="20"/>
                <w:lang w:val="el-GR"/>
              </w:rPr>
            </w:pPr>
          </w:p>
        </w:tc>
      </w:tr>
      <w:tr w:rsidR="000226E4" w:rsidRPr="00B27D72" w14:paraId="67537D87"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7EDE78F"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5CD93569"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Οι πρίζες θα είναι 90χ45 </w:t>
            </w:r>
            <w:proofErr w:type="spellStart"/>
            <w:r w:rsidRPr="00B27D72">
              <w:rPr>
                <w:rFonts w:asciiTheme="minorHAnsi" w:hAnsiTheme="minorHAnsi" w:cstheme="minorHAnsi"/>
                <w:sz w:val="20"/>
                <w:szCs w:val="20"/>
                <w:lang w:val="el-GR"/>
              </w:rPr>
              <w:t>επικάναλες</w:t>
            </w:r>
            <w:proofErr w:type="spellEnd"/>
            <w:r w:rsidRPr="00B27D72">
              <w:rPr>
                <w:rFonts w:asciiTheme="minorHAnsi" w:hAnsiTheme="minorHAnsi" w:cstheme="minorHAnsi"/>
                <w:sz w:val="20"/>
                <w:szCs w:val="20"/>
                <w:lang w:val="el-GR"/>
              </w:rPr>
              <w:t xml:space="preserve">, επί </w:t>
            </w:r>
            <w:proofErr w:type="spellStart"/>
            <w:r w:rsidRPr="00B27D72">
              <w:rPr>
                <w:rFonts w:asciiTheme="minorHAnsi" w:hAnsiTheme="minorHAnsi" w:cstheme="minorHAnsi"/>
                <w:sz w:val="20"/>
                <w:szCs w:val="20"/>
                <w:lang w:val="el-GR"/>
              </w:rPr>
              <w:t>γυψοσανιδας</w:t>
            </w:r>
            <w:proofErr w:type="spellEnd"/>
            <w:r w:rsidRPr="00B27D72">
              <w:rPr>
                <w:rFonts w:asciiTheme="minorHAnsi" w:hAnsiTheme="minorHAnsi" w:cstheme="minorHAnsi"/>
                <w:sz w:val="20"/>
                <w:szCs w:val="20"/>
                <w:lang w:val="el-GR"/>
              </w:rPr>
              <w:t xml:space="preserve">, επί κολώνας ή όπου αλλού απαιτείται.  Προβλέπεται δεύτερη πρίζα 90χ45 για την ορατή τοποθέτηση τροφοδοτικών τύπου </w:t>
            </w:r>
            <w:proofErr w:type="spellStart"/>
            <w:r w:rsidRPr="00B27D72">
              <w:rPr>
                <w:rFonts w:asciiTheme="minorHAnsi" w:hAnsiTheme="minorHAnsi" w:cstheme="minorHAnsi"/>
                <w:sz w:val="20"/>
                <w:szCs w:val="20"/>
                <w:lang w:val="el-GR"/>
              </w:rPr>
              <w:t>click</w:t>
            </w:r>
            <w:proofErr w:type="spellEnd"/>
            <w:r w:rsidRPr="00B27D72">
              <w:rPr>
                <w:rFonts w:asciiTheme="minorHAnsi" w:hAnsiTheme="minorHAnsi" w:cstheme="minorHAnsi"/>
                <w:sz w:val="20"/>
                <w:szCs w:val="20"/>
                <w:lang w:val="el-GR"/>
              </w:rPr>
              <w:t xml:space="preserve"> in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3E2DC88"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13309A7"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E0600A5" w14:textId="77777777" w:rsidR="000226E4" w:rsidRPr="00B27D72" w:rsidRDefault="000226E4" w:rsidP="00AF3B5A">
            <w:pPr>
              <w:rPr>
                <w:rFonts w:asciiTheme="minorHAnsi" w:hAnsiTheme="minorHAnsi" w:cstheme="minorHAnsi"/>
                <w:sz w:val="20"/>
                <w:szCs w:val="20"/>
                <w:lang w:val="el-GR"/>
              </w:rPr>
            </w:pPr>
          </w:p>
        </w:tc>
      </w:tr>
      <w:tr w:rsidR="000226E4" w:rsidRPr="00B27D72" w14:paraId="738592CC"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903833E"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66CE9F90"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Οι μετρήσεις των οπτικών θα γίνουν σύμφωνα με το πρότυπο ISO 11801</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FCC4070"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9D0DC74"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CA65130" w14:textId="77777777" w:rsidR="000226E4" w:rsidRPr="00B27D72" w:rsidRDefault="000226E4" w:rsidP="00AF3B5A">
            <w:pPr>
              <w:rPr>
                <w:rFonts w:asciiTheme="minorHAnsi" w:hAnsiTheme="minorHAnsi" w:cstheme="minorHAnsi"/>
                <w:sz w:val="20"/>
                <w:szCs w:val="20"/>
                <w:lang w:val="el-GR"/>
              </w:rPr>
            </w:pPr>
          </w:p>
        </w:tc>
      </w:tr>
      <w:tr w:rsidR="000226E4" w:rsidRPr="00B27D72" w14:paraId="292A2DDC"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65D9FAE"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30C3D4EA"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ανάδοχος να έχει πιστοποίηση εξουσιοδοτημένου συνεργάτη οίκου τόσο για δομημένη καλωδίωση όσο και πιστοποιητικό εξουσιοδοτημένου συνεργάτη συστημάτων </w:t>
            </w:r>
            <w:proofErr w:type="spellStart"/>
            <w:r w:rsidRPr="00B27D72">
              <w:rPr>
                <w:rFonts w:asciiTheme="minorHAnsi" w:hAnsiTheme="minorHAnsi" w:cstheme="minorHAnsi"/>
                <w:sz w:val="20"/>
                <w:szCs w:val="20"/>
                <w:lang w:val="el-GR"/>
              </w:rPr>
              <w:t>Fiber</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to</w:t>
            </w:r>
            <w:proofErr w:type="spellEnd"/>
            <w:r w:rsidRPr="00B27D72">
              <w:rPr>
                <w:rFonts w:asciiTheme="minorHAnsi" w:hAnsiTheme="minorHAnsi" w:cstheme="minorHAnsi"/>
                <w:sz w:val="20"/>
                <w:szCs w:val="20"/>
                <w:lang w:val="el-GR"/>
              </w:rPr>
              <w:t xml:space="preserve"> the Office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63CBF4C4"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279E24A"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8EAF79E" w14:textId="77777777" w:rsidR="000226E4" w:rsidRPr="00B27D72" w:rsidRDefault="000226E4" w:rsidP="00AF3B5A">
            <w:pPr>
              <w:rPr>
                <w:rFonts w:asciiTheme="minorHAnsi" w:hAnsiTheme="minorHAnsi" w:cstheme="minorHAnsi"/>
                <w:sz w:val="20"/>
                <w:szCs w:val="20"/>
                <w:lang w:val="el-GR"/>
              </w:rPr>
            </w:pPr>
          </w:p>
        </w:tc>
      </w:tr>
      <w:tr w:rsidR="000226E4" w:rsidRPr="00B27D72" w14:paraId="4669E631"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22E1302"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4C9C1582"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ανάδοχος να έχει εκτελέσει τουλάχιστον 3 αντίστοιχα έργα </w:t>
            </w:r>
            <w:proofErr w:type="spellStart"/>
            <w:r w:rsidRPr="00B27D72">
              <w:rPr>
                <w:rFonts w:asciiTheme="minorHAnsi" w:hAnsiTheme="minorHAnsi" w:cstheme="minorHAnsi"/>
                <w:sz w:val="20"/>
                <w:szCs w:val="20"/>
                <w:lang w:val="el-GR"/>
              </w:rPr>
              <w:t>Fiber</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to</w:t>
            </w:r>
            <w:proofErr w:type="spellEnd"/>
            <w:r w:rsidRPr="00B27D72">
              <w:rPr>
                <w:rFonts w:asciiTheme="minorHAnsi" w:hAnsiTheme="minorHAnsi" w:cstheme="minorHAnsi"/>
                <w:sz w:val="20"/>
                <w:szCs w:val="20"/>
                <w:lang w:val="el-GR"/>
              </w:rPr>
              <w:t xml:space="preserve"> the Office την τελευταία τριετία στην Ελλάδα</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1AF1F7A4"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FB61922"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7EEFCEE" w14:textId="77777777" w:rsidR="000226E4" w:rsidRPr="00B27D72" w:rsidRDefault="000226E4" w:rsidP="00AF3B5A">
            <w:pPr>
              <w:rPr>
                <w:rFonts w:asciiTheme="minorHAnsi" w:hAnsiTheme="minorHAnsi" w:cstheme="minorHAnsi"/>
                <w:sz w:val="20"/>
                <w:szCs w:val="20"/>
                <w:lang w:val="el-GR"/>
              </w:rPr>
            </w:pPr>
          </w:p>
        </w:tc>
      </w:tr>
      <w:tr w:rsidR="000226E4" w:rsidRPr="00B27D72" w14:paraId="5B98252C"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7B0B453"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0102BBC8"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Ο κατασκευαστικός οίκος να έχει τουλάχιστον τρία εκτελεσμένα έργα </w:t>
            </w:r>
            <w:proofErr w:type="spellStart"/>
            <w:r w:rsidRPr="00B27D72">
              <w:rPr>
                <w:rFonts w:asciiTheme="minorHAnsi" w:hAnsiTheme="minorHAnsi" w:cstheme="minorHAnsi"/>
                <w:sz w:val="20"/>
                <w:szCs w:val="20"/>
                <w:lang w:val="el-GR"/>
              </w:rPr>
              <w:t>Fiber</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to</w:t>
            </w:r>
            <w:proofErr w:type="spellEnd"/>
            <w:r w:rsidRPr="00B27D72">
              <w:rPr>
                <w:rFonts w:asciiTheme="minorHAnsi" w:hAnsiTheme="minorHAnsi" w:cstheme="minorHAnsi"/>
                <w:sz w:val="20"/>
                <w:szCs w:val="20"/>
                <w:lang w:val="el-GR"/>
              </w:rPr>
              <w:t xml:space="preserve"> the Office τουλάχιστον ιδίου μεγέθους στην Ελλάδα </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60EAA326"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481CB30"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25CC256" w14:textId="77777777" w:rsidR="000226E4" w:rsidRPr="00B27D72" w:rsidRDefault="000226E4" w:rsidP="00AF3B5A">
            <w:pPr>
              <w:rPr>
                <w:rFonts w:asciiTheme="minorHAnsi" w:hAnsiTheme="minorHAnsi" w:cstheme="minorHAnsi"/>
                <w:sz w:val="20"/>
                <w:szCs w:val="20"/>
                <w:lang w:val="el-GR"/>
              </w:rPr>
            </w:pPr>
          </w:p>
        </w:tc>
      </w:tr>
      <w:tr w:rsidR="000226E4" w:rsidRPr="00B27D72" w14:paraId="4293B4C9"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6D6F135"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2EF0717F"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Τα παραδοτέα υλικά θα ελεγχθούν ως προς τη γνησιότητα τους με το διεθνές σύστημα </w:t>
            </w:r>
            <w:proofErr w:type="spellStart"/>
            <w:r w:rsidRPr="00B27D72">
              <w:rPr>
                <w:rFonts w:asciiTheme="minorHAnsi" w:hAnsiTheme="minorHAnsi" w:cstheme="minorHAnsi"/>
                <w:sz w:val="20"/>
                <w:szCs w:val="20"/>
                <w:lang w:val="el-GR"/>
              </w:rPr>
              <w:t>Scan</w:t>
            </w:r>
            <w:proofErr w:type="spellEnd"/>
            <w:r w:rsidRPr="00B27D72">
              <w:rPr>
                <w:rFonts w:asciiTheme="minorHAnsi" w:hAnsiTheme="minorHAnsi" w:cstheme="minorHAnsi"/>
                <w:sz w:val="20"/>
                <w:szCs w:val="20"/>
                <w:lang w:val="el-GR"/>
              </w:rPr>
              <w:t xml:space="preserve"> </w:t>
            </w:r>
            <w:proofErr w:type="spellStart"/>
            <w:r w:rsidRPr="00B27D72">
              <w:rPr>
                <w:rFonts w:asciiTheme="minorHAnsi" w:hAnsiTheme="minorHAnsi" w:cstheme="minorHAnsi"/>
                <w:sz w:val="20"/>
                <w:szCs w:val="20"/>
                <w:lang w:val="el-GR"/>
              </w:rPr>
              <w:t>Trust</w:t>
            </w:r>
            <w:proofErr w:type="spellEnd"/>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tcPr>
          <w:p w14:paraId="593ED6B3" w14:textId="77777777" w:rsidR="000226E4" w:rsidRPr="00B27D72" w:rsidRDefault="000226E4" w:rsidP="00AF3B5A">
            <w:pPr>
              <w:jc w:val="center"/>
              <w:rPr>
                <w:rFonts w:asciiTheme="minorHAnsi" w:hAnsiTheme="minorHAnsi" w:cstheme="minorHAnsi"/>
                <w:sz w:val="20"/>
                <w:szCs w:val="20"/>
              </w:rPr>
            </w:pPr>
            <w:r w:rsidRPr="00B27D72">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ABF6864"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C14BC96" w14:textId="77777777" w:rsidR="000226E4" w:rsidRPr="00B27D72" w:rsidRDefault="000226E4" w:rsidP="00AF3B5A">
            <w:pPr>
              <w:rPr>
                <w:rFonts w:asciiTheme="minorHAnsi" w:hAnsiTheme="minorHAnsi" w:cstheme="minorHAnsi"/>
                <w:sz w:val="20"/>
                <w:szCs w:val="20"/>
                <w:lang w:val="el-GR"/>
              </w:rPr>
            </w:pPr>
          </w:p>
        </w:tc>
      </w:tr>
      <w:tr w:rsidR="000226E4" w:rsidRPr="00755C4D" w14:paraId="5613149A"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57" w:type="dxa"/>
              <w:right w:w="57" w:type="dxa"/>
            </w:tcMar>
            <w:vAlign w:val="center"/>
          </w:tcPr>
          <w:p w14:paraId="378B6B3F" w14:textId="77777777" w:rsidR="000226E4" w:rsidRPr="00B27D72" w:rsidRDefault="000226E4" w:rsidP="000226E4">
            <w:pPr>
              <w:numPr>
                <w:ilvl w:val="0"/>
                <w:numId w:val="20"/>
              </w:numPr>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7A9E1CC3" w14:textId="77777777" w:rsidR="000226E4" w:rsidRPr="00B27D72" w:rsidRDefault="000226E4" w:rsidP="00AF3B5A">
            <w:pPr>
              <w:suppressAutoHyphens w:val="0"/>
              <w:spacing w:after="0"/>
              <w:jc w:val="left"/>
              <w:rPr>
                <w:rFonts w:asciiTheme="minorHAnsi" w:hAnsiTheme="minorHAnsi" w:cstheme="minorHAnsi"/>
                <w:b/>
                <w:sz w:val="20"/>
                <w:szCs w:val="20"/>
                <w:lang w:val="el-GR"/>
              </w:rPr>
            </w:pPr>
            <w:r w:rsidRPr="00B27D72">
              <w:rPr>
                <w:rFonts w:asciiTheme="minorHAnsi" w:hAnsiTheme="minorHAnsi" w:cstheme="minorHAnsi"/>
                <w:b/>
                <w:sz w:val="20"/>
                <w:szCs w:val="20"/>
                <w:lang w:val="el-GR"/>
              </w:rPr>
              <w:t>Λογισμικό παρακολούθησης της καλωδίωσης FTTO</w:t>
            </w:r>
          </w:p>
        </w:tc>
        <w:tc>
          <w:tcPr>
            <w:tcW w:w="155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C24C9E" w14:textId="77777777" w:rsidR="000226E4" w:rsidRPr="00B27D72" w:rsidRDefault="000226E4" w:rsidP="00AF3B5A">
            <w:pPr>
              <w:jc w:val="center"/>
              <w:rPr>
                <w:rFonts w:asciiTheme="minorHAnsi" w:hAnsiTheme="minorHAnsi" w:cstheme="minorHAnsi"/>
                <w:b/>
                <w:sz w:val="20"/>
                <w:szCs w:val="20"/>
                <w:lang w:val="el-GR"/>
              </w:rPr>
            </w:pPr>
          </w:p>
        </w:tc>
        <w:tc>
          <w:tcPr>
            <w:tcW w:w="104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0212E8" w14:textId="77777777" w:rsidR="000226E4" w:rsidRPr="00B27D72" w:rsidRDefault="000226E4" w:rsidP="00AF3B5A">
            <w:pPr>
              <w:rPr>
                <w:rFonts w:asciiTheme="minorHAnsi" w:hAnsiTheme="minorHAnsi" w:cstheme="minorHAnsi"/>
                <w:b/>
                <w:sz w:val="20"/>
                <w:szCs w:val="20"/>
                <w:lang w:val="el-GR"/>
              </w:rPr>
            </w:pPr>
          </w:p>
        </w:tc>
        <w:tc>
          <w:tcPr>
            <w:tcW w:w="150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9C0907" w14:textId="77777777" w:rsidR="000226E4" w:rsidRPr="00B27D72" w:rsidRDefault="000226E4" w:rsidP="00AF3B5A">
            <w:pPr>
              <w:rPr>
                <w:rFonts w:asciiTheme="minorHAnsi" w:hAnsiTheme="minorHAnsi" w:cstheme="minorHAnsi"/>
                <w:b/>
                <w:sz w:val="20"/>
                <w:szCs w:val="20"/>
                <w:lang w:val="el-GR"/>
              </w:rPr>
            </w:pPr>
          </w:p>
        </w:tc>
      </w:tr>
      <w:tr w:rsidR="000226E4" w:rsidRPr="00755C4D" w14:paraId="203A95BC"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0A4797"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6669380E" w14:textId="083D37F0" w:rsidR="000226E4" w:rsidRPr="00B27D72" w:rsidRDefault="006220D8" w:rsidP="006220D8">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Λ</w:t>
            </w:r>
            <w:r w:rsidR="000226E4" w:rsidRPr="00B27D72">
              <w:rPr>
                <w:rFonts w:asciiTheme="minorHAnsi" w:hAnsiTheme="minorHAnsi" w:cstheme="minorHAnsi"/>
                <w:sz w:val="20"/>
                <w:szCs w:val="20"/>
                <w:lang w:val="el-GR"/>
              </w:rPr>
              <w:t xml:space="preserve">ογισμικό </w:t>
            </w:r>
            <w:r w:rsidR="000226E4">
              <w:rPr>
                <w:rFonts w:asciiTheme="minorHAnsi" w:hAnsiTheme="minorHAnsi" w:cstheme="minorHAnsi"/>
                <w:sz w:val="20"/>
                <w:szCs w:val="20"/>
                <w:lang w:val="el-GR"/>
              </w:rPr>
              <w:t xml:space="preserve">ήδη εγκατεστημένο </w:t>
            </w:r>
            <w:r w:rsidR="000226E4" w:rsidRPr="00B27D72">
              <w:rPr>
                <w:rFonts w:asciiTheme="minorHAnsi" w:hAnsiTheme="minorHAnsi" w:cstheme="minorHAnsi"/>
                <w:sz w:val="20"/>
                <w:szCs w:val="20"/>
                <w:lang w:val="el-GR"/>
              </w:rPr>
              <w:t xml:space="preserve">σε Η/Υ της </w:t>
            </w:r>
            <w:proofErr w:type="spellStart"/>
            <w:r w:rsidR="000226E4" w:rsidRPr="00B27D72">
              <w:rPr>
                <w:rFonts w:asciiTheme="minorHAnsi" w:hAnsiTheme="minorHAnsi" w:cstheme="minorHAnsi"/>
                <w:sz w:val="20"/>
                <w:szCs w:val="20"/>
                <w:lang w:val="el-GR"/>
              </w:rPr>
              <w:t>ΚτΠ</w:t>
            </w:r>
            <w:proofErr w:type="spellEnd"/>
            <w:r w:rsidR="000226E4" w:rsidRPr="00B27D72">
              <w:rPr>
                <w:rFonts w:asciiTheme="minorHAnsi" w:hAnsiTheme="minorHAnsi" w:cstheme="minorHAnsi"/>
                <w:sz w:val="20"/>
                <w:szCs w:val="20"/>
                <w:lang w:val="el-GR"/>
              </w:rPr>
              <w:t xml:space="preserve"> ΑΕ με περιβάλλον </w:t>
            </w:r>
            <w:r w:rsidR="000226E4" w:rsidRPr="00B27D72">
              <w:rPr>
                <w:rFonts w:asciiTheme="minorHAnsi" w:hAnsiTheme="minorHAnsi" w:cstheme="minorHAnsi"/>
                <w:sz w:val="20"/>
                <w:szCs w:val="20"/>
                <w:lang w:val="en-US"/>
              </w:rPr>
              <w:t>Windows</w:t>
            </w:r>
            <w:r w:rsidR="000226E4" w:rsidRPr="00B27D72">
              <w:rPr>
                <w:rFonts w:asciiTheme="minorHAnsi" w:hAnsiTheme="minorHAnsi" w:cstheme="minorHAnsi"/>
                <w:sz w:val="20"/>
                <w:szCs w:val="20"/>
                <w:lang w:val="el-GR"/>
              </w:rPr>
              <w:t xml:space="preserve"> 10 </w:t>
            </w:r>
            <w:r>
              <w:rPr>
                <w:rFonts w:asciiTheme="minorHAnsi" w:hAnsiTheme="minorHAnsi" w:cstheme="minorHAnsi"/>
                <w:sz w:val="20"/>
                <w:szCs w:val="20"/>
                <w:lang w:val="el-GR"/>
              </w:rPr>
              <w:t xml:space="preserve"> </w:t>
            </w:r>
          </w:p>
        </w:tc>
        <w:tc>
          <w:tcPr>
            <w:tcW w:w="155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9866DF" w14:textId="4E5FC1BF" w:rsidR="000226E4" w:rsidRPr="00B27D72" w:rsidRDefault="000226E4" w:rsidP="00AF3B5A">
            <w:pPr>
              <w:jc w:val="center"/>
              <w:rPr>
                <w:rFonts w:asciiTheme="minorHAnsi" w:hAnsiTheme="minorHAnsi" w:cstheme="minorHAnsi"/>
                <w:sz w:val="20"/>
                <w:szCs w:val="20"/>
                <w:lang w:val="el-GR"/>
              </w:rPr>
            </w:pPr>
          </w:p>
        </w:tc>
        <w:tc>
          <w:tcPr>
            <w:tcW w:w="104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AF6789"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23A341" w14:textId="77777777" w:rsidR="000226E4" w:rsidRPr="00B27D72" w:rsidRDefault="000226E4" w:rsidP="00AF3B5A">
            <w:pPr>
              <w:rPr>
                <w:rFonts w:asciiTheme="minorHAnsi" w:hAnsiTheme="minorHAnsi" w:cstheme="minorHAnsi"/>
                <w:sz w:val="20"/>
                <w:szCs w:val="20"/>
                <w:lang w:val="el-GR"/>
              </w:rPr>
            </w:pPr>
          </w:p>
        </w:tc>
      </w:tr>
      <w:tr w:rsidR="000226E4" w:rsidRPr="00755C4D" w14:paraId="15A83916"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8F0BB7"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44C12AB8" w14:textId="77777777" w:rsidR="000226E4" w:rsidRPr="00B27D72" w:rsidRDefault="000226E4" w:rsidP="00AF3B5A">
            <w:pPr>
              <w:suppressAutoHyphens w:val="0"/>
              <w:spacing w:after="0"/>
              <w:jc w:val="left"/>
              <w:rPr>
                <w:rFonts w:asciiTheme="minorHAnsi" w:hAnsiTheme="minorHAnsi" w:cstheme="minorHAnsi"/>
                <w:sz w:val="20"/>
                <w:szCs w:val="20"/>
                <w:lang w:val="el-GR"/>
              </w:rPr>
            </w:pPr>
            <w:r w:rsidRPr="00B27D72">
              <w:rPr>
                <w:rFonts w:asciiTheme="minorHAnsi" w:hAnsiTheme="minorHAnsi" w:cstheme="minorHAnsi"/>
                <w:sz w:val="20"/>
                <w:szCs w:val="20"/>
                <w:lang w:val="el-GR"/>
              </w:rPr>
              <w:t xml:space="preserve">Το λογισμικό προσφέρεται με </w:t>
            </w:r>
            <w:r w:rsidRPr="00B27D72">
              <w:rPr>
                <w:rFonts w:asciiTheme="minorHAnsi" w:hAnsiTheme="minorHAnsi" w:cstheme="minorHAnsi"/>
                <w:sz w:val="20"/>
                <w:szCs w:val="20"/>
                <w:lang w:val="en-US"/>
              </w:rPr>
              <w:t>perpetual</w:t>
            </w:r>
            <w:r w:rsidRPr="00B27D72">
              <w:rPr>
                <w:rFonts w:asciiTheme="minorHAnsi" w:hAnsiTheme="minorHAnsi" w:cstheme="minorHAnsi"/>
                <w:sz w:val="20"/>
                <w:szCs w:val="20"/>
                <w:lang w:val="el-GR"/>
              </w:rPr>
              <w:t xml:space="preserve"> </w:t>
            </w:r>
            <w:r w:rsidRPr="00B27D72">
              <w:rPr>
                <w:rFonts w:asciiTheme="minorHAnsi" w:hAnsiTheme="minorHAnsi" w:cstheme="minorHAnsi"/>
                <w:sz w:val="20"/>
                <w:szCs w:val="20"/>
                <w:lang w:val="en-US"/>
              </w:rPr>
              <w:t>license</w:t>
            </w:r>
            <w:r w:rsidRPr="00B27D72">
              <w:rPr>
                <w:rFonts w:asciiTheme="minorHAnsi" w:hAnsiTheme="minorHAnsi" w:cstheme="minorHAnsi"/>
                <w:sz w:val="20"/>
                <w:szCs w:val="20"/>
                <w:lang w:val="el-GR"/>
              </w:rPr>
              <w:t xml:space="preserve"> και καλύπτει και όλες τις μελλοντικές αναβαθμίσεις του </w:t>
            </w:r>
          </w:p>
        </w:tc>
        <w:tc>
          <w:tcPr>
            <w:tcW w:w="155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90BA60" w14:textId="0752A9BE" w:rsidR="000226E4" w:rsidRPr="00B27D72" w:rsidRDefault="000226E4" w:rsidP="00AF3B5A">
            <w:pPr>
              <w:jc w:val="center"/>
              <w:rPr>
                <w:rFonts w:asciiTheme="minorHAnsi" w:hAnsiTheme="minorHAnsi" w:cstheme="minorHAnsi"/>
                <w:sz w:val="20"/>
                <w:szCs w:val="20"/>
                <w:lang w:val="el-GR"/>
              </w:rPr>
            </w:pPr>
          </w:p>
        </w:tc>
        <w:tc>
          <w:tcPr>
            <w:tcW w:w="104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4AC412"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50E685" w14:textId="77777777" w:rsidR="000226E4" w:rsidRPr="00B27D72" w:rsidRDefault="000226E4" w:rsidP="00AF3B5A">
            <w:pPr>
              <w:rPr>
                <w:rFonts w:asciiTheme="minorHAnsi" w:hAnsiTheme="minorHAnsi" w:cstheme="minorHAnsi"/>
                <w:sz w:val="20"/>
                <w:szCs w:val="20"/>
                <w:lang w:val="el-GR"/>
              </w:rPr>
            </w:pPr>
          </w:p>
        </w:tc>
      </w:tr>
      <w:tr w:rsidR="000226E4" w:rsidRPr="00755C4D" w14:paraId="6CAFD1AE"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A2C061"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73F21A3A" w14:textId="6A5E1CD4" w:rsidR="000226E4" w:rsidRPr="000226E4" w:rsidRDefault="000226E4" w:rsidP="000226E4">
            <w:pPr>
              <w:suppressAutoHyphens w:val="0"/>
              <w:spacing w:after="0"/>
              <w:jc w:val="left"/>
              <w:rPr>
                <w:rFonts w:asciiTheme="minorHAnsi" w:hAnsiTheme="minorHAnsi" w:cstheme="minorHAnsi"/>
                <w:sz w:val="20"/>
                <w:szCs w:val="20"/>
                <w:lang w:val="el-GR"/>
              </w:rPr>
            </w:pPr>
            <w:r w:rsidRPr="000226E4">
              <w:rPr>
                <w:rFonts w:asciiTheme="minorHAnsi" w:hAnsiTheme="minorHAnsi" w:cstheme="minorHAnsi"/>
                <w:sz w:val="20"/>
                <w:szCs w:val="20"/>
                <w:lang w:val="el-GR"/>
              </w:rPr>
              <w:t xml:space="preserve">Αναφορές κατάστασης του δικτύου </w:t>
            </w:r>
            <w:r w:rsidRPr="000226E4">
              <w:rPr>
                <w:rFonts w:asciiTheme="minorHAnsi" w:hAnsiTheme="minorHAnsi" w:cstheme="minorHAnsi"/>
                <w:sz w:val="20"/>
                <w:szCs w:val="20"/>
                <w:lang w:val="en-US"/>
              </w:rPr>
              <w:t>FTTO</w:t>
            </w:r>
            <w:r w:rsidRPr="000226E4">
              <w:rPr>
                <w:rFonts w:asciiTheme="minorHAnsi" w:hAnsiTheme="minorHAnsi" w:cstheme="minorHAnsi"/>
                <w:sz w:val="20"/>
                <w:szCs w:val="20"/>
                <w:lang w:val="el-GR"/>
              </w:rPr>
              <w:t xml:space="preserve"> μέσω ευέλικτου </w:t>
            </w:r>
            <w:r w:rsidRPr="000226E4">
              <w:rPr>
                <w:rFonts w:asciiTheme="minorHAnsi" w:hAnsiTheme="minorHAnsi" w:cstheme="minorHAnsi"/>
                <w:sz w:val="20"/>
                <w:szCs w:val="20"/>
                <w:lang w:val="en-US"/>
              </w:rPr>
              <w:t>dashboard</w:t>
            </w:r>
            <w:r w:rsidRPr="000226E4">
              <w:rPr>
                <w:rFonts w:asciiTheme="minorHAnsi" w:hAnsiTheme="minorHAnsi" w:cstheme="minorHAnsi"/>
                <w:sz w:val="20"/>
                <w:szCs w:val="20"/>
                <w:lang w:val="el-GR"/>
              </w:rPr>
              <w:t xml:space="preserve"> με σαφή </w:t>
            </w:r>
            <w:proofErr w:type="spellStart"/>
            <w:r w:rsidRPr="000226E4">
              <w:rPr>
                <w:rFonts w:asciiTheme="minorHAnsi" w:hAnsiTheme="minorHAnsi" w:cstheme="minorHAnsi"/>
                <w:sz w:val="20"/>
                <w:szCs w:val="20"/>
                <w:lang w:val="el-GR"/>
              </w:rPr>
              <w:t>διευθυνσιοδότηση</w:t>
            </w:r>
            <w:proofErr w:type="spellEnd"/>
            <w:r w:rsidRPr="000226E4">
              <w:rPr>
                <w:rFonts w:asciiTheme="minorHAnsi" w:hAnsiTheme="minorHAnsi" w:cstheme="minorHAnsi"/>
                <w:sz w:val="20"/>
                <w:szCs w:val="20"/>
                <w:lang w:val="el-GR"/>
              </w:rPr>
              <w:t xml:space="preserve"> τόσο λογικά (</w:t>
            </w:r>
            <w:r w:rsidRPr="000226E4">
              <w:rPr>
                <w:rFonts w:asciiTheme="minorHAnsi" w:hAnsiTheme="minorHAnsi" w:cstheme="minorHAnsi"/>
                <w:sz w:val="20"/>
                <w:szCs w:val="20"/>
                <w:lang w:val="en-US"/>
              </w:rPr>
              <w:t>IP</w:t>
            </w:r>
            <w:r w:rsidRPr="000226E4">
              <w:rPr>
                <w:rFonts w:asciiTheme="minorHAnsi" w:hAnsiTheme="minorHAnsi" w:cstheme="minorHAnsi"/>
                <w:sz w:val="20"/>
                <w:szCs w:val="20"/>
                <w:lang w:val="el-GR"/>
              </w:rPr>
              <w:t xml:space="preserve"> </w:t>
            </w:r>
            <w:proofErr w:type="spellStart"/>
            <w:r w:rsidRPr="000226E4">
              <w:rPr>
                <w:rFonts w:asciiTheme="minorHAnsi" w:hAnsiTheme="minorHAnsi" w:cstheme="minorHAnsi"/>
                <w:sz w:val="20"/>
                <w:szCs w:val="20"/>
                <w:lang w:val="en-US"/>
              </w:rPr>
              <w:t>Adressing</w:t>
            </w:r>
            <w:proofErr w:type="spellEnd"/>
            <w:r w:rsidRPr="000226E4">
              <w:rPr>
                <w:rFonts w:asciiTheme="minorHAnsi" w:hAnsiTheme="minorHAnsi" w:cstheme="minorHAnsi"/>
                <w:sz w:val="20"/>
                <w:szCs w:val="20"/>
                <w:lang w:val="el-GR"/>
              </w:rPr>
              <w:t xml:space="preserve">) όσο και χωρικά (όροφος, κτίριο, </w:t>
            </w:r>
            <w:proofErr w:type="spellStart"/>
            <w:r w:rsidRPr="000226E4">
              <w:rPr>
                <w:rFonts w:asciiTheme="minorHAnsi" w:hAnsiTheme="minorHAnsi" w:cstheme="minorHAnsi"/>
                <w:sz w:val="20"/>
                <w:szCs w:val="20"/>
                <w:lang w:val="el-GR"/>
              </w:rPr>
              <w:t>θθέση</w:t>
            </w:r>
            <w:proofErr w:type="spellEnd"/>
            <w:r w:rsidRPr="000226E4">
              <w:rPr>
                <w:rFonts w:asciiTheme="minorHAnsi" w:hAnsiTheme="minorHAnsi" w:cstheme="minorHAnsi"/>
                <w:sz w:val="20"/>
                <w:szCs w:val="20"/>
                <w:lang w:val="el-GR"/>
              </w:rPr>
              <w:t xml:space="preserve"> </w:t>
            </w:r>
            <w:proofErr w:type="spellStart"/>
            <w:r w:rsidRPr="000226E4">
              <w:rPr>
                <w:rFonts w:asciiTheme="minorHAnsi" w:hAnsiTheme="minorHAnsi" w:cstheme="minorHAnsi"/>
                <w:sz w:val="20"/>
                <w:szCs w:val="20"/>
                <w:lang w:val="el-GR"/>
              </w:rPr>
              <w:t>κ.λπ</w:t>
            </w:r>
            <w:proofErr w:type="spellEnd"/>
            <w:r w:rsidRPr="000226E4">
              <w:rPr>
                <w:rFonts w:asciiTheme="minorHAnsi" w:hAnsiTheme="minorHAnsi" w:cstheme="minorHAnsi"/>
                <w:sz w:val="20"/>
                <w:szCs w:val="20"/>
                <w:lang w:val="el-GR"/>
              </w:rPr>
              <w:t>)</w:t>
            </w:r>
          </w:p>
        </w:tc>
        <w:tc>
          <w:tcPr>
            <w:tcW w:w="155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E5066D" w14:textId="7841E87E" w:rsidR="000226E4" w:rsidRPr="00B27D72" w:rsidRDefault="000226E4" w:rsidP="00AF3B5A">
            <w:pPr>
              <w:jc w:val="center"/>
              <w:rPr>
                <w:rFonts w:asciiTheme="minorHAnsi" w:hAnsiTheme="minorHAnsi" w:cstheme="minorHAnsi"/>
                <w:sz w:val="20"/>
                <w:szCs w:val="20"/>
                <w:lang w:val="el-GR"/>
              </w:rPr>
            </w:pPr>
          </w:p>
        </w:tc>
        <w:tc>
          <w:tcPr>
            <w:tcW w:w="104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34580B"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226CAC" w14:textId="77777777" w:rsidR="000226E4" w:rsidRPr="00B27D72" w:rsidRDefault="000226E4" w:rsidP="00AF3B5A">
            <w:pPr>
              <w:rPr>
                <w:rFonts w:asciiTheme="minorHAnsi" w:hAnsiTheme="minorHAnsi" w:cstheme="minorHAnsi"/>
                <w:sz w:val="20"/>
                <w:szCs w:val="20"/>
                <w:lang w:val="el-GR"/>
              </w:rPr>
            </w:pPr>
          </w:p>
        </w:tc>
      </w:tr>
      <w:tr w:rsidR="000226E4" w:rsidRPr="000226E4" w14:paraId="019F7D80" w14:textId="77777777" w:rsidTr="00AF3B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0C0031" w14:textId="77777777" w:rsidR="000226E4" w:rsidRPr="00B27D72" w:rsidRDefault="000226E4" w:rsidP="000226E4">
            <w:pPr>
              <w:numPr>
                <w:ilvl w:val="1"/>
                <w:numId w:val="20"/>
              </w:numPr>
              <w:ind w:left="578" w:hanging="578"/>
              <w:jc w:val="left"/>
              <w:rPr>
                <w:rFonts w:asciiTheme="minorHAnsi" w:hAnsiTheme="minorHAnsi" w:cstheme="minorHAnsi"/>
                <w:sz w:val="20"/>
                <w:szCs w:val="20"/>
                <w:lang w:val="el-GR"/>
              </w:rPr>
            </w:pPr>
          </w:p>
        </w:tc>
        <w:tc>
          <w:tcPr>
            <w:tcW w:w="5387" w:type="dxa"/>
            <w:tcBorders>
              <w:top w:val="single" w:sz="4" w:space="0" w:color="auto"/>
              <w:left w:val="nil"/>
              <w:bottom w:val="single" w:sz="4" w:space="0" w:color="auto"/>
              <w:right w:val="nil"/>
            </w:tcBorders>
            <w:shd w:val="clear" w:color="auto" w:fill="auto"/>
            <w:tcMar>
              <w:left w:w="57" w:type="dxa"/>
              <w:right w:w="57" w:type="dxa"/>
            </w:tcMar>
            <w:vAlign w:val="bottom"/>
          </w:tcPr>
          <w:p w14:paraId="57701491" w14:textId="10C59628" w:rsidR="000226E4" w:rsidRPr="000226E4" w:rsidRDefault="000226E4" w:rsidP="000226E4">
            <w:pPr>
              <w:suppressAutoHyphens w:val="0"/>
              <w:spacing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Η υποχρέωση του Αναδόχου είναι η παραμετροποίηση των υπό προμήθεια </w:t>
            </w:r>
            <w:r>
              <w:rPr>
                <w:rFonts w:asciiTheme="minorHAnsi" w:hAnsiTheme="minorHAnsi" w:cstheme="minorHAnsi"/>
                <w:sz w:val="20"/>
                <w:szCs w:val="20"/>
                <w:lang w:val="en-US"/>
              </w:rPr>
              <w:t>Microswitches</w:t>
            </w:r>
            <w:r w:rsidRPr="000226E4">
              <w:rPr>
                <w:rFonts w:asciiTheme="minorHAnsi" w:hAnsiTheme="minorHAnsi" w:cstheme="minorHAnsi"/>
                <w:sz w:val="20"/>
                <w:szCs w:val="20"/>
                <w:lang w:val="el-GR"/>
              </w:rPr>
              <w:t xml:space="preserve"> </w:t>
            </w:r>
            <w:r>
              <w:rPr>
                <w:rFonts w:asciiTheme="minorHAnsi" w:hAnsiTheme="minorHAnsi" w:cstheme="minorHAnsi"/>
                <w:sz w:val="20"/>
                <w:szCs w:val="20"/>
                <w:lang w:val="el-GR"/>
              </w:rPr>
              <w:t xml:space="preserve">στο υφιστάμενο λογισμικό </w:t>
            </w:r>
          </w:p>
        </w:tc>
        <w:tc>
          <w:tcPr>
            <w:tcW w:w="155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D1E46F" w14:textId="1478668C" w:rsidR="000226E4" w:rsidRPr="00B27D72" w:rsidRDefault="000226E4" w:rsidP="00AF3B5A">
            <w:pPr>
              <w:jc w:val="center"/>
              <w:rPr>
                <w:rFonts w:asciiTheme="minorHAnsi" w:hAnsiTheme="minorHAnsi" w:cstheme="minorHAnsi"/>
                <w:sz w:val="20"/>
                <w:szCs w:val="20"/>
                <w:lang w:val="el-GR"/>
              </w:rPr>
            </w:pPr>
            <w:r>
              <w:rPr>
                <w:rFonts w:asciiTheme="minorHAnsi" w:hAnsiTheme="minorHAnsi" w:cstheme="minorHAnsi"/>
                <w:sz w:val="20"/>
                <w:szCs w:val="20"/>
                <w:lang w:val="el-GR"/>
              </w:rPr>
              <w:t>ΝΑΙ</w:t>
            </w:r>
          </w:p>
        </w:tc>
        <w:tc>
          <w:tcPr>
            <w:tcW w:w="1045"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351D0F" w14:textId="77777777" w:rsidR="000226E4" w:rsidRPr="00B27D72" w:rsidRDefault="000226E4" w:rsidP="00AF3B5A">
            <w:pPr>
              <w:rPr>
                <w:rFonts w:asciiTheme="minorHAnsi" w:hAnsiTheme="minorHAnsi" w:cstheme="minorHAnsi"/>
                <w:sz w:val="20"/>
                <w:szCs w:val="20"/>
                <w:lang w:val="el-GR"/>
              </w:rPr>
            </w:pPr>
          </w:p>
        </w:tc>
        <w:tc>
          <w:tcPr>
            <w:tcW w:w="150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A8C522" w14:textId="77777777" w:rsidR="000226E4" w:rsidRPr="00B27D72" w:rsidRDefault="000226E4" w:rsidP="00AF3B5A">
            <w:pPr>
              <w:rPr>
                <w:rFonts w:asciiTheme="minorHAnsi" w:hAnsiTheme="minorHAnsi" w:cstheme="minorHAnsi"/>
                <w:sz w:val="20"/>
                <w:szCs w:val="20"/>
                <w:lang w:val="el-GR"/>
              </w:rPr>
            </w:pPr>
          </w:p>
        </w:tc>
      </w:tr>
    </w:tbl>
    <w:p w14:paraId="1FBBC529" w14:textId="77777777" w:rsidR="000226E4" w:rsidRPr="00372D16" w:rsidRDefault="000226E4" w:rsidP="003D313E">
      <w:pPr>
        <w:rPr>
          <w:rFonts w:asciiTheme="minorHAnsi" w:eastAsia="SimSun" w:hAnsiTheme="minorHAnsi" w:cstheme="minorHAnsi"/>
          <w:szCs w:val="22"/>
          <w:lang w:val="el-GR"/>
        </w:rPr>
      </w:pPr>
    </w:p>
    <w:p w14:paraId="4F8447FD" w14:textId="77777777" w:rsidR="00813BBE" w:rsidRPr="00372D16" w:rsidRDefault="00813BBE" w:rsidP="00813BBE">
      <w:pPr>
        <w:tabs>
          <w:tab w:val="left" w:pos="2478"/>
        </w:tabs>
        <w:rPr>
          <w:rFonts w:asciiTheme="minorHAnsi" w:hAnsiTheme="minorHAnsi" w:cstheme="minorHAnsi"/>
          <w:lang w:val="el-GR"/>
        </w:rPr>
      </w:pPr>
    </w:p>
    <w:p w14:paraId="20CA91AC" w14:textId="77777777" w:rsidR="00813BBE" w:rsidRPr="00372D16" w:rsidRDefault="00813BBE" w:rsidP="00813BBE">
      <w:pPr>
        <w:tabs>
          <w:tab w:val="left" w:pos="2478"/>
        </w:tabs>
        <w:rPr>
          <w:rFonts w:asciiTheme="minorHAnsi" w:hAnsiTheme="minorHAnsi" w:cstheme="minorHAnsi"/>
          <w:lang w:val="el-GR"/>
        </w:rPr>
      </w:pPr>
    </w:p>
    <w:p w14:paraId="26331441" w14:textId="77777777" w:rsidR="00AB2BF7" w:rsidRDefault="00AB2BF7" w:rsidP="00813BBE">
      <w:pPr>
        <w:tabs>
          <w:tab w:val="left" w:pos="2478"/>
        </w:tabs>
        <w:rPr>
          <w:rFonts w:asciiTheme="minorHAnsi" w:hAnsiTheme="minorHAnsi" w:cstheme="minorHAnsi"/>
          <w:lang w:val="el-GR"/>
        </w:rPr>
        <w:sectPr w:rsidR="00AB2BF7">
          <w:headerReference w:type="default" r:id="rId25"/>
          <w:footerReference w:type="default" r:id="rId26"/>
          <w:pgSz w:w="11906" w:h="16838"/>
          <w:pgMar w:top="720" w:right="1134" w:bottom="710" w:left="1134" w:header="720" w:footer="425" w:gutter="0"/>
          <w:cols w:space="720"/>
        </w:sectPr>
      </w:pPr>
    </w:p>
    <w:p w14:paraId="62883D42" w14:textId="77777777" w:rsidR="0006555B" w:rsidRPr="00372D16" w:rsidRDefault="00813BBE" w:rsidP="00813BBE">
      <w:pPr>
        <w:pStyle w:val="2"/>
        <w:rPr>
          <w:rFonts w:asciiTheme="minorHAnsi" w:hAnsiTheme="minorHAnsi" w:cstheme="minorHAnsi"/>
          <w:lang w:val="el-GR"/>
        </w:rPr>
      </w:pPr>
      <w:bookmarkStart w:id="234" w:name="_Toc80792867"/>
      <w:r w:rsidRPr="00372D16">
        <w:rPr>
          <w:rFonts w:asciiTheme="minorHAnsi" w:hAnsiTheme="minorHAnsi" w:cstheme="minorHAnsi"/>
          <w:lang w:val="el-GR"/>
        </w:rPr>
        <w:lastRenderedPageBreak/>
        <w:t>ΠΑΡΑΡΤΗΜΑ ΙΙΙ – Τυποποιημένο Έντυπο Υπεύθυνης Δήλωσης (ΤΕΥΔ)</w:t>
      </w:r>
      <w:bookmarkEnd w:id="234"/>
    </w:p>
    <w:p w14:paraId="1FA2E8D7" w14:textId="77777777" w:rsidR="0006555B" w:rsidRPr="00372D16" w:rsidRDefault="0006555B" w:rsidP="0006555B">
      <w:pPr>
        <w:rPr>
          <w:rFonts w:asciiTheme="minorHAnsi" w:hAnsiTheme="minorHAnsi" w:cstheme="minorHAnsi"/>
          <w:lang w:val="el-GR"/>
        </w:rPr>
      </w:pPr>
    </w:p>
    <w:p w14:paraId="47CB4E1B" w14:textId="00FD161E" w:rsidR="00917452" w:rsidRPr="00372D16" w:rsidRDefault="00917452" w:rsidP="00917452">
      <w:pPr>
        <w:widowControl w:val="0"/>
        <w:autoSpaceDN w:val="0"/>
        <w:spacing w:after="60"/>
        <w:textAlignment w:val="baseline"/>
        <w:rPr>
          <w:rFonts w:asciiTheme="minorHAnsi" w:eastAsia="SimSun" w:hAnsiTheme="minorHAnsi" w:cstheme="minorHAnsi"/>
          <w:kern w:val="3"/>
          <w:sz w:val="24"/>
          <w:lang w:val="el-GR" w:bidi="hi-IN"/>
        </w:rPr>
      </w:pPr>
      <w:r w:rsidRPr="00372D16">
        <w:rPr>
          <w:rFonts w:asciiTheme="minorHAnsi" w:eastAsia="SimSun" w:hAnsiTheme="minorHAnsi" w:cstheme="minorHAnsi"/>
          <w:kern w:val="3"/>
          <w:sz w:val="24"/>
          <w:lang w:val="el-GR" w:bidi="hi-IN"/>
        </w:rPr>
        <w:t xml:space="preserve">Από τις 2-5-2019, οι αναθέτουσες αρχές συντάσσουν το ΕΕΕΣ/ΤΕΥΔ με τη χρήση  της νέας ηλεκτρονικής υπηρεσίας </w:t>
      </w:r>
      <w:proofErr w:type="spellStart"/>
      <w:r w:rsidRPr="00372D16">
        <w:rPr>
          <w:rFonts w:asciiTheme="minorHAnsi" w:eastAsia="SimSun" w:hAnsiTheme="minorHAnsi" w:cstheme="minorHAnsi"/>
          <w:kern w:val="3"/>
          <w:sz w:val="24"/>
          <w:lang w:val="el-GR" w:bidi="hi-IN"/>
        </w:rPr>
        <w:t>PromitheusESPDint</w:t>
      </w:r>
      <w:proofErr w:type="spellEnd"/>
      <w:r w:rsidR="00C84404" w:rsidRPr="00DB2876">
        <w:rPr>
          <w:rFonts w:asciiTheme="minorHAnsi" w:eastAsia="SimSun" w:hAnsiTheme="minorHAnsi" w:cstheme="minorHAnsi"/>
          <w:kern w:val="3"/>
          <w:sz w:val="24"/>
          <w:lang w:val="el-GR" w:bidi="hi-IN"/>
        </w:rPr>
        <w:t xml:space="preserve"> </w:t>
      </w:r>
      <w:r w:rsidRPr="00372D16">
        <w:rPr>
          <w:rFonts w:asciiTheme="minorHAnsi" w:eastAsia="SimSun" w:hAnsiTheme="minorHAnsi" w:cstheme="minorHAnsi"/>
          <w:color w:val="5B9BD5"/>
          <w:kern w:val="3"/>
          <w:sz w:val="24"/>
          <w:lang w:val="el-GR" w:bidi="hi-IN"/>
        </w:rPr>
        <w:t>(https://espdint.eprocurement.gov.gr/)</w:t>
      </w:r>
      <w:r w:rsidRPr="00372D16">
        <w:rPr>
          <w:rFonts w:asciiTheme="minorHAnsi" w:eastAsia="SimSun" w:hAnsiTheme="minorHAnsi" w:cstheme="minorHAnsi"/>
          <w:kern w:val="3"/>
          <w:sz w:val="24"/>
          <w:lang w:val="el-GR" w:bidi="hi-IN"/>
        </w:rPr>
        <w:t xml:space="preserve">, που προσφέρει τη δυνατότητα ηλεκτρονικής σύνταξης και διαχείρισης του </w:t>
      </w:r>
      <w:proofErr w:type="spellStart"/>
      <w:r w:rsidRPr="00372D16">
        <w:rPr>
          <w:rFonts w:asciiTheme="minorHAnsi" w:eastAsia="SimSun" w:hAnsiTheme="minorHAnsi" w:cstheme="minorHAnsi"/>
          <w:kern w:val="3"/>
          <w:sz w:val="24"/>
          <w:lang w:val="el-GR" w:bidi="hi-IN"/>
        </w:rPr>
        <w:t>Eυρωπαϊκού</w:t>
      </w:r>
      <w:proofErr w:type="spellEnd"/>
      <w:r w:rsidRPr="00372D16">
        <w:rPr>
          <w:rFonts w:asciiTheme="minorHAnsi" w:eastAsia="SimSun" w:hAnsiTheme="minorHAnsi" w:cstheme="minorHAnsi"/>
          <w:kern w:val="3"/>
          <w:sz w:val="24"/>
          <w:lang w:val="el-GR" w:bidi="hi-IN"/>
        </w:rPr>
        <w:t xml:space="preserve"> Ενιαίου Εγγράφου Σύμβασης (ΕΕΕΣ)/ Τυποποιημένου Εντύπου Υπεύθυνης Δήλωσης (ΤΕΥΔ). Συνημμένα της παρούσας διακήρυξης περιλαμβάνεται πρότυπο του Τυποποιημένου Εντύπου Υπεύθυνης Δήλωσης (ΤΕΥΔ), το οποίο αποτελεί αναπόσπαστο μέρος της διακήρυξης. </w:t>
      </w:r>
    </w:p>
    <w:p w14:paraId="5D803F05" w14:textId="77777777" w:rsidR="00917452" w:rsidRPr="00372D16" w:rsidRDefault="00917452" w:rsidP="006652CB">
      <w:pPr>
        <w:pStyle w:val="afc"/>
        <w:widowControl w:val="0"/>
        <w:numPr>
          <w:ilvl w:val="0"/>
          <w:numId w:val="19"/>
        </w:numPr>
        <w:autoSpaceDN w:val="0"/>
        <w:spacing w:after="60"/>
        <w:ind w:left="709" w:hanging="425"/>
        <w:textAlignment w:val="baseline"/>
        <w:rPr>
          <w:rFonts w:asciiTheme="minorHAnsi" w:eastAsia="SimSun" w:hAnsiTheme="minorHAnsi" w:cstheme="minorHAnsi"/>
          <w:b/>
          <w:kern w:val="3"/>
          <w:sz w:val="24"/>
          <w:lang w:val="el-GR" w:bidi="hi-IN"/>
        </w:rPr>
      </w:pPr>
      <w:r w:rsidRPr="00372D16">
        <w:rPr>
          <w:rFonts w:asciiTheme="minorHAnsi" w:eastAsia="SimSun" w:hAnsiTheme="minorHAnsi" w:cstheme="minorHAnsi"/>
          <w:kern w:val="3"/>
          <w:sz w:val="24"/>
          <w:lang w:val="el-GR" w:bidi="hi-IN"/>
        </w:rPr>
        <w:t xml:space="preserve">Επισημαίνεται ότι οι προσφέροντες για το μέρος IV Κριτήρια επιλογής του ΕΕΕΣ συμπληρώνουν </w:t>
      </w:r>
      <w:r w:rsidRPr="00372D16">
        <w:rPr>
          <w:rFonts w:asciiTheme="minorHAnsi" w:eastAsia="SimSun" w:hAnsiTheme="minorHAnsi" w:cstheme="minorHAnsi"/>
          <w:b/>
          <w:kern w:val="3"/>
          <w:sz w:val="24"/>
          <w:lang w:val="el-GR" w:bidi="hi-IN"/>
        </w:rPr>
        <w:t>μόνο την ενότητα (α) - «Γενική ένδειξη για όλα τα κριτήρια επιλογής».</w:t>
      </w:r>
    </w:p>
    <w:p w14:paraId="1BFE7B29" w14:textId="77777777" w:rsidR="00917452" w:rsidRPr="00372D16" w:rsidRDefault="00917452" w:rsidP="00917452">
      <w:pPr>
        <w:widowControl w:val="0"/>
        <w:autoSpaceDN w:val="0"/>
        <w:spacing w:after="60"/>
        <w:textAlignment w:val="baseline"/>
        <w:rPr>
          <w:rFonts w:asciiTheme="minorHAnsi" w:eastAsia="SimSun" w:hAnsiTheme="minorHAnsi" w:cstheme="minorHAnsi"/>
          <w:b/>
          <w:kern w:val="3"/>
          <w:sz w:val="24"/>
          <w:lang w:val="el-GR" w:bidi="hi-IN"/>
        </w:rPr>
      </w:pPr>
    </w:p>
    <w:p w14:paraId="0CC78D4B" w14:textId="77777777" w:rsidR="0006555B" w:rsidRPr="00372D16" w:rsidRDefault="0006555B" w:rsidP="0006555B">
      <w:pPr>
        <w:rPr>
          <w:rFonts w:asciiTheme="minorHAnsi" w:hAnsiTheme="minorHAnsi" w:cstheme="minorHAnsi"/>
          <w:lang w:val="el-GR"/>
        </w:rPr>
      </w:pPr>
    </w:p>
    <w:p w14:paraId="5E842EF7" w14:textId="77777777" w:rsidR="0006555B" w:rsidRPr="00372D16" w:rsidRDefault="0006555B" w:rsidP="0006555B">
      <w:pPr>
        <w:rPr>
          <w:rFonts w:asciiTheme="minorHAnsi" w:hAnsiTheme="minorHAnsi" w:cstheme="minorHAnsi"/>
          <w:lang w:val="el-GR"/>
        </w:rPr>
      </w:pPr>
    </w:p>
    <w:p w14:paraId="100AA6D4" w14:textId="77777777" w:rsidR="0006555B" w:rsidRPr="00372D16" w:rsidRDefault="0006555B" w:rsidP="0006555B">
      <w:pPr>
        <w:rPr>
          <w:rFonts w:asciiTheme="minorHAnsi" w:hAnsiTheme="minorHAnsi" w:cstheme="minorHAnsi"/>
          <w:lang w:val="el-GR"/>
        </w:rPr>
      </w:pPr>
    </w:p>
    <w:p w14:paraId="03AED87A" w14:textId="77777777" w:rsidR="0006555B" w:rsidRPr="00372D16" w:rsidRDefault="0006555B" w:rsidP="0006555B">
      <w:pPr>
        <w:rPr>
          <w:rFonts w:asciiTheme="minorHAnsi" w:hAnsiTheme="minorHAnsi" w:cstheme="minorHAnsi"/>
          <w:lang w:val="el-GR"/>
        </w:rPr>
      </w:pPr>
    </w:p>
    <w:p w14:paraId="65B38268" w14:textId="77777777" w:rsidR="0006555B" w:rsidRPr="00372D16" w:rsidRDefault="0006555B" w:rsidP="0006555B">
      <w:pPr>
        <w:rPr>
          <w:rFonts w:asciiTheme="minorHAnsi" w:hAnsiTheme="minorHAnsi" w:cstheme="minorHAnsi"/>
          <w:lang w:val="el-GR"/>
        </w:rPr>
      </w:pPr>
    </w:p>
    <w:p w14:paraId="329EB190" w14:textId="77777777" w:rsidR="0006555B" w:rsidRPr="00372D16" w:rsidRDefault="0006555B" w:rsidP="0006555B">
      <w:pPr>
        <w:rPr>
          <w:rFonts w:asciiTheme="minorHAnsi" w:hAnsiTheme="minorHAnsi" w:cstheme="minorHAnsi"/>
          <w:lang w:val="el-GR"/>
        </w:rPr>
      </w:pPr>
    </w:p>
    <w:p w14:paraId="0D0EBCBA" w14:textId="77777777" w:rsidR="0006555B" w:rsidRPr="00372D16" w:rsidRDefault="0006555B" w:rsidP="0006555B">
      <w:pPr>
        <w:rPr>
          <w:rFonts w:asciiTheme="minorHAnsi" w:hAnsiTheme="minorHAnsi" w:cstheme="minorHAnsi"/>
          <w:lang w:val="el-GR"/>
        </w:rPr>
      </w:pPr>
    </w:p>
    <w:p w14:paraId="096AF621" w14:textId="77777777" w:rsidR="00813BBE" w:rsidRPr="00372D16" w:rsidRDefault="0006555B" w:rsidP="0006555B">
      <w:pPr>
        <w:tabs>
          <w:tab w:val="left" w:pos="3098"/>
        </w:tabs>
        <w:rPr>
          <w:rFonts w:asciiTheme="minorHAnsi" w:hAnsiTheme="minorHAnsi" w:cstheme="minorHAnsi"/>
          <w:lang w:val="el-GR"/>
        </w:rPr>
      </w:pPr>
      <w:r w:rsidRPr="00372D16">
        <w:rPr>
          <w:rFonts w:asciiTheme="minorHAnsi" w:hAnsiTheme="minorHAnsi" w:cstheme="minorHAnsi"/>
          <w:lang w:val="el-GR"/>
        </w:rPr>
        <w:tab/>
      </w:r>
    </w:p>
    <w:p w14:paraId="6770F932" w14:textId="77777777" w:rsidR="0006555B" w:rsidRPr="00372D16" w:rsidRDefault="0006555B" w:rsidP="0006555B">
      <w:pPr>
        <w:tabs>
          <w:tab w:val="left" w:pos="3098"/>
        </w:tabs>
        <w:rPr>
          <w:rFonts w:asciiTheme="minorHAnsi" w:hAnsiTheme="minorHAnsi" w:cstheme="minorHAnsi"/>
          <w:lang w:val="el-GR"/>
        </w:rPr>
      </w:pPr>
    </w:p>
    <w:p w14:paraId="7414EF9E" w14:textId="77777777" w:rsidR="0006555B" w:rsidRPr="00372D16" w:rsidRDefault="0006555B" w:rsidP="0006555B">
      <w:pPr>
        <w:tabs>
          <w:tab w:val="left" w:pos="3098"/>
        </w:tabs>
        <w:rPr>
          <w:rFonts w:asciiTheme="minorHAnsi" w:hAnsiTheme="minorHAnsi" w:cstheme="minorHAnsi"/>
          <w:lang w:val="el-GR"/>
        </w:rPr>
      </w:pPr>
    </w:p>
    <w:p w14:paraId="62397549" w14:textId="77777777" w:rsidR="0006555B" w:rsidRPr="00372D16" w:rsidRDefault="0006555B" w:rsidP="0006555B">
      <w:pPr>
        <w:tabs>
          <w:tab w:val="left" w:pos="3098"/>
        </w:tabs>
        <w:rPr>
          <w:rFonts w:asciiTheme="minorHAnsi" w:hAnsiTheme="minorHAnsi" w:cstheme="minorHAnsi"/>
          <w:lang w:val="el-GR"/>
        </w:rPr>
      </w:pPr>
    </w:p>
    <w:p w14:paraId="51555925" w14:textId="77777777" w:rsidR="0006555B" w:rsidRPr="00372D16" w:rsidRDefault="0006555B" w:rsidP="0006555B">
      <w:pPr>
        <w:tabs>
          <w:tab w:val="left" w:pos="3098"/>
        </w:tabs>
        <w:rPr>
          <w:rFonts w:asciiTheme="minorHAnsi" w:hAnsiTheme="minorHAnsi" w:cstheme="minorHAnsi"/>
          <w:lang w:val="el-GR"/>
        </w:rPr>
      </w:pPr>
    </w:p>
    <w:p w14:paraId="5249C24C" w14:textId="77777777" w:rsidR="0006555B" w:rsidRPr="00372D16" w:rsidRDefault="0006555B" w:rsidP="0006555B">
      <w:pPr>
        <w:tabs>
          <w:tab w:val="left" w:pos="3098"/>
        </w:tabs>
        <w:rPr>
          <w:rFonts w:asciiTheme="minorHAnsi" w:hAnsiTheme="minorHAnsi" w:cstheme="minorHAnsi"/>
          <w:lang w:val="el-GR"/>
        </w:rPr>
      </w:pPr>
    </w:p>
    <w:p w14:paraId="72AFBFFD" w14:textId="77777777" w:rsidR="0006555B" w:rsidRPr="00372D16" w:rsidRDefault="0006555B" w:rsidP="0006555B">
      <w:pPr>
        <w:tabs>
          <w:tab w:val="left" w:pos="3098"/>
        </w:tabs>
        <w:rPr>
          <w:rFonts w:asciiTheme="minorHAnsi" w:hAnsiTheme="minorHAnsi" w:cstheme="minorHAnsi"/>
          <w:lang w:val="el-GR"/>
        </w:rPr>
      </w:pPr>
    </w:p>
    <w:p w14:paraId="5B6539B4" w14:textId="77777777" w:rsidR="0006555B" w:rsidRPr="00372D16" w:rsidRDefault="0006555B" w:rsidP="0006555B">
      <w:pPr>
        <w:tabs>
          <w:tab w:val="left" w:pos="3098"/>
        </w:tabs>
        <w:rPr>
          <w:rFonts w:asciiTheme="minorHAnsi" w:hAnsiTheme="minorHAnsi" w:cstheme="minorHAnsi"/>
          <w:lang w:val="el-GR"/>
        </w:rPr>
      </w:pPr>
    </w:p>
    <w:p w14:paraId="5563A4B4" w14:textId="77777777" w:rsidR="0006555B" w:rsidRPr="00372D16" w:rsidRDefault="0006555B" w:rsidP="0006555B">
      <w:pPr>
        <w:tabs>
          <w:tab w:val="left" w:pos="3098"/>
        </w:tabs>
        <w:rPr>
          <w:rFonts w:asciiTheme="minorHAnsi" w:hAnsiTheme="minorHAnsi" w:cstheme="minorHAnsi"/>
          <w:lang w:val="el-GR"/>
        </w:rPr>
      </w:pPr>
    </w:p>
    <w:p w14:paraId="6AB25FF6" w14:textId="77777777" w:rsidR="0006555B" w:rsidRPr="00372D16" w:rsidRDefault="0006555B" w:rsidP="0006555B">
      <w:pPr>
        <w:tabs>
          <w:tab w:val="left" w:pos="3098"/>
        </w:tabs>
        <w:rPr>
          <w:rFonts w:asciiTheme="minorHAnsi" w:hAnsiTheme="minorHAnsi" w:cstheme="minorHAnsi"/>
          <w:lang w:val="el-GR"/>
        </w:rPr>
      </w:pPr>
    </w:p>
    <w:p w14:paraId="581840A6" w14:textId="77777777" w:rsidR="0006555B" w:rsidRPr="00372D16" w:rsidRDefault="0006555B" w:rsidP="0006555B">
      <w:pPr>
        <w:tabs>
          <w:tab w:val="left" w:pos="3098"/>
        </w:tabs>
        <w:rPr>
          <w:rFonts w:asciiTheme="minorHAnsi" w:hAnsiTheme="minorHAnsi" w:cstheme="minorHAnsi"/>
          <w:lang w:val="el-GR"/>
        </w:rPr>
      </w:pPr>
    </w:p>
    <w:p w14:paraId="357509CE" w14:textId="77777777" w:rsidR="0006555B" w:rsidRPr="00372D16" w:rsidRDefault="0006555B" w:rsidP="0006555B">
      <w:pPr>
        <w:tabs>
          <w:tab w:val="left" w:pos="3098"/>
        </w:tabs>
        <w:rPr>
          <w:rFonts w:asciiTheme="minorHAnsi" w:hAnsiTheme="minorHAnsi" w:cstheme="minorHAnsi"/>
          <w:lang w:val="el-GR"/>
        </w:rPr>
      </w:pPr>
    </w:p>
    <w:p w14:paraId="6605F415" w14:textId="77777777" w:rsidR="0006555B" w:rsidRPr="00372D16" w:rsidRDefault="0006555B" w:rsidP="0006555B">
      <w:pPr>
        <w:tabs>
          <w:tab w:val="left" w:pos="3098"/>
        </w:tabs>
        <w:rPr>
          <w:rFonts w:asciiTheme="minorHAnsi" w:hAnsiTheme="minorHAnsi" w:cstheme="minorHAnsi"/>
          <w:lang w:val="el-GR"/>
        </w:rPr>
      </w:pPr>
    </w:p>
    <w:p w14:paraId="0D71B814" w14:textId="77777777" w:rsidR="0006555B" w:rsidRPr="00372D16" w:rsidRDefault="0006555B" w:rsidP="0006555B">
      <w:pPr>
        <w:tabs>
          <w:tab w:val="left" w:pos="3098"/>
        </w:tabs>
        <w:rPr>
          <w:rFonts w:asciiTheme="minorHAnsi" w:hAnsiTheme="minorHAnsi" w:cstheme="minorHAnsi"/>
          <w:lang w:val="el-GR"/>
        </w:rPr>
      </w:pPr>
    </w:p>
    <w:p w14:paraId="5EAF80B3" w14:textId="77777777" w:rsidR="0006555B" w:rsidRPr="00372D16" w:rsidRDefault="0006555B" w:rsidP="0006555B">
      <w:pPr>
        <w:tabs>
          <w:tab w:val="left" w:pos="3098"/>
        </w:tabs>
        <w:rPr>
          <w:rFonts w:asciiTheme="minorHAnsi" w:hAnsiTheme="minorHAnsi" w:cstheme="minorHAnsi"/>
          <w:lang w:val="el-GR"/>
        </w:rPr>
      </w:pPr>
    </w:p>
    <w:p w14:paraId="0DE93E07" w14:textId="77777777" w:rsidR="0006555B" w:rsidRPr="00372D16" w:rsidRDefault="0006555B" w:rsidP="0006555B">
      <w:pPr>
        <w:tabs>
          <w:tab w:val="left" w:pos="3098"/>
        </w:tabs>
        <w:rPr>
          <w:rFonts w:asciiTheme="minorHAnsi" w:hAnsiTheme="minorHAnsi" w:cstheme="minorHAnsi"/>
          <w:lang w:val="el-GR"/>
        </w:rPr>
      </w:pPr>
    </w:p>
    <w:p w14:paraId="47FD54B4" w14:textId="77777777" w:rsidR="0006555B" w:rsidRPr="00372D16" w:rsidRDefault="0006555B" w:rsidP="0006555B">
      <w:pPr>
        <w:tabs>
          <w:tab w:val="left" w:pos="3098"/>
        </w:tabs>
        <w:rPr>
          <w:rFonts w:asciiTheme="minorHAnsi" w:hAnsiTheme="minorHAnsi" w:cstheme="minorHAnsi"/>
          <w:lang w:val="el-GR"/>
        </w:rPr>
      </w:pPr>
    </w:p>
    <w:p w14:paraId="5CA76624" w14:textId="77777777" w:rsidR="0006555B" w:rsidRPr="00372D16" w:rsidRDefault="0006555B" w:rsidP="0006555B">
      <w:pPr>
        <w:tabs>
          <w:tab w:val="left" w:pos="3098"/>
        </w:tabs>
        <w:rPr>
          <w:rFonts w:asciiTheme="minorHAnsi" w:hAnsiTheme="minorHAnsi" w:cstheme="minorHAnsi"/>
          <w:lang w:val="el-GR"/>
        </w:rPr>
      </w:pPr>
    </w:p>
    <w:p w14:paraId="1D064A5F" w14:textId="77777777" w:rsidR="00931A26" w:rsidRPr="00372D16" w:rsidRDefault="0006555B" w:rsidP="00917452">
      <w:pPr>
        <w:pStyle w:val="2"/>
        <w:rPr>
          <w:rFonts w:asciiTheme="minorHAnsi" w:hAnsiTheme="minorHAnsi" w:cstheme="minorHAnsi"/>
          <w:lang w:val="el-GR"/>
        </w:rPr>
      </w:pPr>
      <w:bookmarkStart w:id="235" w:name="_Toc80792868"/>
      <w:r w:rsidRPr="00372D16">
        <w:rPr>
          <w:rFonts w:asciiTheme="minorHAnsi" w:hAnsiTheme="minorHAnsi" w:cstheme="minorHAnsi"/>
          <w:lang w:val="el-GR"/>
        </w:rPr>
        <w:lastRenderedPageBreak/>
        <w:t>ΠΑΡΑΡΤΗΜΑ Ι</w:t>
      </w:r>
      <w:r w:rsidRPr="00372D16">
        <w:rPr>
          <w:rFonts w:asciiTheme="minorHAnsi" w:hAnsiTheme="minorHAnsi" w:cstheme="minorHAnsi"/>
        </w:rPr>
        <w:t>V</w:t>
      </w:r>
      <w:r w:rsidRPr="00372D16">
        <w:rPr>
          <w:rFonts w:asciiTheme="minorHAnsi" w:hAnsiTheme="minorHAnsi" w:cstheme="minorHAnsi"/>
          <w:lang w:val="el-GR"/>
        </w:rPr>
        <w:t xml:space="preserve"> –  </w:t>
      </w:r>
      <w:r w:rsidR="00931A26" w:rsidRPr="00372D16">
        <w:rPr>
          <w:rFonts w:asciiTheme="minorHAnsi" w:hAnsiTheme="minorHAnsi" w:cstheme="minorHAnsi"/>
          <w:lang w:val="el-GR"/>
        </w:rPr>
        <w:t>Υποδείγματα Εγγυητικών Επιστολών</w:t>
      </w:r>
      <w:bookmarkEnd w:id="235"/>
    </w:p>
    <w:p w14:paraId="155FE971" w14:textId="77777777" w:rsidR="00931A26" w:rsidRPr="00372D16" w:rsidRDefault="00931A26" w:rsidP="00931A26">
      <w:pPr>
        <w:rPr>
          <w:rFonts w:asciiTheme="minorHAnsi" w:hAnsiTheme="minorHAnsi" w:cstheme="minorHAnsi"/>
          <w:lang w:val="el-GR"/>
        </w:rPr>
      </w:pPr>
    </w:p>
    <w:p w14:paraId="1B8B601B" w14:textId="77777777" w:rsidR="00931A26" w:rsidRPr="00372D16" w:rsidRDefault="00931A26" w:rsidP="00931A26">
      <w:pPr>
        <w:widowControl w:val="0"/>
        <w:autoSpaceDN w:val="0"/>
        <w:spacing w:after="0" w:line="276" w:lineRule="auto"/>
        <w:ind w:right="-11"/>
        <w:textAlignment w:val="baseline"/>
        <w:rPr>
          <w:rFonts w:asciiTheme="minorHAnsi" w:eastAsia="SimSun" w:hAnsiTheme="minorHAnsi" w:cstheme="minorHAnsi"/>
          <w:kern w:val="3"/>
          <w:sz w:val="24"/>
          <w:lang w:val="el-GR" w:bidi="hi-IN"/>
        </w:rPr>
      </w:pPr>
      <w:r w:rsidRPr="00372D16">
        <w:rPr>
          <w:rFonts w:asciiTheme="minorHAnsi" w:eastAsia="SimSun" w:hAnsiTheme="minorHAnsi" w:cstheme="minorHAnsi"/>
          <w:b/>
          <w:kern w:val="3"/>
          <w:sz w:val="24"/>
          <w:lang w:val="el-GR" w:bidi="hi-IN"/>
        </w:rPr>
        <w:t>Ι. «ΥΠΟΔΕΙΓΜΑ ΕΓΓΥΗΤΙΚΗΣ ΕΠΙΣΤΟΛΗΣ ΣΥΜΜΕΤΟΧΗΣ»</w:t>
      </w:r>
    </w:p>
    <w:p w14:paraId="4CF2AD4C" w14:textId="77777777" w:rsidR="0006555B" w:rsidRPr="00372D16" w:rsidRDefault="0006555B" w:rsidP="00931A26">
      <w:pPr>
        <w:rPr>
          <w:rFonts w:asciiTheme="minorHAnsi" w:hAnsiTheme="minorHAnsi" w:cstheme="minorHAnsi"/>
          <w:lang w:val="el-GR"/>
        </w:rPr>
      </w:pPr>
    </w:p>
    <w:p w14:paraId="14EF0D03" w14:textId="77777777" w:rsidR="00931A26" w:rsidRPr="00372D16" w:rsidRDefault="00931A26" w:rsidP="00931A26">
      <w:pPr>
        <w:widowControl w:val="0"/>
        <w:autoSpaceDN w:val="0"/>
        <w:spacing w:after="0"/>
        <w:jc w:val="left"/>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ΕΚΔΟΤΗΣ (Πλήρης επωνυμία).......................................................................</w:t>
      </w:r>
    </w:p>
    <w:p w14:paraId="31D2DBBF" w14:textId="77777777" w:rsidR="00931A26" w:rsidRPr="00372D16" w:rsidRDefault="00931A26" w:rsidP="00931A26">
      <w:pPr>
        <w:widowControl w:val="0"/>
        <w:autoSpaceDN w:val="0"/>
        <w:spacing w:after="0"/>
        <w:jc w:val="right"/>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Ημερομηνία έκδοσης...........................</w:t>
      </w:r>
    </w:p>
    <w:p w14:paraId="0144F5F3" w14:textId="77777777" w:rsidR="00931A26" w:rsidRPr="00372D16" w:rsidRDefault="00931A26" w:rsidP="00931A26">
      <w:pPr>
        <w:widowControl w:val="0"/>
        <w:autoSpaceDN w:val="0"/>
        <w:spacing w:after="0"/>
        <w:jc w:val="left"/>
        <w:textAlignment w:val="baseline"/>
        <w:rPr>
          <w:rFonts w:asciiTheme="minorHAnsi" w:hAnsiTheme="minorHAnsi" w:cstheme="minorHAnsi"/>
          <w:kern w:val="3"/>
          <w:sz w:val="20"/>
          <w:szCs w:val="20"/>
          <w:lang w:val="el-GR" w:eastAsia="el-GR"/>
        </w:rPr>
      </w:pPr>
      <w:r w:rsidRPr="00372D16">
        <w:rPr>
          <w:rFonts w:asciiTheme="minorHAnsi" w:hAnsiTheme="minorHAnsi" w:cstheme="minorHAnsi"/>
          <w:b/>
          <w:kern w:val="3"/>
          <w:sz w:val="20"/>
          <w:szCs w:val="20"/>
          <w:lang w:val="el-GR" w:eastAsia="el-GR"/>
        </w:rPr>
        <w:t>Προς:</w:t>
      </w:r>
      <w:r w:rsidRPr="00372D16">
        <w:rPr>
          <w:rFonts w:asciiTheme="minorHAnsi" w:hAnsiTheme="minorHAnsi" w:cstheme="minorHAnsi"/>
          <w:kern w:val="3"/>
          <w:sz w:val="20"/>
          <w:szCs w:val="20"/>
          <w:lang w:val="el-GR" w:eastAsia="el-GR"/>
        </w:rPr>
        <w:t xml:space="preserve"> Την Κοινωνία της Πληροφορίας ΑΕ</w:t>
      </w:r>
    </w:p>
    <w:p w14:paraId="4D9C0A4C" w14:textId="77777777" w:rsidR="00931A26" w:rsidRPr="00372D16" w:rsidRDefault="00931A26" w:rsidP="00931A26">
      <w:pPr>
        <w:widowControl w:val="0"/>
        <w:autoSpaceDN w:val="0"/>
        <w:spacing w:after="0"/>
        <w:jc w:val="left"/>
        <w:textAlignment w:val="baseline"/>
        <w:rPr>
          <w:rFonts w:asciiTheme="minorHAnsi" w:hAnsiTheme="minorHAnsi" w:cstheme="minorHAnsi"/>
          <w:kern w:val="3"/>
          <w:sz w:val="20"/>
          <w:szCs w:val="20"/>
          <w:lang w:val="el-GR" w:eastAsia="el-GR"/>
        </w:rPr>
      </w:pPr>
      <w:r w:rsidRPr="00372D16">
        <w:rPr>
          <w:rFonts w:asciiTheme="minorHAnsi" w:hAnsiTheme="minorHAnsi" w:cstheme="minorHAnsi"/>
          <w:color w:val="000000"/>
          <w:kern w:val="3"/>
          <w:sz w:val="20"/>
          <w:szCs w:val="20"/>
          <w:lang w:val="el-GR" w:eastAsia="el-GR"/>
        </w:rPr>
        <w:t xml:space="preserve">Χανδρή 3 και Κύπρου, ΤΚ 18346, Μοσχάτο </w:t>
      </w:r>
      <w:r w:rsidRPr="00372D16">
        <w:rPr>
          <w:rFonts w:asciiTheme="minorHAnsi" w:hAnsiTheme="minorHAnsi" w:cstheme="minorHAnsi"/>
          <w:kern w:val="3"/>
          <w:sz w:val="20"/>
          <w:szCs w:val="20"/>
          <w:lang w:val="el-GR" w:eastAsia="el-GR"/>
        </w:rPr>
        <w:t>Αθήνα</w:t>
      </w:r>
    </w:p>
    <w:p w14:paraId="7643E717" w14:textId="77777777" w:rsidR="00931A26" w:rsidRPr="00372D16" w:rsidRDefault="00931A26" w:rsidP="00931A26">
      <w:pPr>
        <w:widowControl w:val="0"/>
        <w:autoSpaceDN w:val="0"/>
        <w:spacing w:after="0" w:line="276" w:lineRule="auto"/>
        <w:ind w:right="-11"/>
        <w:textAlignment w:val="baseline"/>
        <w:rPr>
          <w:rFonts w:asciiTheme="minorHAnsi" w:eastAsia="SimSun" w:hAnsiTheme="minorHAnsi" w:cstheme="minorHAnsi"/>
          <w:kern w:val="3"/>
          <w:sz w:val="20"/>
          <w:szCs w:val="20"/>
          <w:lang w:val="el-GR" w:bidi="hi-IN"/>
        </w:rPr>
      </w:pPr>
    </w:p>
    <w:p w14:paraId="26054EB9"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 xml:space="preserve">Εγγύηση μας υπ’ </w:t>
      </w:r>
      <w:proofErr w:type="spellStart"/>
      <w:r w:rsidRPr="00372D16">
        <w:rPr>
          <w:rFonts w:asciiTheme="minorHAnsi" w:hAnsiTheme="minorHAnsi" w:cstheme="minorHAnsi"/>
          <w:kern w:val="3"/>
          <w:sz w:val="20"/>
          <w:szCs w:val="20"/>
          <w:lang w:val="el-GR" w:eastAsia="el-GR"/>
        </w:rPr>
        <w:t>αριθμ</w:t>
      </w:r>
      <w:proofErr w:type="spellEnd"/>
      <w:r w:rsidRPr="00372D16">
        <w:rPr>
          <w:rFonts w:asciiTheme="minorHAnsi" w:hAnsiTheme="minorHAnsi" w:cstheme="minorHAnsi"/>
          <w:kern w:val="3"/>
          <w:sz w:val="20"/>
          <w:szCs w:val="20"/>
          <w:lang w:val="el-GR" w:eastAsia="el-GR"/>
        </w:rPr>
        <w:t xml:space="preserve">. ……………….. ποσού ………………….……. ευρώ </w:t>
      </w:r>
    </w:p>
    <w:p w14:paraId="34A9E24E"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372D16">
        <w:rPr>
          <w:rFonts w:asciiTheme="minorHAnsi" w:hAnsiTheme="minorHAnsi" w:cstheme="minorHAnsi"/>
          <w:kern w:val="3"/>
          <w:sz w:val="20"/>
          <w:szCs w:val="20"/>
          <w:lang w:val="el-GR" w:eastAsia="el-GR"/>
        </w:rPr>
        <w:t>διζήσεως</w:t>
      </w:r>
      <w:proofErr w:type="spellEnd"/>
      <w:r w:rsidRPr="00372D16">
        <w:rPr>
          <w:rFonts w:asciiTheme="minorHAnsi" w:hAnsiTheme="minorHAnsi" w:cstheme="minorHAnsi"/>
          <w:kern w:val="3"/>
          <w:sz w:val="20"/>
          <w:szCs w:val="20"/>
          <w:lang w:val="el-GR" w:eastAsia="el-GR"/>
        </w:rPr>
        <w:t>, μέχρι του ποσού των ευρώ ………υπέρ του</w:t>
      </w:r>
    </w:p>
    <w:p w14:paraId="745B8EAB"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i/>
          <w:color w:val="FF0000"/>
          <w:kern w:val="3"/>
          <w:sz w:val="20"/>
          <w:szCs w:val="20"/>
          <w:u w:val="single"/>
          <w:lang w:val="el-GR" w:eastAsia="el-GR"/>
        </w:rPr>
        <w:t>{σε περίπτωση φυσικού προσώπου}:</w:t>
      </w:r>
      <w:r w:rsidRPr="00372D16">
        <w:rPr>
          <w:rFonts w:asciiTheme="minorHAnsi" w:eastAsia="Calibri" w:hAnsiTheme="minorHAnsi" w:cstheme="minorHAnsi"/>
          <w:bCs/>
          <w:kern w:val="3"/>
          <w:sz w:val="20"/>
          <w:szCs w:val="20"/>
          <w:lang w:val="el-GR" w:eastAsia="el-GR"/>
        </w:rPr>
        <w:t>(</w:t>
      </w:r>
      <w:r w:rsidRPr="00372D16">
        <w:rPr>
          <w:rFonts w:asciiTheme="minorHAnsi" w:hAnsiTheme="minorHAnsi" w:cstheme="minorHAnsi"/>
          <w:kern w:val="3"/>
          <w:sz w:val="20"/>
          <w:szCs w:val="20"/>
          <w:lang w:val="el-GR" w:eastAsia="el-GR"/>
        </w:rPr>
        <w:t>ονοματεπώνυμο, πατρώνυμο) .............................., ΑΦΜ: ................ οδός............................. αριθμός.................ΤΚ………………</w:t>
      </w:r>
    </w:p>
    <w:p w14:paraId="777D2922"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w:t>
      </w:r>
      <w:r w:rsidRPr="00372D16">
        <w:rPr>
          <w:rFonts w:asciiTheme="minorHAnsi" w:hAnsiTheme="minorHAnsi" w:cstheme="minorHAnsi"/>
          <w:i/>
          <w:color w:val="FF0000"/>
          <w:kern w:val="3"/>
          <w:sz w:val="20"/>
          <w:szCs w:val="20"/>
          <w:u w:val="single"/>
          <w:lang w:val="el-GR" w:eastAsia="el-GR"/>
        </w:rPr>
        <w:t>Σε περίπτωση μεμονωμένης εταιρίας:</w:t>
      </w:r>
      <w:r w:rsidRPr="00372D16">
        <w:rPr>
          <w:rFonts w:asciiTheme="minorHAnsi" w:hAnsiTheme="minorHAnsi" w:cstheme="minorHAnsi"/>
          <w:kern w:val="3"/>
          <w:sz w:val="20"/>
          <w:szCs w:val="20"/>
          <w:lang w:val="el-GR" w:eastAsia="el-GR"/>
        </w:rPr>
        <w:t xml:space="preserve"> της Εταιρίας ………. ΑΦΜ: ...... οδός …………. αριθμός … ΤΚ ………..,}</w:t>
      </w:r>
    </w:p>
    <w:p w14:paraId="179FF6AA"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w:t>
      </w:r>
      <w:r w:rsidRPr="00372D16">
        <w:rPr>
          <w:rFonts w:asciiTheme="minorHAnsi" w:hAnsiTheme="minorHAnsi" w:cstheme="minorHAnsi"/>
          <w:i/>
          <w:color w:val="FF0000"/>
          <w:kern w:val="3"/>
          <w:sz w:val="20"/>
          <w:szCs w:val="20"/>
          <w:u w:val="single"/>
          <w:lang w:val="el-GR" w:eastAsia="el-GR"/>
        </w:rPr>
        <w:t>ή σε περίπτωση Ένωσης ή Κοινοπραξίας:</w:t>
      </w:r>
      <w:r w:rsidRPr="00372D16">
        <w:rPr>
          <w:rFonts w:asciiTheme="minorHAnsi" w:hAnsiTheme="minorHAnsi" w:cstheme="minorHAnsi"/>
          <w:kern w:val="3"/>
          <w:sz w:val="20"/>
          <w:szCs w:val="20"/>
          <w:lang w:val="el-GR" w:eastAsia="el-GR"/>
        </w:rPr>
        <w:t xml:space="preserve"> των Εταιριών </w:t>
      </w:r>
    </w:p>
    <w:p w14:paraId="6EC68E3A"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α) (πλήρη επωνυμία) …… ΑΦΜ…….….... οδός............................. αριθμός.................ΤΚ………………</w:t>
      </w:r>
    </w:p>
    <w:p w14:paraId="524B494B"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β) (πλήρη επωνυμία) …… ΑΦΜ…….….... οδός............................. αριθμός.................ΤΚ………………</w:t>
      </w:r>
    </w:p>
    <w:p w14:paraId="2D47B6C3"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γ) (πλήρη επωνυμία) …… ΑΦΜ…….….... οδός............................. αριθμός.................ΤΚ………………</w:t>
      </w:r>
    </w:p>
    <w:p w14:paraId="333B1BA0"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372D16">
        <w:rPr>
          <w:rFonts w:asciiTheme="minorHAnsi" w:hAnsiTheme="minorHAnsi" w:cstheme="minorHAnsi"/>
          <w:kern w:val="3"/>
          <w:sz w:val="20"/>
          <w:szCs w:val="20"/>
          <w:lang w:val="el-GR" w:eastAsia="el-GR"/>
        </w:rPr>
        <w:t>ιδιότητάς</w:t>
      </w:r>
      <w:proofErr w:type="spellEnd"/>
      <w:r w:rsidRPr="00372D16">
        <w:rPr>
          <w:rFonts w:asciiTheme="minorHAnsi" w:hAnsiTheme="minorHAnsi" w:cstheme="minorHAnsi"/>
          <w:kern w:val="3"/>
          <w:sz w:val="20"/>
          <w:szCs w:val="20"/>
          <w:lang w:val="el-GR" w:eastAsia="el-GR"/>
        </w:rPr>
        <w:t xml:space="preserve"> τους ως μελών της Ένωσης ή Κοινοπραξίας,}</w:t>
      </w:r>
    </w:p>
    <w:p w14:paraId="7D9F9938"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 xml:space="preserve">για τη συμμετοχή του/της/τους σύμφωνα με την (αριθμό/ημερομηνία) ..................... Διακήρυξη ..................................................... της (Αναθέτουσας Αρχής) με </w:t>
      </w:r>
      <w:proofErr w:type="spellStart"/>
      <w:r w:rsidRPr="00372D16">
        <w:rPr>
          <w:rFonts w:asciiTheme="minorHAnsi" w:hAnsiTheme="minorHAnsi" w:cstheme="minorHAnsi"/>
          <w:kern w:val="3"/>
          <w:sz w:val="20"/>
          <w:szCs w:val="20"/>
          <w:lang w:val="el-GR" w:eastAsia="el-GR"/>
        </w:rPr>
        <w:t>καταλητική</w:t>
      </w:r>
      <w:proofErr w:type="spellEnd"/>
      <w:r w:rsidRPr="00372D16">
        <w:rPr>
          <w:rFonts w:asciiTheme="minorHAnsi" w:hAnsiTheme="minorHAnsi" w:cstheme="minorHAnsi"/>
          <w:kern w:val="3"/>
          <w:sz w:val="20"/>
          <w:szCs w:val="20"/>
          <w:lang w:val="el-GR" w:eastAsia="el-GR"/>
        </w:rPr>
        <w:t xml:space="preserve"> ημερομηνία υποβολής των προσφορών ........................., για την ανάδειξη αναδόχου για την ανάθεση της σύμβασης: “(τίτλος σύμβασης)”/ για το/α τμήμα/τα ............... </w:t>
      </w:r>
    </w:p>
    <w:p w14:paraId="6EC60036"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3D031606"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3A70A824"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Η παρούσα ισχύει μέχρι και την (</w:t>
      </w:r>
      <w:r w:rsidRPr="00372D16">
        <w:rPr>
          <w:rFonts w:asciiTheme="minorHAnsi" w:hAnsiTheme="minorHAnsi" w:cstheme="minorHAnsi"/>
          <w:i/>
          <w:kern w:val="3"/>
          <w:sz w:val="20"/>
          <w:szCs w:val="20"/>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372D16">
        <w:rPr>
          <w:rFonts w:asciiTheme="minorHAnsi" w:hAnsiTheme="minorHAnsi" w:cstheme="minorHAnsi"/>
          <w:kern w:val="3"/>
          <w:sz w:val="20"/>
          <w:szCs w:val="20"/>
          <w:lang w:val="el-GR" w:eastAsia="el-GR"/>
        </w:rPr>
        <w:t xml:space="preserve">) …………………………………… </w:t>
      </w:r>
    </w:p>
    <w:p w14:paraId="0EEF3D41"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Σε περίπτωση κατάπτωσης της εγγύησης, το ποσό της κατάπτωσης υπόκειται στο εκάστοτε ισχύον πάγιο τέλος χαρτοσήμου.</w:t>
      </w:r>
    </w:p>
    <w:p w14:paraId="0B0DA7BB" w14:textId="5378E29E"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w:t>
      </w:r>
      <w:r w:rsidR="008F5F38" w:rsidRPr="008F5F38">
        <w:rPr>
          <w:rFonts w:asciiTheme="minorHAnsi" w:hAnsiTheme="minorHAnsi" w:cstheme="minorHAnsi"/>
          <w:kern w:val="3"/>
          <w:sz w:val="20"/>
          <w:szCs w:val="20"/>
          <w:lang w:val="el-GR" w:eastAsia="el-GR"/>
        </w:rPr>
        <w:t xml:space="preserve">. 2.2.2 </w:t>
      </w:r>
      <w:r w:rsidRPr="00372D16">
        <w:rPr>
          <w:rFonts w:asciiTheme="minorHAnsi" w:hAnsiTheme="minorHAnsi" w:cstheme="minorHAnsi"/>
          <w:kern w:val="3"/>
          <w:sz w:val="20"/>
          <w:szCs w:val="20"/>
          <w:lang w:val="el-GR" w:eastAsia="el-GR"/>
        </w:rPr>
        <w:t xml:space="preserve">της παρούσας , με την προϋπόθεση ότι το σχετικό αίτημά σας θα μας υποβληθεί πριν από την ημερομηνία λήξης της. </w:t>
      </w:r>
    </w:p>
    <w:p w14:paraId="25E85E7E" w14:textId="77777777" w:rsidR="00931A26" w:rsidRPr="00372D16" w:rsidRDefault="00931A26" w:rsidP="00931A26">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372D16">
        <w:rPr>
          <w:rFonts w:asciiTheme="minorHAnsi" w:hAnsiTheme="minorHAnsi" w:cstheme="minorHAnsi"/>
          <w:kern w:val="3"/>
          <w:sz w:val="20"/>
          <w:szCs w:val="20"/>
          <w:lang w:val="el-GR" w:eastAsia="el-GR"/>
        </w:rPr>
        <w:tab/>
      </w:r>
      <w:r w:rsidRPr="00372D16">
        <w:rPr>
          <w:rFonts w:asciiTheme="minorHAnsi" w:hAnsiTheme="minorHAnsi" w:cstheme="minorHAnsi"/>
          <w:kern w:val="3"/>
          <w:sz w:val="20"/>
          <w:szCs w:val="20"/>
          <w:lang w:val="el-GR" w:eastAsia="el-GR"/>
        </w:rPr>
        <w:tab/>
      </w:r>
      <w:r w:rsidRPr="00372D16">
        <w:rPr>
          <w:rFonts w:asciiTheme="minorHAnsi" w:hAnsiTheme="minorHAnsi" w:cstheme="minorHAnsi"/>
          <w:kern w:val="3"/>
          <w:sz w:val="20"/>
          <w:szCs w:val="20"/>
          <w:lang w:val="el-GR" w:eastAsia="el-GR"/>
        </w:rPr>
        <w:tab/>
      </w:r>
      <w:r w:rsidRPr="00372D16">
        <w:rPr>
          <w:rFonts w:asciiTheme="minorHAnsi" w:hAnsiTheme="minorHAnsi" w:cstheme="minorHAnsi"/>
          <w:kern w:val="3"/>
          <w:sz w:val="20"/>
          <w:szCs w:val="20"/>
          <w:lang w:val="el-GR" w:eastAsia="el-GR"/>
        </w:rPr>
        <w:tab/>
      </w:r>
      <w:r w:rsidRPr="00372D16">
        <w:rPr>
          <w:rFonts w:asciiTheme="minorHAnsi" w:hAnsiTheme="minorHAnsi" w:cstheme="minorHAnsi"/>
          <w:kern w:val="3"/>
          <w:sz w:val="20"/>
          <w:szCs w:val="20"/>
          <w:lang w:val="el-GR" w:eastAsia="el-GR"/>
        </w:rPr>
        <w:tab/>
      </w:r>
    </w:p>
    <w:p w14:paraId="5E7DCC08" w14:textId="77777777" w:rsidR="00931A26" w:rsidRPr="00372D16" w:rsidRDefault="00931A26" w:rsidP="00917452">
      <w:pPr>
        <w:widowControl w:val="0"/>
        <w:autoSpaceDN w:val="0"/>
        <w:spacing w:after="0"/>
        <w:textAlignment w:val="baseline"/>
        <w:rPr>
          <w:rFonts w:asciiTheme="minorHAnsi" w:hAnsiTheme="minorHAnsi" w:cstheme="minorHAnsi"/>
          <w:kern w:val="3"/>
          <w:sz w:val="20"/>
          <w:szCs w:val="20"/>
          <w:lang w:val="el-GR" w:eastAsia="el-GR"/>
        </w:rPr>
      </w:pPr>
      <w:r w:rsidRPr="00372D16">
        <w:rPr>
          <w:rFonts w:asciiTheme="minorHAnsi" w:hAnsiTheme="minorHAnsi" w:cstheme="minorHAnsi"/>
          <w:kern w:val="3"/>
          <w:sz w:val="20"/>
          <w:szCs w:val="20"/>
          <w:lang w:val="el-GR" w:eastAsia="el-GR"/>
        </w:rPr>
        <w:t>(Εξουσιοδοτημένη υπογραφή)</w:t>
      </w:r>
    </w:p>
    <w:p w14:paraId="1B093AF5"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4C2779A2"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21721146"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300D609B"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0C3FDA4D"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08A67419"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74C0986E"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1BA49A64"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14C3AD7F"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31E39956" w14:textId="77777777" w:rsidR="00917452" w:rsidRPr="00372D16" w:rsidRDefault="00917452" w:rsidP="00917452">
      <w:pPr>
        <w:widowControl w:val="0"/>
        <w:autoSpaceDN w:val="0"/>
        <w:spacing w:after="0"/>
        <w:textAlignment w:val="baseline"/>
        <w:rPr>
          <w:rFonts w:asciiTheme="minorHAnsi" w:hAnsiTheme="minorHAnsi" w:cstheme="minorHAnsi"/>
          <w:kern w:val="3"/>
          <w:sz w:val="20"/>
          <w:szCs w:val="20"/>
          <w:lang w:val="el-GR" w:eastAsia="el-GR"/>
        </w:rPr>
      </w:pPr>
    </w:p>
    <w:p w14:paraId="037E3490" w14:textId="64EC629F" w:rsidR="00917452" w:rsidRDefault="00917452" w:rsidP="00917452">
      <w:pPr>
        <w:widowControl w:val="0"/>
        <w:autoSpaceDN w:val="0"/>
        <w:spacing w:after="0"/>
        <w:textAlignment w:val="baseline"/>
        <w:rPr>
          <w:rFonts w:asciiTheme="minorHAnsi" w:eastAsia="SimSun" w:hAnsiTheme="minorHAnsi" w:cstheme="minorHAnsi"/>
          <w:kern w:val="3"/>
          <w:sz w:val="20"/>
          <w:szCs w:val="20"/>
          <w:lang w:val="el-GR" w:bidi="hi-IN"/>
        </w:rPr>
      </w:pPr>
    </w:p>
    <w:p w14:paraId="5B905A42" w14:textId="77777777" w:rsidR="000226E4" w:rsidRPr="00372D16" w:rsidRDefault="000226E4" w:rsidP="00917452">
      <w:pPr>
        <w:widowControl w:val="0"/>
        <w:autoSpaceDN w:val="0"/>
        <w:spacing w:after="0"/>
        <w:textAlignment w:val="baseline"/>
        <w:rPr>
          <w:rFonts w:asciiTheme="minorHAnsi" w:eastAsia="SimSun" w:hAnsiTheme="minorHAnsi" w:cstheme="minorHAnsi"/>
          <w:kern w:val="3"/>
          <w:sz w:val="20"/>
          <w:szCs w:val="20"/>
          <w:lang w:val="el-GR" w:bidi="hi-IN"/>
        </w:rPr>
      </w:pPr>
    </w:p>
    <w:p w14:paraId="1BB33442" w14:textId="77777777" w:rsidR="00931A26" w:rsidRPr="00372D16" w:rsidRDefault="00931A26" w:rsidP="00931A26">
      <w:pPr>
        <w:rPr>
          <w:rFonts w:asciiTheme="minorHAnsi" w:hAnsiTheme="minorHAnsi" w:cstheme="minorHAnsi"/>
          <w:lang w:val="el-GR"/>
        </w:rPr>
      </w:pPr>
    </w:p>
    <w:p w14:paraId="44E88771" w14:textId="77777777" w:rsidR="00917452" w:rsidRPr="00372D16" w:rsidRDefault="00917452" w:rsidP="00917452">
      <w:pPr>
        <w:rPr>
          <w:rFonts w:asciiTheme="minorHAnsi" w:eastAsia="SimSun" w:hAnsiTheme="minorHAnsi" w:cstheme="minorHAnsi"/>
          <w:b/>
          <w:kern w:val="3"/>
          <w:sz w:val="24"/>
          <w:lang w:val="el-GR" w:bidi="hi-IN"/>
        </w:rPr>
      </w:pPr>
      <w:r w:rsidRPr="00372D16">
        <w:rPr>
          <w:rFonts w:asciiTheme="minorHAnsi" w:eastAsia="SimSun" w:hAnsiTheme="minorHAnsi" w:cstheme="minorHAnsi"/>
          <w:b/>
          <w:kern w:val="3"/>
          <w:sz w:val="24"/>
          <w:lang w:val="el-GR" w:bidi="hi-IN"/>
        </w:rPr>
        <w:lastRenderedPageBreak/>
        <w:t>ΙΙ. «ΥΠΟΔΕΙΓΜΑ ΕΓΓΥΗΤΙΚΗΣ ΕΠΙΣΤΟΛΗΣ ΚΑΛΗΣ ΕΚΤΕΛΕΣΗΣ»</w:t>
      </w:r>
    </w:p>
    <w:p w14:paraId="27A0CE1F" w14:textId="77777777" w:rsidR="00917452" w:rsidRPr="00372D16" w:rsidRDefault="00917452" w:rsidP="00931A26">
      <w:pPr>
        <w:rPr>
          <w:rFonts w:asciiTheme="minorHAnsi" w:hAnsiTheme="minorHAnsi" w:cstheme="minorHAnsi"/>
          <w:lang w:val="el-GR"/>
        </w:rPr>
      </w:pPr>
    </w:p>
    <w:p w14:paraId="5F104D75" w14:textId="77777777" w:rsidR="00917452" w:rsidRPr="00372D16" w:rsidRDefault="00917452" w:rsidP="00917452">
      <w:pPr>
        <w:widowControl w:val="0"/>
        <w:autoSpaceDN w:val="0"/>
        <w:spacing w:after="157"/>
        <w:ind w:right="-11"/>
        <w:textAlignment w:val="baseline"/>
        <w:rPr>
          <w:rFonts w:asciiTheme="minorHAnsi" w:eastAsia="SimSun" w:hAnsiTheme="minorHAnsi" w:cstheme="minorHAnsi"/>
          <w:b/>
          <w:kern w:val="3"/>
          <w:sz w:val="24"/>
          <w:lang w:val="el-GR" w:bidi="hi-IN"/>
        </w:rPr>
      </w:pPr>
    </w:p>
    <w:p w14:paraId="0F786550"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ΕΚΔΟΤΗΣ (Πλήρης επωνυμία).......................................................................</w:t>
      </w:r>
    </w:p>
    <w:p w14:paraId="18D35F71"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p>
    <w:p w14:paraId="0001406E" w14:textId="77777777" w:rsidR="00917452" w:rsidRPr="00372D16" w:rsidRDefault="00917452" w:rsidP="00917452">
      <w:pPr>
        <w:widowControl w:val="0"/>
        <w:autoSpaceDN w:val="0"/>
        <w:spacing w:after="0"/>
        <w:jc w:val="right"/>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Ημερομηνία έκδοσης...........................</w:t>
      </w:r>
    </w:p>
    <w:p w14:paraId="4B116F49" w14:textId="77777777" w:rsidR="00917452" w:rsidRPr="00372D16" w:rsidRDefault="00917452" w:rsidP="00917452">
      <w:pPr>
        <w:widowControl w:val="0"/>
        <w:autoSpaceDN w:val="0"/>
        <w:spacing w:after="0"/>
        <w:jc w:val="right"/>
        <w:textAlignment w:val="baseline"/>
        <w:rPr>
          <w:rFonts w:asciiTheme="minorHAnsi" w:hAnsiTheme="minorHAnsi" w:cstheme="minorHAnsi"/>
          <w:kern w:val="3"/>
          <w:szCs w:val="22"/>
          <w:lang w:val="el-GR" w:eastAsia="el-GR"/>
        </w:rPr>
      </w:pPr>
    </w:p>
    <w:p w14:paraId="76E72D9E"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Προς: Την Κοινωνία της Πληροφορίας ΑΕ</w:t>
      </w:r>
    </w:p>
    <w:p w14:paraId="1DCDF5E5"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r w:rsidRPr="00372D16">
        <w:rPr>
          <w:rFonts w:asciiTheme="minorHAnsi" w:hAnsiTheme="minorHAnsi" w:cstheme="minorHAnsi"/>
          <w:color w:val="000000"/>
          <w:kern w:val="3"/>
          <w:szCs w:val="22"/>
          <w:lang w:val="el-GR" w:eastAsia="el-GR"/>
        </w:rPr>
        <w:t xml:space="preserve">Χανδρή 3 και Κύπρου, ΤΚ 18346, Μοσχάτο </w:t>
      </w:r>
      <w:r w:rsidRPr="00372D16">
        <w:rPr>
          <w:rFonts w:asciiTheme="minorHAnsi" w:hAnsiTheme="minorHAnsi" w:cstheme="minorHAnsi"/>
          <w:kern w:val="3"/>
          <w:szCs w:val="22"/>
          <w:lang w:val="el-GR" w:eastAsia="el-GR"/>
        </w:rPr>
        <w:t>Αθήνα</w:t>
      </w:r>
    </w:p>
    <w:p w14:paraId="015F1076" w14:textId="77777777" w:rsidR="00917452" w:rsidRPr="00372D16" w:rsidRDefault="00917452" w:rsidP="00917452">
      <w:pPr>
        <w:widowControl w:val="0"/>
        <w:autoSpaceDN w:val="0"/>
        <w:spacing w:after="0"/>
        <w:jc w:val="left"/>
        <w:textAlignment w:val="baseline"/>
        <w:rPr>
          <w:rFonts w:asciiTheme="minorHAnsi" w:hAnsiTheme="minorHAnsi" w:cstheme="minorHAnsi"/>
          <w:kern w:val="3"/>
          <w:szCs w:val="22"/>
          <w:lang w:val="el-GR" w:eastAsia="el-GR"/>
        </w:rPr>
      </w:pPr>
    </w:p>
    <w:p w14:paraId="3707302C"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 xml:space="preserve">Εγγύηση μας υπ’ </w:t>
      </w:r>
      <w:proofErr w:type="spellStart"/>
      <w:r w:rsidRPr="00372D16">
        <w:rPr>
          <w:rFonts w:asciiTheme="minorHAnsi" w:hAnsiTheme="minorHAnsi" w:cstheme="minorHAnsi"/>
          <w:kern w:val="3"/>
          <w:szCs w:val="22"/>
          <w:lang w:val="el-GR" w:eastAsia="el-GR"/>
        </w:rPr>
        <w:t>αριθμ</w:t>
      </w:r>
      <w:proofErr w:type="spellEnd"/>
      <w:r w:rsidRPr="00372D16">
        <w:rPr>
          <w:rFonts w:asciiTheme="minorHAnsi" w:hAnsiTheme="minorHAnsi" w:cstheme="minorHAnsi"/>
          <w:kern w:val="3"/>
          <w:szCs w:val="22"/>
          <w:lang w:val="el-GR" w:eastAsia="el-GR"/>
        </w:rPr>
        <w:t xml:space="preserve">. ……………….. ποσού ………………….……. ευρώ </w:t>
      </w:r>
    </w:p>
    <w:p w14:paraId="29CFCF65"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372D16">
        <w:rPr>
          <w:rFonts w:asciiTheme="minorHAnsi" w:hAnsiTheme="minorHAnsi" w:cstheme="minorHAnsi"/>
          <w:kern w:val="3"/>
          <w:szCs w:val="22"/>
          <w:lang w:val="el-GR" w:eastAsia="el-GR"/>
        </w:rPr>
        <w:t>διζήσεως</w:t>
      </w:r>
      <w:proofErr w:type="spellEnd"/>
      <w:r w:rsidRPr="00372D16">
        <w:rPr>
          <w:rFonts w:asciiTheme="minorHAnsi" w:hAnsiTheme="minorHAnsi" w:cstheme="minorHAnsi"/>
          <w:kern w:val="3"/>
          <w:szCs w:val="22"/>
          <w:lang w:val="el-GR" w:eastAsia="el-GR"/>
        </w:rPr>
        <w:t>, μέχρι του ποσού των ευρώ ……………………………………………υπέρ του</w:t>
      </w:r>
    </w:p>
    <w:p w14:paraId="2454189B"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i/>
          <w:color w:val="FF0000"/>
          <w:kern w:val="3"/>
          <w:szCs w:val="22"/>
          <w:u w:val="single"/>
          <w:lang w:val="el-GR" w:eastAsia="el-GR"/>
        </w:rPr>
        <w:t>{σε περίπτωση φυσικού προσώπου}:</w:t>
      </w:r>
      <w:r w:rsidRPr="00372D16">
        <w:rPr>
          <w:rFonts w:asciiTheme="minorHAnsi" w:eastAsia="Calibri" w:hAnsiTheme="minorHAnsi" w:cstheme="minorHAnsi"/>
          <w:bCs/>
          <w:kern w:val="3"/>
          <w:szCs w:val="22"/>
          <w:lang w:val="el-GR" w:eastAsia="el-GR"/>
        </w:rPr>
        <w:t>(</w:t>
      </w:r>
      <w:r w:rsidRPr="00372D16">
        <w:rPr>
          <w:rFonts w:asciiTheme="minorHAnsi" w:hAnsiTheme="minorHAnsi" w:cstheme="minorHAnsi"/>
          <w:kern w:val="3"/>
          <w:szCs w:val="22"/>
          <w:lang w:val="el-GR" w:eastAsia="el-GR"/>
        </w:rPr>
        <w:t>ονοματεπώνυμο, πατρώνυμο) .............................., ΑΦΜ: ................ οδός............................. αριθμός.................ΤΚ………………</w:t>
      </w:r>
    </w:p>
    <w:p w14:paraId="4940ADA7"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w:t>
      </w:r>
      <w:r w:rsidRPr="00372D16">
        <w:rPr>
          <w:rFonts w:asciiTheme="minorHAnsi" w:hAnsiTheme="minorHAnsi" w:cstheme="minorHAnsi"/>
          <w:i/>
          <w:color w:val="FF0000"/>
          <w:kern w:val="3"/>
          <w:szCs w:val="22"/>
          <w:u w:val="single"/>
          <w:lang w:val="el-GR" w:eastAsia="el-GR"/>
        </w:rPr>
        <w:t>Σε περίπτωση μεμονωμένης εταιρίας:</w:t>
      </w:r>
      <w:r w:rsidRPr="00372D16">
        <w:rPr>
          <w:rFonts w:asciiTheme="minorHAnsi" w:hAnsiTheme="minorHAnsi" w:cstheme="minorHAnsi"/>
          <w:kern w:val="3"/>
          <w:szCs w:val="22"/>
          <w:lang w:val="el-GR" w:eastAsia="el-GR"/>
        </w:rPr>
        <w:t xml:space="preserve"> της Εταιρίας ………. ΑΦΜ: ...... οδός …………. αριθμός … ΤΚ ………..,}</w:t>
      </w:r>
    </w:p>
    <w:p w14:paraId="5152B41D"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w:t>
      </w:r>
      <w:r w:rsidRPr="00372D16">
        <w:rPr>
          <w:rFonts w:asciiTheme="minorHAnsi" w:hAnsiTheme="minorHAnsi" w:cstheme="minorHAnsi"/>
          <w:i/>
          <w:color w:val="FF0000"/>
          <w:kern w:val="3"/>
          <w:szCs w:val="22"/>
          <w:u w:val="single"/>
          <w:lang w:val="el-GR" w:eastAsia="el-GR"/>
        </w:rPr>
        <w:t>ή σε περίπτωση Ένωσης ή Κοινοπραξίας:</w:t>
      </w:r>
      <w:r w:rsidRPr="00372D16">
        <w:rPr>
          <w:rFonts w:asciiTheme="minorHAnsi" w:hAnsiTheme="minorHAnsi" w:cstheme="minorHAnsi"/>
          <w:kern w:val="3"/>
          <w:szCs w:val="22"/>
          <w:lang w:val="el-GR" w:eastAsia="el-GR"/>
        </w:rPr>
        <w:t xml:space="preserve"> των Εταιριών </w:t>
      </w:r>
    </w:p>
    <w:p w14:paraId="6CD48B35"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α) (πλήρη επωνυμία) …… ΑΦΜ…….….... οδός............................. αριθμός.................ΤΚ………………</w:t>
      </w:r>
    </w:p>
    <w:p w14:paraId="30ED65D1"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β) (πλήρη επωνυμία) …… ΑΦΜ…….….... οδός............................. αριθμός.................ΤΚ………………</w:t>
      </w:r>
    </w:p>
    <w:p w14:paraId="1E67DC9E"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γ) (πλήρη επωνυμία) …… ΑΦΜ…….….... οδός............................. αριθμός.................ΤΚ………………</w:t>
      </w:r>
    </w:p>
    <w:p w14:paraId="11875D23"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 xml:space="preserve">ατομικά και για κάθε μία από αυτές και ως αλληλέγγυα και εις ολόκληρο υπόχρεων μεταξύ τους, εκ της </w:t>
      </w:r>
      <w:proofErr w:type="spellStart"/>
      <w:r w:rsidRPr="00372D16">
        <w:rPr>
          <w:rFonts w:asciiTheme="minorHAnsi" w:hAnsiTheme="minorHAnsi" w:cstheme="minorHAnsi"/>
          <w:kern w:val="3"/>
          <w:szCs w:val="22"/>
          <w:lang w:val="el-GR" w:eastAsia="el-GR"/>
        </w:rPr>
        <w:t>ιδιότητάς</w:t>
      </w:r>
      <w:proofErr w:type="spellEnd"/>
      <w:r w:rsidRPr="00372D16">
        <w:rPr>
          <w:rFonts w:asciiTheme="minorHAnsi" w:hAnsiTheme="minorHAnsi" w:cstheme="minorHAnsi"/>
          <w:kern w:val="3"/>
          <w:szCs w:val="22"/>
          <w:lang w:val="el-GR" w:eastAsia="el-GR"/>
        </w:rPr>
        <w:t xml:space="preserve"> τους ως μελών της ένωσης ή κοινοπραξίας,</w:t>
      </w:r>
    </w:p>
    <w:p w14:paraId="110CC2FC"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 xml:space="preserve">για την καλή εκτέλεση της </w:t>
      </w:r>
      <w:proofErr w:type="spellStart"/>
      <w:r w:rsidRPr="00372D16">
        <w:rPr>
          <w:rFonts w:asciiTheme="minorHAnsi" w:hAnsiTheme="minorHAnsi" w:cstheme="minorHAnsi"/>
          <w:kern w:val="3"/>
          <w:szCs w:val="22"/>
          <w:lang w:val="el-GR" w:eastAsia="el-GR"/>
        </w:rPr>
        <w:t>υπαριθ</w:t>
      </w:r>
      <w:proofErr w:type="spellEnd"/>
      <w:r w:rsidRPr="00372D16">
        <w:rPr>
          <w:rFonts w:asciiTheme="minorHAnsi" w:hAnsiTheme="minorHAnsi" w:cstheme="minorHAnsi"/>
          <w:kern w:val="3"/>
          <w:szCs w:val="22"/>
          <w:lang w:val="el-GR" w:eastAsia="el-GR"/>
        </w:rPr>
        <w:t xml:space="preserve"> ..... σύμβασης “(τίτλος σύμβασης)”, σύμφωνα με την (αριθμό/ημερομηνία) ........................ Διακήρυξης.</w:t>
      </w:r>
    </w:p>
    <w:p w14:paraId="31A10B06"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A30B7FB"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Η παρούσα ισχύει μέχρι και την ............... (</w:t>
      </w:r>
      <w:r w:rsidRPr="00372D16">
        <w:rPr>
          <w:rFonts w:asciiTheme="minorHAnsi" w:hAnsiTheme="minorHAnsi" w:cstheme="minorHAnsi"/>
          <w:b/>
          <w:color w:val="000000"/>
          <w:kern w:val="3"/>
          <w:szCs w:val="22"/>
          <w:lang w:val="el-GR" w:eastAsia="el-GR"/>
        </w:rPr>
        <w:t>διάρκεια ισχύος σύμφωνα με την παρ. 4.1 της παρούσας</w:t>
      </w:r>
      <w:r w:rsidRPr="00372D16">
        <w:rPr>
          <w:rFonts w:asciiTheme="minorHAnsi" w:hAnsiTheme="minorHAnsi" w:cstheme="minorHAnsi"/>
          <w:kern w:val="3"/>
          <w:szCs w:val="22"/>
          <w:lang w:val="el-GR" w:eastAsia="el-GR"/>
        </w:rPr>
        <w:t>)</w:t>
      </w:r>
    </w:p>
    <w:p w14:paraId="0A0EC0A6"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73015713" w14:textId="77777777" w:rsidR="00917452" w:rsidRPr="00372D16" w:rsidRDefault="00917452" w:rsidP="00917452">
      <w:pPr>
        <w:widowControl w:val="0"/>
        <w:autoSpaceDN w:val="0"/>
        <w:spacing w:after="0"/>
        <w:textAlignment w:val="baseline"/>
        <w:rPr>
          <w:rFonts w:asciiTheme="minorHAnsi" w:hAnsiTheme="minorHAnsi" w:cstheme="minorHAnsi"/>
          <w:kern w:val="3"/>
          <w:szCs w:val="22"/>
          <w:lang w:val="el-GR" w:eastAsia="el-GR"/>
        </w:rPr>
      </w:pPr>
      <w:r w:rsidRPr="00372D16">
        <w:rPr>
          <w:rFonts w:asciiTheme="minorHAnsi" w:hAnsiTheme="minorHAnsi" w:cstheme="minorHAnsi"/>
          <w:kern w:val="3"/>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15766BA4" w14:textId="77777777" w:rsidR="00917452" w:rsidRPr="00372D16" w:rsidRDefault="00917452" w:rsidP="00917452">
      <w:pPr>
        <w:widowControl w:val="0"/>
        <w:autoSpaceDN w:val="0"/>
        <w:spacing w:after="0"/>
        <w:jc w:val="right"/>
        <w:textAlignment w:val="baseline"/>
        <w:rPr>
          <w:rFonts w:asciiTheme="minorHAnsi" w:hAnsiTheme="minorHAnsi" w:cstheme="minorHAnsi"/>
          <w:kern w:val="3"/>
          <w:szCs w:val="22"/>
          <w:lang w:val="el-GR" w:eastAsia="el-GR"/>
        </w:rPr>
      </w:pPr>
    </w:p>
    <w:p w14:paraId="7B0C303E" w14:textId="77777777" w:rsidR="00917452" w:rsidRPr="00372D16" w:rsidRDefault="00916F08" w:rsidP="00917452">
      <w:pPr>
        <w:widowControl w:val="0"/>
        <w:autoSpaceDN w:val="0"/>
        <w:spacing w:after="0"/>
        <w:jc w:val="right"/>
        <w:textAlignment w:val="baseline"/>
        <w:rPr>
          <w:rFonts w:asciiTheme="minorHAnsi" w:hAnsiTheme="minorHAnsi" w:cstheme="minorHAnsi"/>
          <w:kern w:val="3"/>
          <w:szCs w:val="22"/>
          <w:lang w:val="el-GR" w:eastAsia="el-GR"/>
        </w:rPr>
        <w:sectPr w:rsidR="00917452" w:rsidRPr="00372D16">
          <w:pgSz w:w="11906" w:h="16838"/>
          <w:pgMar w:top="720" w:right="1134" w:bottom="710" w:left="1134" w:header="720" w:footer="425" w:gutter="0"/>
          <w:cols w:space="720"/>
        </w:sectPr>
      </w:pPr>
      <w:r w:rsidRPr="00372D16">
        <w:rPr>
          <w:rFonts w:asciiTheme="minorHAnsi" w:hAnsiTheme="minorHAnsi" w:cstheme="minorHAnsi"/>
          <w:kern w:val="3"/>
          <w:szCs w:val="22"/>
          <w:lang w:val="el-GR" w:eastAsia="el-GR"/>
        </w:rPr>
        <w:t>(Εξουσιοδοτημένη υπογραφή</w:t>
      </w:r>
    </w:p>
    <w:p w14:paraId="1DA3A72C" w14:textId="4009A0AD" w:rsidR="00916F08" w:rsidRPr="00372D16" w:rsidRDefault="0070113C" w:rsidP="00916F08">
      <w:pPr>
        <w:pStyle w:val="2"/>
        <w:rPr>
          <w:rFonts w:asciiTheme="minorHAnsi" w:hAnsiTheme="minorHAnsi" w:cstheme="minorHAnsi"/>
          <w:color w:val="FF0000"/>
          <w:lang w:val="el-GR"/>
        </w:rPr>
      </w:pPr>
      <w:bookmarkStart w:id="236" w:name="_Toc80792869"/>
      <w:r w:rsidRPr="00372D16">
        <w:rPr>
          <w:rFonts w:asciiTheme="minorHAnsi" w:hAnsiTheme="minorHAnsi" w:cstheme="minorHAnsi"/>
          <w:lang w:val="el-GR"/>
        </w:rPr>
        <w:lastRenderedPageBreak/>
        <w:t xml:space="preserve">ΠΑΡΑΡΤΗΜΑ </w:t>
      </w:r>
      <w:r w:rsidR="00916F08" w:rsidRPr="00372D16">
        <w:rPr>
          <w:rFonts w:asciiTheme="minorHAnsi" w:hAnsiTheme="minorHAnsi" w:cstheme="minorHAnsi"/>
        </w:rPr>
        <w:t>V</w:t>
      </w:r>
      <w:r w:rsidR="00916F08" w:rsidRPr="00372D16">
        <w:rPr>
          <w:rFonts w:asciiTheme="minorHAnsi" w:hAnsiTheme="minorHAnsi" w:cstheme="minorHAnsi"/>
          <w:lang w:val="el-GR"/>
        </w:rPr>
        <w:t xml:space="preserve"> –  Υπόδειγμα Τεχνικής Προσφοράς</w:t>
      </w:r>
      <w:bookmarkEnd w:id="236"/>
      <w:r w:rsidR="00916F08" w:rsidRPr="00372D16">
        <w:rPr>
          <w:rFonts w:asciiTheme="minorHAnsi" w:hAnsiTheme="minorHAnsi" w:cstheme="minorHAnsi"/>
          <w:lang w:val="el-GR"/>
        </w:rPr>
        <w:t xml:space="preserve"> </w:t>
      </w:r>
    </w:p>
    <w:p w14:paraId="013F4532" w14:textId="77777777" w:rsidR="00916F08" w:rsidRPr="00372D16" w:rsidRDefault="00916F08" w:rsidP="00931A26">
      <w:pPr>
        <w:rPr>
          <w:rFonts w:asciiTheme="minorHAnsi" w:hAnsiTheme="minorHAnsi" w:cstheme="minorHAnsi"/>
          <w:lang w:val="el-GR"/>
        </w:rPr>
      </w:pPr>
    </w:p>
    <w:p w14:paraId="1BFDA3A7" w14:textId="77777777" w:rsidR="00916F08" w:rsidRPr="00372D16" w:rsidRDefault="00916F08" w:rsidP="00931A26">
      <w:pPr>
        <w:rPr>
          <w:rFonts w:asciiTheme="minorHAnsi" w:hAnsiTheme="minorHAnsi" w:cstheme="minorHAnsi"/>
          <w:lang w:val="el-GR"/>
        </w:rPr>
      </w:pPr>
    </w:p>
    <w:tbl>
      <w:tblPr>
        <w:tblpPr w:leftFromText="180" w:rightFromText="180" w:vertAnchor="text" w:tblpY="-4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3"/>
        <w:gridCol w:w="6682"/>
        <w:gridCol w:w="2313"/>
      </w:tblGrid>
      <w:tr w:rsidR="00217A33" w:rsidRPr="00372D16" w14:paraId="638B733D" w14:textId="77777777" w:rsidTr="00217A33">
        <w:trPr>
          <w:cantSplit/>
          <w:tblHeader/>
        </w:trPr>
        <w:tc>
          <w:tcPr>
            <w:tcW w:w="329" w:type="pct"/>
            <w:shd w:val="clear" w:color="auto" w:fill="CCCCCC"/>
            <w:vAlign w:val="center"/>
          </w:tcPr>
          <w:p w14:paraId="6C7BEEE5" w14:textId="77777777" w:rsidR="00217A33" w:rsidRPr="00372D16" w:rsidRDefault="00217A33" w:rsidP="00217A33">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Α/Α</w:t>
            </w:r>
          </w:p>
        </w:tc>
        <w:tc>
          <w:tcPr>
            <w:tcW w:w="3470" w:type="pct"/>
            <w:shd w:val="clear" w:color="auto" w:fill="CCCCCC"/>
            <w:vAlign w:val="center"/>
          </w:tcPr>
          <w:p w14:paraId="6988ADFE" w14:textId="77777777" w:rsidR="00217A33" w:rsidRPr="00372D16" w:rsidRDefault="00217A33" w:rsidP="00217A33">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τίτλος Ενότητας</w:t>
            </w:r>
          </w:p>
        </w:tc>
        <w:tc>
          <w:tcPr>
            <w:tcW w:w="1201" w:type="pct"/>
            <w:shd w:val="clear" w:color="auto" w:fill="CCCCCC"/>
            <w:vAlign w:val="center"/>
          </w:tcPr>
          <w:p w14:paraId="3B87CB35" w14:textId="77777777" w:rsidR="00217A33" w:rsidRPr="00372D16" w:rsidRDefault="00217A33" w:rsidP="00217A33">
            <w:pPr>
              <w:numPr>
                <w:ilvl w:val="12"/>
                <w:numId w:val="0"/>
              </w:numPr>
              <w:suppressAutoHyphens w:val="0"/>
              <w:jc w:val="center"/>
              <w:rPr>
                <w:rFonts w:asciiTheme="minorHAnsi" w:hAnsiTheme="minorHAnsi" w:cstheme="minorHAnsi"/>
                <w:szCs w:val="22"/>
                <w:lang w:val="el-GR" w:eastAsia="en-US"/>
              </w:rPr>
            </w:pPr>
            <w:r w:rsidRPr="00372D16">
              <w:rPr>
                <w:rFonts w:asciiTheme="minorHAnsi" w:hAnsiTheme="minorHAnsi" w:cstheme="minorHAnsi"/>
                <w:szCs w:val="22"/>
                <w:lang w:val="el-GR" w:eastAsia="en-US"/>
              </w:rPr>
              <w:t>Σύμφωνα με παραγράφους:</w:t>
            </w:r>
          </w:p>
        </w:tc>
      </w:tr>
      <w:tr w:rsidR="00217A33" w:rsidRPr="00372D16" w14:paraId="332F1CC0" w14:textId="77777777" w:rsidTr="00217A33">
        <w:tc>
          <w:tcPr>
            <w:tcW w:w="329" w:type="pct"/>
            <w:shd w:val="clear" w:color="auto" w:fill="auto"/>
            <w:vAlign w:val="center"/>
          </w:tcPr>
          <w:p w14:paraId="77D0D3D5" w14:textId="77777777" w:rsidR="00217A33" w:rsidRPr="00372D16" w:rsidRDefault="00217A33"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215B8911" w14:textId="77777777" w:rsidR="00217A33" w:rsidRPr="00372D16" w:rsidRDefault="00217A33" w:rsidP="00217A33">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Αναλυτική Περιγραφή Αντικειμένου του Έργου</w:t>
            </w:r>
          </w:p>
        </w:tc>
        <w:tc>
          <w:tcPr>
            <w:tcW w:w="1201" w:type="pct"/>
            <w:shd w:val="clear" w:color="auto" w:fill="auto"/>
            <w:vAlign w:val="center"/>
          </w:tcPr>
          <w:p w14:paraId="4FA62039" w14:textId="77777777" w:rsidR="00217A33" w:rsidRPr="00C8398C" w:rsidRDefault="00217A33" w:rsidP="00217A33">
            <w:pPr>
              <w:numPr>
                <w:ilvl w:val="12"/>
                <w:numId w:val="0"/>
              </w:numPr>
              <w:suppressAutoHyphens w:val="0"/>
              <w:jc w:val="center"/>
              <w:rPr>
                <w:rFonts w:asciiTheme="minorHAnsi" w:hAnsiTheme="minorHAnsi" w:cstheme="minorHAnsi"/>
                <w:szCs w:val="22"/>
                <w:lang w:val="el-GR" w:eastAsia="en-US"/>
              </w:rPr>
            </w:pPr>
            <w:r w:rsidRPr="00C8398C">
              <w:rPr>
                <w:rFonts w:asciiTheme="minorHAnsi" w:hAnsiTheme="minorHAnsi" w:cstheme="minorHAnsi"/>
                <w:szCs w:val="22"/>
                <w:lang w:val="el-GR" w:eastAsia="en-US"/>
              </w:rPr>
              <w:t>ΠΑΡΑΡΤΗΜΑ Ι</w:t>
            </w:r>
          </w:p>
        </w:tc>
      </w:tr>
      <w:tr w:rsidR="00217A33" w:rsidRPr="00372D16" w14:paraId="28FB1542" w14:textId="77777777" w:rsidTr="00217A33">
        <w:tc>
          <w:tcPr>
            <w:tcW w:w="329" w:type="pct"/>
            <w:shd w:val="clear" w:color="auto" w:fill="auto"/>
            <w:vAlign w:val="center"/>
          </w:tcPr>
          <w:p w14:paraId="316EB6C3" w14:textId="77777777" w:rsidR="00217A33" w:rsidRPr="00372D16" w:rsidRDefault="00217A33"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7F66157A" w14:textId="77777777" w:rsidR="00217A33" w:rsidRPr="00372D16" w:rsidRDefault="00217A33" w:rsidP="00217A33">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Παρουσίαση Χρονοδιαγράμματος Έργου και Μεθοδολογίας Υλοποίησης</w:t>
            </w:r>
          </w:p>
        </w:tc>
        <w:tc>
          <w:tcPr>
            <w:tcW w:w="1201" w:type="pct"/>
            <w:shd w:val="clear" w:color="auto" w:fill="auto"/>
            <w:vAlign w:val="center"/>
          </w:tcPr>
          <w:p w14:paraId="0A52E3D5" w14:textId="77777777" w:rsidR="00217A33" w:rsidRPr="00C8398C" w:rsidRDefault="00217A33" w:rsidP="00217A33">
            <w:pPr>
              <w:numPr>
                <w:ilvl w:val="12"/>
                <w:numId w:val="0"/>
              </w:numPr>
              <w:suppressAutoHyphens w:val="0"/>
              <w:jc w:val="center"/>
              <w:rPr>
                <w:rFonts w:asciiTheme="minorHAnsi" w:hAnsiTheme="minorHAnsi" w:cstheme="minorHAnsi"/>
                <w:szCs w:val="22"/>
                <w:lang w:val="el-GR" w:eastAsia="en-US"/>
              </w:rPr>
            </w:pPr>
            <w:r w:rsidRPr="00C8398C">
              <w:rPr>
                <w:rFonts w:asciiTheme="minorHAnsi" w:hAnsiTheme="minorHAnsi" w:cstheme="minorHAnsi"/>
                <w:szCs w:val="22"/>
                <w:lang w:val="el-GR" w:eastAsia="en-US"/>
              </w:rPr>
              <w:t>ΠΑΡΑΡΤΗΜΑ Ι</w:t>
            </w:r>
          </w:p>
        </w:tc>
      </w:tr>
      <w:tr w:rsidR="00217A33" w:rsidRPr="00372D16" w14:paraId="16F5888B" w14:textId="77777777" w:rsidTr="00217A33">
        <w:tc>
          <w:tcPr>
            <w:tcW w:w="329" w:type="pct"/>
            <w:shd w:val="clear" w:color="auto" w:fill="auto"/>
            <w:vAlign w:val="center"/>
          </w:tcPr>
          <w:p w14:paraId="436B4544" w14:textId="77777777" w:rsidR="00217A33" w:rsidRPr="00372D16" w:rsidRDefault="00217A33" w:rsidP="006652CB">
            <w:pPr>
              <w:numPr>
                <w:ilvl w:val="0"/>
                <w:numId w:val="14"/>
              </w:numPr>
              <w:suppressAutoHyphens w:val="0"/>
              <w:jc w:val="left"/>
              <w:rPr>
                <w:rFonts w:asciiTheme="minorHAnsi" w:hAnsiTheme="minorHAnsi" w:cstheme="minorHAnsi"/>
                <w:szCs w:val="22"/>
                <w:lang w:val="el-GR" w:eastAsia="en-US"/>
              </w:rPr>
            </w:pPr>
          </w:p>
        </w:tc>
        <w:tc>
          <w:tcPr>
            <w:tcW w:w="3470" w:type="pct"/>
            <w:shd w:val="clear" w:color="auto" w:fill="auto"/>
            <w:vAlign w:val="center"/>
          </w:tcPr>
          <w:p w14:paraId="054D15B4" w14:textId="77777777" w:rsidR="00217A33" w:rsidRPr="00372D16" w:rsidRDefault="00217A33" w:rsidP="00217A33">
            <w:pPr>
              <w:suppressAutoHyphens w:val="0"/>
              <w:jc w:val="left"/>
              <w:rPr>
                <w:rFonts w:asciiTheme="minorHAnsi" w:hAnsiTheme="minorHAnsi" w:cstheme="minorHAnsi"/>
                <w:szCs w:val="22"/>
                <w:lang w:val="el-GR" w:eastAsia="en-US"/>
              </w:rPr>
            </w:pPr>
            <w:r w:rsidRPr="00372D16">
              <w:rPr>
                <w:rFonts w:asciiTheme="minorHAnsi" w:hAnsiTheme="minorHAnsi" w:cstheme="minorHAnsi"/>
                <w:szCs w:val="22"/>
                <w:lang w:val="el-GR" w:eastAsia="en-US"/>
              </w:rPr>
              <w:t xml:space="preserve">Πίνακες Συμμόρφωσης </w:t>
            </w:r>
          </w:p>
        </w:tc>
        <w:tc>
          <w:tcPr>
            <w:tcW w:w="1201" w:type="pct"/>
            <w:shd w:val="clear" w:color="auto" w:fill="auto"/>
            <w:vAlign w:val="center"/>
          </w:tcPr>
          <w:p w14:paraId="79463F41" w14:textId="77777777" w:rsidR="00217A33" w:rsidRPr="00C8398C" w:rsidRDefault="00217A33" w:rsidP="00217A33">
            <w:pPr>
              <w:numPr>
                <w:ilvl w:val="12"/>
                <w:numId w:val="0"/>
              </w:numPr>
              <w:suppressAutoHyphens w:val="0"/>
              <w:jc w:val="center"/>
              <w:rPr>
                <w:rFonts w:asciiTheme="minorHAnsi" w:hAnsiTheme="minorHAnsi" w:cstheme="minorHAnsi"/>
                <w:szCs w:val="22"/>
                <w:lang w:val="el-GR" w:eastAsia="en-US"/>
              </w:rPr>
            </w:pPr>
            <w:r w:rsidRPr="00C8398C">
              <w:rPr>
                <w:rFonts w:asciiTheme="minorHAnsi" w:hAnsiTheme="minorHAnsi" w:cstheme="minorHAnsi"/>
                <w:szCs w:val="22"/>
                <w:lang w:val="el-GR" w:eastAsia="en-US"/>
              </w:rPr>
              <w:t>ΠΑΡΑΡΤΗΜΑ ΙΙ</w:t>
            </w:r>
          </w:p>
        </w:tc>
      </w:tr>
    </w:tbl>
    <w:p w14:paraId="6483ED92" w14:textId="77777777" w:rsidR="00916F08" w:rsidRPr="00372D16" w:rsidRDefault="00916F08" w:rsidP="00931A26">
      <w:pPr>
        <w:rPr>
          <w:rFonts w:asciiTheme="minorHAnsi" w:hAnsiTheme="minorHAnsi" w:cstheme="minorHAnsi"/>
          <w:lang w:val="el-GR"/>
        </w:rPr>
      </w:pPr>
    </w:p>
    <w:p w14:paraId="343DF945" w14:textId="77777777" w:rsidR="00916F08" w:rsidRPr="00372D16" w:rsidRDefault="00916F08" w:rsidP="00931A26">
      <w:pPr>
        <w:rPr>
          <w:rFonts w:asciiTheme="minorHAnsi" w:hAnsiTheme="minorHAnsi" w:cstheme="minorHAnsi"/>
          <w:lang w:val="el-GR"/>
        </w:rPr>
      </w:pPr>
    </w:p>
    <w:p w14:paraId="48908FE0" w14:textId="77777777" w:rsidR="00916F08" w:rsidRPr="00372D16" w:rsidRDefault="00916F08" w:rsidP="00931A26">
      <w:pPr>
        <w:rPr>
          <w:rFonts w:asciiTheme="minorHAnsi" w:hAnsiTheme="minorHAnsi" w:cstheme="minorHAnsi"/>
          <w:lang w:val="el-GR"/>
        </w:rPr>
      </w:pPr>
    </w:p>
    <w:p w14:paraId="6CEC6CF9" w14:textId="77777777" w:rsidR="00916F08" w:rsidRPr="00372D16" w:rsidRDefault="00916F08" w:rsidP="00931A26">
      <w:pPr>
        <w:rPr>
          <w:rFonts w:asciiTheme="minorHAnsi" w:hAnsiTheme="minorHAnsi" w:cstheme="minorHAnsi"/>
          <w:lang w:val="el-GR"/>
        </w:rPr>
      </w:pPr>
    </w:p>
    <w:p w14:paraId="451D7C2D" w14:textId="77777777" w:rsidR="00916F08" w:rsidRPr="00372D16" w:rsidRDefault="00916F08" w:rsidP="00931A26">
      <w:pPr>
        <w:rPr>
          <w:rFonts w:asciiTheme="minorHAnsi" w:hAnsiTheme="minorHAnsi" w:cstheme="minorHAnsi"/>
          <w:lang w:val="el-GR"/>
        </w:rPr>
      </w:pPr>
    </w:p>
    <w:p w14:paraId="17319D99" w14:textId="77777777" w:rsidR="00916F08" w:rsidRPr="00372D16" w:rsidRDefault="00916F08" w:rsidP="00931A26">
      <w:pPr>
        <w:rPr>
          <w:rFonts w:asciiTheme="minorHAnsi" w:hAnsiTheme="minorHAnsi" w:cstheme="minorHAnsi"/>
          <w:lang w:val="el-GR"/>
        </w:rPr>
      </w:pPr>
    </w:p>
    <w:p w14:paraId="6577A27D" w14:textId="77777777" w:rsidR="00916F08" w:rsidRPr="00372D16" w:rsidRDefault="00916F08" w:rsidP="00931A26">
      <w:pPr>
        <w:rPr>
          <w:rFonts w:asciiTheme="minorHAnsi" w:hAnsiTheme="minorHAnsi" w:cstheme="minorHAnsi"/>
          <w:lang w:val="el-GR"/>
        </w:rPr>
      </w:pPr>
    </w:p>
    <w:p w14:paraId="39A1802F" w14:textId="77777777" w:rsidR="00217A33" w:rsidRPr="00372D16" w:rsidRDefault="00217A33" w:rsidP="00931A26">
      <w:pPr>
        <w:rPr>
          <w:rFonts w:asciiTheme="minorHAnsi" w:hAnsiTheme="minorHAnsi" w:cstheme="minorHAnsi"/>
          <w:lang w:val="el-GR"/>
        </w:rPr>
      </w:pPr>
    </w:p>
    <w:p w14:paraId="03BF5EB3" w14:textId="77777777" w:rsidR="00916F08" w:rsidRPr="00372D16" w:rsidRDefault="00916F08" w:rsidP="00931A26">
      <w:pPr>
        <w:rPr>
          <w:rFonts w:asciiTheme="minorHAnsi" w:hAnsiTheme="minorHAnsi" w:cstheme="minorHAnsi"/>
          <w:lang w:val="el-GR"/>
        </w:rPr>
      </w:pPr>
    </w:p>
    <w:p w14:paraId="5FA0A169" w14:textId="77777777" w:rsidR="00916F08" w:rsidRPr="00372D16" w:rsidRDefault="00916F08" w:rsidP="00931A26">
      <w:pPr>
        <w:rPr>
          <w:rFonts w:asciiTheme="minorHAnsi" w:hAnsiTheme="minorHAnsi" w:cstheme="minorHAnsi"/>
          <w:lang w:val="el-GR"/>
        </w:rPr>
      </w:pPr>
    </w:p>
    <w:p w14:paraId="305D35AD" w14:textId="77777777" w:rsidR="00916F08" w:rsidRPr="00372D16" w:rsidRDefault="00916F08" w:rsidP="00931A26">
      <w:pPr>
        <w:rPr>
          <w:rFonts w:asciiTheme="minorHAnsi" w:hAnsiTheme="minorHAnsi" w:cstheme="minorHAnsi"/>
          <w:lang w:val="el-GR"/>
        </w:rPr>
      </w:pPr>
    </w:p>
    <w:p w14:paraId="02E10358" w14:textId="77777777" w:rsidR="00916F08" w:rsidRPr="00372D16" w:rsidRDefault="00916F08" w:rsidP="00931A26">
      <w:pPr>
        <w:rPr>
          <w:rFonts w:asciiTheme="minorHAnsi" w:hAnsiTheme="minorHAnsi" w:cstheme="minorHAnsi"/>
          <w:lang w:val="el-GR"/>
        </w:rPr>
      </w:pPr>
    </w:p>
    <w:p w14:paraId="0D4A041D" w14:textId="77777777" w:rsidR="00916F08" w:rsidRPr="00372D16" w:rsidRDefault="00916F08" w:rsidP="00931A26">
      <w:pPr>
        <w:rPr>
          <w:rFonts w:asciiTheme="minorHAnsi" w:hAnsiTheme="minorHAnsi" w:cstheme="minorHAnsi"/>
          <w:lang w:val="el-GR"/>
        </w:rPr>
      </w:pPr>
    </w:p>
    <w:p w14:paraId="6B8C8867" w14:textId="77777777" w:rsidR="00916F08" w:rsidRPr="00372D16" w:rsidRDefault="00916F08" w:rsidP="00931A26">
      <w:pPr>
        <w:rPr>
          <w:rFonts w:asciiTheme="minorHAnsi" w:hAnsiTheme="minorHAnsi" w:cstheme="minorHAnsi"/>
          <w:lang w:val="el-GR"/>
        </w:rPr>
      </w:pPr>
    </w:p>
    <w:p w14:paraId="0959CD46" w14:textId="77777777" w:rsidR="00916F08" w:rsidRPr="00372D16" w:rsidRDefault="00916F08" w:rsidP="00931A26">
      <w:pPr>
        <w:rPr>
          <w:rFonts w:asciiTheme="minorHAnsi" w:hAnsiTheme="minorHAnsi" w:cstheme="minorHAnsi"/>
          <w:lang w:val="el-GR"/>
        </w:rPr>
      </w:pPr>
    </w:p>
    <w:p w14:paraId="5524B658" w14:textId="77777777" w:rsidR="00916F08" w:rsidRPr="00372D16" w:rsidRDefault="00916F08" w:rsidP="00931A26">
      <w:pPr>
        <w:rPr>
          <w:rFonts w:asciiTheme="minorHAnsi" w:hAnsiTheme="minorHAnsi" w:cstheme="minorHAnsi"/>
          <w:lang w:val="el-GR"/>
        </w:rPr>
      </w:pPr>
    </w:p>
    <w:p w14:paraId="7C74257B" w14:textId="77777777" w:rsidR="00916F08" w:rsidRPr="00372D16" w:rsidRDefault="00916F08" w:rsidP="00931A26">
      <w:pPr>
        <w:rPr>
          <w:rFonts w:asciiTheme="minorHAnsi" w:hAnsiTheme="minorHAnsi" w:cstheme="minorHAnsi"/>
          <w:lang w:val="el-GR"/>
        </w:rPr>
      </w:pPr>
    </w:p>
    <w:p w14:paraId="0ECEE5E2" w14:textId="77777777" w:rsidR="00916F08" w:rsidRPr="00372D16" w:rsidRDefault="00916F08" w:rsidP="00931A26">
      <w:pPr>
        <w:rPr>
          <w:rFonts w:asciiTheme="minorHAnsi" w:hAnsiTheme="minorHAnsi" w:cstheme="minorHAnsi"/>
          <w:lang w:val="el-GR"/>
        </w:rPr>
      </w:pPr>
    </w:p>
    <w:p w14:paraId="3255CEDE" w14:textId="77777777" w:rsidR="00916F08" w:rsidRPr="00372D16" w:rsidRDefault="00916F08" w:rsidP="00931A26">
      <w:pPr>
        <w:rPr>
          <w:rFonts w:asciiTheme="minorHAnsi" w:hAnsiTheme="minorHAnsi" w:cstheme="minorHAnsi"/>
          <w:lang w:val="el-GR"/>
        </w:rPr>
      </w:pPr>
    </w:p>
    <w:p w14:paraId="20EDE43B" w14:textId="77777777" w:rsidR="0018252E" w:rsidRPr="00372D16" w:rsidRDefault="0018252E" w:rsidP="00931A26">
      <w:pPr>
        <w:rPr>
          <w:rFonts w:asciiTheme="minorHAnsi" w:hAnsiTheme="minorHAnsi" w:cstheme="minorHAnsi"/>
          <w:lang w:val="el-GR"/>
        </w:rPr>
      </w:pPr>
    </w:p>
    <w:p w14:paraId="61596D25" w14:textId="77777777" w:rsidR="0018252E" w:rsidRPr="00372D16" w:rsidRDefault="0018252E" w:rsidP="00931A26">
      <w:pPr>
        <w:rPr>
          <w:rFonts w:asciiTheme="minorHAnsi" w:hAnsiTheme="minorHAnsi" w:cstheme="minorHAnsi"/>
          <w:lang w:val="el-GR"/>
        </w:rPr>
      </w:pPr>
    </w:p>
    <w:p w14:paraId="3EBD09BF" w14:textId="77777777" w:rsidR="0018252E" w:rsidRPr="00372D16" w:rsidRDefault="0018252E" w:rsidP="00931A26">
      <w:pPr>
        <w:rPr>
          <w:rFonts w:asciiTheme="minorHAnsi" w:hAnsiTheme="minorHAnsi" w:cstheme="minorHAnsi"/>
          <w:lang w:val="el-GR"/>
        </w:rPr>
      </w:pPr>
    </w:p>
    <w:p w14:paraId="752BAE0A" w14:textId="11BAE5E7" w:rsidR="007B3A33" w:rsidRPr="00372D16" w:rsidRDefault="007B3A33">
      <w:pPr>
        <w:suppressAutoHyphens w:val="0"/>
        <w:spacing w:after="0"/>
        <w:jc w:val="left"/>
        <w:rPr>
          <w:rFonts w:asciiTheme="minorHAnsi" w:hAnsiTheme="minorHAnsi" w:cstheme="minorHAnsi"/>
          <w:lang w:val="el-GR"/>
        </w:rPr>
      </w:pPr>
      <w:r w:rsidRPr="00372D16">
        <w:rPr>
          <w:rFonts w:asciiTheme="minorHAnsi" w:hAnsiTheme="minorHAnsi" w:cstheme="minorHAnsi"/>
          <w:lang w:val="el-GR"/>
        </w:rPr>
        <w:br w:type="page"/>
      </w:r>
    </w:p>
    <w:p w14:paraId="4A129CD8" w14:textId="77777777" w:rsidR="0018252E" w:rsidRPr="00372D16" w:rsidRDefault="0018252E" w:rsidP="00931A26">
      <w:pPr>
        <w:rPr>
          <w:rFonts w:asciiTheme="minorHAnsi" w:hAnsiTheme="minorHAnsi" w:cstheme="minorHAnsi"/>
          <w:lang w:val="el-GR"/>
        </w:rPr>
      </w:pPr>
    </w:p>
    <w:p w14:paraId="27C0A4AE" w14:textId="77777777" w:rsidR="00916F08" w:rsidRPr="00372D16" w:rsidRDefault="00916F08" w:rsidP="00916F08">
      <w:pPr>
        <w:pStyle w:val="2"/>
        <w:rPr>
          <w:rFonts w:asciiTheme="minorHAnsi" w:hAnsiTheme="minorHAnsi" w:cstheme="minorHAnsi"/>
          <w:lang w:val="el-GR"/>
        </w:rPr>
      </w:pPr>
      <w:bookmarkStart w:id="237" w:name="_Toc80792870"/>
      <w:r w:rsidRPr="00372D16">
        <w:rPr>
          <w:rFonts w:asciiTheme="minorHAnsi" w:hAnsiTheme="minorHAnsi" w:cstheme="minorHAnsi"/>
          <w:lang w:val="el-GR"/>
        </w:rPr>
        <w:t xml:space="preserve">ΠΑΡΑΡΤΗΜΑ </w:t>
      </w:r>
      <w:r w:rsidRPr="00372D16">
        <w:rPr>
          <w:rFonts w:asciiTheme="minorHAnsi" w:hAnsiTheme="minorHAnsi" w:cstheme="minorHAnsi"/>
        </w:rPr>
        <w:t>V</w:t>
      </w:r>
      <w:r w:rsidR="0070113C" w:rsidRPr="00372D16">
        <w:rPr>
          <w:rFonts w:asciiTheme="minorHAnsi" w:hAnsiTheme="minorHAnsi" w:cstheme="minorHAnsi"/>
          <w:lang w:val="el-GR"/>
        </w:rPr>
        <w:t>Ι</w:t>
      </w:r>
      <w:r w:rsidRPr="00372D16">
        <w:rPr>
          <w:rFonts w:asciiTheme="minorHAnsi" w:hAnsiTheme="minorHAnsi" w:cstheme="minorHAnsi"/>
          <w:lang w:val="el-GR"/>
        </w:rPr>
        <w:t xml:space="preserve"> –  Υπόδειγμα Οικονομικής  Προσφοράς</w:t>
      </w:r>
      <w:bookmarkEnd w:id="237"/>
    </w:p>
    <w:p w14:paraId="247A622E" w14:textId="77777777" w:rsidR="00916F08" w:rsidRPr="00372D16" w:rsidRDefault="00916F08" w:rsidP="00931A26">
      <w:pPr>
        <w:rPr>
          <w:rFonts w:asciiTheme="minorHAnsi" w:hAnsiTheme="minorHAnsi" w:cstheme="minorHAnsi"/>
          <w:lang w:val="el-GR"/>
        </w:rPr>
      </w:pPr>
    </w:p>
    <w:p w14:paraId="1C2E24DA" w14:textId="77777777" w:rsidR="000226E4" w:rsidRPr="002C07B4" w:rsidRDefault="000226E4" w:rsidP="000226E4">
      <w:pPr>
        <w:rPr>
          <w:rFonts w:asciiTheme="minorHAnsi" w:hAnsiTheme="minorHAnsi" w:cstheme="minorHAnsi"/>
          <w:szCs w:val="22"/>
          <w:lang w:val="el-GR"/>
        </w:rPr>
      </w:pPr>
      <w:bookmarkStart w:id="238" w:name="_Toc298827860"/>
      <w:bookmarkEnd w:id="238"/>
    </w:p>
    <w:p w14:paraId="31487585" w14:textId="77777777" w:rsidR="000226E4" w:rsidRPr="002C07B4" w:rsidRDefault="000226E4" w:rsidP="000226E4">
      <w:pPr>
        <w:pStyle w:val="8"/>
        <w:rPr>
          <w:rFonts w:asciiTheme="minorHAnsi" w:hAnsiTheme="minorHAnsi" w:cstheme="minorHAnsi"/>
          <w:sz w:val="22"/>
          <w:szCs w:val="22"/>
        </w:rPr>
      </w:pPr>
      <w:bookmarkStart w:id="239" w:name="_Toc21594281"/>
      <w:r w:rsidRPr="002C07B4">
        <w:rPr>
          <w:rFonts w:asciiTheme="minorHAnsi" w:hAnsiTheme="minorHAnsi" w:cstheme="minorHAnsi"/>
          <w:sz w:val="22"/>
          <w:szCs w:val="22"/>
        </w:rPr>
        <w:t>Α) Προμήθειες</w:t>
      </w:r>
      <w:bookmarkEnd w:id="2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6"/>
        <w:gridCol w:w="3113"/>
        <w:gridCol w:w="1484"/>
        <w:gridCol w:w="1172"/>
        <w:gridCol w:w="984"/>
        <w:gridCol w:w="1066"/>
        <w:gridCol w:w="1253"/>
      </w:tblGrid>
      <w:tr w:rsidR="000226E4" w:rsidRPr="002C07B4" w14:paraId="603E6F1D" w14:textId="77777777" w:rsidTr="00AF3B5A">
        <w:trPr>
          <w:cantSplit/>
        </w:trPr>
        <w:tc>
          <w:tcPr>
            <w:tcW w:w="270" w:type="pct"/>
            <w:vMerge w:val="restart"/>
            <w:shd w:val="clear" w:color="auto" w:fill="E6E6E6"/>
            <w:vAlign w:val="center"/>
          </w:tcPr>
          <w:p w14:paraId="43D13D3E"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Α/Α</w:t>
            </w:r>
          </w:p>
        </w:tc>
        <w:tc>
          <w:tcPr>
            <w:tcW w:w="1619" w:type="pct"/>
            <w:vMerge w:val="restart"/>
            <w:shd w:val="clear" w:color="auto" w:fill="E6E6E6"/>
            <w:vAlign w:val="center"/>
          </w:tcPr>
          <w:p w14:paraId="4D2749C4"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ΠΕΡΙΓΡΑΦΗ</w:t>
            </w:r>
          </w:p>
        </w:tc>
        <w:tc>
          <w:tcPr>
            <w:tcW w:w="774" w:type="pct"/>
            <w:vMerge w:val="restart"/>
            <w:shd w:val="clear" w:color="auto" w:fill="E6E6E6"/>
            <w:vAlign w:val="center"/>
          </w:tcPr>
          <w:p w14:paraId="7745C0A9"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Τιμή Μονάδας</w:t>
            </w:r>
          </w:p>
        </w:tc>
        <w:tc>
          <w:tcPr>
            <w:tcW w:w="1125" w:type="pct"/>
            <w:gridSpan w:val="2"/>
            <w:shd w:val="clear" w:color="auto" w:fill="E6E6E6"/>
            <w:vAlign w:val="center"/>
          </w:tcPr>
          <w:p w14:paraId="49FD1924"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ΑΞΙΑ ΧΩΡΙΣ ΦΠΑ [€]</w:t>
            </w:r>
          </w:p>
        </w:tc>
        <w:tc>
          <w:tcPr>
            <w:tcW w:w="557" w:type="pct"/>
            <w:vMerge w:val="restart"/>
            <w:shd w:val="clear" w:color="auto" w:fill="E6E6E6"/>
            <w:vAlign w:val="center"/>
          </w:tcPr>
          <w:p w14:paraId="0DBA5CC3"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ΦΠΑ [€]</w:t>
            </w:r>
          </w:p>
        </w:tc>
        <w:tc>
          <w:tcPr>
            <w:tcW w:w="655" w:type="pct"/>
            <w:vMerge w:val="restart"/>
            <w:shd w:val="clear" w:color="auto" w:fill="E6E6E6"/>
            <w:vAlign w:val="center"/>
          </w:tcPr>
          <w:p w14:paraId="418560C8"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 xml:space="preserve">ΣΥΝΟΛΙΚΗ ΑΞΙΑ </w:t>
            </w:r>
          </w:p>
          <w:p w14:paraId="34DEBE7C"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ΜΕ ΦΠΑ [€]</w:t>
            </w:r>
          </w:p>
        </w:tc>
      </w:tr>
      <w:tr w:rsidR="000226E4" w:rsidRPr="002C07B4" w14:paraId="7DD8D852" w14:textId="77777777" w:rsidTr="00AF3B5A">
        <w:trPr>
          <w:cantSplit/>
        </w:trPr>
        <w:tc>
          <w:tcPr>
            <w:tcW w:w="270" w:type="pct"/>
            <w:vMerge/>
            <w:vAlign w:val="center"/>
          </w:tcPr>
          <w:p w14:paraId="5639A418" w14:textId="77777777" w:rsidR="000226E4" w:rsidRPr="002C07B4" w:rsidRDefault="000226E4" w:rsidP="00AF3B5A">
            <w:pPr>
              <w:rPr>
                <w:rFonts w:asciiTheme="minorHAnsi" w:hAnsiTheme="minorHAnsi" w:cstheme="minorHAnsi"/>
                <w:szCs w:val="22"/>
                <w:lang w:val="el-GR"/>
              </w:rPr>
            </w:pPr>
          </w:p>
        </w:tc>
        <w:tc>
          <w:tcPr>
            <w:tcW w:w="1619" w:type="pct"/>
            <w:vMerge/>
            <w:vAlign w:val="center"/>
          </w:tcPr>
          <w:p w14:paraId="7C591085" w14:textId="77777777" w:rsidR="000226E4" w:rsidRPr="002C07B4" w:rsidRDefault="000226E4" w:rsidP="00AF3B5A">
            <w:pPr>
              <w:rPr>
                <w:rFonts w:asciiTheme="minorHAnsi" w:hAnsiTheme="minorHAnsi" w:cstheme="minorHAnsi"/>
                <w:szCs w:val="22"/>
                <w:lang w:val="el-GR"/>
              </w:rPr>
            </w:pPr>
          </w:p>
        </w:tc>
        <w:tc>
          <w:tcPr>
            <w:tcW w:w="774" w:type="pct"/>
            <w:vMerge/>
            <w:vAlign w:val="center"/>
          </w:tcPr>
          <w:p w14:paraId="7FDBBC6B" w14:textId="77777777" w:rsidR="000226E4" w:rsidRPr="002C07B4" w:rsidRDefault="000226E4" w:rsidP="00AF3B5A">
            <w:pPr>
              <w:rPr>
                <w:rFonts w:asciiTheme="minorHAnsi" w:hAnsiTheme="minorHAnsi" w:cstheme="minorHAnsi"/>
                <w:szCs w:val="22"/>
                <w:lang w:val="el-GR"/>
              </w:rPr>
            </w:pPr>
          </w:p>
        </w:tc>
        <w:tc>
          <w:tcPr>
            <w:tcW w:w="611" w:type="pct"/>
            <w:shd w:val="clear" w:color="auto" w:fill="E6E6E6"/>
            <w:vAlign w:val="center"/>
          </w:tcPr>
          <w:p w14:paraId="2BD849B0"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ΤΙΜΗ ΜΟΝΑΔΑΣ</w:t>
            </w:r>
          </w:p>
        </w:tc>
        <w:tc>
          <w:tcPr>
            <w:tcW w:w="514" w:type="pct"/>
            <w:shd w:val="clear" w:color="auto" w:fill="E6E6E6"/>
          </w:tcPr>
          <w:p w14:paraId="238F9F4F"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ΣΥΝΟΛΟ</w:t>
            </w:r>
          </w:p>
        </w:tc>
        <w:tc>
          <w:tcPr>
            <w:tcW w:w="557" w:type="pct"/>
            <w:vMerge/>
            <w:vAlign w:val="center"/>
          </w:tcPr>
          <w:p w14:paraId="57DF6048" w14:textId="77777777" w:rsidR="000226E4" w:rsidRPr="002C07B4" w:rsidRDefault="000226E4" w:rsidP="00AF3B5A">
            <w:pPr>
              <w:rPr>
                <w:rFonts w:asciiTheme="minorHAnsi" w:hAnsiTheme="minorHAnsi" w:cstheme="minorHAnsi"/>
                <w:szCs w:val="22"/>
                <w:lang w:val="el-GR"/>
              </w:rPr>
            </w:pPr>
          </w:p>
        </w:tc>
        <w:tc>
          <w:tcPr>
            <w:tcW w:w="655" w:type="pct"/>
            <w:vMerge/>
            <w:vAlign w:val="center"/>
          </w:tcPr>
          <w:p w14:paraId="2F7D880B" w14:textId="77777777" w:rsidR="000226E4" w:rsidRPr="002C07B4" w:rsidRDefault="000226E4" w:rsidP="00AF3B5A">
            <w:pPr>
              <w:rPr>
                <w:rFonts w:asciiTheme="minorHAnsi" w:hAnsiTheme="minorHAnsi" w:cstheme="minorHAnsi"/>
                <w:szCs w:val="22"/>
                <w:lang w:val="el-GR"/>
              </w:rPr>
            </w:pPr>
          </w:p>
        </w:tc>
      </w:tr>
      <w:tr w:rsidR="000226E4" w:rsidRPr="002C07B4" w14:paraId="5550585F" w14:textId="77777777" w:rsidTr="00AF3B5A">
        <w:trPr>
          <w:trHeight w:val="284"/>
        </w:trPr>
        <w:tc>
          <w:tcPr>
            <w:tcW w:w="270" w:type="pct"/>
            <w:vAlign w:val="center"/>
          </w:tcPr>
          <w:p w14:paraId="02EFC930" w14:textId="77777777" w:rsidR="000226E4" w:rsidRPr="002C07B4" w:rsidRDefault="000226E4" w:rsidP="00AF3B5A">
            <w:pPr>
              <w:rPr>
                <w:rFonts w:asciiTheme="minorHAnsi" w:hAnsiTheme="minorHAnsi" w:cstheme="minorHAnsi"/>
                <w:szCs w:val="22"/>
                <w:lang w:val="el-GR"/>
              </w:rPr>
            </w:pPr>
          </w:p>
        </w:tc>
        <w:tc>
          <w:tcPr>
            <w:tcW w:w="1619" w:type="pct"/>
            <w:vAlign w:val="center"/>
          </w:tcPr>
          <w:p w14:paraId="4405F29B" w14:textId="77777777" w:rsidR="000226E4" w:rsidRPr="002C07B4" w:rsidRDefault="000226E4" w:rsidP="00AF3B5A">
            <w:pPr>
              <w:rPr>
                <w:rFonts w:asciiTheme="minorHAnsi" w:hAnsiTheme="minorHAnsi" w:cstheme="minorHAnsi"/>
                <w:szCs w:val="22"/>
                <w:lang w:val="el-GR"/>
              </w:rPr>
            </w:pPr>
          </w:p>
        </w:tc>
        <w:tc>
          <w:tcPr>
            <w:tcW w:w="774" w:type="pct"/>
            <w:vAlign w:val="center"/>
          </w:tcPr>
          <w:p w14:paraId="3338F8AE" w14:textId="77777777" w:rsidR="000226E4" w:rsidRPr="002C07B4" w:rsidRDefault="000226E4" w:rsidP="00AF3B5A">
            <w:pPr>
              <w:rPr>
                <w:rFonts w:asciiTheme="minorHAnsi" w:hAnsiTheme="minorHAnsi" w:cstheme="minorHAnsi"/>
                <w:szCs w:val="22"/>
                <w:lang w:val="el-GR"/>
              </w:rPr>
            </w:pPr>
          </w:p>
        </w:tc>
        <w:tc>
          <w:tcPr>
            <w:tcW w:w="611" w:type="pct"/>
            <w:vAlign w:val="center"/>
          </w:tcPr>
          <w:p w14:paraId="2BA909EC" w14:textId="77777777" w:rsidR="000226E4" w:rsidRPr="002C07B4" w:rsidRDefault="000226E4" w:rsidP="00AF3B5A">
            <w:pPr>
              <w:rPr>
                <w:rFonts w:asciiTheme="minorHAnsi" w:hAnsiTheme="minorHAnsi" w:cstheme="minorHAnsi"/>
                <w:szCs w:val="22"/>
                <w:lang w:val="el-GR"/>
              </w:rPr>
            </w:pPr>
          </w:p>
        </w:tc>
        <w:tc>
          <w:tcPr>
            <w:tcW w:w="514" w:type="pct"/>
            <w:vAlign w:val="center"/>
          </w:tcPr>
          <w:p w14:paraId="0EEE6CFE" w14:textId="77777777" w:rsidR="000226E4" w:rsidRPr="002C07B4" w:rsidRDefault="000226E4" w:rsidP="00AF3B5A">
            <w:pPr>
              <w:rPr>
                <w:rFonts w:asciiTheme="minorHAnsi" w:hAnsiTheme="minorHAnsi" w:cstheme="minorHAnsi"/>
                <w:szCs w:val="22"/>
                <w:lang w:val="el-GR"/>
              </w:rPr>
            </w:pPr>
          </w:p>
        </w:tc>
        <w:tc>
          <w:tcPr>
            <w:tcW w:w="557" w:type="pct"/>
            <w:vAlign w:val="center"/>
          </w:tcPr>
          <w:p w14:paraId="6BD7FFF9" w14:textId="77777777" w:rsidR="000226E4" w:rsidRPr="002C07B4" w:rsidRDefault="000226E4" w:rsidP="00AF3B5A">
            <w:pPr>
              <w:rPr>
                <w:rFonts w:asciiTheme="minorHAnsi" w:hAnsiTheme="minorHAnsi" w:cstheme="minorHAnsi"/>
                <w:szCs w:val="22"/>
                <w:lang w:val="el-GR"/>
              </w:rPr>
            </w:pPr>
          </w:p>
        </w:tc>
        <w:tc>
          <w:tcPr>
            <w:tcW w:w="655" w:type="pct"/>
            <w:vAlign w:val="center"/>
          </w:tcPr>
          <w:p w14:paraId="5883DA08" w14:textId="77777777" w:rsidR="000226E4" w:rsidRPr="002C07B4" w:rsidRDefault="000226E4" w:rsidP="00AF3B5A">
            <w:pPr>
              <w:rPr>
                <w:rFonts w:asciiTheme="minorHAnsi" w:hAnsiTheme="minorHAnsi" w:cstheme="minorHAnsi"/>
                <w:szCs w:val="22"/>
                <w:lang w:val="el-GR"/>
              </w:rPr>
            </w:pPr>
          </w:p>
        </w:tc>
      </w:tr>
      <w:tr w:rsidR="000226E4" w:rsidRPr="002C07B4" w14:paraId="55371024" w14:textId="77777777" w:rsidTr="00AF3B5A">
        <w:trPr>
          <w:trHeight w:val="284"/>
        </w:trPr>
        <w:tc>
          <w:tcPr>
            <w:tcW w:w="270" w:type="pct"/>
            <w:vAlign w:val="center"/>
          </w:tcPr>
          <w:p w14:paraId="065B0AD5" w14:textId="77777777" w:rsidR="000226E4" w:rsidRPr="002C07B4" w:rsidRDefault="000226E4" w:rsidP="00AF3B5A">
            <w:pPr>
              <w:rPr>
                <w:rFonts w:asciiTheme="minorHAnsi" w:hAnsiTheme="minorHAnsi" w:cstheme="minorHAnsi"/>
                <w:szCs w:val="22"/>
                <w:lang w:val="el-GR"/>
              </w:rPr>
            </w:pPr>
          </w:p>
        </w:tc>
        <w:tc>
          <w:tcPr>
            <w:tcW w:w="1619" w:type="pct"/>
            <w:vAlign w:val="center"/>
          </w:tcPr>
          <w:p w14:paraId="6DBB4A71" w14:textId="77777777" w:rsidR="000226E4" w:rsidRPr="002C07B4" w:rsidRDefault="000226E4" w:rsidP="00AF3B5A">
            <w:pPr>
              <w:rPr>
                <w:rFonts w:asciiTheme="minorHAnsi" w:hAnsiTheme="minorHAnsi" w:cstheme="minorHAnsi"/>
                <w:szCs w:val="22"/>
                <w:lang w:val="el-GR"/>
              </w:rPr>
            </w:pPr>
          </w:p>
        </w:tc>
        <w:tc>
          <w:tcPr>
            <w:tcW w:w="774" w:type="pct"/>
            <w:vAlign w:val="center"/>
          </w:tcPr>
          <w:p w14:paraId="4523D2AD" w14:textId="77777777" w:rsidR="000226E4" w:rsidRPr="002C07B4" w:rsidRDefault="000226E4" w:rsidP="00AF3B5A">
            <w:pPr>
              <w:rPr>
                <w:rFonts w:asciiTheme="minorHAnsi" w:hAnsiTheme="minorHAnsi" w:cstheme="minorHAnsi"/>
                <w:szCs w:val="22"/>
                <w:lang w:val="el-GR"/>
              </w:rPr>
            </w:pPr>
          </w:p>
        </w:tc>
        <w:tc>
          <w:tcPr>
            <w:tcW w:w="611" w:type="pct"/>
            <w:vAlign w:val="center"/>
          </w:tcPr>
          <w:p w14:paraId="0A5619FB" w14:textId="77777777" w:rsidR="000226E4" w:rsidRPr="002C07B4" w:rsidRDefault="000226E4" w:rsidP="00AF3B5A">
            <w:pPr>
              <w:rPr>
                <w:rFonts w:asciiTheme="minorHAnsi" w:hAnsiTheme="minorHAnsi" w:cstheme="minorHAnsi"/>
                <w:szCs w:val="22"/>
                <w:lang w:val="el-GR"/>
              </w:rPr>
            </w:pPr>
          </w:p>
        </w:tc>
        <w:tc>
          <w:tcPr>
            <w:tcW w:w="514" w:type="pct"/>
            <w:vAlign w:val="center"/>
          </w:tcPr>
          <w:p w14:paraId="242F7193" w14:textId="77777777" w:rsidR="000226E4" w:rsidRPr="002C07B4" w:rsidRDefault="000226E4" w:rsidP="00AF3B5A">
            <w:pPr>
              <w:rPr>
                <w:rFonts w:asciiTheme="minorHAnsi" w:hAnsiTheme="minorHAnsi" w:cstheme="minorHAnsi"/>
                <w:szCs w:val="22"/>
                <w:lang w:val="el-GR"/>
              </w:rPr>
            </w:pPr>
          </w:p>
        </w:tc>
        <w:tc>
          <w:tcPr>
            <w:tcW w:w="557" w:type="pct"/>
            <w:vAlign w:val="center"/>
          </w:tcPr>
          <w:p w14:paraId="4B24E181" w14:textId="77777777" w:rsidR="000226E4" w:rsidRPr="002C07B4" w:rsidRDefault="000226E4" w:rsidP="00AF3B5A">
            <w:pPr>
              <w:rPr>
                <w:rFonts w:asciiTheme="minorHAnsi" w:hAnsiTheme="minorHAnsi" w:cstheme="minorHAnsi"/>
                <w:szCs w:val="22"/>
                <w:lang w:val="el-GR"/>
              </w:rPr>
            </w:pPr>
          </w:p>
        </w:tc>
        <w:tc>
          <w:tcPr>
            <w:tcW w:w="655" w:type="pct"/>
            <w:vAlign w:val="center"/>
          </w:tcPr>
          <w:p w14:paraId="60EBE82E" w14:textId="77777777" w:rsidR="000226E4" w:rsidRPr="002C07B4" w:rsidRDefault="000226E4" w:rsidP="00AF3B5A">
            <w:pPr>
              <w:rPr>
                <w:rFonts w:asciiTheme="minorHAnsi" w:hAnsiTheme="minorHAnsi" w:cstheme="minorHAnsi"/>
                <w:szCs w:val="22"/>
                <w:lang w:val="el-GR"/>
              </w:rPr>
            </w:pPr>
          </w:p>
        </w:tc>
      </w:tr>
      <w:tr w:rsidR="000226E4" w:rsidRPr="002C07B4" w14:paraId="58319501" w14:textId="77777777" w:rsidTr="00AF3B5A">
        <w:trPr>
          <w:trHeight w:val="284"/>
        </w:trPr>
        <w:tc>
          <w:tcPr>
            <w:tcW w:w="270" w:type="pct"/>
            <w:vAlign w:val="center"/>
          </w:tcPr>
          <w:p w14:paraId="3C731057" w14:textId="77777777" w:rsidR="000226E4" w:rsidRPr="002C07B4" w:rsidRDefault="000226E4" w:rsidP="00AF3B5A">
            <w:pPr>
              <w:rPr>
                <w:rFonts w:asciiTheme="minorHAnsi" w:hAnsiTheme="minorHAnsi" w:cstheme="minorHAnsi"/>
                <w:szCs w:val="22"/>
                <w:lang w:val="el-GR"/>
              </w:rPr>
            </w:pPr>
          </w:p>
        </w:tc>
        <w:tc>
          <w:tcPr>
            <w:tcW w:w="1619" w:type="pct"/>
            <w:vAlign w:val="center"/>
          </w:tcPr>
          <w:p w14:paraId="2546BC96" w14:textId="77777777" w:rsidR="000226E4" w:rsidRPr="002C07B4" w:rsidRDefault="000226E4" w:rsidP="00AF3B5A">
            <w:pPr>
              <w:rPr>
                <w:rFonts w:asciiTheme="minorHAnsi" w:hAnsiTheme="minorHAnsi" w:cstheme="minorHAnsi"/>
                <w:szCs w:val="22"/>
                <w:lang w:val="el-GR"/>
              </w:rPr>
            </w:pPr>
          </w:p>
        </w:tc>
        <w:tc>
          <w:tcPr>
            <w:tcW w:w="774" w:type="pct"/>
            <w:vAlign w:val="center"/>
          </w:tcPr>
          <w:p w14:paraId="25BD9E4F" w14:textId="77777777" w:rsidR="000226E4" w:rsidRPr="002C07B4" w:rsidRDefault="000226E4" w:rsidP="00AF3B5A">
            <w:pPr>
              <w:rPr>
                <w:rFonts w:asciiTheme="minorHAnsi" w:hAnsiTheme="minorHAnsi" w:cstheme="minorHAnsi"/>
                <w:szCs w:val="22"/>
                <w:lang w:val="el-GR"/>
              </w:rPr>
            </w:pPr>
          </w:p>
        </w:tc>
        <w:tc>
          <w:tcPr>
            <w:tcW w:w="611" w:type="pct"/>
            <w:vAlign w:val="center"/>
          </w:tcPr>
          <w:p w14:paraId="766F120A" w14:textId="77777777" w:rsidR="000226E4" w:rsidRPr="002C07B4" w:rsidRDefault="000226E4" w:rsidP="00AF3B5A">
            <w:pPr>
              <w:rPr>
                <w:rFonts w:asciiTheme="minorHAnsi" w:hAnsiTheme="minorHAnsi" w:cstheme="minorHAnsi"/>
                <w:szCs w:val="22"/>
                <w:lang w:val="el-GR"/>
              </w:rPr>
            </w:pPr>
          </w:p>
        </w:tc>
        <w:tc>
          <w:tcPr>
            <w:tcW w:w="514" w:type="pct"/>
            <w:vAlign w:val="center"/>
          </w:tcPr>
          <w:p w14:paraId="1E140591" w14:textId="77777777" w:rsidR="000226E4" w:rsidRPr="002C07B4" w:rsidRDefault="000226E4" w:rsidP="00AF3B5A">
            <w:pPr>
              <w:rPr>
                <w:rFonts w:asciiTheme="minorHAnsi" w:hAnsiTheme="minorHAnsi" w:cstheme="minorHAnsi"/>
                <w:szCs w:val="22"/>
                <w:lang w:val="el-GR"/>
              </w:rPr>
            </w:pPr>
          </w:p>
        </w:tc>
        <w:tc>
          <w:tcPr>
            <w:tcW w:w="557" w:type="pct"/>
            <w:vAlign w:val="center"/>
          </w:tcPr>
          <w:p w14:paraId="01264FF1" w14:textId="77777777" w:rsidR="000226E4" w:rsidRPr="002C07B4" w:rsidRDefault="000226E4" w:rsidP="00AF3B5A">
            <w:pPr>
              <w:rPr>
                <w:rFonts w:asciiTheme="minorHAnsi" w:hAnsiTheme="minorHAnsi" w:cstheme="minorHAnsi"/>
                <w:szCs w:val="22"/>
                <w:lang w:val="el-GR"/>
              </w:rPr>
            </w:pPr>
          </w:p>
        </w:tc>
        <w:tc>
          <w:tcPr>
            <w:tcW w:w="655" w:type="pct"/>
            <w:vAlign w:val="center"/>
          </w:tcPr>
          <w:p w14:paraId="35D56FDF" w14:textId="77777777" w:rsidR="000226E4" w:rsidRPr="002C07B4" w:rsidRDefault="000226E4" w:rsidP="00AF3B5A">
            <w:pPr>
              <w:rPr>
                <w:rFonts w:asciiTheme="minorHAnsi" w:hAnsiTheme="minorHAnsi" w:cstheme="minorHAnsi"/>
                <w:szCs w:val="22"/>
                <w:lang w:val="el-GR"/>
              </w:rPr>
            </w:pPr>
          </w:p>
        </w:tc>
      </w:tr>
      <w:tr w:rsidR="000226E4" w:rsidRPr="002C07B4" w14:paraId="1E8D03DE" w14:textId="77777777" w:rsidTr="00AF3B5A">
        <w:trPr>
          <w:trHeight w:val="284"/>
        </w:trPr>
        <w:tc>
          <w:tcPr>
            <w:tcW w:w="1890" w:type="pct"/>
            <w:gridSpan w:val="2"/>
            <w:tcBorders>
              <w:left w:val="nil"/>
              <w:bottom w:val="nil"/>
            </w:tcBorders>
            <w:vAlign w:val="center"/>
          </w:tcPr>
          <w:p w14:paraId="012E2840"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ΣΥΝΟΛΟ</w:t>
            </w:r>
          </w:p>
        </w:tc>
        <w:tc>
          <w:tcPr>
            <w:tcW w:w="774" w:type="pct"/>
            <w:shd w:val="clear" w:color="auto" w:fill="E0E0E0"/>
            <w:vAlign w:val="center"/>
          </w:tcPr>
          <w:p w14:paraId="62CACD67" w14:textId="77777777" w:rsidR="000226E4" w:rsidRPr="002C07B4" w:rsidRDefault="000226E4" w:rsidP="00AF3B5A">
            <w:pPr>
              <w:rPr>
                <w:rFonts w:asciiTheme="minorHAnsi" w:hAnsiTheme="minorHAnsi" w:cstheme="minorHAnsi"/>
                <w:szCs w:val="22"/>
                <w:lang w:val="el-GR"/>
              </w:rPr>
            </w:pPr>
          </w:p>
        </w:tc>
        <w:tc>
          <w:tcPr>
            <w:tcW w:w="611" w:type="pct"/>
            <w:shd w:val="clear" w:color="auto" w:fill="595959" w:themeFill="text1" w:themeFillTint="A6"/>
            <w:vAlign w:val="center"/>
          </w:tcPr>
          <w:p w14:paraId="1936E46E" w14:textId="77777777" w:rsidR="000226E4" w:rsidRPr="002C07B4" w:rsidRDefault="000226E4" w:rsidP="00AF3B5A">
            <w:pPr>
              <w:rPr>
                <w:rFonts w:asciiTheme="minorHAnsi" w:hAnsiTheme="minorHAnsi" w:cstheme="minorHAnsi"/>
                <w:szCs w:val="22"/>
                <w:lang w:val="el-GR"/>
              </w:rPr>
            </w:pPr>
          </w:p>
        </w:tc>
        <w:tc>
          <w:tcPr>
            <w:tcW w:w="514" w:type="pct"/>
            <w:shd w:val="clear" w:color="auto" w:fill="E0E0E0"/>
            <w:vAlign w:val="center"/>
          </w:tcPr>
          <w:p w14:paraId="69E60023" w14:textId="77777777" w:rsidR="000226E4" w:rsidRPr="002C07B4" w:rsidRDefault="000226E4" w:rsidP="00AF3B5A">
            <w:pPr>
              <w:rPr>
                <w:rFonts w:asciiTheme="minorHAnsi" w:hAnsiTheme="minorHAnsi" w:cstheme="minorHAnsi"/>
                <w:szCs w:val="22"/>
                <w:lang w:val="el-GR"/>
              </w:rPr>
            </w:pPr>
          </w:p>
        </w:tc>
        <w:tc>
          <w:tcPr>
            <w:tcW w:w="557" w:type="pct"/>
            <w:shd w:val="clear" w:color="auto" w:fill="E0E0E0"/>
            <w:vAlign w:val="center"/>
          </w:tcPr>
          <w:p w14:paraId="37A0370D" w14:textId="77777777" w:rsidR="000226E4" w:rsidRPr="002C07B4" w:rsidRDefault="000226E4" w:rsidP="00AF3B5A">
            <w:pPr>
              <w:rPr>
                <w:rFonts w:asciiTheme="minorHAnsi" w:hAnsiTheme="minorHAnsi" w:cstheme="minorHAnsi"/>
                <w:szCs w:val="22"/>
                <w:lang w:val="el-GR"/>
              </w:rPr>
            </w:pPr>
          </w:p>
        </w:tc>
        <w:tc>
          <w:tcPr>
            <w:tcW w:w="655" w:type="pct"/>
            <w:shd w:val="clear" w:color="auto" w:fill="E0E0E0"/>
            <w:vAlign w:val="center"/>
          </w:tcPr>
          <w:p w14:paraId="186CBCA0" w14:textId="77777777" w:rsidR="000226E4" w:rsidRPr="002C07B4" w:rsidRDefault="000226E4" w:rsidP="00AF3B5A">
            <w:pPr>
              <w:rPr>
                <w:rFonts w:asciiTheme="minorHAnsi" w:hAnsiTheme="minorHAnsi" w:cstheme="minorHAnsi"/>
                <w:szCs w:val="22"/>
                <w:lang w:val="el-GR"/>
              </w:rPr>
            </w:pPr>
          </w:p>
        </w:tc>
      </w:tr>
    </w:tbl>
    <w:p w14:paraId="22DA28E7" w14:textId="77777777" w:rsidR="000226E4" w:rsidRPr="002C07B4" w:rsidRDefault="000226E4" w:rsidP="000226E4">
      <w:pPr>
        <w:rPr>
          <w:rFonts w:asciiTheme="minorHAnsi" w:hAnsiTheme="minorHAnsi" w:cstheme="minorHAnsi"/>
          <w:szCs w:val="22"/>
          <w:lang w:val="el-GR"/>
        </w:rPr>
      </w:pPr>
      <w:bookmarkStart w:id="240" w:name="_Toc63254465"/>
      <w:bookmarkStart w:id="241" w:name="_Toc94512815"/>
      <w:bookmarkStart w:id="242" w:name="_Toc94513189"/>
    </w:p>
    <w:p w14:paraId="265FE3D0" w14:textId="77777777" w:rsidR="000226E4" w:rsidRPr="002C07B4" w:rsidRDefault="000226E4" w:rsidP="000226E4">
      <w:pPr>
        <w:rPr>
          <w:rFonts w:asciiTheme="minorHAnsi" w:hAnsiTheme="minorHAnsi" w:cstheme="minorHAnsi"/>
          <w:szCs w:val="22"/>
        </w:rPr>
      </w:pPr>
      <w:bookmarkStart w:id="243" w:name="_Toc319401487"/>
      <w:bookmarkStart w:id="244" w:name="_Toc21594282"/>
    </w:p>
    <w:p w14:paraId="47B35763" w14:textId="77777777" w:rsidR="000226E4" w:rsidRPr="002C07B4" w:rsidRDefault="000226E4" w:rsidP="000226E4">
      <w:pPr>
        <w:rPr>
          <w:rFonts w:asciiTheme="minorHAnsi" w:hAnsiTheme="minorHAnsi" w:cstheme="minorHAnsi"/>
          <w:szCs w:val="22"/>
        </w:rPr>
      </w:pPr>
    </w:p>
    <w:p w14:paraId="462C4CFA" w14:textId="77777777" w:rsidR="000226E4" w:rsidRPr="002C07B4" w:rsidRDefault="000226E4" w:rsidP="000226E4">
      <w:pPr>
        <w:pStyle w:val="8"/>
        <w:rPr>
          <w:rFonts w:asciiTheme="minorHAnsi" w:hAnsiTheme="minorHAnsi" w:cstheme="minorHAnsi"/>
          <w:sz w:val="22"/>
          <w:szCs w:val="22"/>
        </w:rPr>
      </w:pPr>
      <w:r w:rsidRPr="002C07B4">
        <w:rPr>
          <w:rFonts w:asciiTheme="minorHAnsi" w:hAnsiTheme="minorHAnsi" w:cstheme="minorHAnsi"/>
          <w:sz w:val="22"/>
          <w:szCs w:val="22"/>
        </w:rPr>
        <w:t>Β) Άλλες δαπάνες</w:t>
      </w:r>
      <w:bookmarkEnd w:id="240"/>
      <w:bookmarkEnd w:id="241"/>
      <w:bookmarkEnd w:id="242"/>
      <w:bookmarkEnd w:id="243"/>
      <w:bookmarkEnd w:id="2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6"/>
        <w:gridCol w:w="3140"/>
        <w:gridCol w:w="1225"/>
        <w:gridCol w:w="1172"/>
        <w:gridCol w:w="1059"/>
        <w:gridCol w:w="1183"/>
        <w:gridCol w:w="1293"/>
      </w:tblGrid>
      <w:tr w:rsidR="000226E4" w:rsidRPr="002C07B4" w14:paraId="2F14CFB0" w14:textId="77777777" w:rsidTr="00AF3B5A">
        <w:trPr>
          <w:cantSplit/>
        </w:trPr>
        <w:tc>
          <w:tcPr>
            <w:tcW w:w="292" w:type="pct"/>
            <w:vMerge w:val="restart"/>
            <w:shd w:val="clear" w:color="auto" w:fill="E6E6E6"/>
            <w:vAlign w:val="center"/>
          </w:tcPr>
          <w:p w14:paraId="2C91EEC2"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Α/Α</w:t>
            </w:r>
          </w:p>
        </w:tc>
        <w:tc>
          <w:tcPr>
            <w:tcW w:w="1692" w:type="pct"/>
            <w:vMerge w:val="restart"/>
            <w:shd w:val="clear" w:color="auto" w:fill="E6E6E6"/>
            <w:vAlign w:val="center"/>
          </w:tcPr>
          <w:p w14:paraId="75815D71"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ΠΕΡΙΓΡΑΦΗ</w:t>
            </w:r>
          </w:p>
        </w:tc>
        <w:tc>
          <w:tcPr>
            <w:tcW w:w="445" w:type="pct"/>
            <w:vMerge w:val="restart"/>
            <w:shd w:val="clear" w:color="auto" w:fill="E6E6E6"/>
            <w:vAlign w:val="center"/>
          </w:tcPr>
          <w:p w14:paraId="7EEAB780"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ΠΟΣΟΤΗΤΑ</w:t>
            </w:r>
          </w:p>
        </w:tc>
        <w:tc>
          <w:tcPr>
            <w:tcW w:w="1222" w:type="pct"/>
            <w:gridSpan w:val="2"/>
            <w:shd w:val="clear" w:color="auto" w:fill="E6E6E6"/>
            <w:vAlign w:val="center"/>
          </w:tcPr>
          <w:p w14:paraId="0D8EA8A8"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ΑΞΙΑ ΧΩΡΙΣ ΦΠΑ [€]</w:t>
            </w:r>
          </w:p>
        </w:tc>
        <w:tc>
          <w:tcPr>
            <w:tcW w:w="646" w:type="pct"/>
            <w:vMerge w:val="restart"/>
            <w:shd w:val="clear" w:color="auto" w:fill="E6E6E6"/>
            <w:vAlign w:val="center"/>
          </w:tcPr>
          <w:p w14:paraId="34E8F1F3"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ΦΠΑ [€]</w:t>
            </w:r>
          </w:p>
        </w:tc>
        <w:tc>
          <w:tcPr>
            <w:tcW w:w="703" w:type="pct"/>
            <w:vMerge w:val="restart"/>
            <w:shd w:val="clear" w:color="auto" w:fill="E6E6E6"/>
            <w:vAlign w:val="center"/>
          </w:tcPr>
          <w:p w14:paraId="6796C49A"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 xml:space="preserve">ΣΥΝΟΛΙΚΗ ΑΞΙΑ </w:t>
            </w:r>
          </w:p>
          <w:p w14:paraId="1E01332C"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ΜΕ ΦΠΑ [€]</w:t>
            </w:r>
          </w:p>
        </w:tc>
      </w:tr>
      <w:tr w:rsidR="000226E4" w:rsidRPr="002C07B4" w14:paraId="0B4F7A1E" w14:textId="77777777" w:rsidTr="00AF3B5A">
        <w:trPr>
          <w:cantSplit/>
        </w:trPr>
        <w:tc>
          <w:tcPr>
            <w:tcW w:w="292" w:type="pct"/>
            <w:vMerge/>
            <w:shd w:val="clear" w:color="auto" w:fill="E6E6E6"/>
            <w:vAlign w:val="center"/>
          </w:tcPr>
          <w:p w14:paraId="4C706F53" w14:textId="77777777" w:rsidR="000226E4" w:rsidRPr="002C07B4" w:rsidRDefault="000226E4" w:rsidP="00AF3B5A">
            <w:pPr>
              <w:rPr>
                <w:rFonts w:asciiTheme="minorHAnsi" w:hAnsiTheme="minorHAnsi" w:cstheme="minorHAnsi"/>
                <w:szCs w:val="22"/>
                <w:lang w:val="el-GR"/>
              </w:rPr>
            </w:pPr>
          </w:p>
        </w:tc>
        <w:tc>
          <w:tcPr>
            <w:tcW w:w="1692" w:type="pct"/>
            <w:vMerge/>
            <w:shd w:val="clear" w:color="auto" w:fill="E6E6E6"/>
            <w:vAlign w:val="center"/>
          </w:tcPr>
          <w:p w14:paraId="106B9B92" w14:textId="77777777" w:rsidR="000226E4" w:rsidRPr="002C07B4" w:rsidRDefault="000226E4" w:rsidP="00AF3B5A">
            <w:pPr>
              <w:rPr>
                <w:rFonts w:asciiTheme="minorHAnsi" w:hAnsiTheme="minorHAnsi" w:cstheme="minorHAnsi"/>
                <w:szCs w:val="22"/>
                <w:lang w:val="el-GR"/>
              </w:rPr>
            </w:pPr>
          </w:p>
        </w:tc>
        <w:tc>
          <w:tcPr>
            <w:tcW w:w="445" w:type="pct"/>
            <w:vMerge/>
            <w:shd w:val="clear" w:color="auto" w:fill="E6E6E6"/>
            <w:vAlign w:val="center"/>
          </w:tcPr>
          <w:p w14:paraId="0B3BF068" w14:textId="77777777" w:rsidR="000226E4" w:rsidRPr="002C07B4" w:rsidRDefault="000226E4" w:rsidP="00AF3B5A">
            <w:pPr>
              <w:rPr>
                <w:rFonts w:asciiTheme="minorHAnsi" w:hAnsiTheme="minorHAnsi" w:cstheme="minorHAnsi"/>
                <w:szCs w:val="22"/>
                <w:lang w:val="el-GR"/>
              </w:rPr>
            </w:pPr>
          </w:p>
        </w:tc>
        <w:tc>
          <w:tcPr>
            <w:tcW w:w="640" w:type="pct"/>
            <w:shd w:val="clear" w:color="auto" w:fill="E6E6E6"/>
            <w:vAlign w:val="center"/>
          </w:tcPr>
          <w:p w14:paraId="15827A62"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ΤΙΜΗ ΜΟΝΑΔΑΣ</w:t>
            </w:r>
          </w:p>
        </w:tc>
        <w:tc>
          <w:tcPr>
            <w:tcW w:w="582" w:type="pct"/>
            <w:shd w:val="clear" w:color="auto" w:fill="E6E6E6"/>
          </w:tcPr>
          <w:p w14:paraId="499DC8B5"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ΣΥΝΟΛΟ</w:t>
            </w:r>
          </w:p>
        </w:tc>
        <w:tc>
          <w:tcPr>
            <w:tcW w:w="646" w:type="pct"/>
            <w:vMerge/>
            <w:shd w:val="clear" w:color="auto" w:fill="E6E6E6"/>
            <w:vAlign w:val="center"/>
          </w:tcPr>
          <w:p w14:paraId="4529B00E" w14:textId="77777777" w:rsidR="000226E4" w:rsidRPr="002C07B4" w:rsidRDefault="000226E4" w:rsidP="00AF3B5A">
            <w:pPr>
              <w:rPr>
                <w:rFonts w:asciiTheme="minorHAnsi" w:hAnsiTheme="minorHAnsi" w:cstheme="minorHAnsi"/>
                <w:szCs w:val="22"/>
                <w:lang w:val="el-GR"/>
              </w:rPr>
            </w:pPr>
          </w:p>
        </w:tc>
        <w:tc>
          <w:tcPr>
            <w:tcW w:w="703" w:type="pct"/>
            <w:vMerge/>
            <w:shd w:val="clear" w:color="auto" w:fill="E6E6E6"/>
            <w:vAlign w:val="center"/>
          </w:tcPr>
          <w:p w14:paraId="6B53DCEE" w14:textId="77777777" w:rsidR="000226E4" w:rsidRPr="002C07B4" w:rsidRDefault="000226E4" w:rsidP="00AF3B5A">
            <w:pPr>
              <w:rPr>
                <w:rFonts w:asciiTheme="minorHAnsi" w:hAnsiTheme="minorHAnsi" w:cstheme="minorHAnsi"/>
                <w:szCs w:val="22"/>
                <w:lang w:val="el-GR"/>
              </w:rPr>
            </w:pPr>
          </w:p>
        </w:tc>
      </w:tr>
      <w:tr w:rsidR="000226E4" w:rsidRPr="002C07B4" w14:paraId="7011947E" w14:textId="77777777" w:rsidTr="00AF3B5A">
        <w:trPr>
          <w:trHeight w:val="284"/>
        </w:trPr>
        <w:tc>
          <w:tcPr>
            <w:tcW w:w="292" w:type="pct"/>
            <w:vAlign w:val="center"/>
          </w:tcPr>
          <w:p w14:paraId="030C9ADB" w14:textId="77777777" w:rsidR="000226E4" w:rsidRPr="002C07B4" w:rsidRDefault="000226E4" w:rsidP="00AF3B5A">
            <w:pPr>
              <w:rPr>
                <w:rFonts w:asciiTheme="minorHAnsi" w:hAnsiTheme="minorHAnsi" w:cstheme="minorHAnsi"/>
                <w:szCs w:val="22"/>
                <w:lang w:val="el-GR"/>
              </w:rPr>
            </w:pPr>
          </w:p>
        </w:tc>
        <w:tc>
          <w:tcPr>
            <w:tcW w:w="1692" w:type="pct"/>
            <w:vAlign w:val="center"/>
          </w:tcPr>
          <w:p w14:paraId="159D81C1" w14:textId="77777777" w:rsidR="000226E4" w:rsidRPr="002C07B4" w:rsidRDefault="000226E4" w:rsidP="00AF3B5A">
            <w:pPr>
              <w:rPr>
                <w:rFonts w:asciiTheme="minorHAnsi" w:hAnsiTheme="minorHAnsi" w:cstheme="minorHAnsi"/>
                <w:szCs w:val="22"/>
                <w:lang w:val="el-GR"/>
              </w:rPr>
            </w:pPr>
          </w:p>
        </w:tc>
        <w:tc>
          <w:tcPr>
            <w:tcW w:w="445" w:type="pct"/>
            <w:vAlign w:val="center"/>
          </w:tcPr>
          <w:p w14:paraId="56877373" w14:textId="77777777" w:rsidR="000226E4" w:rsidRPr="002C07B4" w:rsidRDefault="000226E4" w:rsidP="00AF3B5A">
            <w:pPr>
              <w:rPr>
                <w:rFonts w:asciiTheme="minorHAnsi" w:hAnsiTheme="minorHAnsi" w:cstheme="minorHAnsi"/>
                <w:szCs w:val="22"/>
                <w:lang w:val="el-GR"/>
              </w:rPr>
            </w:pPr>
          </w:p>
        </w:tc>
        <w:tc>
          <w:tcPr>
            <w:tcW w:w="640" w:type="pct"/>
            <w:vAlign w:val="center"/>
          </w:tcPr>
          <w:p w14:paraId="2564E54F" w14:textId="77777777" w:rsidR="000226E4" w:rsidRPr="002C07B4" w:rsidRDefault="000226E4" w:rsidP="00AF3B5A">
            <w:pPr>
              <w:rPr>
                <w:rFonts w:asciiTheme="minorHAnsi" w:hAnsiTheme="minorHAnsi" w:cstheme="minorHAnsi"/>
                <w:szCs w:val="22"/>
                <w:lang w:val="el-GR"/>
              </w:rPr>
            </w:pPr>
          </w:p>
        </w:tc>
        <w:tc>
          <w:tcPr>
            <w:tcW w:w="582" w:type="pct"/>
            <w:vAlign w:val="center"/>
          </w:tcPr>
          <w:p w14:paraId="2ABDDC12" w14:textId="77777777" w:rsidR="000226E4" w:rsidRPr="002C07B4" w:rsidRDefault="000226E4" w:rsidP="00AF3B5A">
            <w:pPr>
              <w:rPr>
                <w:rFonts w:asciiTheme="minorHAnsi" w:hAnsiTheme="minorHAnsi" w:cstheme="minorHAnsi"/>
                <w:szCs w:val="22"/>
                <w:lang w:val="el-GR"/>
              </w:rPr>
            </w:pPr>
          </w:p>
        </w:tc>
        <w:tc>
          <w:tcPr>
            <w:tcW w:w="646" w:type="pct"/>
            <w:vAlign w:val="center"/>
          </w:tcPr>
          <w:p w14:paraId="50B0663F" w14:textId="77777777" w:rsidR="000226E4" w:rsidRPr="002C07B4" w:rsidRDefault="000226E4" w:rsidP="00AF3B5A">
            <w:pPr>
              <w:rPr>
                <w:rFonts w:asciiTheme="minorHAnsi" w:hAnsiTheme="minorHAnsi" w:cstheme="minorHAnsi"/>
                <w:szCs w:val="22"/>
                <w:lang w:val="el-GR"/>
              </w:rPr>
            </w:pPr>
          </w:p>
        </w:tc>
        <w:tc>
          <w:tcPr>
            <w:tcW w:w="703" w:type="pct"/>
            <w:vAlign w:val="center"/>
          </w:tcPr>
          <w:p w14:paraId="1A4F5236" w14:textId="77777777" w:rsidR="000226E4" w:rsidRPr="002C07B4" w:rsidRDefault="000226E4" w:rsidP="00AF3B5A">
            <w:pPr>
              <w:rPr>
                <w:rFonts w:asciiTheme="minorHAnsi" w:hAnsiTheme="minorHAnsi" w:cstheme="minorHAnsi"/>
                <w:szCs w:val="22"/>
                <w:lang w:val="el-GR"/>
              </w:rPr>
            </w:pPr>
          </w:p>
        </w:tc>
      </w:tr>
      <w:tr w:rsidR="000226E4" w:rsidRPr="002C07B4" w14:paraId="77E65D59" w14:textId="77777777" w:rsidTr="00AF3B5A">
        <w:trPr>
          <w:trHeight w:val="284"/>
        </w:trPr>
        <w:tc>
          <w:tcPr>
            <w:tcW w:w="292" w:type="pct"/>
            <w:vAlign w:val="center"/>
          </w:tcPr>
          <w:p w14:paraId="6D7A8C6C" w14:textId="77777777" w:rsidR="000226E4" w:rsidRPr="002C07B4" w:rsidRDefault="000226E4" w:rsidP="00AF3B5A">
            <w:pPr>
              <w:rPr>
                <w:rFonts w:asciiTheme="minorHAnsi" w:hAnsiTheme="minorHAnsi" w:cstheme="minorHAnsi"/>
                <w:szCs w:val="22"/>
                <w:lang w:val="el-GR"/>
              </w:rPr>
            </w:pPr>
          </w:p>
        </w:tc>
        <w:tc>
          <w:tcPr>
            <w:tcW w:w="1692" w:type="pct"/>
            <w:vAlign w:val="center"/>
          </w:tcPr>
          <w:p w14:paraId="116A05BF" w14:textId="77777777" w:rsidR="000226E4" w:rsidRPr="002C07B4" w:rsidRDefault="000226E4" w:rsidP="00AF3B5A">
            <w:pPr>
              <w:rPr>
                <w:rFonts w:asciiTheme="minorHAnsi" w:hAnsiTheme="minorHAnsi" w:cstheme="minorHAnsi"/>
                <w:szCs w:val="22"/>
                <w:lang w:val="el-GR"/>
              </w:rPr>
            </w:pPr>
          </w:p>
        </w:tc>
        <w:tc>
          <w:tcPr>
            <w:tcW w:w="445" w:type="pct"/>
            <w:vAlign w:val="center"/>
          </w:tcPr>
          <w:p w14:paraId="2B6B2344" w14:textId="77777777" w:rsidR="000226E4" w:rsidRPr="002C07B4" w:rsidRDefault="000226E4" w:rsidP="00AF3B5A">
            <w:pPr>
              <w:rPr>
                <w:rFonts w:asciiTheme="minorHAnsi" w:hAnsiTheme="minorHAnsi" w:cstheme="minorHAnsi"/>
                <w:szCs w:val="22"/>
                <w:lang w:val="el-GR"/>
              </w:rPr>
            </w:pPr>
          </w:p>
        </w:tc>
        <w:tc>
          <w:tcPr>
            <w:tcW w:w="640" w:type="pct"/>
            <w:vAlign w:val="center"/>
          </w:tcPr>
          <w:p w14:paraId="4834A7FE" w14:textId="77777777" w:rsidR="000226E4" w:rsidRPr="002C07B4" w:rsidRDefault="000226E4" w:rsidP="00AF3B5A">
            <w:pPr>
              <w:rPr>
                <w:rFonts w:asciiTheme="minorHAnsi" w:hAnsiTheme="minorHAnsi" w:cstheme="minorHAnsi"/>
                <w:szCs w:val="22"/>
                <w:lang w:val="el-GR"/>
              </w:rPr>
            </w:pPr>
          </w:p>
        </w:tc>
        <w:tc>
          <w:tcPr>
            <w:tcW w:w="582" w:type="pct"/>
            <w:vAlign w:val="center"/>
          </w:tcPr>
          <w:p w14:paraId="271D8F45" w14:textId="77777777" w:rsidR="000226E4" w:rsidRPr="002C07B4" w:rsidRDefault="000226E4" w:rsidP="00AF3B5A">
            <w:pPr>
              <w:rPr>
                <w:rFonts w:asciiTheme="minorHAnsi" w:hAnsiTheme="minorHAnsi" w:cstheme="minorHAnsi"/>
                <w:szCs w:val="22"/>
                <w:lang w:val="el-GR"/>
              </w:rPr>
            </w:pPr>
          </w:p>
        </w:tc>
        <w:tc>
          <w:tcPr>
            <w:tcW w:w="646" w:type="pct"/>
            <w:vAlign w:val="center"/>
          </w:tcPr>
          <w:p w14:paraId="340E154C" w14:textId="77777777" w:rsidR="000226E4" w:rsidRPr="002C07B4" w:rsidRDefault="000226E4" w:rsidP="00AF3B5A">
            <w:pPr>
              <w:rPr>
                <w:rFonts w:asciiTheme="minorHAnsi" w:hAnsiTheme="minorHAnsi" w:cstheme="minorHAnsi"/>
                <w:szCs w:val="22"/>
                <w:lang w:val="el-GR"/>
              </w:rPr>
            </w:pPr>
          </w:p>
        </w:tc>
        <w:tc>
          <w:tcPr>
            <w:tcW w:w="703" w:type="pct"/>
            <w:vAlign w:val="center"/>
          </w:tcPr>
          <w:p w14:paraId="1B53C62D" w14:textId="77777777" w:rsidR="000226E4" w:rsidRPr="002C07B4" w:rsidRDefault="000226E4" w:rsidP="00AF3B5A">
            <w:pPr>
              <w:rPr>
                <w:rFonts w:asciiTheme="minorHAnsi" w:hAnsiTheme="minorHAnsi" w:cstheme="minorHAnsi"/>
                <w:szCs w:val="22"/>
                <w:lang w:val="el-GR"/>
              </w:rPr>
            </w:pPr>
          </w:p>
        </w:tc>
      </w:tr>
      <w:tr w:rsidR="000226E4" w:rsidRPr="002C07B4" w14:paraId="47CCE49A" w14:textId="77777777" w:rsidTr="00AF3B5A">
        <w:trPr>
          <w:trHeight w:val="284"/>
        </w:trPr>
        <w:tc>
          <w:tcPr>
            <w:tcW w:w="292" w:type="pct"/>
            <w:vAlign w:val="center"/>
          </w:tcPr>
          <w:p w14:paraId="5B981797" w14:textId="77777777" w:rsidR="000226E4" w:rsidRPr="002C07B4" w:rsidRDefault="000226E4" w:rsidP="00AF3B5A">
            <w:pPr>
              <w:rPr>
                <w:rFonts w:asciiTheme="minorHAnsi" w:hAnsiTheme="minorHAnsi" w:cstheme="minorHAnsi"/>
                <w:szCs w:val="22"/>
                <w:lang w:val="el-GR"/>
              </w:rPr>
            </w:pPr>
          </w:p>
        </w:tc>
        <w:tc>
          <w:tcPr>
            <w:tcW w:w="1692" w:type="pct"/>
            <w:vAlign w:val="center"/>
          </w:tcPr>
          <w:p w14:paraId="74CDEA39" w14:textId="77777777" w:rsidR="000226E4" w:rsidRPr="002C07B4" w:rsidRDefault="000226E4" w:rsidP="00AF3B5A">
            <w:pPr>
              <w:rPr>
                <w:rFonts w:asciiTheme="minorHAnsi" w:hAnsiTheme="minorHAnsi" w:cstheme="minorHAnsi"/>
                <w:szCs w:val="22"/>
                <w:lang w:val="el-GR"/>
              </w:rPr>
            </w:pPr>
          </w:p>
        </w:tc>
        <w:tc>
          <w:tcPr>
            <w:tcW w:w="445" w:type="pct"/>
            <w:vAlign w:val="center"/>
          </w:tcPr>
          <w:p w14:paraId="1A9F7BE7" w14:textId="77777777" w:rsidR="000226E4" w:rsidRPr="002C07B4" w:rsidRDefault="000226E4" w:rsidP="00AF3B5A">
            <w:pPr>
              <w:rPr>
                <w:rFonts w:asciiTheme="minorHAnsi" w:hAnsiTheme="minorHAnsi" w:cstheme="minorHAnsi"/>
                <w:szCs w:val="22"/>
                <w:lang w:val="el-GR"/>
              </w:rPr>
            </w:pPr>
          </w:p>
        </w:tc>
        <w:tc>
          <w:tcPr>
            <w:tcW w:w="640" w:type="pct"/>
            <w:vAlign w:val="center"/>
          </w:tcPr>
          <w:p w14:paraId="736115AC" w14:textId="77777777" w:rsidR="000226E4" w:rsidRPr="002C07B4" w:rsidRDefault="000226E4" w:rsidP="00AF3B5A">
            <w:pPr>
              <w:rPr>
                <w:rFonts w:asciiTheme="minorHAnsi" w:hAnsiTheme="minorHAnsi" w:cstheme="minorHAnsi"/>
                <w:szCs w:val="22"/>
                <w:lang w:val="el-GR"/>
              </w:rPr>
            </w:pPr>
          </w:p>
        </w:tc>
        <w:tc>
          <w:tcPr>
            <w:tcW w:w="582" w:type="pct"/>
            <w:vAlign w:val="center"/>
          </w:tcPr>
          <w:p w14:paraId="6E894FA2" w14:textId="77777777" w:rsidR="000226E4" w:rsidRPr="002C07B4" w:rsidRDefault="000226E4" w:rsidP="00AF3B5A">
            <w:pPr>
              <w:rPr>
                <w:rFonts w:asciiTheme="minorHAnsi" w:hAnsiTheme="minorHAnsi" w:cstheme="minorHAnsi"/>
                <w:szCs w:val="22"/>
                <w:lang w:val="el-GR"/>
              </w:rPr>
            </w:pPr>
          </w:p>
        </w:tc>
        <w:tc>
          <w:tcPr>
            <w:tcW w:w="646" w:type="pct"/>
            <w:vAlign w:val="center"/>
          </w:tcPr>
          <w:p w14:paraId="24C0E646" w14:textId="77777777" w:rsidR="000226E4" w:rsidRPr="002C07B4" w:rsidRDefault="000226E4" w:rsidP="00AF3B5A">
            <w:pPr>
              <w:rPr>
                <w:rFonts w:asciiTheme="minorHAnsi" w:hAnsiTheme="minorHAnsi" w:cstheme="minorHAnsi"/>
                <w:szCs w:val="22"/>
                <w:lang w:val="el-GR"/>
              </w:rPr>
            </w:pPr>
          </w:p>
        </w:tc>
        <w:tc>
          <w:tcPr>
            <w:tcW w:w="703" w:type="pct"/>
            <w:vAlign w:val="center"/>
          </w:tcPr>
          <w:p w14:paraId="174EDEFA" w14:textId="77777777" w:rsidR="000226E4" w:rsidRPr="002C07B4" w:rsidRDefault="000226E4" w:rsidP="00AF3B5A">
            <w:pPr>
              <w:rPr>
                <w:rFonts w:asciiTheme="minorHAnsi" w:hAnsiTheme="minorHAnsi" w:cstheme="minorHAnsi"/>
                <w:szCs w:val="22"/>
                <w:lang w:val="el-GR"/>
              </w:rPr>
            </w:pPr>
          </w:p>
        </w:tc>
      </w:tr>
      <w:tr w:rsidR="000226E4" w:rsidRPr="002C07B4" w14:paraId="42D96F29" w14:textId="77777777" w:rsidTr="00AF3B5A">
        <w:trPr>
          <w:trHeight w:val="284"/>
        </w:trPr>
        <w:tc>
          <w:tcPr>
            <w:tcW w:w="3069" w:type="pct"/>
            <w:gridSpan w:val="4"/>
            <w:tcBorders>
              <w:left w:val="nil"/>
              <w:bottom w:val="nil"/>
            </w:tcBorders>
            <w:vAlign w:val="center"/>
          </w:tcPr>
          <w:p w14:paraId="1A6AC23D"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ΣΥΝΟΛΟ</w:t>
            </w:r>
          </w:p>
        </w:tc>
        <w:tc>
          <w:tcPr>
            <w:tcW w:w="582" w:type="pct"/>
            <w:shd w:val="clear" w:color="auto" w:fill="E0E0E0"/>
            <w:vAlign w:val="center"/>
          </w:tcPr>
          <w:p w14:paraId="0CAA4CEB" w14:textId="77777777" w:rsidR="000226E4" w:rsidRPr="002C07B4" w:rsidRDefault="000226E4" w:rsidP="00AF3B5A">
            <w:pPr>
              <w:rPr>
                <w:rFonts w:asciiTheme="minorHAnsi" w:hAnsiTheme="minorHAnsi" w:cstheme="minorHAnsi"/>
                <w:szCs w:val="22"/>
                <w:lang w:val="el-GR"/>
              </w:rPr>
            </w:pPr>
          </w:p>
        </w:tc>
        <w:tc>
          <w:tcPr>
            <w:tcW w:w="646" w:type="pct"/>
            <w:shd w:val="clear" w:color="auto" w:fill="E0E0E0"/>
            <w:vAlign w:val="center"/>
          </w:tcPr>
          <w:p w14:paraId="7C559408" w14:textId="77777777" w:rsidR="000226E4" w:rsidRPr="002C07B4" w:rsidRDefault="000226E4" w:rsidP="00AF3B5A">
            <w:pPr>
              <w:rPr>
                <w:rFonts w:asciiTheme="minorHAnsi" w:hAnsiTheme="minorHAnsi" w:cstheme="minorHAnsi"/>
                <w:szCs w:val="22"/>
                <w:lang w:val="el-GR"/>
              </w:rPr>
            </w:pPr>
          </w:p>
        </w:tc>
        <w:tc>
          <w:tcPr>
            <w:tcW w:w="703" w:type="pct"/>
            <w:shd w:val="clear" w:color="auto" w:fill="E0E0E0"/>
            <w:vAlign w:val="center"/>
          </w:tcPr>
          <w:p w14:paraId="7A1CEDBD" w14:textId="77777777" w:rsidR="000226E4" w:rsidRPr="002C07B4" w:rsidRDefault="000226E4" w:rsidP="00AF3B5A">
            <w:pPr>
              <w:rPr>
                <w:rFonts w:asciiTheme="minorHAnsi" w:hAnsiTheme="minorHAnsi" w:cstheme="minorHAnsi"/>
                <w:szCs w:val="22"/>
                <w:lang w:val="el-GR"/>
              </w:rPr>
            </w:pPr>
          </w:p>
        </w:tc>
      </w:tr>
    </w:tbl>
    <w:p w14:paraId="2A8A4958" w14:textId="77777777" w:rsidR="000226E4" w:rsidRPr="002C07B4" w:rsidRDefault="000226E4" w:rsidP="000226E4">
      <w:pPr>
        <w:rPr>
          <w:rFonts w:asciiTheme="minorHAnsi" w:hAnsiTheme="minorHAnsi" w:cstheme="minorHAnsi"/>
          <w:szCs w:val="22"/>
          <w:lang w:val="el-GR"/>
        </w:rPr>
      </w:pPr>
      <w:bookmarkStart w:id="245" w:name="_Toc63254467"/>
      <w:bookmarkStart w:id="246" w:name="_Toc63573332"/>
      <w:bookmarkStart w:id="247" w:name="_Toc65409351"/>
      <w:bookmarkStart w:id="248" w:name="_Toc66611363"/>
      <w:bookmarkStart w:id="249" w:name="_Toc66860851"/>
      <w:bookmarkStart w:id="250" w:name="_Ref346793065"/>
      <w:bookmarkStart w:id="251" w:name="_Ref351128084"/>
    </w:p>
    <w:p w14:paraId="162C7975" w14:textId="77777777" w:rsidR="000226E4" w:rsidRPr="002C07B4" w:rsidRDefault="000226E4" w:rsidP="000226E4">
      <w:pPr>
        <w:rPr>
          <w:rFonts w:asciiTheme="minorHAnsi" w:hAnsiTheme="minorHAnsi" w:cstheme="minorHAnsi"/>
          <w:szCs w:val="22"/>
          <w:lang w:val="el-GR"/>
        </w:rPr>
      </w:pPr>
      <w:bookmarkStart w:id="252" w:name="_Toc21594283"/>
      <w:r w:rsidRPr="002C07B4">
        <w:rPr>
          <w:rFonts w:asciiTheme="minorHAnsi" w:hAnsiTheme="minorHAnsi" w:cstheme="minorHAnsi"/>
          <w:szCs w:val="22"/>
          <w:lang w:val="el-GR"/>
        </w:rPr>
        <w:t>Γ) Συγκεντρωτικός πίνακας Οικονομικής Προσφοράς</w:t>
      </w:r>
      <w:bookmarkEnd w:id="245"/>
      <w:bookmarkEnd w:id="246"/>
      <w:bookmarkEnd w:id="247"/>
      <w:bookmarkEnd w:id="248"/>
      <w:bookmarkEnd w:id="249"/>
      <w:bookmarkEnd w:id="250"/>
      <w:bookmarkEnd w:id="251"/>
      <w:bookmarkEnd w:id="2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3"/>
        <w:gridCol w:w="4094"/>
        <w:gridCol w:w="1496"/>
        <w:gridCol w:w="1514"/>
        <w:gridCol w:w="1891"/>
      </w:tblGrid>
      <w:tr w:rsidR="000226E4" w:rsidRPr="002C07B4" w14:paraId="6D08523E" w14:textId="77777777" w:rsidTr="00AF3B5A">
        <w:trPr>
          <w:cantSplit/>
          <w:trHeight w:val="389"/>
        </w:trPr>
        <w:tc>
          <w:tcPr>
            <w:tcW w:w="329" w:type="pct"/>
            <w:vMerge w:val="restart"/>
            <w:shd w:val="clear" w:color="auto" w:fill="E6E6E6"/>
            <w:vAlign w:val="center"/>
          </w:tcPr>
          <w:p w14:paraId="433C31BB"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Α/Α</w:t>
            </w:r>
          </w:p>
        </w:tc>
        <w:tc>
          <w:tcPr>
            <w:tcW w:w="2126" w:type="pct"/>
            <w:vMerge w:val="restart"/>
            <w:shd w:val="clear" w:color="auto" w:fill="E6E6E6"/>
            <w:vAlign w:val="center"/>
          </w:tcPr>
          <w:p w14:paraId="774C9D8F"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ΠΕΡΙΓΡΑΦΗ</w:t>
            </w:r>
          </w:p>
        </w:tc>
        <w:tc>
          <w:tcPr>
            <w:tcW w:w="777" w:type="pct"/>
            <w:vMerge w:val="restart"/>
            <w:shd w:val="clear" w:color="auto" w:fill="E6E6E6"/>
            <w:vAlign w:val="center"/>
          </w:tcPr>
          <w:p w14:paraId="514573DB"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ΑΞΙΑ ΧΩΡΙΣ ΦΠΑ (€)</w:t>
            </w:r>
          </w:p>
        </w:tc>
        <w:tc>
          <w:tcPr>
            <w:tcW w:w="786" w:type="pct"/>
            <w:vMerge w:val="restart"/>
            <w:shd w:val="clear" w:color="auto" w:fill="E6E6E6"/>
            <w:vAlign w:val="center"/>
          </w:tcPr>
          <w:p w14:paraId="707A6A9A"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ΦΠΑ (€)</w:t>
            </w:r>
          </w:p>
        </w:tc>
        <w:tc>
          <w:tcPr>
            <w:tcW w:w="982" w:type="pct"/>
            <w:vMerge w:val="restart"/>
            <w:shd w:val="clear" w:color="auto" w:fill="E6E6E6"/>
            <w:vAlign w:val="center"/>
          </w:tcPr>
          <w:p w14:paraId="2358922E"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 xml:space="preserve">ΣΥΝΟΛΙΚΗ ΑΞΙΑ </w:t>
            </w:r>
          </w:p>
          <w:p w14:paraId="17ECA87C"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ΜΕ ΦΠΑ (€)</w:t>
            </w:r>
          </w:p>
        </w:tc>
      </w:tr>
      <w:tr w:rsidR="000226E4" w:rsidRPr="002C07B4" w14:paraId="49783075" w14:textId="77777777" w:rsidTr="00AF3B5A">
        <w:trPr>
          <w:cantSplit/>
          <w:trHeight w:val="389"/>
        </w:trPr>
        <w:tc>
          <w:tcPr>
            <w:tcW w:w="329" w:type="pct"/>
            <w:vMerge/>
            <w:vAlign w:val="center"/>
          </w:tcPr>
          <w:p w14:paraId="73481360" w14:textId="77777777" w:rsidR="000226E4" w:rsidRPr="002C07B4" w:rsidRDefault="000226E4" w:rsidP="00AF3B5A">
            <w:pPr>
              <w:rPr>
                <w:rFonts w:asciiTheme="minorHAnsi" w:hAnsiTheme="minorHAnsi" w:cstheme="minorHAnsi"/>
                <w:szCs w:val="22"/>
                <w:lang w:val="el-GR"/>
              </w:rPr>
            </w:pPr>
          </w:p>
        </w:tc>
        <w:tc>
          <w:tcPr>
            <w:tcW w:w="2126" w:type="pct"/>
            <w:vMerge/>
            <w:vAlign w:val="center"/>
          </w:tcPr>
          <w:p w14:paraId="2F1C37A5" w14:textId="77777777" w:rsidR="000226E4" w:rsidRPr="002C07B4" w:rsidRDefault="000226E4" w:rsidP="00AF3B5A">
            <w:pPr>
              <w:rPr>
                <w:rFonts w:asciiTheme="minorHAnsi" w:hAnsiTheme="minorHAnsi" w:cstheme="minorHAnsi"/>
                <w:szCs w:val="22"/>
                <w:lang w:val="el-GR"/>
              </w:rPr>
            </w:pPr>
          </w:p>
        </w:tc>
        <w:tc>
          <w:tcPr>
            <w:tcW w:w="777" w:type="pct"/>
            <w:vMerge/>
            <w:vAlign w:val="center"/>
          </w:tcPr>
          <w:p w14:paraId="688F92D3" w14:textId="77777777" w:rsidR="000226E4" w:rsidRPr="002C07B4" w:rsidRDefault="000226E4" w:rsidP="00AF3B5A">
            <w:pPr>
              <w:rPr>
                <w:rFonts w:asciiTheme="minorHAnsi" w:hAnsiTheme="minorHAnsi" w:cstheme="minorHAnsi"/>
                <w:szCs w:val="22"/>
                <w:lang w:val="el-GR"/>
              </w:rPr>
            </w:pPr>
          </w:p>
        </w:tc>
        <w:tc>
          <w:tcPr>
            <w:tcW w:w="786" w:type="pct"/>
            <w:vMerge/>
            <w:vAlign w:val="center"/>
          </w:tcPr>
          <w:p w14:paraId="67009958" w14:textId="77777777" w:rsidR="000226E4" w:rsidRPr="002C07B4" w:rsidRDefault="000226E4" w:rsidP="00AF3B5A">
            <w:pPr>
              <w:rPr>
                <w:rFonts w:asciiTheme="minorHAnsi" w:hAnsiTheme="minorHAnsi" w:cstheme="minorHAnsi"/>
                <w:szCs w:val="22"/>
                <w:lang w:val="el-GR"/>
              </w:rPr>
            </w:pPr>
          </w:p>
        </w:tc>
        <w:tc>
          <w:tcPr>
            <w:tcW w:w="982" w:type="pct"/>
            <w:vMerge/>
            <w:vAlign w:val="center"/>
          </w:tcPr>
          <w:p w14:paraId="1D07A601" w14:textId="77777777" w:rsidR="000226E4" w:rsidRPr="002C07B4" w:rsidRDefault="000226E4" w:rsidP="00AF3B5A">
            <w:pPr>
              <w:rPr>
                <w:rFonts w:asciiTheme="minorHAnsi" w:hAnsiTheme="minorHAnsi" w:cstheme="minorHAnsi"/>
                <w:szCs w:val="22"/>
                <w:lang w:val="el-GR"/>
              </w:rPr>
            </w:pPr>
          </w:p>
        </w:tc>
      </w:tr>
      <w:tr w:rsidR="000226E4" w:rsidRPr="002C07B4" w14:paraId="49F2EE14" w14:textId="77777777" w:rsidTr="00AF3B5A">
        <w:trPr>
          <w:trHeight w:val="460"/>
        </w:trPr>
        <w:tc>
          <w:tcPr>
            <w:tcW w:w="329" w:type="pct"/>
            <w:vAlign w:val="center"/>
          </w:tcPr>
          <w:p w14:paraId="22E7C5E8"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1</w:t>
            </w:r>
          </w:p>
        </w:tc>
        <w:tc>
          <w:tcPr>
            <w:tcW w:w="2126" w:type="pct"/>
            <w:vAlign w:val="center"/>
          </w:tcPr>
          <w:p w14:paraId="30A0211C" w14:textId="77777777" w:rsidR="000226E4" w:rsidRPr="002C07B4" w:rsidRDefault="000226E4" w:rsidP="00AF3B5A">
            <w:pPr>
              <w:rPr>
                <w:rFonts w:asciiTheme="minorHAnsi" w:hAnsiTheme="minorHAnsi" w:cstheme="minorHAnsi"/>
                <w:szCs w:val="22"/>
                <w:lang w:val="el-GR"/>
              </w:rPr>
            </w:pPr>
            <w:proofErr w:type="spellStart"/>
            <w:r w:rsidRPr="002C07B4">
              <w:rPr>
                <w:rFonts w:asciiTheme="minorHAnsi" w:hAnsiTheme="minorHAnsi" w:cstheme="minorHAnsi"/>
                <w:szCs w:val="22"/>
                <w:lang w:val="en-US"/>
              </w:rPr>
              <w:t>Προμήθειες</w:t>
            </w:r>
            <w:proofErr w:type="spellEnd"/>
            <w:r w:rsidRPr="002C07B4">
              <w:rPr>
                <w:rFonts w:asciiTheme="minorHAnsi" w:hAnsiTheme="minorHAnsi" w:cstheme="minorHAnsi"/>
                <w:szCs w:val="22"/>
                <w:lang w:val="en-US"/>
              </w:rPr>
              <w:t xml:space="preserve"> </w:t>
            </w:r>
            <w:r w:rsidRPr="002C07B4">
              <w:rPr>
                <w:rFonts w:asciiTheme="minorHAnsi" w:hAnsiTheme="minorHAnsi" w:cstheme="minorHAnsi"/>
                <w:szCs w:val="22"/>
                <w:lang w:val="el-GR"/>
              </w:rPr>
              <w:t>(Πίνακας Α</w:t>
            </w:r>
            <w:r w:rsidRPr="002C07B4">
              <w:rPr>
                <w:rFonts w:asciiTheme="minorHAnsi" w:hAnsiTheme="minorHAnsi" w:cstheme="minorHAnsi"/>
                <w:szCs w:val="22"/>
                <w:lang w:val="en-US"/>
              </w:rPr>
              <w:t>)</w:t>
            </w:r>
          </w:p>
        </w:tc>
        <w:tc>
          <w:tcPr>
            <w:tcW w:w="777" w:type="pct"/>
            <w:vAlign w:val="center"/>
          </w:tcPr>
          <w:p w14:paraId="0A23021F" w14:textId="77777777" w:rsidR="000226E4" w:rsidRPr="002C07B4" w:rsidRDefault="000226E4" w:rsidP="00AF3B5A">
            <w:pPr>
              <w:rPr>
                <w:rFonts w:asciiTheme="minorHAnsi" w:hAnsiTheme="minorHAnsi" w:cstheme="minorHAnsi"/>
                <w:szCs w:val="22"/>
                <w:highlight w:val="magenta"/>
                <w:lang w:val="el-GR"/>
              </w:rPr>
            </w:pPr>
          </w:p>
        </w:tc>
        <w:tc>
          <w:tcPr>
            <w:tcW w:w="786" w:type="pct"/>
            <w:vAlign w:val="center"/>
          </w:tcPr>
          <w:p w14:paraId="7C1515A8" w14:textId="77777777" w:rsidR="000226E4" w:rsidRPr="002C07B4" w:rsidRDefault="000226E4" w:rsidP="00AF3B5A">
            <w:pPr>
              <w:rPr>
                <w:rFonts w:asciiTheme="minorHAnsi" w:hAnsiTheme="minorHAnsi" w:cstheme="minorHAnsi"/>
                <w:szCs w:val="22"/>
                <w:highlight w:val="magenta"/>
                <w:lang w:val="el-GR"/>
              </w:rPr>
            </w:pPr>
          </w:p>
        </w:tc>
        <w:tc>
          <w:tcPr>
            <w:tcW w:w="982" w:type="pct"/>
            <w:vAlign w:val="center"/>
          </w:tcPr>
          <w:p w14:paraId="4FECC94A" w14:textId="77777777" w:rsidR="000226E4" w:rsidRPr="002C07B4" w:rsidRDefault="000226E4" w:rsidP="00AF3B5A">
            <w:pPr>
              <w:rPr>
                <w:rFonts w:asciiTheme="minorHAnsi" w:hAnsiTheme="minorHAnsi" w:cstheme="minorHAnsi"/>
                <w:szCs w:val="22"/>
                <w:highlight w:val="magenta"/>
                <w:lang w:val="el-GR"/>
              </w:rPr>
            </w:pPr>
          </w:p>
        </w:tc>
      </w:tr>
      <w:tr w:rsidR="000226E4" w:rsidRPr="002C07B4" w14:paraId="570EA76D" w14:textId="77777777" w:rsidTr="00AF3B5A">
        <w:trPr>
          <w:trHeight w:val="460"/>
        </w:trPr>
        <w:tc>
          <w:tcPr>
            <w:tcW w:w="329" w:type="pct"/>
            <w:vAlign w:val="center"/>
          </w:tcPr>
          <w:p w14:paraId="07A45913"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2</w:t>
            </w:r>
          </w:p>
        </w:tc>
        <w:tc>
          <w:tcPr>
            <w:tcW w:w="2126" w:type="pct"/>
            <w:vAlign w:val="center"/>
          </w:tcPr>
          <w:p w14:paraId="46F9DF48"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Άλλες δαπάνες (Πίνακας Β)</w:t>
            </w:r>
          </w:p>
        </w:tc>
        <w:tc>
          <w:tcPr>
            <w:tcW w:w="777" w:type="pct"/>
            <w:vAlign w:val="center"/>
          </w:tcPr>
          <w:p w14:paraId="7AF79B87" w14:textId="77777777" w:rsidR="000226E4" w:rsidRPr="002C07B4" w:rsidRDefault="000226E4" w:rsidP="00AF3B5A">
            <w:pPr>
              <w:rPr>
                <w:rFonts w:asciiTheme="minorHAnsi" w:hAnsiTheme="minorHAnsi" w:cstheme="minorHAnsi"/>
                <w:szCs w:val="22"/>
                <w:lang w:val="el-GR"/>
              </w:rPr>
            </w:pPr>
          </w:p>
        </w:tc>
        <w:tc>
          <w:tcPr>
            <w:tcW w:w="786" w:type="pct"/>
            <w:vAlign w:val="center"/>
          </w:tcPr>
          <w:p w14:paraId="08168A19" w14:textId="77777777" w:rsidR="000226E4" w:rsidRPr="002C07B4" w:rsidRDefault="000226E4" w:rsidP="00AF3B5A">
            <w:pPr>
              <w:rPr>
                <w:rFonts w:asciiTheme="minorHAnsi" w:hAnsiTheme="minorHAnsi" w:cstheme="minorHAnsi"/>
                <w:szCs w:val="22"/>
                <w:lang w:val="el-GR"/>
              </w:rPr>
            </w:pPr>
          </w:p>
        </w:tc>
        <w:tc>
          <w:tcPr>
            <w:tcW w:w="982" w:type="pct"/>
            <w:vAlign w:val="center"/>
          </w:tcPr>
          <w:p w14:paraId="63BCA4E4" w14:textId="77777777" w:rsidR="000226E4" w:rsidRPr="002C07B4" w:rsidRDefault="000226E4" w:rsidP="00AF3B5A">
            <w:pPr>
              <w:rPr>
                <w:rFonts w:asciiTheme="minorHAnsi" w:hAnsiTheme="minorHAnsi" w:cstheme="minorHAnsi"/>
                <w:szCs w:val="22"/>
                <w:lang w:val="el-GR"/>
              </w:rPr>
            </w:pPr>
          </w:p>
        </w:tc>
      </w:tr>
      <w:tr w:rsidR="000226E4" w:rsidRPr="002C07B4" w14:paraId="5419BF5F" w14:textId="77777777" w:rsidTr="00AF3B5A">
        <w:trPr>
          <w:trHeight w:val="460"/>
        </w:trPr>
        <w:tc>
          <w:tcPr>
            <w:tcW w:w="329" w:type="pct"/>
            <w:shd w:val="clear" w:color="auto" w:fill="A0A0A0"/>
            <w:vAlign w:val="center"/>
          </w:tcPr>
          <w:p w14:paraId="6839F050" w14:textId="77777777" w:rsidR="000226E4" w:rsidRPr="002C07B4" w:rsidRDefault="000226E4" w:rsidP="00AF3B5A">
            <w:pPr>
              <w:rPr>
                <w:rFonts w:asciiTheme="minorHAnsi" w:hAnsiTheme="minorHAnsi" w:cstheme="minorHAnsi"/>
                <w:szCs w:val="22"/>
                <w:lang w:val="el-GR"/>
              </w:rPr>
            </w:pPr>
          </w:p>
        </w:tc>
        <w:tc>
          <w:tcPr>
            <w:tcW w:w="2126" w:type="pct"/>
            <w:shd w:val="clear" w:color="auto" w:fill="A0A0A0"/>
            <w:vAlign w:val="center"/>
          </w:tcPr>
          <w:p w14:paraId="11C52699" w14:textId="77777777" w:rsidR="000226E4" w:rsidRPr="002C07B4" w:rsidRDefault="000226E4" w:rsidP="00AF3B5A">
            <w:pPr>
              <w:rPr>
                <w:rFonts w:asciiTheme="minorHAnsi" w:hAnsiTheme="minorHAnsi" w:cstheme="minorHAnsi"/>
                <w:szCs w:val="22"/>
                <w:lang w:val="el-GR"/>
              </w:rPr>
            </w:pPr>
            <w:r w:rsidRPr="002C07B4">
              <w:rPr>
                <w:rFonts w:asciiTheme="minorHAnsi" w:hAnsiTheme="minorHAnsi" w:cstheme="minorHAnsi"/>
                <w:szCs w:val="22"/>
                <w:lang w:val="el-GR"/>
              </w:rPr>
              <w:t>ΓΕΝΙΚΟ ΣΥΝΟΛΟ</w:t>
            </w:r>
          </w:p>
        </w:tc>
        <w:tc>
          <w:tcPr>
            <w:tcW w:w="777" w:type="pct"/>
            <w:shd w:val="clear" w:color="auto" w:fill="A0A0A0"/>
            <w:vAlign w:val="center"/>
          </w:tcPr>
          <w:p w14:paraId="536686E2" w14:textId="77777777" w:rsidR="000226E4" w:rsidRPr="002C07B4" w:rsidRDefault="000226E4" w:rsidP="00AF3B5A">
            <w:pPr>
              <w:rPr>
                <w:rFonts w:asciiTheme="minorHAnsi" w:hAnsiTheme="minorHAnsi" w:cstheme="minorHAnsi"/>
                <w:szCs w:val="22"/>
                <w:lang w:val="el-GR"/>
              </w:rPr>
            </w:pPr>
          </w:p>
        </w:tc>
        <w:tc>
          <w:tcPr>
            <w:tcW w:w="786" w:type="pct"/>
            <w:shd w:val="clear" w:color="auto" w:fill="A0A0A0"/>
            <w:vAlign w:val="center"/>
          </w:tcPr>
          <w:p w14:paraId="1F517AFF" w14:textId="77777777" w:rsidR="000226E4" w:rsidRPr="002C07B4" w:rsidRDefault="000226E4" w:rsidP="00AF3B5A">
            <w:pPr>
              <w:rPr>
                <w:rFonts w:asciiTheme="minorHAnsi" w:hAnsiTheme="minorHAnsi" w:cstheme="minorHAnsi"/>
                <w:szCs w:val="22"/>
                <w:lang w:val="el-GR"/>
              </w:rPr>
            </w:pPr>
          </w:p>
        </w:tc>
        <w:tc>
          <w:tcPr>
            <w:tcW w:w="982" w:type="pct"/>
            <w:shd w:val="clear" w:color="auto" w:fill="A0A0A0"/>
            <w:vAlign w:val="center"/>
          </w:tcPr>
          <w:p w14:paraId="13E85BE3" w14:textId="77777777" w:rsidR="000226E4" w:rsidRPr="002C07B4" w:rsidRDefault="000226E4" w:rsidP="00AF3B5A">
            <w:pPr>
              <w:rPr>
                <w:rFonts w:asciiTheme="minorHAnsi" w:hAnsiTheme="minorHAnsi" w:cstheme="minorHAnsi"/>
                <w:szCs w:val="22"/>
                <w:lang w:val="el-GR"/>
              </w:rPr>
            </w:pPr>
          </w:p>
        </w:tc>
      </w:tr>
    </w:tbl>
    <w:p w14:paraId="7ACF8A48" w14:textId="77777777" w:rsidR="000226E4" w:rsidRPr="002C07B4" w:rsidRDefault="000226E4" w:rsidP="000226E4">
      <w:pPr>
        <w:rPr>
          <w:rFonts w:asciiTheme="minorHAnsi" w:hAnsiTheme="minorHAnsi" w:cstheme="minorHAnsi"/>
          <w:szCs w:val="22"/>
          <w:lang w:val="el-GR"/>
        </w:rPr>
      </w:pPr>
    </w:p>
    <w:p w14:paraId="5ABC4569" w14:textId="77777777" w:rsidR="000226E4" w:rsidRPr="002C07B4" w:rsidRDefault="0065145B" w:rsidP="000226E4">
      <w:pPr>
        <w:pStyle w:val="2"/>
        <w:rPr>
          <w:rFonts w:asciiTheme="minorHAnsi" w:hAnsiTheme="minorHAnsi" w:cstheme="minorHAnsi"/>
          <w:sz w:val="22"/>
          <w:lang w:val="el-GR"/>
        </w:rPr>
      </w:pPr>
      <w:r w:rsidRPr="00372D16">
        <w:rPr>
          <w:rFonts w:asciiTheme="minorHAnsi" w:hAnsiTheme="minorHAnsi" w:cstheme="minorHAnsi"/>
          <w:sz w:val="20"/>
          <w:szCs w:val="20"/>
          <w:lang w:val="el-GR" w:eastAsia="en-US"/>
        </w:rPr>
        <w:br w:type="page"/>
      </w:r>
      <w:bookmarkStart w:id="253" w:name="_Toc50456066"/>
      <w:bookmarkStart w:id="254" w:name="_Toc50544651"/>
      <w:bookmarkStart w:id="255" w:name="_Toc52126637"/>
      <w:bookmarkStart w:id="256" w:name="_Toc53669655"/>
      <w:bookmarkStart w:id="257" w:name="_Toc80792871"/>
      <w:r w:rsidR="000226E4" w:rsidRPr="002C07B4">
        <w:rPr>
          <w:rFonts w:asciiTheme="minorHAnsi" w:hAnsiTheme="minorHAnsi" w:cstheme="minorHAnsi"/>
          <w:sz w:val="22"/>
          <w:lang w:val="el-GR"/>
        </w:rPr>
        <w:lastRenderedPageBreak/>
        <w:t xml:space="preserve">ΠΑΡΑΡΤΗΜΑ </w:t>
      </w:r>
      <w:r w:rsidR="000226E4" w:rsidRPr="002C07B4">
        <w:rPr>
          <w:rFonts w:asciiTheme="minorHAnsi" w:hAnsiTheme="minorHAnsi" w:cstheme="minorHAnsi"/>
          <w:sz w:val="22"/>
          <w:lang w:val="en-US"/>
        </w:rPr>
        <w:t>VII</w:t>
      </w:r>
      <w:r w:rsidR="000226E4" w:rsidRPr="002C07B4">
        <w:rPr>
          <w:rFonts w:asciiTheme="minorHAnsi" w:hAnsiTheme="minorHAnsi" w:cstheme="minorHAnsi"/>
          <w:sz w:val="22"/>
          <w:lang w:val="el-GR"/>
        </w:rPr>
        <w:t>– Υπόδειγμα Βιογραφικού Σημειώματος</w:t>
      </w:r>
      <w:bookmarkEnd w:id="253"/>
      <w:bookmarkEnd w:id="254"/>
      <w:bookmarkEnd w:id="255"/>
      <w:bookmarkEnd w:id="256"/>
      <w:bookmarkEnd w:id="257"/>
    </w:p>
    <w:tbl>
      <w:tblPr>
        <w:tblpPr w:leftFromText="180" w:rightFromText="180" w:tblpY="1390"/>
        <w:tblW w:w="5000" w:type="pct"/>
        <w:tblLook w:val="0000" w:firstRow="0" w:lastRow="0" w:firstColumn="0" w:lastColumn="0" w:noHBand="0" w:noVBand="0"/>
      </w:tblPr>
      <w:tblGrid>
        <w:gridCol w:w="1635"/>
        <w:gridCol w:w="378"/>
        <w:gridCol w:w="348"/>
        <w:gridCol w:w="29"/>
        <w:gridCol w:w="15"/>
        <w:gridCol w:w="437"/>
        <w:gridCol w:w="319"/>
        <w:gridCol w:w="108"/>
        <w:gridCol w:w="691"/>
        <w:gridCol w:w="943"/>
        <w:gridCol w:w="23"/>
        <w:gridCol w:w="358"/>
        <w:gridCol w:w="1006"/>
        <w:gridCol w:w="498"/>
        <w:gridCol w:w="125"/>
        <w:gridCol w:w="250"/>
        <w:gridCol w:w="52"/>
        <w:gridCol w:w="454"/>
        <w:gridCol w:w="1953"/>
      </w:tblGrid>
      <w:tr w:rsidR="000226E4" w:rsidRPr="002C07B4" w14:paraId="6F38AC62" w14:textId="77777777" w:rsidTr="00AF3B5A">
        <w:trPr>
          <w:trHeight w:val="567"/>
        </w:trPr>
        <w:tc>
          <w:tcPr>
            <w:tcW w:w="5000" w:type="pct"/>
            <w:gridSpan w:val="19"/>
            <w:tcBorders>
              <w:top w:val="single" w:sz="6" w:space="0" w:color="auto"/>
              <w:left w:val="single" w:sz="6" w:space="0" w:color="auto"/>
              <w:bottom w:val="single" w:sz="6" w:space="0" w:color="auto"/>
              <w:right w:val="single" w:sz="6" w:space="0" w:color="auto"/>
            </w:tcBorders>
            <w:shd w:val="pct10" w:color="auto" w:fill="auto"/>
            <w:vAlign w:val="center"/>
          </w:tcPr>
          <w:p w14:paraId="03BFC6C2" w14:textId="77777777" w:rsidR="000226E4" w:rsidRPr="002C07B4" w:rsidRDefault="000226E4" w:rsidP="00AF3B5A">
            <w:pPr>
              <w:rPr>
                <w:rFonts w:asciiTheme="minorHAnsi" w:hAnsiTheme="minorHAnsi" w:cstheme="minorHAnsi"/>
                <w:szCs w:val="22"/>
              </w:rPr>
            </w:pPr>
            <w:bookmarkStart w:id="258" w:name="_Hlk50458800"/>
            <w:r w:rsidRPr="002C07B4">
              <w:rPr>
                <w:rFonts w:asciiTheme="minorHAnsi" w:hAnsiTheme="minorHAnsi" w:cstheme="minorHAnsi"/>
                <w:szCs w:val="22"/>
              </w:rPr>
              <w:t>ΒΙΟΓΡΑΦΙΚΟ ΣΗΜΕΙΩΜΑ</w:t>
            </w:r>
          </w:p>
        </w:tc>
      </w:tr>
      <w:tr w:rsidR="000226E4" w:rsidRPr="002C07B4" w14:paraId="0B793493" w14:textId="77777777" w:rsidTr="00AF3B5A">
        <w:tc>
          <w:tcPr>
            <w:tcW w:w="5000" w:type="pct"/>
            <w:gridSpan w:val="19"/>
          </w:tcPr>
          <w:p w14:paraId="6C3A165F" w14:textId="77777777" w:rsidR="000226E4" w:rsidRPr="002C07B4" w:rsidRDefault="000226E4" w:rsidP="00AF3B5A">
            <w:pPr>
              <w:rPr>
                <w:rFonts w:asciiTheme="minorHAnsi" w:hAnsiTheme="minorHAnsi" w:cstheme="minorHAnsi"/>
                <w:szCs w:val="22"/>
              </w:rPr>
            </w:pPr>
          </w:p>
        </w:tc>
      </w:tr>
      <w:tr w:rsidR="000226E4" w:rsidRPr="002C07B4" w14:paraId="1E141271" w14:textId="77777777" w:rsidTr="00AF3B5A">
        <w:tc>
          <w:tcPr>
            <w:tcW w:w="2057"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43E29AD5" w14:textId="77777777" w:rsidR="000226E4" w:rsidRPr="002C07B4" w:rsidRDefault="000226E4" w:rsidP="00AF3B5A">
            <w:pPr>
              <w:rPr>
                <w:rFonts w:asciiTheme="minorHAnsi" w:hAnsiTheme="minorHAnsi" w:cstheme="minorHAnsi"/>
                <w:szCs w:val="22"/>
              </w:rPr>
            </w:pPr>
            <w:r w:rsidRPr="002C07B4">
              <w:rPr>
                <w:rFonts w:asciiTheme="minorHAnsi" w:hAnsiTheme="minorHAnsi" w:cstheme="minorHAnsi"/>
                <w:szCs w:val="22"/>
              </w:rPr>
              <w:t>ΠΡΟΣΩΠΙΚΑ ΣΤΟΙΧΕΙΑ</w:t>
            </w:r>
          </w:p>
        </w:tc>
        <w:tc>
          <w:tcPr>
            <w:tcW w:w="2943" w:type="pct"/>
            <w:gridSpan w:val="10"/>
            <w:vAlign w:val="center"/>
          </w:tcPr>
          <w:p w14:paraId="675AB664" w14:textId="77777777" w:rsidR="000226E4" w:rsidRPr="002C07B4" w:rsidRDefault="000226E4" w:rsidP="00AF3B5A">
            <w:pPr>
              <w:rPr>
                <w:rFonts w:asciiTheme="minorHAnsi" w:hAnsiTheme="minorHAnsi" w:cstheme="minorHAnsi"/>
                <w:szCs w:val="22"/>
              </w:rPr>
            </w:pPr>
          </w:p>
        </w:tc>
      </w:tr>
      <w:tr w:rsidR="000226E4" w:rsidRPr="002C07B4" w14:paraId="0232A377" w14:textId="77777777" w:rsidTr="00AF3B5A">
        <w:tc>
          <w:tcPr>
            <w:tcW w:w="849" w:type="pct"/>
            <w:tcBorders>
              <w:top w:val="double" w:sz="6" w:space="0" w:color="auto"/>
              <w:left w:val="double" w:sz="6" w:space="0" w:color="auto"/>
              <w:bottom w:val="nil"/>
              <w:right w:val="nil"/>
            </w:tcBorders>
            <w:vAlign w:val="center"/>
          </w:tcPr>
          <w:p w14:paraId="0314330D" w14:textId="77777777" w:rsidR="000226E4" w:rsidRPr="002C07B4" w:rsidRDefault="000226E4" w:rsidP="00AF3B5A">
            <w:pPr>
              <w:rPr>
                <w:rFonts w:asciiTheme="minorHAnsi" w:hAnsiTheme="minorHAnsi" w:cstheme="minorHAnsi"/>
                <w:szCs w:val="22"/>
              </w:rPr>
            </w:pPr>
            <w:r w:rsidRPr="002C07B4">
              <w:rPr>
                <w:rFonts w:asciiTheme="minorHAnsi" w:hAnsiTheme="minorHAnsi" w:cstheme="minorHAnsi"/>
                <w:szCs w:val="22"/>
              </w:rPr>
              <w:t>Επ</w:t>
            </w:r>
            <w:proofErr w:type="spellStart"/>
            <w:r w:rsidRPr="002C07B4">
              <w:rPr>
                <w:rFonts w:asciiTheme="minorHAnsi" w:hAnsiTheme="minorHAnsi" w:cstheme="minorHAnsi"/>
                <w:szCs w:val="22"/>
              </w:rPr>
              <w:t>ώνυμο</w:t>
            </w:r>
            <w:proofErr w:type="spellEnd"/>
            <w:r w:rsidRPr="002C07B4">
              <w:rPr>
                <w:rFonts w:asciiTheme="minorHAnsi" w:hAnsiTheme="minorHAnsi" w:cstheme="minorHAnsi"/>
                <w:szCs w:val="22"/>
              </w:rPr>
              <w:t>:</w:t>
            </w:r>
          </w:p>
        </w:tc>
        <w:tc>
          <w:tcPr>
            <w:tcW w:w="1709" w:type="pct"/>
            <w:gridSpan w:val="10"/>
            <w:tcBorders>
              <w:top w:val="double" w:sz="6" w:space="0" w:color="auto"/>
              <w:left w:val="nil"/>
              <w:bottom w:val="single" w:sz="6" w:space="0" w:color="auto"/>
              <w:right w:val="nil"/>
            </w:tcBorders>
            <w:vAlign w:val="center"/>
          </w:tcPr>
          <w:p w14:paraId="38F71D77" w14:textId="77777777" w:rsidR="000226E4" w:rsidRPr="002C07B4" w:rsidRDefault="000226E4" w:rsidP="00AF3B5A">
            <w:pPr>
              <w:rPr>
                <w:rFonts w:asciiTheme="minorHAnsi" w:hAnsiTheme="minorHAnsi" w:cstheme="minorHAnsi"/>
                <w:szCs w:val="22"/>
              </w:rPr>
            </w:pPr>
          </w:p>
        </w:tc>
        <w:tc>
          <w:tcPr>
            <w:tcW w:w="709" w:type="pct"/>
            <w:gridSpan w:val="2"/>
            <w:tcBorders>
              <w:top w:val="double" w:sz="6" w:space="0" w:color="auto"/>
              <w:left w:val="nil"/>
              <w:bottom w:val="nil"/>
              <w:right w:val="nil"/>
            </w:tcBorders>
            <w:vAlign w:val="center"/>
          </w:tcPr>
          <w:p w14:paraId="7B322A5B"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Όνομ</w:t>
            </w:r>
            <w:proofErr w:type="spellEnd"/>
            <w:r w:rsidRPr="002C07B4">
              <w:rPr>
                <w:rFonts w:asciiTheme="minorHAnsi" w:hAnsiTheme="minorHAnsi" w:cstheme="minorHAnsi"/>
                <w:szCs w:val="22"/>
              </w:rPr>
              <w:t>α:</w:t>
            </w:r>
          </w:p>
        </w:tc>
        <w:tc>
          <w:tcPr>
            <w:tcW w:w="1732" w:type="pct"/>
            <w:gridSpan w:val="6"/>
            <w:tcBorders>
              <w:top w:val="double" w:sz="6" w:space="0" w:color="auto"/>
              <w:left w:val="nil"/>
              <w:bottom w:val="single" w:sz="6" w:space="0" w:color="auto"/>
              <w:right w:val="double" w:sz="6" w:space="0" w:color="auto"/>
            </w:tcBorders>
            <w:vAlign w:val="center"/>
          </w:tcPr>
          <w:p w14:paraId="4E8FEAE1" w14:textId="77777777" w:rsidR="000226E4" w:rsidRPr="002C07B4" w:rsidRDefault="000226E4" w:rsidP="00AF3B5A">
            <w:pPr>
              <w:rPr>
                <w:rFonts w:asciiTheme="minorHAnsi" w:hAnsiTheme="minorHAnsi" w:cstheme="minorHAnsi"/>
                <w:szCs w:val="22"/>
              </w:rPr>
            </w:pPr>
          </w:p>
        </w:tc>
      </w:tr>
      <w:tr w:rsidR="000226E4" w:rsidRPr="002C07B4" w14:paraId="383A60E7" w14:textId="77777777" w:rsidTr="00AF3B5A">
        <w:trPr>
          <w:trHeight w:val="247"/>
        </w:trPr>
        <w:tc>
          <w:tcPr>
            <w:tcW w:w="5000" w:type="pct"/>
            <w:gridSpan w:val="19"/>
            <w:tcBorders>
              <w:top w:val="nil"/>
              <w:left w:val="double" w:sz="6" w:space="0" w:color="auto"/>
              <w:bottom w:val="nil"/>
              <w:right w:val="double" w:sz="6" w:space="0" w:color="auto"/>
            </w:tcBorders>
            <w:vAlign w:val="center"/>
          </w:tcPr>
          <w:p w14:paraId="6BB5CB05" w14:textId="77777777" w:rsidR="000226E4" w:rsidRPr="002C07B4" w:rsidRDefault="000226E4" w:rsidP="00AF3B5A">
            <w:pPr>
              <w:rPr>
                <w:rFonts w:asciiTheme="minorHAnsi" w:hAnsiTheme="minorHAnsi" w:cstheme="minorHAnsi"/>
                <w:szCs w:val="22"/>
              </w:rPr>
            </w:pPr>
          </w:p>
        </w:tc>
      </w:tr>
      <w:tr w:rsidR="000226E4" w:rsidRPr="002C07B4" w14:paraId="3D7E6E87" w14:textId="77777777" w:rsidTr="00AF3B5A">
        <w:tc>
          <w:tcPr>
            <w:tcW w:w="1045" w:type="pct"/>
            <w:gridSpan w:val="2"/>
            <w:tcBorders>
              <w:top w:val="nil"/>
              <w:left w:val="double" w:sz="6" w:space="0" w:color="auto"/>
              <w:bottom w:val="nil"/>
              <w:right w:val="nil"/>
            </w:tcBorders>
            <w:vAlign w:val="center"/>
          </w:tcPr>
          <w:p w14:paraId="32A43F7B" w14:textId="77777777" w:rsidR="000226E4" w:rsidRPr="002C07B4" w:rsidRDefault="000226E4" w:rsidP="00AF3B5A">
            <w:pPr>
              <w:rPr>
                <w:rFonts w:asciiTheme="minorHAnsi" w:hAnsiTheme="minorHAnsi" w:cstheme="minorHAnsi"/>
                <w:szCs w:val="22"/>
              </w:rPr>
            </w:pPr>
            <w:r w:rsidRPr="002C07B4">
              <w:rPr>
                <w:rFonts w:asciiTheme="minorHAnsi" w:hAnsiTheme="minorHAnsi" w:cstheme="minorHAnsi"/>
                <w:szCs w:val="22"/>
              </w:rPr>
              <w:t>Πα</w:t>
            </w:r>
            <w:proofErr w:type="spellStart"/>
            <w:r w:rsidRPr="002C07B4">
              <w:rPr>
                <w:rFonts w:asciiTheme="minorHAnsi" w:hAnsiTheme="minorHAnsi" w:cstheme="minorHAnsi"/>
                <w:szCs w:val="22"/>
              </w:rPr>
              <w:t>τρώνυμο</w:t>
            </w:r>
            <w:proofErr w:type="spellEnd"/>
            <w:r w:rsidRPr="002C07B4">
              <w:rPr>
                <w:rFonts w:asciiTheme="minorHAnsi" w:hAnsiTheme="minorHAnsi" w:cstheme="minorHAnsi"/>
                <w:szCs w:val="22"/>
              </w:rPr>
              <w:t>:</w:t>
            </w:r>
          </w:p>
        </w:tc>
        <w:tc>
          <w:tcPr>
            <w:tcW w:w="1514" w:type="pct"/>
            <w:gridSpan w:val="9"/>
            <w:tcBorders>
              <w:top w:val="nil"/>
              <w:left w:val="nil"/>
              <w:bottom w:val="single" w:sz="6" w:space="0" w:color="auto"/>
              <w:right w:val="nil"/>
            </w:tcBorders>
            <w:vAlign w:val="center"/>
          </w:tcPr>
          <w:p w14:paraId="6224290C" w14:textId="77777777" w:rsidR="000226E4" w:rsidRPr="002C07B4" w:rsidRDefault="000226E4" w:rsidP="00AF3B5A">
            <w:pPr>
              <w:rPr>
                <w:rFonts w:asciiTheme="minorHAnsi" w:hAnsiTheme="minorHAnsi" w:cstheme="minorHAnsi"/>
                <w:szCs w:val="22"/>
              </w:rPr>
            </w:pPr>
          </w:p>
        </w:tc>
        <w:tc>
          <w:tcPr>
            <w:tcW w:w="1033" w:type="pct"/>
            <w:gridSpan w:val="4"/>
            <w:vAlign w:val="center"/>
          </w:tcPr>
          <w:p w14:paraId="2047A99F"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Μητρώνυμο</w:t>
            </w:r>
            <w:proofErr w:type="spellEnd"/>
            <w:r w:rsidRPr="002C07B4">
              <w:rPr>
                <w:rFonts w:asciiTheme="minorHAnsi" w:hAnsiTheme="minorHAnsi" w:cstheme="minorHAnsi"/>
                <w:szCs w:val="22"/>
              </w:rPr>
              <w:t>:</w:t>
            </w:r>
          </w:p>
        </w:tc>
        <w:tc>
          <w:tcPr>
            <w:tcW w:w="1409" w:type="pct"/>
            <w:gridSpan w:val="4"/>
            <w:tcBorders>
              <w:top w:val="nil"/>
              <w:left w:val="nil"/>
              <w:bottom w:val="single" w:sz="6" w:space="0" w:color="auto"/>
              <w:right w:val="double" w:sz="6" w:space="0" w:color="auto"/>
            </w:tcBorders>
            <w:vAlign w:val="center"/>
          </w:tcPr>
          <w:p w14:paraId="784300B1" w14:textId="77777777" w:rsidR="000226E4" w:rsidRPr="002C07B4" w:rsidRDefault="000226E4" w:rsidP="00AF3B5A">
            <w:pPr>
              <w:rPr>
                <w:rFonts w:asciiTheme="minorHAnsi" w:hAnsiTheme="minorHAnsi" w:cstheme="minorHAnsi"/>
                <w:szCs w:val="22"/>
              </w:rPr>
            </w:pPr>
          </w:p>
        </w:tc>
      </w:tr>
      <w:tr w:rsidR="000226E4" w:rsidRPr="002C07B4" w14:paraId="0EB6E805" w14:textId="77777777" w:rsidTr="00AF3B5A">
        <w:tc>
          <w:tcPr>
            <w:tcW w:w="5000" w:type="pct"/>
            <w:gridSpan w:val="19"/>
            <w:tcBorders>
              <w:top w:val="nil"/>
              <w:left w:val="double" w:sz="6" w:space="0" w:color="auto"/>
              <w:bottom w:val="nil"/>
              <w:right w:val="double" w:sz="6" w:space="0" w:color="auto"/>
            </w:tcBorders>
            <w:vAlign w:val="center"/>
          </w:tcPr>
          <w:p w14:paraId="3662FDFF" w14:textId="77777777" w:rsidR="000226E4" w:rsidRPr="002C07B4" w:rsidRDefault="000226E4" w:rsidP="00AF3B5A">
            <w:pPr>
              <w:rPr>
                <w:rFonts w:asciiTheme="minorHAnsi" w:hAnsiTheme="minorHAnsi" w:cstheme="minorHAnsi"/>
                <w:szCs w:val="22"/>
              </w:rPr>
            </w:pPr>
          </w:p>
        </w:tc>
      </w:tr>
      <w:tr w:rsidR="000226E4" w:rsidRPr="002C07B4" w14:paraId="01CF9DC1" w14:textId="77777777" w:rsidTr="00AF3B5A">
        <w:tc>
          <w:tcPr>
            <w:tcW w:w="1241" w:type="pct"/>
            <w:gridSpan w:val="4"/>
            <w:tcBorders>
              <w:top w:val="nil"/>
              <w:left w:val="double" w:sz="6" w:space="0" w:color="auto"/>
              <w:bottom w:val="nil"/>
              <w:right w:val="nil"/>
            </w:tcBorders>
            <w:vAlign w:val="center"/>
          </w:tcPr>
          <w:p w14:paraId="19EFCD21"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Ημερομηνί</w:t>
            </w:r>
            <w:proofErr w:type="spellEnd"/>
            <w:r w:rsidRPr="002C07B4">
              <w:rPr>
                <w:rFonts w:asciiTheme="minorHAnsi" w:hAnsiTheme="minorHAnsi" w:cstheme="minorHAnsi"/>
                <w:szCs w:val="22"/>
              </w:rPr>
              <w:t xml:space="preserve">α </w:t>
            </w:r>
            <w:proofErr w:type="spellStart"/>
            <w:r w:rsidRPr="002C07B4">
              <w:rPr>
                <w:rFonts w:asciiTheme="minorHAnsi" w:hAnsiTheme="minorHAnsi" w:cstheme="minorHAnsi"/>
                <w:szCs w:val="22"/>
              </w:rPr>
              <w:t>Γέννησης</w:t>
            </w:r>
            <w:proofErr w:type="spellEnd"/>
            <w:r w:rsidRPr="002C07B4">
              <w:rPr>
                <w:rFonts w:asciiTheme="minorHAnsi" w:hAnsiTheme="minorHAnsi" w:cstheme="minorHAnsi"/>
                <w:szCs w:val="22"/>
              </w:rPr>
              <w:t>:</w:t>
            </w:r>
          </w:p>
        </w:tc>
        <w:tc>
          <w:tcPr>
            <w:tcW w:w="1317" w:type="pct"/>
            <w:gridSpan w:val="7"/>
            <w:tcBorders>
              <w:top w:val="nil"/>
              <w:left w:val="nil"/>
              <w:bottom w:val="single" w:sz="6" w:space="0" w:color="auto"/>
              <w:right w:val="nil"/>
            </w:tcBorders>
            <w:vAlign w:val="center"/>
          </w:tcPr>
          <w:p w14:paraId="1F9D1F24" w14:textId="77777777" w:rsidR="000226E4" w:rsidRPr="002C07B4" w:rsidRDefault="000226E4" w:rsidP="00AF3B5A">
            <w:pPr>
              <w:rPr>
                <w:rFonts w:asciiTheme="minorHAnsi" w:hAnsiTheme="minorHAnsi" w:cstheme="minorHAnsi"/>
                <w:szCs w:val="22"/>
              </w:rPr>
            </w:pPr>
            <w:r w:rsidRPr="002C07B4">
              <w:rPr>
                <w:rFonts w:asciiTheme="minorHAnsi" w:hAnsiTheme="minorHAnsi" w:cstheme="minorHAnsi"/>
                <w:szCs w:val="22"/>
              </w:rPr>
              <w:t>__ /__ / ____</w:t>
            </w:r>
          </w:p>
        </w:tc>
        <w:tc>
          <w:tcPr>
            <w:tcW w:w="1163" w:type="pct"/>
            <w:gridSpan w:val="5"/>
            <w:vAlign w:val="center"/>
          </w:tcPr>
          <w:p w14:paraId="69C06BBC"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Τό</w:t>
            </w:r>
            <w:proofErr w:type="spellEnd"/>
            <w:r w:rsidRPr="002C07B4">
              <w:rPr>
                <w:rFonts w:asciiTheme="minorHAnsi" w:hAnsiTheme="minorHAnsi" w:cstheme="minorHAnsi"/>
                <w:szCs w:val="22"/>
              </w:rPr>
              <w:t xml:space="preserve">πος </w:t>
            </w:r>
            <w:proofErr w:type="spellStart"/>
            <w:r w:rsidRPr="002C07B4">
              <w:rPr>
                <w:rFonts w:asciiTheme="minorHAnsi" w:hAnsiTheme="minorHAnsi" w:cstheme="minorHAnsi"/>
                <w:szCs w:val="22"/>
              </w:rPr>
              <w:t>Γέννησης</w:t>
            </w:r>
            <w:proofErr w:type="spellEnd"/>
            <w:r w:rsidRPr="002C07B4">
              <w:rPr>
                <w:rFonts w:asciiTheme="minorHAnsi" w:hAnsiTheme="minorHAnsi" w:cstheme="minorHAnsi"/>
                <w:szCs w:val="22"/>
              </w:rPr>
              <w:t>:</w:t>
            </w:r>
          </w:p>
        </w:tc>
        <w:tc>
          <w:tcPr>
            <w:tcW w:w="1279" w:type="pct"/>
            <w:gridSpan w:val="3"/>
            <w:tcBorders>
              <w:top w:val="nil"/>
              <w:left w:val="nil"/>
              <w:bottom w:val="single" w:sz="6" w:space="0" w:color="auto"/>
              <w:right w:val="double" w:sz="6" w:space="0" w:color="auto"/>
            </w:tcBorders>
            <w:vAlign w:val="center"/>
          </w:tcPr>
          <w:p w14:paraId="15F20C54" w14:textId="77777777" w:rsidR="000226E4" w:rsidRPr="002C07B4" w:rsidRDefault="000226E4" w:rsidP="00AF3B5A">
            <w:pPr>
              <w:rPr>
                <w:rFonts w:asciiTheme="minorHAnsi" w:hAnsiTheme="minorHAnsi" w:cstheme="minorHAnsi"/>
                <w:szCs w:val="22"/>
              </w:rPr>
            </w:pPr>
          </w:p>
        </w:tc>
      </w:tr>
      <w:tr w:rsidR="000226E4" w:rsidRPr="002C07B4" w14:paraId="7BAAE754" w14:textId="77777777" w:rsidTr="00AF3B5A">
        <w:tc>
          <w:tcPr>
            <w:tcW w:w="5000" w:type="pct"/>
            <w:gridSpan w:val="19"/>
            <w:tcBorders>
              <w:top w:val="nil"/>
              <w:left w:val="double" w:sz="6" w:space="0" w:color="auto"/>
              <w:bottom w:val="nil"/>
              <w:right w:val="double" w:sz="6" w:space="0" w:color="auto"/>
            </w:tcBorders>
            <w:vAlign w:val="center"/>
          </w:tcPr>
          <w:p w14:paraId="14E3A12D" w14:textId="77777777" w:rsidR="000226E4" w:rsidRPr="002C07B4" w:rsidRDefault="000226E4" w:rsidP="00AF3B5A">
            <w:pPr>
              <w:rPr>
                <w:rFonts w:asciiTheme="minorHAnsi" w:hAnsiTheme="minorHAnsi" w:cstheme="minorHAnsi"/>
                <w:szCs w:val="22"/>
              </w:rPr>
            </w:pPr>
          </w:p>
        </w:tc>
      </w:tr>
      <w:tr w:rsidR="000226E4" w:rsidRPr="002C07B4" w14:paraId="76A47642" w14:textId="77777777" w:rsidTr="00AF3B5A">
        <w:tc>
          <w:tcPr>
            <w:tcW w:w="1642" w:type="pct"/>
            <w:gridSpan w:val="7"/>
            <w:tcBorders>
              <w:top w:val="nil"/>
              <w:left w:val="double" w:sz="6" w:space="0" w:color="auto"/>
              <w:bottom w:val="nil"/>
              <w:right w:val="nil"/>
            </w:tcBorders>
            <w:vAlign w:val="center"/>
          </w:tcPr>
          <w:p w14:paraId="66798A42" w14:textId="77777777" w:rsidR="000226E4" w:rsidRPr="002C07B4" w:rsidRDefault="000226E4" w:rsidP="00AF3B5A">
            <w:pPr>
              <w:rPr>
                <w:rFonts w:asciiTheme="minorHAnsi" w:hAnsiTheme="minorHAnsi" w:cstheme="minorHAnsi"/>
                <w:szCs w:val="22"/>
                <w:lang w:val="en-US"/>
              </w:rPr>
            </w:pPr>
            <w:proofErr w:type="spellStart"/>
            <w:r w:rsidRPr="002C07B4">
              <w:rPr>
                <w:rFonts w:asciiTheme="minorHAnsi" w:hAnsiTheme="minorHAnsi" w:cstheme="minorHAnsi"/>
                <w:szCs w:val="22"/>
              </w:rPr>
              <w:t>Τηλέφωνο</w:t>
            </w:r>
            <w:proofErr w:type="spellEnd"/>
            <w:r w:rsidRPr="002C07B4">
              <w:rPr>
                <w:rFonts w:asciiTheme="minorHAnsi" w:hAnsiTheme="minorHAnsi" w:cstheme="minorHAnsi"/>
                <w:szCs w:val="22"/>
                <w:lang w:val="en-US"/>
              </w:rPr>
              <w:t>:</w:t>
            </w:r>
          </w:p>
        </w:tc>
        <w:tc>
          <w:tcPr>
            <w:tcW w:w="916" w:type="pct"/>
            <w:gridSpan w:val="4"/>
            <w:tcBorders>
              <w:top w:val="nil"/>
              <w:left w:val="nil"/>
              <w:bottom w:val="single" w:sz="6" w:space="0" w:color="auto"/>
              <w:right w:val="nil"/>
            </w:tcBorders>
            <w:vAlign w:val="center"/>
          </w:tcPr>
          <w:p w14:paraId="5FB9F2D9" w14:textId="77777777" w:rsidR="000226E4" w:rsidRPr="002C07B4" w:rsidRDefault="000226E4" w:rsidP="00AF3B5A">
            <w:pPr>
              <w:rPr>
                <w:rFonts w:asciiTheme="minorHAnsi" w:hAnsiTheme="minorHAnsi" w:cstheme="minorHAnsi"/>
                <w:szCs w:val="22"/>
                <w:lang w:val="en-US"/>
              </w:rPr>
            </w:pPr>
          </w:p>
        </w:tc>
        <w:tc>
          <w:tcPr>
            <w:tcW w:w="968" w:type="pct"/>
            <w:gridSpan w:val="3"/>
            <w:vAlign w:val="center"/>
          </w:tcPr>
          <w:p w14:paraId="7BA645BF" w14:textId="77777777" w:rsidR="000226E4" w:rsidRPr="002C07B4" w:rsidRDefault="000226E4" w:rsidP="00AF3B5A">
            <w:pPr>
              <w:rPr>
                <w:rFonts w:asciiTheme="minorHAnsi" w:hAnsiTheme="minorHAnsi" w:cstheme="minorHAnsi"/>
                <w:szCs w:val="22"/>
                <w:lang w:val="en-US"/>
              </w:rPr>
            </w:pPr>
            <w:r w:rsidRPr="002C07B4">
              <w:rPr>
                <w:rFonts w:asciiTheme="minorHAnsi" w:hAnsiTheme="minorHAnsi" w:cstheme="minorHAnsi"/>
                <w:szCs w:val="22"/>
                <w:lang w:val="en-US"/>
              </w:rPr>
              <w:t>E-mail:</w:t>
            </w:r>
          </w:p>
        </w:tc>
        <w:tc>
          <w:tcPr>
            <w:tcW w:w="1474" w:type="pct"/>
            <w:gridSpan w:val="5"/>
            <w:tcBorders>
              <w:top w:val="nil"/>
              <w:left w:val="nil"/>
              <w:bottom w:val="single" w:sz="6" w:space="0" w:color="auto"/>
              <w:right w:val="double" w:sz="6" w:space="0" w:color="auto"/>
            </w:tcBorders>
            <w:vAlign w:val="center"/>
          </w:tcPr>
          <w:p w14:paraId="34CEA533" w14:textId="77777777" w:rsidR="000226E4" w:rsidRPr="002C07B4" w:rsidRDefault="000226E4" w:rsidP="00AF3B5A">
            <w:pPr>
              <w:rPr>
                <w:rFonts w:asciiTheme="minorHAnsi" w:hAnsiTheme="minorHAnsi" w:cstheme="minorHAnsi"/>
                <w:szCs w:val="22"/>
                <w:lang w:val="en-US"/>
              </w:rPr>
            </w:pPr>
          </w:p>
        </w:tc>
      </w:tr>
      <w:tr w:rsidR="000226E4" w:rsidRPr="002C07B4" w14:paraId="10A28292" w14:textId="77777777" w:rsidTr="00AF3B5A">
        <w:tc>
          <w:tcPr>
            <w:tcW w:w="1642" w:type="pct"/>
            <w:gridSpan w:val="7"/>
            <w:tcBorders>
              <w:top w:val="nil"/>
              <w:left w:val="double" w:sz="6" w:space="0" w:color="auto"/>
              <w:bottom w:val="nil"/>
              <w:right w:val="nil"/>
            </w:tcBorders>
            <w:vAlign w:val="center"/>
          </w:tcPr>
          <w:p w14:paraId="1E59AEED" w14:textId="77777777" w:rsidR="000226E4" w:rsidRPr="002C07B4" w:rsidRDefault="000226E4" w:rsidP="00AF3B5A">
            <w:pPr>
              <w:rPr>
                <w:rFonts w:asciiTheme="minorHAnsi" w:hAnsiTheme="minorHAnsi" w:cstheme="minorHAnsi"/>
                <w:szCs w:val="22"/>
              </w:rPr>
            </w:pPr>
            <w:r w:rsidRPr="002C07B4">
              <w:rPr>
                <w:rFonts w:asciiTheme="minorHAnsi" w:hAnsiTheme="minorHAnsi" w:cstheme="minorHAnsi"/>
                <w:szCs w:val="22"/>
                <w:lang w:val="en-US"/>
              </w:rPr>
              <w:t>Fax</w:t>
            </w:r>
            <w:r w:rsidRPr="002C07B4">
              <w:rPr>
                <w:rFonts w:asciiTheme="minorHAnsi" w:hAnsiTheme="minorHAnsi" w:cstheme="minorHAnsi"/>
                <w:szCs w:val="22"/>
              </w:rPr>
              <w:t>:</w:t>
            </w:r>
          </w:p>
        </w:tc>
        <w:tc>
          <w:tcPr>
            <w:tcW w:w="916" w:type="pct"/>
            <w:gridSpan w:val="4"/>
            <w:tcBorders>
              <w:top w:val="nil"/>
              <w:left w:val="nil"/>
              <w:bottom w:val="single" w:sz="6" w:space="0" w:color="auto"/>
              <w:right w:val="nil"/>
            </w:tcBorders>
            <w:vAlign w:val="center"/>
          </w:tcPr>
          <w:p w14:paraId="719871C4" w14:textId="77777777" w:rsidR="000226E4" w:rsidRPr="002C07B4" w:rsidRDefault="000226E4" w:rsidP="00AF3B5A">
            <w:pPr>
              <w:rPr>
                <w:rFonts w:asciiTheme="minorHAnsi" w:hAnsiTheme="minorHAnsi" w:cstheme="minorHAnsi"/>
                <w:szCs w:val="22"/>
              </w:rPr>
            </w:pPr>
          </w:p>
        </w:tc>
        <w:tc>
          <w:tcPr>
            <w:tcW w:w="968" w:type="pct"/>
            <w:gridSpan w:val="3"/>
            <w:vAlign w:val="center"/>
          </w:tcPr>
          <w:p w14:paraId="00516AD6" w14:textId="77777777" w:rsidR="000226E4" w:rsidRPr="002C07B4" w:rsidRDefault="000226E4" w:rsidP="00AF3B5A">
            <w:pPr>
              <w:rPr>
                <w:rFonts w:asciiTheme="minorHAnsi" w:hAnsiTheme="minorHAnsi" w:cstheme="minorHAnsi"/>
                <w:szCs w:val="22"/>
              </w:rPr>
            </w:pPr>
          </w:p>
        </w:tc>
        <w:tc>
          <w:tcPr>
            <w:tcW w:w="1474" w:type="pct"/>
            <w:gridSpan w:val="5"/>
            <w:tcBorders>
              <w:top w:val="single" w:sz="6" w:space="0" w:color="auto"/>
              <w:left w:val="nil"/>
              <w:bottom w:val="nil"/>
              <w:right w:val="double" w:sz="6" w:space="0" w:color="auto"/>
            </w:tcBorders>
            <w:vAlign w:val="center"/>
          </w:tcPr>
          <w:p w14:paraId="4E7C4651" w14:textId="77777777" w:rsidR="000226E4" w:rsidRPr="002C07B4" w:rsidRDefault="000226E4" w:rsidP="00AF3B5A">
            <w:pPr>
              <w:rPr>
                <w:rFonts w:asciiTheme="minorHAnsi" w:hAnsiTheme="minorHAnsi" w:cstheme="minorHAnsi"/>
                <w:szCs w:val="22"/>
              </w:rPr>
            </w:pPr>
          </w:p>
        </w:tc>
      </w:tr>
      <w:tr w:rsidR="000226E4" w:rsidRPr="002C07B4" w14:paraId="239401B6" w14:textId="77777777" w:rsidTr="00AF3B5A">
        <w:tc>
          <w:tcPr>
            <w:tcW w:w="1249" w:type="pct"/>
            <w:gridSpan w:val="5"/>
            <w:tcBorders>
              <w:top w:val="nil"/>
              <w:left w:val="double" w:sz="6" w:space="0" w:color="auto"/>
              <w:bottom w:val="nil"/>
              <w:right w:val="nil"/>
            </w:tcBorders>
            <w:vAlign w:val="center"/>
          </w:tcPr>
          <w:p w14:paraId="4577E78A" w14:textId="77777777" w:rsidR="000226E4" w:rsidRPr="002C07B4" w:rsidRDefault="000226E4" w:rsidP="00AF3B5A">
            <w:pPr>
              <w:rPr>
                <w:rFonts w:asciiTheme="minorHAnsi" w:hAnsiTheme="minorHAnsi" w:cstheme="minorHAnsi"/>
                <w:szCs w:val="22"/>
              </w:rPr>
            </w:pPr>
          </w:p>
        </w:tc>
        <w:tc>
          <w:tcPr>
            <w:tcW w:w="1298" w:type="pct"/>
            <w:gridSpan w:val="5"/>
            <w:vAlign w:val="center"/>
          </w:tcPr>
          <w:p w14:paraId="23FA846F" w14:textId="77777777" w:rsidR="000226E4" w:rsidRPr="002C07B4" w:rsidRDefault="000226E4" w:rsidP="00AF3B5A">
            <w:pPr>
              <w:rPr>
                <w:rFonts w:asciiTheme="minorHAnsi" w:hAnsiTheme="minorHAnsi" w:cstheme="minorHAnsi"/>
                <w:szCs w:val="22"/>
              </w:rPr>
            </w:pPr>
          </w:p>
        </w:tc>
        <w:tc>
          <w:tcPr>
            <w:tcW w:w="1202" w:type="pct"/>
            <w:gridSpan w:val="7"/>
            <w:vAlign w:val="center"/>
          </w:tcPr>
          <w:p w14:paraId="5CB74DFF" w14:textId="77777777" w:rsidR="000226E4" w:rsidRPr="002C07B4" w:rsidRDefault="000226E4" w:rsidP="00AF3B5A">
            <w:pPr>
              <w:rPr>
                <w:rFonts w:asciiTheme="minorHAnsi" w:hAnsiTheme="minorHAnsi" w:cstheme="minorHAnsi"/>
                <w:szCs w:val="22"/>
              </w:rPr>
            </w:pPr>
          </w:p>
        </w:tc>
        <w:tc>
          <w:tcPr>
            <w:tcW w:w="1251" w:type="pct"/>
            <w:gridSpan w:val="2"/>
            <w:tcBorders>
              <w:top w:val="nil"/>
              <w:left w:val="nil"/>
              <w:bottom w:val="nil"/>
              <w:right w:val="double" w:sz="6" w:space="0" w:color="auto"/>
            </w:tcBorders>
            <w:vAlign w:val="center"/>
          </w:tcPr>
          <w:p w14:paraId="7F3807E6" w14:textId="77777777" w:rsidR="000226E4" w:rsidRPr="002C07B4" w:rsidRDefault="000226E4" w:rsidP="00AF3B5A">
            <w:pPr>
              <w:rPr>
                <w:rFonts w:asciiTheme="minorHAnsi" w:hAnsiTheme="minorHAnsi" w:cstheme="minorHAnsi"/>
                <w:szCs w:val="22"/>
              </w:rPr>
            </w:pPr>
          </w:p>
        </w:tc>
      </w:tr>
      <w:tr w:rsidR="000226E4" w:rsidRPr="002C07B4" w14:paraId="345951C0" w14:textId="77777777" w:rsidTr="00AF3B5A">
        <w:tc>
          <w:tcPr>
            <w:tcW w:w="1476" w:type="pct"/>
            <w:gridSpan w:val="6"/>
            <w:tcBorders>
              <w:top w:val="nil"/>
              <w:left w:val="double" w:sz="6" w:space="0" w:color="auto"/>
              <w:bottom w:val="nil"/>
              <w:right w:val="nil"/>
            </w:tcBorders>
            <w:vAlign w:val="center"/>
          </w:tcPr>
          <w:p w14:paraId="0012600A"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Διεύθυνση</w:t>
            </w:r>
            <w:proofErr w:type="spellEnd"/>
            <w:r w:rsidRPr="002C07B4">
              <w:rPr>
                <w:rFonts w:asciiTheme="minorHAnsi" w:hAnsiTheme="minorHAnsi" w:cstheme="minorHAnsi"/>
                <w:szCs w:val="22"/>
              </w:rPr>
              <w:t xml:space="preserve"> Κα</w:t>
            </w:r>
            <w:proofErr w:type="spellStart"/>
            <w:r w:rsidRPr="002C07B4">
              <w:rPr>
                <w:rFonts w:asciiTheme="minorHAnsi" w:hAnsiTheme="minorHAnsi" w:cstheme="minorHAnsi"/>
                <w:szCs w:val="22"/>
              </w:rPr>
              <w:t>τοικί</w:t>
            </w:r>
            <w:proofErr w:type="spellEnd"/>
            <w:r w:rsidRPr="002C07B4">
              <w:rPr>
                <w:rFonts w:asciiTheme="minorHAnsi" w:hAnsiTheme="minorHAnsi" w:cstheme="minorHAnsi"/>
                <w:szCs w:val="22"/>
              </w:rPr>
              <w:t>ας:</w:t>
            </w:r>
          </w:p>
        </w:tc>
        <w:tc>
          <w:tcPr>
            <w:tcW w:w="1071" w:type="pct"/>
            <w:gridSpan w:val="4"/>
            <w:tcBorders>
              <w:top w:val="nil"/>
              <w:left w:val="nil"/>
              <w:bottom w:val="single" w:sz="6" w:space="0" w:color="auto"/>
              <w:right w:val="nil"/>
            </w:tcBorders>
            <w:vAlign w:val="center"/>
          </w:tcPr>
          <w:p w14:paraId="5BFB0698" w14:textId="77777777" w:rsidR="000226E4" w:rsidRPr="002C07B4" w:rsidRDefault="000226E4" w:rsidP="00AF3B5A">
            <w:pPr>
              <w:rPr>
                <w:rFonts w:asciiTheme="minorHAnsi" w:hAnsiTheme="minorHAnsi" w:cstheme="minorHAnsi"/>
                <w:szCs w:val="22"/>
              </w:rPr>
            </w:pPr>
          </w:p>
        </w:tc>
        <w:tc>
          <w:tcPr>
            <w:tcW w:w="1202" w:type="pct"/>
            <w:gridSpan w:val="7"/>
            <w:tcBorders>
              <w:top w:val="nil"/>
              <w:left w:val="nil"/>
              <w:bottom w:val="single" w:sz="6" w:space="0" w:color="auto"/>
              <w:right w:val="nil"/>
            </w:tcBorders>
            <w:vAlign w:val="center"/>
          </w:tcPr>
          <w:p w14:paraId="4838E071" w14:textId="77777777" w:rsidR="000226E4" w:rsidRPr="002C07B4" w:rsidRDefault="000226E4" w:rsidP="00AF3B5A">
            <w:pPr>
              <w:rPr>
                <w:rFonts w:asciiTheme="minorHAnsi" w:hAnsiTheme="minorHAnsi" w:cstheme="minorHAnsi"/>
                <w:szCs w:val="22"/>
              </w:rPr>
            </w:pPr>
          </w:p>
        </w:tc>
        <w:tc>
          <w:tcPr>
            <w:tcW w:w="1251" w:type="pct"/>
            <w:gridSpan w:val="2"/>
            <w:tcBorders>
              <w:top w:val="nil"/>
              <w:left w:val="nil"/>
              <w:bottom w:val="single" w:sz="6" w:space="0" w:color="auto"/>
              <w:right w:val="double" w:sz="6" w:space="0" w:color="auto"/>
            </w:tcBorders>
            <w:vAlign w:val="center"/>
          </w:tcPr>
          <w:p w14:paraId="490733C1" w14:textId="77777777" w:rsidR="000226E4" w:rsidRPr="002C07B4" w:rsidRDefault="000226E4" w:rsidP="00AF3B5A">
            <w:pPr>
              <w:rPr>
                <w:rFonts w:asciiTheme="minorHAnsi" w:hAnsiTheme="minorHAnsi" w:cstheme="minorHAnsi"/>
                <w:szCs w:val="22"/>
              </w:rPr>
            </w:pPr>
          </w:p>
        </w:tc>
      </w:tr>
      <w:tr w:rsidR="000226E4" w:rsidRPr="002C07B4" w14:paraId="43F41CE8" w14:textId="77777777" w:rsidTr="00AF3B5A">
        <w:tc>
          <w:tcPr>
            <w:tcW w:w="1476" w:type="pct"/>
            <w:gridSpan w:val="6"/>
            <w:tcBorders>
              <w:top w:val="nil"/>
              <w:left w:val="double" w:sz="6" w:space="0" w:color="auto"/>
              <w:bottom w:val="nil"/>
              <w:right w:val="nil"/>
            </w:tcBorders>
            <w:vAlign w:val="center"/>
          </w:tcPr>
          <w:p w14:paraId="61A1F609" w14:textId="77777777" w:rsidR="000226E4" w:rsidRPr="002C07B4" w:rsidRDefault="000226E4" w:rsidP="00AF3B5A">
            <w:pPr>
              <w:rPr>
                <w:rFonts w:asciiTheme="minorHAnsi" w:hAnsiTheme="minorHAnsi" w:cstheme="minorHAnsi"/>
                <w:szCs w:val="22"/>
              </w:rPr>
            </w:pPr>
          </w:p>
        </w:tc>
        <w:tc>
          <w:tcPr>
            <w:tcW w:w="1071" w:type="pct"/>
            <w:gridSpan w:val="4"/>
            <w:tcBorders>
              <w:top w:val="nil"/>
              <w:left w:val="nil"/>
              <w:bottom w:val="single" w:sz="6" w:space="0" w:color="auto"/>
              <w:right w:val="nil"/>
            </w:tcBorders>
            <w:vAlign w:val="center"/>
          </w:tcPr>
          <w:p w14:paraId="1D689575" w14:textId="77777777" w:rsidR="000226E4" w:rsidRPr="002C07B4" w:rsidRDefault="000226E4" w:rsidP="00AF3B5A">
            <w:pPr>
              <w:rPr>
                <w:rFonts w:asciiTheme="minorHAnsi" w:hAnsiTheme="minorHAnsi" w:cstheme="minorHAnsi"/>
                <w:szCs w:val="22"/>
              </w:rPr>
            </w:pPr>
          </w:p>
        </w:tc>
        <w:tc>
          <w:tcPr>
            <w:tcW w:w="1202" w:type="pct"/>
            <w:gridSpan w:val="7"/>
            <w:tcBorders>
              <w:top w:val="nil"/>
              <w:left w:val="nil"/>
              <w:bottom w:val="single" w:sz="6" w:space="0" w:color="auto"/>
              <w:right w:val="nil"/>
            </w:tcBorders>
            <w:vAlign w:val="center"/>
          </w:tcPr>
          <w:p w14:paraId="503A6958" w14:textId="77777777" w:rsidR="000226E4" w:rsidRPr="002C07B4" w:rsidRDefault="000226E4" w:rsidP="00AF3B5A">
            <w:pPr>
              <w:rPr>
                <w:rFonts w:asciiTheme="minorHAnsi" w:hAnsiTheme="minorHAnsi" w:cstheme="minorHAnsi"/>
                <w:szCs w:val="22"/>
              </w:rPr>
            </w:pPr>
          </w:p>
        </w:tc>
        <w:tc>
          <w:tcPr>
            <w:tcW w:w="1251" w:type="pct"/>
            <w:gridSpan w:val="2"/>
            <w:tcBorders>
              <w:top w:val="nil"/>
              <w:left w:val="nil"/>
              <w:bottom w:val="single" w:sz="6" w:space="0" w:color="auto"/>
              <w:right w:val="double" w:sz="6" w:space="0" w:color="auto"/>
            </w:tcBorders>
            <w:vAlign w:val="center"/>
          </w:tcPr>
          <w:p w14:paraId="6BE82584" w14:textId="77777777" w:rsidR="000226E4" w:rsidRPr="002C07B4" w:rsidRDefault="000226E4" w:rsidP="00AF3B5A">
            <w:pPr>
              <w:rPr>
                <w:rFonts w:asciiTheme="minorHAnsi" w:hAnsiTheme="minorHAnsi" w:cstheme="minorHAnsi"/>
                <w:szCs w:val="22"/>
              </w:rPr>
            </w:pPr>
          </w:p>
        </w:tc>
      </w:tr>
      <w:tr w:rsidR="000226E4" w:rsidRPr="002C07B4" w14:paraId="1047660D" w14:textId="77777777" w:rsidTr="00AF3B5A">
        <w:tc>
          <w:tcPr>
            <w:tcW w:w="1249" w:type="pct"/>
            <w:gridSpan w:val="5"/>
            <w:tcBorders>
              <w:top w:val="nil"/>
              <w:left w:val="double" w:sz="6" w:space="0" w:color="auto"/>
              <w:bottom w:val="double" w:sz="6" w:space="0" w:color="auto"/>
              <w:right w:val="nil"/>
            </w:tcBorders>
            <w:vAlign w:val="center"/>
          </w:tcPr>
          <w:p w14:paraId="0705D61D" w14:textId="77777777" w:rsidR="000226E4" w:rsidRPr="002C07B4" w:rsidRDefault="000226E4" w:rsidP="00AF3B5A">
            <w:pPr>
              <w:rPr>
                <w:rFonts w:asciiTheme="minorHAnsi" w:hAnsiTheme="minorHAnsi" w:cstheme="minorHAnsi"/>
                <w:szCs w:val="22"/>
              </w:rPr>
            </w:pPr>
          </w:p>
        </w:tc>
        <w:tc>
          <w:tcPr>
            <w:tcW w:w="1298" w:type="pct"/>
            <w:gridSpan w:val="5"/>
            <w:tcBorders>
              <w:top w:val="nil"/>
              <w:left w:val="nil"/>
              <w:bottom w:val="double" w:sz="6" w:space="0" w:color="auto"/>
              <w:right w:val="nil"/>
            </w:tcBorders>
            <w:vAlign w:val="center"/>
          </w:tcPr>
          <w:p w14:paraId="05F3C43F" w14:textId="77777777" w:rsidR="000226E4" w:rsidRPr="002C07B4" w:rsidRDefault="000226E4" w:rsidP="00AF3B5A">
            <w:pPr>
              <w:rPr>
                <w:rFonts w:asciiTheme="minorHAnsi" w:hAnsiTheme="minorHAnsi" w:cstheme="minorHAnsi"/>
                <w:szCs w:val="22"/>
              </w:rPr>
            </w:pPr>
          </w:p>
        </w:tc>
        <w:tc>
          <w:tcPr>
            <w:tcW w:w="1202" w:type="pct"/>
            <w:gridSpan w:val="7"/>
            <w:tcBorders>
              <w:top w:val="nil"/>
              <w:left w:val="nil"/>
              <w:bottom w:val="double" w:sz="6" w:space="0" w:color="auto"/>
              <w:right w:val="nil"/>
            </w:tcBorders>
            <w:vAlign w:val="center"/>
          </w:tcPr>
          <w:p w14:paraId="73BC50B8" w14:textId="77777777" w:rsidR="000226E4" w:rsidRPr="002C07B4" w:rsidRDefault="000226E4" w:rsidP="00AF3B5A">
            <w:pPr>
              <w:rPr>
                <w:rFonts w:asciiTheme="minorHAnsi" w:hAnsiTheme="minorHAnsi" w:cstheme="minorHAnsi"/>
                <w:szCs w:val="22"/>
              </w:rPr>
            </w:pPr>
          </w:p>
        </w:tc>
        <w:tc>
          <w:tcPr>
            <w:tcW w:w="1251" w:type="pct"/>
            <w:gridSpan w:val="2"/>
            <w:tcBorders>
              <w:top w:val="nil"/>
              <w:left w:val="nil"/>
              <w:bottom w:val="double" w:sz="6" w:space="0" w:color="auto"/>
              <w:right w:val="double" w:sz="6" w:space="0" w:color="auto"/>
            </w:tcBorders>
            <w:vAlign w:val="center"/>
          </w:tcPr>
          <w:p w14:paraId="1A7186A7" w14:textId="77777777" w:rsidR="000226E4" w:rsidRPr="002C07B4" w:rsidRDefault="000226E4" w:rsidP="00AF3B5A">
            <w:pPr>
              <w:rPr>
                <w:rFonts w:asciiTheme="minorHAnsi" w:hAnsiTheme="minorHAnsi" w:cstheme="minorHAnsi"/>
                <w:szCs w:val="22"/>
              </w:rPr>
            </w:pPr>
          </w:p>
        </w:tc>
      </w:tr>
      <w:tr w:rsidR="000226E4" w:rsidRPr="002C07B4" w14:paraId="32B00DFD" w14:textId="77777777" w:rsidTr="00AF3B5A">
        <w:tc>
          <w:tcPr>
            <w:tcW w:w="5000" w:type="pct"/>
            <w:gridSpan w:val="19"/>
          </w:tcPr>
          <w:p w14:paraId="1E22A8BD" w14:textId="77777777" w:rsidR="000226E4" w:rsidRPr="002C07B4" w:rsidRDefault="000226E4" w:rsidP="00AF3B5A">
            <w:pPr>
              <w:rPr>
                <w:rFonts w:asciiTheme="minorHAnsi" w:hAnsiTheme="minorHAnsi" w:cstheme="minorHAnsi"/>
                <w:szCs w:val="22"/>
              </w:rPr>
            </w:pPr>
          </w:p>
        </w:tc>
      </w:tr>
      <w:tr w:rsidR="000226E4" w:rsidRPr="002C07B4" w14:paraId="22E939E1" w14:textId="77777777" w:rsidTr="00AF3B5A">
        <w:tc>
          <w:tcPr>
            <w:tcW w:w="1226" w:type="pct"/>
            <w:gridSpan w:val="3"/>
            <w:tcBorders>
              <w:top w:val="single" w:sz="6" w:space="0" w:color="auto"/>
              <w:left w:val="single" w:sz="6" w:space="0" w:color="auto"/>
              <w:bottom w:val="single" w:sz="6" w:space="0" w:color="auto"/>
              <w:right w:val="single" w:sz="6" w:space="0" w:color="auto"/>
            </w:tcBorders>
            <w:shd w:val="pct10" w:color="auto" w:fill="auto"/>
          </w:tcPr>
          <w:p w14:paraId="271566A6" w14:textId="77777777" w:rsidR="000226E4" w:rsidRPr="002C07B4" w:rsidRDefault="000226E4" w:rsidP="00AF3B5A">
            <w:pPr>
              <w:rPr>
                <w:rFonts w:asciiTheme="minorHAnsi" w:hAnsiTheme="minorHAnsi" w:cstheme="minorHAnsi"/>
                <w:szCs w:val="22"/>
              </w:rPr>
            </w:pPr>
            <w:r w:rsidRPr="002C07B4">
              <w:rPr>
                <w:rFonts w:asciiTheme="minorHAnsi" w:hAnsiTheme="minorHAnsi" w:cstheme="minorHAnsi"/>
                <w:szCs w:val="22"/>
              </w:rPr>
              <w:t>ΕΚΠΑΙΔΕΥΣΗ</w:t>
            </w:r>
          </w:p>
        </w:tc>
        <w:tc>
          <w:tcPr>
            <w:tcW w:w="3774" w:type="pct"/>
            <w:gridSpan w:val="16"/>
          </w:tcPr>
          <w:p w14:paraId="7B0FA992" w14:textId="77777777" w:rsidR="000226E4" w:rsidRPr="002C07B4" w:rsidRDefault="000226E4" w:rsidP="00AF3B5A">
            <w:pPr>
              <w:rPr>
                <w:rFonts w:asciiTheme="minorHAnsi" w:hAnsiTheme="minorHAnsi" w:cstheme="minorHAnsi"/>
                <w:szCs w:val="22"/>
              </w:rPr>
            </w:pPr>
          </w:p>
        </w:tc>
      </w:tr>
      <w:tr w:rsidR="000226E4" w:rsidRPr="002C07B4" w14:paraId="5E642A94" w14:textId="77777777" w:rsidTr="00AF3B5A">
        <w:tc>
          <w:tcPr>
            <w:tcW w:w="1698" w:type="pct"/>
            <w:gridSpan w:val="8"/>
            <w:tcBorders>
              <w:top w:val="double" w:sz="6" w:space="0" w:color="auto"/>
              <w:left w:val="double" w:sz="6" w:space="0" w:color="auto"/>
              <w:bottom w:val="nil"/>
              <w:right w:val="single" w:sz="6" w:space="0" w:color="auto"/>
            </w:tcBorders>
            <w:vAlign w:val="center"/>
          </w:tcPr>
          <w:p w14:paraId="685E3FAF"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Όνομ</w:t>
            </w:r>
            <w:proofErr w:type="spellEnd"/>
            <w:r w:rsidRPr="002C07B4">
              <w:rPr>
                <w:rFonts w:asciiTheme="minorHAnsi" w:hAnsiTheme="minorHAnsi" w:cstheme="minorHAnsi"/>
                <w:szCs w:val="22"/>
              </w:rPr>
              <w:t xml:space="preserve">α </w:t>
            </w:r>
            <w:proofErr w:type="spellStart"/>
            <w:r w:rsidRPr="002C07B4">
              <w:rPr>
                <w:rFonts w:asciiTheme="minorHAnsi" w:hAnsiTheme="minorHAnsi" w:cstheme="minorHAnsi"/>
                <w:szCs w:val="22"/>
              </w:rPr>
              <w:t>Ιδρύμ</w:t>
            </w:r>
            <w:proofErr w:type="spellEnd"/>
            <w:r w:rsidRPr="002C07B4">
              <w:rPr>
                <w:rFonts w:asciiTheme="minorHAnsi" w:hAnsiTheme="minorHAnsi" w:cstheme="minorHAnsi"/>
                <w:szCs w:val="22"/>
              </w:rPr>
              <w:t>ατος</w:t>
            </w:r>
          </w:p>
        </w:tc>
        <w:tc>
          <w:tcPr>
            <w:tcW w:w="1047" w:type="pct"/>
            <w:gridSpan w:val="4"/>
            <w:tcBorders>
              <w:top w:val="double" w:sz="6" w:space="0" w:color="auto"/>
              <w:left w:val="nil"/>
              <w:bottom w:val="nil"/>
              <w:right w:val="single" w:sz="6" w:space="0" w:color="auto"/>
            </w:tcBorders>
            <w:vAlign w:val="center"/>
          </w:tcPr>
          <w:p w14:paraId="02BDF957"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Τίτλος</w:t>
            </w:r>
            <w:proofErr w:type="spellEnd"/>
            <w:r w:rsidRPr="002C07B4">
              <w:rPr>
                <w:rFonts w:asciiTheme="minorHAnsi" w:hAnsiTheme="minorHAnsi" w:cstheme="minorHAnsi"/>
                <w:szCs w:val="22"/>
              </w:rPr>
              <w:t xml:space="preserve"> </w:t>
            </w:r>
            <w:proofErr w:type="spellStart"/>
            <w:r w:rsidRPr="002C07B4">
              <w:rPr>
                <w:rFonts w:asciiTheme="minorHAnsi" w:hAnsiTheme="minorHAnsi" w:cstheme="minorHAnsi"/>
                <w:szCs w:val="22"/>
              </w:rPr>
              <w:t>Πτυχίου</w:t>
            </w:r>
            <w:proofErr w:type="spellEnd"/>
          </w:p>
        </w:tc>
        <w:tc>
          <w:tcPr>
            <w:tcW w:w="1240" w:type="pct"/>
            <w:gridSpan w:val="6"/>
            <w:tcBorders>
              <w:top w:val="double" w:sz="6" w:space="0" w:color="auto"/>
              <w:left w:val="nil"/>
              <w:bottom w:val="nil"/>
              <w:right w:val="single" w:sz="6" w:space="0" w:color="auto"/>
            </w:tcBorders>
            <w:vAlign w:val="center"/>
          </w:tcPr>
          <w:p w14:paraId="4D132D23"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Ειδικότητ</w:t>
            </w:r>
            <w:proofErr w:type="spellEnd"/>
            <w:r w:rsidRPr="002C07B4">
              <w:rPr>
                <w:rFonts w:asciiTheme="minorHAnsi" w:hAnsiTheme="minorHAnsi" w:cstheme="minorHAnsi"/>
                <w:szCs w:val="22"/>
              </w:rPr>
              <w:t>α</w:t>
            </w:r>
          </w:p>
        </w:tc>
        <w:tc>
          <w:tcPr>
            <w:tcW w:w="1016" w:type="pct"/>
            <w:tcBorders>
              <w:top w:val="double" w:sz="6" w:space="0" w:color="auto"/>
              <w:left w:val="nil"/>
              <w:bottom w:val="nil"/>
              <w:right w:val="double" w:sz="6" w:space="0" w:color="auto"/>
            </w:tcBorders>
            <w:vAlign w:val="center"/>
          </w:tcPr>
          <w:p w14:paraId="73B769D6" w14:textId="77777777" w:rsidR="000226E4" w:rsidRPr="002C07B4" w:rsidRDefault="000226E4" w:rsidP="00AF3B5A">
            <w:pPr>
              <w:rPr>
                <w:rFonts w:asciiTheme="minorHAnsi" w:hAnsiTheme="minorHAnsi" w:cstheme="minorHAnsi"/>
                <w:szCs w:val="22"/>
              </w:rPr>
            </w:pPr>
            <w:proofErr w:type="spellStart"/>
            <w:r w:rsidRPr="002C07B4">
              <w:rPr>
                <w:rFonts w:asciiTheme="minorHAnsi" w:hAnsiTheme="minorHAnsi" w:cstheme="minorHAnsi"/>
                <w:szCs w:val="22"/>
              </w:rPr>
              <w:t>Ημερομηνί</w:t>
            </w:r>
            <w:proofErr w:type="spellEnd"/>
            <w:r w:rsidRPr="002C07B4">
              <w:rPr>
                <w:rFonts w:asciiTheme="minorHAnsi" w:hAnsiTheme="minorHAnsi" w:cstheme="minorHAnsi"/>
                <w:szCs w:val="22"/>
              </w:rPr>
              <w:t>α Απ</w:t>
            </w:r>
            <w:proofErr w:type="spellStart"/>
            <w:r w:rsidRPr="002C07B4">
              <w:rPr>
                <w:rFonts w:asciiTheme="minorHAnsi" w:hAnsiTheme="minorHAnsi" w:cstheme="minorHAnsi"/>
                <w:szCs w:val="22"/>
              </w:rPr>
              <w:t>όκτησης</w:t>
            </w:r>
            <w:proofErr w:type="spellEnd"/>
            <w:r w:rsidRPr="002C07B4">
              <w:rPr>
                <w:rFonts w:asciiTheme="minorHAnsi" w:hAnsiTheme="minorHAnsi" w:cstheme="minorHAnsi"/>
                <w:szCs w:val="22"/>
              </w:rPr>
              <w:t xml:space="preserve"> </w:t>
            </w:r>
            <w:proofErr w:type="spellStart"/>
            <w:r w:rsidRPr="002C07B4">
              <w:rPr>
                <w:rFonts w:asciiTheme="minorHAnsi" w:hAnsiTheme="minorHAnsi" w:cstheme="minorHAnsi"/>
                <w:szCs w:val="22"/>
              </w:rPr>
              <w:t>Πτυχίου</w:t>
            </w:r>
            <w:proofErr w:type="spellEnd"/>
          </w:p>
        </w:tc>
      </w:tr>
      <w:tr w:rsidR="000226E4" w:rsidRPr="002C07B4" w14:paraId="7067B234" w14:textId="77777777" w:rsidTr="00AF3B5A">
        <w:tc>
          <w:tcPr>
            <w:tcW w:w="1698" w:type="pct"/>
            <w:gridSpan w:val="8"/>
            <w:tcBorders>
              <w:top w:val="double" w:sz="6" w:space="0" w:color="auto"/>
              <w:left w:val="double" w:sz="6" w:space="0" w:color="auto"/>
              <w:bottom w:val="single" w:sz="6" w:space="0" w:color="auto"/>
              <w:right w:val="single" w:sz="6" w:space="0" w:color="auto"/>
            </w:tcBorders>
          </w:tcPr>
          <w:p w14:paraId="43C26913" w14:textId="77777777" w:rsidR="000226E4" w:rsidRPr="002C07B4" w:rsidRDefault="000226E4" w:rsidP="00AF3B5A">
            <w:pPr>
              <w:rPr>
                <w:rFonts w:asciiTheme="minorHAnsi" w:hAnsiTheme="minorHAnsi" w:cstheme="minorHAnsi"/>
                <w:szCs w:val="22"/>
              </w:rPr>
            </w:pPr>
          </w:p>
          <w:p w14:paraId="1445DAAB" w14:textId="77777777" w:rsidR="000226E4" w:rsidRPr="002C07B4" w:rsidRDefault="000226E4" w:rsidP="00AF3B5A">
            <w:pPr>
              <w:rPr>
                <w:rFonts w:asciiTheme="minorHAnsi" w:hAnsiTheme="minorHAnsi" w:cstheme="minorHAnsi"/>
                <w:szCs w:val="22"/>
              </w:rPr>
            </w:pPr>
          </w:p>
        </w:tc>
        <w:tc>
          <w:tcPr>
            <w:tcW w:w="1047" w:type="pct"/>
            <w:gridSpan w:val="4"/>
            <w:tcBorders>
              <w:top w:val="double" w:sz="6" w:space="0" w:color="auto"/>
              <w:left w:val="nil"/>
              <w:bottom w:val="single" w:sz="6" w:space="0" w:color="auto"/>
              <w:right w:val="single" w:sz="6" w:space="0" w:color="auto"/>
            </w:tcBorders>
          </w:tcPr>
          <w:p w14:paraId="56E280A7" w14:textId="77777777" w:rsidR="000226E4" w:rsidRPr="002C07B4" w:rsidRDefault="000226E4" w:rsidP="00AF3B5A">
            <w:pPr>
              <w:rPr>
                <w:rFonts w:asciiTheme="minorHAnsi" w:hAnsiTheme="minorHAnsi" w:cstheme="minorHAnsi"/>
                <w:szCs w:val="22"/>
              </w:rPr>
            </w:pPr>
          </w:p>
        </w:tc>
        <w:tc>
          <w:tcPr>
            <w:tcW w:w="1240" w:type="pct"/>
            <w:gridSpan w:val="6"/>
            <w:tcBorders>
              <w:top w:val="double" w:sz="6" w:space="0" w:color="auto"/>
              <w:left w:val="nil"/>
              <w:bottom w:val="single" w:sz="6" w:space="0" w:color="auto"/>
              <w:right w:val="single" w:sz="6" w:space="0" w:color="auto"/>
            </w:tcBorders>
          </w:tcPr>
          <w:p w14:paraId="4A6E58CA" w14:textId="77777777" w:rsidR="000226E4" w:rsidRPr="002C07B4" w:rsidRDefault="000226E4" w:rsidP="00AF3B5A">
            <w:pPr>
              <w:rPr>
                <w:rFonts w:asciiTheme="minorHAnsi" w:hAnsiTheme="minorHAnsi" w:cstheme="minorHAnsi"/>
                <w:szCs w:val="22"/>
              </w:rPr>
            </w:pPr>
          </w:p>
        </w:tc>
        <w:tc>
          <w:tcPr>
            <w:tcW w:w="1016" w:type="pct"/>
            <w:tcBorders>
              <w:top w:val="double" w:sz="6" w:space="0" w:color="auto"/>
              <w:left w:val="nil"/>
              <w:bottom w:val="single" w:sz="6" w:space="0" w:color="auto"/>
              <w:right w:val="double" w:sz="6" w:space="0" w:color="auto"/>
            </w:tcBorders>
          </w:tcPr>
          <w:p w14:paraId="06511A39" w14:textId="77777777" w:rsidR="000226E4" w:rsidRPr="002C07B4" w:rsidRDefault="000226E4" w:rsidP="00AF3B5A">
            <w:pPr>
              <w:rPr>
                <w:rFonts w:asciiTheme="minorHAnsi" w:hAnsiTheme="minorHAnsi" w:cstheme="minorHAnsi"/>
                <w:szCs w:val="22"/>
              </w:rPr>
            </w:pPr>
          </w:p>
        </w:tc>
      </w:tr>
      <w:tr w:rsidR="000226E4" w:rsidRPr="002C07B4" w14:paraId="6355885F" w14:textId="77777777" w:rsidTr="00AF3B5A">
        <w:tc>
          <w:tcPr>
            <w:tcW w:w="1698" w:type="pct"/>
            <w:gridSpan w:val="8"/>
            <w:tcBorders>
              <w:top w:val="nil"/>
              <w:left w:val="double" w:sz="6" w:space="0" w:color="auto"/>
              <w:bottom w:val="nil"/>
              <w:right w:val="single" w:sz="6" w:space="0" w:color="auto"/>
            </w:tcBorders>
          </w:tcPr>
          <w:p w14:paraId="552C6941" w14:textId="77777777" w:rsidR="000226E4" w:rsidRPr="002C07B4" w:rsidRDefault="000226E4" w:rsidP="00AF3B5A">
            <w:pPr>
              <w:rPr>
                <w:rFonts w:asciiTheme="minorHAnsi" w:hAnsiTheme="minorHAnsi" w:cstheme="minorHAnsi"/>
                <w:szCs w:val="22"/>
              </w:rPr>
            </w:pPr>
          </w:p>
          <w:p w14:paraId="23CEBFE7" w14:textId="77777777" w:rsidR="000226E4" w:rsidRPr="002C07B4" w:rsidRDefault="000226E4" w:rsidP="00AF3B5A">
            <w:pPr>
              <w:rPr>
                <w:rFonts w:asciiTheme="minorHAnsi" w:hAnsiTheme="minorHAnsi" w:cstheme="minorHAnsi"/>
                <w:szCs w:val="22"/>
              </w:rPr>
            </w:pPr>
          </w:p>
        </w:tc>
        <w:tc>
          <w:tcPr>
            <w:tcW w:w="1047" w:type="pct"/>
            <w:gridSpan w:val="4"/>
            <w:tcBorders>
              <w:top w:val="nil"/>
              <w:left w:val="nil"/>
              <w:bottom w:val="nil"/>
              <w:right w:val="single" w:sz="6" w:space="0" w:color="auto"/>
            </w:tcBorders>
          </w:tcPr>
          <w:p w14:paraId="4DA4B9DD" w14:textId="77777777" w:rsidR="000226E4" w:rsidRPr="002C07B4" w:rsidRDefault="000226E4" w:rsidP="00AF3B5A">
            <w:pPr>
              <w:rPr>
                <w:rFonts w:asciiTheme="minorHAnsi" w:hAnsiTheme="minorHAnsi" w:cstheme="minorHAnsi"/>
                <w:szCs w:val="22"/>
              </w:rPr>
            </w:pPr>
          </w:p>
        </w:tc>
        <w:tc>
          <w:tcPr>
            <w:tcW w:w="1240" w:type="pct"/>
            <w:gridSpan w:val="6"/>
            <w:tcBorders>
              <w:top w:val="nil"/>
              <w:left w:val="nil"/>
              <w:bottom w:val="nil"/>
              <w:right w:val="single" w:sz="6" w:space="0" w:color="auto"/>
            </w:tcBorders>
          </w:tcPr>
          <w:p w14:paraId="437B2EEC" w14:textId="77777777" w:rsidR="000226E4" w:rsidRPr="002C07B4" w:rsidRDefault="000226E4" w:rsidP="00AF3B5A">
            <w:pPr>
              <w:rPr>
                <w:rFonts w:asciiTheme="minorHAnsi" w:hAnsiTheme="minorHAnsi" w:cstheme="minorHAnsi"/>
                <w:szCs w:val="22"/>
              </w:rPr>
            </w:pPr>
          </w:p>
        </w:tc>
        <w:tc>
          <w:tcPr>
            <w:tcW w:w="1016" w:type="pct"/>
            <w:tcBorders>
              <w:top w:val="nil"/>
              <w:left w:val="nil"/>
              <w:bottom w:val="nil"/>
              <w:right w:val="double" w:sz="6" w:space="0" w:color="auto"/>
            </w:tcBorders>
          </w:tcPr>
          <w:p w14:paraId="67C3F331" w14:textId="77777777" w:rsidR="000226E4" w:rsidRPr="002C07B4" w:rsidRDefault="000226E4" w:rsidP="00AF3B5A">
            <w:pPr>
              <w:rPr>
                <w:rFonts w:asciiTheme="minorHAnsi" w:hAnsiTheme="minorHAnsi" w:cstheme="minorHAnsi"/>
                <w:szCs w:val="22"/>
              </w:rPr>
            </w:pPr>
          </w:p>
        </w:tc>
      </w:tr>
      <w:tr w:rsidR="000226E4" w:rsidRPr="002C07B4" w14:paraId="256AB0B3" w14:textId="77777777" w:rsidTr="00AF3B5A">
        <w:tc>
          <w:tcPr>
            <w:tcW w:w="1698" w:type="pct"/>
            <w:gridSpan w:val="8"/>
            <w:tcBorders>
              <w:top w:val="single" w:sz="6" w:space="0" w:color="auto"/>
              <w:left w:val="double" w:sz="6" w:space="0" w:color="auto"/>
              <w:bottom w:val="single" w:sz="6" w:space="0" w:color="auto"/>
              <w:right w:val="single" w:sz="6" w:space="0" w:color="auto"/>
            </w:tcBorders>
          </w:tcPr>
          <w:p w14:paraId="635DA217" w14:textId="77777777" w:rsidR="000226E4" w:rsidRPr="002C07B4" w:rsidRDefault="000226E4" w:rsidP="00AF3B5A">
            <w:pPr>
              <w:rPr>
                <w:rFonts w:asciiTheme="minorHAnsi" w:hAnsiTheme="minorHAnsi" w:cstheme="minorHAnsi"/>
                <w:szCs w:val="22"/>
              </w:rPr>
            </w:pPr>
          </w:p>
          <w:p w14:paraId="1A2036AE" w14:textId="77777777" w:rsidR="000226E4" w:rsidRPr="002C07B4" w:rsidRDefault="000226E4" w:rsidP="00AF3B5A">
            <w:pPr>
              <w:rPr>
                <w:rFonts w:asciiTheme="minorHAnsi" w:hAnsiTheme="minorHAnsi" w:cstheme="minorHAnsi"/>
                <w:szCs w:val="22"/>
              </w:rPr>
            </w:pPr>
          </w:p>
        </w:tc>
        <w:tc>
          <w:tcPr>
            <w:tcW w:w="1047" w:type="pct"/>
            <w:gridSpan w:val="4"/>
            <w:tcBorders>
              <w:top w:val="single" w:sz="6" w:space="0" w:color="auto"/>
              <w:left w:val="nil"/>
              <w:bottom w:val="single" w:sz="6" w:space="0" w:color="auto"/>
              <w:right w:val="single" w:sz="6" w:space="0" w:color="auto"/>
            </w:tcBorders>
          </w:tcPr>
          <w:p w14:paraId="60DE8162" w14:textId="77777777" w:rsidR="000226E4" w:rsidRPr="002C07B4" w:rsidRDefault="000226E4" w:rsidP="00AF3B5A">
            <w:pPr>
              <w:rPr>
                <w:rFonts w:asciiTheme="minorHAnsi" w:hAnsiTheme="minorHAnsi" w:cstheme="minorHAnsi"/>
                <w:szCs w:val="22"/>
              </w:rPr>
            </w:pPr>
          </w:p>
        </w:tc>
        <w:tc>
          <w:tcPr>
            <w:tcW w:w="1240" w:type="pct"/>
            <w:gridSpan w:val="6"/>
            <w:tcBorders>
              <w:top w:val="single" w:sz="6" w:space="0" w:color="auto"/>
              <w:left w:val="nil"/>
              <w:bottom w:val="single" w:sz="6" w:space="0" w:color="auto"/>
              <w:right w:val="single" w:sz="6" w:space="0" w:color="auto"/>
            </w:tcBorders>
          </w:tcPr>
          <w:p w14:paraId="53167414" w14:textId="77777777" w:rsidR="000226E4" w:rsidRPr="002C07B4" w:rsidRDefault="000226E4" w:rsidP="00AF3B5A">
            <w:pPr>
              <w:rPr>
                <w:rFonts w:asciiTheme="minorHAnsi" w:hAnsiTheme="minorHAnsi" w:cstheme="minorHAnsi"/>
                <w:szCs w:val="22"/>
              </w:rPr>
            </w:pPr>
          </w:p>
        </w:tc>
        <w:tc>
          <w:tcPr>
            <w:tcW w:w="1016" w:type="pct"/>
            <w:tcBorders>
              <w:top w:val="single" w:sz="6" w:space="0" w:color="auto"/>
              <w:left w:val="nil"/>
              <w:bottom w:val="single" w:sz="6" w:space="0" w:color="auto"/>
              <w:right w:val="double" w:sz="6" w:space="0" w:color="auto"/>
            </w:tcBorders>
          </w:tcPr>
          <w:p w14:paraId="1F6FF730" w14:textId="77777777" w:rsidR="000226E4" w:rsidRPr="002C07B4" w:rsidRDefault="000226E4" w:rsidP="00AF3B5A">
            <w:pPr>
              <w:rPr>
                <w:rFonts w:asciiTheme="minorHAnsi" w:hAnsiTheme="minorHAnsi" w:cstheme="minorHAnsi"/>
                <w:szCs w:val="22"/>
              </w:rPr>
            </w:pPr>
          </w:p>
        </w:tc>
      </w:tr>
      <w:tr w:rsidR="000226E4" w:rsidRPr="002C07B4" w14:paraId="430863AE" w14:textId="77777777" w:rsidTr="00AF3B5A">
        <w:tc>
          <w:tcPr>
            <w:tcW w:w="1698" w:type="pct"/>
            <w:gridSpan w:val="8"/>
            <w:tcBorders>
              <w:top w:val="single" w:sz="6" w:space="0" w:color="auto"/>
              <w:left w:val="double" w:sz="6" w:space="0" w:color="auto"/>
              <w:bottom w:val="double" w:sz="4" w:space="0" w:color="auto"/>
              <w:right w:val="single" w:sz="6" w:space="0" w:color="auto"/>
            </w:tcBorders>
          </w:tcPr>
          <w:p w14:paraId="090988B7" w14:textId="77777777" w:rsidR="000226E4" w:rsidRPr="002C07B4" w:rsidRDefault="000226E4" w:rsidP="00AF3B5A">
            <w:pPr>
              <w:rPr>
                <w:rFonts w:asciiTheme="minorHAnsi" w:hAnsiTheme="minorHAnsi" w:cstheme="minorHAnsi"/>
                <w:szCs w:val="22"/>
              </w:rPr>
            </w:pPr>
          </w:p>
        </w:tc>
        <w:tc>
          <w:tcPr>
            <w:tcW w:w="1047" w:type="pct"/>
            <w:gridSpan w:val="4"/>
            <w:tcBorders>
              <w:top w:val="single" w:sz="6" w:space="0" w:color="auto"/>
              <w:left w:val="nil"/>
              <w:bottom w:val="double" w:sz="4" w:space="0" w:color="auto"/>
              <w:right w:val="single" w:sz="6" w:space="0" w:color="auto"/>
            </w:tcBorders>
          </w:tcPr>
          <w:p w14:paraId="4DCE851C" w14:textId="77777777" w:rsidR="000226E4" w:rsidRPr="002C07B4" w:rsidRDefault="000226E4" w:rsidP="00AF3B5A">
            <w:pPr>
              <w:rPr>
                <w:rFonts w:asciiTheme="minorHAnsi" w:hAnsiTheme="minorHAnsi" w:cstheme="minorHAnsi"/>
                <w:szCs w:val="22"/>
              </w:rPr>
            </w:pPr>
          </w:p>
        </w:tc>
        <w:tc>
          <w:tcPr>
            <w:tcW w:w="1240" w:type="pct"/>
            <w:gridSpan w:val="6"/>
            <w:tcBorders>
              <w:top w:val="single" w:sz="6" w:space="0" w:color="auto"/>
              <w:left w:val="nil"/>
              <w:bottom w:val="double" w:sz="4" w:space="0" w:color="auto"/>
              <w:right w:val="single" w:sz="6" w:space="0" w:color="auto"/>
            </w:tcBorders>
          </w:tcPr>
          <w:p w14:paraId="06D55898" w14:textId="77777777" w:rsidR="000226E4" w:rsidRPr="002C07B4" w:rsidRDefault="000226E4" w:rsidP="00AF3B5A">
            <w:pPr>
              <w:rPr>
                <w:rFonts w:asciiTheme="minorHAnsi" w:hAnsiTheme="minorHAnsi" w:cstheme="minorHAnsi"/>
                <w:szCs w:val="22"/>
              </w:rPr>
            </w:pPr>
          </w:p>
        </w:tc>
        <w:tc>
          <w:tcPr>
            <w:tcW w:w="1016" w:type="pct"/>
            <w:tcBorders>
              <w:top w:val="single" w:sz="6" w:space="0" w:color="auto"/>
              <w:left w:val="nil"/>
              <w:bottom w:val="double" w:sz="4" w:space="0" w:color="auto"/>
              <w:right w:val="double" w:sz="6" w:space="0" w:color="auto"/>
            </w:tcBorders>
          </w:tcPr>
          <w:p w14:paraId="41B47564" w14:textId="77777777" w:rsidR="000226E4" w:rsidRPr="002C07B4" w:rsidRDefault="000226E4" w:rsidP="00AF3B5A">
            <w:pPr>
              <w:rPr>
                <w:rFonts w:asciiTheme="minorHAnsi" w:hAnsiTheme="minorHAnsi" w:cstheme="minorHAnsi"/>
                <w:szCs w:val="22"/>
              </w:rPr>
            </w:pPr>
          </w:p>
        </w:tc>
      </w:tr>
      <w:bookmarkEnd w:id="258"/>
    </w:tbl>
    <w:p w14:paraId="33E4E8B2" w14:textId="77777777" w:rsidR="000226E4" w:rsidRPr="002C07B4" w:rsidRDefault="000226E4" w:rsidP="000226E4">
      <w:pPr>
        <w:rPr>
          <w:rFonts w:asciiTheme="minorHAnsi" w:hAnsiTheme="minorHAnsi" w:cstheme="minorHAnsi"/>
          <w:szCs w:val="22"/>
          <w:lang w:val="el-GR"/>
        </w:rPr>
      </w:pPr>
    </w:p>
    <w:p w14:paraId="1013C815" w14:textId="77777777" w:rsidR="0065145B" w:rsidRPr="00CB1DB9" w:rsidRDefault="0065145B">
      <w:pPr>
        <w:suppressAutoHyphens w:val="0"/>
        <w:spacing w:after="0"/>
        <w:jc w:val="left"/>
        <w:rPr>
          <w:rFonts w:asciiTheme="minorHAnsi" w:hAnsiTheme="minorHAnsi" w:cstheme="minorHAnsi"/>
          <w:sz w:val="20"/>
          <w:szCs w:val="20"/>
          <w:lang w:val="en-US" w:eastAsia="en-US"/>
        </w:rPr>
      </w:pPr>
    </w:p>
    <w:sectPr w:rsidR="0065145B" w:rsidRPr="00CB1DB9" w:rsidSect="00025361">
      <w:headerReference w:type="default" r:id="rId27"/>
      <w:footerReference w:type="default" r:id="rId28"/>
      <w:headerReference w:type="first" r:id="rId29"/>
      <w:footerReference w:type="first" r:id="rId30"/>
      <w:pgSz w:w="11906" w:h="16838"/>
      <w:pgMar w:top="1134" w:right="1134" w:bottom="1134" w:left="1134"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204588" w14:textId="77777777" w:rsidR="00D20E13" w:rsidRDefault="00D20E13">
      <w:pPr>
        <w:spacing w:after="0"/>
      </w:pPr>
      <w:r>
        <w:separator/>
      </w:r>
    </w:p>
  </w:endnote>
  <w:endnote w:type="continuationSeparator" w:id="0">
    <w:p w14:paraId="67426FBE" w14:textId="77777777" w:rsidR="00D20E13" w:rsidRDefault="00D20E1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OpenSymbol">
    <w:altName w:val="MV Boli"/>
    <w:charset w:val="00"/>
    <w:family w:val="auto"/>
    <w:pitch w:val="variable"/>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CIDFont+F1">
    <w:altName w:val="Times New Roman"/>
    <w:panose1 w:val="00000000000000000000"/>
    <w:charset w:val="00"/>
    <w:family w:val="roman"/>
    <w:notTrueType/>
    <w:pitch w:val="default"/>
  </w:font>
  <w:font w:name="Arial Black">
    <w:panose1 w:val="020B0A04020102020204"/>
    <w:charset w:val="00"/>
    <w:family w:val="swiss"/>
    <w:pitch w:val="variable"/>
    <w:sig w:usb0="A00002AF" w:usb1="400078FB"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EUAlbertina">
    <w:altName w:val="Times New Roman"/>
    <w:panose1 w:val="00000000000000000000"/>
    <w:charset w:val="A1"/>
    <w:family w:val="auto"/>
    <w:notTrueType/>
    <w:pitch w:val="default"/>
    <w:sig w:usb0="00000081" w:usb1="00000000" w:usb2="00000000" w:usb3="00000000" w:csb0="00000008" w:csb1="00000000"/>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4848D" w14:textId="5636C730" w:rsidR="00E555C5" w:rsidRPr="006000A4" w:rsidRDefault="00E555C5">
    <w:pPr>
      <w:pStyle w:val="af6"/>
      <w:spacing w:after="0"/>
      <w:ind w:left="-109"/>
      <w:rPr>
        <w:lang w:val="el-GR"/>
      </w:rPr>
    </w:pPr>
    <w:r>
      <w:rPr>
        <w:rStyle w:val="a5"/>
        <w:sz w:val="20"/>
        <w:szCs w:val="22"/>
        <w:lang w:val="el-GR"/>
      </w:rPr>
      <w:t>Κοινωνία της Πληροφορίας Μ.Α.Ε.</w:t>
    </w:r>
  </w:p>
  <w:p w14:paraId="37DDE519" w14:textId="35083475" w:rsidR="00E555C5" w:rsidRDefault="00E555C5">
    <w:pPr>
      <w:pStyle w:val="af6"/>
      <w:spacing w:after="0"/>
      <w:jc w:val="right"/>
    </w:pPr>
    <w:r>
      <w:fldChar w:fldCharType="begin"/>
    </w:r>
    <w:r>
      <w:instrText xml:space="preserve"> PAGE </w:instrText>
    </w:r>
    <w:r>
      <w:fldChar w:fldCharType="separate"/>
    </w:r>
    <w:r w:rsidR="003C20B9">
      <w:rPr>
        <w:noProof/>
      </w:rPr>
      <w:t>2</w:t>
    </w:r>
    <w:r>
      <w:rPr>
        <w:noProof/>
      </w:rPr>
      <w:fldChar w:fldCharType="end"/>
    </w:r>
    <w:r>
      <w:rPr>
        <w:rStyle w:val="a5"/>
        <w:sz w:val="20"/>
        <w:szCs w:val="22"/>
      </w:rPr>
      <w:t xml:space="preserve"> - </w:t>
    </w:r>
    <w:r w:rsidR="001779B7">
      <w:fldChar w:fldCharType="begin"/>
    </w:r>
    <w:r w:rsidR="001779B7">
      <w:instrText xml:space="preserve"> NUMPAGES </w:instrText>
    </w:r>
    <w:r w:rsidR="001779B7">
      <w:fldChar w:fldCharType="separate"/>
    </w:r>
    <w:r w:rsidR="003C20B9">
      <w:rPr>
        <w:noProof/>
      </w:rPr>
      <w:t>66</w:t>
    </w:r>
    <w:r w:rsidR="001779B7">
      <w:rPr>
        <w:noProof/>
      </w:rPr>
      <w:fldChar w:fldCharType="end"/>
    </w:r>
    <w:bookmarkStart w:id="231" w:name="_Toc46481919"/>
    <w:bookmarkStart w:id="232" w:name="_Toc46841219"/>
    <w:bookmarkStart w:id="233" w:name="Bookmark5"/>
    <w:bookmarkEnd w:id="231"/>
    <w:bookmarkEnd w:id="232"/>
    <w:bookmarkEnd w:id="233"/>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687A6F" w14:textId="13685D9A" w:rsidR="00E555C5" w:rsidRDefault="00E555C5" w:rsidP="001A4668">
    <w:pPr>
      <w:pStyle w:val="af6"/>
      <w:jc w:val="right"/>
    </w:pPr>
    <w:r w:rsidRPr="001A4668">
      <w:rPr>
        <w:rFonts w:ascii="Tahoma" w:eastAsia="Times New Roman" w:hAnsi="Tahoma" w:cs="Times New Roman"/>
        <w:sz w:val="20"/>
        <w:szCs w:val="20"/>
        <w:lang w:val="el-GR" w:eastAsia="en-US"/>
      </w:rPr>
      <w:t xml:space="preserve">Κοινωνία της Πληροφορίας Α.Ε.  </w:t>
    </w:r>
    <w:r>
      <w:rPr>
        <w:lang w:val="el-GR"/>
      </w:rPr>
      <w:t xml:space="preserve">Σελίδα </w:t>
    </w:r>
    <w:r>
      <w:rPr>
        <w:b/>
        <w:bCs/>
        <w:sz w:val="24"/>
      </w:rPr>
      <w:fldChar w:fldCharType="begin"/>
    </w:r>
    <w:r>
      <w:rPr>
        <w:b/>
        <w:bCs/>
      </w:rPr>
      <w:instrText>PAGE</w:instrText>
    </w:r>
    <w:r>
      <w:rPr>
        <w:b/>
        <w:bCs/>
        <w:sz w:val="24"/>
      </w:rPr>
      <w:fldChar w:fldCharType="separate"/>
    </w:r>
    <w:r w:rsidR="0072391E">
      <w:rPr>
        <w:b/>
        <w:bCs/>
        <w:noProof/>
      </w:rPr>
      <w:t>65</w:t>
    </w:r>
    <w:r>
      <w:rPr>
        <w:b/>
        <w:bCs/>
        <w:sz w:val="24"/>
      </w:rPr>
      <w:fldChar w:fldCharType="end"/>
    </w:r>
    <w:r>
      <w:rPr>
        <w:lang w:val="el-GR"/>
      </w:rPr>
      <w:t xml:space="preserve"> από </w:t>
    </w:r>
    <w:r>
      <w:rPr>
        <w:b/>
        <w:bCs/>
        <w:sz w:val="24"/>
      </w:rPr>
      <w:fldChar w:fldCharType="begin"/>
    </w:r>
    <w:r>
      <w:rPr>
        <w:b/>
        <w:bCs/>
      </w:rPr>
      <w:instrText>NUMPAGES</w:instrText>
    </w:r>
    <w:r>
      <w:rPr>
        <w:b/>
        <w:bCs/>
        <w:sz w:val="24"/>
      </w:rPr>
      <w:fldChar w:fldCharType="separate"/>
    </w:r>
    <w:r w:rsidR="0072391E">
      <w:rPr>
        <w:b/>
        <w:bCs/>
        <w:noProof/>
      </w:rPr>
      <w:t>66</w:t>
    </w:r>
    <w:r>
      <w:rPr>
        <w:b/>
        <w:bCs/>
        <w:sz w:val="24"/>
      </w:rPr>
      <w:fldChar w:fldCharType="end"/>
    </w:r>
  </w:p>
  <w:p w14:paraId="262DDC7A" w14:textId="77777777" w:rsidR="00E555C5" w:rsidRDefault="00E555C5">
    <w:pPr>
      <w:pStyle w:val="af6"/>
      <w:spacing w:after="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FCBA1D" w14:textId="77777777" w:rsidR="00E555C5" w:rsidRPr="0057131B" w:rsidRDefault="00E555C5" w:rsidP="0057131B">
    <w:pPr>
      <w:pStyle w:val="af6"/>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7AF03" w14:textId="77777777" w:rsidR="00D20E13" w:rsidRDefault="00D20E13">
      <w:pPr>
        <w:spacing w:after="0"/>
      </w:pPr>
      <w:r>
        <w:separator/>
      </w:r>
    </w:p>
  </w:footnote>
  <w:footnote w:type="continuationSeparator" w:id="0">
    <w:p w14:paraId="4D21D730" w14:textId="77777777" w:rsidR="00D20E13" w:rsidRDefault="00D20E1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7593"/>
    </w:tblGrid>
    <w:tr w:rsidR="00E555C5" w:rsidRPr="00755C4D" w14:paraId="3340B857" w14:textId="77777777" w:rsidTr="00F458F3">
      <w:tc>
        <w:tcPr>
          <w:tcW w:w="2235" w:type="dxa"/>
          <w:tcBorders>
            <w:top w:val="nil"/>
            <w:left w:val="nil"/>
            <w:bottom w:val="nil"/>
            <w:right w:val="nil"/>
          </w:tcBorders>
          <w:shd w:val="clear" w:color="auto" w:fill="auto"/>
        </w:tcPr>
        <w:p w14:paraId="197FED8D" w14:textId="4ADB79D8" w:rsidR="00E555C5" w:rsidRPr="00E971FC" w:rsidRDefault="00E555C5" w:rsidP="00F458F3">
          <w:pPr>
            <w:tabs>
              <w:tab w:val="center" w:pos="4153"/>
              <w:tab w:val="right" w:pos="8306"/>
            </w:tabs>
            <w:suppressAutoHyphens w:val="0"/>
            <w:spacing w:before="120"/>
            <w:rPr>
              <w:rFonts w:ascii="Tahoma" w:hAnsi="Tahoma" w:cs="Times New Roman"/>
              <w:sz w:val="20"/>
              <w:szCs w:val="20"/>
              <w:lang w:val="el-GR" w:eastAsia="en-US"/>
            </w:rPr>
          </w:pPr>
          <w:r>
            <w:rPr>
              <w:noProof/>
              <w:lang w:val="en-US" w:eastAsia="en-US"/>
            </w:rPr>
            <w:drawing>
              <wp:anchor distT="0" distB="0" distL="114300" distR="114300" simplePos="0" relativeHeight="251659264" behindDoc="1" locked="0" layoutInCell="1" allowOverlap="1" wp14:anchorId="60DE2583" wp14:editId="7B7A7110">
                <wp:simplePos x="0" y="0"/>
                <wp:positionH relativeFrom="column">
                  <wp:posOffset>-133262</wp:posOffset>
                </wp:positionH>
                <wp:positionV relativeFrom="paragraph">
                  <wp:posOffset>-71355</wp:posOffset>
                </wp:positionV>
                <wp:extent cx="745551" cy="559773"/>
                <wp:effectExtent l="0" t="0" r="0" b="0"/>
                <wp:wrapNone/>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ΚΤΠ-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01810" cy="602014"/>
                        </a:xfrm>
                        <a:prstGeom prst="rect">
                          <a:avLst/>
                        </a:prstGeom>
                      </pic:spPr>
                    </pic:pic>
                  </a:graphicData>
                </a:graphic>
                <wp14:sizeRelH relativeFrom="page">
                  <wp14:pctWidth>0</wp14:pctWidth>
                </wp14:sizeRelH>
                <wp14:sizeRelV relativeFrom="page">
                  <wp14:pctHeight>0</wp14:pctHeight>
                </wp14:sizeRelV>
              </wp:anchor>
            </w:drawing>
          </w:r>
        </w:p>
      </w:tc>
      <w:tc>
        <w:tcPr>
          <w:tcW w:w="7593" w:type="dxa"/>
          <w:tcBorders>
            <w:top w:val="nil"/>
            <w:left w:val="nil"/>
            <w:bottom w:val="single" w:sz="4" w:space="0" w:color="auto"/>
            <w:right w:val="nil"/>
          </w:tcBorders>
          <w:shd w:val="clear" w:color="auto" w:fill="auto"/>
        </w:tcPr>
        <w:p w14:paraId="5BC8EA53" w14:textId="77777777" w:rsidR="00E555C5" w:rsidRPr="00E971FC" w:rsidRDefault="00E555C5" w:rsidP="00F458F3">
          <w:pPr>
            <w:tabs>
              <w:tab w:val="center" w:pos="4153"/>
              <w:tab w:val="right" w:pos="8306"/>
            </w:tabs>
            <w:suppressAutoHyphens w:val="0"/>
            <w:spacing w:before="120" w:after="0"/>
            <w:jc w:val="center"/>
            <w:rPr>
              <w:rFonts w:ascii="Tahoma" w:hAnsi="Tahoma" w:cs="Tahoma"/>
              <w:b/>
              <w:sz w:val="16"/>
              <w:szCs w:val="16"/>
              <w:lang w:val="el-GR" w:eastAsia="en-US"/>
            </w:rPr>
          </w:pPr>
          <w:r w:rsidRPr="00E971FC">
            <w:rPr>
              <w:rFonts w:ascii="Tahoma" w:hAnsi="Tahoma" w:cs="Tahoma"/>
              <w:b/>
              <w:noProof/>
              <w:sz w:val="16"/>
              <w:szCs w:val="16"/>
              <w:lang w:val="el-GR" w:eastAsia="en-US"/>
            </w:rPr>
            <w:t>Χανδρή 3</w:t>
          </w:r>
          <w:r w:rsidRPr="00E971FC">
            <w:rPr>
              <w:rFonts w:ascii="Tahoma" w:hAnsi="Tahoma" w:cs="Tahoma"/>
              <w:b/>
              <w:sz w:val="16"/>
              <w:szCs w:val="16"/>
              <w:lang w:val="el-GR" w:eastAsia="en-US"/>
            </w:rPr>
            <w:t xml:space="preserve">, 183 46 - Μοσχάτο (Αττική)  </w:t>
          </w:r>
          <w:r w:rsidRPr="00E971FC">
            <w:rPr>
              <w:rFonts w:ascii="Tahoma" w:hAnsi="Tahoma" w:cs="Tahoma"/>
              <w:b/>
              <w:sz w:val="16"/>
              <w:szCs w:val="16"/>
              <w:lang w:val="el-GR" w:eastAsia="en-US"/>
            </w:rPr>
            <w:sym w:font="Symbol" w:char="00B7"/>
          </w:r>
          <w:proofErr w:type="spellStart"/>
          <w:r w:rsidRPr="00E971FC">
            <w:rPr>
              <w:rFonts w:ascii="Tahoma" w:hAnsi="Tahoma" w:cs="Tahoma"/>
              <w:b/>
              <w:sz w:val="16"/>
              <w:szCs w:val="16"/>
              <w:lang w:val="el-GR" w:eastAsia="en-US"/>
            </w:rPr>
            <w:t>Τηλ</w:t>
          </w:r>
          <w:proofErr w:type="spellEnd"/>
          <w:r w:rsidRPr="00E971FC">
            <w:rPr>
              <w:rFonts w:ascii="Tahoma" w:hAnsi="Tahoma" w:cs="Tahoma"/>
              <w:b/>
              <w:sz w:val="16"/>
              <w:szCs w:val="16"/>
              <w:lang w:val="el-GR" w:eastAsia="en-US"/>
            </w:rPr>
            <w:t xml:space="preserve">.: 213 1300 700  </w:t>
          </w:r>
          <w:r w:rsidRPr="00E971FC">
            <w:rPr>
              <w:rFonts w:ascii="Tahoma" w:hAnsi="Tahoma" w:cs="Tahoma"/>
              <w:b/>
              <w:sz w:val="16"/>
              <w:szCs w:val="16"/>
              <w:lang w:val="el-GR" w:eastAsia="en-US"/>
            </w:rPr>
            <w:sym w:font="Symbol" w:char="00B7"/>
          </w:r>
          <w:r w:rsidRPr="00E971FC">
            <w:rPr>
              <w:rFonts w:ascii="Tahoma" w:hAnsi="Tahoma" w:cs="Tahoma"/>
              <w:b/>
              <w:sz w:val="16"/>
              <w:szCs w:val="16"/>
              <w:lang w:val="en-US" w:eastAsia="en-US"/>
            </w:rPr>
            <w:t>Fax</w:t>
          </w:r>
          <w:r w:rsidRPr="00E971FC">
            <w:rPr>
              <w:rFonts w:ascii="Tahoma" w:hAnsi="Tahoma" w:cs="Tahoma"/>
              <w:b/>
              <w:sz w:val="16"/>
              <w:szCs w:val="16"/>
              <w:lang w:val="el-GR" w:eastAsia="en-US"/>
            </w:rPr>
            <w:t>: 213 1300 800-1</w:t>
          </w:r>
        </w:p>
        <w:p w14:paraId="45D26385" w14:textId="77777777" w:rsidR="00E555C5" w:rsidRPr="002C206C" w:rsidRDefault="00E555C5" w:rsidP="00F458F3">
          <w:pPr>
            <w:tabs>
              <w:tab w:val="center" w:pos="4153"/>
              <w:tab w:val="right" w:pos="8306"/>
            </w:tabs>
            <w:suppressAutoHyphens w:val="0"/>
            <w:spacing w:before="120" w:after="0"/>
            <w:jc w:val="center"/>
            <w:rPr>
              <w:rFonts w:ascii="Tahoma" w:hAnsi="Tahoma" w:cs="Times New Roman"/>
              <w:sz w:val="20"/>
              <w:szCs w:val="20"/>
              <w:lang w:val="el-GR" w:eastAsia="en-US"/>
            </w:rPr>
          </w:pPr>
          <w:r w:rsidRPr="00E971FC">
            <w:rPr>
              <w:rFonts w:ascii="Tahoma" w:hAnsi="Tahoma" w:cs="Tahoma"/>
              <w:b/>
              <w:sz w:val="16"/>
              <w:szCs w:val="16"/>
              <w:lang w:val="fr-FR" w:eastAsia="en-US"/>
            </w:rPr>
            <w:t>http</w:t>
          </w:r>
          <w:r w:rsidRPr="002C206C">
            <w:rPr>
              <w:rFonts w:ascii="Tahoma" w:hAnsi="Tahoma" w:cs="Tahoma"/>
              <w:b/>
              <w:sz w:val="16"/>
              <w:szCs w:val="16"/>
              <w:lang w:val="el-GR" w:eastAsia="en-US"/>
            </w:rPr>
            <w:t>://</w:t>
          </w:r>
          <w:r w:rsidRPr="00E971FC">
            <w:rPr>
              <w:rFonts w:ascii="Tahoma" w:hAnsi="Tahoma" w:cs="Tahoma"/>
              <w:b/>
              <w:sz w:val="16"/>
              <w:szCs w:val="16"/>
              <w:lang w:val="fr-FR" w:eastAsia="en-US"/>
            </w:rPr>
            <w:t>www</w:t>
          </w:r>
          <w:r w:rsidRPr="002C206C">
            <w:rPr>
              <w:rFonts w:ascii="Tahoma" w:hAnsi="Tahoma" w:cs="Tahoma"/>
              <w:b/>
              <w:sz w:val="16"/>
              <w:szCs w:val="16"/>
              <w:lang w:val="el-GR" w:eastAsia="en-US"/>
            </w:rPr>
            <w:t>.</w:t>
          </w:r>
          <w:proofErr w:type="spellStart"/>
          <w:r w:rsidRPr="00E971FC">
            <w:rPr>
              <w:rFonts w:ascii="Tahoma" w:hAnsi="Tahoma" w:cs="Tahoma"/>
              <w:b/>
              <w:sz w:val="16"/>
              <w:szCs w:val="16"/>
              <w:lang w:val="fr-FR" w:eastAsia="en-US"/>
            </w:rPr>
            <w:t>ktpae</w:t>
          </w:r>
          <w:proofErr w:type="spellEnd"/>
          <w:r w:rsidRPr="002C206C">
            <w:rPr>
              <w:rFonts w:ascii="Tahoma" w:hAnsi="Tahoma" w:cs="Tahoma"/>
              <w:b/>
              <w:sz w:val="16"/>
              <w:szCs w:val="16"/>
              <w:lang w:val="el-GR" w:eastAsia="en-US"/>
            </w:rPr>
            <w:t>.</w:t>
          </w:r>
          <w:r w:rsidRPr="00E971FC">
            <w:rPr>
              <w:rFonts w:ascii="Tahoma" w:hAnsi="Tahoma" w:cs="Tahoma"/>
              <w:b/>
              <w:sz w:val="16"/>
              <w:szCs w:val="16"/>
              <w:lang w:val="fr-FR" w:eastAsia="en-US"/>
            </w:rPr>
            <w:t xml:space="preserve">gr </w:t>
          </w:r>
          <w:r w:rsidRPr="00E971FC">
            <w:rPr>
              <w:rFonts w:ascii="Tahoma" w:hAnsi="Tahoma" w:cs="Tahoma"/>
              <w:b/>
              <w:sz w:val="16"/>
              <w:szCs w:val="16"/>
              <w:lang w:val="el-GR" w:eastAsia="en-US"/>
            </w:rPr>
            <w:sym w:font="Symbol" w:char="00B7"/>
          </w:r>
          <w:proofErr w:type="gramStart"/>
          <w:r w:rsidRPr="00E971FC">
            <w:rPr>
              <w:rFonts w:ascii="Tahoma" w:hAnsi="Tahoma" w:cs="Tahoma"/>
              <w:b/>
              <w:sz w:val="16"/>
              <w:szCs w:val="16"/>
              <w:lang w:val="fr-FR" w:eastAsia="en-US"/>
            </w:rPr>
            <w:t>e</w:t>
          </w:r>
          <w:r w:rsidRPr="002C206C">
            <w:rPr>
              <w:rFonts w:ascii="Tahoma" w:hAnsi="Tahoma" w:cs="Tahoma"/>
              <w:b/>
              <w:sz w:val="16"/>
              <w:szCs w:val="16"/>
              <w:lang w:val="el-GR" w:eastAsia="en-US"/>
            </w:rPr>
            <w:t>-</w:t>
          </w:r>
          <w:r w:rsidRPr="00E971FC">
            <w:rPr>
              <w:rFonts w:ascii="Tahoma" w:hAnsi="Tahoma" w:cs="Tahoma"/>
              <w:b/>
              <w:sz w:val="16"/>
              <w:szCs w:val="16"/>
              <w:lang w:val="fr-FR" w:eastAsia="en-US"/>
            </w:rPr>
            <w:t>mail</w:t>
          </w:r>
          <w:r w:rsidRPr="002C206C">
            <w:rPr>
              <w:rFonts w:ascii="Tahoma" w:hAnsi="Tahoma" w:cs="Tahoma"/>
              <w:b/>
              <w:sz w:val="16"/>
              <w:szCs w:val="16"/>
              <w:lang w:val="el-GR" w:eastAsia="en-US"/>
            </w:rPr>
            <w:t>:</w:t>
          </w:r>
          <w:r w:rsidRPr="00E971FC">
            <w:rPr>
              <w:rFonts w:ascii="Tahoma" w:hAnsi="Tahoma" w:cs="Tahoma"/>
              <w:b/>
              <w:sz w:val="16"/>
              <w:szCs w:val="16"/>
              <w:lang w:val="fr-FR" w:eastAsia="en-US"/>
            </w:rPr>
            <w:t>info</w:t>
          </w:r>
          <w:r w:rsidRPr="002C206C">
            <w:rPr>
              <w:rFonts w:ascii="Tahoma" w:hAnsi="Tahoma" w:cs="Tahoma"/>
              <w:b/>
              <w:sz w:val="16"/>
              <w:szCs w:val="16"/>
              <w:lang w:val="el-GR" w:eastAsia="en-US"/>
            </w:rPr>
            <w:t>@</w:t>
          </w:r>
          <w:proofErr w:type="spellStart"/>
          <w:r w:rsidRPr="00E971FC">
            <w:rPr>
              <w:rFonts w:ascii="Tahoma" w:hAnsi="Tahoma" w:cs="Tahoma"/>
              <w:b/>
              <w:sz w:val="16"/>
              <w:szCs w:val="16"/>
              <w:lang w:val="fr-FR" w:eastAsia="en-US"/>
            </w:rPr>
            <w:t>ktpae</w:t>
          </w:r>
          <w:proofErr w:type="spellEnd"/>
          <w:r w:rsidRPr="002C206C">
            <w:rPr>
              <w:rFonts w:ascii="Tahoma" w:hAnsi="Tahoma" w:cs="Tahoma"/>
              <w:b/>
              <w:sz w:val="16"/>
              <w:szCs w:val="16"/>
              <w:lang w:val="el-GR" w:eastAsia="en-US"/>
            </w:rPr>
            <w:t>.</w:t>
          </w:r>
          <w:r w:rsidRPr="00E971FC">
            <w:rPr>
              <w:rFonts w:ascii="Tahoma" w:hAnsi="Tahoma" w:cs="Tahoma"/>
              <w:b/>
              <w:sz w:val="16"/>
              <w:szCs w:val="16"/>
              <w:lang w:val="fr-FR" w:eastAsia="en-US"/>
            </w:rPr>
            <w:t>gr</w:t>
          </w:r>
          <w:proofErr w:type="gramEnd"/>
        </w:p>
      </w:tc>
    </w:tr>
  </w:tbl>
  <w:p w14:paraId="54EC9EF9" w14:textId="77777777" w:rsidR="00E555C5" w:rsidRPr="002C206C" w:rsidRDefault="00E555C5" w:rsidP="00F458F3">
    <w:pPr>
      <w:rPr>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AF628" w14:textId="629517D0" w:rsidR="00E555C5" w:rsidRPr="00894E1E" w:rsidRDefault="00E555C5" w:rsidP="00894E1E">
    <w:pPr>
      <w:pStyle w:val="af7"/>
      <w:jc w:val="center"/>
      <w:rPr>
        <w:b/>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7593"/>
    </w:tblGrid>
    <w:tr w:rsidR="00E555C5" w:rsidRPr="00755C4D" w14:paraId="28029505" w14:textId="77777777" w:rsidTr="00FE426F">
      <w:tc>
        <w:tcPr>
          <w:tcW w:w="2235" w:type="dxa"/>
          <w:tcBorders>
            <w:top w:val="nil"/>
            <w:left w:val="nil"/>
            <w:bottom w:val="nil"/>
            <w:right w:val="nil"/>
          </w:tcBorders>
          <w:shd w:val="clear" w:color="auto" w:fill="auto"/>
        </w:tcPr>
        <w:p w14:paraId="0ADF6EF8" w14:textId="77777777" w:rsidR="00E555C5" w:rsidRPr="00E971FC" w:rsidRDefault="00E555C5" w:rsidP="00B830FF">
          <w:pPr>
            <w:tabs>
              <w:tab w:val="center" w:pos="4153"/>
              <w:tab w:val="right" w:pos="8306"/>
            </w:tabs>
            <w:suppressAutoHyphens w:val="0"/>
            <w:spacing w:before="120"/>
            <w:rPr>
              <w:rFonts w:ascii="Tahoma" w:hAnsi="Tahoma" w:cs="Times New Roman"/>
              <w:sz w:val="20"/>
              <w:szCs w:val="20"/>
              <w:lang w:val="el-GR" w:eastAsia="en-US"/>
            </w:rPr>
          </w:pPr>
          <w:r>
            <w:rPr>
              <w:rFonts w:ascii="Tahoma" w:hAnsi="Tahoma" w:cs="Times New Roman"/>
              <w:noProof/>
              <w:sz w:val="20"/>
              <w:szCs w:val="20"/>
              <w:lang w:val="en-US" w:eastAsia="en-US"/>
            </w:rPr>
            <w:drawing>
              <wp:inline distT="0" distB="0" distL="0" distR="0" wp14:anchorId="662547E7" wp14:editId="3F444ADA">
                <wp:extent cx="1435100" cy="406400"/>
                <wp:effectExtent l="0" t="0" r="0" b="0"/>
                <wp:docPr id="4" name="Εικόνα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l="3197" t="31059" r="3813" b="32397"/>
                        <a:stretch>
                          <a:fillRect/>
                        </a:stretch>
                      </pic:blipFill>
                      <pic:spPr bwMode="auto">
                        <a:xfrm>
                          <a:off x="0" y="0"/>
                          <a:ext cx="1435100" cy="406400"/>
                        </a:xfrm>
                        <a:prstGeom prst="rect">
                          <a:avLst/>
                        </a:prstGeom>
                        <a:noFill/>
                        <a:ln>
                          <a:noFill/>
                        </a:ln>
                      </pic:spPr>
                    </pic:pic>
                  </a:graphicData>
                </a:graphic>
              </wp:inline>
            </w:drawing>
          </w:r>
        </w:p>
      </w:tc>
      <w:tc>
        <w:tcPr>
          <w:tcW w:w="7593" w:type="dxa"/>
          <w:tcBorders>
            <w:top w:val="nil"/>
            <w:left w:val="nil"/>
            <w:bottom w:val="single" w:sz="4" w:space="0" w:color="auto"/>
            <w:right w:val="nil"/>
          </w:tcBorders>
          <w:shd w:val="clear" w:color="auto" w:fill="auto"/>
        </w:tcPr>
        <w:p w14:paraId="38B0E926" w14:textId="77777777" w:rsidR="00E555C5" w:rsidRPr="00E971FC" w:rsidRDefault="00E555C5" w:rsidP="00B830FF">
          <w:pPr>
            <w:tabs>
              <w:tab w:val="center" w:pos="4153"/>
              <w:tab w:val="right" w:pos="8306"/>
            </w:tabs>
            <w:suppressAutoHyphens w:val="0"/>
            <w:spacing w:before="120" w:after="0"/>
            <w:jc w:val="center"/>
            <w:rPr>
              <w:rFonts w:ascii="Tahoma" w:hAnsi="Tahoma" w:cs="Tahoma"/>
              <w:b/>
              <w:sz w:val="16"/>
              <w:szCs w:val="16"/>
              <w:lang w:val="el-GR" w:eastAsia="en-US"/>
            </w:rPr>
          </w:pPr>
          <w:r w:rsidRPr="00E971FC">
            <w:rPr>
              <w:rFonts w:ascii="Tahoma" w:hAnsi="Tahoma" w:cs="Tahoma"/>
              <w:b/>
              <w:noProof/>
              <w:sz w:val="16"/>
              <w:szCs w:val="16"/>
              <w:lang w:val="el-GR" w:eastAsia="en-US"/>
            </w:rPr>
            <w:t>Χανδρή 3</w:t>
          </w:r>
          <w:r w:rsidRPr="00E971FC">
            <w:rPr>
              <w:rFonts w:ascii="Tahoma" w:hAnsi="Tahoma" w:cs="Tahoma"/>
              <w:b/>
              <w:sz w:val="16"/>
              <w:szCs w:val="16"/>
              <w:lang w:val="el-GR" w:eastAsia="en-US"/>
            </w:rPr>
            <w:t xml:space="preserve">, 183 46 - Μοσχάτο (Αττική)  </w:t>
          </w:r>
          <w:r w:rsidRPr="00E971FC">
            <w:rPr>
              <w:rFonts w:ascii="Tahoma" w:hAnsi="Tahoma" w:cs="Tahoma"/>
              <w:b/>
              <w:sz w:val="16"/>
              <w:szCs w:val="16"/>
              <w:lang w:val="el-GR" w:eastAsia="en-US"/>
            </w:rPr>
            <w:sym w:font="Symbol" w:char="00B7"/>
          </w:r>
          <w:proofErr w:type="spellStart"/>
          <w:r w:rsidRPr="00E971FC">
            <w:rPr>
              <w:rFonts w:ascii="Tahoma" w:hAnsi="Tahoma" w:cs="Tahoma"/>
              <w:b/>
              <w:sz w:val="16"/>
              <w:szCs w:val="16"/>
              <w:lang w:val="el-GR" w:eastAsia="en-US"/>
            </w:rPr>
            <w:t>Τηλ</w:t>
          </w:r>
          <w:proofErr w:type="spellEnd"/>
          <w:r w:rsidRPr="00E971FC">
            <w:rPr>
              <w:rFonts w:ascii="Tahoma" w:hAnsi="Tahoma" w:cs="Tahoma"/>
              <w:b/>
              <w:sz w:val="16"/>
              <w:szCs w:val="16"/>
              <w:lang w:val="el-GR" w:eastAsia="en-US"/>
            </w:rPr>
            <w:t xml:space="preserve">.: 213 1300 700  </w:t>
          </w:r>
          <w:r w:rsidRPr="00E971FC">
            <w:rPr>
              <w:rFonts w:ascii="Tahoma" w:hAnsi="Tahoma" w:cs="Tahoma"/>
              <w:b/>
              <w:sz w:val="16"/>
              <w:szCs w:val="16"/>
              <w:lang w:val="el-GR" w:eastAsia="en-US"/>
            </w:rPr>
            <w:sym w:font="Symbol" w:char="00B7"/>
          </w:r>
          <w:r w:rsidRPr="00E971FC">
            <w:rPr>
              <w:rFonts w:ascii="Tahoma" w:hAnsi="Tahoma" w:cs="Tahoma"/>
              <w:b/>
              <w:sz w:val="16"/>
              <w:szCs w:val="16"/>
              <w:lang w:val="en-US" w:eastAsia="en-US"/>
            </w:rPr>
            <w:t>Fax</w:t>
          </w:r>
          <w:r w:rsidRPr="00E971FC">
            <w:rPr>
              <w:rFonts w:ascii="Tahoma" w:hAnsi="Tahoma" w:cs="Tahoma"/>
              <w:b/>
              <w:sz w:val="16"/>
              <w:szCs w:val="16"/>
              <w:lang w:val="el-GR" w:eastAsia="en-US"/>
            </w:rPr>
            <w:t>: 213 1300 800-1</w:t>
          </w:r>
        </w:p>
        <w:p w14:paraId="75ED3476" w14:textId="77777777" w:rsidR="00E555C5" w:rsidRPr="002C206C" w:rsidRDefault="00E555C5" w:rsidP="00B830FF">
          <w:pPr>
            <w:tabs>
              <w:tab w:val="center" w:pos="4153"/>
              <w:tab w:val="right" w:pos="8306"/>
            </w:tabs>
            <w:suppressAutoHyphens w:val="0"/>
            <w:spacing w:before="120" w:after="0"/>
            <w:jc w:val="center"/>
            <w:rPr>
              <w:rFonts w:ascii="Tahoma" w:hAnsi="Tahoma" w:cs="Times New Roman"/>
              <w:sz w:val="20"/>
              <w:szCs w:val="20"/>
              <w:lang w:val="el-GR" w:eastAsia="en-US"/>
            </w:rPr>
          </w:pPr>
          <w:r w:rsidRPr="00E971FC">
            <w:rPr>
              <w:rFonts w:ascii="Tahoma" w:hAnsi="Tahoma" w:cs="Tahoma"/>
              <w:b/>
              <w:sz w:val="16"/>
              <w:szCs w:val="16"/>
              <w:lang w:val="fr-FR" w:eastAsia="en-US"/>
            </w:rPr>
            <w:t>http</w:t>
          </w:r>
          <w:r w:rsidRPr="002C206C">
            <w:rPr>
              <w:rFonts w:ascii="Tahoma" w:hAnsi="Tahoma" w:cs="Tahoma"/>
              <w:b/>
              <w:sz w:val="16"/>
              <w:szCs w:val="16"/>
              <w:lang w:val="el-GR" w:eastAsia="en-US"/>
            </w:rPr>
            <w:t>://</w:t>
          </w:r>
          <w:r w:rsidRPr="00E971FC">
            <w:rPr>
              <w:rFonts w:ascii="Tahoma" w:hAnsi="Tahoma" w:cs="Tahoma"/>
              <w:b/>
              <w:sz w:val="16"/>
              <w:szCs w:val="16"/>
              <w:lang w:val="fr-FR" w:eastAsia="en-US"/>
            </w:rPr>
            <w:t>www</w:t>
          </w:r>
          <w:r w:rsidRPr="002C206C">
            <w:rPr>
              <w:rFonts w:ascii="Tahoma" w:hAnsi="Tahoma" w:cs="Tahoma"/>
              <w:b/>
              <w:sz w:val="16"/>
              <w:szCs w:val="16"/>
              <w:lang w:val="el-GR" w:eastAsia="en-US"/>
            </w:rPr>
            <w:t>.</w:t>
          </w:r>
          <w:proofErr w:type="spellStart"/>
          <w:r w:rsidRPr="00E971FC">
            <w:rPr>
              <w:rFonts w:ascii="Tahoma" w:hAnsi="Tahoma" w:cs="Tahoma"/>
              <w:b/>
              <w:sz w:val="16"/>
              <w:szCs w:val="16"/>
              <w:lang w:val="fr-FR" w:eastAsia="en-US"/>
            </w:rPr>
            <w:t>ktpae</w:t>
          </w:r>
          <w:proofErr w:type="spellEnd"/>
          <w:r w:rsidRPr="002C206C">
            <w:rPr>
              <w:rFonts w:ascii="Tahoma" w:hAnsi="Tahoma" w:cs="Tahoma"/>
              <w:b/>
              <w:sz w:val="16"/>
              <w:szCs w:val="16"/>
              <w:lang w:val="el-GR" w:eastAsia="en-US"/>
            </w:rPr>
            <w:t>.</w:t>
          </w:r>
          <w:r w:rsidRPr="00E971FC">
            <w:rPr>
              <w:rFonts w:ascii="Tahoma" w:hAnsi="Tahoma" w:cs="Tahoma"/>
              <w:b/>
              <w:sz w:val="16"/>
              <w:szCs w:val="16"/>
              <w:lang w:val="fr-FR" w:eastAsia="en-US"/>
            </w:rPr>
            <w:t xml:space="preserve">gr </w:t>
          </w:r>
          <w:r w:rsidRPr="00E971FC">
            <w:rPr>
              <w:rFonts w:ascii="Tahoma" w:hAnsi="Tahoma" w:cs="Tahoma"/>
              <w:b/>
              <w:sz w:val="16"/>
              <w:szCs w:val="16"/>
              <w:lang w:val="el-GR" w:eastAsia="en-US"/>
            </w:rPr>
            <w:sym w:font="Symbol" w:char="00B7"/>
          </w:r>
          <w:proofErr w:type="gramStart"/>
          <w:r w:rsidRPr="00E971FC">
            <w:rPr>
              <w:rFonts w:ascii="Tahoma" w:hAnsi="Tahoma" w:cs="Tahoma"/>
              <w:b/>
              <w:sz w:val="16"/>
              <w:szCs w:val="16"/>
              <w:lang w:val="fr-FR" w:eastAsia="en-US"/>
            </w:rPr>
            <w:t>e</w:t>
          </w:r>
          <w:r w:rsidRPr="002C206C">
            <w:rPr>
              <w:rFonts w:ascii="Tahoma" w:hAnsi="Tahoma" w:cs="Tahoma"/>
              <w:b/>
              <w:sz w:val="16"/>
              <w:szCs w:val="16"/>
              <w:lang w:val="el-GR" w:eastAsia="en-US"/>
            </w:rPr>
            <w:t>-</w:t>
          </w:r>
          <w:r w:rsidRPr="00E971FC">
            <w:rPr>
              <w:rFonts w:ascii="Tahoma" w:hAnsi="Tahoma" w:cs="Tahoma"/>
              <w:b/>
              <w:sz w:val="16"/>
              <w:szCs w:val="16"/>
              <w:lang w:val="fr-FR" w:eastAsia="en-US"/>
            </w:rPr>
            <w:t>mail</w:t>
          </w:r>
          <w:r w:rsidRPr="002C206C">
            <w:rPr>
              <w:rFonts w:ascii="Tahoma" w:hAnsi="Tahoma" w:cs="Tahoma"/>
              <w:b/>
              <w:sz w:val="16"/>
              <w:szCs w:val="16"/>
              <w:lang w:val="el-GR" w:eastAsia="en-US"/>
            </w:rPr>
            <w:t>:</w:t>
          </w:r>
          <w:r w:rsidRPr="00E971FC">
            <w:rPr>
              <w:rFonts w:ascii="Tahoma" w:hAnsi="Tahoma" w:cs="Tahoma"/>
              <w:b/>
              <w:sz w:val="16"/>
              <w:szCs w:val="16"/>
              <w:lang w:val="fr-FR" w:eastAsia="en-US"/>
            </w:rPr>
            <w:t>info</w:t>
          </w:r>
          <w:r w:rsidRPr="002C206C">
            <w:rPr>
              <w:rFonts w:ascii="Tahoma" w:hAnsi="Tahoma" w:cs="Tahoma"/>
              <w:b/>
              <w:sz w:val="16"/>
              <w:szCs w:val="16"/>
              <w:lang w:val="el-GR" w:eastAsia="en-US"/>
            </w:rPr>
            <w:t>@</w:t>
          </w:r>
          <w:proofErr w:type="spellStart"/>
          <w:r w:rsidRPr="00E971FC">
            <w:rPr>
              <w:rFonts w:ascii="Tahoma" w:hAnsi="Tahoma" w:cs="Tahoma"/>
              <w:b/>
              <w:sz w:val="16"/>
              <w:szCs w:val="16"/>
              <w:lang w:val="fr-FR" w:eastAsia="en-US"/>
            </w:rPr>
            <w:t>ktpae</w:t>
          </w:r>
          <w:proofErr w:type="spellEnd"/>
          <w:r w:rsidRPr="002C206C">
            <w:rPr>
              <w:rFonts w:ascii="Tahoma" w:hAnsi="Tahoma" w:cs="Tahoma"/>
              <w:b/>
              <w:sz w:val="16"/>
              <w:szCs w:val="16"/>
              <w:lang w:val="el-GR" w:eastAsia="en-US"/>
            </w:rPr>
            <w:t>.</w:t>
          </w:r>
          <w:r w:rsidRPr="00E971FC">
            <w:rPr>
              <w:rFonts w:ascii="Tahoma" w:hAnsi="Tahoma" w:cs="Tahoma"/>
              <w:b/>
              <w:sz w:val="16"/>
              <w:szCs w:val="16"/>
              <w:lang w:val="fr-FR" w:eastAsia="en-US"/>
            </w:rPr>
            <w:t>gr</w:t>
          </w:r>
          <w:proofErr w:type="gramEnd"/>
        </w:p>
      </w:tc>
    </w:tr>
  </w:tbl>
  <w:p w14:paraId="061BA7ED" w14:textId="77777777" w:rsidR="00E555C5" w:rsidRPr="002C206C" w:rsidRDefault="00E555C5" w:rsidP="00B830FF">
    <w:pPr>
      <w:pStyle w:val="af7"/>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8F4C92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singleLevel"/>
    <w:tmpl w:val="00000002"/>
    <w:name w:val="WW8Num2"/>
    <w:lvl w:ilvl="0">
      <w:start w:val="1"/>
      <w:numFmt w:val="bullet"/>
      <w:lvlText w:val=""/>
      <w:lvlJc w:val="left"/>
      <w:pPr>
        <w:tabs>
          <w:tab w:val="num" w:pos="643"/>
        </w:tabs>
        <w:ind w:left="643" w:hanging="360"/>
      </w:pPr>
      <w:rPr>
        <w:rFonts w:ascii="Symbol" w:hAnsi="Symbol" w:cs="Symbol"/>
        <w:lang w:val="el-GR"/>
      </w:rPr>
    </w:lvl>
  </w:abstractNum>
  <w:abstractNum w:abstractNumId="3" w15:restartNumberingAfterBreak="0">
    <w:nsid w:val="00000003"/>
    <w:multiLevelType w:val="singleLevel"/>
    <w:tmpl w:val="00000003"/>
    <w:name w:val="WW8Num3"/>
    <w:lvl w:ilvl="0">
      <w:start w:val="1"/>
      <w:numFmt w:val="decimal"/>
      <w:lvlText w:val="%1."/>
      <w:lvlJc w:val="left"/>
      <w:pPr>
        <w:tabs>
          <w:tab w:val="num" w:pos="0"/>
        </w:tabs>
        <w:ind w:left="720" w:hanging="360"/>
      </w:pPr>
      <w:rPr>
        <w:lang w:val="el-GR"/>
      </w:rPr>
    </w:lvl>
  </w:abstractNum>
  <w:abstractNum w:abstractNumId="4" w15:restartNumberingAfterBreak="0">
    <w:nsid w:val="00000004"/>
    <w:multiLevelType w:val="singleLevel"/>
    <w:tmpl w:val="00000004"/>
    <w:name w:val="WW8Num4"/>
    <w:lvl w:ilvl="0">
      <w:start w:val="1"/>
      <w:numFmt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5"/>
    <w:multiLevelType w:val="singleLevel"/>
    <w:tmpl w:val="72F825EC"/>
    <w:name w:val="WW8Num5"/>
    <w:lvl w:ilvl="0">
      <w:start w:val="1"/>
      <w:numFmt w:val="decimal"/>
      <w:lvlText w:val="%1."/>
      <w:lvlJc w:val="left"/>
      <w:pPr>
        <w:tabs>
          <w:tab w:val="num" w:pos="0"/>
        </w:tabs>
        <w:ind w:left="720" w:hanging="360"/>
      </w:pPr>
      <w:rPr>
        <w:b/>
        <w:lang w:val="el-GR"/>
      </w:rPr>
    </w:lvl>
  </w:abstractNum>
  <w:abstractNum w:abstractNumId="6" w15:restartNumberingAfterBreak="0">
    <w:nsid w:val="00000006"/>
    <w:multiLevelType w:val="multilevel"/>
    <w:tmpl w:val="00000006"/>
    <w:name w:val="WW8Num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7"/>
    <w:multiLevelType w:val="multilevel"/>
    <w:tmpl w:val="00000007"/>
    <w:name w:val="WW8Num7"/>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10" w15:restartNumberingAfterBreak="0">
    <w:nsid w:val="00F8575D"/>
    <w:multiLevelType w:val="hybridMultilevel"/>
    <w:tmpl w:val="6FCC6706"/>
    <w:lvl w:ilvl="0" w:tplc="C5B8D87E">
      <w:start w:val="1"/>
      <w:numFmt w:val="decimal"/>
      <w:lvlText w:val="%1."/>
      <w:lvlJc w:val="left"/>
      <w:pPr>
        <w:ind w:left="3338"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4E447C7"/>
    <w:multiLevelType w:val="multilevel"/>
    <w:tmpl w:val="731EEAF2"/>
    <w:lvl w:ilvl="0">
      <w:start w:val="1"/>
      <w:numFmt w:val="decimal"/>
      <w:lvlText w:val="%1."/>
      <w:lvlJc w:val="left"/>
      <w:pPr>
        <w:tabs>
          <w:tab w:val="num" w:pos="494"/>
        </w:tabs>
        <w:ind w:left="494" w:hanging="432"/>
      </w:pPr>
      <w:rPr>
        <w:rFonts w:cs="Times New Roman" w:hint="default"/>
        <w:b/>
        <w:sz w:val="20"/>
        <w:szCs w:val="20"/>
      </w:rPr>
    </w:lvl>
    <w:lvl w:ilvl="1">
      <w:start w:val="1"/>
      <w:numFmt w:val="decimal"/>
      <w:suff w:val="nothing"/>
      <w:lvlText w:val="%1.%2"/>
      <w:lvlJc w:val="left"/>
      <w:pPr>
        <w:ind w:left="1001" w:hanging="576"/>
      </w:pPr>
      <w:rPr>
        <w:rFonts w:cs="Times New Roman" w:hint="default"/>
        <w:b w:val="0"/>
      </w:rPr>
    </w:lvl>
    <w:lvl w:ilvl="2">
      <w:start w:val="1"/>
      <w:numFmt w:val="decimal"/>
      <w:lvlText w:val="%1.%2.%3"/>
      <w:lvlJc w:val="left"/>
      <w:pPr>
        <w:tabs>
          <w:tab w:val="num" w:pos="782"/>
        </w:tabs>
        <w:ind w:left="782" w:hanging="720"/>
      </w:pPr>
      <w:rPr>
        <w:rFonts w:cs="Times New Roman" w:hint="default"/>
        <w:b w:val="0"/>
      </w:rPr>
    </w:lvl>
    <w:lvl w:ilvl="3">
      <w:start w:val="1"/>
      <w:numFmt w:val="decimal"/>
      <w:lvlText w:val="%1.%2.%3.%4"/>
      <w:lvlJc w:val="left"/>
      <w:pPr>
        <w:tabs>
          <w:tab w:val="num" w:pos="926"/>
        </w:tabs>
        <w:ind w:left="926" w:hanging="864"/>
      </w:pPr>
      <w:rPr>
        <w:rFonts w:cs="Times New Roman" w:hint="default"/>
      </w:rPr>
    </w:lvl>
    <w:lvl w:ilvl="4">
      <w:start w:val="1"/>
      <w:numFmt w:val="decimal"/>
      <w:lvlText w:val="%1.%2.%3.%4.%5"/>
      <w:lvlJc w:val="left"/>
      <w:pPr>
        <w:tabs>
          <w:tab w:val="num" w:pos="1070"/>
        </w:tabs>
        <w:ind w:left="1070" w:hanging="1008"/>
      </w:pPr>
      <w:rPr>
        <w:rFonts w:cs="Times New Roman" w:hint="default"/>
      </w:rPr>
    </w:lvl>
    <w:lvl w:ilvl="5">
      <w:start w:val="1"/>
      <w:numFmt w:val="decimal"/>
      <w:lvlText w:val="%1.%2.%3.%4.%5.%6"/>
      <w:lvlJc w:val="left"/>
      <w:pPr>
        <w:tabs>
          <w:tab w:val="num" w:pos="1214"/>
        </w:tabs>
        <w:ind w:left="1214" w:hanging="1152"/>
      </w:pPr>
      <w:rPr>
        <w:rFonts w:cs="Times New Roman" w:hint="default"/>
      </w:rPr>
    </w:lvl>
    <w:lvl w:ilvl="6">
      <w:start w:val="1"/>
      <w:numFmt w:val="decimal"/>
      <w:lvlText w:val="%1.%2.%3.%4.%5.%6.%7"/>
      <w:lvlJc w:val="left"/>
      <w:pPr>
        <w:tabs>
          <w:tab w:val="num" w:pos="1358"/>
        </w:tabs>
        <w:ind w:left="1358" w:hanging="1296"/>
      </w:pPr>
      <w:rPr>
        <w:rFonts w:cs="Times New Roman" w:hint="default"/>
      </w:rPr>
    </w:lvl>
    <w:lvl w:ilvl="7">
      <w:start w:val="1"/>
      <w:numFmt w:val="decimal"/>
      <w:lvlText w:val="%1.%2.%3.%4.%5.%6.%7.%8"/>
      <w:lvlJc w:val="left"/>
      <w:pPr>
        <w:tabs>
          <w:tab w:val="num" w:pos="1502"/>
        </w:tabs>
        <w:ind w:left="1502" w:hanging="1440"/>
      </w:pPr>
      <w:rPr>
        <w:rFonts w:cs="Times New Roman" w:hint="default"/>
      </w:rPr>
    </w:lvl>
    <w:lvl w:ilvl="8">
      <w:start w:val="1"/>
      <w:numFmt w:val="decimal"/>
      <w:lvlText w:val="%1.%2.%3.%4.%5.%6.%7.%8.%9"/>
      <w:lvlJc w:val="left"/>
      <w:pPr>
        <w:tabs>
          <w:tab w:val="num" w:pos="1646"/>
        </w:tabs>
        <w:ind w:left="1646" w:hanging="1584"/>
      </w:pPr>
      <w:rPr>
        <w:rFonts w:cs="Times New Roman" w:hint="default"/>
      </w:rPr>
    </w:lvl>
  </w:abstractNum>
  <w:abstractNum w:abstractNumId="12" w15:restartNumberingAfterBreak="0">
    <w:nsid w:val="0CC21C9F"/>
    <w:multiLevelType w:val="hybridMultilevel"/>
    <w:tmpl w:val="24900AD6"/>
    <w:lvl w:ilvl="0" w:tplc="9F1EAC5E">
      <w:start w:val="1"/>
      <w:numFmt w:val="decimal"/>
      <w:lvlText w:val="%1."/>
      <w:lvlJc w:val="left"/>
      <w:pPr>
        <w:tabs>
          <w:tab w:val="num" w:pos="360"/>
        </w:tabs>
        <w:ind w:left="360" w:hanging="360"/>
      </w:pPr>
      <w:rPr>
        <w:rFonts w:cs="Times New Roman" w:hint="default"/>
      </w:rPr>
    </w:lvl>
    <w:lvl w:ilvl="1" w:tplc="04080003">
      <w:start w:val="1"/>
      <w:numFmt w:val="lowerLetter"/>
      <w:lvlText w:val="%2."/>
      <w:lvlJc w:val="left"/>
      <w:pPr>
        <w:tabs>
          <w:tab w:val="num" w:pos="1440"/>
        </w:tabs>
        <w:ind w:left="1440" w:hanging="360"/>
      </w:pPr>
      <w:rPr>
        <w:rFonts w:cs="Times New Roman"/>
      </w:rPr>
    </w:lvl>
    <w:lvl w:ilvl="2" w:tplc="04080005">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13" w15:restartNumberingAfterBreak="0">
    <w:nsid w:val="0E3A05FE"/>
    <w:multiLevelType w:val="multilevel"/>
    <w:tmpl w:val="48900F3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0E6D13DD"/>
    <w:multiLevelType w:val="hybridMultilevel"/>
    <w:tmpl w:val="72385760"/>
    <w:lvl w:ilvl="0" w:tplc="0408000B">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5" w15:restartNumberingAfterBreak="0">
    <w:nsid w:val="117F5C9F"/>
    <w:multiLevelType w:val="hybridMultilevel"/>
    <w:tmpl w:val="26C6F130"/>
    <w:lvl w:ilvl="0" w:tplc="48787EFC">
      <w:start w:val="1"/>
      <w:numFmt w:val="bullet"/>
      <w:lvlText w:val="-"/>
      <w:lvlJc w:val="left"/>
      <w:pPr>
        <w:tabs>
          <w:tab w:val="num" w:pos="360"/>
        </w:tabs>
        <w:ind w:left="360" w:hanging="360"/>
      </w:pPr>
      <w:rPr>
        <w:rFonts w:ascii="Tahoma" w:hAnsi="Tahoma" w:hint="default"/>
      </w:rPr>
    </w:lvl>
    <w:lvl w:ilvl="1" w:tplc="04080019" w:tentative="1">
      <w:start w:val="1"/>
      <w:numFmt w:val="lowerLetter"/>
      <w:lvlText w:val="%2."/>
      <w:lvlJc w:val="left"/>
      <w:pPr>
        <w:tabs>
          <w:tab w:val="num" w:pos="1440"/>
        </w:tabs>
        <w:ind w:left="1440" w:hanging="360"/>
      </w:pPr>
      <w:rPr>
        <w:rFonts w:cs="Times New Roman"/>
      </w:rPr>
    </w:lvl>
    <w:lvl w:ilvl="2" w:tplc="0408001B" w:tentative="1">
      <w:start w:val="1"/>
      <w:numFmt w:val="lowerRoman"/>
      <w:lvlText w:val="%3."/>
      <w:lvlJc w:val="right"/>
      <w:pPr>
        <w:tabs>
          <w:tab w:val="num" w:pos="2160"/>
        </w:tabs>
        <w:ind w:left="2160" w:hanging="180"/>
      </w:pPr>
      <w:rPr>
        <w:rFonts w:cs="Times New Roman"/>
      </w:rPr>
    </w:lvl>
    <w:lvl w:ilvl="3" w:tplc="0408000F" w:tentative="1">
      <w:start w:val="1"/>
      <w:numFmt w:val="decimal"/>
      <w:lvlText w:val="%4."/>
      <w:lvlJc w:val="left"/>
      <w:pPr>
        <w:tabs>
          <w:tab w:val="num" w:pos="2880"/>
        </w:tabs>
        <w:ind w:left="2880" w:hanging="360"/>
      </w:pPr>
      <w:rPr>
        <w:rFonts w:cs="Times New Roman"/>
      </w:rPr>
    </w:lvl>
    <w:lvl w:ilvl="4" w:tplc="04080019" w:tentative="1">
      <w:start w:val="1"/>
      <w:numFmt w:val="lowerLetter"/>
      <w:lvlText w:val="%5."/>
      <w:lvlJc w:val="left"/>
      <w:pPr>
        <w:tabs>
          <w:tab w:val="num" w:pos="3600"/>
        </w:tabs>
        <w:ind w:left="3600" w:hanging="360"/>
      </w:pPr>
      <w:rPr>
        <w:rFonts w:cs="Times New Roman"/>
      </w:rPr>
    </w:lvl>
    <w:lvl w:ilvl="5" w:tplc="0408001B" w:tentative="1">
      <w:start w:val="1"/>
      <w:numFmt w:val="lowerRoman"/>
      <w:lvlText w:val="%6."/>
      <w:lvlJc w:val="right"/>
      <w:pPr>
        <w:tabs>
          <w:tab w:val="num" w:pos="4320"/>
        </w:tabs>
        <w:ind w:left="4320" w:hanging="180"/>
      </w:pPr>
      <w:rPr>
        <w:rFonts w:cs="Times New Roman"/>
      </w:rPr>
    </w:lvl>
    <w:lvl w:ilvl="6" w:tplc="0408000F" w:tentative="1">
      <w:start w:val="1"/>
      <w:numFmt w:val="decimal"/>
      <w:lvlText w:val="%7."/>
      <w:lvlJc w:val="left"/>
      <w:pPr>
        <w:tabs>
          <w:tab w:val="num" w:pos="5040"/>
        </w:tabs>
        <w:ind w:left="5040" w:hanging="360"/>
      </w:pPr>
      <w:rPr>
        <w:rFonts w:cs="Times New Roman"/>
      </w:rPr>
    </w:lvl>
    <w:lvl w:ilvl="7" w:tplc="04080019" w:tentative="1">
      <w:start w:val="1"/>
      <w:numFmt w:val="lowerLetter"/>
      <w:lvlText w:val="%8."/>
      <w:lvlJc w:val="left"/>
      <w:pPr>
        <w:tabs>
          <w:tab w:val="num" w:pos="5760"/>
        </w:tabs>
        <w:ind w:left="5760" w:hanging="360"/>
      </w:pPr>
      <w:rPr>
        <w:rFonts w:cs="Times New Roman"/>
      </w:rPr>
    </w:lvl>
    <w:lvl w:ilvl="8" w:tplc="0408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1C95424B"/>
    <w:multiLevelType w:val="hybridMultilevel"/>
    <w:tmpl w:val="FCE46878"/>
    <w:lvl w:ilvl="0" w:tplc="FFFFFFFF">
      <w:start w:val="1"/>
      <w:numFmt w:val="bullet"/>
      <w:lvlText w:val="-"/>
      <w:lvlJc w:val="left"/>
      <w:pPr>
        <w:tabs>
          <w:tab w:val="num" w:pos="420"/>
        </w:tabs>
        <w:ind w:left="420" w:hanging="360"/>
      </w:pPr>
      <w:rPr>
        <w:rFonts w:ascii="Tahoma" w:hAnsi="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20DF562B"/>
    <w:multiLevelType w:val="multilevel"/>
    <w:tmpl w:val="5A143E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val="0"/>
      </w:rPr>
    </w:lvl>
    <w:lvl w:ilvl="2">
      <w:start w:val="1"/>
      <w:numFmt w:val="decimal"/>
      <w:lvlText w:val="%1.%2.%3"/>
      <w:lvlJc w:val="left"/>
      <w:pPr>
        <w:ind w:left="720" w:hanging="720"/>
      </w:pPr>
      <w:rPr>
        <w:b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233C6D78"/>
    <w:multiLevelType w:val="hybridMultilevel"/>
    <w:tmpl w:val="AA5AB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C806121"/>
    <w:multiLevelType w:val="hybridMultilevel"/>
    <w:tmpl w:val="84E4A6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2E221AEB"/>
    <w:multiLevelType w:val="multilevel"/>
    <w:tmpl w:val="02DC1348"/>
    <w:lvl w:ilvl="0">
      <w:start w:val="7"/>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1" w15:restartNumberingAfterBreak="0">
    <w:nsid w:val="301379DA"/>
    <w:multiLevelType w:val="hybridMultilevel"/>
    <w:tmpl w:val="6470B92A"/>
    <w:lvl w:ilvl="0" w:tplc="0408000F">
      <w:start w:val="1"/>
      <w:numFmt w:val="bullet"/>
      <w:lvlText w:val=""/>
      <w:lvlJc w:val="left"/>
      <w:pPr>
        <w:tabs>
          <w:tab w:val="num" w:pos="360"/>
        </w:tabs>
        <w:ind w:left="360" w:hanging="360"/>
      </w:pPr>
      <w:rPr>
        <w:rFonts w:ascii="Symbol" w:hAnsi="Symbol" w:hint="default"/>
        <w:b w:val="0"/>
      </w:rPr>
    </w:lvl>
    <w:lvl w:ilvl="1" w:tplc="04080005" w:tentative="1">
      <w:start w:val="1"/>
      <w:numFmt w:val="lowerLetter"/>
      <w:lvlText w:val="%2."/>
      <w:lvlJc w:val="left"/>
      <w:pPr>
        <w:tabs>
          <w:tab w:val="num" w:pos="1080"/>
        </w:tabs>
        <w:ind w:left="1080" w:hanging="360"/>
      </w:pPr>
      <w:rPr>
        <w:rFonts w:cs="Times New Roman"/>
      </w:rPr>
    </w:lvl>
    <w:lvl w:ilvl="2" w:tplc="0408001B" w:tentative="1">
      <w:start w:val="1"/>
      <w:numFmt w:val="lowerRoman"/>
      <w:lvlText w:val="%3."/>
      <w:lvlJc w:val="right"/>
      <w:pPr>
        <w:tabs>
          <w:tab w:val="num" w:pos="1800"/>
        </w:tabs>
        <w:ind w:left="1800" w:hanging="180"/>
      </w:pPr>
      <w:rPr>
        <w:rFonts w:cs="Times New Roman"/>
      </w:rPr>
    </w:lvl>
    <w:lvl w:ilvl="3" w:tplc="0408000F" w:tentative="1">
      <w:start w:val="1"/>
      <w:numFmt w:val="decimal"/>
      <w:lvlText w:val="%4."/>
      <w:lvlJc w:val="left"/>
      <w:pPr>
        <w:tabs>
          <w:tab w:val="num" w:pos="2520"/>
        </w:tabs>
        <w:ind w:left="2520" w:hanging="360"/>
      </w:pPr>
      <w:rPr>
        <w:rFonts w:cs="Times New Roman"/>
      </w:rPr>
    </w:lvl>
    <w:lvl w:ilvl="4" w:tplc="04080019" w:tentative="1">
      <w:start w:val="1"/>
      <w:numFmt w:val="lowerLetter"/>
      <w:lvlText w:val="%5."/>
      <w:lvlJc w:val="left"/>
      <w:pPr>
        <w:tabs>
          <w:tab w:val="num" w:pos="3240"/>
        </w:tabs>
        <w:ind w:left="3240" w:hanging="360"/>
      </w:pPr>
      <w:rPr>
        <w:rFonts w:cs="Times New Roman"/>
      </w:rPr>
    </w:lvl>
    <w:lvl w:ilvl="5" w:tplc="0408001B" w:tentative="1">
      <w:start w:val="1"/>
      <w:numFmt w:val="lowerRoman"/>
      <w:lvlText w:val="%6."/>
      <w:lvlJc w:val="right"/>
      <w:pPr>
        <w:tabs>
          <w:tab w:val="num" w:pos="3960"/>
        </w:tabs>
        <w:ind w:left="3960" w:hanging="180"/>
      </w:pPr>
      <w:rPr>
        <w:rFonts w:cs="Times New Roman"/>
      </w:rPr>
    </w:lvl>
    <w:lvl w:ilvl="6" w:tplc="0408000F" w:tentative="1">
      <w:start w:val="1"/>
      <w:numFmt w:val="decimal"/>
      <w:lvlText w:val="%7."/>
      <w:lvlJc w:val="left"/>
      <w:pPr>
        <w:tabs>
          <w:tab w:val="num" w:pos="4680"/>
        </w:tabs>
        <w:ind w:left="4680" w:hanging="360"/>
      </w:pPr>
      <w:rPr>
        <w:rFonts w:cs="Times New Roman"/>
      </w:rPr>
    </w:lvl>
    <w:lvl w:ilvl="7" w:tplc="04080019" w:tentative="1">
      <w:start w:val="1"/>
      <w:numFmt w:val="lowerLetter"/>
      <w:lvlText w:val="%8."/>
      <w:lvlJc w:val="left"/>
      <w:pPr>
        <w:tabs>
          <w:tab w:val="num" w:pos="5400"/>
        </w:tabs>
        <w:ind w:left="5400" w:hanging="360"/>
      </w:pPr>
      <w:rPr>
        <w:rFonts w:cs="Times New Roman"/>
      </w:rPr>
    </w:lvl>
    <w:lvl w:ilvl="8" w:tplc="0408001B" w:tentative="1">
      <w:start w:val="1"/>
      <w:numFmt w:val="lowerRoman"/>
      <w:lvlText w:val="%9."/>
      <w:lvlJc w:val="right"/>
      <w:pPr>
        <w:tabs>
          <w:tab w:val="num" w:pos="6120"/>
        </w:tabs>
        <w:ind w:left="6120" w:hanging="180"/>
      </w:pPr>
      <w:rPr>
        <w:rFonts w:cs="Times New Roman"/>
      </w:rPr>
    </w:lvl>
  </w:abstractNum>
  <w:abstractNum w:abstractNumId="22" w15:restartNumberingAfterBreak="0">
    <w:nsid w:val="30F55969"/>
    <w:multiLevelType w:val="hybridMultilevel"/>
    <w:tmpl w:val="5ED80928"/>
    <w:lvl w:ilvl="0" w:tplc="04080001">
      <w:start w:val="1"/>
      <w:numFmt w:val="bullet"/>
      <w:lvlText w:val=""/>
      <w:lvlJc w:val="left"/>
      <w:pPr>
        <w:tabs>
          <w:tab w:val="num" w:pos="397"/>
        </w:tabs>
        <w:ind w:left="397" w:hanging="397"/>
      </w:pPr>
      <w:rPr>
        <w:rFonts w:ascii="Symbol" w:hAnsi="Symbol" w:hint="default"/>
        <w:b w:val="0"/>
        <w:i w:val="0"/>
        <w:color w:val="auto"/>
        <w:sz w:val="20"/>
        <w:szCs w:val="20"/>
        <w:u w:val="none"/>
      </w:rPr>
    </w:lvl>
    <w:lvl w:ilvl="1" w:tplc="04080003" w:tentative="1">
      <w:start w:val="1"/>
      <w:numFmt w:val="lowerLetter"/>
      <w:lvlText w:val="%2."/>
      <w:lvlJc w:val="left"/>
      <w:pPr>
        <w:tabs>
          <w:tab w:val="num" w:pos="1440"/>
        </w:tabs>
        <w:ind w:left="1440" w:hanging="360"/>
      </w:pPr>
      <w:rPr>
        <w:rFonts w:cs="Times New Roman"/>
      </w:rPr>
    </w:lvl>
    <w:lvl w:ilvl="2" w:tplc="04080005" w:tentative="1">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23" w15:restartNumberingAfterBreak="0">
    <w:nsid w:val="38A41BF1"/>
    <w:multiLevelType w:val="hybridMultilevel"/>
    <w:tmpl w:val="B0D67FC0"/>
    <w:lvl w:ilvl="0" w:tplc="2788F0CE">
      <w:start w:val="3"/>
      <w:numFmt w:val="bullet"/>
      <w:lvlText w:val="-"/>
      <w:lvlJc w:val="left"/>
      <w:pPr>
        <w:ind w:left="720" w:hanging="360"/>
      </w:pPr>
      <w:rPr>
        <w:rFonts w:ascii="Tahoma" w:eastAsia="Calibr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3900771B"/>
    <w:multiLevelType w:val="hybridMultilevel"/>
    <w:tmpl w:val="4A60A7A8"/>
    <w:lvl w:ilvl="0" w:tplc="04080013">
      <w:start w:val="1"/>
      <w:numFmt w:val="upperRoman"/>
      <w:lvlText w:val="%1."/>
      <w:lvlJc w:val="right"/>
      <w:pPr>
        <w:ind w:left="1128" w:hanging="360"/>
      </w:pPr>
    </w:lvl>
    <w:lvl w:ilvl="1" w:tplc="04080019" w:tentative="1">
      <w:start w:val="1"/>
      <w:numFmt w:val="lowerLetter"/>
      <w:lvlText w:val="%2."/>
      <w:lvlJc w:val="left"/>
      <w:pPr>
        <w:ind w:left="1848" w:hanging="360"/>
      </w:pPr>
    </w:lvl>
    <w:lvl w:ilvl="2" w:tplc="0408001B" w:tentative="1">
      <w:start w:val="1"/>
      <w:numFmt w:val="lowerRoman"/>
      <w:lvlText w:val="%3."/>
      <w:lvlJc w:val="right"/>
      <w:pPr>
        <w:ind w:left="2568" w:hanging="180"/>
      </w:pPr>
    </w:lvl>
    <w:lvl w:ilvl="3" w:tplc="0408000F" w:tentative="1">
      <w:start w:val="1"/>
      <w:numFmt w:val="decimal"/>
      <w:lvlText w:val="%4."/>
      <w:lvlJc w:val="left"/>
      <w:pPr>
        <w:ind w:left="3288" w:hanging="360"/>
      </w:pPr>
    </w:lvl>
    <w:lvl w:ilvl="4" w:tplc="04080019" w:tentative="1">
      <w:start w:val="1"/>
      <w:numFmt w:val="lowerLetter"/>
      <w:lvlText w:val="%5."/>
      <w:lvlJc w:val="left"/>
      <w:pPr>
        <w:ind w:left="4008" w:hanging="360"/>
      </w:pPr>
    </w:lvl>
    <w:lvl w:ilvl="5" w:tplc="0408001B" w:tentative="1">
      <w:start w:val="1"/>
      <w:numFmt w:val="lowerRoman"/>
      <w:lvlText w:val="%6."/>
      <w:lvlJc w:val="right"/>
      <w:pPr>
        <w:ind w:left="4728" w:hanging="180"/>
      </w:pPr>
    </w:lvl>
    <w:lvl w:ilvl="6" w:tplc="0408000F" w:tentative="1">
      <w:start w:val="1"/>
      <w:numFmt w:val="decimal"/>
      <w:lvlText w:val="%7."/>
      <w:lvlJc w:val="left"/>
      <w:pPr>
        <w:ind w:left="5448" w:hanging="360"/>
      </w:pPr>
    </w:lvl>
    <w:lvl w:ilvl="7" w:tplc="04080019" w:tentative="1">
      <w:start w:val="1"/>
      <w:numFmt w:val="lowerLetter"/>
      <w:lvlText w:val="%8."/>
      <w:lvlJc w:val="left"/>
      <w:pPr>
        <w:ind w:left="6168" w:hanging="360"/>
      </w:pPr>
    </w:lvl>
    <w:lvl w:ilvl="8" w:tplc="0408001B" w:tentative="1">
      <w:start w:val="1"/>
      <w:numFmt w:val="lowerRoman"/>
      <w:lvlText w:val="%9."/>
      <w:lvlJc w:val="right"/>
      <w:pPr>
        <w:ind w:left="6888" w:hanging="180"/>
      </w:pPr>
    </w:lvl>
  </w:abstractNum>
  <w:abstractNum w:abstractNumId="25" w15:restartNumberingAfterBreak="0">
    <w:nsid w:val="3D797D96"/>
    <w:multiLevelType w:val="hybridMultilevel"/>
    <w:tmpl w:val="8D68656E"/>
    <w:lvl w:ilvl="0" w:tplc="04080013">
      <w:start w:val="1"/>
      <w:numFmt w:val="upperRoman"/>
      <w:lvlText w:val="%1."/>
      <w:lvlJc w:val="righ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6" w15:restartNumberingAfterBreak="0">
    <w:nsid w:val="416E52C8"/>
    <w:multiLevelType w:val="hybridMultilevel"/>
    <w:tmpl w:val="229E5A5A"/>
    <w:lvl w:ilvl="0" w:tplc="0409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5D71412"/>
    <w:multiLevelType w:val="multilevel"/>
    <w:tmpl w:val="10E6B300"/>
    <w:lvl w:ilvl="0">
      <w:start w:val="2"/>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6EE21F6"/>
    <w:multiLevelType w:val="multilevel"/>
    <w:tmpl w:val="02DC1348"/>
    <w:lvl w:ilvl="0">
      <w:start w:val="7"/>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30" w15:restartNumberingAfterBreak="0">
    <w:nsid w:val="5BCD0B80"/>
    <w:multiLevelType w:val="hybridMultilevel"/>
    <w:tmpl w:val="C434A0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5E9303F3"/>
    <w:multiLevelType w:val="hybridMultilevel"/>
    <w:tmpl w:val="4F62F5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EE6689F"/>
    <w:multiLevelType w:val="hybridMultilevel"/>
    <w:tmpl w:val="BA8E8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0543A22"/>
    <w:multiLevelType w:val="hybridMultilevel"/>
    <w:tmpl w:val="EC14619E"/>
    <w:lvl w:ilvl="0" w:tplc="1FDCB294">
      <w:start w:val="1"/>
      <w:numFmt w:val="bullet"/>
      <w:lvlText w:val="-"/>
      <w:lvlJc w:val="left"/>
      <w:pPr>
        <w:tabs>
          <w:tab w:val="num" w:pos="360"/>
        </w:tabs>
        <w:ind w:left="360" w:hanging="360"/>
      </w:pPr>
      <w:rPr>
        <w:rFonts w:ascii="Tahoma" w:hAnsi="Tahoma"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16D5431"/>
    <w:multiLevelType w:val="hybridMultilevel"/>
    <w:tmpl w:val="9D80B4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36A2757"/>
    <w:multiLevelType w:val="hybridMultilevel"/>
    <w:tmpl w:val="D2CC9010"/>
    <w:lvl w:ilvl="0" w:tplc="0C09000F">
      <w:start w:val="1"/>
      <w:numFmt w:val="bullet"/>
      <w:lvlText w:val="-"/>
      <w:lvlJc w:val="left"/>
      <w:pPr>
        <w:tabs>
          <w:tab w:val="num" w:pos="360"/>
        </w:tabs>
        <w:ind w:left="360" w:hanging="360"/>
      </w:pPr>
      <w:rPr>
        <w:rFonts w:ascii="Tahoma" w:hAnsi="Tahoma" w:hint="default"/>
      </w:rPr>
    </w:lvl>
    <w:lvl w:ilvl="1" w:tplc="AE4E5984" w:tentative="1">
      <w:start w:val="1"/>
      <w:numFmt w:val="bullet"/>
      <w:lvlText w:val="o"/>
      <w:lvlJc w:val="left"/>
      <w:pPr>
        <w:tabs>
          <w:tab w:val="num" w:pos="1440"/>
        </w:tabs>
        <w:ind w:left="1440" w:hanging="360"/>
      </w:pPr>
      <w:rPr>
        <w:rFonts w:ascii="Courier New" w:hAnsi="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48C2A42"/>
    <w:multiLevelType w:val="multilevel"/>
    <w:tmpl w:val="17C68A0E"/>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7" w15:restartNumberingAfterBreak="0">
    <w:nsid w:val="72556BD2"/>
    <w:multiLevelType w:val="hybridMultilevel"/>
    <w:tmpl w:val="4FE67D9C"/>
    <w:lvl w:ilvl="0" w:tplc="0436D33A">
      <w:start w:val="1"/>
      <w:numFmt w:val="bullet"/>
      <w:lvlText w:val=""/>
      <w:lvlJc w:val="left"/>
      <w:pPr>
        <w:tabs>
          <w:tab w:val="num" w:pos="360"/>
        </w:tabs>
        <w:ind w:left="360" w:hanging="360"/>
      </w:pPr>
      <w:rPr>
        <w:rFonts w:ascii="Symbol" w:hAnsi="Symbol" w:hint="default"/>
      </w:rPr>
    </w:lvl>
    <w:lvl w:ilvl="1" w:tplc="1FDCB294">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74827270"/>
    <w:multiLevelType w:val="multilevel"/>
    <w:tmpl w:val="EBFCCC40"/>
    <w:lvl w:ilvl="0">
      <w:start w:val="7"/>
      <w:numFmt w:val="decimal"/>
      <w:lvlText w:val="%1."/>
      <w:lvlJc w:val="left"/>
      <w:pPr>
        <w:ind w:left="495" w:hanging="495"/>
      </w:pPr>
    </w:lvl>
    <w:lvl w:ilvl="1">
      <w:start w:val="1"/>
      <w:numFmt w:val="decimal"/>
      <w:lvlText w:val="%1.%2."/>
      <w:lvlJc w:val="left"/>
      <w:pPr>
        <w:ind w:left="495" w:hanging="49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1"/>
  </w:num>
  <w:num w:numId="2">
    <w:abstractNumId w:val="2"/>
  </w:num>
  <w:num w:numId="3">
    <w:abstractNumId w:val="4"/>
  </w:num>
  <w:num w:numId="4">
    <w:abstractNumId w:val="5"/>
  </w:num>
  <w:num w:numId="5">
    <w:abstractNumId w:val="10"/>
  </w:num>
  <w:num w:numId="6">
    <w:abstractNumId w:val="35"/>
  </w:num>
  <w:num w:numId="7">
    <w:abstractNumId w:val="33"/>
  </w:num>
  <w:num w:numId="8">
    <w:abstractNumId w:val="21"/>
  </w:num>
  <w:num w:numId="9">
    <w:abstractNumId w:val="25"/>
  </w:num>
  <w:num w:numId="10">
    <w:abstractNumId w:val="24"/>
  </w:num>
  <w:num w:numId="11">
    <w:abstractNumId w:val="12"/>
  </w:num>
  <w:num w:numId="12">
    <w:abstractNumId w:val="12"/>
    <w:lvlOverride w:ilvl="0">
      <w:startOverride w:val="1"/>
    </w:lvlOverride>
  </w:num>
  <w:num w:numId="13">
    <w:abstractNumId w:val="15"/>
  </w:num>
  <w:num w:numId="14">
    <w:abstractNumId w:val="17"/>
  </w:num>
  <w:num w:numId="15">
    <w:abstractNumId w:val="37"/>
  </w:num>
  <w:num w:numId="16">
    <w:abstractNumId w:val="26"/>
  </w:num>
  <w:num w:numId="17">
    <w:abstractNumId w:val="22"/>
  </w:num>
  <w:num w:numId="18">
    <w:abstractNumId w:val="23"/>
  </w:num>
  <w:num w:numId="19">
    <w:abstractNumId w:val="14"/>
  </w:num>
  <w:num w:numId="20">
    <w:abstractNumId w:val="11"/>
  </w:num>
  <w:num w:numId="21">
    <w:abstractNumId w:val="28"/>
  </w:num>
  <w:num w:numId="22">
    <w:abstractNumId w:val="13"/>
  </w:num>
  <w:num w:numId="23">
    <w:abstractNumId w:val="18"/>
  </w:num>
  <w:num w:numId="24">
    <w:abstractNumId w:val="0"/>
  </w:num>
  <w:num w:numId="25">
    <w:abstractNumId w:val="34"/>
  </w:num>
  <w:num w:numId="26">
    <w:abstractNumId w:val="31"/>
  </w:num>
  <w:num w:numId="27">
    <w:abstractNumId w:val="36"/>
  </w:num>
  <w:num w:numId="28">
    <w:abstractNumId w:val="27"/>
  </w:num>
  <w:num w:numId="29">
    <w:abstractNumId w:val="29"/>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0"/>
  </w:num>
  <w:num w:numId="35">
    <w:abstractNumId w:val="32"/>
  </w:num>
  <w:num w:numId="36">
    <w:abstractNumId w:val="1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29F3"/>
    <w:rsid w:val="000001F5"/>
    <w:rsid w:val="00001053"/>
    <w:rsid w:val="0000111F"/>
    <w:rsid w:val="000025F0"/>
    <w:rsid w:val="00002E36"/>
    <w:rsid w:val="00002F78"/>
    <w:rsid w:val="00003E56"/>
    <w:rsid w:val="00005476"/>
    <w:rsid w:val="000059C1"/>
    <w:rsid w:val="00005AE4"/>
    <w:rsid w:val="0000659F"/>
    <w:rsid w:val="0000745E"/>
    <w:rsid w:val="00016480"/>
    <w:rsid w:val="00017D1E"/>
    <w:rsid w:val="000206F8"/>
    <w:rsid w:val="00020837"/>
    <w:rsid w:val="00020E23"/>
    <w:rsid w:val="0002198F"/>
    <w:rsid w:val="0002246A"/>
    <w:rsid w:val="000226E4"/>
    <w:rsid w:val="00023C76"/>
    <w:rsid w:val="00024DBA"/>
    <w:rsid w:val="00025361"/>
    <w:rsid w:val="00025D40"/>
    <w:rsid w:val="000262A2"/>
    <w:rsid w:val="0003122D"/>
    <w:rsid w:val="0003166C"/>
    <w:rsid w:val="0003207B"/>
    <w:rsid w:val="00035001"/>
    <w:rsid w:val="00040A23"/>
    <w:rsid w:val="0004274D"/>
    <w:rsid w:val="00042B88"/>
    <w:rsid w:val="00047F0F"/>
    <w:rsid w:val="00051002"/>
    <w:rsid w:val="00051043"/>
    <w:rsid w:val="00054106"/>
    <w:rsid w:val="0005452D"/>
    <w:rsid w:val="00054884"/>
    <w:rsid w:val="0005646F"/>
    <w:rsid w:val="00056B52"/>
    <w:rsid w:val="000651B4"/>
    <w:rsid w:val="0006555B"/>
    <w:rsid w:val="00071AFD"/>
    <w:rsid w:val="000753C1"/>
    <w:rsid w:val="00076EC6"/>
    <w:rsid w:val="0008045A"/>
    <w:rsid w:val="000805A4"/>
    <w:rsid w:val="00080D1F"/>
    <w:rsid w:val="00081D2A"/>
    <w:rsid w:val="000845A8"/>
    <w:rsid w:val="00085FA5"/>
    <w:rsid w:val="0008661B"/>
    <w:rsid w:val="000867EA"/>
    <w:rsid w:val="0009359C"/>
    <w:rsid w:val="000942B5"/>
    <w:rsid w:val="00094819"/>
    <w:rsid w:val="00094D20"/>
    <w:rsid w:val="00095389"/>
    <w:rsid w:val="00097913"/>
    <w:rsid w:val="000A0778"/>
    <w:rsid w:val="000A43E2"/>
    <w:rsid w:val="000A4544"/>
    <w:rsid w:val="000A5018"/>
    <w:rsid w:val="000A6D94"/>
    <w:rsid w:val="000A7F59"/>
    <w:rsid w:val="000B218D"/>
    <w:rsid w:val="000B2281"/>
    <w:rsid w:val="000B26C7"/>
    <w:rsid w:val="000B2732"/>
    <w:rsid w:val="000B36D9"/>
    <w:rsid w:val="000B3876"/>
    <w:rsid w:val="000B66D9"/>
    <w:rsid w:val="000B74BF"/>
    <w:rsid w:val="000C0D54"/>
    <w:rsid w:val="000C1522"/>
    <w:rsid w:val="000C1E8B"/>
    <w:rsid w:val="000C20ED"/>
    <w:rsid w:val="000C2A70"/>
    <w:rsid w:val="000C31D4"/>
    <w:rsid w:val="000C4D18"/>
    <w:rsid w:val="000C4FA5"/>
    <w:rsid w:val="000C6933"/>
    <w:rsid w:val="000D081E"/>
    <w:rsid w:val="000D2674"/>
    <w:rsid w:val="000D27AB"/>
    <w:rsid w:val="000D38A6"/>
    <w:rsid w:val="000D5421"/>
    <w:rsid w:val="000D68EE"/>
    <w:rsid w:val="000D742D"/>
    <w:rsid w:val="000D7B47"/>
    <w:rsid w:val="000D7D6C"/>
    <w:rsid w:val="000E12A2"/>
    <w:rsid w:val="000E1D03"/>
    <w:rsid w:val="000E3431"/>
    <w:rsid w:val="000E41AD"/>
    <w:rsid w:val="000E5A36"/>
    <w:rsid w:val="000E6C08"/>
    <w:rsid w:val="000E76A9"/>
    <w:rsid w:val="000F04AA"/>
    <w:rsid w:val="000F0818"/>
    <w:rsid w:val="000F0F95"/>
    <w:rsid w:val="000F16E5"/>
    <w:rsid w:val="000F2CB4"/>
    <w:rsid w:val="000F335D"/>
    <w:rsid w:val="000F34FB"/>
    <w:rsid w:val="000F7CA3"/>
    <w:rsid w:val="001007D3"/>
    <w:rsid w:val="001017B8"/>
    <w:rsid w:val="001045A0"/>
    <w:rsid w:val="00105438"/>
    <w:rsid w:val="00106DDE"/>
    <w:rsid w:val="00106EDA"/>
    <w:rsid w:val="00107241"/>
    <w:rsid w:val="0010771F"/>
    <w:rsid w:val="00110450"/>
    <w:rsid w:val="00113573"/>
    <w:rsid w:val="00114C3F"/>
    <w:rsid w:val="00117BA7"/>
    <w:rsid w:val="00120FD5"/>
    <w:rsid w:val="0012106E"/>
    <w:rsid w:val="001234F5"/>
    <w:rsid w:val="00124FC0"/>
    <w:rsid w:val="00126437"/>
    <w:rsid w:val="00127783"/>
    <w:rsid w:val="00130CD3"/>
    <w:rsid w:val="0013417C"/>
    <w:rsid w:val="00137BED"/>
    <w:rsid w:val="00140A1B"/>
    <w:rsid w:val="00141E2A"/>
    <w:rsid w:val="00142BFB"/>
    <w:rsid w:val="00143134"/>
    <w:rsid w:val="00143B7C"/>
    <w:rsid w:val="00143E26"/>
    <w:rsid w:val="00147141"/>
    <w:rsid w:val="00152DE7"/>
    <w:rsid w:val="0015306D"/>
    <w:rsid w:val="001539F6"/>
    <w:rsid w:val="00155BAC"/>
    <w:rsid w:val="00160EA3"/>
    <w:rsid w:val="00161A06"/>
    <w:rsid w:val="00161F74"/>
    <w:rsid w:val="00162232"/>
    <w:rsid w:val="00163CF7"/>
    <w:rsid w:val="0016773E"/>
    <w:rsid w:val="001705E9"/>
    <w:rsid w:val="00171ACA"/>
    <w:rsid w:val="001733B0"/>
    <w:rsid w:val="0017407E"/>
    <w:rsid w:val="001756C2"/>
    <w:rsid w:val="00176255"/>
    <w:rsid w:val="001779B7"/>
    <w:rsid w:val="00177F55"/>
    <w:rsid w:val="0018252E"/>
    <w:rsid w:val="00186718"/>
    <w:rsid w:val="001906C2"/>
    <w:rsid w:val="00190773"/>
    <w:rsid w:val="00191990"/>
    <w:rsid w:val="001919DB"/>
    <w:rsid w:val="001926F5"/>
    <w:rsid w:val="00193885"/>
    <w:rsid w:val="00193B77"/>
    <w:rsid w:val="00196469"/>
    <w:rsid w:val="00197920"/>
    <w:rsid w:val="001A017A"/>
    <w:rsid w:val="001A1CFD"/>
    <w:rsid w:val="001A3810"/>
    <w:rsid w:val="001A3F7E"/>
    <w:rsid w:val="001A4668"/>
    <w:rsid w:val="001A5413"/>
    <w:rsid w:val="001A6EE0"/>
    <w:rsid w:val="001A73C2"/>
    <w:rsid w:val="001A7C04"/>
    <w:rsid w:val="001B0A25"/>
    <w:rsid w:val="001B0C14"/>
    <w:rsid w:val="001B1603"/>
    <w:rsid w:val="001B2A2A"/>
    <w:rsid w:val="001B3AF1"/>
    <w:rsid w:val="001B50F6"/>
    <w:rsid w:val="001C0D34"/>
    <w:rsid w:val="001C1BE6"/>
    <w:rsid w:val="001C1FF6"/>
    <w:rsid w:val="001C2697"/>
    <w:rsid w:val="001C3FD4"/>
    <w:rsid w:val="001C44F7"/>
    <w:rsid w:val="001C4BB8"/>
    <w:rsid w:val="001C6441"/>
    <w:rsid w:val="001C7BCE"/>
    <w:rsid w:val="001D4387"/>
    <w:rsid w:val="001D4C23"/>
    <w:rsid w:val="001E087A"/>
    <w:rsid w:val="001E13D9"/>
    <w:rsid w:val="001E1BF5"/>
    <w:rsid w:val="001E2383"/>
    <w:rsid w:val="001E3F7F"/>
    <w:rsid w:val="001E6981"/>
    <w:rsid w:val="001F0F2F"/>
    <w:rsid w:val="001F24A4"/>
    <w:rsid w:val="001F3E9B"/>
    <w:rsid w:val="001F44B2"/>
    <w:rsid w:val="001F4796"/>
    <w:rsid w:val="001F49CB"/>
    <w:rsid w:val="001F5E4C"/>
    <w:rsid w:val="001F76EC"/>
    <w:rsid w:val="001F7C41"/>
    <w:rsid w:val="00200E74"/>
    <w:rsid w:val="00201179"/>
    <w:rsid w:val="002020B8"/>
    <w:rsid w:val="00202CF6"/>
    <w:rsid w:val="00203A54"/>
    <w:rsid w:val="0020451B"/>
    <w:rsid w:val="00204599"/>
    <w:rsid w:val="00204A82"/>
    <w:rsid w:val="00204E6A"/>
    <w:rsid w:val="00206F78"/>
    <w:rsid w:val="0021292F"/>
    <w:rsid w:val="00212A5E"/>
    <w:rsid w:val="00215A47"/>
    <w:rsid w:val="0021716A"/>
    <w:rsid w:val="0021748F"/>
    <w:rsid w:val="002178E5"/>
    <w:rsid w:val="00217A33"/>
    <w:rsid w:val="002204E7"/>
    <w:rsid w:val="002209B5"/>
    <w:rsid w:val="00220B55"/>
    <w:rsid w:val="00221272"/>
    <w:rsid w:val="002227C5"/>
    <w:rsid w:val="002228D3"/>
    <w:rsid w:val="00222FE2"/>
    <w:rsid w:val="002235F3"/>
    <w:rsid w:val="00223FD8"/>
    <w:rsid w:val="002252B8"/>
    <w:rsid w:val="002314C7"/>
    <w:rsid w:val="00231AC3"/>
    <w:rsid w:val="00234841"/>
    <w:rsid w:val="00234DFC"/>
    <w:rsid w:val="002352CA"/>
    <w:rsid w:val="00236677"/>
    <w:rsid w:val="00236ECE"/>
    <w:rsid w:val="002374EA"/>
    <w:rsid w:val="002376D7"/>
    <w:rsid w:val="00243588"/>
    <w:rsid w:val="0024493A"/>
    <w:rsid w:val="00245426"/>
    <w:rsid w:val="00245A55"/>
    <w:rsid w:val="00247231"/>
    <w:rsid w:val="00247CC9"/>
    <w:rsid w:val="00247D7E"/>
    <w:rsid w:val="00250522"/>
    <w:rsid w:val="002523EF"/>
    <w:rsid w:val="00254B02"/>
    <w:rsid w:val="002555D7"/>
    <w:rsid w:val="002576CB"/>
    <w:rsid w:val="0026289E"/>
    <w:rsid w:val="00263C72"/>
    <w:rsid w:val="00264D80"/>
    <w:rsid w:val="00265C94"/>
    <w:rsid w:val="00266AAF"/>
    <w:rsid w:val="00267238"/>
    <w:rsid w:val="002717CF"/>
    <w:rsid w:val="00271DDC"/>
    <w:rsid w:val="00273231"/>
    <w:rsid w:val="00273A54"/>
    <w:rsid w:val="00275584"/>
    <w:rsid w:val="0028023D"/>
    <w:rsid w:val="00283BCB"/>
    <w:rsid w:val="00284C16"/>
    <w:rsid w:val="002855BF"/>
    <w:rsid w:val="002866FF"/>
    <w:rsid w:val="002867CD"/>
    <w:rsid w:val="002876D1"/>
    <w:rsid w:val="002905C3"/>
    <w:rsid w:val="002A0164"/>
    <w:rsid w:val="002A14BF"/>
    <w:rsid w:val="002A283F"/>
    <w:rsid w:val="002A2AB3"/>
    <w:rsid w:val="002A3015"/>
    <w:rsid w:val="002A3024"/>
    <w:rsid w:val="002A4669"/>
    <w:rsid w:val="002A4C08"/>
    <w:rsid w:val="002A5CAC"/>
    <w:rsid w:val="002B67E2"/>
    <w:rsid w:val="002C206C"/>
    <w:rsid w:val="002C2191"/>
    <w:rsid w:val="002C418D"/>
    <w:rsid w:val="002C6594"/>
    <w:rsid w:val="002D4B4D"/>
    <w:rsid w:val="002D6196"/>
    <w:rsid w:val="002D6FA7"/>
    <w:rsid w:val="002D7205"/>
    <w:rsid w:val="002D7A51"/>
    <w:rsid w:val="002E43EB"/>
    <w:rsid w:val="002E5AB9"/>
    <w:rsid w:val="002E657A"/>
    <w:rsid w:val="002F0E3F"/>
    <w:rsid w:val="002F188B"/>
    <w:rsid w:val="002F2378"/>
    <w:rsid w:val="002F419B"/>
    <w:rsid w:val="002F4468"/>
    <w:rsid w:val="002F4E22"/>
    <w:rsid w:val="002F659A"/>
    <w:rsid w:val="002F73A3"/>
    <w:rsid w:val="00301915"/>
    <w:rsid w:val="00302263"/>
    <w:rsid w:val="003027E0"/>
    <w:rsid w:val="00303132"/>
    <w:rsid w:val="00305F2E"/>
    <w:rsid w:val="00306714"/>
    <w:rsid w:val="0030684F"/>
    <w:rsid w:val="003076A0"/>
    <w:rsid w:val="00311405"/>
    <w:rsid w:val="00312B0C"/>
    <w:rsid w:val="003147E7"/>
    <w:rsid w:val="00315AE5"/>
    <w:rsid w:val="00316D17"/>
    <w:rsid w:val="00317E47"/>
    <w:rsid w:val="00320788"/>
    <w:rsid w:val="00321E4C"/>
    <w:rsid w:val="00322567"/>
    <w:rsid w:val="003258D1"/>
    <w:rsid w:val="00326D5F"/>
    <w:rsid w:val="00330A6A"/>
    <w:rsid w:val="00331395"/>
    <w:rsid w:val="00331CEB"/>
    <w:rsid w:val="00332EEE"/>
    <w:rsid w:val="003342BF"/>
    <w:rsid w:val="00336C07"/>
    <w:rsid w:val="00340AF4"/>
    <w:rsid w:val="00341A97"/>
    <w:rsid w:val="0034233B"/>
    <w:rsid w:val="0034493F"/>
    <w:rsid w:val="003459BB"/>
    <w:rsid w:val="00350564"/>
    <w:rsid w:val="00350A57"/>
    <w:rsid w:val="0035274C"/>
    <w:rsid w:val="00352B64"/>
    <w:rsid w:val="0035497E"/>
    <w:rsid w:val="003558F2"/>
    <w:rsid w:val="00360B8B"/>
    <w:rsid w:val="00361895"/>
    <w:rsid w:val="00367A27"/>
    <w:rsid w:val="00370BEF"/>
    <w:rsid w:val="00371C41"/>
    <w:rsid w:val="00372D16"/>
    <w:rsid w:val="00375279"/>
    <w:rsid w:val="00375C26"/>
    <w:rsid w:val="00376CBA"/>
    <w:rsid w:val="00377153"/>
    <w:rsid w:val="0038042C"/>
    <w:rsid w:val="003807ED"/>
    <w:rsid w:val="00380DD8"/>
    <w:rsid w:val="00384403"/>
    <w:rsid w:val="0038538B"/>
    <w:rsid w:val="00385C08"/>
    <w:rsid w:val="00391677"/>
    <w:rsid w:val="003925F3"/>
    <w:rsid w:val="003933D6"/>
    <w:rsid w:val="003949D9"/>
    <w:rsid w:val="003959B4"/>
    <w:rsid w:val="0039614F"/>
    <w:rsid w:val="00396183"/>
    <w:rsid w:val="003978A6"/>
    <w:rsid w:val="003A1ED0"/>
    <w:rsid w:val="003A1F81"/>
    <w:rsid w:val="003A217E"/>
    <w:rsid w:val="003A2A6F"/>
    <w:rsid w:val="003A3E00"/>
    <w:rsid w:val="003B07BE"/>
    <w:rsid w:val="003B3E97"/>
    <w:rsid w:val="003B6F3B"/>
    <w:rsid w:val="003B7240"/>
    <w:rsid w:val="003C0273"/>
    <w:rsid w:val="003C10BF"/>
    <w:rsid w:val="003C1F8E"/>
    <w:rsid w:val="003C20B9"/>
    <w:rsid w:val="003C275B"/>
    <w:rsid w:val="003C376B"/>
    <w:rsid w:val="003C478C"/>
    <w:rsid w:val="003C5AD1"/>
    <w:rsid w:val="003C735E"/>
    <w:rsid w:val="003D1318"/>
    <w:rsid w:val="003D26E0"/>
    <w:rsid w:val="003D313E"/>
    <w:rsid w:val="003D43DB"/>
    <w:rsid w:val="003D46B9"/>
    <w:rsid w:val="003E1B16"/>
    <w:rsid w:val="003E2031"/>
    <w:rsid w:val="003E3411"/>
    <w:rsid w:val="003E5302"/>
    <w:rsid w:val="003F45C3"/>
    <w:rsid w:val="003F4B5C"/>
    <w:rsid w:val="003F6F83"/>
    <w:rsid w:val="004073E6"/>
    <w:rsid w:val="004114A9"/>
    <w:rsid w:val="00412BE3"/>
    <w:rsid w:val="00413565"/>
    <w:rsid w:val="00413D98"/>
    <w:rsid w:val="00413FA0"/>
    <w:rsid w:val="0041583E"/>
    <w:rsid w:val="00416564"/>
    <w:rsid w:val="00420128"/>
    <w:rsid w:val="0042138F"/>
    <w:rsid w:val="004249C4"/>
    <w:rsid w:val="00426112"/>
    <w:rsid w:val="004265DB"/>
    <w:rsid w:val="00426A5B"/>
    <w:rsid w:val="00426B81"/>
    <w:rsid w:val="004275F5"/>
    <w:rsid w:val="004317CD"/>
    <w:rsid w:val="0043237C"/>
    <w:rsid w:val="00436DBE"/>
    <w:rsid w:val="00437922"/>
    <w:rsid w:val="00437C38"/>
    <w:rsid w:val="00440E0C"/>
    <w:rsid w:val="00442D73"/>
    <w:rsid w:val="00450294"/>
    <w:rsid w:val="004521FC"/>
    <w:rsid w:val="00453913"/>
    <w:rsid w:val="00453BC7"/>
    <w:rsid w:val="004551E7"/>
    <w:rsid w:val="00460DDE"/>
    <w:rsid w:val="0046127F"/>
    <w:rsid w:val="004624C0"/>
    <w:rsid w:val="004715B8"/>
    <w:rsid w:val="00473877"/>
    <w:rsid w:val="00474D4D"/>
    <w:rsid w:val="00475204"/>
    <w:rsid w:val="004753C5"/>
    <w:rsid w:val="00475941"/>
    <w:rsid w:val="00475C65"/>
    <w:rsid w:val="00480044"/>
    <w:rsid w:val="00480193"/>
    <w:rsid w:val="00480537"/>
    <w:rsid w:val="0048422B"/>
    <w:rsid w:val="0048446E"/>
    <w:rsid w:val="004849D8"/>
    <w:rsid w:val="00484B1C"/>
    <w:rsid w:val="00486A2B"/>
    <w:rsid w:val="0048776B"/>
    <w:rsid w:val="00490FA8"/>
    <w:rsid w:val="004911A6"/>
    <w:rsid w:val="00491D1B"/>
    <w:rsid w:val="004925B9"/>
    <w:rsid w:val="004975BE"/>
    <w:rsid w:val="00497F0C"/>
    <w:rsid w:val="004A0164"/>
    <w:rsid w:val="004A0567"/>
    <w:rsid w:val="004A0D43"/>
    <w:rsid w:val="004A1A38"/>
    <w:rsid w:val="004A489D"/>
    <w:rsid w:val="004B048D"/>
    <w:rsid w:val="004B53E3"/>
    <w:rsid w:val="004B54E4"/>
    <w:rsid w:val="004C0134"/>
    <w:rsid w:val="004C1C0D"/>
    <w:rsid w:val="004C2042"/>
    <w:rsid w:val="004C205D"/>
    <w:rsid w:val="004C249E"/>
    <w:rsid w:val="004C2925"/>
    <w:rsid w:val="004C48AE"/>
    <w:rsid w:val="004C573F"/>
    <w:rsid w:val="004C77F7"/>
    <w:rsid w:val="004D0507"/>
    <w:rsid w:val="004D0F68"/>
    <w:rsid w:val="004D284D"/>
    <w:rsid w:val="004D5327"/>
    <w:rsid w:val="004D6303"/>
    <w:rsid w:val="004D669E"/>
    <w:rsid w:val="004E00A0"/>
    <w:rsid w:val="004E21D1"/>
    <w:rsid w:val="004E288C"/>
    <w:rsid w:val="004E526F"/>
    <w:rsid w:val="004F3FD0"/>
    <w:rsid w:val="004F6056"/>
    <w:rsid w:val="0050021D"/>
    <w:rsid w:val="00501175"/>
    <w:rsid w:val="00501A03"/>
    <w:rsid w:val="005027BA"/>
    <w:rsid w:val="00502DB8"/>
    <w:rsid w:val="0050383A"/>
    <w:rsid w:val="0050408D"/>
    <w:rsid w:val="00504A6D"/>
    <w:rsid w:val="00504B72"/>
    <w:rsid w:val="00505AD1"/>
    <w:rsid w:val="00507279"/>
    <w:rsid w:val="00510AF3"/>
    <w:rsid w:val="005116B5"/>
    <w:rsid w:val="00512FA5"/>
    <w:rsid w:val="00513861"/>
    <w:rsid w:val="00514AD8"/>
    <w:rsid w:val="00514AEE"/>
    <w:rsid w:val="00515919"/>
    <w:rsid w:val="00515FD2"/>
    <w:rsid w:val="00523FFE"/>
    <w:rsid w:val="00524D54"/>
    <w:rsid w:val="00525F79"/>
    <w:rsid w:val="005312A6"/>
    <w:rsid w:val="0053326E"/>
    <w:rsid w:val="0053413F"/>
    <w:rsid w:val="00535838"/>
    <w:rsid w:val="0053691C"/>
    <w:rsid w:val="00536D49"/>
    <w:rsid w:val="00540E65"/>
    <w:rsid w:val="0054650A"/>
    <w:rsid w:val="00546755"/>
    <w:rsid w:val="0054741A"/>
    <w:rsid w:val="0055093C"/>
    <w:rsid w:val="00551A46"/>
    <w:rsid w:val="00553AEF"/>
    <w:rsid w:val="00553BE2"/>
    <w:rsid w:val="0055456A"/>
    <w:rsid w:val="005579CC"/>
    <w:rsid w:val="005602C5"/>
    <w:rsid w:val="005621AD"/>
    <w:rsid w:val="005630C7"/>
    <w:rsid w:val="005641E1"/>
    <w:rsid w:val="005663B6"/>
    <w:rsid w:val="00566615"/>
    <w:rsid w:val="0056680C"/>
    <w:rsid w:val="0056686C"/>
    <w:rsid w:val="00566FF7"/>
    <w:rsid w:val="00570E9F"/>
    <w:rsid w:val="0057108E"/>
    <w:rsid w:val="0057131B"/>
    <w:rsid w:val="00571C38"/>
    <w:rsid w:val="00573805"/>
    <w:rsid w:val="00574419"/>
    <w:rsid w:val="00574C8E"/>
    <w:rsid w:val="00575378"/>
    <w:rsid w:val="00575D94"/>
    <w:rsid w:val="00577550"/>
    <w:rsid w:val="00581064"/>
    <w:rsid w:val="0058250D"/>
    <w:rsid w:val="005825A9"/>
    <w:rsid w:val="00583124"/>
    <w:rsid w:val="00584BF5"/>
    <w:rsid w:val="00586229"/>
    <w:rsid w:val="005866E9"/>
    <w:rsid w:val="00587545"/>
    <w:rsid w:val="00591D2C"/>
    <w:rsid w:val="00592D5E"/>
    <w:rsid w:val="0059319A"/>
    <w:rsid w:val="00595B31"/>
    <w:rsid w:val="00595C26"/>
    <w:rsid w:val="00596DCB"/>
    <w:rsid w:val="005A09B7"/>
    <w:rsid w:val="005A0D67"/>
    <w:rsid w:val="005A206B"/>
    <w:rsid w:val="005A2EF4"/>
    <w:rsid w:val="005A453A"/>
    <w:rsid w:val="005A4CCE"/>
    <w:rsid w:val="005A6909"/>
    <w:rsid w:val="005B0EE4"/>
    <w:rsid w:val="005B1D0A"/>
    <w:rsid w:val="005B1F69"/>
    <w:rsid w:val="005B3C3C"/>
    <w:rsid w:val="005B45AE"/>
    <w:rsid w:val="005B4E2B"/>
    <w:rsid w:val="005B5C01"/>
    <w:rsid w:val="005B6591"/>
    <w:rsid w:val="005C0671"/>
    <w:rsid w:val="005C0D1A"/>
    <w:rsid w:val="005C1CFC"/>
    <w:rsid w:val="005C3D63"/>
    <w:rsid w:val="005D2EB0"/>
    <w:rsid w:val="005D31CD"/>
    <w:rsid w:val="005D3243"/>
    <w:rsid w:val="005D5123"/>
    <w:rsid w:val="005D5522"/>
    <w:rsid w:val="005E6CB4"/>
    <w:rsid w:val="005E7FE8"/>
    <w:rsid w:val="005F0723"/>
    <w:rsid w:val="005F2B0F"/>
    <w:rsid w:val="005F38F2"/>
    <w:rsid w:val="005F453D"/>
    <w:rsid w:val="005F4F64"/>
    <w:rsid w:val="005F5DAA"/>
    <w:rsid w:val="005F5EE7"/>
    <w:rsid w:val="005F7478"/>
    <w:rsid w:val="006002F7"/>
    <w:rsid w:val="00601671"/>
    <w:rsid w:val="00603257"/>
    <w:rsid w:val="0060391D"/>
    <w:rsid w:val="006039B1"/>
    <w:rsid w:val="00610001"/>
    <w:rsid w:val="006106DA"/>
    <w:rsid w:val="00611A0C"/>
    <w:rsid w:val="00613667"/>
    <w:rsid w:val="006147A2"/>
    <w:rsid w:val="00615487"/>
    <w:rsid w:val="006172F5"/>
    <w:rsid w:val="0062012D"/>
    <w:rsid w:val="006208C6"/>
    <w:rsid w:val="00620BD8"/>
    <w:rsid w:val="006210F1"/>
    <w:rsid w:val="006220D8"/>
    <w:rsid w:val="00622308"/>
    <w:rsid w:val="00622B2A"/>
    <w:rsid w:val="006239AC"/>
    <w:rsid w:val="00623DF1"/>
    <w:rsid w:val="0062448B"/>
    <w:rsid w:val="00625482"/>
    <w:rsid w:val="00627649"/>
    <w:rsid w:val="006316F6"/>
    <w:rsid w:val="006320C3"/>
    <w:rsid w:val="00636444"/>
    <w:rsid w:val="00636A59"/>
    <w:rsid w:val="00636FEB"/>
    <w:rsid w:val="006375CF"/>
    <w:rsid w:val="00642D16"/>
    <w:rsid w:val="006431CD"/>
    <w:rsid w:val="00644650"/>
    <w:rsid w:val="006459F9"/>
    <w:rsid w:val="00646557"/>
    <w:rsid w:val="0064656F"/>
    <w:rsid w:val="006468B9"/>
    <w:rsid w:val="0065145B"/>
    <w:rsid w:val="00651518"/>
    <w:rsid w:val="006516B1"/>
    <w:rsid w:val="00651B6C"/>
    <w:rsid w:val="00652ACD"/>
    <w:rsid w:val="00652AEC"/>
    <w:rsid w:val="0066004F"/>
    <w:rsid w:val="00662A6A"/>
    <w:rsid w:val="0066308E"/>
    <w:rsid w:val="00663ECE"/>
    <w:rsid w:val="006652CB"/>
    <w:rsid w:val="00666E9F"/>
    <w:rsid w:val="00667096"/>
    <w:rsid w:val="00670728"/>
    <w:rsid w:val="00670CA1"/>
    <w:rsid w:val="006715CD"/>
    <w:rsid w:val="006725E0"/>
    <w:rsid w:val="00675555"/>
    <w:rsid w:val="00680FC9"/>
    <w:rsid w:val="00683387"/>
    <w:rsid w:val="0068373E"/>
    <w:rsid w:val="006864F2"/>
    <w:rsid w:val="00687570"/>
    <w:rsid w:val="0068785D"/>
    <w:rsid w:val="00687D98"/>
    <w:rsid w:val="00695C33"/>
    <w:rsid w:val="00696982"/>
    <w:rsid w:val="006A015C"/>
    <w:rsid w:val="006A0382"/>
    <w:rsid w:val="006A177E"/>
    <w:rsid w:val="006A5445"/>
    <w:rsid w:val="006B1F0F"/>
    <w:rsid w:val="006B26BD"/>
    <w:rsid w:val="006B2C94"/>
    <w:rsid w:val="006B48BC"/>
    <w:rsid w:val="006B4D00"/>
    <w:rsid w:val="006B591B"/>
    <w:rsid w:val="006B5C81"/>
    <w:rsid w:val="006B74A1"/>
    <w:rsid w:val="006B7B87"/>
    <w:rsid w:val="006C0CE0"/>
    <w:rsid w:val="006C0DB0"/>
    <w:rsid w:val="006C285A"/>
    <w:rsid w:val="006C34F8"/>
    <w:rsid w:val="006C675D"/>
    <w:rsid w:val="006D0068"/>
    <w:rsid w:val="006D19AA"/>
    <w:rsid w:val="006D2648"/>
    <w:rsid w:val="006D513F"/>
    <w:rsid w:val="006D542F"/>
    <w:rsid w:val="006E0D40"/>
    <w:rsid w:val="006E20A9"/>
    <w:rsid w:val="006E33F8"/>
    <w:rsid w:val="006E4B1F"/>
    <w:rsid w:val="006E6052"/>
    <w:rsid w:val="006F0D32"/>
    <w:rsid w:val="006F2221"/>
    <w:rsid w:val="006F43C0"/>
    <w:rsid w:val="006F48B4"/>
    <w:rsid w:val="006F773B"/>
    <w:rsid w:val="007004CB"/>
    <w:rsid w:val="00700B39"/>
    <w:rsid w:val="0070113C"/>
    <w:rsid w:val="00702CFF"/>
    <w:rsid w:val="00703036"/>
    <w:rsid w:val="00703E3F"/>
    <w:rsid w:val="00705318"/>
    <w:rsid w:val="007060E3"/>
    <w:rsid w:val="00707A37"/>
    <w:rsid w:val="00707E5A"/>
    <w:rsid w:val="007105BA"/>
    <w:rsid w:val="00710A44"/>
    <w:rsid w:val="00710E3F"/>
    <w:rsid w:val="00715CFD"/>
    <w:rsid w:val="00716B7C"/>
    <w:rsid w:val="007179C2"/>
    <w:rsid w:val="007200EB"/>
    <w:rsid w:val="0072391E"/>
    <w:rsid w:val="00724E8B"/>
    <w:rsid w:val="007259E2"/>
    <w:rsid w:val="007268B4"/>
    <w:rsid w:val="00730FB0"/>
    <w:rsid w:val="0073175A"/>
    <w:rsid w:val="00735464"/>
    <w:rsid w:val="00735606"/>
    <w:rsid w:val="00735F90"/>
    <w:rsid w:val="007368C6"/>
    <w:rsid w:val="00736D09"/>
    <w:rsid w:val="00737B90"/>
    <w:rsid w:val="00740FDE"/>
    <w:rsid w:val="00742129"/>
    <w:rsid w:val="00742214"/>
    <w:rsid w:val="007422AA"/>
    <w:rsid w:val="0074282E"/>
    <w:rsid w:val="00743C41"/>
    <w:rsid w:val="00744023"/>
    <w:rsid w:val="007444AA"/>
    <w:rsid w:val="00744B5E"/>
    <w:rsid w:val="007465E9"/>
    <w:rsid w:val="0075000A"/>
    <w:rsid w:val="007512D5"/>
    <w:rsid w:val="00752825"/>
    <w:rsid w:val="007528A6"/>
    <w:rsid w:val="00752CE7"/>
    <w:rsid w:val="00755A4B"/>
    <w:rsid w:val="00755C4D"/>
    <w:rsid w:val="00756110"/>
    <w:rsid w:val="00756D50"/>
    <w:rsid w:val="0075707E"/>
    <w:rsid w:val="0076244C"/>
    <w:rsid w:val="007624D5"/>
    <w:rsid w:val="00762640"/>
    <w:rsid w:val="00762F22"/>
    <w:rsid w:val="00764271"/>
    <w:rsid w:val="00764E2E"/>
    <w:rsid w:val="00765BA4"/>
    <w:rsid w:val="007673C2"/>
    <w:rsid w:val="00770003"/>
    <w:rsid w:val="00770C88"/>
    <w:rsid w:val="007740FC"/>
    <w:rsid w:val="007741F0"/>
    <w:rsid w:val="00774EBE"/>
    <w:rsid w:val="007759B3"/>
    <w:rsid w:val="00777A50"/>
    <w:rsid w:val="00781945"/>
    <w:rsid w:val="00782FB0"/>
    <w:rsid w:val="00783115"/>
    <w:rsid w:val="00790953"/>
    <w:rsid w:val="00790B2F"/>
    <w:rsid w:val="00796FD4"/>
    <w:rsid w:val="00797094"/>
    <w:rsid w:val="00797A7A"/>
    <w:rsid w:val="007A2B9F"/>
    <w:rsid w:val="007A4C69"/>
    <w:rsid w:val="007A6B84"/>
    <w:rsid w:val="007A7698"/>
    <w:rsid w:val="007A78BE"/>
    <w:rsid w:val="007A7EFB"/>
    <w:rsid w:val="007B08E9"/>
    <w:rsid w:val="007B13D6"/>
    <w:rsid w:val="007B1E52"/>
    <w:rsid w:val="007B2941"/>
    <w:rsid w:val="007B29DD"/>
    <w:rsid w:val="007B3A33"/>
    <w:rsid w:val="007B3D49"/>
    <w:rsid w:val="007B4FAD"/>
    <w:rsid w:val="007B4FB0"/>
    <w:rsid w:val="007B5B1E"/>
    <w:rsid w:val="007B6719"/>
    <w:rsid w:val="007C06B6"/>
    <w:rsid w:val="007C2035"/>
    <w:rsid w:val="007C4396"/>
    <w:rsid w:val="007D06CB"/>
    <w:rsid w:val="007D3256"/>
    <w:rsid w:val="007D3988"/>
    <w:rsid w:val="007D5C66"/>
    <w:rsid w:val="007D5C6B"/>
    <w:rsid w:val="007D5EC4"/>
    <w:rsid w:val="007D70D9"/>
    <w:rsid w:val="007E12E2"/>
    <w:rsid w:val="007E16C0"/>
    <w:rsid w:val="007E3112"/>
    <w:rsid w:val="007E3D8F"/>
    <w:rsid w:val="007E6858"/>
    <w:rsid w:val="007E7DEC"/>
    <w:rsid w:val="007E7E01"/>
    <w:rsid w:val="007F1E2F"/>
    <w:rsid w:val="007F21CC"/>
    <w:rsid w:val="007F229A"/>
    <w:rsid w:val="007F3CA2"/>
    <w:rsid w:val="007F41A6"/>
    <w:rsid w:val="007F5679"/>
    <w:rsid w:val="007F7537"/>
    <w:rsid w:val="007F77F3"/>
    <w:rsid w:val="007F7A82"/>
    <w:rsid w:val="00801DD5"/>
    <w:rsid w:val="00802E8E"/>
    <w:rsid w:val="00804732"/>
    <w:rsid w:val="00804E2A"/>
    <w:rsid w:val="00807F43"/>
    <w:rsid w:val="008100E1"/>
    <w:rsid w:val="00810962"/>
    <w:rsid w:val="00810FAC"/>
    <w:rsid w:val="008125F1"/>
    <w:rsid w:val="0081298C"/>
    <w:rsid w:val="00812AB1"/>
    <w:rsid w:val="0081380E"/>
    <w:rsid w:val="00813BBE"/>
    <w:rsid w:val="00814531"/>
    <w:rsid w:val="008158E4"/>
    <w:rsid w:val="00816D21"/>
    <w:rsid w:val="00820919"/>
    <w:rsid w:val="00821409"/>
    <w:rsid w:val="008222CC"/>
    <w:rsid w:val="00826448"/>
    <w:rsid w:val="00826D7B"/>
    <w:rsid w:val="0082763E"/>
    <w:rsid w:val="00827C70"/>
    <w:rsid w:val="008308F0"/>
    <w:rsid w:val="008356C7"/>
    <w:rsid w:val="00835CC9"/>
    <w:rsid w:val="008360D1"/>
    <w:rsid w:val="0083746F"/>
    <w:rsid w:val="0084010A"/>
    <w:rsid w:val="0084103C"/>
    <w:rsid w:val="00841450"/>
    <w:rsid w:val="008417A9"/>
    <w:rsid w:val="00842C3B"/>
    <w:rsid w:val="008440FA"/>
    <w:rsid w:val="00844275"/>
    <w:rsid w:val="00847FC3"/>
    <w:rsid w:val="00855E20"/>
    <w:rsid w:val="0085673F"/>
    <w:rsid w:val="00860715"/>
    <w:rsid w:val="00863534"/>
    <w:rsid w:val="008639D8"/>
    <w:rsid w:val="0086406C"/>
    <w:rsid w:val="008649CE"/>
    <w:rsid w:val="008678A4"/>
    <w:rsid w:val="008821DB"/>
    <w:rsid w:val="00882982"/>
    <w:rsid w:val="00883714"/>
    <w:rsid w:val="0088441F"/>
    <w:rsid w:val="008859B1"/>
    <w:rsid w:val="008861F9"/>
    <w:rsid w:val="00886A8F"/>
    <w:rsid w:val="00887CB7"/>
    <w:rsid w:val="00892282"/>
    <w:rsid w:val="008947CC"/>
    <w:rsid w:val="00894E1E"/>
    <w:rsid w:val="00894F83"/>
    <w:rsid w:val="00896926"/>
    <w:rsid w:val="008A1DBC"/>
    <w:rsid w:val="008A2BA3"/>
    <w:rsid w:val="008A5B69"/>
    <w:rsid w:val="008B3B0C"/>
    <w:rsid w:val="008B3D4E"/>
    <w:rsid w:val="008B5730"/>
    <w:rsid w:val="008B5DBB"/>
    <w:rsid w:val="008C108E"/>
    <w:rsid w:val="008C2D7C"/>
    <w:rsid w:val="008C46D0"/>
    <w:rsid w:val="008C770D"/>
    <w:rsid w:val="008D0BC5"/>
    <w:rsid w:val="008D3284"/>
    <w:rsid w:val="008D3ED5"/>
    <w:rsid w:val="008D47CC"/>
    <w:rsid w:val="008D5A04"/>
    <w:rsid w:val="008D7458"/>
    <w:rsid w:val="008E06CB"/>
    <w:rsid w:val="008E0946"/>
    <w:rsid w:val="008E261B"/>
    <w:rsid w:val="008E2ACF"/>
    <w:rsid w:val="008E31A1"/>
    <w:rsid w:val="008E32D1"/>
    <w:rsid w:val="008E460C"/>
    <w:rsid w:val="008E6F7B"/>
    <w:rsid w:val="008F1D21"/>
    <w:rsid w:val="008F2492"/>
    <w:rsid w:val="008F28AF"/>
    <w:rsid w:val="008F4095"/>
    <w:rsid w:val="008F5F38"/>
    <w:rsid w:val="008F6EE7"/>
    <w:rsid w:val="00900524"/>
    <w:rsid w:val="00901853"/>
    <w:rsid w:val="00901ABE"/>
    <w:rsid w:val="009032C4"/>
    <w:rsid w:val="0090343E"/>
    <w:rsid w:val="009054C9"/>
    <w:rsid w:val="00905E82"/>
    <w:rsid w:val="00906004"/>
    <w:rsid w:val="00906E62"/>
    <w:rsid w:val="00912397"/>
    <w:rsid w:val="0091348F"/>
    <w:rsid w:val="009148B8"/>
    <w:rsid w:val="00916D94"/>
    <w:rsid w:val="00916F08"/>
    <w:rsid w:val="00917206"/>
    <w:rsid w:val="00917452"/>
    <w:rsid w:val="00922005"/>
    <w:rsid w:val="009239CD"/>
    <w:rsid w:val="00930484"/>
    <w:rsid w:val="00931A26"/>
    <w:rsid w:val="009355F1"/>
    <w:rsid w:val="00936326"/>
    <w:rsid w:val="00944DC5"/>
    <w:rsid w:val="00945344"/>
    <w:rsid w:val="009475B5"/>
    <w:rsid w:val="009502AE"/>
    <w:rsid w:val="00951325"/>
    <w:rsid w:val="00952714"/>
    <w:rsid w:val="009548C5"/>
    <w:rsid w:val="00954936"/>
    <w:rsid w:val="00956357"/>
    <w:rsid w:val="0096007B"/>
    <w:rsid w:val="0096037F"/>
    <w:rsid w:val="00960E78"/>
    <w:rsid w:val="00962077"/>
    <w:rsid w:val="00962C89"/>
    <w:rsid w:val="00964290"/>
    <w:rsid w:val="0096530E"/>
    <w:rsid w:val="009669D7"/>
    <w:rsid w:val="00967856"/>
    <w:rsid w:val="009705EC"/>
    <w:rsid w:val="009714B6"/>
    <w:rsid w:val="00971721"/>
    <w:rsid w:val="00976DA1"/>
    <w:rsid w:val="0098675F"/>
    <w:rsid w:val="009907EC"/>
    <w:rsid w:val="00990A0D"/>
    <w:rsid w:val="009923B9"/>
    <w:rsid w:val="009924B3"/>
    <w:rsid w:val="00992BFF"/>
    <w:rsid w:val="0099425F"/>
    <w:rsid w:val="00994C06"/>
    <w:rsid w:val="0099589E"/>
    <w:rsid w:val="009A0DC3"/>
    <w:rsid w:val="009A27FB"/>
    <w:rsid w:val="009A3A07"/>
    <w:rsid w:val="009A7A0A"/>
    <w:rsid w:val="009B01AB"/>
    <w:rsid w:val="009B204E"/>
    <w:rsid w:val="009B40DA"/>
    <w:rsid w:val="009B4F18"/>
    <w:rsid w:val="009B5E26"/>
    <w:rsid w:val="009B7074"/>
    <w:rsid w:val="009C2793"/>
    <w:rsid w:val="009C3CA7"/>
    <w:rsid w:val="009C65A9"/>
    <w:rsid w:val="009C6BE7"/>
    <w:rsid w:val="009C7E74"/>
    <w:rsid w:val="009D2BB1"/>
    <w:rsid w:val="009D2DC9"/>
    <w:rsid w:val="009D40A9"/>
    <w:rsid w:val="009D5E68"/>
    <w:rsid w:val="009D75AF"/>
    <w:rsid w:val="009E272C"/>
    <w:rsid w:val="009E3BE0"/>
    <w:rsid w:val="009E6883"/>
    <w:rsid w:val="009E7F6E"/>
    <w:rsid w:val="009F15EE"/>
    <w:rsid w:val="009F2A63"/>
    <w:rsid w:val="009F3C47"/>
    <w:rsid w:val="009F3F42"/>
    <w:rsid w:val="009F660C"/>
    <w:rsid w:val="009F74FC"/>
    <w:rsid w:val="009F7F30"/>
    <w:rsid w:val="00A026B2"/>
    <w:rsid w:val="00A04C38"/>
    <w:rsid w:val="00A10F30"/>
    <w:rsid w:val="00A12BE9"/>
    <w:rsid w:val="00A13320"/>
    <w:rsid w:val="00A13A8E"/>
    <w:rsid w:val="00A13C14"/>
    <w:rsid w:val="00A1418B"/>
    <w:rsid w:val="00A142FE"/>
    <w:rsid w:val="00A14E24"/>
    <w:rsid w:val="00A14ED6"/>
    <w:rsid w:val="00A15CBA"/>
    <w:rsid w:val="00A172C4"/>
    <w:rsid w:val="00A174DB"/>
    <w:rsid w:val="00A21458"/>
    <w:rsid w:val="00A23283"/>
    <w:rsid w:val="00A23E80"/>
    <w:rsid w:val="00A26386"/>
    <w:rsid w:val="00A30A94"/>
    <w:rsid w:val="00A310DB"/>
    <w:rsid w:val="00A317B0"/>
    <w:rsid w:val="00A32B1A"/>
    <w:rsid w:val="00A32B66"/>
    <w:rsid w:val="00A353BB"/>
    <w:rsid w:val="00A40F03"/>
    <w:rsid w:val="00A4105F"/>
    <w:rsid w:val="00A4297E"/>
    <w:rsid w:val="00A42ACA"/>
    <w:rsid w:val="00A42D2C"/>
    <w:rsid w:val="00A45C03"/>
    <w:rsid w:val="00A4673D"/>
    <w:rsid w:val="00A52957"/>
    <w:rsid w:val="00A57598"/>
    <w:rsid w:val="00A62878"/>
    <w:rsid w:val="00A63D5D"/>
    <w:rsid w:val="00A656BA"/>
    <w:rsid w:val="00A67E2C"/>
    <w:rsid w:val="00A708D7"/>
    <w:rsid w:val="00A71B88"/>
    <w:rsid w:val="00A73A16"/>
    <w:rsid w:val="00A74EE6"/>
    <w:rsid w:val="00A7526F"/>
    <w:rsid w:val="00A765EC"/>
    <w:rsid w:val="00A76AAB"/>
    <w:rsid w:val="00A80297"/>
    <w:rsid w:val="00A80B4A"/>
    <w:rsid w:val="00A81CCF"/>
    <w:rsid w:val="00A828EB"/>
    <w:rsid w:val="00A83609"/>
    <w:rsid w:val="00A83D5B"/>
    <w:rsid w:val="00A83EC3"/>
    <w:rsid w:val="00A864C7"/>
    <w:rsid w:val="00A87F8D"/>
    <w:rsid w:val="00A914B8"/>
    <w:rsid w:val="00A9150E"/>
    <w:rsid w:val="00A92ACC"/>
    <w:rsid w:val="00A92B6D"/>
    <w:rsid w:val="00A942E4"/>
    <w:rsid w:val="00A95E10"/>
    <w:rsid w:val="00A96486"/>
    <w:rsid w:val="00A9795F"/>
    <w:rsid w:val="00A97A2E"/>
    <w:rsid w:val="00AA0DEE"/>
    <w:rsid w:val="00AA471B"/>
    <w:rsid w:val="00AA4980"/>
    <w:rsid w:val="00AA4E17"/>
    <w:rsid w:val="00AA537F"/>
    <w:rsid w:val="00AB08E9"/>
    <w:rsid w:val="00AB2735"/>
    <w:rsid w:val="00AB2BF7"/>
    <w:rsid w:val="00AB387B"/>
    <w:rsid w:val="00AB6AD8"/>
    <w:rsid w:val="00AB787D"/>
    <w:rsid w:val="00AC17CF"/>
    <w:rsid w:val="00AC276F"/>
    <w:rsid w:val="00AC387E"/>
    <w:rsid w:val="00AC426F"/>
    <w:rsid w:val="00AC4E84"/>
    <w:rsid w:val="00AC5AA1"/>
    <w:rsid w:val="00AC6F1E"/>
    <w:rsid w:val="00AC7D9E"/>
    <w:rsid w:val="00AD1B23"/>
    <w:rsid w:val="00AD3204"/>
    <w:rsid w:val="00AD6071"/>
    <w:rsid w:val="00AE13CA"/>
    <w:rsid w:val="00AE3C6A"/>
    <w:rsid w:val="00AE4208"/>
    <w:rsid w:val="00AE4A0E"/>
    <w:rsid w:val="00AE7062"/>
    <w:rsid w:val="00AE737E"/>
    <w:rsid w:val="00AE79B5"/>
    <w:rsid w:val="00AE7E53"/>
    <w:rsid w:val="00AF028B"/>
    <w:rsid w:val="00AF1142"/>
    <w:rsid w:val="00AF343B"/>
    <w:rsid w:val="00AF389E"/>
    <w:rsid w:val="00AF3C95"/>
    <w:rsid w:val="00AF58C9"/>
    <w:rsid w:val="00B00C36"/>
    <w:rsid w:val="00B01153"/>
    <w:rsid w:val="00B02946"/>
    <w:rsid w:val="00B036DB"/>
    <w:rsid w:val="00B04469"/>
    <w:rsid w:val="00B04919"/>
    <w:rsid w:val="00B06D88"/>
    <w:rsid w:val="00B1247E"/>
    <w:rsid w:val="00B125A1"/>
    <w:rsid w:val="00B138C4"/>
    <w:rsid w:val="00B145E6"/>
    <w:rsid w:val="00B15C9C"/>
    <w:rsid w:val="00B16106"/>
    <w:rsid w:val="00B16DC7"/>
    <w:rsid w:val="00B16F33"/>
    <w:rsid w:val="00B17EE1"/>
    <w:rsid w:val="00B209D6"/>
    <w:rsid w:val="00B2214B"/>
    <w:rsid w:val="00B23B5A"/>
    <w:rsid w:val="00B24937"/>
    <w:rsid w:val="00B25FA4"/>
    <w:rsid w:val="00B311EB"/>
    <w:rsid w:val="00B3308D"/>
    <w:rsid w:val="00B349C9"/>
    <w:rsid w:val="00B34C47"/>
    <w:rsid w:val="00B36639"/>
    <w:rsid w:val="00B3706D"/>
    <w:rsid w:val="00B379B9"/>
    <w:rsid w:val="00B4125E"/>
    <w:rsid w:val="00B421D2"/>
    <w:rsid w:val="00B46376"/>
    <w:rsid w:val="00B5092D"/>
    <w:rsid w:val="00B55DE0"/>
    <w:rsid w:val="00B5677E"/>
    <w:rsid w:val="00B57061"/>
    <w:rsid w:val="00B60921"/>
    <w:rsid w:val="00B62E29"/>
    <w:rsid w:val="00B671CB"/>
    <w:rsid w:val="00B675B0"/>
    <w:rsid w:val="00B72D9D"/>
    <w:rsid w:val="00B73C02"/>
    <w:rsid w:val="00B74239"/>
    <w:rsid w:val="00B74EA5"/>
    <w:rsid w:val="00B77647"/>
    <w:rsid w:val="00B776BD"/>
    <w:rsid w:val="00B8027F"/>
    <w:rsid w:val="00B806F3"/>
    <w:rsid w:val="00B8182D"/>
    <w:rsid w:val="00B830FF"/>
    <w:rsid w:val="00B8315F"/>
    <w:rsid w:val="00B8368E"/>
    <w:rsid w:val="00B861D2"/>
    <w:rsid w:val="00B879A6"/>
    <w:rsid w:val="00B91E23"/>
    <w:rsid w:val="00B94A70"/>
    <w:rsid w:val="00B94EC4"/>
    <w:rsid w:val="00B95B1F"/>
    <w:rsid w:val="00B95B72"/>
    <w:rsid w:val="00B95D24"/>
    <w:rsid w:val="00B9631E"/>
    <w:rsid w:val="00B967D0"/>
    <w:rsid w:val="00BA1FC8"/>
    <w:rsid w:val="00BA37D0"/>
    <w:rsid w:val="00BA5006"/>
    <w:rsid w:val="00BA6979"/>
    <w:rsid w:val="00BA6C61"/>
    <w:rsid w:val="00BA6E3A"/>
    <w:rsid w:val="00BA7810"/>
    <w:rsid w:val="00BA7EE0"/>
    <w:rsid w:val="00BB0072"/>
    <w:rsid w:val="00BB0378"/>
    <w:rsid w:val="00BB145D"/>
    <w:rsid w:val="00BB3336"/>
    <w:rsid w:val="00BC2BC4"/>
    <w:rsid w:val="00BC4055"/>
    <w:rsid w:val="00BC605C"/>
    <w:rsid w:val="00BC7D14"/>
    <w:rsid w:val="00BD27C7"/>
    <w:rsid w:val="00BD2D91"/>
    <w:rsid w:val="00BD48EB"/>
    <w:rsid w:val="00BD4A7B"/>
    <w:rsid w:val="00BD64E4"/>
    <w:rsid w:val="00BE0788"/>
    <w:rsid w:val="00BE512B"/>
    <w:rsid w:val="00BE5D6F"/>
    <w:rsid w:val="00BE6331"/>
    <w:rsid w:val="00BE6A6E"/>
    <w:rsid w:val="00BE733C"/>
    <w:rsid w:val="00BF04C7"/>
    <w:rsid w:val="00BF2257"/>
    <w:rsid w:val="00BF3568"/>
    <w:rsid w:val="00BF575E"/>
    <w:rsid w:val="00BF6CE2"/>
    <w:rsid w:val="00BF7A7B"/>
    <w:rsid w:val="00C05887"/>
    <w:rsid w:val="00C10044"/>
    <w:rsid w:val="00C1200A"/>
    <w:rsid w:val="00C12225"/>
    <w:rsid w:val="00C12994"/>
    <w:rsid w:val="00C1397E"/>
    <w:rsid w:val="00C16B9B"/>
    <w:rsid w:val="00C1760E"/>
    <w:rsid w:val="00C20135"/>
    <w:rsid w:val="00C20AFD"/>
    <w:rsid w:val="00C214C8"/>
    <w:rsid w:val="00C21A37"/>
    <w:rsid w:val="00C225BA"/>
    <w:rsid w:val="00C229F3"/>
    <w:rsid w:val="00C22E6C"/>
    <w:rsid w:val="00C26007"/>
    <w:rsid w:val="00C306AB"/>
    <w:rsid w:val="00C30F09"/>
    <w:rsid w:val="00C322BA"/>
    <w:rsid w:val="00C3249F"/>
    <w:rsid w:val="00C32973"/>
    <w:rsid w:val="00C33204"/>
    <w:rsid w:val="00C34839"/>
    <w:rsid w:val="00C3509A"/>
    <w:rsid w:val="00C3555E"/>
    <w:rsid w:val="00C35D49"/>
    <w:rsid w:val="00C36E94"/>
    <w:rsid w:val="00C4031D"/>
    <w:rsid w:val="00C40E2B"/>
    <w:rsid w:val="00C41D18"/>
    <w:rsid w:val="00C42348"/>
    <w:rsid w:val="00C46039"/>
    <w:rsid w:val="00C556DE"/>
    <w:rsid w:val="00C62753"/>
    <w:rsid w:val="00C654D5"/>
    <w:rsid w:val="00C676DE"/>
    <w:rsid w:val="00C719F4"/>
    <w:rsid w:val="00C72345"/>
    <w:rsid w:val="00C74D64"/>
    <w:rsid w:val="00C74F5B"/>
    <w:rsid w:val="00C752CC"/>
    <w:rsid w:val="00C75A1D"/>
    <w:rsid w:val="00C77107"/>
    <w:rsid w:val="00C7734D"/>
    <w:rsid w:val="00C80273"/>
    <w:rsid w:val="00C803CF"/>
    <w:rsid w:val="00C81B58"/>
    <w:rsid w:val="00C8398C"/>
    <w:rsid w:val="00C83BF7"/>
    <w:rsid w:val="00C84404"/>
    <w:rsid w:val="00C85508"/>
    <w:rsid w:val="00C85AB4"/>
    <w:rsid w:val="00C86E85"/>
    <w:rsid w:val="00C87947"/>
    <w:rsid w:val="00C96674"/>
    <w:rsid w:val="00C97537"/>
    <w:rsid w:val="00CA0394"/>
    <w:rsid w:val="00CA13DC"/>
    <w:rsid w:val="00CB0C64"/>
    <w:rsid w:val="00CB1DB9"/>
    <w:rsid w:val="00CB59BB"/>
    <w:rsid w:val="00CB7EA8"/>
    <w:rsid w:val="00CC3211"/>
    <w:rsid w:val="00CC3D0F"/>
    <w:rsid w:val="00CC3ECC"/>
    <w:rsid w:val="00CC41FE"/>
    <w:rsid w:val="00CC456F"/>
    <w:rsid w:val="00CC4CEF"/>
    <w:rsid w:val="00CC6D4D"/>
    <w:rsid w:val="00CD0365"/>
    <w:rsid w:val="00CD2934"/>
    <w:rsid w:val="00CD3F5A"/>
    <w:rsid w:val="00CD3FF2"/>
    <w:rsid w:val="00CD5334"/>
    <w:rsid w:val="00CD6A35"/>
    <w:rsid w:val="00CE4284"/>
    <w:rsid w:val="00CE500D"/>
    <w:rsid w:val="00CE53B0"/>
    <w:rsid w:val="00CE56C7"/>
    <w:rsid w:val="00CE5E68"/>
    <w:rsid w:val="00CE7DEF"/>
    <w:rsid w:val="00CF14A9"/>
    <w:rsid w:val="00CF3035"/>
    <w:rsid w:val="00CF78DC"/>
    <w:rsid w:val="00D005D0"/>
    <w:rsid w:val="00D01792"/>
    <w:rsid w:val="00D01D33"/>
    <w:rsid w:val="00D02F24"/>
    <w:rsid w:val="00D03244"/>
    <w:rsid w:val="00D033AE"/>
    <w:rsid w:val="00D0411C"/>
    <w:rsid w:val="00D0491D"/>
    <w:rsid w:val="00D06D1D"/>
    <w:rsid w:val="00D076D5"/>
    <w:rsid w:val="00D10377"/>
    <w:rsid w:val="00D10C88"/>
    <w:rsid w:val="00D11A05"/>
    <w:rsid w:val="00D12F60"/>
    <w:rsid w:val="00D14559"/>
    <w:rsid w:val="00D149E5"/>
    <w:rsid w:val="00D14DBF"/>
    <w:rsid w:val="00D15428"/>
    <w:rsid w:val="00D1612A"/>
    <w:rsid w:val="00D17C4B"/>
    <w:rsid w:val="00D17CBE"/>
    <w:rsid w:val="00D20E13"/>
    <w:rsid w:val="00D2161E"/>
    <w:rsid w:val="00D25EE2"/>
    <w:rsid w:val="00D30D8E"/>
    <w:rsid w:val="00D30E38"/>
    <w:rsid w:val="00D31859"/>
    <w:rsid w:val="00D31A7F"/>
    <w:rsid w:val="00D32431"/>
    <w:rsid w:val="00D32D42"/>
    <w:rsid w:val="00D355AC"/>
    <w:rsid w:val="00D35FBC"/>
    <w:rsid w:val="00D3653E"/>
    <w:rsid w:val="00D40476"/>
    <w:rsid w:val="00D41FD6"/>
    <w:rsid w:val="00D43516"/>
    <w:rsid w:val="00D449B5"/>
    <w:rsid w:val="00D45696"/>
    <w:rsid w:val="00D45F65"/>
    <w:rsid w:val="00D5249D"/>
    <w:rsid w:val="00D543AE"/>
    <w:rsid w:val="00D56C8D"/>
    <w:rsid w:val="00D61C85"/>
    <w:rsid w:val="00D63E59"/>
    <w:rsid w:val="00D66125"/>
    <w:rsid w:val="00D7081B"/>
    <w:rsid w:val="00D728A6"/>
    <w:rsid w:val="00D74AEF"/>
    <w:rsid w:val="00D765BA"/>
    <w:rsid w:val="00D77A46"/>
    <w:rsid w:val="00D81414"/>
    <w:rsid w:val="00D83069"/>
    <w:rsid w:val="00D84EA8"/>
    <w:rsid w:val="00D853CE"/>
    <w:rsid w:val="00D857E3"/>
    <w:rsid w:val="00D85C0E"/>
    <w:rsid w:val="00D86F1C"/>
    <w:rsid w:val="00D87ED8"/>
    <w:rsid w:val="00D9021D"/>
    <w:rsid w:val="00D928CC"/>
    <w:rsid w:val="00D93920"/>
    <w:rsid w:val="00D9788B"/>
    <w:rsid w:val="00DA0210"/>
    <w:rsid w:val="00DA0703"/>
    <w:rsid w:val="00DA1321"/>
    <w:rsid w:val="00DB2876"/>
    <w:rsid w:val="00DB2D3B"/>
    <w:rsid w:val="00DB48E2"/>
    <w:rsid w:val="00DB51C9"/>
    <w:rsid w:val="00DB6457"/>
    <w:rsid w:val="00DC1D01"/>
    <w:rsid w:val="00DC206E"/>
    <w:rsid w:val="00DC2E5B"/>
    <w:rsid w:val="00DC4234"/>
    <w:rsid w:val="00DC581E"/>
    <w:rsid w:val="00DD2B04"/>
    <w:rsid w:val="00DD2B63"/>
    <w:rsid w:val="00DE0A5F"/>
    <w:rsid w:val="00DE107C"/>
    <w:rsid w:val="00DE2D09"/>
    <w:rsid w:val="00DE50AE"/>
    <w:rsid w:val="00DF012E"/>
    <w:rsid w:val="00DF1538"/>
    <w:rsid w:val="00DF207F"/>
    <w:rsid w:val="00DF79C8"/>
    <w:rsid w:val="00E00F4C"/>
    <w:rsid w:val="00E016AB"/>
    <w:rsid w:val="00E049E2"/>
    <w:rsid w:val="00E074D2"/>
    <w:rsid w:val="00E076D0"/>
    <w:rsid w:val="00E116DA"/>
    <w:rsid w:val="00E132A1"/>
    <w:rsid w:val="00E13436"/>
    <w:rsid w:val="00E13725"/>
    <w:rsid w:val="00E14B33"/>
    <w:rsid w:val="00E17F43"/>
    <w:rsid w:val="00E201F7"/>
    <w:rsid w:val="00E218C4"/>
    <w:rsid w:val="00E24510"/>
    <w:rsid w:val="00E24F2F"/>
    <w:rsid w:val="00E26AB5"/>
    <w:rsid w:val="00E27163"/>
    <w:rsid w:val="00E27AF5"/>
    <w:rsid w:val="00E3201D"/>
    <w:rsid w:val="00E331AE"/>
    <w:rsid w:val="00E35869"/>
    <w:rsid w:val="00E35E2A"/>
    <w:rsid w:val="00E43263"/>
    <w:rsid w:val="00E43580"/>
    <w:rsid w:val="00E50225"/>
    <w:rsid w:val="00E52071"/>
    <w:rsid w:val="00E5268C"/>
    <w:rsid w:val="00E555C5"/>
    <w:rsid w:val="00E56312"/>
    <w:rsid w:val="00E574CE"/>
    <w:rsid w:val="00E61BA9"/>
    <w:rsid w:val="00E654F1"/>
    <w:rsid w:val="00E65916"/>
    <w:rsid w:val="00E66823"/>
    <w:rsid w:val="00E678B5"/>
    <w:rsid w:val="00E67C95"/>
    <w:rsid w:val="00E67F5F"/>
    <w:rsid w:val="00E71926"/>
    <w:rsid w:val="00E71A3C"/>
    <w:rsid w:val="00E72606"/>
    <w:rsid w:val="00E749B2"/>
    <w:rsid w:val="00E74BBD"/>
    <w:rsid w:val="00E75808"/>
    <w:rsid w:val="00E77652"/>
    <w:rsid w:val="00E77EFA"/>
    <w:rsid w:val="00E81B4E"/>
    <w:rsid w:val="00E84046"/>
    <w:rsid w:val="00E84621"/>
    <w:rsid w:val="00E86041"/>
    <w:rsid w:val="00E8770B"/>
    <w:rsid w:val="00E9157E"/>
    <w:rsid w:val="00E92EFE"/>
    <w:rsid w:val="00E9305A"/>
    <w:rsid w:val="00E93A7A"/>
    <w:rsid w:val="00E93E61"/>
    <w:rsid w:val="00E9560E"/>
    <w:rsid w:val="00E9771D"/>
    <w:rsid w:val="00EA0725"/>
    <w:rsid w:val="00EA07E1"/>
    <w:rsid w:val="00EA0C5F"/>
    <w:rsid w:val="00EA1E14"/>
    <w:rsid w:val="00EA2436"/>
    <w:rsid w:val="00EA2963"/>
    <w:rsid w:val="00EA4E48"/>
    <w:rsid w:val="00EA53A8"/>
    <w:rsid w:val="00EB0532"/>
    <w:rsid w:val="00EB0F28"/>
    <w:rsid w:val="00EB1E08"/>
    <w:rsid w:val="00EB38D8"/>
    <w:rsid w:val="00EB56C1"/>
    <w:rsid w:val="00EB6358"/>
    <w:rsid w:val="00EC08D2"/>
    <w:rsid w:val="00EC3311"/>
    <w:rsid w:val="00EC49F1"/>
    <w:rsid w:val="00EC4C52"/>
    <w:rsid w:val="00EC4F16"/>
    <w:rsid w:val="00EC789E"/>
    <w:rsid w:val="00ED0068"/>
    <w:rsid w:val="00ED021E"/>
    <w:rsid w:val="00ED119E"/>
    <w:rsid w:val="00ED2E81"/>
    <w:rsid w:val="00ED379F"/>
    <w:rsid w:val="00ED4B60"/>
    <w:rsid w:val="00ED50DB"/>
    <w:rsid w:val="00ED52D1"/>
    <w:rsid w:val="00ED72ED"/>
    <w:rsid w:val="00EE012A"/>
    <w:rsid w:val="00EE2BAC"/>
    <w:rsid w:val="00EE2EB5"/>
    <w:rsid w:val="00EE3180"/>
    <w:rsid w:val="00EF1298"/>
    <w:rsid w:val="00EF1917"/>
    <w:rsid w:val="00EF2151"/>
    <w:rsid w:val="00EF3580"/>
    <w:rsid w:val="00EF633F"/>
    <w:rsid w:val="00F00391"/>
    <w:rsid w:val="00F009B9"/>
    <w:rsid w:val="00F0177B"/>
    <w:rsid w:val="00F02E98"/>
    <w:rsid w:val="00F04DE9"/>
    <w:rsid w:val="00F05A4A"/>
    <w:rsid w:val="00F069C7"/>
    <w:rsid w:val="00F071C1"/>
    <w:rsid w:val="00F12594"/>
    <w:rsid w:val="00F12608"/>
    <w:rsid w:val="00F211A2"/>
    <w:rsid w:val="00F21DCD"/>
    <w:rsid w:val="00F23782"/>
    <w:rsid w:val="00F24F01"/>
    <w:rsid w:val="00F25219"/>
    <w:rsid w:val="00F273FF"/>
    <w:rsid w:val="00F35D88"/>
    <w:rsid w:val="00F375F7"/>
    <w:rsid w:val="00F407F8"/>
    <w:rsid w:val="00F41EAD"/>
    <w:rsid w:val="00F42A05"/>
    <w:rsid w:val="00F4337B"/>
    <w:rsid w:val="00F44386"/>
    <w:rsid w:val="00F458F3"/>
    <w:rsid w:val="00F52386"/>
    <w:rsid w:val="00F54CBD"/>
    <w:rsid w:val="00F57197"/>
    <w:rsid w:val="00F57CC8"/>
    <w:rsid w:val="00F57F16"/>
    <w:rsid w:val="00F62229"/>
    <w:rsid w:val="00F62767"/>
    <w:rsid w:val="00F631C5"/>
    <w:rsid w:val="00F67AB9"/>
    <w:rsid w:val="00F70265"/>
    <w:rsid w:val="00F746D6"/>
    <w:rsid w:val="00F751C3"/>
    <w:rsid w:val="00F7652A"/>
    <w:rsid w:val="00F76A2F"/>
    <w:rsid w:val="00F773A3"/>
    <w:rsid w:val="00F77FD8"/>
    <w:rsid w:val="00F81F72"/>
    <w:rsid w:val="00F82B42"/>
    <w:rsid w:val="00F84507"/>
    <w:rsid w:val="00F87240"/>
    <w:rsid w:val="00F90E04"/>
    <w:rsid w:val="00F92B97"/>
    <w:rsid w:val="00F93564"/>
    <w:rsid w:val="00F97633"/>
    <w:rsid w:val="00F978EA"/>
    <w:rsid w:val="00FA0138"/>
    <w:rsid w:val="00FA2498"/>
    <w:rsid w:val="00FA2B76"/>
    <w:rsid w:val="00FA3807"/>
    <w:rsid w:val="00FA5992"/>
    <w:rsid w:val="00FA64C6"/>
    <w:rsid w:val="00FA788A"/>
    <w:rsid w:val="00FB1173"/>
    <w:rsid w:val="00FB1634"/>
    <w:rsid w:val="00FB1B38"/>
    <w:rsid w:val="00FB1BBC"/>
    <w:rsid w:val="00FB360F"/>
    <w:rsid w:val="00FB53A4"/>
    <w:rsid w:val="00FB59A4"/>
    <w:rsid w:val="00FB5AD5"/>
    <w:rsid w:val="00FB6D81"/>
    <w:rsid w:val="00FC00E9"/>
    <w:rsid w:val="00FC0177"/>
    <w:rsid w:val="00FC0B86"/>
    <w:rsid w:val="00FC2926"/>
    <w:rsid w:val="00FC5B27"/>
    <w:rsid w:val="00FD0DE9"/>
    <w:rsid w:val="00FD2710"/>
    <w:rsid w:val="00FD3580"/>
    <w:rsid w:val="00FD567B"/>
    <w:rsid w:val="00FD6C5C"/>
    <w:rsid w:val="00FE3880"/>
    <w:rsid w:val="00FE426F"/>
    <w:rsid w:val="00FE7AF2"/>
    <w:rsid w:val="00FE7BA8"/>
    <w:rsid w:val="00FF1A3B"/>
    <w:rsid w:val="00FF37B1"/>
    <w:rsid w:val="00FF4A18"/>
    <w:rsid w:val="00FF606E"/>
    <w:rsid w:val="00FF61A7"/>
    <w:rsid w:val="00FF6FCB"/>
  </w:rsids>
  <m:mathPr>
    <m:mathFont m:val="Cambria Math"/>
    <m:brkBin m:val="before"/>
    <m:brkBinSub m:val="--"/>
    <m:smallFrac/>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0628DD64"/>
  <w15:docId w15:val="{A271D09B-F6E5-094C-80B9-9F5F323636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4B048D"/>
    <w:pPr>
      <w:suppressAutoHyphens/>
      <w:spacing w:after="120"/>
      <w:jc w:val="both"/>
    </w:pPr>
    <w:rPr>
      <w:rFonts w:ascii="Calibri" w:hAnsi="Calibri"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qFormat/>
    <w:rsid w:val="00161A06"/>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2,Header 2,h2,Heading Bug,H2,Sub-Head1,Heading 2- no#,H21,H22,H23,H2Normal,Sub Head,H211,H212,H221,H2111,H24,H213,H222,H2112,H231,H2121,H2211,H21111,H25,H26,H214,H223,H2113,H27,H215,H224,H2114,H28,H216,H225,H2115,H232,H241,H2122,H2212,ni2"/>
    <w:basedOn w:val="1"/>
    <w:next w:val="a0"/>
    <w:link w:val="2Char"/>
    <w:qFormat/>
    <w:rsid w:val="00161A06"/>
    <w:pPr>
      <w:pageBreakBefore w:val="0"/>
      <w:pBdr>
        <w:bottom w:val="single" w:sz="12" w:space="1" w:color="000080"/>
      </w:pBdr>
      <w:tabs>
        <w:tab w:val="left" w:pos="567"/>
      </w:tabs>
      <w:spacing w:before="240" w:after="80"/>
      <w:ind w:left="567" w:hanging="567"/>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qFormat/>
    <w:rsid w:val="00161A06"/>
    <w:pPr>
      <w:keepNext/>
      <w:spacing w:before="240" w:after="60"/>
      <w:ind w:left="567" w:hanging="567"/>
      <w:outlineLvl w:val="2"/>
    </w:pPr>
    <w:rPr>
      <w:rFonts w:ascii="Arial" w:hAnsi="Arial" w:cs="Times New Roman"/>
      <w:b/>
      <w:bCs/>
      <w:szCs w:val="26"/>
    </w:rPr>
  </w:style>
  <w:style w:type="paragraph" w:styleId="4">
    <w:name w:val="heading 4"/>
    <w:aliases w:val="Char Char Char,Char Char,dash Char,h4 Char,H4 Char,Map Title Char,Exhibit Char,Level 2 - a Char,4 Char,l4 Char,heading4 Char,heading Char,Heading 4 Char1 Char,Heading 4 Char Char Char,Επικεφαλίδα 8 Char,Char Char2"/>
    <w:basedOn w:val="a0"/>
    <w:next w:val="a0"/>
    <w:qFormat/>
    <w:rsid w:val="00161A06"/>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a0"/>
    <w:qFormat/>
    <w:rsid w:val="00161A06"/>
    <w:pPr>
      <w:tabs>
        <w:tab w:val="num" w:pos="3050"/>
      </w:tabs>
      <w:spacing w:before="200" w:after="200" w:line="280" w:lineRule="exact"/>
      <w:ind w:left="3050" w:hanging="850"/>
      <w:outlineLvl w:val="4"/>
    </w:pPr>
    <w:rPr>
      <w:rFonts w:ascii="Lucida Sans" w:hAnsi="Lucida Sans" w:cs="Lucida Sans"/>
      <w:b/>
      <w:szCs w:val="20"/>
      <w:lang w:val="en-US"/>
    </w:rPr>
  </w:style>
  <w:style w:type="paragraph" w:styleId="6">
    <w:name w:val="heading 6"/>
    <w:aliases w:val="H6,Char Char + Left:  0 cm,... + Left:  0 cm,...,Heading 6 Char,Char Char Char Char Char Char,Char Char Char Char Char,hd6,h6,H61,H62,H63,H64,H611,H65,H612,H621,H631,H641,H66,H613,H622,H632,H642,H67,H614"/>
    <w:basedOn w:val="a0"/>
    <w:next w:val="a0"/>
    <w:link w:val="6Char"/>
    <w:qFormat/>
    <w:rsid w:val="007D5C6B"/>
    <w:pPr>
      <w:tabs>
        <w:tab w:val="num" w:pos="1156"/>
      </w:tabs>
      <w:suppressAutoHyphens w:val="0"/>
      <w:spacing w:before="120" w:line="360" w:lineRule="auto"/>
      <w:ind w:left="1156" w:hanging="1134"/>
      <w:outlineLvl w:val="5"/>
    </w:pPr>
    <w:rPr>
      <w:rFonts w:ascii="Tahoma" w:hAnsi="Tahoma" w:cs="Times New Roman"/>
      <w:b/>
      <w:sz w:val="18"/>
      <w:szCs w:val="20"/>
      <w:lang w:val="el-GR" w:eastAsia="en-US"/>
    </w:rPr>
  </w:style>
  <w:style w:type="paragraph" w:styleId="7">
    <w:name w:val="heading 7"/>
    <w:aliases w:val="Επικεφαλίδα 7 Char Char,Επικεφαλίδα 7 Char Char Char,Επικεφαλίδα 7 Char Char + Justified,Heading 7 Char,Heading 7 Char Char,Heading 7 Char Char Char,Heading 7 Char1,Heading 7 Char Char1 Char,Heading 7 Char Char1 Char Char Char Char Char Ch"/>
    <w:basedOn w:val="a0"/>
    <w:next w:val="a0"/>
    <w:link w:val="7Char"/>
    <w:qFormat/>
    <w:rsid w:val="007D5C6B"/>
    <w:pPr>
      <w:tabs>
        <w:tab w:val="num" w:pos="1318"/>
        <w:tab w:val="left" w:pos="2835"/>
      </w:tabs>
      <w:suppressAutoHyphens w:val="0"/>
      <w:spacing w:before="120" w:after="60" w:line="360" w:lineRule="auto"/>
      <w:ind w:left="1318" w:hanging="1296"/>
      <w:outlineLvl w:val="6"/>
    </w:pPr>
    <w:rPr>
      <w:rFonts w:ascii="Tahoma" w:hAnsi="Tahoma" w:cs="Times New Roman"/>
      <w:sz w:val="18"/>
      <w:szCs w:val="20"/>
      <w:u w:val="single"/>
      <w:lang w:val="el-GR" w:eastAsia="en-US"/>
    </w:rPr>
  </w:style>
  <w:style w:type="paragraph" w:styleId="8">
    <w:name w:val="heading 8"/>
    <w:aliases w:val="(Appendix titles) Char Char,Legal Level 1.1.1.,heading 8,t3,t5,t6,t7,t8,t9,t10,t11,t12,t13,t14,t15,t16,t17,heading 81,heading 82,heading 83,heading 84,heading 85,heading 86,heading 87,heading 88,heading 89"/>
    <w:basedOn w:val="a0"/>
    <w:next w:val="a0"/>
    <w:link w:val="8Char1"/>
    <w:qFormat/>
    <w:rsid w:val="007D5C6B"/>
    <w:pPr>
      <w:tabs>
        <w:tab w:val="num" w:pos="1462"/>
        <w:tab w:val="left" w:pos="3119"/>
      </w:tabs>
      <w:suppressAutoHyphens w:val="0"/>
      <w:spacing w:before="120" w:after="60"/>
      <w:ind w:left="1462" w:hanging="1440"/>
      <w:outlineLvl w:val="7"/>
    </w:pPr>
    <w:rPr>
      <w:rFonts w:ascii="Tahoma" w:hAnsi="Tahoma" w:cs="Times New Roman"/>
      <w:sz w:val="18"/>
      <w:szCs w:val="20"/>
      <w:u w:val="single"/>
      <w:lang w:val="el-GR" w:eastAsia="en-US"/>
    </w:rPr>
  </w:style>
  <w:style w:type="paragraph" w:styleId="9">
    <w:name w:val="heading 9"/>
    <w:aliases w:val="AC&amp;E_1,App Heading,(5-digit full hdg) Char Char,Legal Level 1.1.1.1."/>
    <w:basedOn w:val="a0"/>
    <w:next w:val="a0"/>
    <w:link w:val="9Char"/>
    <w:qFormat/>
    <w:rsid w:val="007D5C6B"/>
    <w:pPr>
      <w:tabs>
        <w:tab w:val="num" w:pos="1606"/>
        <w:tab w:val="left" w:pos="3119"/>
      </w:tabs>
      <w:suppressAutoHyphens w:val="0"/>
      <w:spacing w:before="60" w:after="60"/>
      <w:ind w:left="1606" w:hanging="1584"/>
      <w:jc w:val="left"/>
      <w:outlineLvl w:val="8"/>
    </w:pPr>
    <w:rPr>
      <w:rFonts w:ascii="Tahoma" w:hAnsi="Tahoma"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sid w:val="00161A06"/>
  </w:style>
  <w:style w:type="character" w:customStyle="1" w:styleId="WW8Num1z1">
    <w:name w:val="WW8Num1z1"/>
    <w:rsid w:val="00161A06"/>
  </w:style>
  <w:style w:type="character" w:customStyle="1" w:styleId="WW8Num1z2">
    <w:name w:val="WW8Num1z2"/>
    <w:rsid w:val="00161A06"/>
  </w:style>
  <w:style w:type="character" w:customStyle="1" w:styleId="WW8Num1z3">
    <w:name w:val="WW8Num1z3"/>
    <w:rsid w:val="00161A06"/>
  </w:style>
  <w:style w:type="character" w:customStyle="1" w:styleId="WW8Num1z4">
    <w:name w:val="WW8Num1z4"/>
    <w:rsid w:val="00161A06"/>
    <w:rPr>
      <w:rFonts w:ascii="Arial" w:hAnsi="Arial" w:cs="Times New Roman"/>
      <w:b w:val="0"/>
      <w:i w:val="0"/>
      <w:sz w:val="20"/>
      <w:szCs w:val="20"/>
    </w:rPr>
  </w:style>
  <w:style w:type="character" w:customStyle="1" w:styleId="WW8Num1z5">
    <w:name w:val="WW8Num1z5"/>
    <w:rsid w:val="00161A06"/>
  </w:style>
  <w:style w:type="character" w:customStyle="1" w:styleId="WW8Num1z6">
    <w:name w:val="WW8Num1z6"/>
    <w:rsid w:val="00161A06"/>
  </w:style>
  <w:style w:type="character" w:customStyle="1" w:styleId="WW8Num1z7">
    <w:name w:val="WW8Num1z7"/>
    <w:rsid w:val="00161A06"/>
  </w:style>
  <w:style w:type="character" w:customStyle="1" w:styleId="WW8Num1z8">
    <w:name w:val="WW8Num1z8"/>
    <w:rsid w:val="00161A06"/>
  </w:style>
  <w:style w:type="character" w:customStyle="1" w:styleId="WW8Num2z0">
    <w:name w:val="WW8Num2z0"/>
    <w:rsid w:val="00161A06"/>
    <w:rPr>
      <w:rFonts w:ascii="Symbol" w:hAnsi="Symbol" w:cs="Symbol"/>
      <w:lang w:val="el-GR"/>
    </w:rPr>
  </w:style>
  <w:style w:type="character" w:customStyle="1" w:styleId="WW8Num3z0">
    <w:name w:val="WW8Num3z0"/>
    <w:rsid w:val="00161A06"/>
    <w:rPr>
      <w:lang w:val="el-GR"/>
    </w:rPr>
  </w:style>
  <w:style w:type="character" w:customStyle="1" w:styleId="WW8Num4z0">
    <w:name w:val="WW8Num4z0"/>
    <w:rsid w:val="00161A06"/>
    <w:rPr>
      <w:rFonts w:ascii="Webdings" w:hAnsi="Webdings" w:cs="Webdings"/>
      <w:color w:val="333399"/>
      <w:sz w:val="16"/>
    </w:rPr>
  </w:style>
  <w:style w:type="character" w:customStyle="1" w:styleId="WW8Num5z0">
    <w:name w:val="WW8Num5z0"/>
    <w:rsid w:val="00161A06"/>
    <w:rPr>
      <w:lang w:val="el-GR"/>
    </w:rPr>
  </w:style>
  <w:style w:type="character" w:customStyle="1" w:styleId="WW8Num6z0">
    <w:name w:val="WW8Num6z0"/>
    <w:rsid w:val="00161A06"/>
    <w:rPr>
      <w:b/>
      <w:bCs/>
      <w:szCs w:val="22"/>
      <w:lang w:val="el-GR"/>
    </w:rPr>
  </w:style>
  <w:style w:type="character" w:customStyle="1" w:styleId="WW8Num6z1">
    <w:name w:val="WW8Num6z1"/>
    <w:rsid w:val="00161A06"/>
  </w:style>
  <w:style w:type="character" w:customStyle="1" w:styleId="WW8Num6z2">
    <w:name w:val="WW8Num6z2"/>
    <w:rsid w:val="00161A06"/>
  </w:style>
  <w:style w:type="character" w:customStyle="1" w:styleId="WW8Num6z3">
    <w:name w:val="WW8Num6z3"/>
    <w:rsid w:val="00161A06"/>
  </w:style>
  <w:style w:type="character" w:customStyle="1" w:styleId="WW8Num6z4">
    <w:name w:val="WW8Num6z4"/>
    <w:rsid w:val="00161A06"/>
  </w:style>
  <w:style w:type="character" w:customStyle="1" w:styleId="WW8Num6z5">
    <w:name w:val="WW8Num6z5"/>
    <w:rsid w:val="00161A06"/>
  </w:style>
  <w:style w:type="character" w:customStyle="1" w:styleId="WW8Num6z6">
    <w:name w:val="WW8Num6z6"/>
    <w:rsid w:val="00161A06"/>
  </w:style>
  <w:style w:type="character" w:customStyle="1" w:styleId="WW8Num6z7">
    <w:name w:val="WW8Num6z7"/>
    <w:rsid w:val="00161A06"/>
  </w:style>
  <w:style w:type="character" w:customStyle="1" w:styleId="WW8Num6z8">
    <w:name w:val="WW8Num6z8"/>
    <w:rsid w:val="00161A06"/>
  </w:style>
  <w:style w:type="character" w:customStyle="1" w:styleId="WW8Num7z0">
    <w:name w:val="WW8Num7z0"/>
    <w:rsid w:val="00161A06"/>
    <w:rPr>
      <w:b/>
      <w:bCs/>
      <w:szCs w:val="22"/>
      <w:lang w:val="el-GR"/>
    </w:rPr>
  </w:style>
  <w:style w:type="character" w:customStyle="1" w:styleId="WW8Num7z1">
    <w:name w:val="WW8Num7z1"/>
    <w:rsid w:val="00161A06"/>
    <w:rPr>
      <w:rFonts w:eastAsia="Calibri"/>
      <w:lang w:val="el-GR"/>
    </w:rPr>
  </w:style>
  <w:style w:type="character" w:customStyle="1" w:styleId="WW8Num7z2">
    <w:name w:val="WW8Num7z2"/>
    <w:rsid w:val="00161A06"/>
  </w:style>
  <w:style w:type="character" w:customStyle="1" w:styleId="WW8Num7z3">
    <w:name w:val="WW8Num7z3"/>
    <w:rsid w:val="00161A06"/>
  </w:style>
  <w:style w:type="character" w:customStyle="1" w:styleId="WW8Num7z4">
    <w:name w:val="WW8Num7z4"/>
    <w:rsid w:val="00161A06"/>
  </w:style>
  <w:style w:type="character" w:customStyle="1" w:styleId="WW8Num7z5">
    <w:name w:val="WW8Num7z5"/>
    <w:rsid w:val="00161A06"/>
  </w:style>
  <w:style w:type="character" w:customStyle="1" w:styleId="WW8Num7z6">
    <w:name w:val="WW8Num7z6"/>
    <w:rsid w:val="00161A06"/>
  </w:style>
  <w:style w:type="character" w:customStyle="1" w:styleId="WW8Num7z7">
    <w:name w:val="WW8Num7z7"/>
    <w:rsid w:val="00161A06"/>
  </w:style>
  <w:style w:type="character" w:customStyle="1" w:styleId="WW8Num7z8">
    <w:name w:val="WW8Num7z8"/>
    <w:rsid w:val="00161A06"/>
  </w:style>
  <w:style w:type="character" w:customStyle="1" w:styleId="WW8Num8z0">
    <w:name w:val="WW8Num8z0"/>
    <w:rsid w:val="00161A06"/>
    <w:rPr>
      <w:rFonts w:ascii="Symbol" w:hAnsi="Symbol" w:cs="OpenSymbol"/>
      <w:color w:val="5B9BD5"/>
    </w:rPr>
  </w:style>
  <w:style w:type="character" w:customStyle="1" w:styleId="WW8Num9z0">
    <w:name w:val="WW8Num9z0"/>
    <w:rsid w:val="00161A06"/>
    <w:rPr>
      <w:rFonts w:ascii="Angsana New" w:hAnsi="Angsana New" w:cs="Angsana New"/>
      <w:color w:val="000000"/>
      <w:kern w:val="1"/>
      <w:szCs w:val="22"/>
      <w:shd w:val="clear" w:color="auto" w:fill="FFFFFF"/>
      <w:lang w:val="el-GR"/>
    </w:rPr>
  </w:style>
  <w:style w:type="character" w:customStyle="1" w:styleId="WW8Num10z0">
    <w:name w:val="WW8Num10z0"/>
    <w:rsid w:val="00161A06"/>
    <w:rPr>
      <w:rFonts w:ascii="Symbol" w:hAnsi="Symbol" w:cs="Symbol"/>
      <w:kern w:val="1"/>
      <w:shd w:val="clear" w:color="auto" w:fill="C0C0C0"/>
      <w:lang w:val="el-GR"/>
    </w:rPr>
  </w:style>
  <w:style w:type="character" w:customStyle="1" w:styleId="WW8Num10z1">
    <w:name w:val="WW8Num10z1"/>
    <w:rsid w:val="00161A06"/>
  </w:style>
  <w:style w:type="character" w:customStyle="1" w:styleId="WW8Num10z2">
    <w:name w:val="WW8Num10z2"/>
    <w:rsid w:val="00161A06"/>
  </w:style>
  <w:style w:type="character" w:customStyle="1" w:styleId="WW8Num10z3">
    <w:name w:val="WW8Num10z3"/>
    <w:rsid w:val="00161A06"/>
  </w:style>
  <w:style w:type="character" w:customStyle="1" w:styleId="WW8Num10z4">
    <w:name w:val="WW8Num10z4"/>
    <w:rsid w:val="00161A06"/>
  </w:style>
  <w:style w:type="character" w:customStyle="1" w:styleId="WW8Num10z5">
    <w:name w:val="WW8Num10z5"/>
    <w:rsid w:val="00161A06"/>
  </w:style>
  <w:style w:type="character" w:customStyle="1" w:styleId="WW8Num10z6">
    <w:name w:val="WW8Num10z6"/>
    <w:rsid w:val="00161A06"/>
  </w:style>
  <w:style w:type="character" w:customStyle="1" w:styleId="WW8Num10z7">
    <w:name w:val="WW8Num10z7"/>
    <w:rsid w:val="00161A06"/>
  </w:style>
  <w:style w:type="character" w:customStyle="1" w:styleId="WW8Num10z8">
    <w:name w:val="WW8Num10z8"/>
    <w:rsid w:val="00161A06"/>
  </w:style>
  <w:style w:type="character" w:customStyle="1" w:styleId="WW8Num8z1">
    <w:name w:val="WW8Num8z1"/>
    <w:rsid w:val="00161A06"/>
    <w:rPr>
      <w:rFonts w:eastAsia="Calibri"/>
      <w:lang w:val="el-GR"/>
    </w:rPr>
  </w:style>
  <w:style w:type="character" w:customStyle="1" w:styleId="WW8Num8z2">
    <w:name w:val="WW8Num8z2"/>
    <w:rsid w:val="00161A06"/>
  </w:style>
  <w:style w:type="character" w:customStyle="1" w:styleId="WW8Num8z3">
    <w:name w:val="WW8Num8z3"/>
    <w:rsid w:val="00161A06"/>
  </w:style>
  <w:style w:type="character" w:customStyle="1" w:styleId="WW8Num8z4">
    <w:name w:val="WW8Num8z4"/>
    <w:rsid w:val="00161A06"/>
  </w:style>
  <w:style w:type="character" w:customStyle="1" w:styleId="WW8Num8z5">
    <w:name w:val="WW8Num8z5"/>
    <w:rsid w:val="00161A06"/>
  </w:style>
  <w:style w:type="character" w:customStyle="1" w:styleId="WW8Num8z6">
    <w:name w:val="WW8Num8z6"/>
    <w:rsid w:val="00161A06"/>
  </w:style>
  <w:style w:type="character" w:customStyle="1" w:styleId="WW8Num8z7">
    <w:name w:val="WW8Num8z7"/>
    <w:rsid w:val="00161A06"/>
  </w:style>
  <w:style w:type="character" w:customStyle="1" w:styleId="WW8Num8z8">
    <w:name w:val="WW8Num8z8"/>
    <w:rsid w:val="00161A06"/>
  </w:style>
  <w:style w:type="character" w:customStyle="1" w:styleId="WW8Num11z0">
    <w:name w:val="WW8Num11z0"/>
    <w:rsid w:val="00161A06"/>
    <w:rPr>
      <w:rFonts w:ascii="Symbol" w:hAnsi="Symbol" w:cs="Symbol"/>
      <w:kern w:val="1"/>
      <w:shd w:val="clear" w:color="auto" w:fill="C0C0C0"/>
      <w:lang w:val="el-GR"/>
    </w:rPr>
  </w:style>
  <w:style w:type="character" w:customStyle="1" w:styleId="WW8Num11z1">
    <w:name w:val="WW8Num11z1"/>
    <w:rsid w:val="00161A06"/>
  </w:style>
  <w:style w:type="character" w:customStyle="1" w:styleId="WW8Num11z2">
    <w:name w:val="WW8Num11z2"/>
    <w:rsid w:val="00161A06"/>
  </w:style>
  <w:style w:type="character" w:customStyle="1" w:styleId="WW8Num11z3">
    <w:name w:val="WW8Num11z3"/>
    <w:rsid w:val="00161A06"/>
  </w:style>
  <w:style w:type="character" w:customStyle="1" w:styleId="WW8Num11z4">
    <w:name w:val="WW8Num11z4"/>
    <w:rsid w:val="00161A06"/>
  </w:style>
  <w:style w:type="character" w:customStyle="1" w:styleId="WW8Num11z5">
    <w:name w:val="WW8Num11z5"/>
    <w:rsid w:val="00161A06"/>
  </w:style>
  <w:style w:type="character" w:customStyle="1" w:styleId="WW8Num11z6">
    <w:name w:val="WW8Num11z6"/>
    <w:rsid w:val="00161A06"/>
  </w:style>
  <w:style w:type="character" w:customStyle="1" w:styleId="WW8Num11z7">
    <w:name w:val="WW8Num11z7"/>
    <w:rsid w:val="00161A06"/>
  </w:style>
  <w:style w:type="character" w:customStyle="1" w:styleId="WW8Num11z8">
    <w:name w:val="WW8Num11z8"/>
    <w:rsid w:val="00161A06"/>
  </w:style>
  <w:style w:type="character" w:customStyle="1" w:styleId="40">
    <w:name w:val="Προεπιλεγμένη γραμματοσειρά4"/>
    <w:rsid w:val="00161A06"/>
  </w:style>
  <w:style w:type="character" w:customStyle="1" w:styleId="WW8Num2z1">
    <w:name w:val="WW8Num2z1"/>
    <w:rsid w:val="00161A06"/>
  </w:style>
  <w:style w:type="character" w:customStyle="1" w:styleId="WW8Num2z2">
    <w:name w:val="WW8Num2z2"/>
    <w:rsid w:val="00161A06"/>
  </w:style>
  <w:style w:type="character" w:customStyle="1" w:styleId="WW8Num2z3">
    <w:name w:val="WW8Num2z3"/>
    <w:rsid w:val="00161A06"/>
  </w:style>
  <w:style w:type="character" w:customStyle="1" w:styleId="WW8Num2z4">
    <w:name w:val="WW8Num2z4"/>
    <w:rsid w:val="00161A06"/>
    <w:rPr>
      <w:rFonts w:ascii="Arial" w:hAnsi="Arial" w:cs="Times New Roman"/>
      <w:b w:val="0"/>
      <w:i w:val="0"/>
      <w:sz w:val="20"/>
      <w:szCs w:val="20"/>
    </w:rPr>
  </w:style>
  <w:style w:type="character" w:customStyle="1" w:styleId="WW8Num2z5">
    <w:name w:val="WW8Num2z5"/>
    <w:rsid w:val="00161A06"/>
  </w:style>
  <w:style w:type="character" w:customStyle="1" w:styleId="WW8Num2z6">
    <w:name w:val="WW8Num2z6"/>
    <w:rsid w:val="00161A06"/>
  </w:style>
  <w:style w:type="character" w:customStyle="1" w:styleId="WW8Num2z7">
    <w:name w:val="WW8Num2z7"/>
    <w:rsid w:val="00161A06"/>
  </w:style>
  <w:style w:type="character" w:customStyle="1" w:styleId="WW8Num2z8">
    <w:name w:val="WW8Num2z8"/>
    <w:rsid w:val="00161A06"/>
  </w:style>
  <w:style w:type="character" w:customStyle="1" w:styleId="WW8Num9z1">
    <w:name w:val="WW8Num9z1"/>
    <w:rsid w:val="00161A06"/>
    <w:rPr>
      <w:rFonts w:eastAsia="Calibri"/>
      <w:lang w:val="el-GR"/>
    </w:rPr>
  </w:style>
  <w:style w:type="character" w:customStyle="1" w:styleId="WW8Num9z2">
    <w:name w:val="WW8Num9z2"/>
    <w:rsid w:val="00161A06"/>
  </w:style>
  <w:style w:type="character" w:customStyle="1" w:styleId="WW8Num9z3">
    <w:name w:val="WW8Num9z3"/>
    <w:rsid w:val="00161A06"/>
  </w:style>
  <w:style w:type="character" w:customStyle="1" w:styleId="WW8Num9z4">
    <w:name w:val="WW8Num9z4"/>
    <w:rsid w:val="00161A06"/>
  </w:style>
  <w:style w:type="character" w:customStyle="1" w:styleId="WW8Num9z5">
    <w:name w:val="WW8Num9z5"/>
    <w:rsid w:val="00161A06"/>
  </w:style>
  <w:style w:type="character" w:customStyle="1" w:styleId="WW8Num9z6">
    <w:name w:val="WW8Num9z6"/>
    <w:rsid w:val="00161A06"/>
  </w:style>
  <w:style w:type="character" w:customStyle="1" w:styleId="WW8Num9z7">
    <w:name w:val="WW8Num9z7"/>
    <w:rsid w:val="00161A06"/>
  </w:style>
  <w:style w:type="character" w:customStyle="1" w:styleId="WW8Num9z8">
    <w:name w:val="WW8Num9z8"/>
    <w:rsid w:val="00161A06"/>
  </w:style>
  <w:style w:type="character" w:customStyle="1" w:styleId="WW-DefaultParagraphFont">
    <w:name w:val="WW-Default Paragraph Font"/>
    <w:rsid w:val="00161A06"/>
  </w:style>
  <w:style w:type="character" w:customStyle="1" w:styleId="WW8Num12z0">
    <w:name w:val="WW8Num12z0"/>
    <w:rsid w:val="00161A06"/>
    <w:rPr>
      <w:rFonts w:ascii="Symbol" w:hAnsi="Symbol" w:cs="Symbol"/>
    </w:rPr>
  </w:style>
  <w:style w:type="character" w:customStyle="1" w:styleId="WW8Num12z1">
    <w:name w:val="WW8Num12z1"/>
    <w:rsid w:val="00161A06"/>
    <w:rPr>
      <w:rFonts w:ascii="Courier New" w:hAnsi="Courier New" w:cs="Courier New"/>
    </w:rPr>
  </w:style>
  <w:style w:type="character" w:customStyle="1" w:styleId="WW8Num12z2">
    <w:name w:val="WW8Num12z2"/>
    <w:rsid w:val="00161A06"/>
    <w:rPr>
      <w:rFonts w:ascii="Wingdings" w:hAnsi="Wingdings" w:cs="Wingdings"/>
    </w:rPr>
  </w:style>
  <w:style w:type="character" w:customStyle="1" w:styleId="WW-DefaultParagraphFont1">
    <w:name w:val="WW-Default Paragraph Font1"/>
    <w:rsid w:val="00161A06"/>
  </w:style>
  <w:style w:type="character" w:customStyle="1" w:styleId="WW-DefaultParagraphFont11">
    <w:name w:val="WW-Default Paragraph Font11"/>
    <w:rsid w:val="00161A06"/>
  </w:style>
  <w:style w:type="character" w:customStyle="1" w:styleId="WW-DefaultParagraphFont111">
    <w:name w:val="WW-Default Paragraph Font111"/>
    <w:rsid w:val="00161A06"/>
  </w:style>
  <w:style w:type="character" w:customStyle="1" w:styleId="30">
    <w:name w:val="Προεπιλεγμένη γραμματοσειρά3"/>
    <w:rsid w:val="00161A06"/>
  </w:style>
  <w:style w:type="character" w:customStyle="1" w:styleId="WW-DefaultParagraphFont1111">
    <w:name w:val="WW-Default Paragraph Font1111"/>
    <w:rsid w:val="00161A06"/>
  </w:style>
  <w:style w:type="character" w:customStyle="1" w:styleId="DefaultParagraphFont2">
    <w:name w:val="Default Paragraph Font2"/>
    <w:rsid w:val="00161A06"/>
  </w:style>
  <w:style w:type="character" w:customStyle="1" w:styleId="WW8Num12z3">
    <w:name w:val="WW8Num12z3"/>
    <w:rsid w:val="00161A06"/>
  </w:style>
  <w:style w:type="character" w:customStyle="1" w:styleId="WW8Num12z4">
    <w:name w:val="WW8Num12z4"/>
    <w:rsid w:val="00161A06"/>
  </w:style>
  <w:style w:type="character" w:customStyle="1" w:styleId="WW8Num12z5">
    <w:name w:val="WW8Num12z5"/>
    <w:rsid w:val="00161A06"/>
  </w:style>
  <w:style w:type="character" w:customStyle="1" w:styleId="WW8Num12z6">
    <w:name w:val="WW8Num12z6"/>
    <w:rsid w:val="00161A06"/>
  </w:style>
  <w:style w:type="character" w:customStyle="1" w:styleId="WW8Num12z7">
    <w:name w:val="WW8Num12z7"/>
    <w:rsid w:val="00161A06"/>
  </w:style>
  <w:style w:type="character" w:customStyle="1" w:styleId="WW8Num12z8">
    <w:name w:val="WW8Num12z8"/>
    <w:rsid w:val="00161A06"/>
  </w:style>
  <w:style w:type="character" w:customStyle="1" w:styleId="WW8Num13z0">
    <w:name w:val="WW8Num13z0"/>
    <w:rsid w:val="00161A06"/>
    <w:rPr>
      <w:rFonts w:ascii="Symbol" w:hAnsi="Symbol" w:cs="OpenSymbol"/>
    </w:rPr>
  </w:style>
  <w:style w:type="character" w:customStyle="1" w:styleId="WW-DefaultParagraphFont11111">
    <w:name w:val="WW-Default Paragraph Font11111"/>
    <w:rsid w:val="00161A06"/>
  </w:style>
  <w:style w:type="character" w:customStyle="1" w:styleId="WW8Num13z1">
    <w:name w:val="WW8Num13z1"/>
    <w:rsid w:val="00161A06"/>
    <w:rPr>
      <w:rFonts w:eastAsia="Calibri"/>
      <w:lang w:val="el-GR"/>
    </w:rPr>
  </w:style>
  <w:style w:type="character" w:customStyle="1" w:styleId="WW8Num13z2">
    <w:name w:val="WW8Num13z2"/>
    <w:rsid w:val="00161A06"/>
  </w:style>
  <w:style w:type="character" w:customStyle="1" w:styleId="WW8Num13z3">
    <w:name w:val="WW8Num13z3"/>
    <w:rsid w:val="00161A06"/>
  </w:style>
  <w:style w:type="character" w:customStyle="1" w:styleId="WW8Num13z4">
    <w:name w:val="WW8Num13z4"/>
    <w:rsid w:val="00161A06"/>
  </w:style>
  <w:style w:type="character" w:customStyle="1" w:styleId="WW8Num13z5">
    <w:name w:val="WW8Num13z5"/>
    <w:rsid w:val="00161A06"/>
  </w:style>
  <w:style w:type="character" w:customStyle="1" w:styleId="WW8Num13z6">
    <w:name w:val="WW8Num13z6"/>
    <w:rsid w:val="00161A06"/>
  </w:style>
  <w:style w:type="character" w:customStyle="1" w:styleId="WW8Num13z7">
    <w:name w:val="WW8Num13z7"/>
    <w:rsid w:val="00161A06"/>
  </w:style>
  <w:style w:type="character" w:customStyle="1" w:styleId="WW8Num13z8">
    <w:name w:val="WW8Num13z8"/>
    <w:rsid w:val="00161A06"/>
  </w:style>
  <w:style w:type="character" w:customStyle="1" w:styleId="WW8Num14z0">
    <w:name w:val="WW8Num14z0"/>
    <w:rsid w:val="00161A06"/>
    <w:rPr>
      <w:rFonts w:ascii="Symbol" w:hAnsi="Symbol" w:cs="OpenSymbol"/>
    </w:rPr>
  </w:style>
  <w:style w:type="character" w:customStyle="1" w:styleId="WW8Num14z1">
    <w:name w:val="WW8Num14z1"/>
    <w:rsid w:val="00161A06"/>
  </w:style>
  <w:style w:type="character" w:customStyle="1" w:styleId="WW8Num14z2">
    <w:name w:val="WW8Num14z2"/>
    <w:rsid w:val="00161A06"/>
  </w:style>
  <w:style w:type="character" w:customStyle="1" w:styleId="WW8Num14z3">
    <w:name w:val="WW8Num14z3"/>
    <w:rsid w:val="00161A06"/>
  </w:style>
  <w:style w:type="character" w:customStyle="1" w:styleId="WW8Num14z4">
    <w:name w:val="WW8Num14z4"/>
    <w:rsid w:val="00161A06"/>
  </w:style>
  <w:style w:type="character" w:customStyle="1" w:styleId="WW8Num14z5">
    <w:name w:val="WW8Num14z5"/>
    <w:rsid w:val="00161A06"/>
  </w:style>
  <w:style w:type="character" w:customStyle="1" w:styleId="WW8Num14z6">
    <w:name w:val="WW8Num14z6"/>
    <w:rsid w:val="00161A06"/>
  </w:style>
  <w:style w:type="character" w:customStyle="1" w:styleId="WW8Num14z7">
    <w:name w:val="WW8Num14z7"/>
    <w:rsid w:val="00161A06"/>
  </w:style>
  <w:style w:type="character" w:customStyle="1" w:styleId="WW8Num14z8">
    <w:name w:val="WW8Num14z8"/>
    <w:rsid w:val="00161A06"/>
  </w:style>
  <w:style w:type="character" w:customStyle="1" w:styleId="WW8Num15z0">
    <w:name w:val="WW8Num15z0"/>
    <w:rsid w:val="00161A06"/>
  </w:style>
  <w:style w:type="character" w:customStyle="1" w:styleId="WW8Num15z1">
    <w:name w:val="WW8Num15z1"/>
    <w:rsid w:val="00161A06"/>
  </w:style>
  <w:style w:type="character" w:customStyle="1" w:styleId="WW8Num15z2">
    <w:name w:val="WW8Num15z2"/>
    <w:rsid w:val="00161A06"/>
  </w:style>
  <w:style w:type="character" w:customStyle="1" w:styleId="WW8Num15z3">
    <w:name w:val="WW8Num15z3"/>
    <w:rsid w:val="00161A06"/>
  </w:style>
  <w:style w:type="character" w:customStyle="1" w:styleId="WW8Num15z4">
    <w:name w:val="WW8Num15z4"/>
    <w:rsid w:val="00161A06"/>
  </w:style>
  <w:style w:type="character" w:customStyle="1" w:styleId="WW8Num15z5">
    <w:name w:val="WW8Num15z5"/>
    <w:rsid w:val="00161A06"/>
  </w:style>
  <w:style w:type="character" w:customStyle="1" w:styleId="WW8Num15z6">
    <w:name w:val="WW8Num15z6"/>
    <w:rsid w:val="00161A06"/>
  </w:style>
  <w:style w:type="character" w:customStyle="1" w:styleId="WW8Num15z7">
    <w:name w:val="WW8Num15z7"/>
    <w:rsid w:val="00161A06"/>
  </w:style>
  <w:style w:type="character" w:customStyle="1" w:styleId="WW8Num15z8">
    <w:name w:val="WW8Num15z8"/>
    <w:rsid w:val="00161A06"/>
  </w:style>
  <w:style w:type="character" w:customStyle="1" w:styleId="WW8Num16z0">
    <w:name w:val="WW8Num16z0"/>
    <w:rsid w:val="00161A06"/>
  </w:style>
  <w:style w:type="character" w:customStyle="1" w:styleId="WW8Num16z1">
    <w:name w:val="WW8Num16z1"/>
    <w:rsid w:val="00161A06"/>
  </w:style>
  <w:style w:type="character" w:customStyle="1" w:styleId="WW8Num16z2">
    <w:name w:val="WW8Num16z2"/>
    <w:rsid w:val="00161A06"/>
  </w:style>
  <w:style w:type="character" w:customStyle="1" w:styleId="WW8Num16z3">
    <w:name w:val="WW8Num16z3"/>
    <w:rsid w:val="00161A06"/>
  </w:style>
  <w:style w:type="character" w:customStyle="1" w:styleId="WW8Num16z4">
    <w:name w:val="WW8Num16z4"/>
    <w:rsid w:val="00161A06"/>
  </w:style>
  <w:style w:type="character" w:customStyle="1" w:styleId="WW8Num16z5">
    <w:name w:val="WW8Num16z5"/>
    <w:rsid w:val="00161A06"/>
  </w:style>
  <w:style w:type="character" w:customStyle="1" w:styleId="WW8Num16z6">
    <w:name w:val="WW8Num16z6"/>
    <w:rsid w:val="00161A06"/>
  </w:style>
  <w:style w:type="character" w:customStyle="1" w:styleId="WW8Num16z7">
    <w:name w:val="WW8Num16z7"/>
    <w:rsid w:val="00161A06"/>
  </w:style>
  <w:style w:type="character" w:customStyle="1" w:styleId="WW8Num16z8">
    <w:name w:val="WW8Num16z8"/>
    <w:rsid w:val="00161A06"/>
  </w:style>
  <w:style w:type="character" w:customStyle="1" w:styleId="WW-DefaultParagraphFont111111">
    <w:name w:val="WW-Default Paragraph Font111111"/>
    <w:rsid w:val="00161A06"/>
  </w:style>
  <w:style w:type="character" w:customStyle="1" w:styleId="WW-DefaultParagraphFont1111111">
    <w:name w:val="WW-Default Paragraph Font1111111"/>
    <w:rsid w:val="00161A06"/>
  </w:style>
  <w:style w:type="character" w:customStyle="1" w:styleId="WW-DefaultParagraphFont11111111">
    <w:name w:val="WW-Default Paragraph Font11111111"/>
    <w:rsid w:val="00161A06"/>
  </w:style>
  <w:style w:type="character" w:customStyle="1" w:styleId="WW-DefaultParagraphFont111111111">
    <w:name w:val="WW-Default Paragraph Font111111111"/>
    <w:rsid w:val="00161A06"/>
  </w:style>
  <w:style w:type="character" w:customStyle="1" w:styleId="WW-DefaultParagraphFont1111111111">
    <w:name w:val="WW-Default Paragraph Font1111111111"/>
    <w:rsid w:val="00161A06"/>
  </w:style>
  <w:style w:type="character" w:customStyle="1" w:styleId="WW8Num17z0">
    <w:name w:val="WW8Num17z0"/>
    <w:rsid w:val="00161A06"/>
  </w:style>
  <w:style w:type="character" w:customStyle="1" w:styleId="WW8Num17z1">
    <w:name w:val="WW8Num17z1"/>
    <w:rsid w:val="00161A06"/>
  </w:style>
  <w:style w:type="character" w:customStyle="1" w:styleId="WW8Num17z2">
    <w:name w:val="WW8Num17z2"/>
    <w:rsid w:val="00161A06"/>
  </w:style>
  <w:style w:type="character" w:customStyle="1" w:styleId="WW8Num17z3">
    <w:name w:val="WW8Num17z3"/>
    <w:rsid w:val="00161A06"/>
  </w:style>
  <w:style w:type="character" w:customStyle="1" w:styleId="WW8Num17z4">
    <w:name w:val="WW8Num17z4"/>
    <w:rsid w:val="00161A06"/>
  </w:style>
  <w:style w:type="character" w:customStyle="1" w:styleId="WW8Num17z5">
    <w:name w:val="WW8Num17z5"/>
    <w:rsid w:val="00161A06"/>
  </w:style>
  <w:style w:type="character" w:customStyle="1" w:styleId="WW8Num17z6">
    <w:name w:val="WW8Num17z6"/>
    <w:rsid w:val="00161A06"/>
  </w:style>
  <w:style w:type="character" w:customStyle="1" w:styleId="WW8Num17z7">
    <w:name w:val="WW8Num17z7"/>
    <w:rsid w:val="00161A06"/>
  </w:style>
  <w:style w:type="character" w:customStyle="1" w:styleId="WW8Num17z8">
    <w:name w:val="WW8Num17z8"/>
    <w:rsid w:val="00161A06"/>
  </w:style>
  <w:style w:type="character" w:customStyle="1" w:styleId="WW8Num18z0">
    <w:name w:val="WW8Num18z0"/>
    <w:rsid w:val="00161A06"/>
  </w:style>
  <w:style w:type="character" w:customStyle="1" w:styleId="WW8Num18z1">
    <w:name w:val="WW8Num18z1"/>
    <w:rsid w:val="00161A06"/>
  </w:style>
  <w:style w:type="character" w:customStyle="1" w:styleId="WW8Num18z2">
    <w:name w:val="WW8Num18z2"/>
    <w:rsid w:val="00161A06"/>
  </w:style>
  <w:style w:type="character" w:customStyle="1" w:styleId="WW8Num18z3">
    <w:name w:val="WW8Num18z3"/>
    <w:rsid w:val="00161A06"/>
  </w:style>
  <w:style w:type="character" w:customStyle="1" w:styleId="WW8Num18z4">
    <w:name w:val="WW8Num18z4"/>
    <w:rsid w:val="00161A06"/>
  </w:style>
  <w:style w:type="character" w:customStyle="1" w:styleId="WW8Num18z5">
    <w:name w:val="WW8Num18z5"/>
    <w:rsid w:val="00161A06"/>
  </w:style>
  <w:style w:type="character" w:customStyle="1" w:styleId="WW8Num18z6">
    <w:name w:val="WW8Num18z6"/>
    <w:rsid w:val="00161A06"/>
  </w:style>
  <w:style w:type="character" w:customStyle="1" w:styleId="WW8Num18z7">
    <w:name w:val="WW8Num18z7"/>
    <w:rsid w:val="00161A06"/>
  </w:style>
  <w:style w:type="character" w:customStyle="1" w:styleId="WW8Num18z8">
    <w:name w:val="WW8Num18z8"/>
    <w:rsid w:val="00161A06"/>
  </w:style>
  <w:style w:type="character" w:customStyle="1" w:styleId="WW8Num3z1">
    <w:name w:val="WW8Num3z1"/>
    <w:rsid w:val="00161A06"/>
  </w:style>
  <w:style w:type="character" w:customStyle="1" w:styleId="WW8Num3z2">
    <w:name w:val="WW8Num3z2"/>
    <w:rsid w:val="00161A06"/>
  </w:style>
  <w:style w:type="character" w:customStyle="1" w:styleId="WW8Num3z3">
    <w:name w:val="WW8Num3z3"/>
    <w:rsid w:val="00161A06"/>
  </w:style>
  <w:style w:type="character" w:customStyle="1" w:styleId="WW8Num3z4">
    <w:name w:val="WW8Num3z4"/>
    <w:rsid w:val="00161A06"/>
    <w:rPr>
      <w:rFonts w:ascii="Arial" w:hAnsi="Arial" w:cs="Times New Roman"/>
      <w:b w:val="0"/>
      <w:i w:val="0"/>
      <w:sz w:val="20"/>
      <w:szCs w:val="20"/>
    </w:rPr>
  </w:style>
  <w:style w:type="character" w:customStyle="1" w:styleId="WW8Num3z5">
    <w:name w:val="WW8Num3z5"/>
    <w:rsid w:val="00161A06"/>
  </w:style>
  <w:style w:type="character" w:customStyle="1" w:styleId="WW8Num3z6">
    <w:name w:val="WW8Num3z6"/>
    <w:rsid w:val="00161A06"/>
  </w:style>
  <w:style w:type="character" w:customStyle="1" w:styleId="WW8Num3z7">
    <w:name w:val="WW8Num3z7"/>
    <w:rsid w:val="00161A06"/>
  </w:style>
  <w:style w:type="character" w:customStyle="1" w:styleId="WW8Num3z8">
    <w:name w:val="WW8Num3z8"/>
    <w:rsid w:val="00161A06"/>
  </w:style>
  <w:style w:type="character" w:customStyle="1" w:styleId="WW-DefaultParagraphFont11111111111">
    <w:name w:val="WW-Default Paragraph Font11111111111"/>
    <w:rsid w:val="00161A06"/>
  </w:style>
  <w:style w:type="character" w:customStyle="1" w:styleId="WW-DefaultParagraphFont111111111111">
    <w:name w:val="WW-Default Paragraph Font111111111111"/>
    <w:rsid w:val="00161A06"/>
  </w:style>
  <w:style w:type="character" w:customStyle="1" w:styleId="WW-DefaultParagraphFont1111111111111">
    <w:name w:val="WW-Default Paragraph Font1111111111111"/>
    <w:rsid w:val="00161A06"/>
  </w:style>
  <w:style w:type="character" w:customStyle="1" w:styleId="WW-DefaultParagraphFont11111111111111">
    <w:name w:val="WW-Default Paragraph Font11111111111111"/>
    <w:rsid w:val="00161A06"/>
  </w:style>
  <w:style w:type="character" w:customStyle="1" w:styleId="20">
    <w:name w:val="Προεπιλεγμένη γραμματοσειρά2"/>
    <w:rsid w:val="00161A06"/>
  </w:style>
  <w:style w:type="character" w:customStyle="1" w:styleId="WW8Num19z0">
    <w:name w:val="WW8Num19z0"/>
    <w:rsid w:val="00161A06"/>
    <w:rPr>
      <w:rFonts w:ascii="Calibri" w:hAnsi="Calibri" w:cs="Calibri"/>
    </w:rPr>
  </w:style>
  <w:style w:type="character" w:customStyle="1" w:styleId="WW8Num19z1">
    <w:name w:val="WW8Num19z1"/>
    <w:rsid w:val="00161A06"/>
  </w:style>
  <w:style w:type="character" w:customStyle="1" w:styleId="WW8Num20z0">
    <w:name w:val="WW8Num20z0"/>
    <w:rsid w:val="00161A06"/>
    <w:rPr>
      <w:rFonts w:ascii="Calibri" w:eastAsia="Calibri" w:hAnsi="Calibri" w:cs="Times New Roman"/>
    </w:rPr>
  </w:style>
  <w:style w:type="character" w:customStyle="1" w:styleId="WW8Num20z1">
    <w:name w:val="WW8Num20z1"/>
    <w:rsid w:val="00161A06"/>
    <w:rPr>
      <w:rFonts w:ascii="Courier New" w:hAnsi="Courier New" w:cs="Courier New"/>
    </w:rPr>
  </w:style>
  <w:style w:type="character" w:customStyle="1" w:styleId="WW8Num20z2">
    <w:name w:val="WW8Num20z2"/>
    <w:rsid w:val="00161A06"/>
    <w:rPr>
      <w:rFonts w:ascii="Wingdings" w:hAnsi="Wingdings" w:cs="Wingdings"/>
    </w:rPr>
  </w:style>
  <w:style w:type="character" w:customStyle="1" w:styleId="WW8Num20z3">
    <w:name w:val="WW8Num20z3"/>
    <w:rsid w:val="00161A06"/>
    <w:rPr>
      <w:rFonts w:ascii="Symbol" w:hAnsi="Symbol" w:cs="Symbol"/>
    </w:rPr>
  </w:style>
  <w:style w:type="character" w:customStyle="1" w:styleId="WW-DefaultParagraphFont111111111111111">
    <w:name w:val="WW-Default Paragraph Font111111111111111"/>
    <w:rsid w:val="00161A06"/>
  </w:style>
  <w:style w:type="character" w:customStyle="1" w:styleId="WW8Num19z2">
    <w:name w:val="WW8Num19z2"/>
    <w:rsid w:val="00161A06"/>
  </w:style>
  <w:style w:type="character" w:customStyle="1" w:styleId="WW8Num19z3">
    <w:name w:val="WW8Num19z3"/>
    <w:rsid w:val="00161A06"/>
  </w:style>
  <w:style w:type="character" w:customStyle="1" w:styleId="WW8Num19z4">
    <w:name w:val="WW8Num19z4"/>
    <w:rsid w:val="00161A06"/>
  </w:style>
  <w:style w:type="character" w:customStyle="1" w:styleId="WW8Num19z5">
    <w:name w:val="WW8Num19z5"/>
    <w:rsid w:val="00161A06"/>
  </w:style>
  <w:style w:type="character" w:customStyle="1" w:styleId="WW8Num19z6">
    <w:name w:val="WW8Num19z6"/>
    <w:rsid w:val="00161A06"/>
  </w:style>
  <w:style w:type="character" w:customStyle="1" w:styleId="WW8Num19z7">
    <w:name w:val="WW8Num19z7"/>
    <w:rsid w:val="00161A06"/>
  </w:style>
  <w:style w:type="character" w:customStyle="1" w:styleId="WW8Num19z8">
    <w:name w:val="WW8Num19z8"/>
    <w:rsid w:val="00161A06"/>
  </w:style>
  <w:style w:type="character" w:customStyle="1" w:styleId="WW8Num20z4">
    <w:name w:val="WW8Num20z4"/>
    <w:rsid w:val="00161A06"/>
  </w:style>
  <w:style w:type="character" w:customStyle="1" w:styleId="WW8Num20z5">
    <w:name w:val="WW8Num20z5"/>
    <w:rsid w:val="00161A06"/>
  </w:style>
  <w:style w:type="character" w:customStyle="1" w:styleId="WW8Num20z6">
    <w:name w:val="WW8Num20z6"/>
    <w:rsid w:val="00161A06"/>
  </w:style>
  <w:style w:type="character" w:customStyle="1" w:styleId="WW8Num20z7">
    <w:name w:val="WW8Num20z7"/>
    <w:rsid w:val="00161A06"/>
  </w:style>
  <w:style w:type="character" w:customStyle="1" w:styleId="WW8Num20z8">
    <w:name w:val="WW8Num20z8"/>
    <w:rsid w:val="00161A06"/>
  </w:style>
  <w:style w:type="character" w:customStyle="1" w:styleId="WW-DefaultParagraphFont1111111111111111">
    <w:name w:val="WW-Default Paragraph Font1111111111111111"/>
    <w:rsid w:val="00161A06"/>
  </w:style>
  <w:style w:type="character" w:customStyle="1" w:styleId="WW-DefaultParagraphFont11111111111111111">
    <w:name w:val="WW-Default Paragraph Font11111111111111111"/>
    <w:rsid w:val="00161A06"/>
  </w:style>
  <w:style w:type="character" w:customStyle="1" w:styleId="WW8Num21z0">
    <w:name w:val="WW8Num21z0"/>
    <w:rsid w:val="00161A06"/>
    <w:rPr>
      <w:rFonts w:ascii="Calibri" w:eastAsia="Times New Roman" w:hAnsi="Calibri" w:cs="Calibri"/>
    </w:rPr>
  </w:style>
  <w:style w:type="character" w:customStyle="1" w:styleId="WW8Num21z1">
    <w:name w:val="WW8Num21z1"/>
    <w:rsid w:val="00161A06"/>
    <w:rPr>
      <w:rFonts w:ascii="Courier New" w:hAnsi="Courier New" w:cs="Courier New"/>
    </w:rPr>
  </w:style>
  <w:style w:type="character" w:customStyle="1" w:styleId="WW8Num21z2">
    <w:name w:val="WW8Num21z2"/>
    <w:rsid w:val="00161A06"/>
    <w:rPr>
      <w:rFonts w:ascii="Wingdings" w:hAnsi="Wingdings" w:cs="Wingdings"/>
    </w:rPr>
  </w:style>
  <w:style w:type="character" w:customStyle="1" w:styleId="WW8Num21z3">
    <w:name w:val="WW8Num21z3"/>
    <w:rsid w:val="00161A06"/>
    <w:rPr>
      <w:rFonts w:ascii="Symbol" w:hAnsi="Symbol" w:cs="Symbol"/>
    </w:rPr>
  </w:style>
  <w:style w:type="character" w:customStyle="1" w:styleId="WW8Num22z0">
    <w:name w:val="WW8Num22z0"/>
    <w:rsid w:val="00161A06"/>
    <w:rPr>
      <w:rFonts w:ascii="Symbol" w:hAnsi="Symbol" w:cs="Symbol"/>
    </w:rPr>
  </w:style>
  <w:style w:type="character" w:customStyle="1" w:styleId="WW8Num22z1">
    <w:name w:val="WW8Num22z1"/>
    <w:rsid w:val="00161A06"/>
    <w:rPr>
      <w:rFonts w:ascii="Courier New" w:hAnsi="Courier New" w:cs="Courier New"/>
    </w:rPr>
  </w:style>
  <w:style w:type="character" w:customStyle="1" w:styleId="WW8Num22z2">
    <w:name w:val="WW8Num22z2"/>
    <w:rsid w:val="00161A06"/>
    <w:rPr>
      <w:rFonts w:ascii="Wingdings" w:hAnsi="Wingdings" w:cs="Wingdings"/>
    </w:rPr>
  </w:style>
  <w:style w:type="character" w:customStyle="1" w:styleId="WW8Num23z0">
    <w:name w:val="WW8Num23z0"/>
    <w:rsid w:val="00161A06"/>
    <w:rPr>
      <w:rFonts w:ascii="Calibri" w:eastAsia="Times New Roman" w:hAnsi="Calibri" w:cs="Calibri"/>
    </w:rPr>
  </w:style>
  <w:style w:type="character" w:customStyle="1" w:styleId="WW8Num23z1">
    <w:name w:val="WW8Num23z1"/>
    <w:rsid w:val="00161A06"/>
    <w:rPr>
      <w:rFonts w:ascii="Courier New" w:hAnsi="Courier New" w:cs="Courier New"/>
    </w:rPr>
  </w:style>
  <w:style w:type="character" w:customStyle="1" w:styleId="WW8Num23z2">
    <w:name w:val="WW8Num23z2"/>
    <w:rsid w:val="00161A06"/>
    <w:rPr>
      <w:rFonts w:ascii="Wingdings" w:hAnsi="Wingdings" w:cs="Wingdings"/>
    </w:rPr>
  </w:style>
  <w:style w:type="character" w:customStyle="1" w:styleId="WW8Num23z3">
    <w:name w:val="WW8Num23z3"/>
    <w:rsid w:val="00161A06"/>
    <w:rPr>
      <w:rFonts w:ascii="Symbol" w:hAnsi="Symbol" w:cs="Symbol"/>
    </w:rPr>
  </w:style>
  <w:style w:type="character" w:customStyle="1" w:styleId="WW8Num24z0">
    <w:name w:val="WW8Num24z0"/>
    <w:rsid w:val="00161A06"/>
    <w:rPr>
      <w:rFonts w:ascii="Symbol" w:hAnsi="Symbol" w:cs="Symbol"/>
      <w:strike/>
      <w:color w:val="0070C0"/>
      <w:position w:val="0"/>
      <w:sz w:val="24"/>
      <w:vertAlign w:val="baseline"/>
      <w:lang w:val="el-GR"/>
    </w:rPr>
  </w:style>
  <w:style w:type="character" w:customStyle="1" w:styleId="WW8Num24z1">
    <w:name w:val="WW8Num24z1"/>
    <w:rsid w:val="00161A06"/>
    <w:rPr>
      <w:rFonts w:ascii="Courier New" w:hAnsi="Courier New" w:cs="Courier New"/>
    </w:rPr>
  </w:style>
  <w:style w:type="character" w:customStyle="1" w:styleId="WW8Num24z2">
    <w:name w:val="WW8Num24z2"/>
    <w:rsid w:val="00161A06"/>
    <w:rPr>
      <w:rFonts w:ascii="Wingdings" w:hAnsi="Wingdings" w:cs="Wingdings"/>
    </w:rPr>
  </w:style>
  <w:style w:type="character" w:customStyle="1" w:styleId="WW8Num25z0">
    <w:name w:val="WW8Num25z0"/>
    <w:rsid w:val="00161A06"/>
    <w:rPr>
      <w:rFonts w:ascii="Symbol" w:hAnsi="Symbol" w:cs="Symbol"/>
    </w:rPr>
  </w:style>
  <w:style w:type="character" w:customStyle="1" w:styleId="WW8Num25z1">
    <w:name w:val="WW8Num25z1"/>
    <w:rsid w:val="00161A06"/>
    <w:rPr>
      <w:rFonts w:ascii="Courier New" w:hAnsi="Courier New" w:cs="Courier New"/>
    </w:rPr>
  </w:style>
  <w:style w:type="character" w:customStyle="1" w:styleId="WW8Num25z2">
    <w:name w:val="WW8Num25z2"/>
    <w:rsid w:val="00161A06"/>
    <w:rPr>
      <w:rFonts w:ascii="Wingdings" w:hAnsi="Wingdings" w:cs="Wingdings"/>
    </w:rPr>
  </w:style>
  <w:style w:type="character" w:customStyle="1" w:styleId="WW8Num26z0">
    <w:name w:val="WW8Num26z0"/>
    <w:rsid w:val="00161A06"/>
    <w:rPr>
      <w:rFonts w:ascii="Symbol" w:hAnsi="Symbol" w:cs="Symbol"/>
    </w:rPr>
  </w:style>
  <w:style w:type="character" w:customStyle="1" w:styleId="WW8Num26z1">
    <w:name w:val="WW8Num26z1"/>
    <w:rsid w:val="00161A06"/>
    <w:rPr>
      <w:rFonts w:ascii="Courier New" w:hAnsi="Courier New" w:cs="Courier New"/>
    </w:rPr>
  </w:style>
  <w:style w:type="character" w:customStyle="1" w:styleId="WW8Num26z2">
    <w:name w:val="WW8Num26z2"/>
    <w:rsid w:val="00161A06"/>
    <w:rPr>
      <w:rFonts w:ascii="Wingdings" w:hAnsi="Wingdings" w:cs="Wingdings"/>
    </w:rPr>
  </w:style>
  <w:style w:type="character" w:customStyle="1" w:styleId="WW8Num27z0">
    <w:name w:val="WW8Num27z0"/>
    <w:rsid w:val="00161A06"/>
    <w:rPr>
      <w:rFonts w:ascii="Calibri" w:eastAsia="Times New Roman" w:hAnsi="Calibri" w:cs="Calibri"/>
    </w:rPr>
  </w:style>
  <w:style w:type="character" w:customStyle="1" w:styleId="WW8Num27z1">
    <w:name w:val="WW8Num27z1"/>
    <w:rsid w:val="00161A06"/>
    <w:rPr>
      <w:rFonts w:ascii="Courier New" w:hAnsi="Courier New" w:cs="Courier New"/>
    </w:rPr>
  </w:style>
  <w:style w:type="character" w:customStyle="1" w:styleId="WW8Num27z2">
    <w:name w:val="WW8Num27z2"/>
    <w:rsid w:val="00161A06"/>
    <w:rPr>
      <w:rFonts w:ascii="Wingdings" w:hAnsi="Wingdings" w:cs="Wingdings"/>
    </w:rPr>
  </w:style>
  <w:style w:type="character" w:customStyle="1" w:styleId="WW8Num27z3">
    <w:name w:val="WW8Num27z3"/>
    <w:rsid w:val="00161A06"/>
    <w:rPr>
      <w:rFonts w:ascii="Symbol" w:hAnsi="Symbol" w:cs="Symbol"/>
    </w:rPr>
  </w:style>
  <w:style w:type="character" w:customStyle="1" w:styleId="WW8Num28z0">
    <w:name w:val="WW8Num28z0"/>
    <w:rsid w:val="00161A06"/>
    <w:rPr>
      <w:rFonts w:ascii="Symbol" w:hAnsi="Symbol" w:cs="Symbol"/>
    </w:rPr>
  </w:style>
  <w:style w:type="character" w:customStyle="1" w:styleId="WW8Num28z1">
    <w:name w:val="WW8Num28z1"/>
    <w:rsid w:val="00161A06"/>
    <w:rPr>
      <w:rFonts w:ascii="Courier New" w:hAnsi="Courier New" w:cs="Courier New"/>
    </w:rPr>
  </w:style>
  <w:style w:type="character" w:customStyle="1" w:styleId="WW8Num28z2">
    <w:name w:val="WW8Num28z2"/>
    <w:rsid w:val="00161A06"/>
    <w:rPr>
      <w:rFonts w:ascii="Wingdings" w:hAnsi="Wingdings" w:cs="Wingdings"/>
    </w:rPr>
  </w:style>
  <w:style w:type="character" w:customStyle="1" w:styleId="WW8Num29z0">
    <w:name w:val="WW8Num29z0"/>
    <w:rsid w:val="00161A06"/>
    <w:rPr>
      <w:rFonts w:ascii="Calibri" w:eastAsia="Times New Roman" w:hAnsi="Calibri" w:cs="Calibri"/>
    </w:rPr>
  </w:style>
  <w:style w:type="character" w:customStyle="1" w:styleId="WW8Num29z1">
    <w:name w:val="WW8Num29z1"/>
    <w:rsid w:val="00161A06"/>
    <w:rPr>
      <w:rFonts w:ascii="Courier New" w:hAnsi="Courier New" w:cs="Courier New"/>
    </w:rPr>
  </w:style>
  <w:style w:type="character" w:customStyle="1" w:styleId="WW8Num29z2">
    <w:name w:val="WW8Num29z2"/>
    <w:rsid w:val="00161A06"/>
    <w:rPr>
      <w:rFonts w:ascii="Wingdings" w:hAnsi="Wingdings" w:cs="Wingdings"/>
    </w:rPr>
  </w:style>
  <w:style w:type="character" w:customStyle="1" w:styleId="WW8Num29z3">
    <w:name w:val="WW8Num29z3"/>
    <w:rsid w:val="00161A06"/>
    <w:rPr>
      <w:rFonts w:ascii="Symbol" w:hAnsi="Symbol" w:cs="Symbol"/>
    </w:rPr>
  </w:style>
  <w:style w:type="character" w:customStyle="1" w:styleId="WW8Num30z0">
    <w:name w:val="WW8Num30z0"/>
    <w:rsid w:val="00161A06"/>
    <w:rPr>
      <w:rFonts w:ascii="Symbol" w:hAnsi="Symbol" w:cs="Symbol"/>
      <w:shd w:val="clear" w:color="auto" w:fill="FFFF00"/>
    </w:rPr>
  </w:style>
  <w:style w:type="character" w:customStyle="1" w:styleId="WW8Num30z1">
    <w:name w:val="WW8Num30z1"/>
    <w:rsid w:val="00161A06"/>
    <w:rPr>
      <w:rFonts w:ascii="Courier New" w:hAnsi="Courier New" w:cs="Courier New"/>
    </w:rPr>
  </w:style>
  <w:style w:type="character" w:customStyle="1" w:styleId="WW8Num30z2">
    <w:name w:val="WW8Num30z2"/>
    <w:rsid w:val="00161A06"/>
    <w:rPr>
      <w:rFonts w:ascii="Wingdings" w:hAnsi="Wingdings" w:cs="Wingdings"/>
    </w:rPr>
  </w:style>
  <w:style w:type="character" w:customStyle="1" w:styleId="WW8Num31z0">
    <w:name w:val="WW8Num31z0"/>
    <w:rsid w:val="00161A06"/>
    <w:rPr>
      <w:rFonts w:cs="Times New Roman"/>
    </w:rPr>
  </w:style>
  <w:style w:type="character" w:customStyle="1" w:styleId="WW8Num32z0">
    <w:name w:val="WW8Num32z0"/>
    <w:rsid w:val="00161A06"/>
  </w:style>
  <w:style w:type="character" w:customStyle="1" w:styleId="WW8Num32z1">
    <w:name w:val="WW8Num32z1"/>
    <w:rsid w:val="00161A06"/>
  </w:style>
  <w:style w:type="character" w:customStyle="1" w:styleId="WW8Num32z2">
    <w:name w:val="WW8Num32z2"/>
    <w:rsid w:val="00161A06"/>
  </w:style>
  <w:style w:type="character" w:customStyle="1" w:styleId="WW8Num32z3">
    <w:name w:val="WW8Num32z3"/>
    <w:rsid w:val="00161A06"/>
  </w:style>
  <w:style w:type="character" w:customStyle="1" w:styleId="WW8Num32z4">
    <w:name w:val="WW8Num32z4"/>
    <w:rsid w:val="00161A06"/>
  </w:style>
  <w:style w:type="character" w:customStyle="1" w:styleId="WW8Num32z5">
    <w:name w:val="WW8Num32z5"/>
    <w:rsid w:val="00161A06"/>
  </w:style>
  <w:style w:type="character" w:customStyle="1" w:styleId="WW8Num32z6">
    <w:name w:val="WW8Num32z6"/>
    <w:rsid w:val="00161A06"/>
  </w:style>
  <w:style w:type="character" w:customStyle="1" w:styleId="WW8Num32z7">
    <w:name w:val="WW8Num32z7"/>
    <w:rsid w:val="00161A06"/>
  </w:style>
  <w:style w:type="character" w:customStyle="1" w:styleId="WW8Num32z8">
    <w:name w:val="WW8Num32z8"/>
    <w:rsid w:val="00161A06"/>
  </w:style>
  <w:style w:type="character" w:customStyle="1" w:styleId="WW8Num33z0">
    <w:name w:val="WW8Num33z0"/>
    <w:rsid w:val="00161A06"/>
    <w:rPr>
      <w:rFonts w:ascii="Symbol" w:eastAsia="Calibri" w:hAnsi="Symbol" w:cs="Symbol"/>
    </w:rPr>
  </w:style>
  <w:style w:type="character" w:customStyle="1" w:styleId="WW8Num33z1">
    <w:name w:val="WW8Num33z1"/>
    <w:rsid w:val="00161A06"/>
    <w:rPr>
      <w:rFonts w:ascii="Courier New" w:hAnsi="Courier New" w:cs="Courier New"/>
    </w:rPr>
  </w:style>
  <w:style w:type="character" w:customStyle="1" w:styleId="WW8Num33z2">
    <w:name w:val="WW8Num33z2"/>
    <w:rsid w:val="00161A06"/>
    <w:rPr>
      <w:rFonts w:ascii="Wingdings" w:hAnsi="Wingdings" w:cs="Wingdings"/>
    </w:rPr>
  </w:style>
  <w:style w:type="character" w:customStyle="1" w:styleId="WW8Num34z0">
    <w:name w:val="WW8Num34z0"/>
    <w:rsid w:val="00161A06"/>
    <w:rPr>
      <w:rFonts w:ascii="Symbol" w:hAnsi="Symbol" w:cs="Symbol"/>
    </w:rPr>
  </w:style>
  <w:style w:type="character" w:customStyle="1" w:styleId="WW8Num34z1">
    <w:name w:val="WW8Num34z1"/>
    <w:rsid w:val="00161A06"/>
    <w:rPr>
      <w:rFonts w:ascii="Courier New" w:hAnsi="Courier New" w:cs="Courier New"/>
    </w:rPr>
  </w:style>
  <w:style w:type="character" w:customStyle="1" w:styleId="WW8Num34z2">
    <w:name w:val="WW8Num34z2"/>
    <w:rsid w:val="00161A06"/>
    <w:rPr>
      <w:rFonts w:ascii="Wingdings" w:hAnsi="Wingdings" w:cs="Wingdings"/>
    </w:rPr>
  </w:style>
  <w:style w:type="character" w:customStyle="1" w:styleId="WW8Num35z0">
    <w:name w:val="WW8Num35z0"/>
    <w:rsid w:val="00161A06"/>
    <w:rPr>
      <w:rFonts w:ascii="Calibri" w:eastAsia="Times New Roman" w:hAnsi="Calibri" w:cs="Calibri"/>
    </w:rPr>
  </w:style>
  <w:style w:type="character" w:customStyle="1" w:styleId="WW8Num35z1">
    <w:name w:val="WW8Num35z1"/>
    <w:rsid w:val="00161A06"/>
    <w:rPr>
      <w:rFonts w:ascii="Courier New" w:hAnsi="Courier New" w:cs="Courier New"/>
    </w:rPr>
  </w:style>
  <w:style w:type="character" w:customStyle="1" w:styleId="WW8Num35z2">
    <w:name w:val="WW8Num35z2"/>
    <w:rsid w:val="00161A06"/>
    <w:rPr>
      <w:rFonts w:ascii="Wingdings" w:hAnsi="Wingdings" w:cs="Wingdings"/>
    </w:rPr>
  </w:style>
  <w:style w:type="character" w:customStyle="1" w:styleId="WW8Num35z3">
    <w:name w:val="WW8Num35z3"/>
    <w:rsid w:val="00161A06"/>
    <w:rPr>
      <w:rFonts w:ascii="Symbol" w:hAnsi="Symbol" w:cs="Symbol"/>
    </w:rPr>
  </w:style>
  <w:style w:type="character" w:customStyle="1" w:styleId="WW8Num36z0">
    <w:name w:val="WW8Num36z0"/>
    <w:rsid w:val="00161A06"/>
    <w:rPr>
      <w:lang w:val="el-GR"/>
    </w:rPr>
  </w:style>
  <w:style w:type="character" w:customStyle="1" w:styleId="WW8Num36z1">
    <w:name w:val="WW8Num36z1"/>
    <w:rsid w:val="00161A06"/>
  </w:style>
  <w:style w:type="character" w:customStyle="1" w:styleId="WW8Num36z2">
    <w:name w:val="WW8Num36z2"/>
    <w:rsid w:val="00161A06"/>
  </w:style>
  <w:style w:type="character" w:customStyle="1" w:styleId="WW8Num36z3">
    <w:name w:val="WW8Num36z3"/>
    <w:rsid w:val="00161A06"/>
  </w:style>
  <w:style w:type="character" w:customStyle="1" w:styleId="WW8Num36z4">
    <w:name w:val="WW8Num36z4"/>
    <w:rsid w:val="00161A06"/>
  </w:style>
  <w:style w:type="character" w:customStyle="1" w:styleId="WW8Num36z5">
    <w:name w:val="WW8Num36z5"/>
    <w:rsid w:val="00161A06"/>
  </w:style>
  <w:style w:type="character" w:customStyle="1" w:styleId="WW8Num36z6">
    <w:name w:val="WW8Num36z6"/>
    <w:rsid w:val="00161A06"/>
  </w:style>
  <w:style w:type="character" w:customStyle="1" w:styleId="WW8Num36z7">
    <w:name w:val="WW8Num36z7"/>
    <w:rsid w:val="00161A06"/>
  </w:style>
  <w:style w:type="character" w:customStyle="1" w:styleId="WW8Num36z8">
    <w:name w:val="WW8Num36z8"/>
    <w:rsid w:val="00161A06"/>
  </w:style>
  <w:style w:type="character" w:customStyle="1" w:styleId="WW8Num37z0">
    <w:name w:val="WW8Num37z0"/>
    <w:rsid w:val="00161A06"/>
    <w:rPr>
      <w:rFonts w:ascii="Calibri" w:eastAsia="Times New Roman" w:hAnsi="Calibri" w:cs="Calibri"/>
    </w:rPr>
  </w:style>
  <w:style w:type="character" w:customStyle="1" w:styleId="WW8Num37z1">
    <w:name w:val="WW8Num37z1"/>
    <w:rsid w:val="00161A06"/>
    <w:rPr>
      <w:rFonts w:ascii="Courier New" w:hAnsi="Courier New" w:cs="Courier New"/>
    </w:rPr>
  </w:style>
  <w:style w:type="character" w:customStyle="1" w:styleId="WW8Num37z2">
    <w:name w:val="WW8Num37z2"/>
    <w:rsid w:val="00161A06"/>
    <w:rPr>
      <w:rFonts w:ascii="Wingdings" w:hAnsi="Wingdings" w:cs="Wingdings"/>
    </w:rPr>
  </w:style>
  <w:style w:type="character" w:customStyle="1" w:styleId="WW8Num37z3">
    <w:name w:val="WW8Num37z3"/>
    <w:rsid w:val="00161A06"/>
    <w:rPr>
      <w:rFonts w:ascii="Symbol" w:hAnsi="Symbol" w:cs="Symbol"/>
    </w:rPr>
  </w:style>
  <w:style w:type="character" w:customStyle="1" w:styleId="WW8Num38z0">
    <w:name w:val="WW8Num38z0"/>
    <w:rsid w:val="00161A06"/>
  </w:style>
  <w:style w:type="character" w:customStyle="1" w:styleId="WW8Num38z1">
    <w:name w:val="WW8Num38z1"/>
    <w:rsid w:val="00161A06"/>
  </w:style>
  <w:style w:type="character" w:customStyle="1" w:styleId="WW8Num38z2">
    <w:name w:val="WW8Num38z2"/>
    <w:rsid w:val="00161A06"/>
  </w:style>
  <w:style w:type="character" w:customStyle="1" w:styleId="WW8Num38z3">
    <w:name w:val="WW8Num38z3"/>
    <w:rsid w:val="00161A06"/>
  </w:style>
  <w:style w:type="character" w:customStyle="1" w:styleId="WW8Num38z4">
    <w:name w:val="WW8Num38z4"/>
    <w:rsid w:val="00161A06"/>
  </w:style>
  <w:style w:type="character" w:customStyle="1" w:styleId="WW8Num38z5">
    <w:name w:val="WW8Num38z5"/>
    <w:rsid w:val="00161A06"/>
  </w:style>
  <w:style w:type="character" w:customStyle="1" w:styleId="WW8Num38z6">
    <w:name w:val="WW8Num38z6"/>
    <w:rsid w:val="00161A06"/>
  </w:style>
  <w:style w:type="character" w:customStyle="1" w:styleId="WW8Num38z7">
    <w:name w:val="WW8Num38z7"/>
    <w:rsid w:val="00161A06"/>
  </w:style>
  <w:style w:type="character" w:customStyle="1" w:styleId="WW8Num38z8">
    <w:name w:val="WW8Num38z8"/>
    <w:rsid w:val="00161A06"/>
  </w:style>
  <w:style w:type="character" w:customStyle="1" w:styleId="WW-DefaultParagraphFont111111111111111111">
    <w:name w:val="WW-Default Paragraph Font111111111111111111"/>
    <w:rsid w:val="00161A06"/>
  </w:style>
  <w:style w:type="character" w:customStyle="1" w:styleId="WW8Num4z1">
    <w:name w:val="WW8Num4z1"/>
    <w:rsid w:val="00161A06"/>
    <w:rPr>
      <w:rFonts w:cs="Times New Roman"/>
    </w:rPr>
  </w:style>
  <w:style w:type="character" w:customStyle="1" w:styleId="WW8Num5z1">
    <w:name w:val="WW8Num5z1"/>
    <w:rsid w:val="00161A06"/>
    <w:rPr>
      <w:rFonts w:cs="Times New Roman"/>
    </w:rPr>
  </w:style>
  <w:style w:type="character" w:customStyle="1" w:styleId="WW8Num29z4">
    <w:name w:val="WW8Num29z4"/>
    <w:rsid w:val="00161A06"/>
  </w:style>
  <w:style w:type="character" w:customStyle="1" w:styleId="WW8Num29z5">
    <w:name w:val="WW8Num29z5"/>
    <w:rsid w:val="00161A06"/>
  </w:style>
  <w:style w:type="character" w:customStyle="1" w:styleId="WW8Num29z6">
    <w:name w:val="WW8Num29z6"/>
    <w:rsid w:val="00161A06"/>
  </w:style>
  <w:style w:type="character" w:customStyle="1" w:styleId="WW8Num29z7">
    <w:name w:val="WW8Num29z7"/>
    <w:rsid w:val="00161A06"/>
  </w:style>
  <w:style w:type="character" w:customStyle="1" w:styleId="WW8Num29z8">
    <w:name w:val="WW8Num29z8"/>
    <w:rsid w:val="00161A06"/>
  </w:style>
  <w:style w:type="character" w:customStyle="1" w:styleId="WW8Num30z3">
    <w:name w:val="WW8Num30z3"/>
    <w:rsid w:val="00161A06"/>
    <w:rPr>
      <w:rFonts w:ascii="Symbol" w:hAnsi="Symbol" w:cs="Symbol"/>
    </w:rPr>
  </w:style>
  <w:style w:type="character" w:customStyle="1" w:styleId="WW8Num31z1">
    <w:name w:val="WW8Num31z1"/>
    <w:rsid w:val="00161A06"/>
  </w:style>
  <w:style w:type="character" w:customStyle="1" w:styleId="WW8Num31z2">
    <w:name w:val="WW8Num31z2"/>
    <w:rsid w:val="00161A06"/>
  </w:style>
  <w:style w:type="character" w:customStyle="1" w:styleId="WW8Num31z3">
    <w:name w:val="WW8Num31z3"/>
    <w:rsid w:val="00161A06"/>
  </w:style>
  <w:style w:type="character" w:customStyle="1" w:styleId="WW8Num31z4">
    <w:name w:val="WW8Num31z4"/>
    <w:rsid w:val="00161A06"/>
  </w:style>
  <w:style w:type="character" w:customStyle="1" w:styleId="WW8Num31z5">
    <w:name w:val="WW8Num31z5"/>
    <w:rsid w:val="00161A06"/>
  </w:style>
  <w:style w:type="character" w:customStyle="1" w:styleId="WW8Num31z6">
    <w:name w:val="WW8Num31z6"/>
    <w:rsid w:val="00161A06"/>
  </w:style>
  <w:style w:type="character" w:customStyle="1" w:styleId="WW8Num31z7">
    <w:name w:val="WW8Num31z7"/>
    <w:rsid w:val="00161A06"/>
  </w:style>
  <w:style w:type="character" w:customStyle="1" w:styleId="WW8Num31z8">
    <w:name w:val="WW8Num31z8"/>
    <w:rsid w:val="00161A06"/>
  </w:style>
  <w:style w:type="character" w:customStyle="1" w:styleId="WW8Num39z0">
    <w:name w:val="WW8Num39z0"/>
    <w:rsid w:val="00161A06"/>
    <w:rPr>
      <w:rFonts w:ascii="Calibri" w:eastAsia="Times New Roman" w:hAnsi="Calibri" w:cs="Calibri"/>
    </w:rPr>
  </w:style>
  <w:style w:type="character" w:customStyle="1" w:styleId="WW8Num39z1">
    <w:name w:val="WW8Num39z1"/>
    <w:rsid w:val="00161A06"/>
    <w:rPr>
      <w:rFonts w:ascii="Courier New" w:hAnsi="Courier New" w:cs="Courier New"/>
    </w:rPr>
  </w:style>
  <w:style w:type="character" w:customStyle="1" w:styleId="WW8Num39z2">
    <w:name w:val="WW8Num39z2"/>
    <w:rsid w:val="00161A06"/>
    <w:rPr>
      <w:rFonts w:ascii="Wingdings" w:hAnsi="Wingdings" w:cs="Wingdings"/>
    </w:rPr>
  </w:style>
  <w:style w:type="character" w:customStyle="1" w:styleId="WW8Num39z3">
    <w:name w:val="WW8Num39z3"/>
    <w:rsid w:val="00161A06"/>
    <w:rPr>
      <w:rFonts w:ascii="Symbol" w:hAnsi="Symbol" w:cs="Symbol"/>
    </w:rPr>
  </w:style>
  <w:style w:type="character" w:customStyle="1" w:styleId="WW8Num40z0">
    <w:name w:val="WW8Num40z0"/>
    <w:rsid w:val="00161A06"/>
    <w:rPr>
      <w:rFonts w:ascii="Symbol" w:hAnsi="Symbol" w:cs="Symbol"/>
    </w:rPr>
  </w:style>
  <w:style w:type="character" w:customStyle="1" w:styleId="WW8Num40z1">
    <w:name w:val="WW8Num40z1"/>
    <w:rsid w:val="00161A06"/>
    <w:rPr>
      <w:rFonts w:ascii="Courier New" w:hAnsi="Courier New" w:cs="Courier New"/>
    </w:rPr>
  </w:style>
  <w:style w:type="character" w:customStyle="1" w:styleId="WW8Num40z2">
    <w:name w:val="WW8Num40z2"/>
    <w:rsid w:val="00161A06"/>
    <w:rPr>
      <w:rFonts w:ascii="Wingdings" w:hAnsi="Wingdings" w:cs="Wingdings"/>
    </w:rPr>
  </w:style>
  <w:style w:type="character" w:customStyle="1" w:styleId="WW8Num41z0">
    <w:name w:val="WW8Num41z0"/>
    <w:rsid w:val="00161A06"/>
    <w:rPr>
      <w:rFonts w:ascii="Arial" w:hAnsi="Arial" w:cs="Times New Roman"/>
      <w:b/>
      <w:i w:val="0"/>
      <w:sz w:val="20"/>
      <w:szCs w:val="20"/>
    </w:rPr>
  </w:style>
  <w:style w:type="character" w:customStyle="1" w:styleId="WW8Num41z1">
    <w:name w:val="WW8Num41z1"/>
    <w:rsid w:val="00161A06"/>
    <w:rPr>
      <w:rFonts w:cs="Times New Roman"/>
    </w:rPr>
  </w:style>
  <w:style w:type="character" w:customStyle="1" w:styleId="WW8Num41z2">
    <w:name w:val="WW8Num41z2"/>
    <w:rsid w:val="00161A06"/>
    <w:rPr>
      <w:rFonts w:ascii="Arial" w:hAnsi="Arial" w:cs="Times New Roman"/>
      <w:b w:val="0"/>
      <w:i w:val="0"/>
    </w:rPr>
  </w:style>
  <w:style w:type="character" w:customStyle="1" w:styleId="WW8Num41z3">
    <w:name w:val="WW8Num41z3"/>
    <w:rsid w:val="00161A06"/>
    <w:rPr>
      <w:rFonts w:ascii="Arial" w:hAnsi="Arial" w:cs="Times New Roman"/>
      <w:b w:val="0"/>
      <w:i w:val="0"/>
      <w:sz w:val="20"/>
      <w:szCs w:val="20"/>
    </w:rPr>
  </w:style>
  <w:style w:type="character" w:customStyle="1" w:styleId="DefaultParagraphFont1">
    <w:name w:val="Default Paragraph Font1"/>
    <w:rsid w:val="00161A06"/>
  </w:style>
  <w:style w:type="character" w:customStyle="1" w:styleId="Heading1Char">
    <w:name w:val="Heading 1 Char"/>
    <w:rsid w:val="00161A06"/>
    <w:rPr>
      <w:rFonts w:ascii="Arial" w:hAnsi="Arial" w:cs="Arial"/>
      <w:b/>
      <w:bCs/>
      <w:color w:val="333399"/>
      <w:sz w:val="28"/>
      <w:szCs w:val="32"/>
      <w:lang w:val="en-US"/>
    </w:rPr>
  </w:style>
  <w:style w:type="character" w:customStyle="1" w:styleId="Heading2Char">
    <w:name w:val="Heading 2 Char"/>
    <w:rsid w:val="00161A06"/>
    <w:rPr>
      <w:rFonts w:ascii="Arial" w:hAnsi="Arial" w:cs="Arial"/>
      <w:b/>
      <w:color w:val="002060"/>
      <w:sz w:val="24"/>
      <w:szCs w:val="22"/>
      <w:lang w:val="en-GB"/>
    </w:rPr>
  </w:style>
  <w:style w:type="character" w:customStyle="1" w:styleId="Heading5Char">
    <w:name w:val="Heading 5 Char"/>
    <w:rsid w:val="00161A06"/>
    <w:rPr>
      <w:rFonts w:ascii="Calibri" w:eastAsia="Times New Roman" w:hAnsi="Calibri" w:cs="Times New Roman"/>
      <w:b/>
      <w:bCs/>
      <w:i/>
      <w:iCs/>
      <w:sz w:val="26"/>
      <w:szCs w:val="26"/>
      <w:lang w:val="en-GB"/>
    </w:rPr>
  </w:style>
  <w:style w:type="character" w:customStyle="1" w:styleId="DateChar">
    <w:name w:val="Date Char"/>
    <w:rsid w:val="00161A06"/>
    <w:rPr>
      <w:sz w:val="24"/>
      <w:szCs w:val="24"/>
      <w:lang w:val="en-GB"/>
    </w:rPr>
  </w:style>
  <w:style w:type="character" w:customStyle="1" w:styleId="FooterChar">
    <w:name w:val="Footer Char"/>
    <w:rsid w:val="00161A06"/>
    <w:rPr>
      <w:rFonts w:eastAsia="MS Mincho" w:cs="Times New Roman"/>
      <w:sz w:val="24"/>
      <w:szCs w:val="24"/>
      <w:lang w:val="en-US" w:eastAsia="ja-JP"/>
    </w:rPr>
  </w:style>
  <w:style w:type="character" w:styleId="a4">
    <w:name w:val="annotation reference"/>
    <w:rsid w:val="00161A06"/>
    <w:rPr>
      <w:sz w:val="16"/>
    </w:rPr>
  </w:style>
  <w:style w:type="character" w:styleId="-">
    <w:name w:val="Hyperlink"/>
    <w:uiPriority w:val="99"/>
    <w:rsid w:val="00161A06"/>
    <w:rPr>
      <w:color w:val="0000FF"/>
      <w:u w:val="single"/>
    </w:rPr>
  </w:style>
  <w:style w:type="character" w:customStyle="1" w:styleId="HeaderChar">
    <w:name w:val="Header Char"/>
    <w:rsid w:val="00161A06"/>
    <w:rPr>
      <w:rFonts w:cs="Times New Roman"/>
      <w:sz w:val="24"/>
      <w:szCs w:val="24"/>
      <w:lang w:val="en-GB"/>
    </w:rPr>
  </w:style>
  <w:style w:type="character" w:styleId="a5">
    <w:name w:val="page number"/>
    <w:rsid w:val="00161A06"/>
    <w:rPr>
      <w:rFonts w:cs="Times New Roman"/>
    </w:rPr>
  </w:style>
  <w:style w:type="character" w:customStyle="1" w:styleId="BalloonTextChar">
    <w:name w:val="Balloon Text Char"/>
    <w:rsid w:val="00161A06"/>
    <w:rPr>
      <w:rFonts w:ascii="Tahoma" w:hAnsi="Tahoma" w:cs="Tahoma"/>
      <w:sz w:val="16"/>
      <w:szCs w:val="16"/>
      <w:lang w:val="en-GB"/>
    </w:rPr>
  </w:style>
  <w:style w:type="character" w:customStyle="1" w:styleId="CommentTextChar">
    <w:name w:val="Comment Text Char"/>
    <w:rsid w:val="00161A06"/>
    <w:rPr>
      <w:rFonts w:cs="Times New Roman"/>
      <w:lang w:val="en-GB"/>
    </w:rPr>
  </w:style>
  <w:style w:type="character" w:customStyle="1" w:styleId="CommentSubjectChar">
    <w:name w:val="Comment Subject Char"/>
    <w:rsid w:val="00161A06"/>
    <w:rPr>
      <w:rFonts w:cs="Times New Roman"/>
      <w:b/>
      <w:bCs/>
      <w:lang w:val="en-GB"/>
    </w:rPr>
  </w:style>
  <w:style w:type="character" w:customStyle="1" w:styleId="BodyTextChar">
    <w:name w:val="Body Text Char"/>
    <w:rsid w:val="00161A06"/>
    <w:rPr>
      <w:rFonts w:cs="Times New Roman"/>
      <w:sz w:val="24"/>
      <w:szCs w:val="24"/>
      <w:lang w:val="en-GB"/>
    </w:rPr>
  </w:style>
  <w:style w:type="character" w:styleId="a6">
    <w:name w:val="Placeholder Text"/>
    <w:uiPriority w:val="99"/>
    <w:rsid w:val="00161A06"/>
    <w:rPr>
      <w:rFonts w:cs="Times New Roman"/>
      <w:color w:val="808080"/>
    </w:rPr>
  </w:style>
  <w:style w:type="character" w:customStyle="1" w:styleId="a7">
    <w:name w:val="Χαρακτήρες υποσημείωσης"/>
    <w:rsid w:val="00161A06"/>
    <w:rPr>
      <w:rFonts w:cs="Times New Roman"/>
      <w:vertAlign w:val="superscript"/>
    </w:rPr>
  </w:style>
  <w:style w:type="character" w:customStyle="1" w:styleId="FootnoteTextChar">
    <w:name w:val="Footnote Text Char"/>
    <w:rsid w:val="00161A06"/>
    <w:rPr>
      <w:rFonts w:ascii="Calibri" w:hAnsi="Calibri" w:cs="Times New Roman"/>
    </w:rPr>
  </w:style>
  <w:style w:type="character" w:customStyle="1" w:styleId="Heading3Char">
    <w:name w:val="Heading 3 Char"/>
    <w:rsid w:val="00161A06"/>
    <w:rPr>
      <w:rFonts w:ascii="Arial" w:hAnsi="Arial" w:cs="Arial"/>
      <w:b/>
      <w:bCs/>
      <w:sz w:val="22"/>
      <w:szCs w:val="26"/>
      <w:lang w:val="en-GB"/>
    </w:rPr>
  </w:style>
  <w:style w:type="character" w:customStyle="1" w:styleId="Heading4Char">
    <w:name w:val="Heading 4 Char"/>
    <w:rsid w:val="00161A06"/>
    <w:rPr>
      <w:rFonts w:ascii="Arial" w:eastAsia="Times New Roman" w:hAnsi="Arial" w:cs="Times New Roman"/>
      <w:b/>
      <w:bCs/>
      <w:sz w:val="22"/>
      <w:szCs w:val="28"/>
      <w:lang w:val="en-GB"/>
    </w:rPr>
  </w:style>
  <w:style w:type="character" w:customStyle="1" w:styleId="DocTitleChar">
    <w:name w:val="Doc Title Char"/>
    <w:basedOn w:val="Heading1Char"/>
    <w:rsid w:val="00161A06"/>
    <w:rPr>
      <w:rFonts w:ascii="Arial" w:hAnsi="Arial" w:cs="Arial"/>
      <w:b/>
      <w:bCs/>
      <w:color w:val="333399"/>
      <w:sz w:val="28"/>
      <w:szCs w:val="32"/>
      <w:lang w:val="en-US"/>
    </w:rPr>
  </w:style>
  <w:style w:type="character" w:customStyle="1" w:styleId="Style1Char">
    <w:name w:val="Style1 Char"/>
    <w:rsid w:val="00161A06"/>
    <w:rPr>
      <w:rFonts w:ascii="Calibri" w:hAnsi="Calibri" w:cs="Calibri"/>
      <w:b/>
      <w:bCs/>
      <w:color w:val="333399"/>
      <w:sz w:val="40"/>
      <w:szCs w:val="40"/>
      <w:lang w:val="en-US"/>
    </w:rPr>
  </w:style>
  <w:style w:type="character" w:customStyle="1" w:styleId="ContentsChar">
    <w:name w:val="Contents Char"/>
    <w:rsid w:val="00161A06"/>
    <w:rPr>
      <w:rFonts w:ascii="Calibri" w:hAnsi="Calibri" w:cs="Calibri"/>
      <w:b/>
      <w:bCs/>
      <w:color w:val="333399"/>
      <w:sz w:val="28"/>
      <w:szCs w:val="32"/>
      <w:lang w:val="en-US"/>
    </w:rPr>
  </w:style>
  <w:style w:type="character" w:customStyle="1" w:styleId="EndnoteTextChar">
    <w:name w:val="Endnote Text Char"/>
    <w:rsid w:val="00161A06"/>
    <w:rPr>
      <w:rFonts w:ascii="Calibri" w:hAnsi="Calibri" w:cs="Calibri"/>
      <w:lang w:val="en-GB"/>
    </w:rPr>
  </w:style>
  <w:style w:type="character" w:customStyle="1" w:styleId="a8">
    <w:name w:val="Χαρακτήρες σημείωσης τέλους"/>
    <w:rsid w:val="00161A06"/>
    <w:rPr>
      <w:vertAlign w:val="superscript"/>
    </w:rPr>
  </w:style>
  <w:style w:type="character" w:customStyle="1" w:styleId="FootnoteReference2">
    <w:name w:val="Footnote Reference2"/>
    <w:rsid w:val="00161A06"/>
    <w:rPr>
      <w:vertAlign w:val="superscript"/>
    </w:rPr>
  </w:style>
  <w:style w:type="character" w:customStyle="1" w:styleId="EndnoteReference1">
    <w:name w:val="Endnote Reference1"/>
    <w:rsid w:val="00161A06"/>
    <w:rPr>
      <w:vertAlign w:val="superscript"/>
    </w:rPr>
  </w:style>
  <w:style w:type="character" w:customStyle="1" w:styleId="a9">
    <w:name w:val="Κουκκίδες"/>
    <w:rsid w:val="00161A06"/>
    <w:rPr>
      <w:rFonts w:ascii="OpenSymbol" w:eastAsia="OpenSymbol" w:hAnsi="OpenSymbol" w:cs="OpenSymbol"/>
    </w:rPr>
  </w:style>
  <w:style w:type="character" w:styleId="aa">
    <w:name w:val="Strong"/>
    <w:uiPriority w:val="22"/>
    <w:qFormat/>
    <w:rsid w:val="00161A06"/>
    <w:rPr>
      <w:b/>
      <w:bCs/>
    </w:rPr>
  </w:style>
  <w:style w:type="character" w:customStyle="1" w:styleId="10">
    <w:name w:val="Προεπιλεγμένη γραμματοσειρά1"/>
    <w:rsid w:val="00161A06"/>
  </w:style>
  <w:style w:type="character" w:customStyle="1" w:styleId="ab">
    <w:name w:val="Σύμβολο υποσημείωσης"/>
    <w:rsid w:val="00161A06"/>
    <w:rPr>
      <w:vertAlign w:val="superscript"/>
    </w:rPr>
  </w:style>
  <w:style w:type="character" w:styleId="ac">
    <w:name w:val="Emphasis"/>
    <w:qFormat/>
    <w:rsid w:val="00161A06"/>
    <w:rPr>
      <w:i/>
      <w:iCs/>
    </w:rPr>
  </w:style>
  <w:style w:type="character" w:customStyle="1" w:styleId="ad">
    <w:name w:val="Χαρακτήρες αρίθμησης"/>
    <w:rsid w:val="00161A06"/>
  </w:style>
  <w:style w:type="character" w:customStyle="1" w:styleId="normalwithoutspacingChar">
    <w:name w:val="normal_without_spacing Char"/>
    <w:rsid w:val="00161A06"/>
    <w:rPr>
      <w:rFonts w:ascii="Calibri" w:hAnsi="Calibri" w:cs="Calibri"/>
      <w:sz w:val="22"/>
      <w:szCs w:val="24"/>
    </w:rPr>
  </w:style>
  <w:style w:type="character" w:customStyle="1" w:styleId="FootnoteTextChar1">
    <w:name w:val="Footnote Text Char1"/>
    <w:rsid w:val="00161A06"/>
    <w:rPr>
      <w:rFonts w:ascii="Calibri" w:hAnsi="Calibri" w:cs="Calibri"/>
      <w:lang w:val="en-IE" w:eastAsia="zh-CN"/>
    </w:rPr>
  </w:style>
  <w:style w:type="character" w:customStyle="1" w:styleId="foothangingChar">
    <w:name w:val="foot_hanging Char"/>
    <w:rsid w:val="00161A06"/>
    <w:rPr>
      <w:rFonts w:ascii="Calibri" w:hAnsi="Calibri" w:cs="Calibri"/>
      <w:sz w:val="18"/>
      <w:szCs w:val="18"/>
      <w:lang w:val="en-IE" w:eastAsia="zh-CN"/>
    </w:rPr>
  </w:style>
  <w:style w:type="character" w:customStyle="1" w:styleId="HTMLPreformattedChar">
    <w:name w:val="HTML Preformatted Char"/>
    <w:rsid w:val="00161A06"/>
    <w:rPr>
      <w:rFonts w:ascii="Courier New" w:hAnsi="Courier New" w:cs="Courier New"/>
    </w:rPr>
  </w:style>
  <w:style w:type="character" w:customStyle="1" w:styleId="apple-converted-space">
    <w:name w:val="apple-converted-space"/>
    <w:basedOn w:val="WW-DefaultParagraphFont111111111111111111"/>
    <w:rsid w:val="00161A06"/>
  </w:style>
  <w:style w:type="character" w:customStyle="1" w:styleId="BodyTextIndent3Char">
    <w:name w:val="Body Text Indent 3 Char"/>
    <w:rsid w:val="00161A06"/>
    <w:rPr>
      <w:rFonts w:ascii="Calibri" w:hAnsi="Calibri" w:cs="Calibri"/>
      <w:sz w:val="16"/>
      <w:szCs w:val="16"/>
      <w:lang w:val="en-GB"/>
    </w:rPr>
  </w:style>
  <w:style w:type="character" w:customStyle="1" w:styleId="WW-FootnoteReference">
    <w:name w:val="WW-Footnote Reference"/>
    <w:rsid w:val="00161A06"/>
    <w:rPr>
      <w:vertAlign w:val="superscript"/>
    </w:rPr>
  </w:style>
  <w:style w:type="character" w:customStyle="1" w:styleId="WW-EndnoteReference">
    <w:name w:val="WW-Endnote Reference"/>
    <w:rsid w:val="00161A06"/>
    <w:rPr>
      <w:vertAlign w:val="superscript"/>
    </w:rPr>
  </w:style>
  <w:style w:type="character" w:customStyle="1" w:styleId="FootnoteReference1">
    <w:name w:val="Footnote Reference1"/>
    <w:rsid w:val="00161A06"/>
    <w:rPr>
      <w:vertAlign w:val="superscript"/>
    </w:rPr>
  </w:style>
  <w:style w:type="character" w:customStyle="1" w:styleId="FootnoteTextChar2">
    <w:name w:val="Footnote Text Char2"/>
    <w:rsid w:val="00161A06"/>
    <w:rPr>
      <w:rFonts w:ascii="Calibri" w:hAnsi="Calibri" w:cs="Calibri"/>
      <w:sz w:val="18"/>
      <w:lang w:val="en-IE" w:eastAsia="zh-CN"/>
    </w:rPr>
  </w:style>
  <w:style w:type="character" w:customStyle="1" w:styleId="foothangingChar1">
    <w:name w:val="foot_hanging Char1"/>
    <w:rsid w:val="00161A06"/>
    <w:rPr>
      <w:rFonts w:ascii="Calibri" w:hAnsi="Calibri" w:cs="Calibri"/>
      <w:sz w:val="18"/>
      <w:szCs w:val="18"/>
      <w:lang w:val="en-IE" w:eastAsia="zh-CN"/>
    </w:rPr>
  </w:style>
  <w:style w:type="character" w:customStyle="1" w:styleId="footersChar">
    <w:name w:val="footers Char"/>
    <w:basedOn w:val="foothangingChar1"/>
    <w:rsid w:val="00161A06"/>
    <w:rPr>
      <w:rFonts w:ascii="Calibri" w:hAnsi="Calibri" w:cs="Calibri"/>
      <w:sz w:val="18"/>
      <w:szCs w:val="18"/>
      <w:lang w:val="en-IE" w:eastAsia="zh-CN"/>
    </w:rPr>
  </w:style>
  <w:style w:type="character" w:customStyle="1" w:styleId="CommentTextChar1">
    <w:name w:val="Comment Text Char1"/>
    <w:rsid w:val="00161A06"/>
    <w:rPr>
      <w:rFonts w:ascii="Calibri" w:hAnsi="Calibri" w:cs="Calibri"/>
      <w:lang w:val="en-GB" w:eastAsia="zh-CN"/>
    </w:rPr>
  </w:style>
  <w:style w:type="character" w:customStyle="1" w:styleId="HTMLPreformattedChar1">
    <w:name w:val="HTML Preformatted Char1"/>
    <w:rsid w:val="00161A06"/>
    <w:rPr>
      <w:rFonts w:ascii="Courier New" w:hAnsi="Courier New" w:cs="Courier New"/>
      <w:lang w:eastAsia="zh-CN"/>
    </w:rPr>
  </w:style>
  <w:style w:type="character" w:customStyle="1" w:styleId="BodyText3Char">
    <w:name w:val="Body Text 3 Char"/>
    <w:rsid w:val="00161A06"/>
    <w:rPr>
      <w:rFonts w:ascii="Calibri" w:hAnsi="Calibri" w:cs="Calibri"/>
      <w:sz w:val="16"/>
      <w:szCs w:val="16"/>
      <w:lang w:val="en-GB" w:eastAsia="zh-CN"/>
    </w:rPr>
  </w:style>
  <w:style w:type="character" w:customStyle="1" w:styleId="WW-FootnoteReference1">
    <w:name w:val="WW-Footnote Reference1"/>
    <w:rsid w:val="00161A06"/>
    <w:rPr>
      <w:vertAlign w:val="superscript"/>
    </w:rPr>
  </w:style>
  <w:style w:type="character" w:customStyle="1" w:styleId="WW-EndnoteReference1">
    <w:name w:val="WW-Endnote Reference1"/>
    <w:rsid w:val="00161A06"/>
    <w:rPr>
      <w:vertAlign w:val="superscript"/>
    </w:rPr>
  </w:style>
  <w:style w:type="character" w:customStyle="1" w:styleId="WW-FootnoteReference2">
    <w:name w:val="WW-Footnote Reference2"/>
    <w:rsid w:val="00161A06"/>
    <w:rPr>
      <w:vertAlign w:val="superscript"/>
    </w:rPr>
  </w:style>
  <w:style w:type="character" w:customStyle="1" w:styleId="WW-EndnoteReference2">
    <w:name w:val="WW-Endnote Reference2"/>
    <w:rsid w:val="00161A06"/>
    <w:rPr>
      <w:vertAlign w:val="superscript"/>
    </w:rPr>
  </w:style>
  <w:style w:type="character" w:customStyle="1" w:styleId="FootnoteTextChar3">
    <w:name w:val="Footnote Text Char3"/>
    <w:rsid w:val="00161A06"/>
    <w:rPr>
      <w:rFonts w:ascii="Calibri" w:hAnsi="Calibri" w:cs="Calibri"/>
      <w:sz w:val="18"/>
      <w:lang w:val="en-IE" w:eastAsia="zh-CN"/>
    </w:rPr>
  </w:style>
  <w:style w:type="character" w:customStyle="1" w:styleId="foothangingChar2">
    <w:name w:val="foot_hanging Char2"/>
    <w:rsid w:val="00161A06"/>
    <w:rPr>
      <w:rFonts w:ascii="Calibri" w:hAnsi="Calibri" w:cs="Calibri"/>
      <w:sz w:val="18"/>
      <w:szCs w:val="18"/>
      <w:lang w:val="en-IE" w:eastAsia="zh-CN"/>
    </w:rPr>
  </w:style>
  <w:style w:type="character" w:customStyle="1" w:styleId="footersChar1">
    <w:name w:val="footers Char1"/>
    <w:basedOn w:val="foothangingChar2"/>
    <w:rsid w:val="00161A06"/>
    <w:rPr>
      <w:rFonts w:ascii="Calibri" w:hAnsi="Calibri" w:cs="Calibri"/>
      <w:sz w:val="18"/>
      <w:szCs w:val="18"/>
      <w:lang w:val="en-IE" w:eastAsia="zh-CN"/>
    </w:rPr>
  </w:style>
  <w:style w:type="character" w:customStyle="1" w:styleId="foootChar">
    <w:name w:val="fooot Char"/>
    <w:basedOn w:val="footersChar1"/>
    <w:rsid w:val="00161A06"/>
    <w:rPr>
      <w:rFonts w:ascii="Calibri" w:hAnsi="Calibri" w:cs="Calibri"/>
      <w:sz w:val="18"/>
      <w:szCs w:val="18"/>
      <w:lang w:val="en-IE" w:eastAsia="zh-CN"/>
    </w:rPr>
  </w:style>
  <w:style w:type="character" w:customStyle="1" w:styleId="11">
    <w:name w:val="Παραπομπή υποσημείωσης1"/>
    <w:rsid w:val="00161A06"/>
    <w:rPr>
      <w:vertAlign w:val="superscript"/>
    </w:rPr>
  </w:style>
  <w:style w:type="character" w:customStyle="1" w:styleId="12">
    <w:name w:val="Παραπομπή σημείωσης τέλους1"/>
    <w:rsid w:val="00161A06"/>
    <w:rPr>
      <w:vertAlign w:val="superscript"/>
    </w:rPr>
  </w:style>
  <w:style w:type="character" w:customStyle="1" w:styleId="Char">
    <w:name w:val="Κείμενο πλαισίου Char"/>
    <w:uiPriority w:val="99"/>
    <w:rsid w:val="00161A06"/>
    <w:rPr>
      <w:rFonts w:ascii="Tahoma" w:hAnsi="Tahoma" w:cs="Tahoma"/>
      <w:sz w:val="16"/>
      <w:szCs w:val="16"/>
      <w:lang w:val="en-GB"/>
    </w:rPr>
  </w:style>
  <w:style w:type="character" w:customStyle="1" w:styleId="13">
    <w:name w:val="Παραπομπή σχολίου1"/>
    <w:rsid w:val="00161A06"/>
    <w:rPr>
      <w:sz w:val="16"/>
      <w:szCs w:val="16"/>
    </w:rPr>
  </w:style>
  <w:style w:type="character" w:customStyle="1" w:styleId="Char0">
    <w:name w:val="Κείμενο σχολίου Char"/>
    <w:rsid w:val="00161A06"/>
    <w:rPr>
      <w:rFonts w:ascii="Calibri" w:hAnsi="Calibri" w:cs="Calibri"/>
      <w:lang w:val="en-GB"/>
    </w:rPr>
  </w:style>
  <w:style w:type="character" w:customStyle="1" w:styleId="Char1">
    <w:name w:val="Θέμα σχολίου Char"/>
    <w:rsid w:val="00161A06"/>
    <w:rPr>
      <w:rFonts w:ascii="Calibri" w:hAnsi="Calibri" w:cs="Calibri"/>
      <w:b/>
      <w:bCs/>
      <w:lang w:val="en-GB"/>
    </w:rPr>
  </w:style>
  <w:style w:type="character" w:customStyle="1" w:styleId="-HTMLChar">
    <w:name w:val="Προ-διαμορφωμένο HTML Char"/>
    <w:rsid w:val="00161A06"/>
    <w:rPr>
      <w:rFonts w:ascii="Courier New" w:eastAsia="Times New Roman" w:hAnsi="Courier New" w:cs="Courier New"/>
    </w:rPr>
  </w:style>
  <w:style w:type="character" w:customStyle="1" w:styleId="WW-FootnoteReference3">
    <w:name w:val="WW-Footnote Reference3"/>
    <w:rsid w:val="00161A06"/>
    <w:rPr>
      <w:vertAlign w:val="superscript"/>
    </w:rPr>
  </w:style>
  <w:style w:type="character" w:customStyle="1" w:styleId="WW-EndnoteReference3">
    <w:name w:val="WW-Endnote Reference3"/>
    <w:rsid w:val="00161A06"/>
    <w:rPr>
      <w:vertAlign w:val="superscript"/>
    </w:rPr>
  </w:style>
  <w:style w:type="character" w:customStyle="1" w:styleId="WW-FootnoteReference4">
    <w:name w:val="WW-Footnote Reference4"/>
    <w:rsid w:val="00161A06"/>
    <w:rPr>
      <w:vertAlign w:val="superscript"/>
    </w:rPr>
  </w:style>
  <w:style w:type="character" w:customStyle="1" w:styleId="WW-EndnoteReference4">
    <w:name w:val="WW-Endnote Reference4"/>
    <w:rsid w:val="00161A06"/>
    <w:rPr>
      <w:vertAlign w:val="superscript"/>
    </w:rPr>
  </w:style>
  <w:style w:type="character" w:customStyle="1" w:styleId="WW-FootnoteReference5">
    <w:name w:val="WW-Footnote Reference5"/>
    <w:rsid w:val="00161A06"/>
    <w:rPr>
      <w:vertAlign w:val="superscript"/>
    </w:rPr>
  </w:style>
  <w:style w:type="character" w:customStyle="1" w:styleId="WW-EndnoteReference5">
    <w:name w:val="WW-Endnote Reference5"/>
    <w:rsid w:val="00161A06"/>
    <w:rPr>
      <w:vertAlign w:val="superscript"/>
    </w:rPr>
  </w:style>
  <w:style w:type="character" w:customStyle="1" w:styleId="WW-FootnoteReference6">
    <w:name w:val="WW-Footnote Reference6"/>
    <w:rsid w:val="00161A06"/>
    <w:rPr>
      <w:vertAlign w:val="superscript"/>
    </w:rPr>
  </w:style>
  <w:style w:type="character" w:styleId="-0">
    <w:name w:val="FollowedHyperlink"/>
    <w:rsid w:val="00161A06"/>
    <w:rPr>
      <w:color w:val="800000"/>
      <w:u w:val="single"/>
    </w:rPr>
  </w:style>
  <w:style w:type="character" w:customStyle="1" w:styleId="WW-EndnoteReference6">
    <w:name w:val="WW-Endnote Reference6"/>
    <w:rsid w:val="00161A06"/>
    <w:rPr>
      <w:vertAlign w:val="superscript"/>
    </w:rPr>
  </w:style>
  <w:style w:type="character" w:customStyle="1" w:styleId="WW-FootnoteReference7">
    <w:name w:val="WW-Footnote Reference7"/>
    <w:rsid w:val="00161A06"/>
    <w:rPr>
      <w:vertAlign w:val="superscript"/>
    </w:rPr>
  </w:style>
  <w:style w:type="character" w:customStyle="1" w:styleId="WW-EndnoteReference7">
    <w:name w:val="WW-Endnote Reference7"/>
    <w:rsid w:val="00161A06"/>
    <w:rPr>
      <w:vertAlign w:val="superscript"/>
    </w:rPr>
  </w:style>
  <w:style w:type="character" w:customStyle="1" w:styleId="WW-FootnoteReference8">
    <w:name w:val="WW-Footnote Reference8"/>
    <w:rsid w:val="00161A06"/>
    <w:rPr>
      <w:vertAlign w:val="superscript"/>
    </w:rPr>
  </w:style>
  <w:style w:type="character" w:customStyle="1" w:styleId="WW-EndnoteReference8">
    <w:name w:val="WW-Endnote Reference8"/>
    <w:rsid w:val="00161A06"/>
    <w:rPr>
      <w:vertAlign w:val="superscript"/>
    </w:rPr>
  </w:style>
  <w:style w:type="character" w:customStyle="1" w:styleId="WW-FootnoteReference9">
    <w:name w:val="WW-Footnote Reference9"/>
    <w:rsid w:val="00161A06"/>
    <w:rPr>
      <w:vertAlign w:val="superscript"/>
    </w:rPr>
  </w:style>
  <w:style w:type="character" w:customStyle="1" w:styleId="WW-EndnoteReference9">
    <w:name w:val="WW-Endnote Reference9"/>
    <w:rsid w:val="00161A06"/>
    <w:rPr>
      <w:vertAlign w:val="superscript"/>
    </w:rPr>
  </w:style>
  <w:style w:type="character" w:customStyle="1" w:styleId="WW-FootnoteReference10">
    <w:name w:val="WW-Footnote Reference10"/>
    <w:rsid w:val="00161A06"/>
    <w:rPr>
      <w:vertAlign w:val="superscript"/>
    </w:rPr>
  </w:style>
  <w:style w:type="character" w:customStyle="1" w:styleId="WW-EndnoteReference10">
    <w:name w:val="WW-Endnote Reference10"/>
    <w:rsid w:val="00161A06"/>
    <w:rPr>
      <w:vertAlign w:val="superscript"/>
    </w:rPr>
  </w:style>
  <w:style w:type="character" w:customStyle="1" w:styleId="WW-FootnoteReference11">
    <w:name w:val="WW-Footnote Reference11"/>
    <w:rsid w:val="00161A06"/>
    <w:rPr>
      <w:vertAlign w:val="superscript"/>
    </w:rPr>
  </w:style>
  <w:style w:type="character" w:customStyle="1" w:styleId="WW-EndnoteReference11">
    <w:name w:val="WW-Endnote Reference11"/>
    <w:rsid w:val="00161A06"/>
    <w:rPr>
      <w:vertAlign w:val="superscript"/>
    </w:rPr>
  </w:style>
  <w:style w:type="character" w:customStyle="1" w:styleId="WW-FootnoteReference12">
    <w:name w:val="WW-Footnote Reference12"/>
    <w:rsid w:val="00161A06"/>
    <w:rPr>
      <w:vertAlign w:val="superscript"/>
    </w:rPr>
  </w:style>
  <w:style w:type="character" w:customStyle="1" w:styleId="WW-EndnoteReference12">
    <w:name w:val="WW-Endnote Reference12"/>
    <w:rsid w:val="00161A06"/>
    <w:rPr>
      <w:vertAlign w:val="superscript"/>
    </w:rPr>
  </w:style>
  <w:style w:type="character" w:customStyle="1" w:styleId="WW-FootnoteReference13">
    <w:name w:val="WW-Footnote Reference13"/>
    <w:rsid w:val="00161A06"/>
    <w:rPr>
      <w:vertAlign w:val="superscript"/>
    </w:rPr>
  </w:style>
  <w:style w:type="character" w:customStyle="1" w:styleId="WW-EndnoteReference13">
    <w:name w:val="WW-Endnote Reference13"/>
    <w:rsid w:val="00161A06"/>
    <w:rPr>
      <w:vertAlign w:val="superscript"/>
    </w:rPr>
  </w:style>
  <w:style w:type="character" w:styleId="ae">
    <w:name w:val="footnote reference"/>
    <w:rsid w:val="00161A06"/>
    <w:rPr>
      <w:vertAlign w:val="superscript"/>
    </w:rPr>
  </w:style>
  <w:style w:type="character" w:styleId="af">
    <w:name w:val="endnote reference"/>
    <w:rsid w:val="00161A06"/>
    <w:rPr>
      <w:vertAlign w:val="superscript"/>
    </w:rPr>
  </w:style>
  <w:style w:type="character" w:customStyle="1" w:styleId="21">
    <w:name w:val="Παραπομπή υποσημείωσης2"/>
    <w:rsid w:val="00161A06"/>
    <w:rPr>
      <w:vertAlign w:val="superscript"/>
    </w:rPr>
  </w:style>
  <w:style w:type="character" w:customStyle="1" w:styleId="22">
    <w:name w:val="Παραπομπή σημείωσης τέλους2"/>
    <w:rsid w:val="00161A06"/>
    <w:rPr>
      <w:vertAlign w:val="superscript"/>
    </w:rPr>
  </w:style>
  <w:style w:type="character" w:customStyle="1" w:styleId="WW-FootnoteReference14">
    <w:name w:val="WW-Footnote Reference14"/>
    <w:rsid w:val="00161A06"/>
    <w:rPr>
      <w:vertAlign w:val="superscript"/>
    </w:rPr>
  </w:style>
  <w:style w:type="character" w:customStyle="1" w:styleId="WW-EndnoteReference14">
    <w:name w:val="WW-Endnote Reference14"/>
    <w:rsid w:val="00161A06"/>
    <w:rPr>
      <w:vertAlign w:val="superscript"/>
    </w:rPr>
  </w:style>
  <w:style w:type="character" w:customStyle="1" w:styleId="WW-FootnoteReference15">
    <w:name w:val="WW-Footnote Reference15"/>
    <w:rsid w:val="00161A06"/>
    <w:rPr>
      <w:vertAlign w:val="superscript"/>
    </w:rPr>
  </w:style>
  <w:style w:type="character" w:customStyle="1" w:styleId="WW-EndnoteReference15">
    <w:name w:val="WW-Endnote Reference15"/>
    <w:rsid w:val="00161A06"/>
    <w:rPr>
      <w:vertAlign w:val="superscript"/>
    </w:rPr>
  </w:style>
  <w:style w:type="character" w:customStyle="1" w:styleId="WW-FootnoteReference16">
    <w:name w:val="WW-Footnote Reference16"/>
    <w:rsid w:val="00161A06"/>
    <w:rPr>
      <w:vertAlign w:val="superscript"/>
    </w:rPr>
  </w:style>
  <w:style w:type="character" w:customStyle="1" w:styleId="WW-EndnoteReference16">
    <w:name w:val="WW-Endnote Reference16"/>
    <w:rsid w:val="00161A06"/>
    <w:rPr>
      <w:vertAlign w:val="superscript"/>
    </w:rPr>
  </w:style>
  <w:style w:type="character" w:customStyle="1" w:styleId="WW-FootnoteReference17">
    <w:name w:val="WW-Footnote Reference17"/>
    <w:rsid w:val="00161A06"/>
    <w:rPr>
      <w:vertAlign w:val="superscript"/>
    </w:rPr>
  </w:style>
  <w:style w:type="character" w:customStyle="1" w:styleId="WW-EndnoteReference17">
    <w:name w:val="WW-Endnote Reference17"/>
    <w:rsid w:val="00161A06"/>
    <w:rPr>
      <w:vertAlign w:val="superscript"/>
    </w:rPr>
  </w:style>
  <w:style w:type="character" w:customStyle="1" w:styleId="31">
    <w:name w:val="Παραπομπή υποσημείωσης3"/>
    <w:rsid w:val="00161A06"/>
    <w:rPr>
      <w:vertAlign w:val="superscript"/>
    </w:rPr>
  </w:style>
  <w:style w:type="character" w:customStyle="1" w:styleId="32">
    <w:name w:val="Παραπομπή σημείωσης τέλους3"/>
    <w:rsid w:val="00161A06"/>
    <w:rPr>
      <w:vertAlign w:val="superscript"/>
    </w:rPr>
  </w:style>
  <w:style w:type="character" w:customStyle="1" w:styleId="WW-FootnoteReference18">
    <w:name w:val="WW-Footnote Reference18"/>
    <w:rsid w:val="00161A06"/>
    <w:rPr>
      <w:vertAlign w:val="superscript"/>
    </w:rPr>
  </w:style>
  <w:style w:type="character" w:customStyle="1" w:styleId="WW-EndnoteReference18">
    <w:name w:val="WW-Endnote Reference18"/>
    <w:rsid w:val="00161A06"/>
    <w:rPr>
      <w:vertAlign w:val="superscript"/>
    </w:rPr>
  </w:style>
  <w:style w:type="character" w:customStyle="1" w:styleId="WW-FootnoteReference19">
    <w:name w:val="WW-Footnote Reference19"/>
    <w:rsid w:val="00161A06"/>
    <w:rPr>
      <w:vertAlign w:val="superscript"/>
    </w:rPr>
  </w:style>
  <w:style w:type="paragraph" w:customStyle="1" w:styleId="af0">
    <w:name w:val="Επικεφαλίδα"/>
    <w:basedOn w:val="a0"/>
    <w:next w:val="af1"/>
    <w:rsid w:val="00161A06"/>
    <w:pPr>
      <w:keepNext/>
      <w:spacing w:before="240"/>
    </w:pPr>
    <w:rPr>
      <w:rFonts w:ascii="Liberation Sans" w:eastAsia="Microsoft YaHei" w:hAnsi="Liberation Sans" w:cs="Mangal"/>
      <w:sz w:val="28"/>
      <w:szCs w:val="28"/>
    </w:rPr>
  </w:style>
  <w:style w:type="paragraph" w:styleId="af1">
    <w:name w:val="Body Text"/>
    <w:basedOn w:val="a0"/>
    <w:link w:val="Char2"/>
    <w:qFormat/>
    <w:rsid w:val="00161A06"/>
    <w:pPr>
      <w:spacing w:after="240"/>
    </w:pPr>
  </w:style>
  <w:style w:type="paragraph" w:styleId="af2">
    <w:name w:val="List"/>
    <w:basedOn w:val="af1"/>
    <w:rsid w:val="00161A06"/>
    <w:rPr>
      <w:rFonts w:cs="Mangal"/>
    </w:rPr>
  </w:style>
  <w:style w:type="paragraph" w:styleId="af3">
    <w:name w:val="caption"/>
    <w:basedOn w:val="a0"/>
    <w:qFormat/>
    <w:rsid w:val="00161A06"/>
    <w:pPr>
      <w:suppressLineNumbers/>
      <w:spacing w:before="120"/>
    </w:pPr>
    <w:rPr>
      <w:rFonts w:cs="Mangal"/>
      <w:i/>
      <w:iCs/>
      <w:sz w:val="24"/>
    </w:rPr>
  </w:style>
  <w:style w:type="paragraph" w:customStyle="1" w:styleId="af4">
    <w:name w:val="Ευρετήριο"/>
    <w:basedOn w:val="a0"/>
    <w:rsid w:val="00161A06"/>
    <w:pPr>
      <w:suppressLineNumbers/>
    </w:pPr>
    <w:rPr>
      <w:rFonts w:cs="Mangal"/>
    </w:rPr>
  </w:style>
  <w:style w:type="paragraph" w:customStyle="1" w:styleId="33">
    <w:name w:val="Λεζάντα3"/>
    <w:basedOn w:val="a0"/>
    <w:rsid w:val="00161A06"/>
    <w:pPr>
      <w:suppressLineNumbers/>
      <w:spacing w:before="120"/>
    </w:pPr>
    <w:rPr>
      <w:rFonts w:cs="Mangal"/>
      <w:i/>
      <w:iCs/>
      <w:sz w:val="24"/>
    </w:rPr>
  </w:style>
  <w:style w:type="paragraph" w:customStyle="1" w:styleId="WW-Caption">
    <w:name w:val="WW-Caption"/>
    <w:basedOn w:val="a0"/>
    <w:rsid w:val="00161A06"/>
    <w:pPr>
      <w:suppressLineNumbers/>
      <w:spacing w:before="120"/>
    </w:pPr>
    <w:rPr>
      <w:rFonts w:cs="Mangal"/>
      <w:i/>
      <w:iCs/>
      <w:sz w:val="24"/>
    </w:rPr>
  </w:style>
  <w:style w:type="paragraph" w:customStyle="1" w:styleId="WW-Caption1">
    <w:name w:val="WW-Caption1"/>
    <w:basedOn w:val="a0"/>
    <w:rsid w:val="00161A06"/>
    <w:pPr>
      <w:suppressLineNumbers/>
      <w:spacing w:before="120"/>
    </w:pPr>
    <w:rPr>
      <w:rFonts w:cs="Mangal"/>
      <w:i/>
      <w:iCs/>
      <w:sz w:val="24"/>
    </w:rPr>
  </w:style>
  <w:style w:type="paragraph" w:customStyle="1" w:styleId="WW-Caption11">
    <w:name w:val="WW-Caption11"/>
    <w:basedOn w:val="a0"/>
    <w:rsid w:val="00161A06"/>
    <w:pPr>
      <w:suppressLineNumbers/>
      <w:spacing w:before="120"/>
    </w:pPr>
    <w:rPr>
      <w:rFonts w:cs="Mangal"/>
      <w:i/>
      <w:iCs/>
      <w:sz w:val="24"/>
    </w:rPr>
  </w:style>
  <w:style w:type="paragraph" w:customStyle="1" w:styleId="WW-Caption111">
    <w:name w:val="WW-Caption111"/>
    <w:basedOn w:val="a0"/>
    <w:rsid w:val="00161A06"/>
    <w:pPr>
      <w:suppressLineNumbers/>
      <w:spacing w:before="120"/>
    </w:pPr>
    <w:rPr>
      <w:rFonts w:cs="Mangal"/>
      <w:i/>
      <w:iCs/>
      <w:sz w:val="24"/>
    </w:rPr>
  </w:style>
  <w:style w:type="paragraph" w:customStyle="1" w:styleId="23">
    <w:name w:val="Λεζάντα2"/>
    <w:basedOn w:val="a0"/>
    <w:rsid w:val="00161A06"/>
    <w:pPr>
      <w:suppressLineNumbers/>
      <w:spacing w:before="120"/>
    </w:pPr>
    <w:rPr>
      <w:rFonts w:cs="Mangal"/>
      <w:i/>
      <w:iCs/>
      <w:sz w:val="24"/>
    </w:rPr>
  </w:style>
  <w:style w:type="paragraph" w:customStyle="1" w:styleId="Caption1">
    <w:name w:val="Caption1"/>
    <w:basedOn w:val="a0"/>
    <w:rsid w:val="00161A06"/>
    <w:pPr>
      <w:suppressLineNumbers/>
      <w:spacing w:before="120"/>
    </w:pPr>
    <w:rPr>
      <w:rFonts w:cs="Mangal"/>
      <w:i/>
      <w:iCs/>
      <w:sz w:val="24"/>
    </w:rPr>
  </w:style>
  <w:style w:type="paragraph" w:customStyle="1" w:styleId="WW-Caption1111">
    <w:name w:val="WW-Caption1111"/>
    <w:basedOn w:val="a0"/>
    <w:rsid w:val="00161A06"/>
    <w:pPr>
      <w:suppressLineNumbers/>
      <w:spacing w:before="120"/>
    </w:pPr>
    <w:rPr>
      <w:rFonts w:cs="Mangal"/>
      <w:i/>
      <w:iCs/>
      <w:sz w:val="24"/>
    </w:rPr>
  </w:style>
  <w:style w:type="paragraph" w:customStyle="1" w:styleId="WW-Caption11111">
    <w:name w:val="WW-Caption11111"/>
    <w:basedOn w:val="a0"/>
    <w:rsid w:val="00161A06"/>
    <w:pPr>
      <w:suppressLineNumbers/>
      <w:spacing w:before="120"/>
    </w:pPr>
    <w:rPr>
      <w:rFonts w:cs="Mangal"/>
      <w:i/>
      <w:iCs/>
      <w:sz w:val="24"/>
    </w:rPr>
  </w:style>
  <w:style w:type="paragraph" w:customStyle="1" w:styleId="WW-Caption111111">
    <w:name w:val="WW-Caption111111"/>
    <w:basedOn w:val="a0"/>
    <w:rsid w:val="00161A06"/>
    <w:pPr>
      <w:suppressLineNumbers/>
      <w:spacing w:before="120"/>
    </w:pPr>
    <w:rPr>
      <w:rFonts w:cs="Mangal"/>
      <w:i/>
      <w:iCs/>
      <w:sz w:val="24"/>
    </w:rPr>
  </w:style>
  <w:style w:type="paragraph" w:customStyle="1" w:styleId="WW-Caption1111111">
    <w:name w:val="WW-Caption1111111"/>
    <w:basedOn w:val="a0"/>
    <w:rsid w:val="00161A06"/>
    <w:pPr>
      <w:suppressLineNumbers/>
      <w:spacing w:before="120"/>
    </w:pPr>
    <w:rPr>
      <w:rFonts w:cs="Mangal"/>
      <w:i/>
      <w:iCs/>
      <w:sz w:val="24"/>
    </w:rPr>
  </w:style>
  <w:style w:type="paragraph" w:customStyle="1" w:styleId="WW-Caption11111111">
    <w:name w:val="WW-Caption11111111"/>
    <w:basedOn w:val="a0"/>
    <w:rsid w:val="00161A06"/>
    <w:pPr>
      <w:suppressLineNumbers/>
      <w:spacing w:before="120"/>
    </w:pPr>
    <w:rPr>
      <w:rFonts w:cs="Mangal"/>
      <w:i/>
      <w:iCs/>
      <w:sz w:val="24"/>
    </w:rPr>
  </w:style>
  <w:style w:type="paragraph" w:customStyle="1" w:styleId="WW-Caption111111111">
    <w:name w:val="WW-Caption111111111"/>
    <w:basedOn w:val="a0"/>
    <w:rsid w:val="00161A06"/>
    <w:pPr>
      <w:suppressLineNumbers/>
      <w:spacing w:before="120"/>
    </w:pPr>
    <w:rPr>
      <w:rFonts w:cs="Mangal"/>
      <w:i/>
      <w:iCs/>
      <w:sz w:val="24"/>
    </w:rPr>
  </w:style>
  <w:style w:type="paragraph" w:customStyle="1" w:styleId="WW-Caption1111111111">
    <w:name w:val="WW-Caption1111111111"/>
    <w:basedOn w:val="a0"/>
    <w:rsid w:val="00161A06"/>
    <w:pPr>
      <w:suppressLineNumbers/>
      <w:spacing w:before="120"/>
    </w:pPr>
    <w:rPr>
      <w:rFonts w:cs="Mangal"/>
      <w:i/>
      <w:iCs/>
      <w:sz w:val="24"/>
    </w:rPr>
  </w:style>
  <w:style w:type="paragraph" w:customStyle="1" w:styleId="WW-Caption11111111111">
    <w:name w:val="WW-Caption11111111111"/>
    <w:basedOn w:val="a0"/>
    <w:rsid w:val="00161A06"/>
    <w:pPr>
      <w:suppressLineNumbers/>
      <w:spacing w:before="120"/>
    </w:pPr>
    <w:rPr>
      <w:rFonts w:cs="Mangal"/>
      <w:i/>
      <w:iCs/>
      <w:sz w:val="24"/>
    </w:rPr>
  </w:style>
  <w:style w:type="paragraph" w:customStyle="1" w:styleId="WW-Caption111111111111">
    <w:name w:val="WW-Caption111111111111"/>
    <w:basedOn w:val="a0"/>
    <w:rsid w:val="00161A06"/>
    <w:pPr>
      <w:suppressLineNumbers/>
      <w:spacing w:before="120"/>
    </w:pPr>
    <w:rPr>
      <w:rFonts w:cs="Mangal"/>
      <w:i/>
      <w:iCs/>
      <w:sz w:val="24"/>
    </w:rPr>
  </w:style>
  <w:style w:type="paragraph" w:customStyle="1" w:styleId="WW-Caption1111111111111">
    <w:name w:val="WW-Caption1111111111111"/>
    <w:basedOn w:val="a0"/>
    <w:rsid w:val="00161A06"/>
    <w:pPr>
      <w:suppressLineNumbers/>
      <w:spacing w:before="120"/>
    </w:pPr>
    <w:rPr>
      <w:rFonts w:cs="Mangal"/>
      <w:i/>
      <w:iCs/>
      <w:sz w:val="24"/>
    </w:rPr>
  </w:style>
  <w:style w:type="paragraph" w:customStyle="1" w:styleId="WW-Caption11111111111111">
    <w:name w:val="WW-Caption11111111111111"/>
    <w:basedOn w:val="a0"/>
    <w:rsid w:val="00161A06"/>
    <w:pPr>
      <w:suppressLineNumbers/>
      <w:spacing w:before="120"/>
    </w:pPr>
    <w:rPr>
      <w:rFonts w:cs="Mangal"/>
      <w:i/>
      <w:iCs/>
      <w:sz w:val="24"/>
    </w:rPr>
  </w:style>
  <w:style w:type="paragraph" w:customStyle="1" w:styleId="14">
    <w:name w:val="Λεζάντα1"/>
    <w:basedOn w:val="a0"/>
    <w:rsid w:val="00161A06"/>
    <w:pPr>
      <w:suppressLineNumbers/>
      <w:spacing w:before="120"/>
    </w:pPr>
    <w:rPr>
      <w:rFonts w:cs="Mangal"/>
      <w:i/>
      <w:iCs/>
      <w:sz w:val="24"/>
    </w:rPr>
  </w:style>
  <w:style w:type="paragraph" w:customStyle="1" w:styleId="WW-Caption111111111111111">
    <w:name w:val="WW-Caption111111111111111"/>
    <w:basedOn w:val="a0"/>
    <w:rsid w:val="00161A06"/>
    <w:pPr>
      <w:suppressLineNumbers/>
      <w:spacing w:before="120"/>
    </w:pPr>
    <w:rPr>
      <w:rFonts w:cs="Mangal"/>
      <w:i/>
      <w:iCs/>
      <w:sz w:val="24"/>
    </w:rPr>
  </w:style>
  <w:style w:type="paragraph" w:customStyle="1" w:styleId="WW-Caption1111111111111111">
    <w:name w:val="WW-Caption1111111111111111"/>
    <w:basedOn w:val="a0"/>
    <w:rsid w:val="00161A06"/>
    <w:pPr>
      <w:suppressLineNumbers/>
      <w:spacing w:before="120"/>
    </w:pPr>
    <w:rPr>
      <w:rFonts w:cs="Mangal"/>
      <w:i/>
      <w:iCs/>
      <w:sz w:val="24"/>
    </w:rPr>
  </w:style>
  <w:style w:type="paragraph" w:customStyle="1" w:styleId="WW-Caption11111111111111111">
    <w:name w:val="WW-Caption11111111111111111"/>
    <w:basedOn w:val="a0"/>
    <w:rsid w:val="00161A06"/>
    <w:pPr>
      <w:suppressLineNumbers/>
      <w:spacing w:before="120"/>
    </w:pPr>
    <w:rPr>
      <w:rFonts w:cs="Mangal"/>
      <w:i/>
      <w:iCs/>
      <w:sz w:val="24"/>
    </w:rPr>
  </w:style>
  <w:style w:type="paragraph" w:customStyle="1" w:styleId="WW-Caption111111111111111111">
    <w:name w:val="WW-Caption111111111111111111"/>
    <w:basedOn w:val="a0"/>
    <w:rsid w:val="00161A06"/>
    <w:pPr>
      <w:suppressLineNumbers/>
      <w:spacing w:before="120"/>
    </w:pPr>
    <w:rPr>
      <w:rFonts w:cs="Mangal"/>
      <w:i/>
      <w:iCs/>
      <w:sz w:val="24"/>
    </w:rPr>
  </w:style>
  <w:style w:type="paragraph" w:customStyle="1" w:styleId="Bullet">
    <w:name w:val="Bullet"/>
    <w:basedOn w:val="a0"/>
    <w:rsid w:val="00161A06"/>
    <w:pPr>
      <w:tabs>
        <w:tab w:val="num" w:pos="397"/>
      </w:tabs>
      <w:spacing w:after="100"/>
      <w:ind w:left="397" w:hanging="397"/>
    </w:pPr>
    <w:rPr>
      <w:rFonts w:eastAsia="MS Mincho"/>
      <w:lang w:val="en-US" w:eastAsia="ja-JP"/>
    </w:rPr>
  </w:style>
  <w:style w:type="paragraph" w:styleId="af5">
    <w:name w:val="Date"/>
    <w:basedOn w:val="a0"/>
    <w:next w:val="a0"/>
    <w:rsid w:val="00161A06"/>
    <w:pPr>
      <w:spacing w:after="100"/>
    </w:pPr>
    <w:rPr>
      <w:rFonts w:eastAsia="MS Mincho"/>
      <w:lang w:val="en-US" w:eastAsia="ja-JP"/>
    </w:rPr>
  </w:style>
  <w:style w:type="paragraph" w:customStyle="1" w:styleId="DocTitle">
    <w:name w:val="Doc Title"/>
    <w:basedOn w:val="1"/>
    <w:rsid w:val="00161A06"/>
  </w:style>
  <w:style w:type="paragraph" w:customStyle="1" w:styleId="inserttext">
    <w:name w:val="insert text"/>
    <w:basedOn w:val="a0"/>
    <w:rsid w:val="00161A06"/>
    <w:pPr>
      <w:spacing w:after="100"/>
      <w:ind w:left="794"/>
    </w:pPr>
    <w:rPr>
      <w:rFonts w:eastAsia="MS Mincho"/>
      <w:lang w:val="en-US" w:eastAsia="ja-JP"/>
    </w:rPr>
  </w:style>
  <w:style w:type="paragraph" w:styleId="af6">
    <w:name w:val="footer"/>
    <w:basedOn w:val="a0"/>
    <w:link w:val="Char3"/>
    <w:uiPriority w:val="99"/>
    <w:rsid w:val="00161A06"/>
    <w:pPr>
      <w:spacing w:after="100"/>
    </w:pPr>
    <w:rPr>
      <w:rFonts w:eastAsia="MS Mincho"/>
      <w:lang w:val="en-US" w:eastAsia="ja-JP"/>
    </w:rPr>
  </w:style>
  <w:style w:type="paragraph" w:styleId="af7">
    <w:name w:val="header"/>
    <w:basedOn w:val="a0"/>
    <w:link w:val="Char4"/>
    <w:uiPriority w:val="99"/>
    <w:rsid w:val="00161A06"/>
  </w:style>
  <w:style w:type="paragraph" w:styleId="af8">
    <w:name w:val="Balloon Text"/>
    <w:basedOn w:val="a0"/>
    <w:uiPriority w:val="99"/>
    <w:rsid w:val="00161A06"/>
    <w:rPr>
      <w:rFonts w:ascii="Tahoma" w:hAnsi="Tahoma" w:cs="Tahoma"/>
      <w:sz w:val="16"/>
      <w:szCs w:val="16"/>
    </w:rPr>
  </w:style>
  <w:style w:type="paragraph" w:styleId="af9">
    <w:name w:val="annotation text"/>
    <w:basedOn w:val="a0"/>
    <w:link w:val="Char10"/>
    <w:rsid w:val="00161A06"/>
    <w:rPr>
      <w:sz w:val="20"/>
      <w:szCs w:val="20"/>
    </w:rPr>
  </w:style>
  <w:style w:type="paragraph" w:styleId="afa">
    <w:name w:val="annotation subject"/>
    <w:basedOn w:val="af9"/>
    <w:next w:val="af9"/>
    <w:rsid w:val="00161A06"/>
    <w:rPr>
      <w:b/>
      <w:bCs/>
    </w:rPr>
  </w:style>
  <w:style w:type="paragraph" w:styleId="afb">
    <w:name w:val="Revision"/>
    <w:rsid w:val="00161A06"/>
    <w:pPr>
      <w:suppressAutoHyphens/>
    </w:pPr>
    <w:rPr>
      <w:sz w:val="24"/>
      <w:szCs w:val="24"/>
      <w:lang w:val="en-GB" w:eastAsia="zh-CN"/>
    </w:rPr>
  </w:style>
  <w:style w:type="paragraph" w:customStyle="1" w:styleId="western">
    <w:name w:val="western"/>
    <w:basedOn w:val="a0"/>
    <w:rsid w:val="00161A06"/>
    <w:pPr>
      <w:spacing w:before="280" w:after="200"/>
    </w:pPr>
    <w:rPr>
      <w:rFonts w:ascii="Arial Unicode MS" w:eastAsia="Arial Unicode MS" w:hAnsi="Arial Unicode MS" w:cs="Arial Unicode MS"/>
    </w:rPr>
  </w:style>
  <w:style w:type="paragraph" w:styleId="afc">
    <w:name w:val="List Paragraph"/>
    <w:aliases w:val="FooterText,numbered,Paragraphe de liste1,Bullet21,Bullet22,Bullet23,Bullet211,Bullet24,Bullet25,Bullet26,Bullet27,bl11,Bullet212,Bullet28,bl12,Bullet213,Bullet29,bl13,Bullet214,Bullet210,Bullet215,Γράφημα,列出段落,Kommentar,Bullet List,lp1,l"/>
    <w:basedOn w:val="a0"/>
    <w:link w:val="Char5"/>
    <w:uiPriority w:val="34"/>
    <w:qFormat/>
    <w:rsid w:val="00161A06"/>
    <w:pPr>
      <w:spacing w:after="200"/>
      <w:ind w:left="720"/>
      <w:contextualSpacing/>
    </w:pPr>
  </w:style>
  <w:style w:type="paragraph" w:styleId="afd">
    <w:name w:val="footnote text"/>
    <w:basedOn w:val="a0"/>
    <w:link w:val="Char6"/>
    <w:rsid w:val="00161A06"/>
    <w:pPr>
      <w:spacing w:after="0"/>
      <w:ind w:left="425" w:hanging="425"/>
    </w:pPr>
    <w:rPr>
      <w:sz w:val="18"/>
      <w:szCs w:val="20"/>
      <w:lang w:val="en-IE"/>
    </w:rPr>
  </w:style>
  <w:style w:type="paragraph" w:styleId="15">
    <w:name w:val="toc 1"/>
    <w:basedOn w:val="a0"/>
    <w:next w:val="a0"/>
    <w:uiPriority w:val="39"/>
    <w:rsid w:val="00161A06"/>
    <w:pPr>
      <w:spacing w:before="120"/>
      <w:jc w:val="left"/>
    </w:pPr>
    <w:rPr>
      <w:b/>
      <w:bCs/>
      <w:caps/>
      <w:sz w:val="20"/>
      <w:szCs w:val="20"/>
    </w:rPr>
  </w:style>
  <w:style w:type="paragraph" w:styleId="24">
    <w:name w:val="toc 2"/>
    <w:basedOn w:val="a0"/>
    <w:next w:val="a0"/>
    <w:uiPriority w:val="39"/>
    <w:rsid w:val="00161A06"/>
    <w:pPr>
      <w:spacing w:after="0"/>
      <w:ind w:left="220"/>
      <w:jc w:val="left"/>
    </w:pPr>
    <w:rPr>
      <w:smallCaps/>
      <w:sz w:val="20"/>
      <w:szCs w:val="20"/>
    </w:rPr>
  </w:style>
  <w:style w:type="paragraph" w:styleId="34">
    <w:name w:val="toc 3"/>
    <w:basedOn w:val="a0"/>
    <w:next w:val="a0"/>
    <w:uiPriority w:val="39"/>
    <w:rsid w:val="00161A06"/>
    <w:pPr>
      <w:spacing w:after="0"/>
      <w:ind w:left="440"/>
      <w:jc w:val="left"/>
    </w:pPr>
    <w:rPr>
      <w:i/>
      <w:iCs/>
      <w:sz w:val="20"/>
      <w:szCs w:val="20"/>
    </w:rPr>
  </w:style>
  <w:style w:type="paragraph" w:styleId="41">
    <w:name w:val="toc 4"/>
    <w:basedOn w:val="a0"/>
    <w:next w:val="a0"/>
    <w:uiPriority w:val="39"/>
    <w:rsid w:val="00161A06"/>
    <w:pPr>
      <w:spacing w:after="0"/>
      <w:ind w:left="660"/>
      <w:jc w:val="left"/>
    </w:pPr>
    <w:rPr>
      <w:sz w:val="18"/>
      <w:szCs w:val="18"/>
    </w:rPr>
  </w:style>
  <w:style w:type="paragraph" w:styleId="50">
    <w:name w:val="toc 5"/>
    <w:basedOn w:val="a0"/>
    <w:next w:val="a0"/>
    <w:uiPriority w:val="39"/>
    <w:rsid w:val="00161A06"/>
    <w:pPr>
      <w:spacing w:after="0"/>
      <w:ind w:left="880"/>
      <w:jc w:val="left"/>
    </w:pPr>
    <w:rPr>
      <w:sz w:val="18"/>
      <w:szCs w:val="18"/>
    </w:rPr>
  </w:style>
  <w:style w:type="paragraph" w:styleId="60">
    <w:name w:val="toc 6"/>
    <w:basedOn w:val="a0"/>
    <w:next w:val="a0"/>
    <w:uiPriority w:val="39"/>
    <w:rsid w:val="00161A06"/>
    <w:pPr>
      <w:spacing w:after="0"/>
      <w:ind w:left="1100"/>
      <w:jc w:val="left"/>
    </w:pPr>
    <w:rPr>
      <w:sz w:val="18"/>
      <w:szCs w:val="18"/>
    </w:rPr>
  </w:style>
  <w:style w:type="paragraph" w:styleId="70">
    <w:name w:val="toc 7"/>
    <w:basedOn w:val="a0"/>
    <w:next w:val="a0"/>
    <w:uiPriority w:val="39"/>
    <w:rsid w:val="00161A06"/>
    <w:pPr>
      <w:spacing w:after="0"/>
      <w:ind w:left="1320"/>
      <w:jc w:val="left"/>
    </w:pPr>
    <w:rPr>
      <w:sz w:val="18"/>
      <w:szCs w:val="18"/>
    </w:rPr>
  </w:style>
  <w:style w:type="paragraph" w:styleId="80">
    <w:name w:val="toc 8"/>
    <w:basedOn w:val="a0"/>
    <w:next w:val="a0"/>
    <w:uiPriority w:val="39"/>
    <w:rsid w:val="00161A06"/>
    <w:pPr>
      <w:spacing w:after="0"/>
      <w:ind w:left="1540"/>
      <w:jc w:val="left"/>
    </w:pPr>
    <w:rPr>
      <w:sz w:val="18"/>
      <w:szCs w:val="18"/>
    </w:rPr>
  </w:style>
  <w:style w:type="paragraph" w:styleId="90">
    <w:name w:val="toc 9"/>
    <w:basedOn w:val="a0"/>
    <w:next w:val="a0"/>
    <w:uiPriority w:val="39"/>
    <w:rsid w:val="00161A06"/>
    <w:pPr>
      <w:spacing w:after="0"/>
      <w:ind w:left="1760"/>
      <w:jc w:val="left"/>
    </w:pPr>
    <w:rPr>
      <w:sz w:val="18"/>
      <w:szCs w:val="18"/>
    </w:rPr>
  </w:style>
  <w:style w:type="paragraph" w:customStyle="1" w:styleId="Style1">
    <w:name w:val="Style1"/>
    <w:basedOn w:val="DocTitle"/>
    <w:rsid w:val="00161A06"/>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161A06"/>
    <w:rPr>
      <w:rFonts w:ascii="Calibri" w:hAnsi="Calibri" w:cs="Calibri"/>
      <w:lang w:val="el-GR"/>
    </w:rPr>
  </w:style>
  <w:style w:type="paragraph" w:styleId="afe">
    <w:name w:val="endnote text"/>
    <w:basedOn w:val="a0"/>
    <w:link w:val="Char7"/>
    <w:rsid w:val="00161A06"/>
    <w:rPr>
      <w:sz w:val="20"/>
      <w:szCs w:val="20"/>
    </w:rPr>
  </w:style>
  <w:style w:type="paragraph" w:customStyle="1" w:styleId="Default">
    <w:name w:val="Default"/>
    <w:rsid w:val="00161A06"/>
    <w:pPr>
      <w:widowControl w:val="0"/>
      <w:suppressAutoHyphens/>
    </w:pPr>
    <w:rPr>
      <w:rFonts w:ascii="Cambria" w:eastAsia="SimSun" w:hAnsi="Cambria" w:cs="Mangal"/>
      <w:color w:val="000000"/>
      <w:sz w:val="24"/>
      <w:szCs w:val="24"/>
      <w:lang w:val="el-GR" w:eastAsia="zh-CN" w:bidi="hi-IN"/>
    </w:rPr>
  </w:style>
  <w:style w:type="paragraph" w:customStyle="1" w:styleId="aff">
    <w:name w:val="Προμορφοποιημένο κείμενο"/>
    <w:basedOn w:val="a0"/>
    <w:rsid w:val="00161A06"/>
  </w:style>
  <w:style w:type="paragraph" w:styleId="aff0">
    <w:name w:val="Body Text Indent"/>
    <w:basedOn w:val="a0"/>
    <w:rsid w:val="00161A06"/>
    <w:pPr>
      <w:ind w:firstLine="1134"/>
    </w:pPr>
    <w:rPr>
      <w:rFonts w:ascii="Arial" w:hAnsi="Arial" w:cs="Arial"/>
    </w:rPr>
  </w:style>
  <w:style w:type="paragraph" w:customStyle="1" w:styleId="normalwithoutspacing">
    <w:name w:val="normal_without_spacing"/>
    <w:basedOn w:val="a0"/>
    <w:rsid w:val="00161A06"/>
    <w:pPr>
      <w:spacing w:after="60"/>
    </w:pPr>
    <w:rPr>
      <w:lang w:val="el-GR"/>
    </w:rPr>
  </w:style>
  <w:style w:type="paragraph" w:customStyle="1" w:styleId="foothanging">
    <w:name w:val="foot_hanging"/>
    <w:basedOn w:val="afd"/>
    <w:rsid w:val="00161A06"/>
    <w:pPr>
      <w:ind w:left="426" w:hanging="426"/>
    </w:pPr>
    <w:rPr>
      <w:szCs w:val="18"/>
    </w:rPr>
  </w:style>
  <w:style w:type="paragraph" w:styleId="-HTML">
    <w:name w:val="HTML Preformatted"/>
    <w:basedOn w:val="a0"/>
    <w:uiPriority w:val="99"/>
    <w:rsid w:val="00161A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161A06"/>
    <w:pPr>
      <w:suppressAutoHyphens/>
      <w:spacing w:line="276" w:lineRule="auto"/>
    </w:pPr>
    <w:rPr>
      <w:rFonts w:ascii="Arial" w:eastAsia="Arial" w:hAnsi="Arial" w:cs="Arial"/>
      <w:color w:val="000000"/>
      <w:sz w:val="22"/>
      <w:szCs w:val="22"/>
      <w:lang w:val="el-GR" w:eastAsia="zh-CN"/>
    </w:rPr>
  </w:style>
  <w:style w:type="paragraph" w:styleId="35">
    <w:name w:val="Body Text Indent 3"/>
    <w:basedOn w:val="a0"/>
    <w:rsid w:val="00161A06"/>
    <w:pPr>
      <w:suppressAutoHyphens w:val="0"/>
      <w:spacing w:line="312" w:lineRule="auto"/>
      <w:ind w:left="283"/>
    </w:pPr>
    <w:rPr>
      <w:rFonts w:cs="Times New Roman"/>
      <w:sz w:val="16"/>
      <w:szCs w:val="16"/>
    </w:rPr>
  </w:style>
  <w:style w:type="paragraph" w:styleId="aff1">
    <w:name w:val="No Spacing"/>
    <w:qFormat/>
    <w:rsid w:val="00161A06"/>
    <w:pPr>
      <w:suppressAutoHyphens/>
      <w:jc w:val="both"/>
    </w:pPr>
    <w:rPr>
      <w:rFonts w:ascii="Calibri" w:hAnsi="Calibri" w:cs="Calibri"/>
      <w:sz w:val="22"/>
      <w:szCs w:val="24"/>
      <w:lang w:val="en-GB" w:eastAsia="zh-CN"/>
    </w:rPr>
  </w:style>
  <w:style w:type="paragraph" w:customStyle="1" w:styleId="aff2">
    <w:name w:val="Περιεχόμενα πίνακα"/>
    <w:basedOn w:val="a0"/>
    <w:rsid w:val="00161A06"/>
    <w:pPr>
      <w:suppressLineNumbers/>
    </w:pPr>
  </w:style>
  <w:style w:type="paragraph" w:customStyle="1" w:styleId="aff3">
    <w:name w:val="Επικεφαλίδα πίνακα"/>
    <w:basedOn w:val="aff2"/>
    <w:rsid w:val="00161A06"/>
    <w:pPr>
      <w:jc w:val="center"/>
    </w:pPr>
    <w:rPr>
      <w:b/>
      <w:bCs/>
    </w:rPr>
  </w:style>
  <w:style w:type="paragraph" w:customStyle="1" w:styleId="footers">
    <w:name w:val="footers"/>
    <w:basedOn w:val="foothanging"/>
    <w:rsid w:val="00161A06"/>
  </w:style>
  <w:style w:type="paragraph" w:customStyle="1" w:styleId="Standard">
    <w:name w:val="Standard"/>
    <w:rsid w:val="00161A06"/>
    <w:pPr>
      <w:widowControl w:val="0"/>
      <w:suppressAutoHyphens/>
      <w:textAlignment w:val="baseline"/>
    </w:pPr>
    <w:rPr>
      <w:rFonts w:eastAsia="SimSun" w:cs="Lucida Sans"/>
      <w:kern w:val="1"/>
      <w:sz w:val="24"/>
      <w:szCs w:val="24"/>
      <w:lang w:val="el-GR" w:eastAsia="zh-CN" w:bidi="hi-IN"/>
    </w:rPr>
  </w:style>
  <w:style w:type="paragraph" w:customStyle="1" w:styleId="Textbody">
    <w:name w:val="Text body"/>
    <w:basedOn w:val="Standard"/>
    <w:rsid w:val="00161A06"/>
    <w:pPr>
      <w:spacing w:after="120"/>
    </w:pPr>
  </w:style>
  <w:style w:type="paragraph" w:customStyle="1" w:styleId="Footnote">
    <w:name w:val="Footnote"/>
    <w:basedOn w:val="Standard"/>
    <w:rsid w:val="00161A06"/>
    <w:pPr>
      <w:suppressLineNumbers/>
      <w:ind w:left="283" w:hanging="283"/>
    </w:pPr>
    <w:rPr>
      <w:sz w:val="20"/>
      <w:szCs w:val="20"/>
    </w:rPr>
  </w:style>
  <w:style w:type="paragraph" w:styleId="36">
    <w:name w:val="Body Text 3"/>
    <w:basedOn w:val="a0"/>
    <w:rsid w:val="00161A06"/>
    <w:rPr>
      <w:sz w:val="16"/>
      <w:szCs w:val="16"/>
    </w:rPr>
  </w:style>
  <w:style w:type="paragraph" w:customStyle="1" w:styleId="fooot">
    <w:name w:val="fooot"/>
    <w:basedOn w:val="footers"/>
    <w:rsid w:val="00161A06"/>
  </w:style>
  <w:style w:type="paragraph" w:customStyle="1" w:styleId="16">
    <w:name w:val="Κείμενο πλαισίου1"/>
    <w:basedOn w:val="a0"/>
    <w:rsid w:val="00161A06"/>
    <w:pPr>
      <w:spacing w:after="0"/>
    </w:pPr>
    <w:rPr>
      <w:rFonts w:ascii="Tahoma" w:hAnsi="Tahoma" w:cs="Tahoma"/>
      <w:sz w:val="16"/>
      <w:szCs w:val="16"/>
    </w:rPr>
  </w:style>
  <w:style w:type="paragraph" w:customStyle="1" w:styleId="17">
    <w:name w:val="Κείμενο σχολίου1"/>
    <w:basedOn w:val="a0"/>
    <w:rsid w:val="00161A06"/>
    <w:rPr>
      <w:sz w:val="20"/>
      <w:szCs w:val="20"/>
    </w:rPr>
  </w:style>
  <w:style w:type="paragraph" w:customStyle="1" w:styleId="18">
    <w:name w:val="Θέμα σχολίου1"/>
    <w:basedOn w:val="17"/>
    <w:next w:val="17"/>
    <w:rsid w:val="00161A06"/>
    <w:rPr>
      <w:b/>
      <w:bCs/>
    </w:rPr>
  </w:style>
  <w:style w:type="paragraph" w:customStyle="1" w:styleId="-HTML1">
    <w:name w:val="Προ-διαμορφωμένο HTML1"/>
    <w:basedOn w:val="a0"/>
    <w:rsid w:val="00161A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customStyle="1" w:styleId="19">
    <w:name w:val="Αναθεώρηση1"/>
    <w:rsid w:val="00161A06"/>
    <w:pPr>
      <w:suppressAutoHyphens/>
    </w:pPr>
    <w:rPr>
      <w:rFonts w:ascii="Calibri" w:hAnsi="Calibri" w:cs="Calibri"/>
      <w:sz w:val="22"/>
      <w:szCs w:val="24"/>
      <w:lang w:val="en-GB" w:eastAsia="zh-CN"/>
    </w:rPr>
  </w:style>
  <w:style w:type="paragraph" w:styleId="25">
    <w:name w:val="List Bullet 2"/>
    <w:basedOn w:val="a0"/>
    <w:rsid w:val="00161A06"/>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100">
    <w:name w:val="Περιεχόμενα 10"/>
    <w:basedOn w:val="af4"/>
    <w:rsid w:val="00161A06"/>
    <w:pPr>
      <w:tabs>
        <w:tab w:val="right" w:leader="dot" w:pos="7091"/>
      </w:tabs>
      <w:ind w:left="2547"/>
    </w:pPr>
  </w:style>
  <w:style w:type="paragraph" w:customStyle="1" w:styleId="aff4">
    <w:name w:val="Οριζόντια γραμμή"/>
    <w:basedOn w:val="a0"/>
    <w:next w:val="af1"/>
    <w:rsid w:val="00161A06"/>
    <w:pPr>
      <w:suppressLineNumbers/>
      <w:pBdr>
        <w:top w:val="none" w:sz="0" w:space="0" w:color="000000"/>
        <w:left w:val="none" w:sz="0" w:space="0" w:color="000000"/>
        <w:bottom w:val="none" w:sz="0" w:space="0" w:color="000000"/>
        <w:right w:val="none" w:sz="0" w:space="0" w:color="000000"/>
      </w:pBdr>
      <w:spacing w:after="283"/>
    </w:pPr>
    <w:rPr>
      <w:sz w:val="12"/>
      <w:szCs w:val="12"/>
    </w:rPr>
  </w:style>
  <w:style w:type="table" w:styleId="aff5">
    <w:name w:val="Table Grid"/>
    <w:basedOn w:val="a2"/>
    <w:uiPriority w:val="39"/>
    <w:rsid w:val="00DB48E2"/>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6">
    <w:name w:val="Body Text 2"/>
    <w:basedOn w:val="a0"/>
    <w:link w:val="2Char0"/>
    <w:uiPriority w:val="99"/>
    <w:semiHidden/>
    <w:unhideWhenUsed/>
    <w:rsid w:val="00460DDE"/>
    <w:pPr>
      <w:spacing w:line="480" w:lineRule="auto"/>
    </w:pPr>
  </w:style>
  <w:style w:type="character" w:customStyle="1" w:styleId="2Char0">
    <w:name w:val="Σώμα κείμενου 2 Char"/>
    <w:link w:val="26"/>
    <w:uiPriority w:val="99"/>
    <w:semiHidden/>
    <w:rsid w:val="00460DDE"/>
    <w:rPr>
      <w:rFonts w:ascii="Calibri" w:hAnsi="Calibri" w:cs="Calibri"/>
      <w:sz w:val="22"/>
      <w:szCs w:val="24"/>
      <w:lang w:val="en-GB" w:eastAsia="zh-CN"/>
    </w:rPr>
  </w:style>
  <w:style w:type="character" w:customStyle="1" w:styleId="DeltaViewInsertion">
    <w:name w:val="DeltaView Insertion"/>
    <w:rsid w:val="00863534"/>
    <w:rPr>
      <w:b/>
      <w:i/>
      <w:spacing w:val="0"/>
      <w:lang w:val="el-GR"/>
    </w:rPr>
  </w:style>
  <w:style w:type="character" w:customStyle="1" w:styleId="Char3">
    <w:name w:val="Υποσέλιδο Char"/>
    <w:link w:val="af6"/>
    <w:uiPriority w:val="99"/>
    <w:rsid w:val="00F375F7"/>
    <w:rPr>
      <w:rFonts w:ascii="Calibri" w:eastAsia="MS Mincho" w:hAnsi="Calibri" w:cs="Calibri"/>
      <w:sz w:val="22"/>
      <w:szCs w:val="24"/>
      <w:lang w:val="en-US" w:eastAsia="ja-JP"/>
    </w:rPr>
  </w:style>
  <w:style w:type="character" w:customStyle="1" w:styleId="Char4">
    <w:name w:val="Κεφαλίδα Char"/>
    <w:link w:val="af7"/>
    <w:uiPriority w:val="99"/>
    <w:rsid w:val="00F375F7"/>
    <w:rPr>
      <w:rFonts w:ascii="Calibri" w:hAnsi="Calibri" w:cs="Calibri"/>
      <w:sz w:val="22"/>
      <w:szCs w:val="24"/>
      <w:lang w:val="en-GB" w:eastAsia="zh-CN"/>
    </w:rPr>
  </w:style>
  <w:style w:type="character" w:customStyle="1" w:styleId="Char7">
    <w:name w:val="Κείμενο σημείωσης τέλους Char"/>
    <w:link w:val="afe"/>
    <w:rsid w:val="009B5E26"/>
    <w:rPr>
      <w:rFonts w:ascii="Calibri" w:hAnsi="Calibri" w:cs="Calibri"/>
      <w:lang w:val="en-GB" w:eastAsia="zh-CN"/>
    </w:rPr>
  </w:style>
  <w:style w:type="character" w:customStyle="1" w:styleId="Char5">
    <w:name w:val="Παράγραφος λίστας Char"/>
    <w:aliases w:val="FooterText Char,numbered Char,Paragraphe de liste1 Char,Bullet21 Char,Bullet22 Char,Bullet23 Char,Bullet211 Char,Bullet24 Char,Bullet25 Char,Bullet26 Char,Bullet27 Char,bl11 Char,Bullet212 Char,Bullet28 Char,bl12 Char,bl13 Char"/>
    <w:link w:val="afc"/>
    <w:uiPriority w:val="34"/>
    <w:locked/>
    <w:rsid w:val="00F41EAD"/>
    <w:rPr>
      <w:rFonts w:ascii="Calibri" w:hAnsi="Calibri" w:cs="Calibri"/>
      <w:sz w:val="22"/>
      <w:szCs w:val="24"/>
      <w:lang w:val="en-GB" w:eastAsia="zh-CN"/>
    </w:rPr>
  </w:style>
  <w:style w:type="character" w:customStyle="1" w:styleId="Char2">
    <w:name w:val="Σώμα κειμένου Char"/>
    <w:link w:val="af1"/>
    <w:rsid w:val="00203A54"/>
    <w:rPr>
      <w:rFonts w:ascii="Calibri" w:hAnsi="Calibri" w:cs="Calibri"/>
      <w:sz w:val="22"/>
      <w:szCs w:val="24"/>
      <w:lang w:val="en-GB"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link w:val="3"/>
    <w:uiPriority w:val="9"/>
    <w:rsid w:val="00962077"/>
    <w:rPr>
      <w:rFonts w:ascii="Arial" w:hAnsi="Arial"/>
      <w:b/>
      <w:bCs/>
      <w:sz w:val="22"/>
      <w:szCs w:val="26"/>
      <w:lang w:val="en-GB" w:eastAsia="zh-CN"/>
    </w:rPr>
  </w:style>
  <w:style w:type="character" w:customStyle="1" w:styleId="2Char">
    <w:name w:val="Επικεφαλίδα 2 Char"/>
    <w:aliases w:val="2 Char,Header 2 Char,h2 Char,Heading Bug Char,H2 Char,Sub-Head1 Char,Heading 2- no# Char,H21 Char,H22 Char,H23 Char,H2Normal Char,Sub Head Char,H211 Char,H212 Char,H221 Char,H2111 Char,H24 Char,H213 Char,H222 Char,H2112 Char,H231 Char"/>
    <w:link w:val="2"/>
    <w:uiPriority w:val="9"/>
    <w:rsid w:val="00F23782"/>
    <w:rPr>
      <w:rFonts w:ascii="Arial" w:hAnsi="Arial" w:cs="Arial"/>
      <w:b/>
      <w:color w:val="002060"/>
      <w:sz w:val="24"/>
      <w:szCs w:val="22"/>
      <w:lang w:val="en-GB" w:eastAsia="zh-CN"/>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link w:val="1"/>
    <w:rsid w:val="00F23782"/>
    <w:rPr>
      <w:rFonts w:ascii="Arial" w:hAnsi="Arial" w:cs="Arial"/>
      <w:b/>
      <w:bCs/>
      <w:color w:val="333399"/>
      <w:sz w:val="28"/>
      <w:szCs w:val="32"/>
      <w:lang w:val="en-US" w:eastAsia="zh-CN"/>
    </w:rPr>
  </w:style>
  <w:style w:type="character" w:styleId="aff6">
    <w:name w:val="Subtle Emphasis"/>
    <w:uiPriority w:val="19"/>
    <w:qFormat/>
    <w:rsid w:val="00F23782"/>
    <w:rPr>
      <w:i/>
      <w:iCs/>
      <w:color w:val="404040"/>
    </w:rPr>
  </w:style>
  <w:style w:type="character" w:customStyle="1" w:styleId="Char10">
    <w:name w:val="Κείμενο σχολίου Char1"/>
    <w:link w:val="af9"/>
    <w:rsid w:val="00F23782"/>
    <w:rPr>
      <w:rFonts w:ascii="Calibri" w:hAnsi="Calibri" w:cs="Calibri"/>
      <w:lang w:val="en-GB" w:eastAsia="zh-CN"/>
    </w:rPr>
  </w:style>
  <w:style w:type="table" w:customStyle="1" w:styleId="TableGrid">
    <w:name w:val="TableGrid"/>
    <w:rsid w:val="00F23782"/>
    <w:rPr>
      <w:rFonts w:ascii="Calibri" w:hAnsi="Calibri"/>
      <w:sz w:val="22"/>
      <w:szCs w:val="22"/>
      <w:lang w:val="el-GR" w:eastAsia="el-GR"/>
    </w:rPr>
    <w:tblPr>
      <w:tblCellMar>
        <w:top w:w="0" w:type="dxa"/>
        <w:left w:w="0" w:type="dxa"/>
        <w:bottom w:w="0" w:type="dxa"/>
        <w:right w:w="0" w:type="dxa"/>
      </w:tblCellMar>
    </w:tblPr>
  </w:style>
  <w:style w:type="paragraph" w:styleId="Web">
    <w:name w:val="Normal (Web)"/>
    <w:basedOn w:val="a0"/>
    <w:uiPriority w:val="99"/>
    <w:rsid w:val="00F23782"/>
    <w:pPr>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Char8">
    <w:name w:val="Char"/>
    <w:basedOn w:val="a0"/>
    <w:uiPriority w:val="99"/>
    <w:rsid w:val="00F23782"/>
    <w:pPr>
      <w:suppressAutoHyphens w:val="0"/>
      <w:spacing w:after="160" w:line="240" w:lineRule="exact"/>
      <w:jc w:val="left"/>
    </w:pPr>
    <w:rPr>
      <w:rFonts w:ascii="Tahoma" w:hAnsi="Tahoma" w:cs="Tahoma"/>
      <w:sz w:val="20"/>
      <w:szCs w:val="20"/>
      <w:lang w:val="en-US" w:eastAsia="en-US"/>
    </w:rPr>
  </w:style>
  <w:style w:type="paragraph" w:customStyle="1" w:styleId="CharCharChar1CharChar">
    <w:name w:val="Char Char Char1 Char Char"/>
    <w:basedOn w:val="a0"/>
    <w:uiPriority w:val="99"/>
    <w:rsid w:val="00F23782"/>
    <w:pPr>
      <w:suppressAutoHyphens w:val="0"/>
      <w:spacing w:after="160" w:line="240" w:lineRule="exact"/>
      <w:jc w:val="left"/>
    </w:pPr>
    <w:rPr>
      <w:rFonts w:ascii="Tahoma" w:hAnsi="Tahoma" w:cs="Tahoma"/>
      <w:sz w:val="20"/>
      <w:szCs w:val="20"/>
      <w:lang w:val="en-US" w:eastAsia="en-US"/>
    </w:rPr>
  </w:style>
  <w:style w:type="character" w:customStyle="1" w:styleId="fontstyle01">
    <w:name w:val="fontstyle01"/>
    <w:rsid w:val="00F23782"/>
    <w:rPr>
      <w:rFonts w:ascii="CIDFont+F1" w:hAnsi="CIDFont+F1" w:hint="default"/>
      <w:b/>
      <w:bCs/>
      <w:i w:val="0"/>
      <w:iCs w:val="0"/>
      <w:color w:val="000000"/>
      <w:sz w:val="24"/>
      <w:szCs w:val="24"/>
    </w:rPr>
  </w:style>
  <w:style w:type="table" w:customStyle="1" w:styleId="1a">
    <w:name w:val="Πλέγμα πίνακα1"/>
    <w:basedOn w:val="a2"/>
    <w:next w:val="aff5"/>
    <w:uiPriority w:val="39"/>
    <w:rsid w:val="00F23782"/>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6">
    <w:name w:val="Κείμενο υποσημείωσης Char"/>
    <w:link w:val="afd"/>
    <w:rsid w:val="00CB7EA8"/>
    <w:rPr>
      <w:rFonts w:ascii="Calibri" w:hAnsi="Calibri" w:cs="Calibri"/>
      <w:sz w:val="18"/>
      <w:lang w:val="en-IE" w:eastAsia="zh-CN"/>
    </w:rPr>
  </w:style>
  <w:style w:type="character" w:customStyle="1" w:styleId="FontStyle19">
    <w:name w:val="Font Style19"/>
    <w:uiPriority w:val="99"/>
    <w:rsid w:val="00EB6358"/>
    <w:rPr>
      <w:rFonts w:ascii="Arial Black" w:hAnsi="Arial Black" w:cs="Arial Black" w:hint="default"/>
      <w:sz w:val="10"/>
      <w:szCs w:val="10"/>
    </w:rPr>
  </w:style>
  <w:style w:type="character" w:customStyle="1" w:styleId="FontStyle24">
    <w:name w:val="Font Style24"/>
    <w:rsid w:val="00EB6358"/>
    <w:rPr>
      <w:rFonts w:ascii="Franklin Gothic Medium" w:hAnsi="Franklin Gothic Medium" w:cs="Franklin Gothic Medium" w:hint="default"/>
      <w:b/>
      <w:bCs/>
      <w:sz w:val="18"/>
      <w:szCs w:val="18"/>
    </w:rPr>
  </w:style>
  <w:style w:type="table" w:customStyle="1" w:styleId="110">
    <w:name w:val="Απλός πίνακας 11"/>
    <w:basedOn w:val="a2"/>
    <w:uiPriority w:val="41"/>
    <w:rsid w:val="0057131B"/>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numbering" w:customStyle="1" w:styleId="1b">
    <w:name w:val="Χωρίς λίστα1"/>
    <w:next w:val="a3"/>
    <w:uiPriority w:val="99"/>
    <w:semiHidden/>
    <w:unhideWhenUsed/>
    <w:rsid w:val="005A09B7"/>
  </w:style>
  <w:style w:type="table" w:customStyle="1" w:styleId="TableGrid1">
    <w:name w:val="TableGrid1"/>
    <w:rsid w:val="005A09B7"/>
    <w:rPr>
      <w:rFonts w:ascii="Calibri" w:hAnsi="Calibri"/>
      <w:sz w:val="22"/>
      <w:szCs w:val="22"/>
      <w:lang w:val="el-GR" w:eastAsia="el-GR"/>
    </w:rPr>
    <w:tblPr>
      <w:tblCellMar>
        <w:top w:w="0" w:type="dxa"/>
        <w:left w:w="0" w:type="dxa"/>
        <w:bottom w:w="0" w:type="dxa"/>
        <w:right w:w="0" w:type="dxa"/>
      </w:tblCellMar>
    </w:tblPr>
  </w:style>
  <w:style w:type="paragraph" w:customStyle="1" w:styleId="CM4">
    <w:name w:val="CM4"/>
    <w:basedOn w:val="a0"/>
    <w:next w:val="a0"/>
    <w:rsid w:val="005630C7"/>
    <w:pPr>
      <w:suppressAutoHyphens w:val="0"/>
      <w:autoSpaceDE w:val="0"/>
      <w:autoSpaceDN w:val="0"/>
      <w:adjustRightInd w:val="0"/>
      <w:spacing w:after="0"/>
      <w:jc w:val="left"/>
    </w:pPr>
    <w:rPr>
      <w:rFonts w:ascii="EUAlbertina" w:hAnsi="EUAlbertina" w:cs="Times New Roman"/>
      <w:sz w:val="24"/>
      <w:lang w:val="en-US" w:eastAsia="el-GR"/>
    </w:rPr>
  </w:style>
  <w:style w:type="character" w:customStyle="1" w:styleId="FontStyle124">
    <w:name w:val="Font Style124"/>
    <w:uiPriority w:val="99"/>
    <w:rsid w:val="005630C7"/>
    <w:rPr>
      <w:rFonts w:ascii="Microsoft Sans Serif" w:hAnsi="Microsoft Sans Serif" w:cs="Microsoft Sans Serif" w:hint="default"/>
      <w:sz w:val="14"/>
      <w:szCs w:val="14"/>
    </w:rPr>
  </w:style>
  <w:style w:type="paragraph" w:customStyle="1" w:styleId="TabletextChar">
    <w:name w:val="Table text Char"/>
    <w:basedOn w:val="a0"/>
    <w:link w:val="TabletextCharChar"/>
    <w:rsid w:val="00A40F03"/>
    <w:pPr>
      <w:widowControl w:val="0"/>
      <w:suppressAutoHyphens w:val="0"/>
      <w:spacing w:before="120"/>
      <w:jc w:val="left"/>
    </w:pPr>
    <w:rPr>
      <w:rFonts w:ascii="Tahoma" w:hAnsi="Tahoma" w:cs="Times New Roman"/>
      <w:sz w:val="20"/>
      <w:szCs w:val="20"/>
      <w:lang w:val="el-GR" w:eastAsia="en-US"/>
    </w:rPr>
  </w:style>
  <w:style w:type="character" w:customStyle="1" w:styleId="TabletextCharChar">
    <w:name w:val="Table text Char Char"/>
    <w:link w:val="TabletextChar"/>
    <w:locked/>
    <w:rsid w:val="00A40F03"/>
    <w:rPr>
      <w:rFonts w:ascii="Tahoma" w:hAnsi="Tahoma"/>
      <w:lang w:eastAsia="en-US"/>
    </w:rPr>
  </w:style>
  <w:style w:type="character" w:customStyle="1" w:styleId="6Char">
    <w:name w:val="Επικεφαλίδα 6 Char"/>
    <w:aliases w:val="H6 Char,Char Char + Left:  0 cm Char,... + Left:  0 cm Char,... Char,Heading 6 Char Char,Char Char Char Char Char Char Char,Char Char Char Char Char Char1,hd6 Char,h6 Char,H61 Char,H62 Char,H63 Char,H64 Char,H611 Char,H65 Char"/>
    <w:link w:val="6"/>
    <w:rsid w:val="007D5C6B"/>
    <w:rPr>
      <w:rFonts w:ascii="Tahoma" w:hAnsi="Tahoma"/>
      <w:b/>
      <w:sz w:val="18"/>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1,Heading 7 Char Char Char1,Heading 7 Char Char Char Char,Heading 7 Char1 Char,Heading 7 Char Char1 Char Char"/>
    <w:link w:val="7"/>
    <w:rsid w:val="007D5C6B"/>
    <w:rPr>
      <w:rFonts w:ascii="Tahoma" w:hAnsi="Tahoma"/>
      <w:sz w:val="18"/>
      <w:u w:val="single"/>
      <w:lang w:eastAsia="en-US"/>
    </w:rPr>
  </w:style>
  <w:style w:type="character" w:customStyle="1" w:styleId="8Char1">
    <w:name w:val="Επικεφαλίδα 8 Char1"/>
    <w:aliases w:val="(Appendix titles) Char Char Char,Legal Level 1.1.1. Char,heading 8 Char,t3 Char,t5 Char,t6 Char,t7 Char,t8 Char,t9 Char,t10 Char,t11 Char,t12 Char,t13 Char,t14 Char,t15 Char,t16 Char,t17 Char,heading 81 Char,heading 82 Char"/>
    <w:link w:val="8"/>
    <w:rsid w:val="007D5C6B"/>
    <w:rPr>
      <w:rFonts w:ascii="Tahoma" w:hAnsi="Tahoma"/>
      <w:sz w:val="18"/>
      <w:u w:val="single"/>
      <w:lang w:eastAsia="en-US"/>
    </w:rPr>
  </w:style>
  <w:style w:type="character" w:customStyle="1" w:styleId="9Char">
    <w:name w:val="Επικεφαλίδα 9 Char"/>
    <w:aliases w:val="AC&amp;E_1 Char,App Heading Char,(5-digit full hdg) Char Char Char,Legal Level 1.1.1.1. Char"/>
    <w:link w:val="9"/>
    <w:rsid w:val="007D5C6B"/>
    <w:rPr>
      <w:rFonts w:ascii="Tahoma" w:hAnsi="Tahoma"/>
      <w:sz w:val="18"/>
      <w:u w:val="single"/>
      <w:lang w:eastAsia="en-US"/>
    </w:rPr>
  </w:style>
  <w:style w:type="paragraph" w:customStyle="1" w:styleId="1c">
    <w:name w:val="Στυλ1"/>
    <w:basedOn w:val="a0"/>
    <w:link w:val="1Char0"/>
    <w:qFormat/>
    <w:rsid w:val="0090343E"/>
    <w:pPr>
      <w:keepNext/>
      <w:numPr>
        <w:ilvl w:val="2"/>
      </w:numPr>
      <w:tabs>
        <w:tab w:val="num" w:pos="1080"/>
        <w:tab w:val="num" w:pos="1931"/>
      </w:tabs>
      <w:suppressAutoHyphens w:val="0"/>
      <w:spacing w:before="360" w:after="240"/>
      <w:ind w:left="1571" w:hanging="720"/>
      <w:jc w:val="left"/>
      <w:outlineLvl w:val="2"/>
    </w:pPr>
    <w:rPr>
      <w:rFonts w:ascii="Tahoma" w:hAnsi="Tahoma" w:cs="Tahoma"/>
      <w:b/>
      <w:szCs w:val="20"/>
      <w:lang w:val="el-GR" w:eastAsia="en-US"/>
    </w:rPr>
  </w:style>
  <w:style w:type="paragraph" w:customStyle="1" w:styleId="Tabletext">
    <w:name w:val="Table text"/>
    <w:aliases w:val="ta"/>
    <w:basedOn w:val="a0"/>
    <w:link w:val="TabletextChar1"/>
    <w:rsid w:val="00994C06"/>
    <w:pPr>
      <w:widowControl w:val="0"/>
      <w:suppressAutoHyphens w:val="0"/>
      <w:spacing w:before="120"/>
      <w:jc w:val="left"/>
    </w:pPr>
    <w:rPr>
      <w:rFonts w:ascii="Tahoma" w:hAnsi="Tahoma" w:cs="Times New Roman"/>
      <w:sz w:val="20"/>
      <w:szCs w:val="20"/>
      <w:lang w:val="el-GR" w:eastAsia="en-US"/>
    </w:rPr>
  </w:style>
  <w:style w:type="character" w:customStyle="1" w:styleId="1Char0">
    <w:name w:val="Στυλ1 Char"/>
    <w:link w:val="1c"/>
    <w:rsid w:val="0090343E"/>
    <w:rPr>
      <w:rFonts w:ascii="Tahoma" w:hAnsi="Tahoma" w:cs="Tahoma"/>
      <w:b/>
      <w:sz w:val="22"/>
      <w:lang w:eastAsia="en-US"/>
    </w:rPr>
  </w:style>
  <w:style w:type="character" w:customStyle="1" w:styleId="TabletextChar1">
    <w:name w:val="Table text Char1"/>
    <w:link w:val="Tabletext"/>
    <w:locked/>
    <w:rsid w:val="00994C06"/>
    <w:rPr>
      <w:rFonts w:ascii="Tahoma" w:hAnsi="Tahoma"/>
      <w:lang w:eastAsia="en-US"/>
    </w:rPr>
  </w:style>
  <w:style w:type="paragraph" w:customStyle="1" w:styleId="BoldCenter">
    <w:name w:val="Bold &amp; Center"/>
    <w:next w:val="af1"/>
    <w:rsid w:val="009D40A9"/>
    <w:pPr>
      <w:spacing w:before="240" w:after="360"/>
      <w:jc w:val="center"/>
    </w:pPr>
    <w:rPr>
      <w:rFonts w:ascii="Arial" w:hAnsi="Arial" w:cs="Arial"/>
      <w:b/>
      <w:bCs/>
      <w:caps/>
      <w:noProof/>
      <w:sz w:val="30"/>
      <w:szCs w:val="30"/>
      <w:u w:val="double"/>
      <w:lang w:val="el-GR"/>
    </w:rPr>
  </w:style>
  <w:style w:type="paragraph" w:styleId="a">
    <w:name w:val="List Bullet"/>
    <w:basedOn w:val="a0"/>
    <w:uiPriority w:val="99"/>
    <w:semiHidden/>
    <w:unhideWhenUsed/>
    <w:rsid w:val="00312B0C"/>
    <w:pPr>
      <w:numPr>
        <w:numId w:val="24"/>
      </w:numPr>
      <w:contextualSpacing/>
    </w:pPr>
  </w:style>
  <w:style w:type="paragraph" w:customStyle="1" w:styleId="paragraph">
    <w:name w:val="paragraph"/>
    <w:basedOn w:val="a0"/>
    <w:rsid w:val="00DE0A5F"/>
    <w:pPr>
      <w:suppressAutoHyphens w:val="0"/>
      <w:spacing w:before="100" w:beforeAutospacing="1" w:after="100" w:afterAutospacing="1"/>
      <w:jc w:val="left"/>
    </w:pPr>
    <w:rPr>
      <w:rFonts w:ascii="Times New Roman" w:hAnsi="Times New Roman" w:cs="Times New Roman"/>
      <w:sz w:val="24"/>
      <w:lang w:val="en-US" w:eastAsia="en-US"/>
    </w:rPr>
  </w:style>
  <w:style w:type="character" w:customStyle="1" w:styleId="normaltextrun">
    <w:name w:val="normaltextrun"/>
    <w:basedOn w:val="a1"/>
    <w:rsid w:val="00DE0A5F"/>
  </w:style>
  <w:style w:type="character" w:customStyle="1" w:styleId="eop">
    <w:name w:val="eop"/>
    <w:basedOn w:val="a1"/>
    <w:rsid w:val="00DE0A5F"/>
  </w:style>
  <w:style w:type="character" w:customStyle="1" w:styleId="1d">
    <w:name w:val="Ανεπίλυτη αναφορά1"/>
    <w:basedOn w:val="a1"/>
    <w:uiPriority w:val="99"/>
    <w:semiHidden/>
    <w:unhideWhenUsed/>
    <w:rsid w:val="004073E6"/>
    <w:rPr>
      <w:color w:val="605E5C"/>
      <w:shd w:val="clear" w:color="auto" w:fill="E1DFDD"/>
    </w:rPr>
  </w:style>
  <w:style w:type="character" w:customStyle="1" w:styleId="UnresolvedMention1">
    <w:name w:val="Unresolved Mention1"/>
    <w:basedOn w:val="a1"/>
    <w:uiPriority w:val="99"/>
    <w:semiHidden/>
    <w:unhideWhenUsed/>
    <w:rsid w:val="00B145E6"/>
    <w:rPr>
      <w:color w:val="605E5C"/>
      <w:shd w:val="clear" w:color="auto" w:fill="E1DFDD"/>
    </w:rPr>
  </w:style>
  <w:style w:type="character" w:styleId="aff7">
    <w:name w:val="Unresolved Mention"/>
    <w:basedOn w:val="a1"/>
    <w:uiPriority w:val="99"/>
    <w:semiHidden/>
    <w:unhideWhenUsed/>
    <w:rsid w:val="00504A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756375">
      <w:bodyDiv w:val="1"/>
      <w:marLeft w:val="0"/>
      <w:marRight w:val="0"/>
      <w:marTop w:val="0"/>
      <w:marBottom w:val="0"/>
      <w:divBdr>
        <w:top w:val="none" w:sz="0" w:space="0" w:color="auto"/>
        <w:left w:val="none" w:sz="0" w:space="0" w:color="auto"/>
        <w:bottom w:val="none" w:sz="0" w:space="0" w:color="auto"/>
        <w:right w:val="none" w:sz="0" w:space="0" w:color="auto"/>
      </w:divBdr>
    </w:div>
    <w:div w:id="73357727">
      <w:bodyDiv w:val="1"/>
      <w:marLeft w:val="0"/>
      <w:marRight w:val="0"/>
      <w:marTop w:val="0"/>
      <w:marBottom w:val="0"/>
      <w:divBdr>
        <w:top w:val="none" w:sz="0" w:space="0" w:color="auto"/>
        <w:left w:val="none" w:sz="0" w:space="0" w:color="auto"/>
        <w:bottom w:val="none" w:sz="0" w:space="0" w:color="auto"/>
        <w:right w:val="none" w:sz="0" w:space="0" w:color="auto"/>
      </w:divBdr>
    </w:div>
    <w:div w:id="106462900">
      <w:bodyDiv w:val="1"/>
      <w:marLeft w:val="0"/>
      <w:marRight w:val="0"/>
      <w:marTop w:val="0"/>
      <w:marBottom w:val="0"/>
      <w:divBdr>
        <w:top w:val="none" w:sz="0" w:space="0" w:color="auto"/>
        <w:left w:val="none" w:sz="0" w:space="0" w:color="auto"/>
        <w:bottom w:val="none" w:sz="0" w:space="0" w:color="auto"/>
        <w:right w:val="none" w:sz="0" w:space="0" w:color="auto"/>
      </w:divBdr>
    </w:div>
    <w:div w:id="110707146">
      <w:bodyDiv w:val="1"/>
      <w:marLeft w:val="0"/>
      <w:marRight w:val="0"/>
      <w:marTop w:val="0"/>
      <w:marBottom w:val="0"/>
      <w:divBdr>
        <w:top w:val="none" w:sz="0" w:space="0" w:color="auto"/>
        <w:left w:val="none" w:sz="0" w:space="0" w:color="auto"/>
        <w:bottom w:val="none" w:sz="0" w:space="0" w:color="auto"/>
        <w:right w:val="none" w:sz="0" w:space="0" w:color="auto"/>
      </w:divBdr>
    </w:div>
    <w:div w:id="205531207">
      <w:bodyDiv w:val="1"/>
      <w:marLeft w:val="0"/>
      <w:marRight w:val="0"/>
      <w:marTop w:val="0"/>
      <w:marBottom w:val="0"/>
      <w:divBdr>
        <w:top w:val="none" w:sz="0" w:space="0" w:color="auto"/>
        <w:left w:val="none" w:sz="0" w:space="0" w:color="auto"/>
        <w:bottom w:val="none" w:sz="0" w:space="0" w:color="auto"/>
        <w:right w:val="none" w:sz="0" w:space="0" w:color="auto"/>
      </w:divBdr>
    </w:div>
    <w:div w:id="241766973">
      <w:bodyDiv w:val="1"/>
      <w:marLeft w:val="0"/>
      <w:marRight w:val="0"/>
      <w:marTop w:val="0"/>
      <w:marBottom w:val="0"/>
      <w:divBdr>
        <w:top w:val="none" w:sz="0" w:space="0" w:color="auto"/>
        <w:left w:val="none" w:sz="0" w:space="0" w:color="auto"/>
        <w:bottom w:val="none" w:sz="0" w:space="0" w:color="auto"/>
        <w:right w:val="none" w:sz="0" w:space="0" w:color="auto"/>
      </w:divBdr>
    </w:div>
    <w:div w:id="323243894">
      <w:bodyDiv w:val="1"/>
      <w:marLeft w:val="0"/>
      <w:marRight w:val="0"/>
      <w:marTop w:val="0"/>
      <w:marBottom w:val="0"/>
      <w:divBdr>
        <w:top w:val="none" w:sz="0" w:space="0" w:color="auto"/>
        <w:left w:val="none" w:sz="0" w:space="0" w:color="auto"/>
        <w:bottom w:val="none" w:sz="0" w:space="0" w:color="auto"/>
        <w:right w:val="none" w:sz="0" w:space="0" w:color="auto"/>
      </w:divBdr>
    </w:div>
    <w:div w:id="666248089">
      <w:bodyDiv w:val="1"/>
      <w:marLeft w:val="0"/>
      <w:marRight w:val="0"/>
      <w:marTop w:val="0"/>
      <w:marBottom w:val="0"/>
      <w:divBdr>
        <w:top w:val="none" w:sz="0" w:space="0" w:color="auto"/>
        <w:left w:val="none" w:sz="0" w:space="0" w:color="auto"/>
        <w:bottom w:val="none" w:sz="0" w:space="0" w:color="auto"/>
        <w:right w:val="none" w:sz="0" w:space="0" w:color="auto"/>
      </w:divBdr>
    </w:div>
    <w:div w:id="692730475">
      <w:bodyDiv w:val="1"/>
      <w:marLeft w:val="0"/>
      <w:marRight w:val="0"/>
      <w:marTop w:val="0"/>
      <w:marBottom w:val="0"/>
      <w:divBdr>
        <w:top w:val="none" w:sz="0" w:space="0" w:color="auto"/>
        <w:left w:val="none" w:sz="0" w:space="0" w:color="auto"/>
        <w:bottom w:val="none" w:sz="0" w:space="0" w:color="auto"/>
        <w:right w:val="none" w:sz="0" w:space="0" w:color="auto"/>
      </w:divBdr>
    </w:div>
    <w:div w:id="729377871">
      <w:bodyDiv w:val="1"/>
      <w:marLeft w:val="0"/>
      <w:marRight w:val="0"/>
      <w:marTop w:val="0"/>
      <w:marBottom w:val="0"/>
      <w:divBdr>
        <w:top w:val="none" w:sz="0" w:space="0" w:color="auto"/>
        <w:left w:val="none" w:sz="0" w:space="0" w:color="auto"/>
        <w:bottom w:val="none" w:sz="0" w:space="0" w:color="auto"/>
        <w:right w:val="none" w:sz="0" w:space="0" w:color="auto"/>
      </w:divBdr>
    </w:div>
    <w:div w:id="777145488">
      <w:bodyDiv w:val="1"/>
      <w:marLeft w:val="0"/>
      <w:marRight w:val="0"/>
      <w:marTop w:val="0"/>
      <w:marBottom w:val="0"/>
      <w:divBdr>
        <w:top w:val="none" w:sz="0" w:space="0" w:color="auto"/>
        <w:left w:val="none" w:sz="0" w:space="0" w:color="auto"/>
        <w:bottom w:val="none" w:sz="0" w:space="0" w:color="auto"/>
        <w:right w:val="none" w:sz="0" w:space="0" w:color="auto"/>
      </w:divBdr>
    </w:div>
    <w:div w:id="798761769">
      <w:bodyDiv w:val="1"/>
      <w:marLeft w:val="0"/>
      <w:marRight w:val="0"/>
      <w:marTop w:val="0"/>
      <w:marBottom w:val="0"/>
      <w:divBdr>
        <w:top w:val="none" w:sz="0" w:space="0" w:color="auto"/>
        <w:left w:val="none" w:sz="0" w:space="0" w:color="auto"/>
        <w:bottom w:val="none" w:sz="0" w:space="0" w:color="auto"/>
        <w:right w:val="none" w:sz="0" w:space="0" w:color="auto"/>
      </w:divBdr>
    </w:div>
    <w:div w:id="1025056064">
      <w:bodyDiv w:val="1"/>
      <w:marLeft w:val="0"/>
      <w:marRight w:val="0"/>
      <w:marTop w:val="0"/>
      <w:marBottom w:val="0"/>
      <w:divBdr>
        <w:top w:val="none" w:sz="0" w:space="0" w:color="auto"/>
        <w:left w:val="none" w:sz="0" w:space="0" w:color="auto"/>
        <w:bottom w:val="none" w:sz="0" w:space="0" w:color="auto"/>
        <w:right w:val="none" w:sz="0" w:space="0" w:color="auto"/>
      </w:divBdr>
    </w:div>
    <w:div w:id="1033384648">
      <w:bodyDiv w:val="1"/>
      <w:marLeft w:val="0"/>
      <w:marRight w:val="0"/>
      <w:marTop w:val="0"/>
      <w:marBottom w:val="0"/>
      <w:divBdr>
        <w:top w:val="none" w:sz="0" w:space="0" w:color="auto"/>
        <w:left w:val="none" w:sz="0" w:space="0" w:color="auto"/>
        <w:bottom w:val="none" w:sz="0" w:space="0" w:color="auto"/>
        <w:right w:val="none" w:sz="0" w:space="0" w:color="auto"/>
      </w:divBdr>
    </w:div>
    <w:div w:id="1060906027">
      <w:bodyDiv w:val="1"/>
      <w:marLeft w:val="0"/>
      <w:marRight w:val="0"/>
      <w:marTop w:val="0"/>
      <w:marBottom w:val="0"/>
      <w:divBdr>
        <w:top w:val="none" w:sz="0" w:space="0" w:color="auto"/>
        <w:left w:val="none" w:sz="0" w:space="0" w:color="auto"/>
        <w:bottom w:val="none" w:sz="0" w:space="0" w:color="auto"/>
        <w:right w:val="none" w:sz="0" w:space="0" w:color="auto"/>
      </w:divBdr>
    </w:div>
    <w:div w:id="1135180320">
      <w:bodyDiv w:val="1"/>
      <w:marLeft w:val="0"/>
      <w:marRight w:val="0"/>
      <w:marTop w:val="0"/>
      <w:marBottom w:val="0"/>
      <w:divBdr>
        <w:top w:val="none" w:sz="0" w:space="0" w:color="auto"/>
        <w:left w:val="none" w:sz="0" w:space="0" w:color="auto"/>
        <w:bottom w:val="none" w:sz="0" w:space="0" w:color="auto"/>
        <w:right w:val="none" w:sz="0" w:space="0" w:color="auto"/>
      </w:divBdr>
    </w:div>
    <w:div w:id="1289817145">
      <w:bodyDiv w:val="1"/>
      <w:marLeft w:val="0"/>
      <w:marRight w:val="0"/>
      <w:marTop w:val="0"/>
      <w:marBottom w:val="0"/>
      <w:divBdr>
        <w:top w:val="none" w:sz="0" w:space="0" w:color="auto"/>
        <w:left w:val="none" w:sz="0" w:space="0" w:color="auto"/>
        <w:bottom w:val="none" w:sz="0" w:space="0" w:color="auto"/>
        <w:right w:val="none" w:sz="0" w:space="0" w:color="auto"/>
      </w:divBdr>
    </w:div>
    <w:div w:id="1329822832">
      <w:bodyDiv w:val="1"/>
      <w:marLeft w:val="0"/>
      <w:marRight w:val="0"/>
      <w:marTop w:val="0"/>
      <w:marBottom w:val="0"/>
      <w:divBdr>
        <w:top w:val="none" w:sz="0" w:space="0" w:color="auto"/>
        <w:left w:val="none" w:sz="0" w:space="0" w:color="auto"/>
        <w:bottom w:val="none" w:sz="0" w:space="0" w:color="auto"/>
        <w:right w:val="none" w:sz="0" w:space="0" w:color="auto"/>
      </w:divBdr>
    </w:div>
    <w:div w:id="1460798853">
      <w:bodyDiv w:val="1"/>
      <w:marLeft w:val="0"/>
      <w:marRight w:val="0"/>
      <w:marTop w:val="0"/>
      <w:marBottom w:val="0"/>
      <w:divBdr>
        <w:top w:val="none" w:sz="0" w:space="0" w:color="auto"/>
        <w:left w:val="none" w:sz="0" w:space="0" w:color="auto"/>
        <w:bottom w:val="none" w:sz="0" w:space="0" w:color="auto"/>
        <w:right w:val="none" w:sz="0" w:space="0" w:color="auto"/>
      </w:divBdr>
    </w:div>
    <w:div w:id="1585142949">
      <w:bodyDiv w:val="1"/>
      <w:marLeft w:val="0"/>
      <w:marRight w:val="0"/>
      <w:marTop w:val="0"/>
      <w:marBottom w:val="0"/>
      <w:divBdr>
        <w:top w:val="none" w:sz="0" w:space="0" w:color="auto"/>
        <w:left w:val="none" w:sz="0" w:space="0" w:color="auto"/>
        <w:bottom w:val="none" w:sz="0" w:space="0" w:color="auto"/>
        <w:right w:val="none" w:sz="0" w:space="0" w:color="auto"/>
      </w:divBdr>
    </w:div>
    <w:div w:id="1642153261">
      <w:bodyDiv w:val="1"/>
      <w:marLeft w:val="0"/>
      <w:marRight w:val="0"/>
      <w:marTop w:val="0"/>
      <w:marBottom w:val="0"/>
      <w:divBdr>
        <w:top w:val="none" w:sz="0" w:space="0" w:color="auto"/>
        <w:left w:val="none" w:sz="0" w:space="0" w:color="auto"/>
        <w:bottom w:val="none" w:sz="0" w:space="0" w:color="auto"/>
        <w:right w:val="none" w:sz="0" w:space="0" w:color="auto"/>
      </w:divBdr>
    </w:div>
    <w:div w:id="1733965610">
      <w:bodyDiv w:val="1"/>
      <w:marLeft w:val="0"/>
      <w:marRight w:val="0"/>
      <w:marTop w:val="0"/>
      <w:marBottom w:val="0"/>
      <w:divBdr>
        <w:top w:val="none" w:sz="0" w:space="0" w:color="auto"/>
        <w:left w:val="none" w:sz="0" w:space="0" w:color="auto"/>
        <w:bottom w:val="none" w:sz="0" w:space="0" w:color="auto"/>
        <w:right w:val="none" w:sz="0" w:space="0" w:color="auto"/>
      </w:divBdr>
    </w:div>
    <w:div w:id="1779713351">
      <w:bodyDiv w:val="1"/>
      <w:marLeft w:val="0"/>
      <w:marRight w:val="0"/>
      <w:marTop w:val="0"/>
      <w:marBottom w:val="0"/>
      <w:divBdr>
        <w:top w:val="none" w:sz="0" w:space="0" w:color="auto"/>
        <w:left w:val="none" w:sz="0" w:space="0" w:color="auto"/>
        <w:bottom w:val="none" w:sz="0" w:space="0" w:color="auto"/>
        <w:right w:val="none" w:sz="0" w:space="0" w:color="auto"/>
      </w:divBdr>
    </w:div>
    <w:div w:id="1787577687">
      <w:bodyDiv w:val="1"/>
      <w:marLeft w:val="0"/>
      <w:marRight w:val="0"/>
      <w:marTop w:val="0"/>
      <w:marBottom w:val="0"/>
      <w:divBdr>
        <w:top w:val="none" w:sz="0" w:space="0" w:color="auto"/>
        <w:left w:val="none" w:sz="0" w:space="0" w:color="auto"/>
        <w:bottom w:val="none" w:sz="0" w:space="0" w:color="auto"/>
        <w:right w:val="none" w:sz="0" w:space="0" w:color="auto"/>
      </w:divBdr>
    </w:div>
    <w:div w:id="1808162033">
      <w:bodyDiv w:val="1"/>
      <w:marLeft w:val="0"/>
      <w:marRight w:val="0"/>
      <w:marTop w:val="0"/>
      <w:marBottom w:val="0"/>
      <w:divBdr>
        <w:top w:val="none" w:sz="0" w:space="0" w:color="auto"/>
        <w:left w:val="none" w:sz="0" w:space="0" w:color="auto"/>
        <w:bottom w:val="none" w:sz="0" w:space="0" w:color="auto"/>
        <w:right w:val="none" w:sz="0" w:space="0" w:color="auto"/>
      </w:divBdr>
    </w:div>
    <w:div w:id="1839466937">
      <w:bodyDiv w:val="1"/>
      <w:marLeft w:val="0"/>
      <w:marRight w:val="0"/>
      <w:marTop w:val="0"/>
      <w:marBottom w:val="0"/>
      <w:divBdr>
        <w:top w:val="none" w:sz="0" w:space="0" w:color="auto"/>
        <w:left w:val="none" w:sz="0" w:space="0" w:color="auto"/>
        <w:bottom w:val="none" w:sz="0" w:space="0" w:color="auto"/>
        <w:right w:val="none" w:sz="0" w:space="0" w:color="auto"/>
      </w:divBdr>
    </w:div>
    <w:div w:id="1918057144">
      <w:bodyDiv w:val="1"/>
      <w:marLeft w:val="0"/>
      <w:marRight w:val="0"/>
      <w:marTop w:val="0"/>
      <w:marBottom w:val="0"/>
      <w:divBdr>
        <w:top w:val="none" w:sz="0" w:space="0" w:color="auto"/>
        <w:left w:val="none" w:sz="0" w:space="0" w:color="auto"/>
        <w:bottom w:val="none" w:sz="0" w:space="0" w:color="auto"/>
        <w:right w:val="none" w:sz="0" w:space="0" w:color="auto"/>
      </w:divBdr>
    </w:div>
    <w:div w:id="2065444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tpae.gr" TargetMode="External"/><Relationship Id="rId13" Type="http://schemas.openxmlformats.org/officeDocument/2006/relationships/hyperlink" Target="http://www.ktpae.gr/" TargetMode="External"/><Relationship Id="rId18" Type="http://schemas.openxmlformats.org/officeDocument/2006/relationships/hyperlink" Target="http://www.ktpae.gr"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www.eaadhsy.gr/n4412/prosarthmaA_index.html" TargetMode="External"/><Relationship Id="rId7" Type="http://schemas.openxmlformats.org/officeDocument/2006/relationships/endnotes" Target="endnotes.xml"/><Relationship Id="rId12" Type="http://schemas.openxmlformats.org/officeDocument/2006/relationships/hyperlink" Target="http://www.ktpae.gr" TargetMode="External"/><Relationship Id="rId17" Type="http://schemas.openxmlformats.org/officeDocument/2006/relationships/hyperlink" Target="mailto:info@ktpae.gr"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ktpae.gr/" TargetMode="External"/><Relationship Id="rId20" Type="http://schemas.openxmlformats.org/officeDocument/2006/relationships/hyperlink" Target="http://www.ktpae.gr"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procurement.gov.gr/" TargetMode="External"/><Relationship Id="rId24" Type="http://schemas.openxmlformats.org/officeDocument/2006/relationships/hyperlink" Target="file:///\\thanos.ktpae.gr\e\e\IT\000-Eisigiseis\clv\2020\07-metakomish\06-servers\2020-11-05-Syggrou_194-servers-v2.docx"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info@ktpae.gr" TargetMode="External"/><Relationship Id="rId23" Type="http://schemas.openxmlformats.org/officeDocument/2006/relationships/image" Target="media/image2.emf"/><Relationship Id="rId28" Type="http://schemas.openxmlformats.org/officeDocument/2006/relationships/footer" Target="footer2.xml"/><Relationship Id="rId10" Type="http://schemas.openxmlformats.org/officeDocument/2006/relationships/hyperlink" Target="http://www.ktpae.gr/" TargetMode="External"/><Relationship Id="rId19" Type="http://schemas.openxmlformats.org/officeDocument/2006/relationships/hyperlink" Target="https://espdint.eprocurement.gov.gr/"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info@ktpae.gr" TargetMode="External"/><Relationship Id="rId14" Type="http://schemas.openxmlformats.org/officeDocument/2006/relationships/hyperlink" Target="http://et.diavgeia.gov.gr/" TargetMode="External"/><Relationship Id="rId22" Type="http://schemas.openxmlformats.org/officeDocument/2006/relationships/image" Target="media/image1.jpg"/><Relationship Id="rId27" Type="http://schemas.openxmlformats.org/officeDocument/2006/relationships/header" Target="header2.xml"/><Relationship Id="rId30"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B39571-2764-4704-BCB3-8190D3B1C6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66</Pages>
  <Words>27179</Words>
  <Characters>154921</Characters>
  <Application>Microsoft Office Word</Application>
  <DocSecurity>0</DocSecurity>
  <Lines>1291</Lines>
  <Paragraphs>363</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181737</CharactersWithSpaces>
  <SharedDoc>false</SharedDoc>
  <HLinks>
    <vt:vector size="510" baseType="variant">
      <vt:variant>
        <vt:i4>6094972</vt:i4>
      </vt:variant>
      <vt:variant>
        <vt:i4>471</vt:i4>
      </vt:variant>
      <vt:variant>
        <vt:i4>0</vt:i4>
      </vt:variant>
      <vt:variant>
        <vt:i4>5</vt:i4>
      </vt:variant>
      <vt:variant>
        <vt:lpwstr>http://www.eaadhsy.gr/n4412/prosarthmaA_index.html</vt:lpwstr>
      </vt:variant>
      <vt:variant>
        <vt:lpwstr>pararthma_A_X</vt:lpwstr>
      </vt:variant>
      <vt:variant>
        <vt:i4>1900569</vt:i4>
      </vt:variant>
      <vt:variant>
        <vt:i4>468</vt:i4>
      </vt:variant>
      <vt:variant>
        <vt:i4>0</vt:i4>
      </vt:variant>
      <vt:variant>
        <vt:i4>5</vt:i4>
      </vt:variant>
      <vt:variant>
        <vt:lpwstr>http://www.ktpae.gr/</vt:lpwstr>
      </vt:variant>
      <vt:variant>
        <vt:lpwstr/>
      </vt:variant>
      <vt:variant>
        <vt:i4>65616</vt:i4>
      </vt:variant>
      <vt:variant>
        <vt:i4>465</vt:i4>
      </vt:variant>
      <vt:variant>
        <vt:i4>0</vt:i4>
      </vt:variant>
      <vt:variant>
        <vt:i4>5</vt:i4>
      </vt:variant>
      <vt:variant>
        <vt:lpwstr>https://espdint.eprocurement.gov.gr/</vt:lpwstr>
      </vt:variant>
      <vt:variant>
        <vt:lpwstr/>
      </vt:variant>
      <vt:variant>
        <vt:i4>1900569</vt:i4>
      </vt:variant>
      <vt:variant>
        <vt:i4>462</vt:i4>
      </vt:variant>
      <vt:variant>
        <vt:i4>0</vt:i4>
      </vt:variant>
      <vt:variant>
        <vt:i4>5</vt:i4>
      </vt:variant>
      <vt:variant>
        <vt:lpwstr>http://www.ktpae.gr/</vt:lpwstr>
      </vt:variant>
      <vt:variant>
        <vt:lpwstr/>
      </vt:variant>
      <vt:variant>
        <vt:i4>1900569</vt:i4>
      </vt:variant>
      <vt:variant>
        <vt:i4>459</vt:i4>
      </vt:variant>
      <vt:variant>
        <vt:i4>0</vt:i4>
      </vt:variant>
      <vt:variant>
        <vt:i4>5</vt:i4>
      </vt:variant>
      <vt:variant>
        <vt:lpwstr>http://www.ktpae.gr/</vt:lpwstr>
      </vt:variant>
      <vt:variant>
        <vt:lpwstr/>
      </vt:variant>
      <vt:variant>
        <vt:i4>6553682</vt:i4>
      </vt:variant>
      <vt:variant>
        <vt:i4>456</vt:i4>
      </vt:variant>
      <vt:variant>
        <vt:i4>0</vt:i4>
      </vt:variant>
      <vt:variant>
        <vt:i4>5</vt:i4>
      </vt:variant>
      <vt:variant>
        <vt:lpwstr>mailto:info@ktpae.gr</vt:lpwstr>
      </vt:variant>
      <vt:variant>
        <vt:lpwstr/>
      </vt:variant>
      <vt:variant>
        <vt:i4>2228331</vt:i4>
      </vt:variant>
      <vt:variant>
        <vt:i4>453</vt:i4>
      </vt:variant>
      <vt:variant>
        <vt:i4>0</vt:i4>
      </vt:variant>
      <vt:variant>
        <vt:i4>5</vt:i4>
      </vt:variant>
      <vt:variant>
        <vt:lpwstr>http://et.diavgeia.gov.gr/</vt:lpwstr>
      </vt:variant>
      <vt:variant>
        <vt:lpwstr/>
      </vt:variant>
      <vt:variant>
        <vt:i4>1900569</vt:i4>
      </vt:variant>
      <vt:variant>
        <vt:i4>450</vt:i4>
      </vt:variant>
      <vt:variant>
        <vt:i4>0</vt:i4>
      </vt:variant>
      <vt:variant>
        <vt:i4>5</vt:i4>
      </vt:variant>
      <vt:variant>
        <vt:lpwstr>http://www.ktpae.gr/</vt:lpwstr>
      </vt:variant>
      <vt:variant>
        <vt:lpwstr/>
      </vt:variant>
      <vt:variant>
        <vt:i4>1900569</vt:i4>
      </vt:variant>
      <vt:variant>
        <vt:i4>447</vt:i4>
      </vt:variant>
      <vt:variant>
        <vt:i4>0</vt:i4>
      </vt:variant>
      <vt:variant>
        <vt:i4>5</vt:i4>
      </vt:variant>
      <vt:variant>
        <vt:lpwstr>http://www.ktpae.gr/</vt:lpwstr>
      </vt:variant>
      <vt:variant>
        <vt:lpwstr/>
      </vt:variant>
      <vt:variant>
        <vt:i4>3342392</vt:i4>
      </vt:variant>
      <vt:variant>
        <vt:i4>444</vt:i4>
      </vt:variant>
      <vt:variant>
        <vt:i4>0</vt:i4>
      </vt:variant>
      <vt:variant>
        <vt:i4>5</vt:i4>
      </vt:variant>
      <vt:variant>
        <vt:lpwstr>http://www.eprocurement.gov.gr/</vt:lpwstr>
      </vt:variant>
      <vt:variant>
        <vt:lpwstr/>
      </vt:variant>
      <vt:variant>
        <vt:i4>1900569</vt:i4>
      </vt:variant>
      <vt:variant>
        <vt:i4>441</vt:i4>
      </vt:variant>
      <vt:variant>
        <vt:i4>0</vt:i4>
      </vt:variant>
      <vt:variant>
        <vt:i4>5</vt:i4>
      </vt:variant>
      <vt:variant>
        <vt:lpwstr>http://www.ktpae.gr/</vt:lpwstr>
      </vt:variant>
      <vt:variant>
        <vt:lpwstr/>
      </vt:variant>
      <vt:variant>
        <vt:i4>6553682</vt:i4>
      </vt:variant>
      <vt:variant>
        <vt:i4>438</vt:i4>
      </vt:variant>
      <vt:variant>
        <vt:i4>0</vt:i4>
      </vt:variant>
      <vt:variant>
        <vt:i4>5</vt:i4>
      </vt:variant>
      <vt:variant>
        <vt:lpwstr>mailto:info@ktpae.gr</vt:lpwstr>
      </vt:variant>
      <vt:variant>
        <vt:lpwstr/>
      </vt:variant>
      <vt:variant>
        <vt:i4>1310769</vt:i4>
      </vt:variant>
      <vt:variant>
        <vt:i4>431</vt:i4>
      </vt:variant>
      <vt:variant>
        <vt:i4>0</vt:i4>
      </vt:variant>
      <vt:variant>
        <vt:i4>5</vt:i4>
      </vt:variant>
      <vt:variant>
        <vt:lpwstr/>
      </vt:variant>
      <vt:variant>
        <vt:lpwstr>_Toc50456066</vt:lpwstr>
      </vt:variant>
      <vt:variant>
        <vt:i4>1507377</vt:i4>
      </vt:variant>
      <vt:variant>
        <vt:i4>425</vt:i4>
      </vt:variant>
      <vt:variant>
        <vt:i4>0</vt:i4>
      </vt:variant>
      <vt:variant>
        <vt:i4>5</vt:i4>
      </vt:variant>
      <vt:variant>
        <vt:lpwstr/>
      </vt:variant>
      <vt:variant>
        <vt:lpwstr>_Toc50456065</vt:lpwstr>
      </vt:variant>
      <vt:variant>
        <vt:i4>1441841</vt:i4>
      </vt:variant>
      <vt:variant>
        <vt:i4>419</vt:i4>
      </vt:variant>
      <vt:variant>
        <vt:i4>0</vt:i4>
      </vt:variant>
      <vt:variant>
        <vt:i4>5</vt:i4>
      </vt:variant>
      <vt:variant>
        <vt:lpwstr/>
      </vt:variant>
      <vt:variant>
        <vt:lpwstr>_Toc50456064</vt:lpwstr>
      </vt:variant>
      <vt:variant>
        <vt:i4>1114161</vt:i4>
      </vt:variant>
      <vt:variant>
        <vt:i4>413</vt:i4>
      </vt:variant>
      <vt:variant>
        <vt:i4>0</vt:i4>
      </vt:variant>
      <vt:variant>
        <vt:i4>5</vt:i4>
      </vt:variant>
      <vt:variant>
        <vt:lpwstr/>
      </vt:variant>
      <vt:variant>
        <vt:lpwstr>_Toc50456063</vt:lpwstr>
      </vt:variant>
      <vt:variant>
        <vt:i4>1048625</vt:i4>
      </vt:variant>
      <vt:variant>
        <vt:i4>407</vt:i4>
      </vt:variant>
      <vt:variant>
        <vt:i4>0</vt:i4>
      </vt:variant>
      <vt:variant>
        <vt:i4>5</vt:i4>
      </vt:variant>
      <vt:variant>
        <vt:lpwstr/>
      </vt:variant>
      <vt:variant>
        <vt:lpwstr>_Toc50456062</vt:lpwstr>
      </vt:variant>
      <vt:variant>
        <vt:i4>1245233</vt:i4>
      </vt:variant>
      <vt:variant>
        <vt:i4>401</vt:i4>
      </vt:variant>
      <vt:variant>
        <vt:i4>0</vt:i4>
      </vt:variant>
      <vt:variant>
        <vt:i4>5</vt:i4>
      </vt:variant>
      <vt:variant>
        <vt:lpwstr/>
      </vt:variant>
      <vt:variant>
        <vt:lpwstr>_Toc50456061</vt:lpwstr>
      </vt:variant>
      <vt:variant>
        <vt:i4>1179697</vt:i4>
      </vt:variant>
      <vt:variant>
        <vt:i4>395</vt:i4>
      </vt:variant>
      <vt:variant>
        <vt:i4>0</vt:i4>
      </vt:variant>
      <vt:variant>
        <vt:i4>5</vt:i4>
      </vt:variant>
      <vt:variant>
        <vt:lpwstr/>
      </vt:variant>
      <vt:variant>
        <vt:lpwstr>_Toc50456060</vt:lpwstr>
      </vt:variant>
      <vt:variant>
        <vt:i4>1769522</vt:i4>
      </vt:variant>
      <vt:variant>
        <vt:i4>389</vt:i4>
      </vt:variant>
      <vt:variant>
        <vt:i4>0</vt:i4>
      </vt:variant>
      <vt:variant>
        <vt:i4>5</vt:i4>
      </vt:variant>
      <vt:variant>
        <vt:lpwstr/>
      </vt:variant>
      <vt:variant>
        <vt:lpwstr>_Toc50456059</vt:lpwstr>
      </vt:variant>
      <vt:variant>
        <vt:i4>1703986</vt:i4>
      </vt:variant>
      <vt:variant>
        <vt:i4>383</vt:i4>
      </vt:variant>
      <vt:variant>
        <vt:i4>0</vt:i4>
      </vt:variant>
      <vt:variant>
        <vt:i4>5</vt:i4>
      </vt:variant>
      <vt:variant>
        <vt:lpwstr/>
      </vt:variant>
      <vt:variant>
        <vt:lpwstr>_Toc50456058</vt:lpwstr>
      </vt:variant>
      <vt:variant>
        <vt:i4>1376306</vt:i4>
      </vt:variant>
      <vt:variant>
        <vt:i4>377</vt:i4>
      </vt:variant>
      <vt:variant>
        <vt:i4>0</vt:i4>
      </vt:variant>
      <vt:variant>
        <vt:i4>5</vt:i4>
      </vt:variant>
      <vt:variant>
        <vt:lpwstr/>
      </vt:variant>
      <vt:variant>
        <vt:lpwstr>_Toc50456057</vt:lpwstr>
      </vt:variant>
      <vt:variant>
        <vt:i4>1310770</vt:i4>
      </vt:variant>
      <vt:variant>
        <vt:i4>371</vt:i4>
      </vt:variant>
      <vt:variant>
        <vt:i4>0</vt:i4>
      </vt:variant>
      <vt:variant>
        <vt:i4>5</vt:i4>
      </vt:variant>
      <vt:variant>
        <vt:lpwstr/>
      </vt:variant>
      <vt:variant>
        <vt:lpwstr>_Toc50456056</vt:lpwstr>
      </vt:variant>
      <vt:variant>
        <vt:i4>1507378</vt:i4>
      </vt:variant>
      <vt:variant>
        <vt:i4>365</vt:i4>
      </vt:variant>
      <vt:variant>
        <vt:i4>0</vt:i4>
      </vt:variant>
      <vt:variant>
        <vt:i4>5</vt:i4>
      </vt:variant>
      <vt:variant>
        <vt:lpwstr/>
      </vt:variant>
      <vt:variant>
        <vt:lpwstr>_Toc50456055</vt:lpwstr>
      </vt:variant>
      <vt:variant>
        <vt:i4>1441842</vt:i4>
      </vt:variant>
      <vt:variant>
        <vt:i4>359</vt:i4>
      </vt:variant>
      <vt:variant>
        <vt:i4>0</vt:i4>
      </vt:variant>
      <vt:variant>
        <vt:i4>5</vt:i4>
      </vt:variant>
      <vt:variant>
        <vt:lpwstr/>
      </vt:variant>
      <vt:variant>
        <vt:lpwstr>_Toc50456054</vt:lpwstr>
      </vt:variant>
      <vt:variant>
        <vt:i4>1114162</vt:i4>
      </vt:variant>
      <vt:variant>
        <vt:i4>353</vt:i4>
      </vt:variant>
      <vt:variant>
        <vt:i4>0</vt:i4>
      </vt:variant>
      <vt:variant>
        <vt:i4>5</vt:i4>
      </vt:variant>
      <vt:variant>
        <vt:lpwstr/>
      </vt:variant>
      <vt:variant>
        <vt:lpwstr>_Toc50456053</vt:lpwstr>
      </vt:variant>
      <vt:variant>
        <vt:i4>1048626</vt:i4>
      </vt:variant>
      <vt:variant>
        <vt:i4>347</vt:i4>
      </vt:variant>
      <vt:variant>
        <vt:i4>0</vt:i4>
      </vt:variant>
      <vt:variant>
        <vt:i4>5</vt:i4>
      </vt:variant>
      <vt:variant>
        <vt:lpwstr/>
      </vt:variant>
      <vt:variant>
        <vt:lpwstr>_Toc50456052</vt:lpwstr>
      </vt:variant>
      <vt:variant>
        <vt:i4>1245234</vt:i4>
      </vt:variant>
      <vt:variant>
        <vt:i4>341</vt:i4>
      </vt:variant>
      <vt:variant>
        <vt:i4>0</vt:i4>
      </vt:variant>
      <vt:variant>
        <vt:i4>5</vt:i4>
      </vt:variant>
      <vt:variant>
        <vt:lpwstr/>
      </vt:variant>
      <vt:variant>
        <vt:lpwstr>_Toc50456051</vt:lpwstr>
      </vt:variant>
      <vt:variant>
        <vt:i4>1179698</vt:i4>
      </vt:variant>
      <vt:variant>
        <vt:i4>335</vt:i4>
      </vt:variant>
      <vt:variant>
        <vt:i4>0</vt:i4>
      </vt:variant>
      <vt:variant>
        <vt:i4>5</vt:i4>
      </vt:variant>
      <vt:variant>
        <vt:lpwstr/>
      </vt:variant>
      <vt:variant>
        <vt:lpwstr>_Toc50456050</vt:lpwstr>
      </vt:variant>
      <vt:variant>
        <vt:i4>1769523</vt:i4>
      </vt:variant>
      <vt:variant>
        <vt:i4>329</vt:i4>
      </vt:variant>
      <vt:variant>
        <vt:i4>0</vt:i4>
      </vt:variant>
      <vt:variant>
        <vt:i4>5</vt:i4>
      </vt:variant>
      <vt:variant>
        <vt:lpwstr/>
      </vt:variant>
      <vt:variant>
        <vt:lpwstr>_Toc50456049</vt:lpwstr>
      </vt:variant>
      <vt:variant>
        <vt:i4>1703987</vt:i4>
      </vt:variant>
      <vt:variant>
        <vt:i4>323</vt:i4>
      </vt:variant>
      <vt:variant>
        <vt:i4>0</vt:i4>
      </vt:variant>
      <vt:variant>
        <vt:i4>5</vt:i4>
      </vt:variant>
      <vt:variant>
        <vt:lpwstr/>
      </vt:variant>
      <vt:variant>
        <vt:lpwstr>_Toc50456048</vt:lpwstr>
      </vt:variant>
      <vt:variant>
        <vt:i4>1376307</vt:i4>
      </vt:variant>
      <vt:variant>
        <vt:i4>317</vt:i4>
      </vt:variant>
      <vt:variant>
        <vt:i4>0</vt:i4>
      </vt:variant>
      <vt:variant>
        <vt:i4>5</vt:i4>
      </vt:variant>
      <vt:variant>
        <vt:lpwstr/>
      </vt:variant>
      <vt:variant>
        <vt:lpwstr>_Toc50456047</vt:lpwstr>
      </vt:variant>
      <vt:variant>
        <vt:i4>1310771</vt:i4>
      </vt:variant>
      <vt:variant>
        <vt:i4>311</vt:i4>
      </vt:variant>
      <vt:variant>
        <vt:i4>0</vt:i4>
      </vt:variant>
      <vt:variant>
        <vt:i4>5</vt:i4>
      </vt:variant>
      <vt:variant>
        <vt:lpwstr/>
      </vt:variant>
      <vt:variant>
        <vt:lpwstr>_Toc50456046</vt:lpwstr>
      </vt:variant>
      <vt:variant>
        <vt:i4>1507379</vt:i4>
      </vt:variant>
      <vt:variant>
        <vt:i4>305</vt:i4>
      </vt:variant>
      <vt:variant>
        <vt:i4>0</vt:i4>
      </vt:variant>
      <vt:variant>
        <vt:i4>5</vt:i4>
      </vt:variant>
      <vt:variant>
        <vt:lpwstr/>
      </vt:variant>
      <vt:variant>
        <vt:lpwstr>_Toc50456045</vt:lpwstr>
      </vt:variant>
      <vt:variant>
        <vt:i4>1441843</vt:i4>
      </vt:variant>
      <vt:variant>
        <vt:i4>299</vt:i4>
      </vt:variant>
      <vt:variant>
        <vt:i4>0</vt:i4>
      </vt:variant>
      <vt:variant>
        <vt:i4>5</vt:i4>
      </vt:variant>
      <vt:variant>
        <vt:lpwstr/>
      </vt:variant>
      <vt:variant>
        <vt:lpwstr>_Toc50456044</vt:lpwstr>
      </vt:variant>
      <vt:variant>
        <vt:i4>1114163</vt:i4>
      </vt:variant>
      <vt:variant>
        <vt:i4>293</vt:i4>
      </vt:variant>
      <vt:variant>
        <vt:i4>0</vt:i4>
      </vt:variant>
      <vt:variant>
        <vt:i4>5</vt:i4>
      </vt:variant>
      <vt:variant>
        <vt:lpwstr/>
      </vt:variant>
      <vt:variant>
        <vt:lpwstr>_Toc50456043</vt:lpwstr>
      </vt:variant>
      <vt:variant>
        <vt:i4>1048627</vt:i4>
      </vt:variant>
      <vt:variant>
        <vt:i4>287</vt:i4>
      </vt:variant>
      <vt:variant>
        <vt:i4>0</vt:i4>
      </vt:variant>
      <vt:variant>
        <vt:i4>5</vt:i4>
      </vt:variant>
      <vt:variant>
        <vt:lpwstr/>
      </vt:variant>
      <vt:variant>
        <vt:lpwstr>_Toc50456042</vt:lpwstr>
      </vt:variant>
      <vt:variant>
        <vt:i4>1245235</vt:i4>
      </vt:variant>
      <vt:variant>
        <vt:i4>281</vt:i4>
      </vt:variant>
      <vt:variant>
        <vt:i4>0</vt:i4>
      </vt:variant>
      <vt:variant>
        <vt:i4>5</vt:i4>
      </vt:variant>
      <vt:variant>
        <vt:lpwstr/>
      </vt:variant>
      <vt:variant>
        <vt:lpwstr>_Toc50456041</vt:lpwstr>
      </vt:variant>
      <vt:variant>
        <vt:i4>1179699</vt:i4>
      </vt:variant>
      <vt:variant>
        <vt:i4>275</vt:i4>
      </vt:variant>
      <vt:variant>
        <vt:i4>0</vt:i4>
      </vt:variant>
      <vt:variant>
        <vt:i4>5</vt:i4>
      </vt:variant>
      <vt:variant>
        <vt:lpwstr/>
      </vt:variant>
      <vt:variant>
        <vt:lpwstr>_Toc50456040</vt:lpwstr>
      </vt:variant>
      <vt:variant>
        <vt:i4>1769524</vt:i4>
      </vt:variant>
      <vt:variant>
        <vt:i4>269</vt:i4>
      </vt:variant>
      <vt:variant>
        <vt:i4>0</vt:i4>
      </vt:variant>
      <vt:variant>
        <vt:i4>5</vt:i4>
      </vt:variant>
      <vt:variant>
        <vt:lpwstr/>
      </vt:variant>
      <vt:variant>
        <vt:lpwstr>_Toc50456039</vt:lpwstr>
      </vt:variant>
      <vt:variant>
        <vt:i4>1703988</vt:i4>
      </vt:variant>
      <vt:variant>
        <vt:i4>263</vt:i4>
      </vt:variant>
      <vt:variant>
        <vt:i4>0</vt:i4>
      </vt:variant>
      <vt:variant>
        <vt:i4>5</vt:i4>
      </vt:variant>
      <vt:variant>
        <vt:lpwstr/>
      </vt:variant>
      <vt:variant>
        <vt:lpwstr>_Toc50456038</vt:lpwstr>
      </vt:variant>
      <vt:variant>
        <vt:i4>1376308</vt:i4>
      </vt:variant>
      <vt:variant>
        <vt:i4>257</vt:i4>
      </vt:variant>
      <vt:variant>
        <vt:i4>0</vt:i4>
      </vt:variant>
      <vt:variant>
        <vt:i4>5</vt:i4>
      </vt:variant>
      <vt:variant>
        <vt:lpwstr/>
      </vt:variant>
      <vt:variant>
        <vt:lpwstr>_Toc50456037</vt:lpwstr>
      </vt:variant>
      <vt:variant>
        <vt:i4>1310772</vt:i4>
      </vt:variant>
      <vt:variant>
        <vt:i4>251</vt:i4>
      </vt:variant>
      <vt:variant>
        <vt:i4>0</vt:i4>
      </vt:variant>
      <vt:variant>
        <vt:i4>5</vt:i4>
      </vt:variant>
      <vt:variant>
        <vt:lpwstr/>
      </vt:variant>
      <vt:variant>
        <vt:lpwstr>_Toc50456036</vt:lpwstr>
      </vt:variant>
      <vt:variant>
        <vt:i4>1507380</vt:i4>
      </vt:variant>
      <vt:variant>
        <vt:i4>245</vt:i4>
      </vt:variant>
      <vt:variant>
        <vt:i4>0</vt:i4>
      </vt:variant>
      <vt:variant>
        <vt:i4>5</vt:i4>
      </vt:variant>
      <vt:variant>
        <vt:lpwstr/>
      </vt:variant>
      <vt:variant>
        <vt:lpwstr>_Toc50456035</vt:lpwstr>
      </vt:variant>
      <vt:variant>
        <vt:i4>1441844</vt:i4>
      </vt:variant>
      <vt:variant>
        <vt:i4>239</vt:i4>
      </vt:variant>
      <vt:variant>
        <vt:i4>0</vt:i4>
      </vt:variant>
      <vt:variant>
        <vt:i4>5</vt:i4>
      </vt:variant>
      <vt:variant>
        <vt:lpwstr/>
      </vt:variant>
      <vt:variant>
        <vt:lpwstr>_Toc50456034</vt:lpwstr>
      </vt:variant>
      <vt:variant>
        <vt:i4>1114164</vt:i4>
      </vt:variant>
      <vt:variant>
        <vt:i4>233</vt:i4>
      </vt:variant>
      <vt:variant>
        <vt:i4>0</vt:i4>
      </vt:variant>
      <vt:variant>
        <vt:i4>5</vt:i4>
      </vt:variant>
      <vt:variant>
        <vt:lpwstr/>
      </vt:variant>
      <vt:variant>
        <vt:lpwstr>_Toc50456033</vt:lpwstr>
      </vt:variant>
      <vt:variant>
        <vt:i4>1048628</vt:i4>
      </vt:variant>
      <vt:variant>
        <vt:i4>227</vt:i4>
      </vt:variant>
      <vt:variant>
        <vt:i4>0</vt:i4>
      </vt:variant>
      <vt:variant>
        <vt:i4>5</vt:i4>
      </vt:variant>
      <vt:variant>
        <vt:lpwstr/>
      </vt:variant>
      <vt:variant>
        <vt:lpwstr>_Toc50456032</vt:lpwstr>
      </vt:variant>
      <vt:variant>
        <vt:i4>1245236</vt:i4>
      </vt:variant>
      <vt:variant>
        <vt:i4>221</vt:i4>
      </vt:variant>
      <vt:variant>
        <vt:i4>0</vt:i4>
      </vt:variant>
      <vt:variant>
        <vt:i4>5</vt:i4>
      </vt:variant>
      <vt:variant>
        <vt:lpwstr/>
      </vt:variant>
      <vt:variant>
        <vt:lpwstr>_Toc50456031</vt:lpwstr>
      </vt:variant>
      <vt:variant>
        <vt:i4>1179700</vt:i4>
      </vt:variant>
      <vt:variant>
        <vt:i4>215</vt:i4>
      </vt:variant>
      <vt:variant>
        <vt:i4>0</vt:i4>
      </vt:variant>
      <vt:variant>
        <vt:i4>5</vt:i4>
      </vt:variant>
      <vt:variant>
        <vt:lpwstr/>
      </vt:variant>
      <vt:variant>
        <vt:lpwstr>_Toc50456030</vt:lpwstr>
      </vt:variant>
      <vt:variant>
        <vt:i4>1769525</vt:i4>
      </vt:variant>
      <vt:variant>
        <vt:i4>209</vt:i4>
      </vt:variant>
      <vt:variant>
        <vt:i4>0</vt:i4>
      </vt:variant>
      <vt:variant>
        <vt:i4>5</vt:i4>
      </vt:variant>
      <vt:variant>
        <vt:lpwstr/>
      </vt:variant>
      <vt:variant>
        <vt:lpwstr>_Toc50456029</vt:lpwstr>
      </vt:variant>
      <vt:variant>
        <vt:i4>1703989</vt:i4>
      </vt:variant>
      <vt:variant>
        <vt:i4>203</vt:i4>
      </vt:variant>
      <vt:variant>
        <vt:i4>0</vt:i4>
      </vt:variant>
      <vt:variant>
        <vt:i4>5</vt:i4>
      </vt:variant>
      <vt:variant>
        <vt:lpwstr/>
      </vt:variant>
      <vt:variant>
        <vt:lpwstr>_Toc50456028</vt:lpwstr>
      </vt:variant>
      <vt:variant>
        <vt:i4>1376309</vt:i4>
      </vt:variant>
      <vt:variant>
        <vt:i4>197</vt:i4>
      </vt:variant>
      <vt:variant>
        <vt:i4>0</vt:i4>
      </vt:variant>
      <vt:variant>
        <vt:i4>5</vt:i4>
      </vt:variant>
      <vt:variant>
        <vt:lpwstr/>
      </vt:variant>
      <vt:variant>
        <vt:lpwstr>_Toc50456027</vt:lpwstr>
      </vt:variant>
      <vt:variant>
        <vt:i4>1310773</vt:i4>
      </vt:variant>
      <vt:variant>
        <vt:i4>191</vt:i4>
      </vt:variant>
      <vt:variant>
        <vt:i4>0</vt:i4>
      </vt:variant>
      <vt:variant>
        <vt:i4>5</vt:i4>
      </vt:variant>
      <vt:variant>
        <vt:lpwstr/>
      </vt:variant>
      <vt:variant>
        <vt:lpwstr>_Toc50456026</vt:lpwstr>
      </vt:variant>
      <vt:variant>
        <vt:i4>1507381</vt:i4>
      </vt:variant>
      <vt:variant>
        <vt:i4>185</vt:i4>
      </vt:variant>
      <vt:variant>
        <vt:i4>0</vt:i4>
      </vt:variant>
      <vt:variant>
        <vt:i4>5</vt:i4>
      </vt:variant>
      <vt:variant>
        <vt:lpwstr/>
      </vt:variant>
      <vt:variant>
        <vt:lpwstr>_Toc50456025</vt:lpwstr>
      </vt:variant>
      <vt:variant>
        <vt:i4>1441845</vt:i4>
      </vt:variant>
      <vt:variant>
        <vt:i4>179</vt:i4>
      </vt:variant>
      <vt:variant>
        <vt:i4>0</vt:i4>
      </vt:variant>
      <vt:variant>
        <vt:i4>5</vt:i4>
      </vt:variant>
      <vt:variant>
        <vt:lpwstr/>
      </vt:variant>
      <vt:variant>
        <vt:lpwstr>_Toc50456024</vt:lpwstr>
      </vt:variant>
      <vt:variant>
        <vt:i4>1114165</vt:i4>
      </vt:variant>
      <vt:variant>
        <vt:i4>173</vt:i4>
      </vt:variant>
      <vt:variant>
        <vt:i4>0</vt:i4>
      </vt:variant>
      <vt:variant>
        <vt:i4>5</vt:i4>
      </vt:variant>
      <vt:variant>
        <vt:lpwstr/>
      </vt:variant>
      <vt:variant>
        <vt:lpwstr>_Toc50456023</vt:lpwstr>
      </vt:variant>
      <vt:variant>
        <vt:i4>1048629</vt:i4>
      </vt:variant>
      <vt:variant>
        <vt:i4>167</vt:i4>
      </vt:variant>
      <vt:variant>
        <vt:i4>0</vt:i4>
      </vt:variant>
      <vt:variant>
        <vt:i4>5</vt:i4>
      </vt:variant>
      <vt:variant>
        <vt:lpwstr/>
      </vt:variant>
      <vt:variant>
        <vt:lpwstr>_Toc50456022</vt:lpwstr>
      </vt:variant>
      <vt:variant>
        <vt:i4>1245237</vt:i4>
      </vt:variant>
      <vt:variant>
        <vt:i4>161</vt:i4>
      </vt:variant>
      <vt:variant>
        <vt:i4>0</vt:i4>
      </vt:variant>
      <vt:variant>
        <vt:i4>5</vt:i4>
      </vt:variant>
      <vt:variant>
        <vt:lpwstr/>
      </vt:variant>
      <vt:variant>
        <vt:lpwstr>_Toc50456021</vt:lpwstr>
      </vt:variant>
      <vt:variant>
        <vt:i4>1179701</vt:i4>
      </vt:variant>
      <vt:variant>
        <vt:i4>155</vt:i4>
      </vt:variant>
      <vt:variant>
        <vt:i4>0</vt:i4>
      </vt:variant>
      <vt:variant>
        <vt:i4>5</vt:i4>
      </vt:variant>
      <vt:variant>
        <vt:lpwstr/>
      </vt:variant>
      <vt:variant>
        <vt:lpwstr>_Toc50456020</vt:lpwstr>
      </vt:variant>
      <vt:variant>
        <vt:i4>1769526</vt:i4>
      </vt:variant>
      <vt:variant>
        <vt:i4>149</vt:i4>
      </vt:variant>
      <vt:variant>
        <vt:i4>0</vt:i4>
      </vt:variant>
      <vt:variant>
        <vt:i4>5</vt:i4>
      </vt:variant>
      <vt:variant>
        <vt:lpwstr/>
      </vt:variant>
      <vt:variant>
        <vt:lpwstr>_Toc50456019</vt:lpwstr>
      </vt:variant>
      <vt:variant>
        <vt:i4>1703990</vt:i4>
      </vt:variant>
      <vt:variant>
        <vt:i4>143</vt:i4>
      </vt:variant>
      <vt:variant>
        <vt:i4>0</vt:i4>
      </vt:variant>
      <vt:variant>
        <vt:i4>5</vt:i4>
      </vt:variant>
      <vt:variant>
        <vt:lpwstr/>
      </vt:variant>
      <vt:variant>
        <vt:lpwstr>_Toc50456018</vt:lpwstr>
      </vt:variant>
      <vt:variant>
        <vt:i4>1376310</vt:i4>
      </vt:variant>
      <vt:variant>
        <vt:i4>137</vt:i4>
      </vt:variant>
      <vt:variant>
        <vt:i4>0</vt:i4>
      </vt:variant>
      <vt:variant>
        <vt:i4>5</vt:i4>
      </vt:variant>
      <vt:variant>
        <vt:lpwstr/>
      </vt:variant>
      <vt:variant>
        <vt:lpwstr>_Toc50456017</vt:lpwstr>
      </vt:variant>
      <vt:variant>
        <vt:i4>1310774</vt:i4>
      </vt:variant>
      <vt:variant>
        <vt:i4>131</vt:i4>
      </vt:variant>
      <vt:variant>
        <vt:i4>0</vt:i4>
      </vt:variant>
      <vt:variant>
        <vt:i4>5</vt:i4>
      </vt:variant>
      <vt:variant>
        <vt:lpwstr/>
      </vt:variant>
      <vt:variant>
        <vt:lpwstr>_Toc50456016</vt:lpwstr>
      </vt:variant>
      <vt:variant>
        <vt:i4>1507382</vt:i4>
      </vt:variant>
      <vt:variant>
        <vt:i4>125</vt:i4>
      </vt:variant>
      <vt:variant>
        <vt:i4>0</vt:i4>
      </vt:variant>
      <vt:variant>
        <vt:i4>5</vt:i4>
      </vt:variant>
      <vt:variant>
        <vt:lpwstr/>
      </vt:variant>
      <vt:variant>
        <vt:lpwstr>_Toc50456015</vt:lpwstr>
      </vt:variant>
      <vt:variant>
        <vt:i4>1441846</vt:i4>
      </vt:variant>
      <vt:variant>
        <vt:i4>119</vt:i4>
      </vt:variant>
      <vt:variant>
        <vt:i4>0</vt:i4>
      </vt:variant>
      <vt:variant>
        <vt:i4>5</vt:i4>
      </vt:variant>
      <vt:variant>
        <vt:lpwstr/>
      </vt:variant>
      <vt:variant>
        <vt:lpwstr>_Toc50456014</vt:lpwstr>
      </vt:variant>
      <vt:variant>
        <vt:i4>1114166</vt:i4>
      </vt:variant>
      <vt:variant>
        <vt:i4>113</vt:i4>
      </vt:variant>
      <vt:variant>
        <vt:i4>0</vt:i4>
      </vt:variant>
      <vt:variant>
        <vt:i4>5</vt:i4>
      </vt:variant>
      <vt:variant>
        <vt:lpwstr/>
      </vt:variant>
      <vt:variant>
        <vt:lpwstr>_Toc50456013</vt:lpwstr>
      </vt:variant>
      <vt:variant>
        <vt:i4>1048630</vt:i4>
      </vt:variant>
      <vt:variant>
        <vt:i4>107</vt:i4>
      </vt:variant>
      <vt:variant>
        <vt:i4>0</vt:i4>
      </vt:variant>
      <vt:variant>
        <vt:i4>5</vt:i4>
      </vt:variant>
      <vt:variant>
        <vt:lpwstr/>
      </vt:variant>
      <vt:variant>
        <vt:lpwstr>_Toc50456012</vt:lpwstr>
      </vt:variant>
      <vt:variant>
        <vt:i4>1245238</vt:i4>
      </vt:variant>
      <vt:variant>
        <vt:i4>101</vt:i4>
      </vt:variant>
      <vt:variant>
        <vt:i4>0</vt:i4>
      </vt:variant>
      <vt:variant>
        <vt:i4>5</vt:i4>
      </vt:variant>
      <vt:variant>
        <vt:lpwstr/>
      </vt:variant>
      <vt:variant>
        <vt:lpwstr>_Toc50456011</vt:lpwstr>
      </vt:variant>
      <vt:variant>
        <vt:i4>1179702</vt:i4>
      </vt:variant>
      <vt:variant>
        <vt:i4>95</vt:i4>
      </vt:variant>
      <vt:variant>
        <vt:i4>0</vt:i4>
      </vt:variant>
      <vt:variant>
        <vt:i4>5</vt:i4>
      </vt:variant>
      <vt:variant>
        <vt:lpwstr/>
      </vt:variant>
      <vt:variant>
        <vt:lpwstr>_Toc50456010</vt:lpwstr>
      </vt:variant>
      <vt:variant>
        <vt:i4>1769527</vt:i4>
      </vt:variant>
      <vt:variant>
        <vt:i4>89</vt:i4>
      </vt:variant>
      <vt:variant>
        <vt:i4>0</vt:i4>
      </vt:variant>
      <vt:variant>
        <vt:i4>5</vt:i4>
      </vt:variant>
      <vt:variant>
        <vt:lpwstr/>
      </vt:variant>
      <vt:variant>
        <vt:lpwstr>_Toc50456009</vt:lpwstr>
      </vt:variant>
      <vt:variant>
        <vt:i4>1703991</vt:i4>
      </vt:variant>
      <vt:variant>
        <vt:i4>83</vt:i4>
      </vt:variant>
      <vt:variant>
        <vt:i4>0</vt:i4>
      </vt:variant>
      <vt:variant>
        <vt:i4>5</vt:i4>
      </vt:variant>
      <vt:variant>
        <vt:lpwstr/>
      </vt:variant>
      <vt:variant>
        <vt:lpwstr>_Toc50456008</vt:lpwstr>
      </vt:variant>
      <vt:variant>
        <vt:i4>1376311</vt:i4>
      </vt:variant>
      <vt:variant>
        <vt:i4>77</vt:i4>
      </vt:variant>
      <vt:variant>
        <vt:i4>0</vt:i4>
      </vt:variant>
      <vt:variant>
        <vt:i4>5</vt:i4>
      </vt:variant>
      <vt:variant>
        <vt:lpwstr/>
      </vt:variant>
      <vt:variant>
        <vt:lpwstr>_Toc50456007</vt:lpwstr>
      </vt:variant>
      <vt:variant>
        <vt:i4>1310775</vt:i4>
      </vt:variant>
      <vt:variant>
        <vt:i4>71</vt:i4>
      </vt:variant>
      <vt:variant>
        <vt:i4>0</vt:i4>
      </vt:variant>
      <vt:variant>
        <vt:i4>5</vt:i4>
      </vt:variant>
      <vt:variant>
        <vt:lpwstr/>
      </vt:variant>
      <vt:variant>
        <vt:lpwstr>_Toc50456006</vt:lpwstr>
      </vt:variant>
      <vt:variant>
        <vt:i4>1507383</vt:i4>
      </vt:variant>
      <vt:variant>
        <vt:i4>65</vt:i4>
      </vt:variant>
      <vt:variant>
        <vt:i4>0</vt:i4>
      </vt:variant>
      <vt:variant>
        <vt:i4>5</vt:i4>
      </vt:variant>
      <vt:variant>
        <vt:lpwstr/>
      </vt:variant>
      <vt:variant>
        <vt:lpwstr>_Toc50456005</vt:lpwstr>
      </vt:variant>
      <vt:variant>
        <vt:i4>1441847</vt:i4>
      </vt:variant>
      <vt:variant>
        <vt:i4>59</vt:i4>
      </vt:variant>
      <vt:variant>
        <vt:i4>0</vt:i4>
      </vt:variant>
      <vt:variant>
        <vt:i4>5</vt:i4>
      </vt:variant>
      <vt:variant>
        <vt:lpwstr/>
      </vt:variant>
      <vt:variant>
        <vt:lpwstr>_Toc50456004</vt:lpwstr>
      </vt:variant>
      <vt:variant>
        <vt:i4>1114167</vt:i4>
      </vt:variant>
      <vt:variant>
        <vt:i4>53</vt:i4>
      </vt:variant>
      <vt:variant>
        <vt:i4>0</vt:i4>
      </vt:variant>
      <vt:variant>
        <vt:i4>5</vt:i4>
      </vt:variant>
      <vt:variant>
        <vt:lpwstr/>
      </vt:variant>
      <vt:variant>
        <vt:lpwstr>_Toc50456003</vt:lpwstr>
      </vt:variant>
      <vt:variant>
        <vt:i4>1048631</vt:i4>
      </vt:variant>
      <vt:variant>
        <vt:i4>47</vt:i4>
      </vt:variant>
      <vt:variant>
        <vt:i4>0</vt:i4>
      </vt:variant>
      <vt:variant>
        <vt:i4>5</vt:i4>
      </vt:variant>
      <vt:variant>
        <vt:lpwstr/>
      </vt:variant>
      <vt:variant>
        <vt:lpwstr>_Toc50456002</vt:lpwstr>
      </vt:variant>
      <vt:variant>
        <vt:i4>1245239</vt:i4>
      </vt:variant>
      <vt:variant>
        <vt:i4>41</vt:i4>
      </vt:variant>
      <vt:variant>
        <vt:i4>0</vt:i4>
      </vt:variant>
      <vt:variant>
        <vt:i4>5</vt:i4>
      </vt:variant>
      <vt:variant>
        <vt:lpwstr/>
      </vt:variant>
      <vt:variant>
        <vt:lpwstr>_Toc50456001</vt:lpwstr>
      </vt:variant>
      <vt:variant>
        <vt:i4>1179703</vt:i4>
      </vt:variant>
      <vt:variant>
        <vt:i4>35</vt:i4>
      </vt:variant>
      <vt:variant>
        <vt:i4>0</vt:i4>
      </vt:variant>
      <vt:variant>
        <vt:i4>5</vt:i4>
      </vt:variant>
      <vt:variant>
        <vt:lpwstr/>
      </vt:variant>
      <vt:variant>
        <vt:lpwstr>_Toc50456000</vt:lpwstr>
      </vt:variant>
      <vt:variant>
        <vt:i4>1179709</vt:i4>
      </vt:variant>
      <vt:variant>
        <vt:i4>29</vt:i4>
      </vt:variant>
      <vt:variant>
        <vt:i4>0</vt:i4>
      </vt:variant>
      <vt:variant>
        <vt:i4>5</vt:i4>
      </vt:variant>
      <vt:variant>
        <vt:lpwstr/>
      </vt:variant>
      <vt:variant>
        <vt:lpwstr>_Toc50455999</vt:lpwstr>
      </vt:variant>
      <vt:variant>
        <vt:i4>1245245</vt:i4>
      </vt:variant>
      <vt:variant>
        <vt:i4>23</vt:i4>
      </vt:variant>
      <vt:variant>
        <vt:i4>0</vt:i4>
      </vt:variant>
      <vt:variant>
        <vt:i4>5</vt:i4>
      </vt:variant>
      <vt:variant>
        <vt:lpwstr/>
      </vt:variant>
      <vt:variant>
        <vt:lpwstr>_Toc50455998</vt:lpwstr>
      </vt:variant>
      <vt:variant>
        <vt:i4>1835069</vt:i4>
      </vt:variant>
      <vt:variant>
        <vt:i4>17</vt:i4>
      </vt:variant>
      <vt:variant>
        <vt:i4>0</vt:i4>
      </vt:variant>
      <vt:variant>
        <vt:i4>5</vt:i4>
      </vt:variant>
      <vt:variant>
        <vt:lpwstr/>
      </vt:variant>
      <vt:variant>
        <vt:lpwstr>_Toc50455997</vt:lpwstr>
      </vt:variant>
      <vt:variant>
        <vt:i4>1900605</vt:i4>
      </vt:variant>
      <vt:variant>
        <vt:i4>11</vt:i4>
      </vt:variant>
      <vt:variant>
        <vt:i4>0</vt:i4>
      </vt:variant>
      <vt:variant>
        <vt:i4>5</vt:i4>
      </vt:variant>
      <vt:variant>
        <vt:lpwstr/>
      </vt:variant>
      <vt:variant>
        <vt:lpwstr>_Toc50455996</vt:lpwstr>
      </vt:variant>
      <vt:variant>
        <vt:i4>1966141</vt:i4>
      </vt:variant>
      <vt:variant>
        <vt:i4>5</vt:i4>
      </vt:variant>
      <vt:variant>
        <vt:i4>0</vt:i4>
      </vt:variant>
      <vt:variant>
        <vt:i4>5</vt:i4>
      </vt:variant>
      <vt:variant>
        <vt:lpwstr/>
      </vt:variant>
      <vt:variant>
        <vt:lpwstr>_Toc50455995</vt:lpwstr>
      </vt:variant>
      <vt:variant>
        <vt:i4>1900569</vt:i4>
      </vt:variant>
      <vt:variant>
        <vt:i4>0</vt:i4>
      </vt:variant>
      <vt:variant>
        <vt:i4>0</vt:i4>
      </vt:variant>
      <vt:variant>
        <vt:i4>5</vt:i4>
      </vt:variant>
      <vt:variant>
        <vt:lpwstr>http://www.ktpae.gr/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eaadhsy</dc:creator>
  <cp:keywords/>
  <cp:lastModifiedBy>Σπύρου Θεοδώρα</cp:lastModifiedBy>
  <cp:revision>20</cp:revision>
  <cp:lastPrinted>2021-08-25T11:23:00Z</cp:lastPrinted>
  <dcterms:created xsi:type="dcterms:W3CDTF">2021-08-11T07:09:00Z</dcterms:created>
  <dcterms:modified xsi:type="dcterms:W3CDTF">2021-08-25T11:26:00Z</dcterms:modified>
</cp:coreProperties>
</file>