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689A707F" w:rsidR="0024279E" w:rsidRPr="00D8579F" w:rsidRDefault="0024279E" w:rsidP="00126633">
      <w:pPr>
        <w:spacing w:after="0" w:line="276" w:lineRule="auto"/>
        <w:jc w:val="center"/>
        <w:rPr>
          <w:b/>
          <w:sz w:val="32"/>
          <w:szCs w:val="32"/>
          <w:lang w:val="el-GR"/>
        </w:rPr>
      </w:pPr>
      <w:r w:rsidRPr="00D8579F">
        <w:rPr>
          <w:b/>
          <w:sz w:val="32"/>
          <w:szCs w:val="32"/>
          <w:lang w:val="el-GR"/>
        </w:rPr>
        <w:t>Διακήρυξη</w:t>
      </w:r>
    </w:p>
    <w:p w14:paraId="1B7328FC" w14:textId="77777777" w:rsidR="0024279E" w:rsidRPr="00126633" w:rsidRDefault="00DF02B0" w:rsidP="00126633">
      <w:pPr>
        <w:spacing w:line="276" w:lineRule="auto"/>
        <w:jc w:val="center"/>
        <w:rPr>
          <w:b/>
          <w:sz w:val="32"/>
          <w:szCs w:val="32"/>
          <w:lang w:val="el-GR"/>
        </w:rPr>
      </w:pPr>
      <w:r w:rsidRPr="00D8579F">
        <w:rPr>
          <w:b/>
          <w:sz w:val="32"/>
          <w:szCs w:val="32"/>
          <w:lang w:val="el-GR"/>
        </w:rPr>
        <w:t xml:space="preserve">Ηλεκτρονικού </w:t>
      </w:r>
      <w:r w:rsidR="0024279E" w:rsidRPr="00D8579F">
        <w:rPr>
          <w:b/>
          <w:sz w:val="32"/>
          <w:szCs w:val="32"/>
          <w:lang w:val="el-GR"/>
        </w:rPr>
        <w:t xml:space="preserve">Ανοικτού </w:t>
      </w:r>
      <w:r w:rsidR="00365129" w:rsidRPr="00D8579F">
        <w:rPr>
          <w:b/>
          <w:sz w:val="32"/>
          <w:szCs w:val="32"/>
          <w:lang w:val="el-GR"/>
        </w:rPr>
        <w:t xml:space="preserve">(Διεθνούς) </w:t>
      </w:r>
      <w:r w:rsidRPr="00D8579F">
        <w:rPr>
          <w:b/>
          <w:sz w:val="32"/>
          <w:szCs w:val="32"/>
          <w:lang w:val="el-GR"/>
        </w:rPr>
        <w:t xml:space="preserve">Άνω </w:t>
      </w:r>
      <w:r w:rsidR="008B4966" w:rsidRPr="00D8579F">
        <w:rPr>
          <w:b/>
          <w:sz w:val="32"/>
          <w:szCs w:val="32"/>
          <w:lang w:val="el-GR"/>
        </w:rPr>
        <w:t xml:space="preserve">των </w:t>
      </w:r>
      <w:r w:rsidRPr="00D8579F">
        <w:rPr>
          <w:b/>
          <w:sz w:val="32"/>
          <w:szCs w:val="32"/>
          <w:lang w:val="el-GR"/>
        </w:rPr>
        <w:t>Ο</w:t>
      </w:r>
      <w:r w:rsidR="008B4966" w:rsidRPr="00D8579F">
        <w:rPr>
          <w:b/>
          <w:sz w:val="32"/>
          <w:szCs w:val="32"/>
          <w:lang w:val="el-GR"/>
        </w:rPr>
        <w:t xml:space="preserve">ρίων </w:t>
      </w:r>
      <w:r w:rsidR="0024279E" w:rsidRPr="00D8579F">
        <w:rPr>
          <w:b/>
          <w:sz w:val="32"/>
          <w:szCs w:val="32"/>
          <w:lang w:val="el-GR"/>
        </w:rPr>
        <w:t>Διαγωνισμού</w:t>
      </w:r>
      <w:r w:rsidR="00126633">
        <w:rPr>
          <w:b/>
          <w:sz w:val="32"/>
          <w:szCs w:val="32"/>
          <w:lang w:val="el-GR"/>
        </w:rPr>
        <w:t xml:space="preserve"> </w:t>
      </w:r>
      <w:r w:rsidR="0024279E" w:rsidRPr="00D8579F">
        <w:rPr>
          <w:b/>
          <w:sz w:val="32"/>
          <w:szCs w:val="32"/>
          <w:lang w:val="el-GR"/>
        </w:rPr>
        <w:t>για το Έργο</w:t>
      </w:r>
      <w:r w:rsidR="00A406A5" w:rsidRPr="00D8579F">
        <w:rPr>
          <w:b/>
          <w:sz w:val="32"/>
          <w:szCs w:val="32"/>
          <w:lang w:val="el-GR"/>
        </w:rPr>
        <w:t xml:space="preserve"> </w:t>
      </w:r>
      <w:r w:rsidR="0024279E" w:rsidRPr="00D8579F">
        <w:rPr>
          <w:b/>
          <w:iCs/>
          <w:sz w:val="32"/>
          <w:szCs w:val="32"/>
          <w:lang w:val="el-GR"/>
        </w:rPr>
        <w:t>«</w:t>
      </w:r>
      <w:r w:rsidR="00D8579F" w:rsidRPr="00D8579F">
        <w:rPr>
          <w:b/>
          <w:sz w:val="32"/>
          <w:szCs w:val="32"/>
          <w:lang w:val="el-GR"/>
        </w:rPr>
        <w:t>Δημιουργία Πύλης Ανοιχτών Γεωεπιστημονικών Δεδομένων (GEOPORTAL)</w:t>
      </w:r>
      <w:r w:rsidR="0024279E" w:rsidRPr="00D8579F">
        <w:rPr>
          <w:b/>
          <w:iCs/>
          <w:sz w:val="32"/>
          <w:szCs w:val="32"/>
          <w:lang w:val="el-GR"/>
        </w:rPr>
        <w:t>»</w:t>
      </w:r>
    </w:p>
    <w:tbl>
      <w:tblPr>
        <w:tblpPr w:leftFromText="180" w:rightFromText="180" w:vertAnchor="text" w:horzAnchor="margin" w:tblpX="-147" w:tblpY="232"/>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6"/>
        <w:gridCol w:w="4223"/>
        <w:gridCol w:w="2439"/>
      </w:tblGrid>
      <w:tr w:rsidR="0024279E" w:rsidRPr="00FF649C" w14:paraId="1AD03689" w14:textId="77777777" w:rsidTr="00913438">
        <w:trPr>
          <w:trHeight w:val="843"/>
        </w:trPr>
        <w:tc>
          <w:tcPr>
            <w:tcW w:w="3256" w:type="dxa"/>
            <w:shd w:val="clear" w:color="auto" w:fill="auto"/>
            <w:vAlign w:val="center"/>
          </w:tcPr>
          <w:p w14:paraId="2BF80F82" w14:textId="55EA08F5" w:rsidR="0024279E" w:rsidRPr="00AE59C9" w:rsidRDefault="006550CE" w:rsidP="00233C77">
            <w:pPr>
              <w:autoSpaceDE w:val="0"/>
              <w:autoSpaceDN w:val="0"/>
              <w:adjustRightInd w:val="0"/>
              <w:spacing w:after="0"/>
              <w:jc w:val="right"/>
              <w:rPr>
                <w:b/>
                <w:color w:val="000000"/>
                <w:lang w:val="el-GR"/>
              </w:rPr>
            </w:pPr>
            <w:r w:rsidRPr="00AE59C9">
              <w:rPr>
                <w:b/>
                <w:color w:val="000000"/>
                <w:lang w:val="el-GR"/>
              </w:rPr>
              <w:t>Τίτλος Πράξης</w:t>
            </w:r>
            <w:r w:rsidR="00233C77">
              <w:rPr>
                <w:b/>
                <w:color w:val="000000"/>
                <w:lang w:val="el-GR"/>
              </w:rPr>
              <w:t xml:space="preserve"> </w:t>
            </w:r>
            <w:r w:rsidRPr="00AE59C9">
              <w:rPr>
                <w:b/>
                <w:color w:val="000000"/>
                <w:lang w:val="el-GR"/>
              </w:rPr>
              <w:t>/</w:t>
            </w:r>
            <w:r w:rsidR="00233C77">
              <w:rPr>
                <w:b/>
                <w:color w:val="000000"/>
                <w:lang w:val="el-GR"/>
              </w:rPr>
              <w:t xml:space="preserve"> </w:t>
            </w:r>
            <w:r w:rsidRPr="00AE59C9">
              <w:rPr>
                <w:b/>
                <w:color w:val="000000"/>
                <w:lang w:val="el-GR"/>
              </w:rPr>
              <w:t>Κωδ. ΟΠΣ</w:t>
            </w:r>
            <w:r w:rsidR="00233C77">
              <w:rPr>
                <w:b/>
                <w:color w:val="000000"/>
                <w:lang w:val="el-GR"/>
              </w:rPr>
              <w:t xml:space="preserve"> </w:t>
            </w:r>
            <w:r w:rsidRPr="00AE59C9">
              <w:rPr>
                <w:b/>
                <w:color w:val="000000"/>
                <w:lang w:val="el-GR"/>
              </w:rPr>
              <w:t>/</w:t>
            </w:r>
            <w:r w:rsidR="00233C77">
              <w:rPr>
                <w:b/>
                <w:color w:val="000000"/>
                <w:lang w:val="el-GR"/>
              </w:rPr>
              <w:t xml:space="preserve"> </w:t>
            </w:r>
            <w:r w:rsidRPr="00AE59C9">
              <w:rPr>
                <w:b/>
                <w:color w:val="000000"/>
                <w:lang w:val="el-GR"/>
              </w:rPr>
              <w:t xml:space="preserve">Υποέργο </w:t>
            </w:r>
            <w:r w:rsidR="0024279E" w:rsidRPr="00AE59C9">
              <w:rPr>
                <w:b/>
                <w:color w:val="000000"/>
                <w:lang w:val="el-GR"/>
              </w:rPr>
              <w:t xml:space="preserve">: </w:t>
            </w:r>
          </w:p>
        </w:tc>
        <w:tc>
          <w:tcPr>
            <w:tcW w:w="6662" w:type="dxa"/>
            <w:gridSpan w:val="2"/>
            <w:shd w:val="clear" w:color="auto" w:fill="auto"/>
            <w:vAlign w:val="center"/>
          </w:tcPr>
          <w:p w14:paraId="6677BE66" w14:textId="1C48288F" w:rsidR="0024279E" w:rsidRPr="00B54AA4" w:rsidRDefault="00EE6778" w:rsidP="00664D10">
            <w:pPr>
              <w:pStyle w:val="TabletextChar"/>
              <w:spacing w:before="120" w:line="240" w:lineRule="auto"/>
              <w:jc w:val="both"/>
              <w:rPr>
                <w:b/>
                <w:color w:val="000000"/>
              </w:rPr>
            </w:pPr>
            <w:r w:rsidRPr="00B54AA4">
              <w:rPr>
                <w:b/>
                <w:color w:val="000000"/>
              </w:rPr>
              <w:t>Δημιουργία Πύλης Ανοιχτών Γεωεπιστημονικών Δεδομένων (GEOPORTAL)</w:t>
            </w:r>
            <w:r w:rsidR="00E26B53" w:rsidRPr="00B54AA4">
              <w:rPr>
                <w:b/>
                <w:color w:val="000000"/>
              </w:rPr>
              <w:t xml:space="preserve"> </w:t>
            </w:r>
            <w:r w:rsidR="0058422E" w:rsidRPr="00B54AA4">
              <w:rPr>
                <w:rFonts w:cs="Tahoma"/>
              </w:rPr>
              <w:t xml:space="preserve">/ </w:t>
            </w:r>
            <w:r w:rsidR="00214605" w:rsidRPr="00B54AA4">
              <w:rPr>
                <w:b/>
                <w:color w:val="000000"/>
              </w:rPr>
              <w:t>5150761</w:t>
            </w:r>
            <w:r w:rsidR="0058422E" w:rsidRPr="00B54AA4">
              <w:rPr>
                <w:b/>
                <w:color w:val="000000"/>
              </w:rPr>
              <w:t xml:space="preserve"> / Δημιουργία Πύλης Ανοιχτών Γεωεπιστημονικών Δεδομένων (GEOPORTAL)</w:t>
            </w:r>
          </w:p>
        </w:tc>
      </w:tr>
      <w:tr w:rsidR="0024279E" w:rsidRPr="00DF02B0" w14:paraId="4530F4FA" w14:textId="77777777" w:rsidTr="00233C77">
        <w:trPr>
          <w:trHeight w:val="519"/>
        </w:trPr>
        <w:tc>
          <w:tcPr>
            <w:tcW w:w="3256" w:type="dxa"/>
            <w:shd w:val="clear" w:color="auto" w:fill="auto"/>
            <w:vAlign w:val="center"/>
          </w:tcPr>
          <w:p w14:paraId="40C8D354" w14:textId="774FA0C4" w:rsidR="0024279E" w:rsidRPr="00603221" w:rsidRDefault="0024279E" w:rsidP="00233C77">
            <w:pPr>
              <w:tabs>
                <w:tab w:val="left" w:pos="306"/>
              </w:tabs>
              <w:autoSpaceDE w:val="0"/>
              <w:autoSpaceDN w:val="0"/>
              <w:adjustRightInd w:val="0"/>
              <w:spacing w:before="120" w:after="0"/>
              <w:jc w:val="right"/>
              <w:rPr>
                <w:b/>
                <w:color w:val="000000"/>
              </w:rPr>
            </w:pPr>
            <w:r w:rsidRPr="00603221">
              <w:rPr>
                <w:b/>
                <w:color w:val="000000"/>
              </w:rPr>
              <w:t>Επιχειρησιακό</w:t>
            </w:r>
            <w:r w:rsidR="00233C77">
              <w:rPr>
                <w:b/>
                <w:color w:val="000000"/>
                <w:lang w:val="el-GR"/>
              </w:rPr>
              <w:t xml:space="preserve"> </w:t>
            </w:r>
            <w:r w:rsidRPr="00603221">
              <w:rPr>
                <w:b/>
                <w:color w:val="000000"/>
              </w:rPr>
              <w:t>Πρόγραμμα:</w:t>
            </w:r>
          </w:p>
        </w:tc>
        <w:tc>
          <w:tcPr>
            <w:tcW w:w="6662" w:type="dxa"/>
            <w:gridSpan w:val="2"/>
            <w:shd w:val="clear" w:color="auto" w:fill="auto"/>
            <w:vAlign w:val="center"/>
          </w:tcPr>
          <w:p w14:paraId="736001C6" w14:textId="1FC82C37" w:rsidR="0024279E" w:rsidRPr="00603221" w:rsidRDefault="009B7BFD" w:rsidP="00233C77">
            <w:pPr>
              <w:autoSpaceDE w:val="0"/>
              <w:autoSpaceDN w:val="0"/>
              <w:adjustRightInd w:val="0"/>
              <w:spacing w:after="0"/>
              <w:jc w:val="left"/>
              <w:rPr>
                <w:b/>
                <w:color w:val="000000"/>
              </w:rPr>
            </w:pPr>
            <w:r w:rsidRPr="00A44605">
              <w:rPr>
                <w:b/>
                <w:color w:val="000000"/>
              </w:rPr>
              <w:t>Μεταρρύθμιση Δημόσιου Τομέα</w:t>
            </w:r>
          </w:p>
        </w:tc>
      </w:tr>
      <w:tr w:rsidR="0024279E" w:rsidRPr="00FF649C" w14:paraId="0BCC5B53" w14:textId="77777777" w:rsidTr="00664D10">
        <w:trPr>
          <w:trHeight w:val="4414"/>
        </w:trPr>
        <w:tc>
          <w:tcPr>
            <w:tcW w:w="3256" w:type="dxa"/>
            <w:shd w:val="clear" w:color="auto" w:fill="auto"/>
            <w:vAlign w:val="center"/>
          </w:tcPr>
          <w:p w14:paraId="0232F1F7" w14:textId="1DD9FFF3" w:rsidR="0024279E" w:rsidRPr="00603221" w:rsidRDefault="0024279E" w:rsidP="00233C77">
            <w:pPr>
              <w:autoSpaceDE w:val="0"/>
              <w:autoSpaceDN w:val="0"/>
              <w:adjustRightInd w:val="0"/>
              <w:spacing w:before="120" w:after="0"/>
              <w:jc w:val="right"/>
              <w:rPr>
                <w:b/>
                <w:color w:val="000000"/>
              </w:rPr>
            </w:pPr>
            <w:r w:rsidRPr="00603221">
              <w:rPr>
                <w:b/>
                <w:color w:val="000000"/>
              </w:rPr>
              <w:t>Προϋπολογισμός</w:t>
            </w:r>
            <w:r w:rsidR="00126633">
              <w:rPr>
                <w:b/>
                <w:color w:val="000000"/>
                <w:lang w:val="el-GR"/>
              </w:rPr>
              <w:t xml:space="preserve"> </w:t>
            </w:r>
            <w:r w:rsidR="00E05F03" w:rsidRPr="00603221">
              <w:rPr>
                <w:b/>
                <w:color w:val="000000"/>
                <w:lang w:val="el-GR"/>
              </w:rPr>
              <w:t>-Εκτιμώμενη αξία σύμβασης</w:t>
            </w:r>
            <w:r w:rsidRPr="00603221">
              <w:rPr>
                <w:b/>
                <w:color w:val="000000"/>
              </w:rPr>
              <w:t>:</w:t>
            </w:r>
          </w:p>
          <w:p w14:paraId="77794DB8" w14:textId="11E5D0A2" w:rsidR="0024279E" w:rsidRPr="00603221" w:rsidRDefault="0024279E" w:rsidP="00233C77">
            <w:pPr>
              <w:autoSpaceDE w:val="0"/>
              <w:autoSpaceDN w:val="0"/>
              <w:adjustRightInd w:val="0"/>
              <w:spacing w:before="120" w:after="0"/>
              <w:jc w:val="right"/>
              <w:rPr>
                <w:b/>
                <w:color w:val="000000"/>
              </w:rPr>
            </w:pPr>
          </w:p>
        </w:tc>
        <w:tc>
          <w:tcPr>
            <w:tcW w:w="6662" w:type="dxa"/>
            <w:gridSpan w:val="2"/>
            <w:shd w:val="clear" w:color="auto" w:fill="auto"/>
            <w:vAlign w:val="bottom"/>
          </w:tcPr>
          <w:p w14:paraId="03A78682" w14:textId="2C6DF9F6" w:rsidR="008D1CFE" w:rsidRDefault="008D1CFE" w:rsidP="00233C77">
            <w:pPr>
              <w:pStyle w:val="TabletextChar"/>
              <w:spacing w:before="120" w:after="0" w:line="240" w:lineRule="auto"/>
              <w:rPr>
                <w:rFonts w:cs="Tahoma"/>
                <w:sz w:val="22"/>
                <w:szCs w:val="22"/>
              </w:rPr>
            </w:pPr>
            <w:r w:rsidRPr="008D1CFE">
              <w:rPr>
                <w:rFonts w:cs="Tahoma"/>
                <w:sz w:val="22"/>
                <w:szCs w:val="22"/>
              </w:rPr>
              <w:t>Προϋπολογισμός Έργου - εκτιμώμενη αξία σύμβασης</w:t>
            </w:r>
            <w:r w:rsidR="00E471F6">
              <w:rPr>
                <w:rFonts w:cs="Tahoma"/>
                <w:sz w:val="22"/>
                <w:szCs w:val="22"/>
              </w:rPr>
              <w:t>:</w:t>
            </w:r>
          </w:p>
          <w:p w14:paraId="4CDFDA9B" w14:textId="7A795935" w:rsidR="008037A6" w:rsidRPr="00603221" w:rsidRDefault="005824EA" w:rsidP="00233C77">
            <w:pPr>
              <w:pStyle w:val="TabletextChar"/>
              <w:spacing w:before="120" w:after="0" w:line="240" w:lineRule="auto"/>
              <w:rPr>
                <w:rFonts w:cs="Tahoma"/>
                <w:b/>
                <w:bCs/>
                <w:color w:val="000000"/>
                <w:sz w:val="22"/>
                <w:szCs w:val="22"/>
                <w:lang w:eastAsia="el-GR"/>
              </w:rPr>
            </w:pPr>
            <w:r w:rsidRPr="005824EA">
              <w:rPr>
                <w:rFonts w:cs="Tahoma"/>
                <w:b/>
                <w:bCs/>
                <w:color w:val="000000"/>
                <w:sz w:val="22"/>
                <w:szCs w:val="22"/>
                <w:lang w:eastAsia="el-GR"/>
              </w:rPr>
              <w:t>3.057.700,6</w:t>
            </w:r>
            <w:r w:rsidR="00FD265C">
              <w:rPr>
                <w:rFonts w:cs="Tahoma"/>
                <w:b/>
                <w:bCs/>
                <w:color w:val="000000"/>
                <w:sz w:val="22"/>
                <w:szCs w:val="22"/>
                <w:lang w:eastAsia="el-GR"/>
              </w:rPr>
              <w:t>4</w:t>
            </w:r>
            <w:r w:rsidR="00DC263F">
              <w:rPr>
                <w:rFonts w:cs="Tahoma"/>
                <w:b/>
                <w:bCs/>
                <w:color w:val="000000"/>
                <w:sz w:val="22"/>
                <w:szCs w:val="22"/>
                <w:lang w:eastAsia="el-GR"/>
              </w:rPr>
              <w:t xml:space="preserve"> </w:t>
            </w:r>
            <w:r w:rsidR="00E471F6">
              <w:rPr>
                <w:rFonts w:cs="Tahoma"/>
                <w:b/>
                <w:bCs/>
                <w:color w:val="000000"/>
                <w:sz w:val="22"/>
                <w:szCs w:val="22"/>
                <w:lang w:eastAsia="el-GR"/>
              </w:rPr>
              <w:t>€</w:t>
            </w:r>
            <w:r w:rsidR="00E471F6" w:rsidRPr="00E471F6">
              <w:rPr>
                <w:rFonts w:cs="Tahoma"/>
                <w:b/>
                <w:bCs/>
                <w:color w:val="000000"/>
                <w:sz w:val="22"/>
                <w:szCs w:val="22"/>
                <w:lang w:eastAsia="el-GR"/>
              </w:rPr>
              <w:t xml:space="preserve"> </w:t>
            </w:r>
            <w:r w:rsidR="00365129">
              <w:rPr>
                <w:rFonts w:cs="Tahoma"/>
                <w:sz w:val="22"/>
                <w:szCs w:val="22"/>
              </w:rPr>
              <w:t>μ</w:t>
            </w:r>
            <w:r w:rsidR="008037A6" w:rsidRPr="00603221">
              <w:rPr>
                <w:rFonts w:cs="Tahoma"/>
                <w:sz w:val="22"/>
                <w:szCs w:val="22"/>
              </w:rPr>
              <w:t xml:space="preserve">η </w:t>
            </w:r>
            <w:r w:rsidR="008037A6" w:rsidRPr="00E471F6">
              <w:rPr>
                <w:rFonts w:cs="Tahoma"/>
                <w:sz w:val="22"/>
                <w:szCs w:val="22"/>
              </w:rPr>
              <w:t>περιλαμβανομένου ΦΠΑ</w:t>
            </w:r>
            <w:r w:rsidR="00DC263F">
              <w:rPr>
                <w:rFonts w:cs="Tahoma"/>
                <w:sz w:val="22"/>
                <w:szCs w:val="22"/>
              </w:rPr>
              <w:t xml:space="preserve"> (Π</w:t>
            </w:r>
            <w:r w:rsidR="008037A6" w:rsidRPr="00E471F6">
              <w:rPr>
                <w:rFonts w:cs="Tahoma"/>
                <w:sz w:val="22"/>
                <w:szCs w:val="22"/>
              </w:rPr>
              <w:t xml:space="preserve">ροϋπολογισμός με ΦΠΑ: </w:t>
            </w:r>
            <w:r w:rsidRPr="005824EA">
              <w:rPr>
                <w:rFonts w:cs="Tahoma"/>
                <w:b/>
                <w:bCs/>
                <w:color w:val="000000"/>
                <w:sz w:val="22"/>
                <w:szCs w:val="22"/>
                <w:lang w:eastAsia="el-GR"/>
              </w:rPr>
              <w:t>3.791.548,</w:t>
            </w:r>
            <w:r w:rsidR="005E13AB">
              <w:rPr>
                <w:rFonts w:cs="Tahoma"/>
                <w:b/>
                <w:bCs/>
                <w:color w:val="000000"/>
                <w:sz w:val="22"/>
                <w:szCs w:val="22"/>
                <w:lang w:eastAsia="el-GR"/>
              </w:rPr>
              <w:t>79</w:t>
            </w:r>
            <w:r w:rsidR="00DC263F">
              <w:rPr>
                <w:rFonts w:cs="Tahoma"/>
                <w:b/>
                <w:bCs/>
                <w:color w:val="000000"/>
                <w:sz w:val="22"/>
                <w:szCs w:val="22"/>
                <w:lang w:eastAsia="el-GR"/>
              </w:rPr>
              <w:t xml:space="preserve"> </w:t>
            </w:r>
            <w:r w:rsidR="00365129" w:rsidRPr="00E471F6">
              <w:rPr>
                <w:rFonts w:cs="Tahoma"/>
                <w:b/>
                <w:bCs/>
                <w:color w:val="000000"/>
                <w:sz w:val="22"/>
                <w:szCs w:val="22"/>
                <w:lang w:eastAsia="el-GR"/>
              </w:rPr>
              <w:t>€</w:t>
            </w:r>
            <w:r w:rsidR="008037A6" w:rsidRPr="009855C7">
              <w:rPr>
                <w:rFonts w:cs="Tahoma"/>
                <w:color w:val="000000"/>
                <w:sz w:val="22"/>
                <w:szCs w:val="22"/>
                <w:lang w:eastAsia="el-GR"/>
              </w:rPr>
              <w:t>,</w:t>
            </w:r>
            <w:r w:rsidR="008037A6" w:rsidRPr="00E471F6">
              <w:rPr>
                <w:rFonts w:cs="Tahoma"/>
                <w:b/>
                <w:bCs/>
                <w:color w:val="000000"/>
                <w:sz w:val="22"/>
                <w:szCs w:val="22"/>
                <w:lang w:eastAsia="el-GR"/>
              </w:rPr>
              <w:t xml:space="preserve"> </w:t>
            </w:r>
            <w:r w:rsidR="008037A6" w:rsidRPr="00DC263F">
              <w:rPr>
                <w:rFonts w:cs="Tahoma"/>
                <w:color w:val="000000"/>
                <w:sz w:val="22"/>
                <w:szCs w:val="22"/>
                <w:lang w:eastAsia="el-GR"/>
              </w:rPr>
              <w:t>ΦΠΑ</w:t>
            </w:r>
            <w:r w:rsidR="00365129" w:rsidRPr="00DC263F">
              <w:rPr>
                <w:rFonts w:cs="Tahoma"/>
                <w:color w:val="000000"/>
                <w:sz w:val="22"/>
                <w:szCs w:val="22"/>
                <w:lang w:eastAsia="el-GR"/>
              </w:rPr>
              <w:t xml:space="preserve"> 24%</w:t>
            </w:r>
            <w:r w:rsidR="00E471F6" w:rsidRPr="00DC263F">
              <w:rPr>
                <w:rFonts w:cs="Tahoma"/>
                <w:color w:val="000000"/>
                <w:sz w:val="22"/>
                <w:szCs w:val="22"/>
                <w:lang w:eastAsia="el-GR"/>
              </w:rPr>
              <w:t>:</w:t>
            </w:r>
            <w:r w:rsidR="008037A6" w:rsidRPr="00E471F6">
              <w:rPr>
                <w:rFonts w:cs="Tahoma"/>
                <w:b/>
                <w:bCs/>
                <w:color w:val="000000"/>
                <w:sz w:val="22"/>
                <w:szCs w:val="22"/>
                <w:lang w:eastAsia="el-GR"/>
              </w:rPr>
              <w:t xml:space="preserve"> </w:t>
            </w:r>
            <w:r w:rsidRPr="005824EA">
              <w:rPr>
                <w:rFonts w:cs="Tahoma"/>
                <w:b/>
                <w:bCs/>
                <w:color w:val="000000"/>
                <w:sz w:val="22"/>
                <w:szCs w:val="22"/>
                <w:lang w:eastAsia="el-GR"/>
              </w:rPr>
              <w:t>733.848,15</w:t>
            </w:r>
            <w:r w:rsidR="00DC263F">
              <w:rPr>
                <w:rFonts w:cs="Tahoma"/>
                <w:b/>
                <w:bCs/>
                <w:color w:val="000000"/>
                <w:sz w:val="22"/>
                <w:szCs w:val="22"/>
                <w:lang w:eastAsia="el-GR"/>
              </w:rPr>
              <w:t xml:space="preserve"> </w:t>
            </w:r>
            <w:r w:rsidR="00365129" w:rsidRPr="00E471F6">
              <w:rPr>
                <w:rFonts w:cs="Tahoma"/>
                <w:b/>
                <w:bCs/>
                <w:color w:val="000000"/>
                <w:sz w:val="22"/>
                <w:szCs w:val="22"/>
                <w:lang w:eastAsia="el-GR"/>
              </w:rPr>
              <w:t>€</w:t>
            </w:r>
            <w:r w:rsidR="00DC263F" w:rsidRPr="00DC263F">
              <w:rPr>
                <w:rFonts w:cs="Tahoma"/>
                <w:color w:val="000000"/>
                <w:sz w:val="22"/>
                <w:szCs w:val="22"/>
                <w:lang w:eastAsia="el-GR"/>
              </w:rPr>
              <w:t>)</w:t>
            </w:r>
          </w:p>
          <w:p w14:paraId="42D23AAF" w14:textId="4885367D" w:rsidR="008037A6" w:rsidRPr="00E471F6" w:rsidRDefault="00A9772B" w:rsidP="00233C77">
            <w:pPr>
              <w:pStyle w:val="Tabletext"/>
              <w:numPr>
                <w:ilvl w:val="0"/>
                <w:numId w:val="16"/>
              </w:numPr>
              <w:spacing w:before="120" w:after="0"/>
              <w:ind w:left="318" w:hanging="280"/>
              <w:jc w:val="both"/>
              <w:rPr>
                <w:rFonts w:cs="Tahoma"/>
                <w:b/>
                <w:bCs/>
                <w:color w:val="000000"/>
                <w:sz w:val="22"/>
                <w:szCs w:val="22"/>
                <w:lang w:eastAsia="el-GR"/>
              </w:rPr>
            </w:pPr>
            <w:r>
              <w:rPr>
                <w:rFonts w:cs="Tahoma"/>
                <w:sz w:val="22"/>
                <w:szCs w:val="22"/>
              </w:rPr>
              <w:t>Π</w:t>
            </w:r>
            <w:r w:rsidR="008037A6" w:rsidRPr="00603221">
              <w:rPr>
                <w:rFonts w:cs="Tahoma"/>
                <w:sz w:val="22"/>
                <w:szCs w:val="22"/>
              </w:rPr>
              <w:t xml:space="preserve">ροϋπολογισμός </w:t>
            </w:r>
            <w:r w:rsidR="008037A6" w:rsidRPr="00E471F6">
              <w:rPr>
                <w:rFonts w:cs="Tahoma"/>
                <w:sz w:val="22"/>
                <w:szCs w:val="22"/>
              </w:rPr>
              <w:t>αρχικού έργου</w:t>
            </w:r>
            <w:r w:rsidR="000A6710">
              <w:rPr>
                <w:rFonts w:cs="Tahoma"/>
                <w:sz w:val="22"/>
                <w:szCs w:val="22"/>
              </w:rPr>
              <w:t>:</w:t>
            </w:r>
            <w:r w:rsidR="00365129" w:rsidRPr="00E471F6">
              <w:rPr>
                <w:rFonts w:cs="Tahoma"/>
                <w:b/>
                <w:bCs/>
                <w:color w:val="000000"/>
                <w:sz w:val="22"/>
                <w:szCs w:val="22"/>
                <w:lang w:eastAsia="el-GR"/>
              </w:rPr>
              <w:t xml:space="preserve"> </w:t>
            </w:r>
            <w:r w:rsidR="005824EA" w:rsidRPr="005824EA">
              <w:rPr>
                <w:rFonts w:cs="Tahoma"/>
                <w:b/>
                <w:bCs/>
                <w:color w:val="000000"/>
                <w:sz w:val="22"/>
                <w:szCs w:val="22"/>
                <w:lang w:eastAsia="el-GR"/>
              </w:rPr>
              <w:t>1.698.722,58</w:t>
            </w:r>
            <w:r w:rsidR="000A6710">
              <w:rPr>
                <w:rFonts w:cs="Tahoma"/>
                <w:b/>
                <w:bCs/>
                <w:color w:val="000000"/>
                <w:sz w:val="22"/>
                <w:szCs w:val="22"/>
                <w:lang w:eastAsia="el-GR"/>
              </w:rPr>
              <w:t xml:space="preserve"> </w:t>
            </w:r>
            <w:r w:rsidR="00365129" w:rsidRPr="00E471F6">
              <w:rPr>
                <w:rFonts w:cs="Tahoma"/>
                <w:b/>
                <w:bCs/>
                <w:color w:val="000000"/>
                <w:sz w:val="22"/>
                <w:szCs w:val="22"/>
                <w:lang w:eastAsia="el-GR"/>
              </w:rPr>
              <w:t xml:space="preserve">€ </w:t>
            </w:r>
            <w:r w:rsidR="008037A6" w:rsidRPr="00E471F6">
              <w:rPr>
                <w:rFonts w:cs="Tahoma"/>
                <w:sz w:val="22"/>
                <w:szCs w:val="22"/>
              </w:rPr>
              <w:t xml:space="preserve">μη περιλαμβανομένου ΦΠΑ (Προϋπολογισμός με ΦΠΑ: </w:t>
            </w:r>
            <w:r w:rsidR="00365129" w:rsidRPr="00E471F6">
              <w:rPr>
                <w:rFonts w:cs="Tahoma"/>
                <w:b/>
                <w:bCs/>
                <w:color w:val="000000"/>
                <w:sz w:val="22"/>
                <w:szCs w:val="22"/>
                <w:lang w:eastAsia="el-GR"/>
              </w:rPr>
              <w:t xml:space="preserve"> </w:t>
            </w:r>
            <w:r w:rsidR="00E471F6" w:rsidRPr="00E471F6">
              <w:t xml:space="preserve"> </w:t>
            </w:r>
            <w:r w:rsidR="005824EA" w:rsidRPr="005824EA">
              <w:rPr>
                <w:rFonts w:cs="Tahoma"/>
                <w:b/>
                <w:bCs/>
                <w:color w:val="000000"/>
                <w:sz w:val="22"/>
                <w:szCs w:val="22"/>
                <w:lang w:eastAsia="el-GR"/>
              </w:rPr>
              <w:t>2.106.416,00</w:t>
            </w:r>
            <w:r w:rsidR="000A6710">
              <w:rPr>
                <w:rFonts w:cs="Tahoma"/>
                <w:b/>
                <w:bCs/>
                <w:color w:val="000000"/>
                <w:sz w:val="22"/>
                <w:szCs w:val="22"/>
                <w:lang w:eastAsia="el-GR"/>
              </w:rPr>
              <w:t xml:space="preserve"> </w:t>
            </w:r>
            <w:r w:rsidR="00365129" w:rsidRPr="00E471F6">
              <w:rPr>
                <w:rFonts w:cs="Tahoma"/>
                <w:b/>
                <w:bCs/>
                <w:color w:val="000000"/>
                <w:sz w:val="22"/>
                <w:szCs w:val="22"/>
                <w:lang w:eastAsia="el-GR"/>
              </w:rPr>
              <w:t>€</w:t>
            </w:r>
            <w:r w:rsidR="008037A6" w:rsidRPr="009855C7">
              <w:rPr>
                <w:rFonts w:cs="Tahoma"/>
                <w:color w:val="000000"/>
                <w:sz w:val="22"/>
                <w:szCs w:val="22"/>
                <w:lang w:eastAsia="el-GR"/>
              </w:rPr>
              <w:t xml:space="preserve">, </w:t>
            </w:r>
            <w:r w:rsidR="008037A6" w:rsidRPr="000A6710">
              <w:rPr>
                <w:rFonts w:cs="Tahoma"/>
                <w:color w:val="000000"/>
                <w:sz w:val="22"/>
                <w:szCs w:val="22"/>
                <w:lang w:eastAsia="el-GR"/>
              </w:rPr>
              <w:t>ΦΠΑ</w:t>
            </w:r>
            <w:r w:rsidR="00365129" w:rsidRPr="000A6710">
              <w:rPr>
                <w:rFonts w:cs="Tahoma"/>
                <w:color w:val="000000"/>
                <w:sz w:val="22"/>
                <w:szCs w:val="22"/>
                <w:lang w:eastAsia="el-GR"/>
              </w:rPr>
              <w:t xml:space="preserve"> </w:t>
            </w:r>
            <w:r w:rsidR="00365129" w:rsidRPr="000A6710">
              <w:rPr>
                <w:rFonts w:cs="Tahoma"/>
                <w:sz w:val="22"/>
                <w:szCs w:val="22"/>
              </w:rPr>
              <w:t>24%</w:t>
            </w:r>
            <w:r w:rsidR="00E471F6" w:rsidRPr="000A6710">
              <w:rPr>
                <w:rFonts w:cs="Tahoma"/>
                <w:sz w:val="22"/>
                <w:szCs w:val="22"/>
              </w:rPr>
              <w:t>:</w:t>
            </w:r>
            <w:r w:rsidR="00E471F6" w:rsidRPr="00E471F6">
              <w:rPr>
                <w:rFonts w:cs="Tahoma"/>
                <w:b/>
                <w:bCs/>
                <w:color w:val="000000"/>
                <w:sz w:val="22"/>
                <w:szCs w:val="22"/>
                <w:lang w:eastAsia="el-GR"/>
              </w:rPr>
              <w:t xml:space="preserve"> </w:t>
            </w:r>
            <w:r w:rsidR="005824EA" w:rsidRPr="005824EA">
              <w:rPr>
                <w:rFonts w:cs="Tahoma"/>
                <w:b/>
                <w:bCs/>
                <w:color w:val="000000"/>
                <w:sz w:val="22"/>
                <w:szCs w:val="22"/>
                <w:lang w:eastAsia="el-GR"/>
              </w:rPr>
              <w:t>407.693,42</w:t>
            </w:r>
            <w:r w:rsidR="000A6710">
              <w:rPr>
                <w:rFonts w:cs="Tahoma"/>
                <w:b/>
                <w:bCs/>
                <w:color w:val="000000"/>
                <w:sz w:val="22"/>
                <w:szCs w:val="22"/>
                <w:lang w:eastAsia="el-GR"/>
              </w:rPr>
              <w:t xml:space="preserve"> </w:t>
            </w:r>
            <w:r w:rsidR="00365129" w:rsidRPr="00E471F6">
              <w:rPr>
                <w:rFonts w:cs="Tahoma"/>
                <w:b/>
                <w:bCs/>
                <w:color w:val="000000"/>
                <w:sz w:val="22"/>
                <w:szCs w:val="22"/>
                <w:lang w:eastAsia="el-GR"/>
              </w:rPr>
              <w:t>€</w:t>
            </w:r>
            <w:r w:rsidR="008037A6" w:rsidRPr="00E471F6">
              <w:rPr>
                <w:rFonts w:cs="Tahoma"/>
                <w:color w:val="000000"/>
                <w:sz w:val="22"/>
                <w:szCs w:val="22"/>
                <w:lang w:eastAsia="el-GR"/>
              </w:rPr>
              <w:t>)</w:t>
            </w:r>
          </w:p>
          <w:p w14:paraId="16222544" w14:textId="7F70B234" w:rsidR="00365129" w:rsidRPr="001B4F33" w:rsidRDefault="00B63602" w:rsidP="00233C77">
            <w:pPr>
              <w:pStyle w:val="Tabletext"/>
              <w:numPr>
                <w:ilvl w:val="0"/>
                <w:numId w:val="16"/>
              </w:numPr>
              <w:spacing w:before="120" w:after="0"/>
              <w:ind w:left="318" w:hanging="280"/>
              <w:jc w:val="both"/>
              <w:rPr>
                <w:rFonts w:cs="Tahoma"/>
                <w:b/>
                <w:color w:val="000000"/>
                <w:szCs w:val="22"/>
              </w:rPr>
            </w:pPr>
            <w:r w:rsidRPr="00603221">
              <w:rPr>
                <w:rFonts w:cs="Tahoma"/>
                <w:sz w:val="22"/>
                <w:szCs w:val="22"/>
              </w:rPr>
              <w:t>Προϋπολογισμός</w:t>
            </w:r>
            <w:r w:rsidR="008037A6" w:rsidRPr="00603221">
              <w:rPr>
                <w:rFonts w:cs="Tahoma"/>
                <w:sz w:val="22"/>
                <w:szCs w:val="22"/>
              </w:rPr>
              <w:t xml:space="preserve"> </w:t>
            </w:r>
            <w:r w:rsidR="008037A6" w:rsidRPr="001B4F33">
              <w:rPr>
                <w:rFonts w:cs="Tahoma"/>
                <w:sz w:val="22"/>
                <w:szCs w:val="22"/>
              </w:rPr>
              <w:t>δικαιώματος προαίρεσης</w:t>
            </w:r>
            <w:r w:rsidR="003F6F09" w:rsidRPr="001B4F33">
              <w:rPr>
                <w:rFonts w:cs="Tahoma"/>
                <w:sz w:val="22"/>
                <w:szCs w:val="22"/>
              </w:rPr>
              <w:t xml:space="preserve"> </w:t>
            </w:r>
            <w:r w:rsidR="00365129" w:rsidRPr="001B4F33">
              <w:rPr>
                <w:rFonts w:cs="Tahoma"/>
                <w:sz w:val="22"/>
                <w:szCs w:val="22"/>
              </w:rPr>
              <w:t xml:space="preserve">αύξησης </w:t>
            </w:r>
            <w:r w:rsidR="003F6F09" w:rsidRPr="001B4F33">
              <w:rPr>
                <w:rFonts w:cs="Tahoma"/>
                <w:sz w:val="22"/>
                <w:szCs w:val="22"/>
              </w:rPr>
              <w:t>φυσικού αντικειμένου</w:t>
            </w:r>
            <w:r w:rsidR="008037A6" w:rsidRPr="001B4F33">
              <w:rPr>
                <w:rFonts w:cs="Tahoma"/>
                <w:sz w:val="22"/>
                <w:szCs w:val="22"/>
              </w:rPr>
              <w:t xml:space="preserve">: έως </w:t>
            </w:r>
            <w:r w:rsidR="005824EA" w:rsidRPr="005824EA">
              <w:rPr>
                <w:rFonts w:cs="Tahoma"/>
                <w:b/>
                <w:sz w:val="22"/>
                <w:szCs w:val="22"/>
              </w:rPr>
              <w:t>849.361,29</w:t>
            </w:r>
            <w:r w:rsidR="009855C7">
              <w:rPr>
                <w:rFonts w:cs="Tahoma"/>
                <w:b/>
                <w:sz w:val="22"/>
                <w:szCs w:val="22"/>
              </w:rPr>
              <w:t xml:space="preserve"> </w:t>
            </w:r>
            <w:r w:rsidR="00365129" w:rsidRPr="001B4F33">
              <w:rPr>
                <w:rFonts w:cs="Tahoma"/>
                <w:b/>
                <w:bCs/>
                <w:color w:val="000000"/>
                <w:sz w:val="22"/>
                <w:szCs w:val="22"/>
                <w:lang w:eastAsia="el-GR"/>
              </w:rPr>
              <w:t>€</w:t>
            </w:r>
            <w:r w:rsidR="008037A6" w:rsidRPr="001B4F33">
              <w:rPr>
                <w:rFonts w:cs="Tahoma"/>
                <w:sz w:val="22"/>
                <w:szCs w:val="22"/>
              </w:rPr>
              <w:t xml:space="preserve"> μη περιλαμβανομένου ΦΠΑ </w:t>
            </w:r>
            <w:r w:rsidR="00365129" w:rsidRPr="001B4F33">
              <w:rPr>
                <w:rFonts w:cs="Tahoma"/>
                <w:sz w:val="22"/>
                <w:szCs w:val="22"/>
              </w:rPr>
              <w:t xml:space="preserve">(Προϋπολογισμός με ΦΠΑ: </w:t>
            </w:r>
            <w:r w:rsidR="005824EA" w:rsidRPr="005824EA">
              <w:rPr>
                <w:rFonts w:cs="Tahoma"/>
                <w:b/>
                <w:bCs/>
                <w:color w:val="000000"/>
                <w:sz w:val="22"/>
                <w:szCs w:val="22"/>
                <w:lang w:eastAsia="el-GR"/>
              </w:rPr>
              <w:t>1.053.208,00</w:t>
            </w:r>
            <w:r w:rsidR="009855C7">
              <w:rPr>
                <w:rFonts w:cs="Tahoma"/>
                <w:b/>
                <w:bCs/>
                <w:color w:val="000000"/>
                <w:sz w:val="22"/>
                <w:szCs w:val="22"/>
                <w:lang w:eastAsia="el-GR"/>
              </w:rPr>
              <w:t xml:space="preserve"> </w:t>
            </w:r>
            <w:r w:rsidR="00365129" w:rsidRPr="001B4F33">
              <w:rPr>
                <w:rFonts w:cs="Tahoma"/>
                <w:b/>
                <w:bCs/>
                <w:color w:val="000000"/>
                <w:sz w:val="22"/>
                <w:szCs w:val="22"/>
                <w:lang w:eastAsia="el-GR"/>
              </w:rPr>
              <w:t>€</w:t>
            </w:r>
            <w:r w:rsidR="00365129" w:rsidRPr="009855C7">
              <w:rPr>
                <w:rFonts w:cs="Tahoma"/>
                <w:color w:val="000000"/>
                <w:sz w:val="22"/>
                <w:szCs w:val="22"/>
                <w:lang w:eastAsia="el-GR"/>
              </w:rPr>
              <w:t xml:space="preserve">, ΦΠΑ </w:t>
            </w:r>
            <w:r w:rsidR="00365129" w:rsidRPr="009855C7">
              <w:rPr>
                <w:rFonts w:cs="Tahoma"/>
                <w:sz w:val="22"/>
                <w:szCs w:val="22"/>
              </w:rPr>
              <w:t>24%</w:t>
            </w:r>
            <w:r w:rsidR="001B4F33" w:rsidRPr="009855C7">
              <w:rPr>
                <w:rFonts w:cs="Tahoma"/>
                <w:sz w:val="22"/>
                <w:szCs w:val="22"/>
              </w:rPr>
              <w:t>:</w:t>
            </w:r>
            <w:r w:rsidR="00365129" w:rsidRPr="001B4F33">
              <w:rPr>
                <w:rFonts w:cs="Tahoma"/>
                <w:b/>
                <w:bCs/>
                <w:color w:val="000000"/>
                <w:sz w:val="22"/>
                <w:szCs w:val="22"/>
                <w:lang w:eastAsia="el-GR"/>
              </w:rPr>
              <w:t xml:space="preserve"> </w:t>
            </w:r>
            <w:r w:rsidR="001B4F33" w:rsidRPr="001B4F33">
              <w:t xml:space="preserve"> </w:t>
            </w:r>
            <w:r w:rsidR="005824EA" w:rsidRPr="005824EA">
              <w:rPr>
                <w:rFonts w:cs="Tahoma"/>
                <w:b/>
                <w:bCs/>
                <w:color w:val="000000"/>
                <w:sz w:val="22"/>
                <w:szCs w:val="22"/>
                <w:lang w:eastAsia="el-GR"/>
              </w:rPr>
              <w:t>203.846,71</w:t>
            </w:r>
            <w:r w:rsidR="009855C7">
              <w:rPr>
                <w:rFonts w:cs="Tahoma"/>
                <w:b/>
                <w:bCs/>
                <w:color w:val="000000"/>
                <w:sz w:val="22"/>
                <w:szCs w:val="22"/>
                <w:lang w:eastAsia="el-GR"/>
              </w:rPr>
              <w:t xml:space="preserve"> </w:t>
            </w:r>
            <w:r w:rsidR="00365129" w:rsidRPr="001B4F33">
              <w:rPr>
                <w:rFonts w:cs="Tahoma"/>
                <w:b/>
                <w:bCs/>
                <w:color w:val="000000"/>
                <w:sz w:val="22"/>
                <w:szCs w:val="22"/>
                <w:lang w:eastAsia="el-GR"/>
              </w:rPr>
              <w:t>€</w:t>
            </w:r>
            <w:r w:rsidR="00365129" w:rsidRPr="001B4F33">
              <w:rPr>
                <w:rFonts w:cs="Tahoma"/>
                <w:color w:val="000000"/>
                <w:sz w:val="22"/>
                <w:szCs w:val="22"/>
                <w:lang w:eastAsia="el-GR"/>
              </w:rPr>
              <w:t>)</w:t>
            </w:r>
          </w:p>
          <w:p w14:paraId="36FC6570" w14:textId="33400124" w:rsidR="0024279E" w:rsidRPr="002D1817" w:rsidRDefault="00544548" w:rsidP="00233C77">
            <w:pPr>
              <w:pStyle w:val="Tabletext"/>
              <w:numPr>
                <w:ilvl w:val="0"/>
                <w:numId w:val="16"/>
              </w:numPr>
              <w:spacing w:before="120"/>
              <w:ind w:left="318" w:hanging="280"/>
              <w:jc w:val="both"/>
              <w:rPr>
                <w:rFonts w:cs="Tahoma"/>
                <w:b/>
                <w:color w:val="000000"/>
                <w:szCs w:val="22"/>
              </w:rPr>
            </w:pPr>
            <w:r w:rsidRPr="00A406A5">
              <w:rPr>
                <w:rFonts w:cs="Tahoma"/>
                <w:sz w:val="22"/>
                <w:szCs w:val="22"/>
              </w:rPr>
              <w:t>Προϋπολογισμός</w:t>
            </w:r>
            <w:r w:rsidR="008037A6" w:rsidRPr="00A406A5">
              <w:rPr>
                <w:rFonts w:cs="Tahoma"/>
                <w:sz w:val="22"/>
                <w:szCs w:val="22"/>
              </w:rPr>
              <w:t xml:space="preserve"> </w:t>
            </w:r>
            <w:r w:rsidR="00365129" w:rsidRPr="00365129">
              <w:rPr>
                <w:rFonts w:cs="Tahoma"/>
                <w:sz w:val="22"/>
                <w:szCs w:val="22"/>
              </w:rPr>
              <w:t xml:space="preserve">δικαιώματος προαίρεσης υπηρεσιών </w:t>
            </w:r>
            <w:r w:rsidR="00365129" w:rsidRPr="004C5FED">
              <w:rPr>
                <w:rFonts w:cs="Tahoma"/>
                <w:sz w:val="22"/>
                <w:szCs w:val="22"/>
              </w:rPr>
              <w:t>συντήρησης</w:t>
            </w:r>
            <w:r w:rsidR="008037A6" w:rsidRPr="004C5FED">
              <w:rPr>
                <w:rFonts w:cs="Tahoma"/>
                <w:sz w:val="22"/>
                <w:szCs w:val="22"/>
              </w:rPr>
              <w:t>:</w:t>
            </w:r>
            <w:r w:rsidR="00A406A5" w:rsidRPr="004C5FED">
              <w:rPr>
                <w:rFonts w:cs="Tahoma"/>
                <w:sz w:val="22"/>
                <w:szCs w:val="22"/>
              </w:rPr>
              <w:t xml:space="preserve"> </w:t>
            </w:r>
            <w:r w:rsidR="00365129" w:rsidRPr="004C5FED">
              <w:rPr>
                <w:rFonts w:cs="Tahoma"/>
                <w:sz w:val="22"/>
                <w:szCs w:val="22"/>
              </w:rPr>
              <w:t xml:space="preserve">έως </w:t>
            </w:r>
            <w:r w:rsidR="00DE4749" w:rsidRPr="00DE4749">
              <w:rPr>
                <w:rFonts w:cs="Tahoma"/>
                <w:b/>
                <w:sz w:val="22"/>
                <w:szCs w:val="22"/>
              </w:rPr>
              <w:t>509.616,77</w:t>
            </w:r>
            <w:r w:rsidR="002D537E">
              <w:rPr>
                <w:rFonts w:cs="Tahoma"/>
                <w:b/>
                <w:sz w:val="22"/>
                <w:szCs w:val="22"/>
              </w:rPr>
              <w:t xml:space="preserve"> </w:t>
            </w:r>
            <w:r w:rsidR="00365129" w:rsidRPr="004C5FED">
              <w:rPr>
                <w:rFonts w:cs="Tahoma"/>
                <w:b/>
                <w:bCs/>
                <w:color w:val="000000"/>
                <w:sz w:val="22"/>
                <w:szCs w:val="22"/>
                <w:lang w:eastAsia="el-GR"/>
              </w:rPr>
              <w:t>€</w:t>
            </w:r>
            <w:r w:rsidR="00365129" w:rsidRPr="004C5FED">
              <w:rPr>
                <w:rFonts w:cs="Tahoma"/>
                <w:sz w:val="22"/>
                <w:szCs w:val="22"/>
              </w:rPr>
              <w:t xml:space="preserve"> μη περιλαμβανομένου ΦΠΑ (Προϋπολογισμός με ΦΠΑ: </w:t>
            </w:r>
            <w:r w:rsidR="00DE4749" w:rsidRPr="00DE4749">
              <w:rPr>
                <w:rFonts w:cs="Tahoma"/>
                <w:b/>
                <w:bCs/>
                <w:color w:val="000000"/>
                <w:sz w:val="22"/>
                <w:szCs w:val="22"/>
                <w:lang w:eastAsia="el-GR"/>
              </w:rPr>
              <w:t>631.924,</w:t>
            </w:r>
            <w:r w:rsidR="005E13AB">
              <w:rPr>
                <w:rFonts w:cs="Tahoma"/>
                <w:b/>
                <w:bCs/>
                <w:color w:val="000000"/>
                <w:sz w:val="22"/>
                <w:szCs w:val="22"/>
                <w:lang w:eastAsia="el-GR"/>
              </w:rPr>
              <w:t>79</w:t>
            </w:r>
            <w:r w:rsidR="002D537E">
              <w:rPr>
                <w:rFonts w:cs="Tahoma"/>
                <w:b/>
                <w:bCs/>
                <w:color w:val="000000"/>
                <w:sz w:val="22"/>
                <w:szCs w:val="22"/>
                <w:lang w:eastAsia="el-GR"/>
              </w:rPr>
              <w:t xml:space="preserve"> </w:t>
            </w:r>
            <w:r w:rsidR="00365129" w:rsidRPr="004C5FED">
              <w:rPr>
                <w:rFonts w:cs="Tahoma"/>
                <w:b/>
                <w:bCs/>
                <w:color w:val="000000"/>
                <w:sz w:val="22"/>
                <w:szCs w:val="22"/>
                <w:lang w:eastAsia="el-GR"/>
              </w:rPr>
              <w:t>€</w:t>
            </w:r>
            <w:r w:rsidR="00365129" w:rsidRPr="002D537E">
              <w:rPr>
                <w:rFonts w:cs="Tahoma"/>
                <w:color w:val="000000"/>
                <w:sz w:val="22"/>
                <w:szCs w:val="22"/>
                <w:lang w:eastAsia="el-GR"/>
              </w:rPr>
              <w:t xml:space="preserve">, ΦΠΑ </w:t>
            </w:r>
            <w:r w:rsidR="00365129" w:rsidRPr="002D537E">
              <w:rPr>
                <w:rFonts w:cs="Tahoma"/>
                <w:sz w:val="22"/>
                <w:szCs w:val="22"/>
              </w:rPr>
              <w:t>24%</w:t>
            </w:r>
            <w:r w:rsidR="004C5FED" w:rsidRPr="002D537E">
              <w:rPr>
                <w:rFonts w:cs="Tahoma"/>
                <w:sz w:val="22"/>
                <w:szCs w:val="22"/>
              </w:rPr>
              <w:t>:</w:t>
            </w:r>
            <w:r w:rsidR="00365129" w:rsidRPr="004C5FED">
              <w:rPr>
                <w:rFonts w:cs="Tahoma"/>
                <w:b/>
                <w:bCs/>
                <w:color w:val="000000"/>
                <w:sz w:val="22"/>
                <w:szCs w:val="22"/>
                <w:lang w:eastAsia="el-GR"/>
              </w:rPr>
              <w:t xml:space="preserve"> </w:t>
            </w:r>
            <w:r w:rsidR="004C5FED" w:rsidRPr="004C5FED">
              <w:t xml:space="preserve"> </w:t>
            </w:r>
            <w:r w:rsidR="00DE4749" w:rsidRPr="00DE4749">
              <w:rPr>
                <w:rFonts w:cs="Tahoma"/>
                <w:b/>
                <w:bCs/>
                <w:color w:val="000000"/>
                <w:sz w:val="22"/>
                <w:szCs w:val="22"/>
                <w:lang w:eastAsia="el-GR"/>
              </w:rPr>
              <w:t>122.308,</w:t>
            </w:r>
            <w:r w:rsidR="005E13AB" w:rsidRPr="00DE4749">
              <w:rPr>
                <w:rFonts w:cs="Tahoma"/>
                <w:b/>
                <w:bCs/>
                <w:color w:val="000000"/>
                <w:sz w:val="22"/>
                <w:szCs w:val="22"/>
                <w:lang w:eastAsia="el-GR"/>
              </w:rPr>
              <w:t>0</w:t>
            </w:r>
            <w:r w:rsidR="005E13AB">
              <w:rPr>
                <w:rFonts w:cs="Tahoma"/>
                <w:b/>
                <w:bCs/>
                <w:color w:val="000000"/>
                <w:sz w:val="22"/>
                <w:szCs w:val="22"/>
                <w:lang w:eastAsia="el-GR"/>
              </w:rPr>
              <w:t>2</w:t>
            </w:r>
            <w:r w:rsidR="002D537E">
              <w:rPr>
                <w:rFonts w:cs="Tahoma"/>
                <w:b/>
                <w:bCs/>
                <w:color w:val="000000"/>
                <w:sz w:val="22"/>
                <w:szCs w:val="22"/>
                <w:lang w:eastAsia="el-GR"/>
              </w:rPr>
              <w:t xml:space="preserve"> </w:t>
            </w:r>
            <w:r w:rsidR="00365129" w:rsidRPr="004C5FED">
              <w:rPr>
                <w:rFonts w:cs="Tahoma"/>
                <w:b/>
                <w:bCs/>
                <w:color w:val="000000"/>
                <w:sz w:val="22"/>
                <w:szCs w:val="22"/>
                <w:lang w:eastAsia="el-GR"/>
              </w:rPr>
              <w:t>€</w:t>
            </w:r>
            <w:r w:rsidR="00365129" w:rsidRPr="004C5FED">
              <w:rPr>
                <w:rFonts w:cs="Tahoma"/>
                <w:color w:val="000000"/>
                <w:sz w:val="22"/>
                <w:szCs w:val="22"/>
                <w:lang w:eastAsia="el-GR"/>
              </w:rPr>
              <w:t>)</w:t>
            </w:r>
          </w:p>
        </w:tc>
      </w:tr>
      <w:tr w:rsidR="0024279E" w:rsidRPr="00DF02B0" w14:paraId="35B1EA53" w14:textId="77777777" w:rsidTr="00664D10">
        <w:trPr>
          <w:trHeight w:val="829"/>
        </w:trPr>
        <w:tc>
          <w:tcPr>
            <w:tcW w:w="3256" w:type="dxa"/>
            <w:shd w:val="clear" w:color="auto" w:fill="auto"/>
            <w:vAlign w:val="center"/>
          </w:tcPr>
          <w:p w14:paraId="39D82644" w14:textId="1907BD85" w:rsidR="0024279E" w:rsidRPr="00603221" w:rsidRDefault="0024279E" w:rsidP="00233C77">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662" w:type="dxa"/>
            <w:gridSpan w:val="2"/>
            <w:shd w:val="clear" w:color="auto" w:fill="auto"/>
            <w:vAlign w:val="center"/>
          </w:tcPr>
          <w:p w14:paraId="3440D180" w14:textId="1648C134" w:rsidR="0024279E" w:rsidRPr="00603221" w:rsidRDefault="0017475B" w:rsidP="00664D10">
            <w:pPr>
              <w:autoSpaceDE w:val="0"/>
              <w:autoSpaceDN w:val="0"/>
              <w:adjustRightInd w:val="0"/>
              <w:spacing w:before="120" w:after="0"/>
              <w:rPr>
                <w:b/>
                <w:color w:val="000000"/>
                <w:highlight w:val="cyan"/>
              </w:rPr>
            </w:pPr>
            <w:r w:rsidRPr="0017475B">
              <w:rPr>
                <w:b/>
                <w:color w:val="000000"/>
              </w:rPr>
              <w:t>30230000-0</w:t>
            </w:r>
            <w:r>
              <w:rPr>
                <w:b/>
                <w:color w:val="000000"/>
                <w:lang w:val="el-GR"/>
              </w:rPr>
              <w:t xml:space="preserve">, </w:t>
            </w:r>
            <w:r w:rsidRPr="0017475B">
              <w:rPr>
                <w:b/>
                <w:color w:val="000000"/>
              </w:rPr>
              <w:t>48000000-8</w:t>
            </w:r>
            <w:r>
              <w:rPr>
                <w:b/>
                <w:color w:val="000000"/>
                <w:lang w:val="el-GR"/>
              </w:rPr>
              <w:t xml:space="preserve">, </w:t>
            </w:r>
            <w:r w:rsidRPr="0017475B">
              <w:rPr>
                <w:b/>
                <w:color w:val="000000"/>
              </w:rPr>
              <w:t>72000000-5</w:t>
            </w:r>
            <w:r>
              <w:rPr>
                <w:b/>
                <w:color w:val="000000"/>
                <w:lang w:val="el-GR"/>
              </w:rPr>
              <w:t xml:space="preserve">, </w:t>
            </w:r>
            <w:r w:rsidRPr="0017475B">
              <w:rPr>
                <w:b/>
                <w:color w:val="000000"/>
              </w:rPr>
              <w:t>79999100-4</w:t>
            </w:r>
            <w:r w:rsidR="003E70B7">
              <w:rPr>
                <w:b/>
                <w:color w:val="000000"/>
              </w:rPr>
              <w:t xml:space="preserve">, </w:t>
            </w:r>
            <w:r w:rsidR="003E70B7" w:rsidRPr="003E70B7">
              <w:rPr>
                <w:b/>
                <w:color w:val="000000"/>
              </w:rPr>
              <w:t>80533100-0</w:t>
            </w:r>
            <w:r w:rsidR="003E70B7">
              <w:rPr>
                <w:b/>
                <w:color w:val="000000"/>
              </w:rPr>
              <w:t xml:space="preserve">, </w:t>
            </w:r>
            <w:r w:rsidR="003E70B7" w:rsidRPr="003E70B7">
              <w:rPr>
                <w:b/>
                <w:color w:val="000000"/>
              </w:rPr>
              <w:t>72267000-4</w:t>
            </w:r>
          </w:p>
        </w:tc>
      </w:tr>
      <w:tr w:rsidR="0024279E" w:rsidRPr="00FF649C" w14:paraId="5035F07E" w14:textId="77777777" w:rsidTr="00664D10">
        <w:tc>
          <w:tcPr>
            <w:tcW w:w="3256" w:type="dxa"/>
            <w:shd w:val="clear" w:color="auto" w:fill="auto"/>
            <w:vAlign w:val="center"/>
          </w:tcPr>
          <w:p w14:paraId="05774F4B" w14:textId="75E7831D" w:rsidR="0024279E" w:rsidRPr="00603221" w:rsidRDefault="0024279E" w:rsidP="00233C77">
            <w:pPr>
              <w:autoSpaceDE w:val="0"/>
              <w:autoSpaceDN w:val="0"/>
              <w:adjustRightInd w:val="0"/>
              <w:spacing w:before="120" w:after="0"/>
              <w:jc w:val="right"/>
              <w:rPr>
                <w:b/>
                <w:color w:val="000000"/>
              </w:rPr>
            </w:pPr>
            <w:r w:rsidRPr="00603221">
              <w:rPr>
                <w:b/>
                <w:color w:val="000000"/>
              </w:rPr>
              <w:t>Κριτήριο Ανάθεσης:</w:t>
            </w:r>
          </w:p>
        </w:tc>
        <w:tc>
          <w:tcPr>
            <w:tcW w:w="6662" w:type="dxa"/>
            <w:gridSpan w:val="2"/>
            <w:shd w:val="clear" w:color="auto" w:fill="auto"/>
            <w:vAlign w:val="center"/>
          </w:tcPr>
          <w:p w14:paraId="4D299B41" w14:textId="4EBA770D" w:rsidR="006E5AB3" w:rsidRPr="00603221" w:rsidRDefault="0024279E" w:rsidP="00664D10">
            <w:pPr>
              <w:autoSpaceDE w:val="0"/>
              <w:autoSpaceDN w:val="0"/>
              <w:adjustRightInd w:val="0"/>
              <w:spacing w:before="120"/>
              <w:rPr>
                <w:b/>
                <w:color w:val="000000"/>
                <w:lang w:val="el-GR"/>
              </w:rPr>
            </w:pPr>
            <w:r w:rsidRPr="00603221">
              <w:rPr>
                <w:b/>
                <w:color w:val="000000"/>
                <w:lang w:val="el-GR"/>
              </w:rPr>
              <w:t xml:space="preserve">Η πλέον συμφέρουσα από </w:t>
            </w:r>
            <w:r w:rsidRPr="006B54BA">
              <w:rPr>
                <w:b/>
                <w:color w:val="000000"/>
                <w:lang w:val="el-GR"/>
              </w:rPr>
              <w:t xml:space="preserve">οικονομική άποψη προσφορά βάσει </w:t>
            </w:r>
            <w:r w:rsidR="008B4966" w:rsidRPr="006B54BA">
              <w:rPr>
                <w:b/>
                <w:color w:val="000000"/>
                <w:lang w:val="el-GR"/>
              </w:rPr>
              <w:t>βέλτιστης σχέσης ποιότητας – τιμής</w:t>
            </w:r>
          </w:p>
        </w:tc>
      </w:tr>
      <w:tr w:rsidR="0024279E" w:rsidRPr="00DF02B0" w:rsidDel="005977E7" w14:paraId="1ED3570A" w14:textId="77777777" w:rsidTr="006250C0">
        <w:trPr>
          <w:trHeight w:val="480"/>
        </w:trPr>
        <w:tc>
          <w:tcPr>
            <w:tcW w:w="3256" w:type="dxa"/>
            <w:shd w:val="clear" w:color="auto" w:fill="auto"/>
            <w:vAlign w:val="center"/>
          </w:tcPr>
          <w:p w14:paraId="4057F07C" w14:textId="1A08B8CF" w:rsidR="0024279E" w:rsidRPr="00603221" w:rsidRDefault="0024279E" w:rsidP="006250C0">
            <w:pPr>
              <w:autoSpaceDE w:val="0"/>
              <w:autoSpaceDN w:val="0"/>
              <w:adjustRightInd w:val="0"/>
              <w:spacing w:before="120" w:after="0"/>
              <w:jc w:val="right"/>
              <w:rPr>
                <w:b/>
                <w:color w:val="000000"/>
              </w:rPr>
            </w:pPr>
            <w:r w:rsidRPr="00603221">
              <w:rPr>
                <w:b/>
                <w:color w:val="000000"/>
              </w:rPr>
              <w:t>Ημερομηνία</w:t>
            </w:r>
            <w:r w:rsidR="00126633">
              <w:rPr>
                <w:b/>
                <w:color w:val="000000"/>
                <w:lang w:val="el-GR"/>
              </w:rPr>
              <w:t xml:space="preserve"> </w:t>
            </w:r>
            <w:r w:rsidRPr="00603221">
              <w:rPr>
                <w:b/>
                <w:color w:val="000000"/>
              </w:rPr>
              <w:t>Διενέργειας:</w:t>
            </w:r>
          </w:p>
        </w:tc>
        <w:tc>
          <w:tcPr>
            <w:tcW w:w="6662" w:type="dxa"/>
            <w:gridSpan w:val="2"/>
            <w:shd w:val="clear" w:color="auto" w:fill="auto"/>
            <w:vAlign w:val="center"/>
          </w:tcPr>
          <w:p w14:paraId="08B18F4E" w14:textId="6E4A69DD" w:rsidR="0024279E" w:rsidRPr="00134AC8" w:rsidDel="005977E7" w:rsidRDefault="00134AC8" w:rsidP="00664D10">
            <w:pPr>
              <w:autoSpaceDE w:val="0"/>
              <w:autoSpaceDN w:val="0"/>
              <w:adjustRightInd w:val="0"/>
              <w:spacing w:before="120"/>
              <w:jc w:val="left"/>
              <w:rPr>
                <w:b/>
                <w:color w:val="000000"/>
                <w:lang w:val="el-GR"/>
              </w:rPr>
            </w:pPr>
            <w:r>
              <w:rPr>
                <w:b/>
                <w:color w:val="000000"/>
                <w:lang w:val="el-GR"/>
              </w:rPr>
              <w:t>03-03-2023</w:t>
            </w:r>
          </w:p>
        </w:tc>
      </w:tr>
      <w:tr w:rsidR="00C82832" w:rsidRPr="00DF02B0" w:rsidDel="005977E7" w14:paraId="63755E45" w14:textId="77777777" w:rsidTr="00F73B78">
        <w:trPr>
          <w:trHeight w:val="502"/>
        </w:trPr>
        <w:tc>
          <w:tcPr>
            <w:tcW w:w="7479" w:type="dxa"/>
            <w:gridSpan w:val="2"/>
            <w:tcBorders>
              <w:bottom w:val="nil"/>
            </w:tcBorders>
            <w:shd w:val="clear" w:color="auto" w:fill="auto"/>
            <w:vAlign w:val="center"/>
          </w:tcPr>
          <w:p w14:paraId="2CBEDAD9" w14:textId="77777777" w:rsidR="00C82832" w:rsidRPr="00603221" w:rsidRDefault="00C82832" w:rsidP="00233C77">
            <w:pPr>
              <w:autoSpaceDE w:val="0"/>
              <w:autoSpaceDN w:val="0"/>
              <w:adjustRightInd w:val="0"/>
              <w:spacing w:after="0"/>
              <w:jc w:val="right"/>
              <w:rPr>
                <w:b/>
                <w:color w:val="000000"/>
                <w:highlight w:val="yellow"/>
              </w:rPr>
            </w:pPr>
            <w:r w:rsidRPr="00603221">
              <w:rPr>
                <w:b/>
                <w:color w:val="000000"/>
              </w:rPr>
              <w:t>Ημερομηνία Ανάρτησης στο ΚΗΜΔΗΣ</w:t>
            </w:r>
          </w:p>
        </w:tc>
        <w:tc>
          <w:tcPr>
            <w:tcW w:w="2439" w:type="dxa"/>
            <w:shd w:val="clear" w:color="auto" w:fill="auto"/>
            <w:vAlign w:val="center"/>
          </w:tcPr>
          <w:p w14:paraId="30DE83DC" w14:textId="3A0257FF" w:rsidR="00C82832" w:rsidRPr="009E017A" w:rsidDel="005977E7" w:rsidRDefault="009E017A" w:rsidP="00664D10">
            <w:pPr>
              <w:autoSpaceDE w:val="0"/>
              <w:autoSpaceDN w:val="0"/>
              <w:adjustRightInd w:val="0"/>
              <w:spacing w:before="120"/>
              <w:jc w:val="left"/>
              <w:rPr>
                <w:b/>
                <w:color w:val="000000"/>
                <w:highlight w:val="yellow"/>
                <w:lang w:val="el-GR"/>
              </w:rPr>
            </w:pPr>
            <w:r w:rsidRPr="009E017A">
              <w:rPr>
                <w:b/>
                <w:color w:val="000000"/>
                <w:lang w:val="el-GR"/>
              </w:rPr>
              <w:t>01-02-2023</w:t>
            </w:r>
          </w:p>
        </w:tc>
      </w:tr>
      <w:tr w:rsidR="00C82832" w:rsidRPr="00DF02B0" w:rsidDel="005977E7" w14:paraId="304DC306" w14:textId="77777777" w:rsidTr="00F73B78">
        <w:trPr>
          <w:trHeight w:val="549"/>
        </w:trPr>
        <w:tc>
          <w:tcPr>
            <w:tcW w:w="7479" w:type="dxa"/>
            <w:gridSpan w:val="2"/>
            <w:tcBorders>
              <w:bottom w:val="nil"/>
            </w:tcBorders>
            <w:shd w:val="clear" w:color="auto" w:fill="auto"/>
            <w:vAlign w:val="center"/>
          </w:tcPr>
          <w:p w14:paraId="28AE649E" w14:textId="05900561" w:rsidR="00C82832" w:rsidRPr="00603221" w:rsidRDefault="00C82832" w:rsidP="006250C0">
            <w:pPr>
              <w:autoSpaceDE w:val="0"/>
              <w:autoSpaceDN w:val="0"/>
              <w:adjustRightInd w:val="0"/>
              <w:spacing w:after="0"/>
              <w:jc w:val="right"/>
              <w:rPr>
                <w:b/>
                <w:color w:val="000000"/>
                <w:highlight w:val="yellow"/>
              </w:rPr>
            </w:pPr>
            <w:r w:rsidRPr="00603221">
              <w:rPr>
                <w:b/>
                <w:color w:val="000000"/>
              </w:rPr>
              <w:t>Ημερομηνία Ανάρτησης στο ΕΣΗΔΗΣ</w:t>
            </w:r>
          </w:p>
        </w:tc>
        <w:tc>
          <w:tcPr>
            <w:tcW w:w="2439" w:type="dxa"/>
            <w:shd w:val="clear" w:color="auto" w:fill="auto"/>
            <w:vAlign w:val="center"/>
          </w:tcPr>
          <w:p w14:paraId="4556DC49" w14:textId="2C2E7283" w:rsidR="00C82832" w:rsidRPr="00603221" w:rsidDel="005977E7" w:rsidRDefault="009E017A" w:rsidP="00664D10">
            <w:pPr>
              <w:autoSpaceDE w:val="0"/>
              <w:autoSpaceDN w:val="0"/>
              <w:adjustRightInd w:val="0"/>
              <w:spacing w:before="120"/>
              <w:jc w:val="left"/>
              <w:rPr>
                <w:b/>
                <w:color w:val="000000"/>
                <w:highlight w:val="yellow"/>
              </w:rPr>
            </w:pPr>
            <w:r w:rsidRPr="009E017A">
              <w:rPr>
                <w:b/>
                <w:color w:val="000000"/>
                <w:lang w:val="el-GR"/>
              </w:rPr>
              <w:t>01-02-2023</w:t>
            </w:r>
          </w:p>
        </w:tc>
      </w:tr>
      <w:tr w:rsidR="00C82832" w:rsidRPr="00DF02B0" w:rsidDel="005977E7" w14:paraId="495E9DAA" w14:textId="77777777" w:rsidTr="00F73B78">
        <w:tc>
          <w:tcPr>
            <w:tcW w:w="7479" w:type="dxa"/>
            <w:gridSpan w:val="2"/>
            <w:tcBorders>
              <w:bottom w:val="single" w:sz="4" w:space="0" w:color="auto"/>
            </w:tcBorders>
            <w:shd w:val="clear" w:color="auto" w:fill="auto"/>
            <w:vAlign w:val="center"/>
          </w:tcPr>
          <w:p w14:paraId="323F833D" w14:textId="375BFB66" w:rsidR="00C82832" w:rsidRPr="00C82832" w:rsidRDefault="00C82832" w:rsidP="006250C0">
            <w:pPr>
              <w:autoSpaceDE w:val="0"/>
              <w:autoSpaceDN w:val="0"/>
              <w:adjustRightInd w:val="0"/>
              <w:spacing w:after="0"/>
              <w:jc w:val="right"/>
              <w:rPr>
                <w:b/>
                <w:color w:val="000000"/>
                <w:lang w:val="el-GR"/>
              </w:rPr>
            </w:pPr>
            <w:r w:rsidRPr="00603221">
              <w:rPr>
                <w:b/>
                <w:color w:val="000000"/>
                <w:lang w:val="el-GR"/>
              </w:rPr>
              <w:t>Ημερομηνία</w:t>
            </w:r>
            <w:r w:rsidRPr="00603221">
              <w:rPr>
                <w:b/>
                <w:lang w:val="el-GR"/>
              </w:rPr>
              <w:t xml:space="preserve"> Αποστολής Διακήρυξης σε Ε.Ε. (Υπ. </w:t>
            </w:r>
            <w:r w:rsidRPr="00C82832">
              <w:rPr>
                <w:b/>
                <w:lang w:val="el-GR"/>
              </w:rPr>
              <w:t xml:space="preserve">Επίσημων Εκδόσεων) </w:t>
            </w:r>
          </w:p>
        </w:tc>
        <w:tc>
          <w:tcPr>
            <w:tcW w:w="2439" w:type="dxa"/>
            <w:shd w:val="clear" w:color="auto" w:fill="auto"/>
            <w:vAlign w:val="center"/>
          </w:tcPr>
          <w:p w14:paraId="499A8EA1" w14:textId="7BF7249E" w:rsidR="00C82832" w:rsidRPr="00603221" w:rsidRDefault="009E017A" w:rsidP="00664D10">
            <w:pPr>
              <w:autoSpaceDE w:val="0"/>
              <w:autoSpaceDN w:val="0"/>
              <w:adjustRightInd w:val="0"/>
              <w:spacing w:before="120"/>
              <w:jc w:val="left"/>
              <w:rPr>
                <w:b/>
                <w:color w:val="000000"/>
              </w:rPr>
            </w:pPr>
            <w:r>
              <w:rPr>
                <w:b/>
                <w:color w:val="000000"/>
                <w:lang w:val="el-GR"/>
              </w:rPr>
              <w:t>26</w:t>
            </w:r>
            <w:r w:rsidRPr="009E017A">
              <w:rPr>
                <w:b/>
                <w:color w:val="000000"/>
                <w:lang w:val="el-GR"/>
              </w:rPr>
              <w:t>-0</w:t>
            </w:r>
            <w:r>
              <w:rPr>
                <w:b/>
                <w:color w:val="000000"/>
                <w:lang w:val="el-GR"/>
              </w:rPr>
              <w:t>1</w:t>
            </w:r>
            <w:r w:rsidRPr="009E017A">
              <w:rPr>
                <w:b/>
                <w:color w:val="000000"/>
                <w:lang w:val="el-GR"/>
              </w:rPr>
              <w:t>-2023</w:t>
            </w:r>
          </w:p>
        </w:tc>
      </w:tr>
      <w:tr w:rsidR="00126633" w:rsidRPr="00F73B78" w:rsidDel="005977E7" w14:paraId="2CE92B44" w14:textId="77777777" w:rsidTr="00F73B78">
        <w:tc>
          <w:tcPr>
            <w:tcW w:w="7479" w:type="dxa"/>
            <w:gridSpan w:val="2"/>
            <w:tcBorders>
              <w:bottom w:val="single" w:sz="4" w:space="0" w:color="auto"/>
            </w:tcBorders>
            <w:shd w:val="clear" w:color="auto" w:fill="auto"/>
            <w:vAlign w:val="center"/>
          </w:tcPr>
          <w:p w14:paraId="2040D938" w14:textId="4E1BE205" w:rsidR="00126633" w:rsidRPr="00603221" w:rsidRDefault="00F73B78" w:rsidP="00F73B78">
            <w:pPr>
              <w:autoSpaceDE w:val="0"/>
              <w:autoSpaceDN w:val="0"/>
              <w:adjustRightInd w:val="0"/>
              <w:spacing w:after="0"/>
              <w:jc w:val="right"/>
              <w:rPr>
                <w:b/>
                <w:color w:val="000000"/>
                <w:lang w:val="el-GR"/>
              </w:rPr>
            </w:pPr>
            <w:r w:rsidRPr="00F73B78">
              <w:rPr>
                <w:b/>
                <w:color w:val="000000"/>
                <w:lang w:val="el-GR"/>
              </w:rPr>
              <w:lastRenderedPageBreak/>
              <w:t>Ημερομηνία Δημοσίευσης Διακήρυξης σε Ε.Ε.</w:t>
            </w:r>
          </w:p>
        </w:tc>
        <w:tc>
          <w:tcPr>
            <w:tcW w:w="2439" w:type="dxa"/>
            <w:shd w:val="clear" w:color="auto" w:fill="auto"/>
            <w:vAlign w:val="center"/>
          </w:tcPr>
          <w:p w14:paraId="72D9E9BF" w14:textId="76EDA56F" w:rsidR="00126633" w:rsidRPr="00F73B78" w:rsidRDefault="00577310" w:rsidP="00664D10">
            <w:pPr>
              <w:autoSpaceDE w:val="0"/>
              <w:autoSpaceDN w:val="0"/>
              <w:adjustRightInd w:val="0"/>
              <w:spacing w:before="120"/>
              <w:jc w:val="left"/>
              <w:rPr>
                <w:b/>
                <w:shd w:val="clear" w:color="auto" w:fill="F4B083" w:themeFill="accent2" w:themeFillTint="99"/>
                <w:lang w:val="el-GR"/>
              </w:rPr>
            </w:pPr>
            <w:r>
              <w:rPr>
                <w:b/>
                <w:color w:val="000000"/>
                <w:lang w:val="el-GR"/>
              </w:rPr>
              <w:t>31</w:t>
            </w:r>
            <w:r w:rsidRPr="009E017A">
              <w:rPr>
                <w:b/>
                <w:color w:val="000000"/>
                <w:lang w:val="el-GR"/>
              </w:rPr>
              <w:t>-0</w:t>
            </w:r>
            <w:r>
              <w:rPr>
                <w:b/>
                <w:color w:val="000000"/>
                <w:lang w:val="el-GR"/>
              </w:rPr>
              <w:t>1</w:t>
            </w:r>
            <w:r w:rsidRPr="009E017A">
              <w:rPr>
                <w:b/>
                <w:color w:val="000000"/>
                <w:lang w:val="el-GR"/>
              </w:rPr>
              <w:t>-2023</w:t>
            </w:r>
          </w:p>
        </w:tc>
      </w:tr>
      <w:tr w:rsidR="00C82832" w:rsidRPr="003C0732" w:rsidDel="005977E7" w14:paraId="56137155" w14:textId="77777777" w:rsidTr="00F73B78">
        <w:tc>
          <w:tcPr>
            <w:tcW w:w="7479" w:type="dxa"/>
            <w:gridSpan w:val="2"/>
            <w:tcBorders>
              <w:bottom w:val="single" w:sz="4" w:space="0" w:color="auto"/>
            </w:tcBorders>
            <w:shd w:val="clear" w:color="auto" w:fill="auto"/>
            <w:vAlign w:val="center"/>
          </w:tcPr>
          <w:p w14:paraId="4DD3612B" w14:textId="6F759BDA" w:rsidR="00C82832" w:rsidRPr="005C7165" w:rsidRDefault="00C82832" w:rsidP="006250C0">
            <w:pPr>
              <w:autoSpaceDE w:val="0"/>
              <w:autoSpaceDN w:val="0"/>
              <w:adjustRightInd w:val="0"/>
              <w:spacing w:after="0"/>
              <w:jc w:val="right"/>
              <w:rPr>
                <w:b/>
                <w:color w:val="000000"/>
                <w:lang w:val="el-GR"/>
              </w:rPr>
            </w:pPr>
            <w:r w:rsidRPr="00834763">
              <w:rPr>
                <w:b/>
                <w:color w:val="000000"/>
                <w:lang w:val="el-GR"/>
              </w:rPr>
              <w:t xml:space="preserve">Ημερομηνία Ανάρτησης στον Διαδικτυακό τόπο </w:t>
            </w:r>
            <w:r w:rsidR="003E70B7">
              <w:rPr>
                <w:b/>
                <w:color w:val="000000"/>
                <w:lang w:val="el-GR"/>
              </w:rPr>
              <w:t>της</w:t>
            </w:r>
            <w:r w:rsidRPr="00834763">
              <w:rPr>
                <w:b/>
                <w:color w:val="000000"/>
                <w:lang w:val="el-GR"/>
              </w:rPr>
              <w:t xml:space="preserve"> Αναθέτουσας Αρχ</w:t>
            </w:r>
            <w:r w:rsidR="005C7165" w:rsidRPr="005C7165">
              <w:rPr>
                <w:b/>
                <w:lang w:val="el-GR"/>
              </w:rPr>
              <w:t xml:space="preserve">ής </w:t>
            </w:r>
            <w:hyperlink r:id="rId8" w:history="1">
              <w:r w:rsidR="005C7165" w:rsidRPr="00C0558E">
                <w:rPr>
                  <w:rStyle w:val="-"/>
                  <w:b/>
                </w:rPr>
                <w:t>www</w:t>
              </w:r>
              <w:r w:rsidR="005C7165" w:rsidRPr="00C0558E">
                <w:rPr>
                  <w:rStyle w:val="-"/>
                  <w:b/>
                  <w:lang w:val="el-GR"/>
                </w:rPr>
                <w:t>.</w:t>
              </w:r>
              <w:r w:rsidR="005C7165" w:rsidRPr="00C0558E">
                <w:rPr>
                  <w:rStyle w:val="-"/>
                  <w:b/>
                </w:rPr>
                <w:t>ktpae</w:t>
              </w:r>
              <w:r w:rsidR="005C7165" w:rsidRPr="00C0558E">
                <w:rPr>
                  <w:rStyle w:val="-"/>
                  <w:b/>
                  <w:lang w:val="el-GR"/>
                </w:rPr>
                <w:t>.</w:t>
              </w:r>
              <w:r w:rsidR="005C7165" w:rsidRPr="00C0558E">
                <w:rPr>
                  <w:rStyle w:val="-"/>
                  <w:b/>
                </w:rPr>
                <w:t>gr</w:t>
              </w:r>
            </w:hyperlink>
          </w:p>
        </w:tc>
        <w:tc>
          <w:tcPr>
            <w:tcW w:w="2439" w:type="dxa"/>
            <w:shd w:val="clear" w:color="auto" w:fill="auto"/>
            <w:vAlign w:val="center"/>
          </w:tcPr>
          <w:p w14:paraId="4143835E" w14:textId="303FF92B" w:rsidR="00C82832" w:rsidRPr="00287982" w:rsidRDefault="00840127" w:rsidP="00664D10">
            <w:pPr>
              <w:autoSpaceDE w:val="0"/>
              <w:autoSpaceDN w:val="0"/>
              <w:adjustRightInd w:val="0"/>
              <w:spacing w:before="120"/>
              <w:jc w:val="left"/>
              <w:rPr>
                <w:b/>
                <w:highlight w:val="magenta"/>
                <w:lang w:val="en-US"/>
              </w:rPr>
            </w:pPr>
            <w:r w:rsidRPr="009E017A">
              <w:rPr>
                <w:b/>
                <w:color w:val="000000"/>
                <w:lang w:val="el-GR"/>
              </w:rPr>
              <w:t>01-02-2023</w:t>
            </w:r>
          </w:p>
        </w:tc>
      </w:tr>
    </w:tbl>
    <w:p w14:paraId="7CB243EE" w14:textId="46D44578" w:rsidR="002C0395" w:rsidRDefault="002C0395" w:rsidP="002C0395">
      <w:pPr>
        <w:jc w:val="center"/>
      </w:pPr>
      <w:bookmarkStart w:id="0" w:name="_Hlk46136262"/>
      <w:bookmarkStart w:id="1" w:name="_Hlk46136280"/>
      <w:bookmarkEnd w:id="0"/>
      <w:bookmarkEnd w:id="1"/>
    </w:p>
    <w:p w14:paraId="351B077B" w14:textId="77777777" w:rsidR="00861268" w:rsidRDefault="00861268" w:rsidP="00C82832"/>
    <w:p w14:paraId="0AE03BBE" w14:textId="77777777" w:rsidR="00861268" w:rsidRDefault="00861268" w:rsidP="00C82832"/>
    <w:p w14:paraId="772EF7E6" w14:textId="77777777" w:rsidR="00664D10" w:rsidRPr="00664D10" w:rsidRDefault="00664D10" w:rsidP="00664D10"/>
    <w:p w14:paraId="0CDD75CD" w14:textId="2822AB01" w:rsidR="00664D10" w:rsidRDefault="00664D10" w:rsidP="00664D10">
      <w:pPr>
        <w:tabs>
          <w:tab w:val="left" w:pos="5715"/>
        </w:tabs>
      </w:pPr>
      <w:r>
        <w:tab/>
      </w:r>
    </w:p>
    <w:p w14:paraId="791725BD" w14:textId="2697C9BA" w:rsidR="00664D10" w:rsidRPr="00664D10" w:rsidRDefault="00664D10" w:rsidP="00664D10">
      <w:pPr>
        <w:tabs>
          <w:tab w:val="left" w:pos="5715"/>
        </w:tabs>
        <w:sectPr w:rsidR="00664D10" w:rsidRPr="00664D10" w:rsidSect="00664D10">
          <w:headerReference w:type="default" r:id="rId9"/>
          <w:footerReference w:type="default" r:id="rId10"/>
          <w:headerReference w:type="first" r:id="rId11"/>
          <w:footerReference w:type="first" r:id="rId12"/>
          <w:pgSz w:w="11906" w:h="16838"/>
          <w:pgMar w:top="851" w:right="1134" w:bottom="1134" w:left="1134" w:header="709" w:footer="709" w:gutter="0"/>
          <w:pgNumType w:start="1"/>
          <w:cols w:space="720"/>
          <w:titlePg/>
          <w:docGrid w:linePitch="360"/>
        </w:sectPr>
      </w:pPr>
      <w:r>
        <w:tab/>
      </w:r>
    </w:p>
    <w:p w14:paraId="7D7F8C2C" w14:textId="77777777" w:rsidR="0024279E" w:rsidRPr="00603221" w:rsidRDefault="0024279E" w:rsidP="004C38F7">
      <w:pPr>
        <w:pStyle w:val="1"/>
        <w:numPr>
          <w:ilvl w:val="0"/>
          <w:numId w:val="0"/>
        </w:numPr>
        <w:ind w:left="432"/>
      </w:pPr>
      <w:bookmarkStart w:id="3" w:name="_Toc375058496"/>
      <w:bookmarkStart w:id="4" w:name="_Toc418166314"/>
      <w:bookmarkStart w:id="5" w:name="_Toc125557695"/>
      <w:r w:rsidRPr="00603221">
        <w:lastRenderedPageBreak/>
        <w:t xml:space="preserve">ΓΕΝΙΚΕΣ </w:t>
      </w:r>
      <w:r w:rsidRPr="00465A24">
        <w:t>ΠΛΗΡΟΦΟΡΙΕΣ</w:t>
      </w:r>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7E60687E" w14:textId="77777777" w:rsidTr="00E45034">
        <w:trPr>
          <w:trHeight w:val="400"/>
          <w:tblHeader/>
        </w:trPr>
        <w:tc>
          <w:tcPr>
            <w:tcW w:w="9855" w:type="dxa"/>
            <w:gridSpan w:val="2"/>
            <w:shd w:val="clear" w:color="auto" w:fill="E0E0E0"/>
            <w:vAlign w:val="center"/>
          </w:tcPr>
          <w:p w14:paraId="213160EF" w14:textId="77777777" w:rsidR="0024279E" w:rsidRPr="004C38F7" w:rsidRDefault="0024279E" w:rsidP="00E45034">
            <w:pPr>
              <w:spacing w:after="0"/>
              <w:rPr>
                <w:b/>
              </w:rPr>
            </w:pPr>
            <w:bookmarkStart w:id="6" w:name="_Toc375058497"/>
            <w:bookmarkStart w:id="7" w:name="_Toc418166315"/>
            <w:r w:rsidRPr="004C38F7">
              <w:rPr>
                <w:b/>
                <w:color w:val="002060"/>
              </w:rPr>
              <w:t>Συνοπτικά στοιχεία Έργου</w:t>
            </w:r>
            <w:bookmarkEnd w:id="6"/>
            <w:bookmarkEnd w:id="7"/>
          </w:p>
        </w:tc>
      </w:tr>
      <w:tr w:rsidR="0024279E" w:rsidRPr="00FF649C" w14:paraId="1C99A434" w14:textId="77777777" w:rsidTr="00913438">
        <w:trPr>
          <w:trHeight w:val="677"/>
        </w:trPr>
        <w:tc>
          <w:tcPr>
            <w:tcW w:w="3708" w:type="dxa"/>
            <w:vAlign w:val="center"/>
          </w:tcPr>
          <w:p w14:paraId="5395A867" w14:textId="77777777" w:rsidR="0024279E" w:rsidRPr="00603221" w:rsidRDefault="0024279E" w:rsidP="00E45034">
            <w:pPr>
              <w:pStyle w:val="TabletextChar"/>
              <w:spacing w:after="0"/>
              <w:rPr>
                <w:rFonts w:cs="Tahoma"/>
                <w:b/>
                <w:sz w:val="22"/>
                <w:szCs w:val="22"/>
              </w:rPr>
            </w:pPr>
            <w:r w:rsidRPr="00603221">
              <w:rPr>
                <w:rFonts w:cs="Tahoma"/>
                <w:b/>
                <w:sz w:val="22"/>
                <w:szCs w:val="22"/>
              </w:rPr>
              <w:t>ΤΙΤΛΟΣ ΕΡΓΟΥ</w:t>
            </w:r>
          </w:p>
        </w:tc>
        <w:tc>
          <w:tcPr>
            <w:tcW w:w="6147" w:type="dxa"/>
            <w:vAlign w:val="center"/>
          </w:tcPr>
          <w:p w14:paraId="2F6A505C" w14:textId="0CD1074E" w:rsidR="0024279E" w:rsidRPr="00E471F6" w:rsidRDefault="00E471F6" w:rsidP="00913438">
            <w:pPr>
              <w:pStyle w:val="TabletextChar"/>
              <w:spacing w:after="0"/>
              <w:jc w:val="both"/>
              <w:rPr>
                <w:rFonts w:cs="Tahoma"/>
                <w:b/>
                <w:sz w:val="22"/>
                <w:szCs w:val="22"/>
              </w:rPr>
            </w:pPr>
            <w:r w:rsidRPr="00E471F6">
              <w:rPr>
                <w:rFonts w:cs="Tahoma"/>
                <w:b/>
                <w:sz w:val="22"/>
                <w:szCs w:val="22"/>
              </w:rPr>
              <w:t>Δημιουργία Πύλης Ανοιχτών Γεωεπιστημονικών Δεδομένων (GEOPORTAL)</w:t>
            </w:r>
          </w:p>
        </w:tc>
      </w:tr>
      <w:tr w:rsidR="0024279E" w:rsidRPr="00317788" w14:paraId="46881B27" w14:textId="77777777" w:rsidTr="00E45034">
        <w:trPr>
          <w:trHeight w:val="430"/>
        </w:trPr>
        <w:tc>
          <w:tcPr>
            <w:tcW w:w="3708" w:type="dxa"/>
            <w:vAlign w:val="center"/>
          </w:tcPr>
          <w:p w14:paraId="4D3D1D01" w14:textId="77777777" w:rsidR="0024279E" w:rsidRPr="00603221" w:rsidRDefault="0024279E" w:rsidP="00E45034">
            <w:pPr>
              <w:pStyle w:val="TabletextChar"/>
              <w:spacing w:after="0"/>
              <w:rPr>
                <w:rFonts w:cs="Tahoma"/>
                <w:b/>
                <w:sz w:val="22"/>
                <w:szCs w:val="22"/>
              </w:rPr>
            </w:pPr>
            <w:r w:rsidRPr="00603221">
              <w:rPr>
                <w:rFonts w:cs="Tahoma"/>
                <w:b/>
                <w:sz w:val="22"/>
                <w:szCs w:val="22"/>
              </w:rPr>
              <w:t>ΑΝΑΘΕΤΟΥΣΑ ΑΡΧΗ</w:t>
            </w:r>
          </w:p>
        </w:tc>
        <w:tc>
          <w:tcPr>
            <w:tcW w:w="6147" w:type="dxa"/>
            <w:vAlign w:val="center"/>
          </w:tcPr>
          <w:p w14:paraId="3C8E9F75" w14:textId="6151F3A3" w:rsidR="0024279E" w:rsidRPr="00603221" w:rsidRDefault="0024279E" w:rsidP="00913438">
            <w:pPr>
              <w:pStyle w:val="TabletextChar"/>
              <w:spacing w:after="0"/>
              <w:jc w:val="both"/>
              <w:rPr>
                <w:rFonts w:cs="Tahoma"/>
                <w:sz w:val="22"/>
                <w:szCs w:val="22"/>
              </w:rPr>
            </w:pPr>
            <w:r w:rsidRPr="00603221">
              <w:rPr>
                <w:rFonts w:cs="Tahoma"/>
                <w:b/>
                <w:sz w:val="22"/>
                <w:szCs w:val="22"/>
              </w:rPr>
              <w:t>«Κοινων</w:t>
            </w:r>
            <w:r w:rsidR="00913438">
              <w:rPr>
                <w:rFonts w:cs="Tahoma"/>
                <w:b/>
                <w:sz w:val="22"/>
                <w:szCs w:val="22"/>
              </w:rPr>
              <w:t xml:space="preserve">ία </w:t>
            </w:r>
            <w:r w:rsidRPr="00603221">
              <w:rPr>
                <w:rFonts w:cs="Tahoma"/>
                <w:b/>
                <w:sz w:val="22"/>
                <w:szCs w:val="22"/>
              </w:rPr>
              <w:t xml:space="preserve">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24279E" w:rsidRPr="00FF649C" w14:paraId="3B001AD1" w14:textId="77777777" w:rsidTr="00913438">
        <w:trPr>
          <w:trHeight w:val="836"/>
        </w:trPr>
        <w:tc>
          <w:tcPr>
            <w:tcW w:w="3708" w:type="dxa"/>
            <w:vAlign w:val="center"/>
          </w:tcPr>
          <w:p w14:paraId="6E86843A" w14:textId="77777777" w:rsidR="0024279E" w:rsidRPr="00603221" w:rsidRDefault="0024279E" w:rsidP="00E45034">
            <w:pPr>
              <w:pStyle w:val="TabletextChar"/>
              <w:spacing w:after="0"/>
              <w:rPr>
                <w:rFonts w:cs="Tahoma"/>
                <w:b/>
                <w:sz w:val="22"/>
                <w:szCs w:val="22"/>
              </w:rPr>
            </w:pPr>
            <w:r w:rsidRPr="00603221">
              <w:rPr>
                <w:rFonts w:cs="Tahoma"/>
                <w:b/>
                <w:sz w:val="22"/>
                <w:szCs w:val="22"/>
              </w:rPr>
              <w:t>ΦΟΡΕΑΣ ΛΕΙΤΟΥΡΓΙΑΣ</w:t>
            </w:r>
          </w:p>
        </w:tc>
        <w:tc>
          <w:tcPr>
            <w:tcW w:w="6147" w:type="dxa"/>
            <w:vAlign w:val="center"/>
          </w:tcPr>
          <w:p w14:paraId="398B95D7" w14:textId="2C613791" w:rsidR="0024279E" w:rsidRPr="00603221" w:rsidRDefault="0081608F" w:rsidP="00913438">
            <w:pPr>
              <w:pStyle w:val="TabletextChar"/>
              <w:spacing w:after="0"/>
              <w:jc w:val="both"/>
              <w:rPr>
                <w:rFonts w:cs="Tahoma"/>
                <w:b/>
                <w:sz w:val="22"/>
                <w:szCs w:val="22"/>
              </w:rPr>
            </w:pPr>
            <w:r w:rsidRPr="0081608F">
              <w:rPr>
                <w:rFonts w:cs="Tahoma"/>
                <w:b/>
                <w:sz w:val="22"/>
                <w:szCs w:val="22"/>
              </w:rPr>
              <w:t>Ελληνική Αρχή Γεωλογικών και Μεταλλευτικών Ερευνών (ΕΑΓΜΕ)</w:t>
            </w:r>
          </w:p>
        </w:tc>
      </w:tr>
      <w:tr w:rsidR="0081608F" w:rsidRPr="00FF649C" w14:paraId="54746909" w14:textId="77777777" w:rsidTr="00913438">
        <w:trPr>
          <w:trHeight w:val="693"/>
        </w:trPr>
        <w:tc>
          <w:tcPr>
            <w:tcW w:w="3708" w:type="dxa"/>
            <w:vAlign w:val="center"/>
          </w:tcPr>
          <w:p w14:paraId="0E11A93B" w14:textId="77777777" w:rsidR="0081608F" w:rsidRPr="00603221" w:rsidRDefault="0081608F" w:rsidP="00E45034">
            <w:pPr>
              <w:pStyle w:val="TabletextChar"/>
              <w:spacing w:after="0"/>
              <w:rPr>
                <w:rFonts w:cs="Tahoma"/>
                <w:b/>
                <w:sz w:val="22"/>
                <w:szCs w:val="22"/>
              </w:rPr>
            </w:pPr>
            <w:r w:rsidRPr="00603221">
              <w:rPr>
                <w:rFonts w:cs="Tahoma"/>
                <w:b/>
                <w:sz w:val="22"/>
                <w:szCs w:val="22"/>
              </w:rPr>
              <w:t>ΚΥΡΙΟΣ ΤΟΥ ΕΡΓΟΥ</w:t>
            </w:r>
          </w:p>
        </w:tc>
        <w:tc>
          <w:tcPr>
            <w:tcW w:w="6147" w:type="dxa"/>
            <w:vAlign w:val="center"/>
          </w:tcPr>
          <w:p w14:paraId="56960616" w14:textId="12F38618" w:rsidR="0081608F" w:rsidRPr="00603221" w:rsidRDefault="0081608F" w:rsidP="00913438">
            <w:pPr>
              <w:pStyle w:val="TabletextChar"/>
              <w:spacing w:after="0"/>
              <w:jc w:val="both"/>
              <w:rPr>
                <w:rFonts w:cs="Tahoma"/>
                <w:sz w:val="22"/>
                <w:szCs w:val="22"/>
              </w:rPr>
            </w:pPr>
            <w:r w:rsidRPr="0081608F">
              <w:rPr>
                <w:rFonts w:cs="Tahoma"/>
                <w:b/>
                <w:sz w:val="22"/>
                <w:szCs w:val="22"/>
              </w:rPr>
              <w:t>Ελληνική Αρχή Γεωλογικών και Μεταλλευτικών Ερευνών (ΕΑΓΜΕ)</w:t>
            </w:r>
          </w:p>
        </w:tc>
      </w:tr>
      <w:tr w:rsidR="0081608F" w:rsidRPr="00DF02B0" w14:paraId="17DCF025" w14:textId="77777777" w:rsidTr="00E45034">
        <w:trPr>
          <w:trHeight w:val="430"/>
        </w:trPr>
        <w:tc>
          <w:tcPr>
            <w:tcW w:w="3708" w:type="dxa"/>
            <w:vAlign w:val="center"/>
          </w:tcPr>
          <w:p w14:paraId="10EE5F74" w14:textId="77777777" w:rsidR="0081608F" w:rsidRPr="00603221" w:rsidRDefault="0081608F" w:rsidP="00E45034">
            <w:pPr>
              <w:pStyle w:val="TabletextChar"/>
              <w:spacing w:after="0"/>
              <w:rPr>
                <w:rFonts w:cs="Tahoma"/>
                <w:b/>
                <w:sz w:val="22"/>
                <w:szCs w:val="22"/>
              </w:rPr>
            </w:pPr>
            <w:r w:rsidRPr="00603221">
              <w:rPr>
                <w:rFonts w:cs="Tahoma"/>
                <w:b/>
                <w:sz w:val="22"/>
                <w:szCs w:val="22"/>
              </w:rPr>
              <w:t>ΦΟΡΕΑΣ ΧΡΗΜΑΤΟΔΟΤΗΣΗΣ</w:t>
            </w:r>
          </w:p>
        </w:tc>
        <w:tc>
          <w:tcPr>
            <w:tcW w:w="6147" w:type="dxa"/>
            <w:vAlign w:val="center"/>
          </w:tcPr>
          <w:p w14:paraId="23D0AF2C" w14:textId="778244DA" w:rsidR="0081608F" w:rsidRPr="00603221" w:rsidRDefault="0081608F" w:rsidP="00913438">
            <w:pPr>
              <w:pStyle w:val="TabletextChar"/>
              <w:spacing w:after="0"/>
              <w:jc w:val="both"/>
              <w:rPr>
                <w:rFonts w:cs="Tahoma"/>
                <w:b/>
                <w:sz w:val="22"/>
                <w:szCs w:val="22"/>
              </w:rPr>
            </w:pPr>
            <w:r w:rsidRPr="00A44605">
              <w:rPr>
                <w:rFonts w:cs="Tahoma"/>
                <w:b/>
                <w:sz w:val="22"/>
                <w:szCs w:val="22"/>
              </w:rPr>
              <w:t>Υπουργείο Ψηφιακής Διακυβέρνησης</w:t>
            </w:r>
          </w:p>
        </w:tc>
      </w:tr>
      <w:tr w:rsidR="0081608F" w:rsidRPr="00FF649C" w14:paraId="48E5B3C2" w14:textId="77777777" w:rsidTr="00913438">
        <w:trPr>
          <w:trHeight w:val="853"/>
        </w:trPr>
        <w:tc>
          <w:tcPr>
            <w:tcW w:w="3708" w:type="dxa"/>
            <w:vAlign w:val="center"/>
          </w:tcPr>
          <w:p w14:paraId="11F58805" w14:textId="77777777" w:rsidR="0081608F" w:rsidRPr="00603221" w:rsidRDefault="0081608F" w:rsidP="00E45034">
            <w:pPr>
              <w:pStyle w:val="TabletextChar"/>
              <w:spacing w:after="0"/>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136FF3B9" w14:textId="18B2B9F7" w:rsidR="0081608F" w:rsidRPr="00603221" w:rsidRDefault="0081608F" w:rsidP="00913438">
            <w:pPr>
              <w:pStyle w:val="TabletextChar"/>
              <w:spacing w:after="0"/>
              <w:jc w:val="both"/>
              <w:rPr>
                <w:rFonts w:cs="Tahoma"/>
                <w:sz w:val="22"/>
                <w:szCs w:val="22"/>
              </w:rPr>
            </w:pPr>
            <w:r w:rsidRPr="0081608F">
              <w:rPr>
                <w:rFonts w:cs="Tahoma"/>
                <w:b/>
                <w:sz w:val="22"/>
                <w:szCs w:val="22"/>
              </w:rPr>
              <w:t>Ελληνική Αρχή Γεωλογικών και Μεταλλευτικών Ερευνών (ΕΑΓΜΕ)</w:t>
            </w:r>
          </w:p>
        </w:tc>
      </w:tr>
      <w:tr w:rsidR="0081608F" w:rsidRPr="00DF02B0" w14:paraId="0793C63A" w14:textId="77777777" w:rsidTr="00913438">
        <w:trPr>
          <w:trHeight w:val="823"/>
        </w:trPr>
        <w:tc>
          <w:tcPr>
            <w:tcW w:w="3708" w:type="dxa"/>
            <w:vAlign w:val="center"/>
          </w:tcPr>
          <w:p w14:paraId="2F2DF21E" w14:textId="77777777" w:rsidR="0081608F" w:rsidRPr="00603221" w:rsidRDefault="0081608F" w:rsidP="00E45034">
            <w:pPr>
              <w:pStyle w:val="TabletextChar"/>
              <w:spacing w:after="0"/>
              <w:rPr>
                <w:rFonts w:cs="Tahoma"/>
                <w:b/>
                <w:sz w:val="22"/>
                <w:szCs w:val="22"/>
              </w:rPr>
            </w:pPr>
            <w:r w:rsidRPr="00603221">
              <w:rPr>
                <w:rFonts w:cs="Tahoma"/>
                <w:b/>
                <w:sz w:val="22"/>
                <w:szCs w:val="22"/>
              </w:rPr>
              <w:t>ΕΙΔΟΣ ΣΥΜΒΑΣΗΣ</w:t>
            </w:r>
          </w:p>
        </w:tc>
        <w:tc>
          <w:tcPr>
            <w:tcW w:w="6147" w:type="dxa"/>
            <w:vAlign w:val="center"/>
          </w:tcPr>
          <w:p w14:paraId="10AE3E2C" w14:textId="4AA3D0D9" w:rsidR="0081608F" w:rsidRPr="00E95526" w:rsidRDefault="0081608F" w:rsidP="00913438">
            <w:pPr>
              <w:pStyle w:val="TabletextChar"/>
              <w:spacing w:after="0"/>
              <w:jc w:val="both"/>
              <w:rPr>
                <w:rFonts w:cs="Tahoma"/>
                <w:b/>
                <w:sz w:val="22"/>
                <w:szCs w:val="22"/>
                <w:lang w:val="en-US"/>
              </w:rPr>
            </w:pPr>
            <w:r w:rsidRPr="00603221">
              <w:rPr>
                <w:rFonts w:cs="Tahoma"/>
                <w:b/>
                <w:sz w:val="22"/>
                <w:szCs w:val="22"/>
                <w:lang w:val="en-US"/>
              </w:rPr>
              <w:t>CPV</w:t>
            </w:r>
            <w:r w:rsidRPr="00603221">
              <w:rPr>
                <w:rFonts w:cs="Tahoma"/>
                <w:b/>
                <w:sz w:val="22"/>
                <w:szCs w:val="22"/>
              </w:rPr>
              <w:t>:</w:t>
            </w:r>
            <w:r>
              <w:rPr>
                <w:rFonts w:cs="Tahoma"/>
                <w:b/>
                <w:sz w:val="22"/>
                <w:szCs w:val="22"/>
                <w:lang w:val="en-US"/>
              </w:rPr>
              <w:t xml:space="preserve"> </w:t>
            </w:r>
            <w:r w:rsidR="0017475B" w:rsidRPr="0017475B">
              <w:rPr>
                <w:rFonts w:cs="Tahoma"/>
                <w:b/>
                <w:sz w:val="22"/>
                <w:szCs w:val="22"/>
                <w:lang w:val="en-US"/>
              </w:rPr>
              <w:t>30230000-0, 48000000-8, 72000000-5, 79999100-4</w:t>
            </w:r>
            <w:r w:rsidR="003E70B7">
              <w:rPr>
                <w:rFonts w:cs="Tahoma"/>
                <w:b/>
                <w:sz w:val="22"/>
                <w:szCs w:val="22"/>
                <w:lang w:val="en-US"/>
              </w:rPr>
              <w:t xml:space="preserve">, </w:t>
            </w:r>
            <w:r w:rsidR="003E70B7" w:rsidRPr="003E70B7">
              <w:rPr>
                <w:rFonts w:cs="Tahoma"/>
                <w:b/>
                <w:sz w:val="22"/>
                <w:szCs w:val="22"/>
                <w:lang w:val="en-US"/>
              </w:rPr>
              <w:t>80533100-0</w:t>
            </w:r>
            <w:r w:rsidR="003E70B7">
              <w:rPr>
                <w:rFonts w:cs="Tahoma"/>
                <w:b/>
                <w:sz w:val="22"/>
                <w:szCs w:val="22"/>
                <w:lang w:val="en-US"/>
              </w:rPr>
              <w:t xml:space="preserve">, </w:t>
            </w:r>
            <w:r w:rsidR="003E70B7" w:rsidRPr="003E70B7">
              <w:rPr>
                <w:rFonts w:cs="Tahoma"/>
                <w:b/>
                <w:sz w:val="22"/>
                <w:szCs w:val="22"/>
                <w:lang w:val="en-US"/>
              </w:rPr>
              <w:t>72267000-4</w:t>
            </w:r>
          </w:p>
        </w:tc>
      </w:tr>
      <w:tr w:rsidR="0081608F" w:rsidRPr="00FF649C" w14:paraId="57505348" w14:textId="77777777" w:rsidTr="00913438">
        <w:trPr>
          <w:trHeight w:val="1118"/>
        </w:trPr>
        <w:tc>
          <w:tcPr>
            <w:tcW w:w="3708" w:type="dxa"/>
            <w:vAlign w:val="center"/>
          </w:tcPr>
          <w:p w14:paraId="4B2840F0" w14:textId="77777777" w:rsidR="0081608F" w:rsidRPr="00603221" w:rsidRDefault="0081608F" w:rsidP="00E45034">
            <w:pPr>
              <w:pStyle w:val="TabletextChar"/>
              <w:spacing w:after="0"/>
              <w:rPr>
                <w:rFonts w:cs="Tahoma"/>
                <w:b/>
                <w:sz w:val="22"/>
                <w:szCs w:val="22"/>
              </w:rPr>
            </w:pPr>
            <w:r w:rsidRPr="00603221">
              <w:rPr>
                <w:rFonts w:cs="Tahoma"/>
                <w:b/>
                <w:sz w:val="22"/>
                <w:szCs w:val="22"/>
              </w:rPr>
              <w:t>ΕΙΔΟΣ ΔΙΑΔΙΚΑΣΙΑΣ</w:t>
            </w:r>
          </w:p>
        </w:tc>
        <w:tc>
          <w:tcPr>
            <w:tcW w:w="6147" w:type="dxa"/>
            <w:vAlign w:val="center"/>
          </w:tcPr>
          <w:p w14:paraId="60CA98AF" w14:textId="463F7837" w:rsidR="0081608F" w:rsidRPr="00603221" w:rsidRDefault="0081608F" w:rsidP="00913438">
            <w:pPr>
              <w:pStyle w:val="TabletextChar"/>
              <w:spacing w:after="0"/>
              <w:jc w:val="both"/>
            </w:pPr>
            <w:r w:rsidRPr="00834763">
              <w:rPr>
                <w:rFonts w:cs="Tahoma"/>
                <w:sz w:val="22"/>
                <w:szCs w:val="22"/>
              </w:rPr>
              <w:t xml:space="preserve">Ηλεκτρονικός </w:t>
            </w:r>
            <w:r w:rsidRPr="00603221">
              <w:rPr>
                <w:rFonts w:cs="Tahoma"/>
                <w:sz w:val="22"/>
                <w:szCs w:val="22"/>
              </w:rPr>
              <w:t xml:space="preserve">Ανοικτός </w:t>
            </w:r>
            <w:r>
              <w:rPr>
                <w:rFonts w:cs="Tahoma"/>
                <w:sz w:val="22"/>
                <w:szCs w:val="22"/>
              </w:rPr>
              <w:t xml:space="preserve">Διεθνής </w:t>
            </w:r>
            <w:r w:rsidRPr="00E54622">
              <w:rPr>
                <w:rFonts w:cs="Tahoma"/>
                <w:sz w:val="22"/>
                <w:szCs w:val="22"/>
              </w:rPr>
              <w:t>άνω των ορίων</w:t>
            </w:r>
            <w:r w:rsidRPr="00603221">
              <w:rPr>
                <w:rFonts w:cs="Tahoma"/>
                <w:sz w:val="22"/>
                <w:szCs w:val="22"/>
              </w:rPr>
              <w:t xml:space="preserve"> Διαγωνισμός με κριτήριο ανάθεσης την πλέον συμφέρουσα από οικονομική άποψη προσφορά</w:t>
            </w:r>
            <w:r w:rsidRPr="00E54622">
              <w:rPr>
                <w:rFonts w:cs="Tahoma"/>
                <w:sz w:val="22"/>
                <w:szCs w:val="22"/>
              </w:rPr>
              <w:t xml:space="preserve"> βάσει βέλτιστης σχέσης ποιότητας – τιμής</w:t>
            </w:r>
          </w:p>
        </w:tc>
      </w:tr>
      <w:tr w:rsidR="0081608F" w:rsidRPr="00FF649C" w14:paraId="118555D2" w14:textId="77777777" w:rsidTr="00913438">
        <w:tc>
          <w:tcPr>
            <w:tcW w:w="3708" w:type="dxa"/>
            <w:vAlign w:val="center"/>
          </w:tcPr>
          <w:p w14:paraId="3F97C59A" w14:textId="77777777" w:rsidR="0081608F" w:rsidRPr="00603221" w:rsidRDefault="0081608F" w:rsidP="00E45034">
            <w:pPr>
              <w:pStyle w:val="TabletextChar"/>
              <w:spacing w:after="0"/>
              <w:rPr>
                <w:rFonts w:cs="Tahoma"/>
                <w:b/>
                <w:sz w:val="22"/>
                <w:szCs w:val="22"/>
              </w:rPr>
            </w:pPr>
            <w:r w:rsidRPr="00603221">
              <w:rPr>
                <w:rFonts w:cs="Tahoma"/>
                <w:b/>
                <w:sz w:val="22"/>
                <w:szCs w:val="22"/>
              </w:rPr>
              <w:t>ΠΡΟΥΠΟΛΟΓΙΣΜΟΣ – ΕΚΤΙΜΩΜΕΝΗ ΑΞΙΑ ΣΥΜΒΑΣΗΣ</w:t>
            </w:r>
          </w:p>
        </w:tc>
        <w:tc>
          <w:tcPr>
            <w:tcW w:w="6147" w:type="dxa"/>
            <w:vAlign w:val="center"/>
          </w:tcPr>
          <w:p w14:paraId="4EB7683C" w14:textId="77777777" w:rsidR="0081608F" w:rsidRDefault="0081608F" w:rsidP="0081608F">
            <w:pPr>
              <w:pStyle w:val="TabletextChar"/>
              <w:spacing w:before="120" w:after="0" w:line="240" w:lineRule="auto"/>
              <w:rPr>
                <w:rFonts w:cs="Tahoma"/>
                <w:sz w:val="22"/>
                <w:szCs w:val="22"/>
              </w:rPr>
            </w:pPr>
            <w:r w:rsidRPr="008D1CFE">
              <w:rPr>
                <w:rFonts w:cs="Tahoma"/>
                <w:sz w:val="22"/>
                <w:szCs w:val="22"/>
              </w:rPr>
              <w:t>Προϋπολογισμός Έργου - εκτιμώμενη αξία σύμβασης</w:t>
            </w:r>
            <w:r>
              <w:rPr>
                <w:rFonts w:cs="Tahoma"/>
                <w:sz w:val="22"/>
                <w:szCs w:val="22"/>
              </w:rPr>
              <w:t>:</w:t>
            </w:r>
          </w:p>
          <w:p w14:paraId="6D269CB6" w14:textId="1CBD3E95" w:rsidR="0081608F" w:rsidRPr="00603221" w:rsidRDefault="006144E7" w:rsidP="0081608F">
            <w:pPr>
              <w:pStyle w:val="TabletextChar"/>
              <w:spacing w:before="120" w:after="0" w:line="240" w:lineRule="auto"/>
              <w:rPr>
                <w:rFonts w:cs="Tahoma"/>
                <w:b/>
                <w:bCs/>
                <w:color w:val="000000"/>
                <w:sz w:val="22"/>
                <w:szCs w:val="22"/>
                <w:lang w:eastAsia="el-GR"/>
              </w:rPr>
            </w:pPr>
            <w:r w:rsidRPr="006144E7">
              <w:rPr>
                <w:rFonts w:cs="Tahoma"/>
                <w:b/>
                <w:bCs/>
                <w:color w:val="000000"/>
                <w:sz w:val="22"/>
                <w:szCs w:val="22"/>
                <w:lang w:eastAsia="el-GR"/>
              </w:rPr>
              <w:t>3.057.700,6</w:t>
            </w:r>
            <w:r w:rsidR="00FD265C">
              <w:rPr>
                <w:rFonts w:cs="Tahoma"/>
                <w:b/>
                <w:bCs/>
                <w:color w:val="000000"/>
                <w:sz w:val="22"/>
                <w:szCs w:val="22"/>
                <w:lang w:eastAsia="el-GR"/>
              </w:rPr>
              <w:t>4</w:t>
            </w:r>
            <w:r w:rsidR="00E45034">
              <w:rPr>
                <w:rFonts w:cs="Tahoma"/>
                <w:b/>
                <w:bCs/>
                <w:color w:val="000000"/>
                <w:sz w:val="22"/>
                <w:szCs w:val="22"/>
                <w:lang w:eastAsia="el-GR"/>
              </w:rPr>
              <w:t xml:space="preserve"> </w:t>
            </w:r>
            <w:r w:rsidR="0081608F">
              <w:rPr>
                <w:rFonts w:cs="Tahoma"/>
                <w:b/>
                <w:bCs/>
                <w:color w:val="000000"/>
                <w:sz w:val="22"/>
                <w:szCs w:val="22"/>
                <w:lang w:eastAsia="el-GR"/>
              </w:rPr>
              <w:t>€</w:t>
            </w:r>
            <w:r w:rsidR="0081608F" w:rsidRPr="00E471F6">
              <w:rPr>
                <w:rFonts w:cs="Tahoma"/>
                <w:b/>
                <w:bCs/>
                <w:color w:val="000000"/>
                <w:sz w:val="22"/>
                <w:szCs w:val="22"/>
                <w:lang w:eastAsia="el-GR"/>
              </w:rPr>
              <w:t xml:space="preserve"> </w:t>
            </w:r>
            <w:r w:rsidR="0081608F">
              <w:rPr>
                <w:rFonts w:cs="Tahoma"/>
                <w:sz w:val="22"/>
                <w:szCs w:val="22"/>
              </w:rPr>
              <w:t>μ</w:t>
            </w:r>
            <w:r w:rsidR="0081608F" w:rsidRPr="00603221">
              <w:rPr>
                <w:rFonts w:cs="Tahoma"/>
                <w:sz w:val="22"/>
                <w:szCs w:val="22"/>
              </w:rPr>
              <w:t xml:space="preserve">η </w:t>
            </w:r>
            <w:r w:rsidR="0081608F" w:rsidRPr="00E471F6">
              <w:rPr>
                <w:rFonts w:cs="Tahoma"/>
                <w:sz w:val="22"/>
                <w:szCs w:val="22"/>
              </w:rPr>
              <w:t>περιλαμβανομένου ΦΠΑ</w:t>
            </w:r>
            <w:r w:rsidR="00E45034">
              <w:rPr>
                <w:rFonts w:cs="Tahoma"/>
                <w:sz w:val="22"/>
                <w:szCs w:val="22"/>
              </w:rPr>
              <w:t xml:space="preserve"> (Π</w:t>
            </w:r>
            <w:r w:rsidR="0081608F" w:rsidRPr="00E471F6">
              <w:rPr>
                <w:rFonts w:cs="Tahoma"/>
                <w:sz w:val="22"/>
                <w:szCs w:val="22"/>
              </w:rPr>
              <w:t xml:space="preserve">ροϋπολογισμός με ΦΠΑ: </w:t>
            </w:r>
            <w:r w:rsidRPr="006144E7">
              <w:rPr>
                <w:rFonts w:cs="Tahoma"/>
                <w:b/>
                <w:bCs/>
                <w:color w:val="000000"/>
                <w:sz w:val="22"/>
                <w:szCs w:val="22"/>
                <w:lang w:eastAsia="el-GR"/>
              </w:rPr>
              <w:t>3.791.548,</w:t>
            </w:r>
            <w:r w:rsidR="005E13AB">
              <w:rPr>
                <w:rFonts w:cs="Tahoma"/>
                <w:b/>
                <w:bCs/>
                <w:color w:val="000000"/>
                <w:sz w:val="22"/>
                <w:szCs w:val="22"/>
                <w:lang w:eastAsia="el-GR"/>
              </w:rPr>
              <w:t>79</w:t>
            </w:r>
            <w:r w:rsidR="00E45034">
              <w:rPr>
                <w:rFonts w:cs="Tahoma"/>
                <w:b/>
                <w:bCs/>
                <w:color w:val="000000"/>
                <w:sz w:val="22"/>
                <w:szCs w:val="22"/>
                <w:lang w:eastAsia="el-GR"/>
              </w:rPr>
              <w:t xml:space="preserve"> </w:t>
            </w:r>
            <w:r w:rsidR="0081608F" w:rsidRPr="00E471F6">
              <w:rPr>
                <w:rFonts w:cs="Tahoma"/>
                <w:b/>
                <w:bCs/>
                <w:color w:val="000000"/>
                <w:sz w:val="22"/>
                <w:szCs w:val="22"/>
                <w:lang w:eastAsia="el-GR"/>
              </w:rPr>
              <w:t>€</w:t>
            </w:r>
            <w:r w:rsidR="0081608F" w:rsidRPr="00E45034">
              <w:rPr>
                <w:rFonts w:cs="Tahoma"/>
                <w:color w:val="000000"/>
                <w:sz w:val="22"/>
                <w:szCs w:val="22"/>
                <w:lang w:eastAsia="el-GR"/>
              </w:rPr>
              <w:t>,</w:t>
            </w:r>
            <w:r w:rsidR="0081608F" w:rsidRPr="00E471F6">
              <w:rPr>
                <w:rFonts w:cs="Tahoma"/>
                <w:b/>
                <w:bCs/>
                <w:color w:val="000000"/>
                <w:sz w:val="22"/>
                <w:szCs w:val="22"/>
                <w:lang w:eastAsia="el-GR"/>
              </w:rPr>
              <w:t xml:space="preserve"> </w:t>
            </w:r>
            <w:r w:rsidR="0081608F" w:rsidRPr="00E45034">
              <w:rPr>
                <w:rFonts w:cs="Tahoma"/>
                <w:color w:val="000000"/>
                <w:sz w:val="22"/>
                <w:szCs w:val="22"/>
                <w:lang w:eastAsia="el-GR"/>
              </w:rPr>
              <w:t>ΦΠΑ 24%:</w:t>
            </w:r>
            <w:r w:rsidR="0081608F" w:rsidRPr="00E471F6">
              <w:rPr>
                <w:rFonts w:cs="Tahoma"/>
                <w:b/>
                <w:bCs/>
                <w:color w:val="000000"/>
                <w:sz w:val="22"/>
                <w:szCs w:val="22"/>
                <w:lang w:eastAsia="el-GR"/>
              </w:rPr>
              <w:t xml:space="preserve"> </w:t>
            </w:r>
            <w:r w:rsidRPr="006144E7">
              <w:rPr>
                <w:rFonts w:cs="Tahoma"/>
                <w:b/>
                <w:bCs/>
                <w:color w:val="000000"/>
                <w:sz w:val="22"/>
                <w:szCs w:val="22"/>
                <w:lang w:eastAsia="el-GR"/>
              </w:rPr>
              <w:t>733.848,15</w:t>
            </w:r>
            <w:r w:rsidR="00E45034">
              <w:rPr>
                <w:rFonts w:cs="Tahoma"/>
                <w:b/>
                <w:bCs/>
                <w:color w:val="000000"/>
                <w:sz w:val="22"/>
                <w:szCs w:val="22"/>
                <w:lang w:eastAsia="el-GR"/>
              </w:rPr>
              <w:t xml:space="preserve"> </w:t>
            </w:r>
            <w:r w:rsidR="0081608F" w:rsidRPr="00E471F6">
              <w:rPr>
                <w:rFonts w:cs="Tahoma"/>
                <w:b/>
                <w:bCs/>
                <w:color w:val="000000"/>
                <w:sz w:val="22"/>
                <w:szCs w:val="22"/>
                <w:lang w:eastAsia="el-GR"/>
              </w:rPr>
              <w:t>€</w:t>
            </w:r>
            <w:r w:rsidR="00E45034" w:rsidRPr="00E45034">
              <w:rPr>
                <w:rFonts w:cs="Tahoma"/>
                <w:color w:val="000000"/>
                <w:sz w:val="22"/>
                <w:szCs w:val="22"/>
                <w:lang w:eastAsia="el-GR"/>
              </w:rPr>
              <w:t>)</w:t>
            </w:r>
          </w:p>
          <w:p w14:paraId="7D56E6ED" w14:textId="36D55BDB" w:rsidR="0081608F" w:rsidRPr="00E471F6" w:rsidRDefault="00A9772B" w:rsidP="00AF0971">
            <w:pPr>
              <w:pStyle w:val="Tabletext"/>
              <w:numPr>
                <w:ilvl w:val="0"/>
                <w:numId w:val="16"/>
              </w:numPr>
              <w:spacing w:before="120" w:after="0"/>
              <w:ind w:left="318" w:hanging="318"/>
              <w:jc w:val="both"/>
              <w:rPr>
                <w:rFonts w:cs="Tahoma"/>
                <w:b/>
                <w:bCs/>
                <w:color w:val="000000"/>
                <w:sz w:val="22"/>
                <w:szCs w:val="22"/>
                <w:lang w:eastAsia="el-GR"/>
              </w:rPr>
            </w:pPr>
            <w:r>
              <w:rPr>
                <w:rFonts w:cs="Tahoma"/>
                <w:sz w:val="22"/>
                <w:szCs w:val="22"/>
              </w:rPr>
              <w:t>Π</w:t>
            </w:r>
            <w:r w:rsidR="0081608F" w:rsidRPr="00603221">
              <w:rPr>
                <w:rFonts w:cs="Tahoma"/>
                <w:sz w:val="22"/>
                <w:szCs w:val="22"/>
              </w:rPr>
              <w:t xml:space="preserve">ροϋπολογισμός </w:t>
            </w:r>
            <w:r w:rsidR="0081608F" w:rsidRPr="00E471F6">
              <w:rPr>
                <w:rFonts w:cs="Tahoma"/>
                <w:sz w:val="22"/>
                <w:szCs w:val="22"/>
              </w:rPr>
              <w:t>αρχικού έργου</w:t>
            </w:r>
            <w:r w:rsidR="0081608F" w:rsidRPr="00E471F6">
              <w:rPr>
                <w:rFonts w:cs="Tahoma"/>
                <w:b/>
                <w:bCs/>
                <w:color w:val="000000"/>
                <w:sz w:val="22"/>
                <w:szCs w:val="22"/>
                <w:lang w:eastAsia="el-GR"/>
              </w:rPr>
              <w:t xml:space="preserve"> </w:t>
            </w:r>
            <w:r w:rsidR="006144E7" w:rsidRPr="006144E7">
              <w:rPr>
                <w:rFonts w:cs="Tahoma"/>
                <w:b/>
                <w:bCs/>
                <w:color w:val="000000"/>
                <w:sz w:val="22"/>
                <w:szCs w:val="22"/>
                <w:lang w:eastAsia="el-GR"/>
              </w:rPr>
              <w:t>1.698.722,58</w:t>
            </w:r>
            <w:r w:rsidR="00E45034">
              <w:rPr>
                <w:rFonts w:cs="Tahoma"/>
                <w:b/>
                <w:bCs/>
                <w:color w:val="000000"/>
                <w:sz w:val="22"/>
                <w:szCs w:val="22"/>
                <w:lang w:eastAsia="el-GR"/>
              </w:rPr>
              <w:t xml:space="preserve"> </w:t>
            </w:r>
            <w:r w:rsidR="0081608F" w:rsidRPr="00E471F6">
              <w:rPr>
                <w:rFonts w:cs="Tahoma"/>
                <w:b/>
                <w:bCs/>
                <w:color w:val="000000"/>
                <w:sz w:val="22"/>
                <w:szCs w:val="22"/>
                <w:lang w:eastAsia="el-GR"/>
              </w:rPr>
              <w:t xml:space="preserve">€ </w:t>
            </w:r>
            <w:r w:rsidR="0081608F" w:rsidRPr="00E471F6">
              <w:rPr>
                <w:rFonts w:cs="Tahoma"/>
                <w:sz w:val="22"/>
                <w:szCs w:val="22"/>
              </w:rPr>
              <w:t xml:space="preserve">μη περιλαμβανομένου ΦΠΑ (Προϋπολογισμός με ΦΠΑ: </w:t>
            </w:r>
            <w:r w:rsidR="0081608F" w:rsidRPr="00E471F6">
              <w:rPr>
                <w:rFonts w:cs="Tahoma"/>
                <w:b/>
                <w:bCs/>
                <w:color w:val="000000"/>
                <w:sz w:val="22"/>
                <w:szCs w:val="22"/>
                <w:lang w:eastAsia="el-GR"/>
              </w:rPr>
              <w:t xml:space="preserve"> </w:t>
            </w:r>
            <w:r w:rsidR="0081608F" w:rsidRPr="00E471F6">
              <w:t xml:space="preserve"> </w:t>
            </w:r>
            <w:r w:rsidR="006144E7" w:rsidRPr="006144E7">
              <w:rPr>
                <w:rFonts w:cs="Tahoma"/>
                <w:b/>
                <w:bCs/>
                <w:color w:val="000000"/>
                <w:sz w:val="22"/>
                <w:szCs w:val="22"/>
                <w:lang w:eastAsia="el-GR"/>
              </w:rPr>
              <w:t>2.106.416,00</w:t>
            </w:r>
            <w:r w:rsidR="00E45034">
              <w:rPr>
                <w:rFonts w:cs="Tahoma"/>
                <w:b/>
                <w:bCs/>
                <w:color w:val="000000"/>
                <w:sz w:val="22"/>
                <w:szCs w:val="22"/>
                <w:lang w:eastAsia="el-GR"/>
              </w:rPr>
              <w:t xml:space="preserve"> </w:t>
            </w:r>
            <w:r w:rsidR="0081608F" w:rsidRPr="00E471F6">
              <w:rPr>
                <w:rFonts w:cs="Tahoma"/>
                <w:b/>
                <w:bCs/>
                <w:color w:val="000000"/>
                <w:sz w:val="22"/>
                <w:szCs w:val="22"/>
                <w:lang w:eastAsia="el-GR"/>
              </w:rPr>
              <w:t>€</w:t>
            </w:r>
            <w:r w:rsidR="0081608F" w:rsidRPr="00E45034">
              <w:rPr>
                <w:rFonts w:cs="Tahoma"/>
                <w:color w:val="000000"/>
                <w:sz w:val="22"/>
                <w:szCs w:val="22"/>
                <w:lang w:eastAsia="el-GR"/>
              </w:rPr>
              <w:t>,</w:t>
            </w:r>
            <w:r w:rsidR="0081608F" w:rsidRPr="00E471F6">
              <w:rPr>
                <w:rFonts w:cs="Tahoma"/>
                <w:b/>
                <w:bCs/>
                <w:color w:val="000000"/>
                <w:sz w:val="22"/>
                <w:szCs w:val="22"/>
                <w:lang w:eastAsia="el-GR"/>
              </w:rPr>
              <w:t xml:space="preserve"> </w:t>
            </w:r>
            <w:r w:rsidR="0081608F" w:rsidRPr="00E45034">
              <w:rPr>
                <w:rFonts w:cs="Tahoma"/>
                <w:color w:val="000000"/>
                <w:sz w:val="22"/>
                <w:szCs w:val="22"/>
                <w:lang w:eastAsia="el-GR"/>
              </w:rPr>
              <w:t xml:space="preserve">ΦΠΑ </w:t>
            </w:r>
            <w:r w:rsidR="0081608F" w:rsidRPr="00E45034">
              <w:rPr>
                <w:rFonts w:cs="Tahoma"/>
                <w:sz w:val="22"/>
                <w:szCs w:val="22"/>
              </w:rPr>
              <w:t>24%:</w:t>
            </w:r>
            <w:r w:rsidR="0081608F" w:rsidRPr="00E471F6">
              <w:rPr>
                <w:rFonts w:cs="Tahoma"/>
                <w:b/>
                <w:bCs/>
                <w:color w:val="000000"/>
                <w:sz w:val="22"/>
                <w:szCs w:val="22"/>
                <w:lang w:eastAsia="el-GR"/>
              </w:rPr>
              <w:t xml:space="preserve"> </w:t>
            </w:r>
            <w:r w:rsidR="006144E7" w:rsidRPr="006144E7">
              <w:rPr>
                <w:rFonts w:cs="Tahoma"/>
                <w:b/>
                <w:bCs/>
                <w:color w:val="000000"/>
                <w:sz w:val="22"/>
                <w:szCs w:val="22"/>
                <w:lang w:eastAsia="el-GR"/>
              </w:rPr>
              <w:t>407.693,42</w:t>
            </w:r>
            <w:r w:rsidR="00E45034">
              <w:rPr>
                <w:rFonts w:cs="Tahoma"/>
                <w:b/>
                <w:bCs/>
                <w:color w:val="000000"/>
                <w:sz w:val="22"/>
                <w:szCs w:val="22"/>
                <w:lang w:eastAsia="el-GR"/>
              </w:rPr>
              <w:t xml:space="preserve"> </w:t>
            </w:r>
            <w:r w:rsidR="0081608F" w:rsidRPr="00E471F6">
              <w:rPr>
                <w:rFonts w:cs="Tahoma"/>
                <w:b/>
                <w:bCs/>
                <w:color w:val="000000"/>
                <w:sz w:val="22"/>
                <w:szCs w:val="22"/>
                <w:lang w:eastAsia="el-GR"/>
              </w:rPr>
              <w:t>€</w:t>
            </w:r>
            <w:r w:rsidR="0081608F" w:rsidRPr="00E471F6">
              <w:rPr>
                <w:rFonts w:cs="Tahoma"/>
                <w:color w:val="000000"/>
                <w:sz w:val="22"/>
                <w:szCs w:val="22"/>
                <w:lang w:eastAsia="el-GR"/>
              </w:rPr>
              <w:t>)</w:t>
            </w:r>
          </w:p>
          <w:p w14:paraId="09E61932" w14:textId="729BFDBF" w:rsidR="0081608F" w:rsidRPr="001B4F33" w:rsidRDefault="0081608F" w:rsidP="00E45034">
            <w:pPr>
              <w:pStyle w:val="Tabletext"/>
              <w:numPr>
                <w:ilvl w:val="0"/>
                <w:numId w:val="16"/>
              </w:numPr>
              <w:spacing w:before="120"/>
              <w:ind w:left="318"/>
              <w:jc w:val="both"/>
              <w:rPr>
                <w:rFonts w:cs="Tahoma"/>
                <w:b/>
                <w:color w:val="000000"/>
                <w:szCs w:val="22"/>
              </w:rPr>
            </w:pPr>
            <w:r w:rsidRPr="00603221">
              <w:rPr>
                <w:rFonts w:cs="Tahoma"/>
                <w:sz w:val="22"/>
                <w:szCs w:val="22"/>
              </w:rPr>
              <w:t xml:space="preserve">Προϋπολογισμός </w:t>
            </w:r>
            <w:r w:rsidRPr="001B4F33">
              <w:rPr>
                <w:rFonts w:cs="Tahoma"/>
                <w:sz w:val="22"/>
                <w:szCs w:val="22"/>
              </w:rPr>
              <w:t xml:space="preserve">δικαιώματος προαίρεσης αύξησης φυσικού αντικειμένου: έως </w:t>
            </w:r>
            <w:r w:rsidRPr="001B4F33">
              <w:t xml:space="preserve"> </w:t>
            </w:r>
            <w:r w:rsidR="00ED52C1" w:rsidRPr="00ED52C1">
              <w:rPr>
                <w:rFonts w:cs="Tahoma"/>
                <w:b/>
                <w:sz w:val="22"/>
                <w:szCs w:val="22"/>
              </w:rPr>
              <w:t>849.361,29</w:t>
            </w:r>
            <w:r w:rsidR="00E45034">
              <w:rPr>
                <w:rFonts w:cs="Tahoma"/>
                <w:b/>
                <w:sz w:val="22"/>
                <w:szCs w:val="22"/>
              </w:rPr>
              <w:t xml:space="preserve"> </w:t>
            </w:r>
            <w:r w:rsidRPr="001B4F33">
              <w:rPr>
                <w:rFonts w:cs="Tahoma"/>
                <w:b/>
                <w:bCs/>
                <w:color w:val="000000"/>
                <w:sz w:val="22"/>
                <w:szCs w:val="22"/>
                <w:lang w:eastAsia="el-GR"/>
              </w:rPr>
              <w:t>€</w:t>
            </w:r>
            <w:r w:rsidRPr="001B4F33">
              <w:rPr>
                <w:rFonts w:cs="Tahoma"/>
                <w:sz w:val="22"/>
                <w:szCs w:val="22"/>
              </w:rPr>
              <w:t xml:space="preserve"> μη περιλαμβανομένου ΦΠΑ (Προϋπολογισμός με ΦΠΑ: </w:t>
            </w:r>
            <w:r w:rsidR="00ED52C1" w:rsidRPr="00ED52C1">
              <w:rPr>
                <w:rFonts w:cs="Tahoma"/>
                <w:b/>
                <w:bCs/>
                <w:color w:val="000000"/>
                <w:sz w:val="22"/>
                <w:szCs w:val="22"/>
                <w:lang w:eastAsia="el-GR"/>
              </w:rPr>
              <w:t>1.053.208,00</w:t>
            </w:r>
            <w:r w:rsidR="00E45034">
              <w:rPr>
                <w:rFonts w:cs="Tahoma"/>
                <w:b/>
                <w:bCs/>
                <w:color w:val="000000"/>
                <w:sz w:val="22"/>
                <w:szCs w:val="22"/>
                <w:lang w:eastAsia="el-GR"/>
              </w:rPr>
              <w:t xml:space="preserve"> </w:t>
            </w:r>
            <w:r w:rsidRPr="001B4F33">
              <w:rPr>
                <w:rFonts w:cs="Tahoma"/>
                <w:b/>
                <w:bCs/>
                <w:color w:val="000000"/>
                <w:sz w:val="22"/>
                <w:szCs w:val="22"/>
                <w:lang w:eastAsia="el-GR"/>
              </w:rPr>
              <w:t>€</w:t>
            </w:r>
            <w:r w:rsidRPr="00E45034">
              <w:rPr>
                <w:rFonts w:cs="Tahoma"/>
                <w:color w:val="000000"/>
                <w:sz w:val="22"/>
                <w:szCs w:val="22"/>
                <w:lang w:eastAsia="el-GR"/>
              </w:rPr>
              <w:t>,</w:t>
            </w:r>
            <w:r w:rsidRPr="001B4F33">
              <w:rPr>
                <w:rFonts w:cs="Tahoma"/>
                <w:b/>
                <w:bCs/>
                <w:color w:val="000000"/>
                <w:sz w:val="22"/>
                <w:szCs w:val="22"/>
                <w:lang w:eastAsia="el-GR"/>
              </w:rPr>
              <w:t xml:space="preserve"> </w:t>
            </w:r>
            <w:r w:rsidRPr="00E45034">
              <w:rPr>
                <w:rFonts w:cs="Tahoma"/>
                <w:color w:val="000000"/>
                <w:sz w:val="22"/>
                <w:szCs w:val="22"/>
                <w:lang w:eastAsia="el-GR"/>
              </w:rPr>
              <w:t xml:space="preserve">ΦΠΑ </w:t>
            </w:r>
            <w:r w:rsidRPr="00E45034">
              <w:rPr>
                <w:rFonts w:cs="Tahoma"/>
                <w:sz w:val="22"/>
                <w:szCs w:val="22"/>
              </w:rPr>
              <w:t>24%:</w:t>
            </w:r>
            <w:r w:rsidRPr="001B4F33">
              <w:rPr>
                <w:rFonts w:cs="Tahoma"/>
                <w:b/>
                <w:bCs/>
                <w:color w:val="000000"/>
                <w:sz w:val="22"/>
                <w:szCs w:val="22"/>
                <w:lang w:eastAsia="el-GR"/>
              </w:rPr>
              <w:t xml:space="preserve"> </w:t>
            </w:r>
            <w:r w:rsidRPr="001B4F33">
              <w:t xml:space="preserve"> </w:t>
            </w:r>
            <w:r w:rsidR="00ED52C1" w:rsidRPr="00ED52C1">
              <w:rPr>
                <w:rFonts w:cs="Tahoma"/>
                <w:b/>
                <w:bCs/>
                <w:color w:val="000000"/>
                <w:sz w:val="22"/>
                <w:szCs w:val="22"/>
                <w:lang w:eastAsia="el-GR"/>
              </w:rPr>
              <w:t>203.846,71</w:t>
            </w:r>
            <w:r w:rsidR="00E45034">
              <w:rPr>
                <w:rFonts w:cs="Tahoma"/>
                <w:b/>
                <w:bCs/>
                <w:color w:val="000000"/>
                <w:sz w:val="22"/>
                <w:szCs w:val="22"/>
                <w:lang w:eastAsia="el-GR"/>
              </w:rPr>
              <w:t xml:space="preserve"> </w:t>
            </w:r>
            <w:r w:rsidRPr="001B4F33">
              <w:rPr>
                <w:rFonts w:cs="Tahoma"/>
                <w:b/>
                <w:bCs/>
                <w:color w:val="000000"/>
                <w:sz w:val="22"/>
                <w:szCs w:val="22"/>
                <w:lang w:eastAsia="el-GR"/>
              </w:rPr>
              <w:t>€</w:t>
            </w:r>
            <w:r w:rsidRPr="001B4F33">
              <w:rPr>
                <w:rFonts w:cs="Tahoma"/>
                <w:color w:val="000000"/>
                <w:sz w:val="22"/>
                <w:szCs w:val="22"/>
                <w:lang w:eastAsia="el-GR"/>
              </w:rPr>
              <w:t>)</w:t>
            </w:r>
          </w:p>
          <w:p w14:paraId="08110F51" w14:textId="7A6CEA6D" w:rsidR="0081608F" w:rsidRPr="00603221" w:rsidRDefault="0081608F" w:rsidP="00AF0971">
            <w:pPr>
              <w:pStyle w:val="Tabletext"/>
              <w:numPr>
                <w:ilvl w:val="0"/>
                <w:numId w:val="16"/>
              </w:numPr>
              <w:ind w:left="290" w:hanging="284"/>
              <w:jc w:val="both"/>
              <w:rPr>
                <w:rFonts w:cs="Tahoma"/>
                <w:sz w:val="22"/>
                <w:szCs w:val="22"/>
              </w:rPr>
            </w:pPr>
            <w:r w:rsidRPr="00A406A5">
              <w:rPr>
                <w:rFonts w:cs="Tahoma"/>
                <w:sz w:val="22"/>
                <w:szCs w:val="22"/>
              </w:rPr>
              <w:t xml:space="preserve">Προϋπολογισμός </w:t>
            </w:r>
            <w:r w:rsidRPr="00365129">
              <w:rPr>
                <w:rFonts w:cs="Tahoma"/>
                <w:sz w:val="22"/>
                <w:szCs w:val="22"/>
              </w:rPr>
              <w:t xml:space="preserve">δικαιώματος προαίρεσης υπηρεσιών </w:t>
            </w:r>
            <w:r w:rsidRPr="004C5FED">
              <w:rPr>
                <w:rFonts w:cs="Tahoma"/>
                <w:sz w:val="22"/>
                <w:szCs w:val="22"/>
              </w:rPr>
              <w:t xml:space="preserve">συντήρησης: έως </w:t>
            </w:r>
            <w:r w:rsidRPr="004C5FED">
              <w:t xml:space="preserve"> </w:t>
            </w:r>
            <w:r w:rsidR="00ED52C1" w:rsidRPr="00ED52C1">
              <w:rPr>
                <w:rFonts w:cs="Tahoma"/>
                <w:b/>
                <w:sz w:val="22"/>
                <w:szCs w:val="22"/>
              </w:rPr>
              <w:t>509.616,77</w:t>
            </w:r>
            <w:r w:rsidR="00E45034">
              <w:rPr>
                <w:rFonts w:cs="Tahoma"/>
                <w:b/>
                <w:sz w:val="22"/>
                <w:szCs w:val="22"/>
              </w:rPr>
              <w:t xml:space="preserve"> </w:t>
            </w:r>
            <w:r w:rsidRPr="004C5FED">
              <w:rPr>
                <w:rFonts w:cs="Tahoma"/>
                <w:b/>
                <w:bCs/>
                <w:color w:val="000000"/>
                <w:sz w:val="22"/>
                <w:szCs w:val="22"/>
                <w:lang w:eastAsia="el-GR"/>
              </w:rPr>
              <w:t>€</w:t>
            </w:r>
            <w:r w:rsidRPr="004C5FED">
              <w:rPr>
                <w:rFonts w:cs="Tahoma"/>
                <w:sz w:val="22"/>
                <w:szCs w:val="22"/>
              </w:rPr>
              <w:t xml:space="preserve"> μη περιλαμβανομένου ΦΠΑ (Προϋπολογισμός με ΦΠΑ: </w:t>
            </w:r>
            <w:r w:rsidR="00ED52C1" w:rsidRPr="00ED52C1">
              <w:rPr>
                <w:rFonts w:cs="Tahoma"/>
                <w:b/>
                <w:bCs/>
                <w:color w:val="000000"/>
                <w:sz w:val="22"/>
                <w:szCs w:val="22"/>
                <w:lang w:eastAsia="el-GR"/>
              </w:rPr>
              <w:t>631.924,</w:t>
            </w:r>
            <w:r w:rsidR="005E13AB">
              <w:rPr>
                <w:rFonts w:cs="Tahoma"/>
                <w:b/>
                <w:bCs/>
                <w:color w:val="000000"/>
                <w:sz w:val="22"/>
                <w:szCs w:val="22"/>
                <w:lang w:eastAsia="el-GR"/>
              </w:rPr>
              <w:t>79</w:t>
            </w:r>
            <w:r w:rsidR="00E45034">
              <w:rPr>
                <w:rFonts w:cs="Tahoma"/>
                <w:b/>
                <w:bCs/>
                <w:color w:val="000000"/>
                <w:sz w:val="22"/>
                <w:szCs w:val="22"/>
                <w:lang w:eastAsia="el-GR"/>
              </w:rPr>
              <w:t xml:space="preserve"> </w:t>
            </w:r>
            <w:r w:rsidRPr="004C5FED">
              <w:rPr>
                <w:rFonts w:cs="Tahoma"/>
                <w:b/>
                <w:bCs/>
                <w:color w:val="000000"/>
                <w:sz w:val="22"/>
                <w:szCs w:val="22"/>
                <w:lang w:eastAsia="el-GR"/>
              </w:rPr>
              <w:t>€</w:t>
            </w:r>
            <w:r w:rsidRPr="00E45034">
              <w:rPr>
                <w:rFonts w:cs="Tahoma"/>
                <w:color w:val="000000"/>
                <w:sz w:val="22"/>
                <w:szCs w:val="22"/>
                <w:lang w:eastAsia="el-GR"/>
              </w:rPr>
              <w:t xml:space="preserve">, ΦΠΑ </w:t>
            </w:r>
            <w:r w:rsidRPr="00E45034">
              <w:rPr>
                <w:rFonts w:cs="Tahoma"/>
                <w:sz w:val="22"/>
                <w:szCs w:val="22"/>
              </w:rPr>
              <w:t>24%:</w:t>
            </w:r>
            <w:r w:rsidRPr="00E45034">
              <w:rPr>
                <w:rFonts w:cs="Tahoma"/>
                <w:color w:val="000000"/>
                <w:sz w:val="22"/>
                <w:szCs w:val="22"/>
                <w:lang w:eastAsia="el-GR"/>
              </w:rPr>
              <w:t xml:space="preserve"> </w:t>
            </w:r>
            <w:r w:rsidRPr="004C5FED">
              <w:t xml:space="preserve"> </w:t>
            </w:r>
            <w:r w:rsidR="00ED52C1" w:rsidRPr="00ED52C1">
              <w:rPr>
                <w:rFonts w:cs="Tahoma"/>
                <w:b/>
                <w:bCs/>
                <w:color w:val="000000"/>
                <w:sz w:val="22"/>
                <w:szCs w:val="22"/>
                <w:lang w:eastAsia="el-GR"/>
              </w:rPr>
              <w:t>122.308,</w:t>
            </w:r>
            <w:r w:rsidR="005E13AB" w:rsidRPr="00ED52C1">
              <w:rPr>
                <w:rFonts w:cs="Tahoma"/>
                <w:b/>
                <w:bCs/>
                <w:color w:val="000000"/>
                <w:sz w:val="22"/>
                <w:szCs w:val="22"/>
                <w:lang w:eastAsia="el-GR"/>
              </w:rPr>
              <w:t>0</w:t>
            </w:r>
            <w:r w:rsidR="005E13AB">
              <w:rPr>
                <w:rFonts w:cs="Tahoma"/>
                <w:b/>
                <w:bCs/>
                <w:color w:val="000000"/>
                <w:sz w:val="22"/>
                <w:szCs w:val="22"/>
                <w:lang w:eastAsia="el-GR"/>
              </w:rPr>
              <w:t>2</w:t>
            </w:r>
            <w:r w:rsidR="00E45034">
              <w:rPr>
                <w:rFonts w:cs="Tahoma"/>
                <w:b/>
                <w:bCs/>
                <w:color w:val="000000"/>
                <w:sz w:val="22"/>
                <w:szCs w:val="22"/>
                <w:lang w:eastAsia="el-GR"/>
              </w:rPr>
              <w:t xml:space="preserve"> </w:t>
            </w:r>
            <w:r w:rsidRPr="004C5FED">
              <w:rPr>
                <w:rFonts w:cs="Tahoma"/>
                <w:b/>
                <w:bCs/>
                <w:color w:val="000000"/>
                <w:sz w:val="22"/>
                <w:szCs w:val="22"/>
                <w:lang w:eastAsia="el-GR"/>
              </w:rPr>
              <w:t>€</w:t>
            </w:r>
            <w:r w:rsidRPr="004C5FED">
              <w:rPr>
                <w:rFonts w:cs="Tahoma"/>
                <w:color w:val="000000"/>
                <w:sz w:val="22"/>
                <w:szCs w:val="22"/>
                <w:lang w:eastAsia="el-GR"/>
              </w:rPr>
              <w:t>)</w:t>
            </w:r>
          </w:p>
        </w:tc>
      </w:tr>
      <w:tr w:rsidR="0081608F" w:rsidRPr="00FF649C" w14:paraId="38877388" w14:textId="77777777" w:rsidTr="009A53DC">
        <w:tc>
          <w:tcPr>
            <w:tcW w:w="3708" w:type="dxa"/>
            <w:vAlign w:val="center"/>
          </w:tcPr>
          <w:p w14:paraId="433A0B87" w14:textId="77777777" w:rsidR="0081608F" w:rsidRPr="00603221" w:rsidRDefault="0081608F" w:rsidP="009A53DC">
            <w:pPr>
              <w:pStyle w:val="TabletextChar"/>
              <w:spacing w:after="0"/>
              <w:rPr>
                <w:rFonts w:cs="Tahoma"/>
                <w:b/>
                <w:sz w:val="22"/>
                <w:szCs w:val="22"/>
              </w:rPr>
            </w:pPr>
            <w:r w:rsidRPr="00603221">
              <w:rPr>
                <w:rFonts w:cs="Tahoma"/>
                <w:b/>
                <w:sz w:val="22"/>
                <w:szCs w:val="22"/>
              </w:rPr>
              <w:t>ΧΡΗΜΑΤΟΔΟΤΗΣΗ ΕΡΓΟΥ</w:t>
            </w:r>
          </w:p>
        </w:tc>
        <w:tc>
          <w:tcPr>
            <w:tcW w:w="6147" w:type="dxa"/>
            <w:vAlign w:val="center"/>
          </w:tcPr>
          <w:p w14:paraId="1D8F07A8" w14:textId="77777777" w:rsidR="00E95B72" w:rsidRDefault="00E95B72" w:rsidP="009A53DC">
            <w:pPr>
              <w:pStyle w:val="TabletextChar"/>
              <w:jc w:val="both"/>
              <w:rPr>
                <w:rFonts w:cs="Tahoma"/>
                <w:sz w:val="22"/>
                <w:szCs w:val="22"/>
              </w:rPr>
            </w:pPr>
            <w:r w:rsidRPr="00603221">
              <w:rPr>
                <w:rFonts w:cs="Tahoma"/>
                <w:sz w:val="22"/>
                <w:szCs w:val="22"/>
              </w:rPr>
              <w:t xml:space="preserve">Το Έργο </w:t>
            </w:r>
            <w:r w:rsidRPr="00384551">
              <w:rPr>
                <w:rFonts w:cs="Tahoma"/>
                <w:sz w:val="22"/>
                <w:szCs w:val="22"/>
              </w:rPr>
              <w:t>χρηματοδοτείται από το Επιχειρησιακό Πρόγραμμα «Μεταρρύθμιση Δημόσιου Τομέα», στο πλαίσιο του ΕΣΠΑ, από το ΕΤΠΑ και από Εθνικούς Πόρους. Οι δαπάνες του Έργου θα βαρύνουν το Π</w:t>
            </w:r>
            <w:r w:rsidRPr="00603221">
              <w:rPr>
                <w:rFonts w:cs="Tahoma"/>
                <w:sz w:val="22"/>
                <w:szCs w:val="22"/>
              </w:rPr>
              <w:t xml:space="preserve">ρόγραμμα Δημοσίων Επενδύσεων (ΠΔΕ), και συγκεκριμένα από την ΣΑΕ </w:t>
            </w:r>
            <w:r>
              <w:rPr>
                <w:rFonts w:cs="Tahoma"/>
                <w:sz w:val="22"/>
                <w:szCs w:val="22"/>
              </w:rPr>
              <w:t>4631</w:t>
            </w:r>
            <w:r w:rsidRPr="00603221">
              <w:rPr>
                <w:rFonts w:cs="Tahoma"/>
                <w:sz w:val="22"/>
                <w:szCs w:val="22"/>
              </w:rPr>
              <w:t xml:space="preserve"> με ενάριθμο κωδικό</w:t>
            </w:r>
            <w:r>
              <w:rPr>
                <w:rFonts w:cs="Tahoma"/>
                <w:sz w:val="22"/>
                <w:szCs w:val="22"/>
              </w:rPr>
              <w:t xml:space="preserve">: </w:t>
            </w:r>
            <w:r w:rsidRPr="008758D8">
              <w:rPr>
                <w:rFonts w:cs="Tahoma"/>
                <w:sz w:val="22"/>
                <w:szCs w:val="22"/>
              </w:rPr>
              <w:t>2023ΣΕ46310000</w:t>
            </w:r>
            <w:r>
              <w:rPr>
                <w:rFonts w:cs="Tahoma"/>
                <w:sz w:val="22"/>
                <w:szCs w:val="22"/>
              </w:rPr>
              <w:t>.</w:t>
            </w:r>
          </w:p>
          <w:p w14:paraId="24D91F03" w14:textId="2134E263" w:rsidR="0081608F" w:rsidRPr="00E95B72" w:rsidRDefault="00E95B72" w:rsidP="00E95B72">
            <w:pPr>
              <w:rPr>
                <w:lang w:val="el-GR"/>
              </w:rPr>
            </w:pPr>
            <w:r w:rsidRPr="00AE59C9">
              <w:rPr>
                <w:lang w:val="el-GR"/>
              </w:rPr>
              <w:t>Η χρηματοδότηση της προσαύξησης του φυσικού αντικειμένου της σύμβασης (άσκηση δικαιωμάτων προαίρεσης, σύμφωνα με την περ.α της παρ.1 του άρθρου 132 ν.4412/2016 και των παρ. 1.3 και 4.5.1 της διακήρυξης), δύναται να βαρύνει τις πιστώσεις του ΠΔΕ και συγκεκριμένα τη Συλλογική Απόφαση με κωδ. ΣΑ Ε4631 και κωδ. Πράξης ΣΑ(κωδικό ενάριθμου) 2023ΣΕ46310000, εφόσον κριθεί ότι αυτή αφορά σε επιλέξιμη δαπάνη. Σε αντίθετη περίπτωση, καθώς και σε περίπτωση υπέρβασης του προϋπολογισμού της απόφασης ένταξης του έργου (ΕΥΔ ΨΗΜΕΤ 2/03-01-2023 (αρ. πρωτ. ΚτΠ Μ.Α.Ε. 216/05-01-2023)) όπως αυτή εκάστοτε ισχύει, η χρηματοδότηση του σχετικού υπολοίπου θα καλυφθεί κατά 100% από Εθνικούς Πόρους.</w:t>
            </w:r>
          </w:p>
        </w:tc>
      </w:tr>
      <w:tr w:rsidR="0010372E" w:rsidRPr="00DF02B0" w14:paraId="40743E67" w14:textId="77777777" w:rsidTr="009A53DC">
        <w:trPr>
          <w:trHeight w:val="472"/>
        </w:trPr>
        <w:tc>
          <w:tcPr>
            <w:tcW w:w="3708" w:type="dxa"/>
            <w:vAlign w:val="center"/>
          </w:tcPr>
          <w:p w14:paraId="3F680026" w14:textId="77777777" w:rsidR="0010372E" w:rsidRPr="00603221" w:rsidDel="00CD2F0B" w:rsidRDefault="0010372E" w:rsidP="009A53DC">
            <w:pPr>
              <w:pStyle w:val="TabletextChar"/>
              <w:spacing w:after="0"/>
              <w:rPr>
                <w:rFonts w:cs="Tahoma"/>
                <w:b/>
                <w:sz w:val="22"/>
                <w:szCs w:val="22"/>
              </w:rPr>
            </w:pPr>
            <w:r w:rsidRPr="00603221">
              <w:rPr>
                <w:rFonts w:cs="Tahoma"/>
                <w:b/>
                <w:sz w:val="22"/>
                <w:szCs w:val="22"/>
              </w:rPr>
              <w:t xml:space="preserve">ΔΙΑΡΚΕΙΑ ΣΥΜΒΑΣΗΣ </w:t>
            </w:r>
          </w:p>
        </w:tc>
        <w:tc>
          <w:tcPr>
            <w:tcW w:w="6147" w:type="dxa"/>
            <w:vAlign w:val="center"/>
          </w:tcPr>
          <w:p w14:paraId="13DA802F" w14:textId="593080B3" w:rsidR="0010372E" w:rsidRPr="007D7965" w:rsidRDefault="0010372E" w:rsidP="009A53DC">
            <w:pPr>
              <w:spacing w:after="0"/>
              <w:rPr>
                <w:lang w:val="el-GR"/>
              </w:rPr>
            </w:pPr>
            <w:r w:rsidRPr="007D7965">
              <w:rPr>
                <w:b/>
                <w:lang w:val="el-GR"/>
              </w:rPr>
              <w:t>Δεκαοκτώ</w:t>
            </w:r>
            <w:r w:rsidRPr="007D7965">
              <w:rPr>
                <w:b/>
              </w:rPr>
              <w:t xml:space="preserve"> </w:t>
            </w:r>
            <w:r w:rsidR="004C6560" w:rsidRPr="007D7965">
              <w:rPr>
                <w:b/>
              </w:rPr>
              <w:t>(</w:t>
            </w:r>
            <w:r w:rsidR="004C6560" w:rsidRPr="007D7965">
              <w:rPr>
                <w:b/>
                <w:lang w:val="el-GR"/>
              </w:rPr>
              <w:t>18</w:t>
            </w:r>
            <w:r w:rsidR="004C6560" w:rsidRPr="007D7965">
              <w:rPr>
                <w:b/>
              </w:rPr>
              <w:t>)</w:t>
            </w:r>
            <w:r w:rsidR="004C6560">
              <w:rPr>
                <w:b/>
                <w:lang w:val="el-GR"/>
              </w:rPr>
              <w:t xml:space="preserve"> </w:t>
            </w:r>
            <w:r w:rsidRPr="007D7965">
              <w:rPr>
                <w:b/>
              </w:rPr>
              <w:t>μήνες</w:t>
            </w:r>
            <w:r w:rsidRPr="007D7965">
              <w:rPr>
                <w:b/>
                <w:lang w:val="el-GR"/>
              </w:rPr>
              <w:t xml:space="preserve"> </w:t>
            </w:r>
          </w:p>
        </w:tc>
      </w:tr>
      <w:tr w:rsidR="0081608F" w:rsidRPr="00DF02B0" w14:paraId="0CEEFBF4" w14:textId="77777777" w:rsidTr="009A53DC">
        <w:trPr>
          <w:trHeight w:val="564"/>
        </w:trPr>
        <w:tc>
          <w:tcPr>
            <w:tcW w:w="3708" w:type="dxa"/>
            <w:vAlign w:val="center"/>
          </w:tcPr>
          <w:p w14:paraId="468AB927" w14:textId="77777777" w:rsidR="0081608F" w:rsidRPr="00603221" w:rsidRDefault="0081608F" w:rsidP="009A53DC">
            <w:pPr>
              <w:pStyle w:val="TabletextChar"/>
              <w:spacing w:after="0"/>
              <w:rPr>
                <w:rFonts w:cs="Tahoma"/>
                <w:b/>
                <w:sz w:val="22"/>
                <w:szCs w:val="22"/>
              </w:rPr>
            </w:pPr>
            <w:r w:rsidRPr="00603221">
              <w:rPr>
                <w:rFonts w:cs="Tahoma"/>
                <w:b/>
                <w:sz w:val="22"/>
                <w:szCs w:val="22"/>
              </w:rPr>
              <w:t>ΗΜΕΡΟΜΗΝΙΑ ΔΙΑΚΗΡΥΞΗΣ</w:t>
            </w:r>
          </w:p>
        </w:tc>
        <w:tc>
          <w:tcPr>
            <w:tcW w:w="6147" w:type="dxa"/>
            <w:vAlign w:val="center"/>
          </w:tcPr>
          <w:p w14:paraId="52EDEECC" w14:textId="2DC8058C" w:rsidR="0081608F" w:rsidRPr="007F4175" w:rsidRDefault="007F4175" w:rsidP="009A53DC">
            <w:pPr>
              <w:pStyle w:val="TabletextChar"/>
              <w:spacing w:after="0"/>
              <w:rPr>
                <w:rFonts w:cs="Tahoma"/>
                <w:b/>
                <w:sz w:val="22"/>
                <w:szCs w:val="22"/>
                <w:lang w:val="en-GB" w:eastAsia="zh-CN"/>
              </w:rPr>
            </w:pPr>
            <w:r w:rsidRPr="007F4175">
              <w:rPr>
                <w:rFonts w:cs="Tahoma"/>
                <w:b/>
                <w:sz w:val="22"/>
                <w:szCs w:val="22"/>
                <w:lang w:val="en-GB" w:eastAsia="zh-CN"/>
              </w:rPr>
              <w:t>26-01-2023</w:t>
            </w:r>
          </w:p>
        </w:tc>
      </w:tr>
      <w:tr w:rsidR="0081608F" w:rsidRPr="00DF02B0" w14:paraId="4F1733B5" w14:textId="77777777" w:rsidTr="009A53DC">
        <w:trPr>
          <w:trHeight w:val="1125"/>
        </w:trPr>
        <w:tc>
          <w:tcPr>
            <w:tcW w:w="3708" w:type="dxa"/>
            <w:vAlign w:val="center"/>
          </w:tcPr>
          <w:p w14:paraId="47446C13" w14:textId="77777777" w:rsidR="0081608F" w:rsidRPr="00603221" w:rsidRDefault="0081608F" w:rsidP="009A53DC">
            <w:pPr>
              <w:pStyle w:val="TabletextChar"/>
              <w:spacing w:after="0"/>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6F2E3BB" w14:textId="4650704F" w:rsidR="0081608F" w:rsidRPr="00C82832" w:rsidRDefault="007F4175" w:rsidP="009A53DC">
            <w:pPr>
              <w:pStyle w:val="TabletextChar"/>
              <w:spacing w:after="0"/>
              <w:rPr>
                <w:rFonts w:cs="Tahoma"/>
                <w:b/>
                <w:sz w:val="22"/>
                <w:szCs w:val="24"/>
              </w:rPr>
            </w:pPr>
            <w:r>
              <w:rPr>
                <w:rFonts w:cs="Tahoma"/>
                <w:b/>
                <w:sz w:val="22"/>
                <w:szCs w:val="22"/>
                <w:lang w:val="en-GB" w:eastAsia="zh-CN"/>
              </w:rPr>
              <w:t>13</w:t>
            </w:r>
            <w:r w:rsidRPr="007F4175">
              <w:rPr>
                <w:rFonts w:cs="Tahoma"/>
                <w:b/>
                <w:sz w:val="22"/>
                <w:szCs w:val="22"/>
                <w:lang w:val="en-GB" w:eastAsia="zh-CN"/>
              </w:rPr>
              <w:t>-0</w:t>
            </w:r>
            <w:r>
              <w:rPr>
                <w:rFonts w:cs="Tahoma"/>
                <w:b/>
                <w:sz w:val="22"/>
                <w:szCs w:val="22"/>
                <w:lang w:val="en-GB" w:eastAsia="zh-CN"/>
              </w:rPr>
              <w:t>2</w:t>
            </w:r>
            <w:r w:rsidRPr="007F4175">
              <w:rPr>
                <w:rFonts w:cs="Tahoma"/>
                <w:b/>
                <w:sz w:val="22"/>
                <w:szCs w:val="22"/>
                <w:lang w:val="en-GB" w:eastAsia="zh-CN"/>
              </w:rPr>
              <w:t>-2023</w:t>
            </w:r>
          </w:p>
        </w:tc>
      </w:tr>
      <w:tr w:rsidR="0081608F" w:rsidRPr="00134AC8" w14:paraId="631BFE92" w14:textId="77777777" w:rsidTr="009A53DC">
        <w:trPr>
          <w:trHeight w:val="1113"/>
        </w:trPr>
        <w:tc>
          <w:tcPr>
            <w:tcW w:w="3708" w:type="dxa"/>
            <w:vAlign w:val="center"/>
          </w:tcPr>
          <w:p w14:paraId="48277820" w14:textId="77777777" w:rsidR="0081608F" w:rsidRPr="00603221" w:rsidRDefault="0081608F" w:rsidP="009A53DC">
            <w:pPr>
              <w:pStyle w:val="TabletextChar"/>
              <w:spacing w:after="0"/>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2D384782" w14:textId="6D96A524" w:rsidR="0081608F" w:rsidRPr="00A406A5" w:rsidRDefault="004A0523" w:rsidP="009A53DC">
            <w:pPr>
              <w:pStyle w:val="TabletextChar"/>
              <w:spacing w:after="0"/>
              <w:rPr>
                <w:rFonts w:cs="Tahoma"/>
                <w:b/>
                <w:color w:val="000000"/>
                <w:sz w:val="22"/>
                <w:szCs w:val="22"/>
                <w:highlight w:val="magenta"/>
              </w:rPr>
            </w:pPr>
            <w:r>
              <w:rPr>
                <w:rFonts w:cs="Tahoma"/>
                <w:b/>
                <w:sz w:val="22"/>
                <w:szCs w:val="22"/>
                <w:lang w:val="en-GB" w:eastAsia="zh-CN"/>
              </w:rPr>
              <w:t>01</w:t>
            </w:r>
            <w:r w:rsidRPr="007F4175">
              <w:rPr>
                <w:rFonts w:cs="Tahoma"/>
                <w:b/>
                <w:sz w:val="22"/>
                <w:szCs w:val="22"/>
                <w:lang w:val="en-GB" w:eastAsia="zh-CN"/>
              </w:rPr>
              <w:t>-0</w:t>
            </w:r>
            <w:r>
              <w:rPr>
                <w:rFonts w:cs="Tahoma"/>
                <w:b/>
                <w:sz w:val="22"/>
                <w:szCs w:val="22"/>
                <w:lang w:val="en-GB" w:eastAsia="zh-CN"/>
              </w:rPr>
              <w:t>2</w:t>
            </w:r>
            <w:r w:rsidRPr="007F4175">
              <w:rPr>
                <w:rFonts w:cs="Tahoma"/>
                <w:b/>
                <w:sz w:val="22"/>
                <w:szCs w:val="22"/>
                <w:lang w:val="en-GB" w:eastAsia="zh-CN"/>
              </w:rPr>
              <w:t>-2023</w:t>
            </w:r>
          </w:p>
        </w:tc>
      </w:tr>
      <w:tr w:rsidR="0081608F" w:rsidRPr="00134AC8" w14:paraId="368A194C" w14:textId="77777777" w:rsidTr="009A53DC">
        <w:trPr>
          <w:trHeight w:val="1129"/>
        </w:trPr>
        <w:tc>
          <w:tcPr>
            <w:tcW w:w="3708" w:type="dxa"/>
            <w:vAlign w:val="center"/>
          </w:tcPr>
          <w:p w14:paraId="440217A8" w14:textId="77777777" w:rsidR="0081608F" w:rsidRPr="00603221" w:rsidRDefault="0081608F" w:rsidP="009A53DC">
            <w:pPr>
              <w:pStyle w:val="TabletextChar"/>
              <w:spacing w:after="0"/>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1F526219" w14:textId="1783A5E6" w:rsidR="0081608F" w:rsidRPr="00433D32" w:rsidRDefault="00B00ED8" w:rsidP="009A53DC">
            <w:pPr>
              <w:autoSpaceDE w:val="0"/>
              <w:autoSpaceDN w:val="0"/>
              <w:adjustRightInd w:val="0"/>
              <w:spacing w:after="100" w:afterAutospacing="1" w:line="276" w:lineRule="auto"/>
              <w:jc w:val="left"/>
              <w:rPr>
                <w:lang w:val="el-GR"/>
              </w:rPr>
            </w:pPr>
            <w:r w:rsidRPr="00B00ED8">
              <w:rPr>
                <w:b/>
                <w:lang w:val="el-GR"/>
              </w:rPr>
              <w:t>03-03-2023</w:t>
            </w:r>
            <w:r w:rsidRPr="00ED4DE1">
              <w:rPr>
                <w:bCs/>
                <w:lang w:val="el-GR"/>
              </w:rPr>
              <w:t>,</w:t>
            </w:r>
            <w:r w:rsidR="0081608F" w:rsidRPr="00A406A5">
              <w:rPr>
                <w:color w:val="000000"/>
                <w:lang w:val="el-GR"/>
              </w:rPr>
              <w:t xml:space="preserve"> ημέρα</w:t>
            </w:r>
            <w:r w:rsidRPr="00B00ED8">
              <w:rPr>
                <w:color w:val="000000"/>
                <w:lang w:val="el-GR"/>
              </w:rPr>
              <w:t xml:space="preserve"> </w:t>
            </w:r>
            <w:r w:rsidRPr="00B00ED8">
              <w:rPr>
                <w:b/>
                <w:bCs/>
                <w:color w:val="000000"/>
                <w:lang w:val="el-GR"/>
              </w:rPr>
              <w:t>Παρασκευή</w:t>
            </w:r>
            <w:r>
              <w:rPr>
                <w:color w:val="000000"/>
                <w:lang w:val="el-GR"/>
              </w:rPr>
              <w:t>,</w:t>
            </w:r>
            <w:r w:rsidR="0081608F" w:rsidRPr="00A406A5">
              <w:rPr>
                <w:b/>
                <w:lang w:val="el-GR"/>
              </w:rPr>
              <w:t xml:space="preserve"> </w:t>
            </w:r>
            <w:r w:rsidR="0081608F" w:rsidRPr="00A406A5">
              <w:rPr>
                <w:color w:val="000000"/>
                <w:lang w:val="el-GR"/>
              </w:rPr>
              <w:t>ώρα</w:t>
            </w:r>
            <w:r>
              <w:rPr>
                <w:color w:val="000000"/>
                <w:lang w:val="el-GR"/>
              </w:rPr>
              <w:t xml:space="preserve"> </w:t>
            </w:r>
            <w:r w:rsidRPr="00B00ED8">
              <w:rPr>
                <w:b/>
                <w:bCs/>
                <w:color w:val="000000"/>
                <w:lang w:val="el-GR"/>
              </w:rPr>
              <w:t>14:00</w:t>
            </w:r>
          </w:p>
        </w:tc>
      </w:tr>
      <w:tr w:rsidR="0081608F" w:rsidRPr="00FF649C" w14:paraId="64305677" w14:textId="77777777" w:rsidTr="009A53DC">
        <w:tc>
          <w:tcPr>
            <w:tcW w:w="3708" w:type="dxa"/>
            <w:vAlign w:val="center"/>
          </w:tcPr>
          <w:p w14:paraId="6AF945A2" w14:textId="77777777" w:rsidR="0081608F" w:rsidRPr="00603221" w:rsidRDefault="0081608F" w:rsidP="009A53DC">
            <w:pPr>
              <w:pStyle w:val="TabletextChar"/>
              <w:spacing w:after="0"/>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77F14D90" w14:textId="77777777" w:rsidR="0081608F" w:rsidRPr="00603221" w:rsidRDefault="0081608F" w:rsidP="009A53DC">
            <w:pPr>
              <w:autoSpaceDE w:val="0"/>
              <w:autoSpaceDN w:val="0"/>
              <w:adjustRightInd w:val="0"/>
              <w:spacing w:before="120" w:line="276" w:lineRule="auto"/>
              <w:jc w:val="left"/>
              <w:rPr>
                <w:color w:val="000000"/>
                <w:lang w:val="el-GR"/>
              </w:rPr>
            </w:pPr>
            <w:r w:rsidRPr="00603221">
              <w:rPr>
                <w:color w:val="000000"/>
                <w:lang w:val="el-GR"/>
              </w:rPr>
              <w:t>Ηλεκτρονική Υποβολή:</w:t>
            </w:r>
          </w:p>
          <w:p w14:paraId="16C65153" w14:textId="71E6BF4E" w:rsidR="0081608F" w:rsidRPr="00603221" w:rsidRDefault="0081608F" w:rsidP="009A53DC">
            <w:pPr>
              <w:autoSpaceDE w:val="0"/>
              <w:autoSpaceDN w:val="0"/>
              <w:adjustRightInd w:val="0"/>
              <w:spacing w:after="160" w:line="276" w:lineRule="auto"/>
              <w:jc w:val="left"/>
              <w:rPr>
                <w:color w:val="000000"/>
                <w:lang w:val="el-GR"/>
              </w:rPr>
            </w:pPr>
            <w:r w:rsidRPr="00603221">
              <w:rPr>
                <w:color w:val="000000"/>
                <w:lang w:val="el-GR"/>
              </w:rPr>
              <w:t xml:space="preserve">Στη διαδικτυακή πύλη </w:t>
            </w:r>
            <w:r w:rsidRPr="00603221">
              <w:rPr>
                <w:lang w:val="en-US"/>
              </w:rPr>
              <w:t>www</w:t>
            </w:r>
            <w:r w:rsidRPr="00603221">
              <w:rPr>
                <w:lang w:val="el-GR"/>
              </w:rPr>
              <w:t>.</w:t>
            </w:r>
            <w:r w:rsidRPr="00603221">
              <w:rPr>
                <w:lang w:val="en-US"/>
              </w:rPr>
              <w:t>promitheus</w:t>
            </w:r>
            <w:r w:rsidRPr="00603221">
              <w:rPr>
                <w:lang w:val="el-GR"/>
              </w:rPr>
              <w:t>.</w:t>
            </w:r>
            <w:r w:rsidRPr="00603221">
              <w:rPr>
                <w:lang w:val="en-US"/>
              </w:rPr>
              <w:t>gov</w:t>
            </w:r>
            <w:r w:rsidRPr="00603221">
              <w:rPr>
                <w:lang w:val="el-GR"/>
              </w:rPr>
              <w:t>.</w:t>
            </w:r>
            <w:r w:rsidRPr="00603221">
              <w:rPr>
                <w:lang w:val="en-US"/>
              </w:rPr>
              <w:t>gr</w:t>
            </w:r>
            <w:r w:rsidRPr="00603221">
              <w:rPr>
                <w:color w:val="0000FF"/>
                <w:lang w:val="el-GR"/>
              </w:rPr>
              <w:t xml:space="preserve"> </w:t>
            </w:r>
            <w:r w:rsidRPr="00603221">
              <w:rPr>
                <w:color w:val="000000"/>
                <w:lang w:val="el-GR"/>
              </w:rPr>
              <w:t>του</w:t>
            </w:r>
            <w:r w:rsidR="009A53DC">
              <w:rPr>
                <w:color w:val="000000"/>
                <w:lang w:val="el-GR"/>
              </w:rPr>
              <w:t xml:space="preserve"> </w:t>
            </w:r>
            <w:r w:rsidRPr="00603221">
              <w:rPr>
                <w:color w:val="000000"/>
                <w:lang w:val="el-GR"/>
              </w:rPr>
              <w:t>Εθνικού Συστήματος Ηλεκτρονικών Δημοσίων Συμβάσεων</w:t>
            </w:r>
            <w:r w:rsidR="009A53DC">
              <w:rPr>
                <w:color w:val="000000"/>
                <w:lang w:val="el-GR"/>
              </w:rPr>
              <w:t xml:space="preserve"> </w:t>
            </w:r>
            <w:r w:rsidRPr="00603221">
              <w:rPr>
                <w:color w:val="000000"/>
                <w:lang w:val="el-GR"/>
              </w:rPr>
              <w:t>(ΕΣΗΔΗΣ) (ηλεκτρονική μορφή)</w:t>
            </w:r>
          </w:p>
          <w:p w14:paraId="512AA66E" w14:textId="77777777" w:rsidR="0081608F" w:rsidRPr="00603221" w:rsidRDefault="0081608F" w:rsidP="009A53DC">
            <w:pPr>
              <w:spacing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p>
          <w:p w14:paraId="6C3FBC86" w14:textId="41C9A48A" w:rsidR="0081608F" w:rsidRPr="00603221" w:rsidRDefault="0081608F" w:rsidP="009A53DC">
            <w:pPr>
              <w:autoSpaceDE w:val="0"/>
              <w:autoSpaceDN w:val="0"/>
              <w:adjustRightInd w:val="0"/>
              <w:spacing w:line="276" w:lineRule="auto"/>
              <w:jc w:val="left"/>
              <w:rPr>
                <w:lang w:val="el-GR"/>
              </w:rPr>
            </w:pPr>
            <w:r w:rsidRPr="00603221">
              <w:rPr>
                <w:color w:val="000000"/>
                <w:lang w:val="el-GR"/>
              </w:rPr>
              <w:t xml:space="preserve">Η έδρα της ΚτΠ </w:t>
            </w:r>
            <w:r w:rsidR="007343A4">
              <w:rPr>
                <w:color w:val="000000"/>
                <w:lang w:val="el-GR"/>
              </w:rPr>
              <w:t>Μ.</w:t>
            </w:r>
            <w:r w:rsidRPr="00603221">
              <w:rPr>
                <w:color w:val="000000"/>
                <w:lang w:val="el-GR"/>
              </w:rPr>
              <w:t>Α.Ε.</w:t>
            </w:r>
          </w:p>
        </w:tc>
      </w:tr>
      <w:tr w:rsidR="0081608F" w:rsidRPr="00DF02B0" w14:paraId="3EA623D4" w14:textId="77777777" w:rsidTr="009A53DC">
        <w:trPr>
          <w:trHeight w:val="1017"/>
        </w:trPr>
        <w:tc>
          <w:tcPr>
            <w:tcW w:w="3708" w:type="dxa"/>
            <w:vAlign w:val="center"/>
          </w:tcPr>
          <w:p w14:paraId="2D7201C0" w14:textId="77777777" w:rsidR="0081608F" w:rsidRPr="00603221" w:rsidRDefault="0081608F" w:rsidP="009A53DC">
            <w:pPr>
              <w:pStyle w:val="TabletextChar"/>
              <w:spacing w:after="0"/>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09B9F985" w14:textId="3792C0A1" w:rsidR="0081608F" w:rsidRPr="00690FDD" w:rsidRDefault="00690FDD" w:rsidP="0081608F">
            <w:pPr>
              <w:autoSpaceDE w:val="0"/>
              <w:autoSpaceDN w:val="0"/>
              <w:adjustRightInd w:val="0"/>
              <w:spacing w:after="0" w:line="276" w:lineRule="auto"/>
              <w:jc w:val="left"/>
              <w:rPr>
                <w:rFonts w:cs="Times New Roman"/>
                <w:b/>
                <w:lang w:val="el-GR" w:eastAsia="en-US"/>
              </w:rPr>
            </w:pPr>
            <w:r w:rsidRPr="00690FDD">
              <w:rPr>
                <w:rFonts w:cs="Times New Roman"/>
                <w:b/>
                <w:lang w:val="el-GR" w:eastAsia="en-US"/>
              </w:rPr>
              <w:t>01-02-2023</w:t>
            </w:r>
          </w:p>
        </w:tc>
      </w:tr>
      <w:tr w:rsidR="0081608F" w:rsidRPr="00134AC8" w14:paraId="5C69C8D8" w14:textId="77777777" w:rsidTr="009A53DC">
        <w:trPr>
          <w:trHeight w:val="847"/>
        </w:trPr>
        <w:tc>
          <w:tcPr>
            <w:tcW w:w="3708" w:type="dxa"/>
            <w:vAlign w:val="center"/>
          </w:tcPr>
          <w:p w14:paraId="06B964EB" w14:textId="77777777" w:rsidR="0081608F" w:rsidRPr="00603221" w:rsidRDefault="0081608F" w:rsidP="009A53DC">
            <w:pPr>
              <w:pStyle w:val="TabletextChar"/>
              <w:spacing w:after="100" w:afterAutospacing="1"/>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1614A3D" w14:textId="2BE0DB17" w:rsidR="0081608F" w:rsidRPr="00381213" w:rsidRDefault="00381213" w:rsidP="0081608F">
            <w:pPr>
              <w:pStyle w:val="TabletextChar"/>
              <w:rPr>
                <w:rFonts w:cs="Tahoma"/>
                <w:sz w:val="22"/>
                <w:szCs w:val="22"/>
              </w:rPr>
            </w:pPr>
            <w:r w:rsidRPr="00381213">
              <w:rPr>
                <w:b/>
                <w:sz w:val="22"/>
                <w:szCs w:val="22"/>
              </w:rPr>
              <w:t>0</w:t>
            </w:r>
            <w:r>
              <w:rPr>
                <w:b/>
                <w:sz w:val="22"/>
                <w:szCs w:val="22"/>
              </w:rPr>
              <w:t>9</w:t>
            </w:r>
            <w:r w:rsidRPr="00381213">
              <w:rPr>
                <w:rFonts w:cs="Tahoma"/>
                <w:b/>
                <w:sz w:val="22"/>
                <w:szCs w:val="22"/>
                <w:lang w:eastAsia="zh-CN"/>
              </w:rPr>
              <w:t>-0</w:t>
            </w:r>
            <w:r w:rsidRPr="00381213">
              <w:rPr>
                <w:b/>
                <w:sz w:val="22"/>
                <w:szCs w:val="22"/>
              </w:rPr>
              <w:t>3</w:t>
            </w:r>
            <w:r w:rsidRPr="00381213">
              <w:rPr>
                <w:rFonts w:cs="Tahoma"/>
                <w:b/>
                <w:sz w:val="22"/>
                <w:szCs w:val="22"/>
                <w:lang w:eastAsia="zh-CN"/>
              </w:rPr>
              <w:t>-2023</w:t>
            </w:r>
            <w:r w:rsidRPr="000C4197">
              <w:rPr>
                <w:b/>
                <w:i/>
                <w:iCs/>
                <w:sz w:val="22"/>
                <w:szCs w:val="22"/>
              </w:rPr>
              <w:t>,</w:t>
            </w:r>
            <w:r w:rsidRPr="00381213">
              <w:rPr>
                <w:color w:val="000000"/>
                <w:sz w:val="22"/>
                <w:szCs w:val="22"/>
              </w:rPr>
              <w:t xml:space="preserve"> ημέρα </w:t>
            </w:r>
            <w:r w:rsidRPr="00381213">
              <w:rPr>
                <w:b/>
                <w:bCs/>
                <w:color w:val="000000"/>
                <w:sz w:val="22"/>
                <w:szCs w:val="22"/>
              </w:rPr>
              <w:t>Π</w:t>
            </w:r>
            <w:r>
              <w:rPr>
                <w:b/>
                <w:bCs/>
                <w:color w:val="000000"/>
                <w:sz w:val="22"/>
                <w:szCs w:val="22"/>
              </w:rPr>
              <w:t>έμπτη</w:t>
            </w:r>
            <w:r w:rsidRPr="00381213">
              <w:rPr>
                <w:color w:val="000000"/>
                <w:sz w:val="22"/>
                <w:szCs w:val="22"/>
              </w:rPr>
              <w:t>,</w:t>
            </w:r>
            <w:r w:rsidRPr="00381213">
              <w:rPr>
                <w:b/>
                <w:sz w:val="22"/>
                <w:szCs w:val="22"/>
              </w:rPr>
              <w:t xml:space="preserve"> </w:t>
            </w:r>
            <w:r w:rsidRPr="00381213">
              <w:rPr>
                <w:color w:val="000000"/>
                <w:sz w:val="22"/>
                <w:szCs w:val="22"/>
              </w:rPr>
              <w:t xml:space="preserve">ώρα </w:t>
            </w:r>
            <w:r w:rsidRPr="00381213">
              <w:rPr>
                <w:b/>
                <w:bCs/>
                <w:color w:val="000000"/>
                <w:sz w:val="22"/>
                <w:szCs w:val="22"/>
              </w:rPr>
              <w:t>14:00</w:t>
            </w:r>
          </w:p>
        </w:tc>
      </w:tr>
    </w:tbl>
    <w:p w14:paraId="2BC039AE" w14:textId="77777777" w:rsidR="008E18C3" w:rsidRPr="00603221" w:rsidRDefault="008E18C3" w:rsidP="0024279E">
      <w:pPr>
        <w:autoSpaceDE w:val="0"/>
        <w:autoSpaceDN w:val="0"/>
        <w:adjustRightInd w:val="0"/>
        <w:ind w:right="-460"/>
        <w:jc w:val="center"/>
        <w:rPr>
          <w:lang w:val="el-GR"/>
        </w:rPr>
        <w:sectPr w:rsidR="008E18C3" w:rsidRPr="00603221" w:rsidSect="00E45034">
          <w:headerReference w:type="default" r:id="rId13"/>
          <w:footerReference w:type="default" r:id="rId14"/>
          <w:pgSz w:w="11906" w:h="16838"/>
          <w:pgMar w:top="806" w:right="1134" w:bottom="1134" w:left="1134" w:header="869" w:footer="709" w:gutter="0"/>
          <w:cols w:space="720"/>
          <w:titlePg/>
          <w:docGrid w:linePitch="360"/>
        </w:sectPr>
      </w:pPr>
    </w:p>
    <w:sdt>
      <w:sdtPr>
        <w:rPr>
          <w:rFonts w:ascii="Tahoma" w:eastAsia="Times New Roman" w:hAnsi="Tahoma" w:cs="Tahoma"/>
          <w:color w:val="auto"/>
          <w:sz w:val="22"/>
          <w:szCs w:val="22"/>
          <w:lang w:val="el-GR" w:eastAsia="zh-CN"/>
        </w:rPr>
        <w:id w:val="1045486968"/>
        <w:docPartObj>
          <w:docPartGallery w:val="Table of Contents"/>
          <w:docPartUnique/>
        </w:docPartObj>
      </w:sdtPr>
      <w:sdtEndPr>
        <w:rPr>
          <w:b/>
          <w:bCs/>
          <w:lang w:val="en-GB"/>
        </w:rPr>
      </w:sdtEndPr>
      <w:sdtContent>
        <w:p w14:paraId="3EBDE4BD" w14:textId="595EC336" w:rsidR="001F6DED" w:rsidRPr="007A7BE3" w:rsidRDefault="007A7BE3">
          <w:pPr>
            <w:pStyle w:val="affc"/>
          </w:pPr>
          <w:r w:rsidRPr="00FF74AE">
            <w:rPr>
              <w:rFonts w:ascii="Tahoma" w:hAnsi="Tahoma" w:cs="Tahoma"/>
              <w:b/>
              <w:color w:val="auto"/>
              <w:sz w:val="28"/>
              <w:szCs w:val="28"/>
              <w:lang w:val="el-GR"/>
            </w:rPr>
            <w:t>ΠΕΡΙΕΧΟΜΕΝΑ</w:t>
          </w:r>
        </w:p>
        <w:p w14:paraId="407557BE" w14:textId="70885FB2" w:rsidR="00A84191" w:rsidRDefault="001F6DED">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r>
            <w:fldChar w:fldCharType="begin"/>
          </w:r>
          <w:r>
            <w:instrText xml:space="preserve"> TOC \o "1-3" \h \z \u </w:instrText>
          </w:r>
          <w:r>
            <w:fldChar w:fldCharType="separate"/>
          </w:r>
          <w:hyperlink w:anchor="_Toc125557695" w:history="1">
            <w:r w:rsidR="00A84191" w:rsidRPr="00B02630">
              <w:rPr>
                <w:rStyle w:val="-"/>
                <w:noProof/>
              </w:rPr>
              <w:t>ΓΕΝΙΚΕΣ ΠΛΗΡΟΦΟΡΙΕΣ</w:t>
            </w:r>
            <w:r w:rsidR="00A84191">
              <w:rPr>
                <w:noProof/>
                <w:webHidden/>
              </w:rPr>
              <w:tab/>
            </w:r>
            <w:r w:rsidR="00A84191">
              <w:rPr>
                <w:noProof/>
                <w:webHidden/>
              </w:rPr>
              <w:fldChar w:fldCharType="begin"/>
            </w:r>
            <w:r w:rsidR="00A84191">
              <w:rPr>
                <w:noProof/>
                <w:webHidden/>
              </w:rPr>
              <w:instrText xml:space="preserve"> PAGEREF _Toc125557695 \h </w:instrText>
            </w:r>
            <w:r w:rsidR="00A84191">
              <w:rPr>
                <w:noProof/>
                <w:webHidden/>
              </w:rPr>
            </w:r>
            <w:r w:rsidR="00A84191">
              <w:rPr>
                <w:noProof/>
                <w:webHidden/>
              </w:rPr>
              <w:fldChar w:fldCharType="separate"/>
            </w:r>
            <w:r w:rsidR="00EB74B8">
              <w:rPr>
                <w:noProof/>
                <w:webHidden/>
              </w:rPr>
              <w:t>3</w:t>
            </w:r>
            <w:r w:rsidR="00A84191">
              <w:rPr>
                <w:noProof/>
                <w:webHidden/>
              </w:rPr>
              <w:fldChar w:fldCharType="end"/>
            </w:r>
          </w:hyperlink>
        </w:p>
        <w:p w14:paraId="70B3E0E6" w14:textId="2F8EEE25"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696" w:history="1">
            <w:r w:rsidR="00A84191" w:rsidRPr="00B02630">
              <w:rPr>
                <w:rStyle w:val="-"/>
                <w:noProof/>
                <w:lang w:val="el-GR"/>
                <w14:scene3d>
                  <w14:camera w14:prst="orthographicFront"/>
                  <w14:lightRig w14:rig="threePt" w14:dir="t">
                    <w14:rot w14:lat="0" w14:lon="0" w14:rev="0"/>
                  </w14:lightRig>
                </w14:scene3d>
              </w:rPr>
              <w:t>1.</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lang w:val="el-GR"/>
              </w:rPr>
              <w:t>ΑΝΑΘΕΤΟΥΣΑ ΑΡΧΗ ΚΑΙ ΑΝΤΙΚΕΙΜΕΝΟ ΣΥΜΒΑΣΗΣ</w:t>
            </w:r>
            <w:r w:rsidR="00A84191">
              <w:rPr>
                <w:noProof/>
                <w:webHidden/>
              </w:rPr>
              <w:tab/>
            </w:r>
            <w:r w:rsidR="00A84191">
              <w:rPr>
                <w:noProof/>
                <w:webHidden/>
              </w:rPr>
              <w:fldChar w:fldCharType="begin"/>
            </w:r>
            <w:r w:rsidR="00A84191">
              <w:rPr>
                <w:noProof/>
                <w:webHidden/>
              </w:rPr>
              <w:instrText xml:space="preserve"> PAGEREF _Toc125557696 \h </w:instrText>
            </w:r>
            <w:r w:rsidR="00A84191">
              <w:rPr>
                <w:noProof/>
                <w:webHidden/>
              </w:rPr>
            </w:r>
            <w:r w:rsidR="00A84191">
              <w:rPr>
                <w:noProof/>
                <w:webHidden/>
              </w:rPr>
              <w:fldChar w:fldCharType="separate"/>
            </w:r>
            <w:r>
              <w:rPr>
                <w:noProof/>
                <w:webHidden/>
              </w:rPr>
              <w:t>10</w:t>
            </w:r>
            <w:r w:rsidR="00A84191">
              <w:rPr>
                <w:noProof/>
                <w:webHidden/>
              </w:rPr>
              <w:fldChar w:fldCharType="end"/>
            </w:r>
          </w:hyperlink>
        </w:p>
        <w:p w14:paraId="3FC7BF55" w14:textId="19267CA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697" w:history="1">
            <w:r w:rsidR="00A84191" w:rsidRPr="00B02630">
              <w:rPr>
                <w:rStyle w:val="-"/>
                <w:noProof/>
                <w:lang w:val="el-GR"/>
              </w:rPr>
              <w:t>1.1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Στοιχεία Αναθέτουσας Αρχής</w:t>
            </w:r>
            <w:r w:rsidR="00A84191">
              <w:rPr>
                <w:noProof/>
                <w:webHidden/>
              </w:rPr>
              <w:tab/>
            </w:r>
            <w:r w:rsidR="00A84191">
              <w:rPr>
                <w:noProof/>
                <w:webHidden/>
              </w:rPr>
              <w:fldChar w:fldCharType="begin"/>
            </w:r>
            <w:r w:rsidR="00A84191">
              <w:rPr>
                <w:noProof/>
                <w:webHidden/>
              </w:rPr>
              <w:instrText xml:space="preserve"> PAGEREF _Toc125557697 \h </w:instrText>
            </w:r>
            <w:r w:rsidR="00A84191">
              <w:rPr>
                <w:noProof/>
                <w:webHidden/>
              </w:rPr>
            </w:r>
            <w:r w:rsidR="00A84191">
              <w:rPr>
                <w:noProof/>
                <w:webHidden/>
              </w:rPr>
              <w:fldChar w:fldCharType="separate"/>
            </w:r>
            <w:r>
              <w:rPr>
                <w:noProof/>
                <w:webHidden/>
              </w:rPr>
              <w:t>10</w:t>
            </w:r>
            <w:r w:rsidR="00A84191">
              <w:rPr>
                <w:noProof/>
                <w:webHidden/>
              </w:rPr>
              <w:fldChar w:fldCharType="end"/>
            </w:r>
          </w:hyperlink>
        </w:p>
        <w:p w14:paraId="6D03E962" w14:textId="65508806"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698" w:history="1">
            <w:r w:rsidR="00A84191" w:rsidRPr="00B02630">
              <w:rPr>
                <w:rStyle w:val="-"/>
                <w:noProof/>
                <w:lang w:val="el-GR"/>
              </w:rPr>
              <w:t>1.2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Στοιχεία Διαδικασίας - Χρηματοδότηση</w:t>
            </w:r>
            <w:r w:rsidR="00A84191">
              <w:rPr>
                <w:noProof/>
                <w:webHidden/>
              </w:rPr>
              <w:tab/>
            </w:r>
            <w:r w:rsidR="00A84191">
              <w:rPr>
                <w:noProof/>
                <w:webHidden/>
              </w:rPr>
              <w:fldChar w:fldCharType="begin"/>
            </w:r>
            <w:r w:rsidR="00A84191">
              <w:rPr>
                <w:noProof/>
                <w:webHidden/>
              </w:rPr>
              <w:instrText xml:space="preserve"> PAGEREF _Toc125557698 \h </w:instrText>
            </w:r>
            <w:r w:rsidR="00A84191">
              <w:rPr>
                <w:noProof/>
                <w:webHidden/>
              </w:rPr>
            </w:r>
            <w:r w:rsidR="00A84191">
              <w:rPr>
                <w:noProof/>
                <w:webHidden/>
              </w:rPr>
              <w:fldChar w:fldCharType="separate"/>
            </w:r>
            <w:r>
              <w:rPr>
                <w:noProof/>
                <w:webHidden/>
              </w:rPr>
              <w:t>11</w:t>
            </w:r>
            <w:r w:rsidR="00A84191">
              <w:rPr>
                <w:noProof/>
                <w:webHidden/>
              </w:rPr>
              <w:fldChar w:fldCharType="end"/>
            </w:r>
          </w:hyperlink>
        </w:p>
        <w:p w14:paraId="4A1D35B5" w14:textId="73EF8550"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699" w:history="1">
            <w:r w:rsidR="00A84191" w:rsidRPr="00B02630">
              <w:rPr>
                <w:rStyle w:val="-"/>
                <w:noProof/>
                <w:lang w:val="el-GR"/>
              </w:rPr>
              <w:t>1.3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Συνοπτική Περιγραφή φυσικού και οικονομικού αντικειμένου της σύμβασης</w:t>
            </w:r>
            <w:r w:rsidR="00A84191">
              <w:rPr>
                <w:noProof/>
                <w:webHidden/>
              </w:rPr>
              <w:tab/>
            </w:r>
            <w:r w:rsidR="00A84191">
              <w:rPr>
                <w:noProof/>
                <w:webHidden/>
              </w:rPr>
              <w:fldChar w:fldCharType="begin"/>
            </w:r>
            <w:r w:rsidR="00A84191">
              <w:rPr>
                <w:noProof/>
                <w:webHidden/>
              </w:rPr>
              <w:instrText xml:space="preserve"> PAGEREF _Toc125557699 \h </w:instrText>
            </w:r>
            <w:r w:rsidR="00A84191">
              <w:rPr>
                <w:noProof/>
                <w:webHidden/>
              </w:rPr>
            </w:r>
            <w:r w:rsidR="00A84191">
              <w:rPr>
                <w:noProof/>
                <w:webHidden/>
              </w:rPr>
              <w:fldChar w:fldCharType="separate"/>
            </w:r>
            <w:r>
              <w:rPr>
                <w:noProof/>
                <w:webHidden/>
              </w:rPr>
              <w:t>11</w:t>
            </w:r>
            <w:r w:rsidR="00A84191">
              <w:rPr>
                <w:noProof/>
                <w:webHidden/>
              </w:rPr>
              <w:fldChar w:fldCharType="end"/>
            </w:r>
          </w:hyperlink>
        </w:p>
        <w:p w14:paraId="5DA24A2D" w14:textId="3B8CCB68"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00" w:history="1">
            <w:r w:rsidR="00A84191" w:rsidRPr="00B02630">
              <w:rPr>
                <w:rStyle w:val="-"/>
                <w:noProof/>
                <w:lang w:val="el-GR"/>
              </w:rPr>
              <w:t>1.4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Θεσμικό πλαίσιο</w:t>
            </w:r>
            <w:r w:rsidR="00A84191">
              <w:rPr>
                <w:noProof/>
                <w:webHidden/>
              </w:rPr>
              <w:tab/>
            </w:r>
            <w:r w:rsidR="00A84191">
              <w:rPr>
                <w:noProof/>
                <w:webHidden/>
              </w:rPr>
              <w:fldChar w:fldCharType="begin"/>
            </w:r>
            <w:r w:rsidR="00A84191">
              <w:rPr>
                <w:noProof/>
                <w:webHidden/>
              </w:rPr>
              <w:instrText xml:space="preserve"> PAGEREF _Toc125557700 \h </w:instrText>
            </w:r>
            <w:r w:rsidR="00A84191">
              <w:rPr>
                <w:noProof/>
                <w:webHidden/>
              </w:rPr>
            </w:r>
            <w:r w:rsidR="00A84191">
              <w:rPr>
                <w:noProof/>
                <w:webHidden/>
              </w:rPr>
              <w:fldChar w:fldCharType="separate"/>
            </w:r>
            <w:r>
              <w:rPr>
                <w:noProof/>
                <w:webHidden/>
              </w:rPr>
              <w:t>13</w:t>
            </w:r>
            <w:r w:rsidR="00A84191">
              <w:rPr>
                <w:noProof/>
                <w:webHidden/>
              </w:rPr>
              <w:fldChar w:fldCharType="end"/>
            </w:r>
          </w:hyperlink>
        </w:p>
        <w:p w14:paraId="36048FFE" w14:textId="5274DCE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01" w:history="1">
            <w:r w:rsidR="00A84191" w:rsidRPr="00B02630">
              <w:rPr>
                <w:rStyle w:val="-"/>
                <w:noProof/>
                <w:lang w:val="el-GR"/>
              </w:rPr>
              <w:t>1.5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Προθεσμία παραλαβής προσφορών και διενέργεια διαγωνισμού</w:t>
            </w:r>
            <w:r w:rsidR="00A84191">
              <w:rPr>
                <w:noProof/>
                <w:webHidden/>
              </w:rPr>
              <w:tab/>
            </w:r>
            <w:r w:rsidR="00A84191">
              <w:rPr>
                <w:noProof/>
                <w:webHidden/>
              </w:rPr>
              <w:fldChar w:fldCharType="begin"/>
            </w:r>
            <w:r w:rsidR="00A84191">
              <w:rPr>
                <w:noProof/>
                <w:webHidden/>
              </w:rPr>
              <w:instrText xml:space="preserve"> PAGEREF _Toc125557701 \h </w:instrText>
            </w:r>
            <w:r w:rsidR="00A84191">
              <w:rPr>
                <w:noProof/>
                <w:webHidden/>
              </w:rPr>
            </w:r>
            <w:r w:rsidR="00A84191">
              <w:rPr>
                <w:noProof/>
                <w:webHidden/>
              </w:rPr>
              <w:fldChar w:fldCharType="separate"/>
            </w:r>
            <w:r>
              <w:rPr>
                <w:noProof/>
                <w:webHidden/>
              </w:rPr>
              <w:t>18</w:t>
            </w:r>
            <w:r w:rsidR="00A84191">
              <w:rPr>
                <w:noProof/>
                <w:webHidden/>
              </w:rPr>
              <w:fldChar w:fldCharType="end"/>
            </w:r>
          </w:hyperlink>
        </w:p>
        <w:p w14:paraId="6814CF79" w14:textId="56663830"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02" w:history="1">
            <w:r w:rsidR="00A84191" w:rsidRPr="00B02630">
              <w:rPr>
                <w:rStyle w:val="-"/>
                <w:noProof/>
                <w:lang w:val="el-GR"/>
              </w:rPr>
              <w:t>1.6</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Δημοσιότητα</w:t>
            </w:r>
            <w:r w:rsidR="00A84191">
              <w:rPr>
                <w:noProof/>
                <w:webHidden/>
              </w:rPr>
              <w:tab/>
            </w:r>
            <w:r w:rsidR="00A84191">
              <w:rPr>
                <w:noProof/>
                <w:webHidden/>
              </w:rPr>
              <w:fldChar w:fldCharType="begin"/>
            </w:r>
            <w:r w:rsidR="00A84191">
              <w:rPr>
                <w:noProof/>
                <w:webHidden/>
              </w:rPr>
              <w:instrText xml:space="preserve"> PAGEREF _Toc125557702 \h </w:instrText>
            </w:r>
            <w:r w:rsidR="00A84191">
              <w:rPr>
                <w:noProof/>
                <w:webHidden/>
              </w:rPr>
            </w:r>
            <w:r w:rsidR="00A84191">
              <w:rPr>
                <w:noProof/>
                <w:webHidden/>
              </w:rPr>
              <w:fldChar w:fldCharType="separate"/>
            </w:r>
            <w:r>
              <w:rPr>
                <w:noProof/>
                <w:webHidden/>
              </w:rPr>
              <w:t>18</w:t>
            </w:r>
            <w:r w:rsidR="00A84191">
              <w:rPr>
                <w:noProof/>
                <w:webHidden/>
              </w:rPr>
              <w:fldChar w:fldCharType="end"/>
            </w:r>
          </w:hyperlink>
        </w:p>
        <w:p w14:paraId="01684AC0" w14:textId="02F43171"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03" w:history="1">
            <w:r w:rsidR="00A84191" w:rsidRPr="00B02630">
              <w:rPr>
                <w:rStyle w:val="-"/>
                <w:noProof/>
                <w:lang w:val="el-GR"/>
              </w:rPr>
              <w:t>1.7</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Αρχές εφαρμοζόμενες στη διαδικασία σύναψης</w:t>
            </w:r>
            <w:r w:rsidR="00A84191">
              <w:rPr>
                <w:noProof/>
                <w:webHidden/>
              </w:rPr>
              <w:tab/>
            </w:r>
            <w:r w:rsidR="00A84191">
              <w:rPr>
                <w:noProof/>
                <w:webHidden/>
              </w:rPr>
              <w:fldChar w:fldCharType="begin"/>
            </w:r>
            <w:r w:rsidR="00A84191">
              <w:rPr>
                <w:noProof/>
                <w:webHidden/>
              </w:rPr>
              <w:instrText xml:space="preserve"> PAGEREF _Toc125557703 \h </w:instrText>
            </w:r>
            <w:r w:rsidR="00A84191">
              <w:rPr>
                <w:noProof/>
                <w:webHidden/>
              </w:rPr>
            </w:r>
            <w:r w:rsidR="00A84191">
              <w:rPr>
                <w:noProof/>
                <w:webHidden/>
              </w:rPr>
              <w:fldChar w:fldCharType="separate"/>
            </w:r>
            <w:r>
              <w:rPr>
                <w:noProof/>
                <w:webHidden/>
              </w:rPr>
              <w:t>19</w:t>
            </w:r>
            <w:r w:rsidR="00A84191">
              <w:rPr>
                <w:noProof/>
                <w:webHidden/>
              </w:rPr>
              <w:fldChar w:fldCharType="end"/>
            </w:r>
          </w:hyperlink>
        </w:p>
        <w:p w14:paraId="1908498C" w14:textId="012F1E5F"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04" w:history="1">
            <w:r w:rsidR="00A84191" w:rsidRPr="00B02630">
              <w:rPr>
                <w:rStyle w:val="-"/>
                <w:noProof/>
                <w14:scene3d>
                  <w14:camera w14:prst="orthographicFront"/>
                  <w14:lightRig w14:rig="threePt" w14:dir="t">
                    <w14:rot w14:lat="0" w14:lon="0" w14:rev="0"/>
                  </w14:lightRig>
                </w14:scene3d>
              </w:rPr>
              <w:t>2.</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ΓΕΝΙΚΟΙ ΚΑΙ ΕΙΔΙΚΟΙ ΟΡΟΙ ΣΥΜΜΕΤΟΧΗΣ</w:t>
            </w:r>
            <w:r w:rsidR="00A84191">
              <w:rPr>
                <w:noProof/>
                <w:webHidden/>
              </w:rPr>
              <w:tab/>
            </w:r>
            <w:r w:rsidR="00A84191">
              <w:rPr>
                <w:noProof/>
                <w:webHidden/>
              </w:rPr>
              <w:fldChar w:fldCharType="begin"/>
            </w:r>
            <w:r w:rsidR="00A84191">
              <w:rPr>
                <w:noProof/>
                <w:webHidden/>
              </w:rPr>
              <w:instrText xml:space="preserve"> PAGEREF _Toc125557704 \h </w:instrText>
            </w:r>
            <w:r w:rsidR="00A84191">
              <w:rPr>
                <w:noProof/>
                <w:webHidden/>
              </w:rPr>
            </w:r>
            <w:r w:rsidR="00A84191">
              <w:rPr>
                <w:noProof/>
                <w:webHidden/>
              </w:rPr>
              <w:fldChar w:fldCharType="separate"/>
            </w:r>
            <w:r>
              <w:rPr>
                <w:noProof/>
                <w:webHidden/>
              </w:rPr>
              <w:t>20</w:t>
            </w:r>
            <w:r w:rsidR="00A84191">
              <w:rPr>
                <w:noProof/>
                <w:webHidden/>
              </w:rPr>
              <w:fldChar w:fldCharType="end"/>
            </w:r>
          </w:hyperlink>
        </w:p>
        <w:p w14:paraId="6DFA3043" w14:textId="0CDF197C"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05" w:history="1">
            <w:r w:rsidR="00A84191" w:rsidRPr="00B02630">
              <w:rPr>
                <w:rStyle w:val="-"/>
                <w:noProof/>
                <w:lang w:val="el-GR"/>
              </w:rPr>
              <w:t>2.1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Γενικές Πληροφορίες</w:t>
            </w:r>
            <w:r w:rsidR="00A84191">
              <w:rPr>
                <w:noProof/>
                <w:webHidden/>
              </w:rPr>
              <w:tab/>
            </w:r>
            <w:r w:rsidR="00A84191">
              <w:rPr>
                <w:noProof/>
                <w:webHidden/>
              </w:rPr>
              <w:fldChar w:fldCharType="begin"/>
            </w:r>
            <w:r w:rsidR="00A84191">
              <w:rPr>
                <w:noProof/>
                <w:webHidden/>
              </w:rPr>
              <w:instrText xml:space="preserve"> PAGEREF _Toc125557705 \h </w:instrText>
            </w:r>
            <w:r w:rsidR="00A84191">
              <w:rPr>
                <w:noProof/>
                <w:webHidden/>
              </w:rPr>
            </w:r>
            <w:r w:rsidR="00A84191">
              <w:rPr>
                <w:noProof/>
                <w:webHidden/>
              </w:rPr>
              <w:fldChar w:fldCharType="separate"/>
            </w:r>
            <w:r>
              <w:rPr>
                <w:noProof/>
                <w:webHidden/>
              </w:rPr>
              <w:t>20</w:t>
            </w:r>
            <w:r w:rsidR="00A84191">
              <w:rPr>
                <w:noProof/>
                <w:webHidden/>
              </w:rPr>
              <w:fldChar w:fldCharType="end"/>
            </w:r>
          </w:hyperlink>
        </w:p>
        <w:p w14:paraId="321A6CB8" w14:textId="1022D28F"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06" w:history="1">
            <w:r w:rsidR="00A84191" w:rsidRPr="00B02630">
              <w:rPr>
                <w:rStyle w:val="-"/>
                <w:noProof/>
              </w:rPr>
              <w:t>2.1.1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Έγγραφα της σύμβασης</w:t>
            </w:r>
            <w:r w:rsidR="00A84191">
              <w:rPr>
                <w:noProof/>
                <w:webHidden/>
              </w:rPr>
              <w:tab/>
            </w:r>
            <w:r w:rsidR="00A84191">
              <w:rPr>
                <w:noProof/>
                <w:webHidden/>
              </w:rPr>
              <w:fldChar w:fldCharType="begin"/>
            </w:r>
            <w:r w:rsidR="00A84191">
              <w:rPr>
                <w:noProof/>
                <w:webHidden/>
              </w:rPr>
              <w:instrText xml:space="preserve"> PAGEREF _Toc125557706 \h </w:instrText>
            </w:r>
            <w:r w:rsidR="00A84191">
              <w:rPr>
                <w:noProof/>
                <w:webHidden/>
              </w:rPr>
            </w:r>
            <w:r w:rsidR="00A84191">
              <w:rPr>
                <w:noProof/>
                <w:webHidden/>
              </w:rPr>
              <w:fldChar w:fldCharType="separate"/>
            </w:r>
            <w:r>
              <w:rPr>
                <w:noProof/>
                <w:webHidden/>
              </w:rPr>
              <w:t>20</w:t>
            </w:r>
            <w:r w:rsidR="00A84191">
              <w:rPr>
                <w:noProof/>
                <w:webHidden/>
              </w:rPr>
              <w:fldChar w:fldCharType="end"/>
            </w:r>
          </w:hyperlink>
        </w:p>
        <w:p w14:paraId="3AC9A024" w14:textId="1850C92D"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07" w:history="1">
            <w:r w:rsidR="00A84191" w:rsidRPr="00B02630">
              <w:rPr>
                <w:rStyle w:val="-"/>
                <w:noProof/>
              </w:rPr>
              <w:t>2.1.2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Επικοινωνία – Πρόσβαση στα έγγραφα της Σύμβασης</w:t>
            </w:r>
            <w:r w:rsidR="00A84191">
              <w:rPr>
                <w:noProof/>
                <w:webHidden/>
              </w:rPr>
              <w:tab/>
            </w:r>
            <w:r w:rsidR="00A84191">
              <w:rPr>
                <w:noProof/>
                <w:webHidden/>
              </w:rPr>
              <w:fldChar w:fldCharType="begin"/>
            </w:r>
            <w:r w:rsidR="00A84191">
              <w:rPr>
                <w:noProof/>
                <w:webHidden/>
              </w:rPr>
              <w:instrText xml:space="preserve"> PAGEREF _Toc125557707 \h </w:instrText>
            </w:r>
            <w:r w:rsidR="00A84191">
              <w:rPr>
                <w:noProof/>
                <w:webHidden/>
              </w:rPr>
            </w:r>
            <w:r w:rsidR="00A84191">
              <w:rPr>
                <w:noProof/>
                <w:webHidden/>
              </w:rPr>
              <w:fldChar w:fldCharType="separate"/>
            </w:r>
            <w:r>
              <w:rPr>
                <w:noProof/>
                <w:webHidden/>
              </w:rPr>
              <w:t>20</w:t>
            </w:r>
            <w:r w:rsidR="00A84191">
              <w:rPr>
                <w:noProof/>
                <w:webHidden/>
              </w:rPr>
              <w:fldChar w:fldCharType="end"/>
            </w:r>
          </w:hyperlink>
        </w:p>
        <w:p w14:paraId="641161FD" w14:textId="05C9FA5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08" w:history="1">
            <w:r w:rsidR="00A84191" w:rsidRPr="00B02630">
              <w:rPr>
                <w:rStyle w:val="-"/>
                <w:noProof/>
              </w:rPr>
              <w:t>2.1.3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Παροχή Διευκρινίσεων</w:t>
            </w:r>
            <w:r w:rsidR="00A84191">
              <w:rPr>
                <w:noProof/>
                <w:webHidden/>
              </w:rPr>
              <w:tab/>
            </w:r>
            <w:r w:rsidR="00A84191">
              <w:rPr>
                <w:noProof/>
                <w:webHidden/>
              </w:rPr>
              <w:fldChar w:fldCharType="begin"/>
            </w:r>
            <w:r w:rsidR="00A84191">
              <w:rPr>
                <w:noProof/>
                <w:webHidden/>
              </w:rPr>
              <w:instrText xml:space="preserve"> PAGEREF _Toc125557708 \h </w:instrText>
            </w:r>
            <w:r w:rsidR="00A84191">
              <w:rPr>
                <w:noProof/>
                <w:webHidden/>
              </w:rPr>
            </w:r>
            <w:r w:rsidR="00A84191">
              <w:rPr>
                <w:noProof/>
                <w:webHidden/>
              </w:rPr>
              <w:fldChar w:fldCharType="separate"/>
            </w:r>
            <w:r>
              <w:rPr>
                <w:noProof/>
                <w:webHidden/>
              </w:rPr>
              <w:t>20</w:t>
            </w:r>
            <w:r w:rsidR="00A84191">
              <w:rPr>
                <w:noProof/>
                <w:webHidden/>
              </w:rPr>
              <w:fldChar w:fldCharType="end"/>
            </w:r>
          </w:hyperlink>
        </w:p>
        <w:p w14:paraId="09E909BF" w14:textId="0B8122BD"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09" w:history="1">
            <w:r w:rsidR="00A84191" w:rsidRPr="00B02630">
              <w:rPr>
                <w:rStyle w:val="-"/>
                <w:noProof/>
              </w:rPr>
              <w:t>2.1.4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Γλώσσα</w:t>
            </w:r>
            <w:r w:rsidR="00A84191">
              <w:rPr>
                <w:noProof/>
                <w:webHidden/>
              </w:rPr>
              <w:tab/>
            </w:r>
            <w:r w:rsidR="00A84191">
              <w:rPr>
                <w:noProof/>
                <w:webHidden/>
              </w:rPr>
              <w:fldChar w:fldCharType="begin"/>
            </w:r>
            <w:r w:rsidR="00A84191">
              <w:rPr>
                <w:noProof/>
                <w:webHidden/>
              </w:rPr>
              <w:instrText xml:space="preserve"> PAGEREF _Toc125557709 \h </w:instrText>
            </w:r>
            <w:r w:rsidR="00A84191">
              <w:rPr>
                <w:noProof/>
                <w:webHidden/>
              </w:rPr>
            </w:r>
            <w:r w:rsidR="00A84191">
              <w:rPr>
                <w:noProof/>
                <w:webHidden/>
              </w:rPr>
              <w:fldChar w:fldCharType="separate"/>
            </w:r>
            <w:r>
              <w:rPr>
                <w:noProof/>
                <w:webHidden/>
              </w:rPr>
              <w:t>21</w:t>
            </w:r>
            <w:r w:rsidR="00A84191">
              <w:rPr>
                <w:noProof/>
                <w:webHidden/>
              </w:rPr>
              <w:fldChar w:fldCharType="end"/>
            </w:r>
          </w:hyperlink>
        </w:p>
        <w:p w14:paraId="4C2787E7" w14:textId="4CB6EC3F"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0" w:history="1">
            <w:r w:rsidR="00A84191" w:rsidRPr="00B02630">
              <w:rPr>
                <w:rStyle w:val="-"/>
                <w:noProof/>
              </w:rPr>
              <w:t>2.1.5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Εγγυήσεις</w:t>
            </w:r>
            <w:r w:rsidR="00A84191">
              <w:rPr>
                <w:noProof/>
                <w:webHidden/>
              </w:rPr>
              <w:tab/>
            </w:r>
            <w:r w:rsidR="00A84191">
              <w:rPr>
                <w:noProof/>
                <w:webHidden/>
              </w:rPr>
              <w:fldChar w:fldCharType="begin"/>
            </w:r>
            <w:r w:rsidR="00A84191">
              <w:rPr>
                <w:noProof/>
                <w:webHidden/>
              </w:rPr>
              <w:instrText xml:space="preserve"> PAGEREF _Toc125557710 \h </w:instrText>
            </w:r>
            <w:r w:rsidR="00A84191">
              <w:rPr>
                <w:noProof/>
                <w:webHidden/>
              </w:rPr>
            </w:r>
            <w:r w:rsidR="00A84191">
              <w:rPr>
                <w:noProof/>
                <w:webHidden/>
              </w:rPr>
              <w:fldChar w:fldCharType="separate"/>
            </w:r>
            <w:r>
              <w:rPr>
                <w:noProof/>
                <w:webHidden/>
              </w:rPr>
              <w:t>21</w:t>
            </w:r>
            <w:r w:rsidR="00A84191">
              <w:rPr>
                <w:noProof/>
                <w:webHidden/>
              </w:rPr>
              <w:fldChar w:fldCharType="end"/>
            </w:r>
          </w:hyperlink>
        </w:p>
        <w:p w14:paraId="23958681" w14:textId="20493A84"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1" w:history="1">
            <w:r w:rsidR="00A84191" w:rsidRPr="00B02630">
              <w:rPr>
                <w:rStyle w:val="-"/>
                <w:noProof/>
              </w:rPr>
              <w:t>2.1.6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Προστασία Προσωπικών Δεδομένων</w:t>
            </w:r>
            <w:r w:rsidR="00A84191">
              <w:rPr>
                <w:noProof/>
                <w:webHidden/>
              </w:rPr>
              <w:tab/>
            </w:r>
            <w:r w:rsidR="00A84191">
              <w:rPr>
                <w:noProof/>
                <w:webHidden/>
              </w:rPr>
              <w:fldChar w:fldCharType="begin"/>
            </w:r>
            <w:r w:rsidR="00A84191">
              <w:rPr>
                <w:noProof/>
                <w:webHidden/>
              </w:rPr>
              <w:instrText xml:space="preserve"> PAGEREF _Toc125557711 \h </w:instrText>
            </w:r>
            <w:r w:rsidR="00A84191">
              <w:rPr>
                <w:noProof/>
                <w:webHidden/>
              </w:rPr>
            </w:r>
            <w:r w:rsidR="00A84191">
              <w:rPr>
                <w:noProof/>
                <w:webHidden/>
              </w:rPr>
              <w:fldChar w:fldCharType="separate"/>
            </w:r>
            <w:r>
              <w:rPr>
                <w:noProof/>
                <w:webHidden/>
              </w:rPr>
              <w:t>22</w:t>
            </w:r>
            <w:r w:rsidR="00A84191">
              <w:rPr>
                <w:noProof/>
                <w:webHidden/>
              </w:rPr>
              <w:fldChar w:fldCharType="end"/>
            </w:r>
          </w:hyperlink>
        </w:p>
        <w:p w14:paraId="3A55D7AF" w14:textId="7A3FA6D1"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12" w:history="1">
            <w:r w:rsidR="00A84191" w:rsidRPr="00B02630">
              <w:rPr>
                <w:rStyle w:val="-"/>
                <w:noProof/>
                <w:lang w:val="el-GR"/>
              </w:rPr>
              <w:t>2.2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Δικαίωμα Συμμετοχής - Κριτήρια Ποιοτικής Επιλογής</w:t>
            </w:r>
            <w:r w:rsidR="00A84191">
              <w:rPr>
                <w:noProof/>
                <w:webHidden/>
              </w:rPr>
              <w:tab/>
            </w:r>
            <w:r w:rsidR="00A84191">
              <w:rPr>
                <w:noProof/>
                <w:webHidden/>
              </w:rPr>
              <w:fldChar w:fldCharType="begin"/>
            </w:r>
            <w:r w:rsidR="00A84191">
              <w:rPr>
                <w:noProof/>
                <w:webHidden/>
              </w:rPr>
              <w:instrText xml:space="preserve"> PAGEREF _Toc125557712 \h </w:instrText>
            </w:r>
            <w:r w:rsidR="00A84191">
              <w:rPr>
                <w:noProof/>
                <w:webHidden/>
              </w:rPr>
            </w:r>
            <w:r w:rsidR="00A84191">
              <w:rPr>
                <w:noProof/>
                <w:webHidden/>
              </w:rPr>
              <w:fldChar w:fldCharType="separate"/>
            </w:r>
            <w:r>
              <w:rPr>
                <w:noProof/>
                <w:webHidden/>
              </w:rPr>
              <w:t>23</w:t>
            </w:r>
            <w:r w:rsidR="00A84191">
              <w:rPr>
                <w:noProof/>
                <w:webHidden/>
              </w:rPr>
              <w:fldChar w:fldCharType="end"/>
            </w:r>
          </w:hyperlink>
        </w:p>
        <w:p w14:paraId="0A401FBB" w14:textId="5F5B00B4"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3" w:history="1">
            <w:r w:rsidR="00A84191" w:rsidRPr="00B02630">
              <w:rPr>
                <w:rStyle w:val="-"/>
                <w:noProof/>
              </w:rPr>
              <w:t>2.2.1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Δικαιούμενοι συμμετοχής</w:t>
            </w:r>
            <w:r w:rsidR="00A84191">
              <w:rPr>
                <w:noProof/>
                <w:webHidden/>
              </w:rPr>
              <w:tab/>
            </w:r>
            <w:r w:rsidR="00A84191">
              <w:rPr>
                <w:noProof/>
                <w:webHidden/>
              </w:rPr>
              <w:fldChar w:fldCharType="begin"/>
            </w:r>
            <w:r w:rsidR="00A84191">
              <w:rPr>
                <w:noProof/>
                <w:webHidden/>
              </w:rPr>
              <w:instrText xml:space="preserve"> PAGEREF _Toc125557713 \h </w:instrText>
            </w:r>
            <w:r w:rsidR="00A84191">
              <w:rPr>
                <w:noProof/>
                <w:webHidden/>
              </w:rPr>
            </w:r>
            <w:r w:rsidR="00A84191">
              <w:rPr>
                <w:noProof/>
                <w:webHidden/>
              </w:rPr>
              <w:fldChar w:fldCharType="separate"/>
            </w:r>
            <w:r>
              <w:rPr>
                <w:noProof/>
                <w:webHidden/>
              </w:rPr>
              <w:t>23</w:t>
            </w:r>
            <w:r w:rsidR="00A84191">
              <w:rPr>
                <w:noProof/>
                <w:webHidden/>
              </w:rPr>
              <w:fldChar w:fldCharType="end"/>
            </w:r>
          </w:hyperlink>
        </w:p>
        <w:p w14:paraId="590E0387" w14:textId="70AB409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4" w:history="1">
            <w:r w:rsidR="00A84191" w:rsidRPr="00B02630">
              <w:rPr>
                <w:rStyle w:val="-"/>
                <w:noProof/>
              </w:rPr>
              <w:t>2.2.2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Εγγύηση συμμετοχής</w:t>
            </w:r>
            <w:r w:rsidR="00A84191">
              <w:rPr>
                <w:noProof/>
                <w:webHidden/>
              </w:rPr>
              <w:tab/>
            </w:r>
            <w:r w:rsidR="00A84191">
              <w:rPr>
                <w:noProof/>
                <w:webHidden/>
              </w:rPr>
              <w:fldChar w:fldCharType="begin"/>
            </w:r>
            <w:r w:rsidR="00A84191">
              <w:rPr>
                <w:noProof/>
                <w:webHidden/>
              </w:rPr>
              <w:instrText xml:space="preserve"> PAGEREF _Toc125557714 \h </w:instrText>
            </w:r>
            <w:r w:rsidR="00A84191">
              <w:rPr>
                <w:noProof/>
                <w:webHidden/>
              </w:rPr>
            </w:r>
            <w:r w:rsidR="00A84191">
              <w:rPr>
                <w:noProof/>
                <w:webHidden/>
              </w:rPr>
              <w:fldChar w:fldCharType="separate"/>
            </w:r>
            <w:r>
              <w:rPr>
                <w:noProof/>
                <w:webHidden/>
              </w:rPr>
              <w:t>23</w:t>
            </w:r>
            <w:r w:rsidR="00A84191">
              <w:rPr>
                <w:noProof/>
                <w:webHidden/>
              </w:rPr>
              <w:fldChar w:fldCharType="end"/>
            </w:r>
          </w:hyperlink>
        </w:p>
        <w:p w14:paraId="09AA2D89" w14:textId="5AAC0C28"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5" w:history="1">
            <w:r w:rsidR="00A84191" w:rsidRPr="00B02630">
              <w:rPr>
                <w:rStyle w:val="-"/>
                <w:noProof/>
              </w:rPr>
              <w:t>2.2.3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Λόγοι αποκλεισμού</w:t>
            </w:r>
            <w:r w:rsidR="00A84191">
              <w:rPr>
                <w:noProof/>
                <w:webHidden/>
              </w:rPr>
              <w:tab/>
            </w:r>
            <w:r w:rsidR="00A84191">
              <w:rPr>
                <w:noProof/>
                <w:webHidden/>
              </w:rPr>
              <w:fldChar w:fldCharType="begin"/>
            </w:r>
            <w:r w:rsidR="00A84191">
              <w:rPr>
                <w:noProof/>
                <w:webHidden/>
              </w:rPr>
              <w:instrText xml:space="preserve"> PAGEREF _Toc125557715 \h </w:instrText>
            </w:r>
            <w:r w:rsidR="00A84191">
              <w:rPr>
                <w:noProof/>
                <w:webHidden/>
              </w:rPr>
            </w:r>
            <w:r w:rsidR="00A84191">
              <w:rPr>
                <w:noProof/>
                <w:webHidden/>
              </w:rPr>
              <w:fldChar w:fldCharType="separate"/>
            </w:r>
            <w:r>
              <w:rPr>
                <w:noProof/>
                <w:webHidden/>
              </w:rPr>
              <w:t>25</w:t>
            </w:r>
            <w:r w:rsidR="00A84191">
              <w:rPr>
                <w:noProof/>
                <w:webHidden/>
              </w:rPr>
              <w:fldChar w:fldCharType="end"/>
            </w:r>
          </w:hyperlink>
        </w:p>
        <w:p w14:paraId="60A18BED" w14:textId="6B8F7D28" w:rsidR="00A84191" w:rsidRDefault="00EB74B8">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5557716" w:history="1">
            <w:r w:rsidR="00A84191" w:rsidRPr="00B02630">
              <w:rPr>
                <w:rStyle w:val="-"/>
                <w:noProof/>
              </w:rPr>
              <w:t>Κριτήρια Ποιοτικής Επιλογής &amp; αποδεικτά στοιχεία</w:t>
            </w:r>
            <w:r w:rsidR="00A84191">
              <w:rPr>
                <w:noProof/>
                <w:webHidden/>
              </w:rPr>
              <w:tab/>
            </w:r>
            <w:r w:rsidR="00A84191">
              <w:rPr>
                <w:noProof/>
                <w:webHidden/>
              </w:rPr>
              <w:fldChar w:fldCharType="begin"/>
            </w:r>
            <w:r w:rsidR="00A84191">
              <w:rPr>
                <w:noProof/>
                <w:webHidden/>
              </w:rPr>
              <w:instrText xml:space="preserve"> PAGEREF _Toc125557716 \h </w:instrText>
            </w:r>
            <w:r w:rsidR="00A84191">
              <w:rPr>
                <w:noProof/>
                <w:webHidden/>
              </w:rPr>
            </w:r>
            <w:r w:rsidR="00A84191">
              <w:rPr>
                <w:noProof/>
                <w:webHidden/>
              </w:rPr>
              <w:fldChar w:fldCharType="separate"/>
            </w:r>
            <w:r>
              <w:rPr>
                <w:noProof/>
                <w:webHidden/>
              </w:rPr>
              <w:t>29</w:t>
            </w:r>
            <w:r w:rsidR="00A84191">
              <w:rPr>
                <w:noProof/>
                <w:webHidden/>
              </w:rPr>
              <w:fldChar w:fldCharType="end"/>
            </w:r>
          </w:hyperlink>
        </w:p>
        <w:p w14:paraId="3081F4EA" w14:textId="6864ECA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7" w:history="1">
            <w:r w:rsidR="00A84191" w:rsidRPr="00B02630">
              <w:rPr>
                <w:rStyle w:val="-"/>
                <w:noProof/>
              </w:rPr>
              <w:t>2.2.4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Καταλληλόλητα άσκησης επαγγελματικής δραστηριότητας</w:t>
            </w:r>
            <w:r w:rsidR="00A84191">
              <w:rPr>
                <w:noProof/>
                <w:webHidden/>
              </w:rPr>
              <w:tab/>
            </w:r>
            <w:r w:rsidR="00A84191">
              <w:rPr>
                <w:noProof/>
                <w:webHidden/>
              </w:rPr>
              <w:fldChar w:fldCharType="begin"/>
            </w:r>
            <w:r w:rsidR="00A84191">
              <w:rPr>
                <w:noProof/>
                <w:webHidden/>
              </w:rPr>
              <w:instrText xml:space="preserve"> PAGEREF _Toc125557717 \h </w:instrText>
            </w:r>
            <w:r w:rsidR="00A84191">
              <w:rPr>
                <w:noProof/>
                <w:webHidden/>
              </w:rPr>
            </w:r>
            <w:r w:rsidR="00A84191">
              <w:rPr>
                <w:noProof/>
                <w:webHidden/>
              </w:rPr>
              <w:fldChar w:fldCharType="separate"/>
            </w:r>
            <w:r>
              <w:rPr>
                <w:noProof/>
                <w:webHidden/>
              </w:rPr>
              <w:t>29</w:t>
            </w:r>
            <w:r w:rsidR="00A84191">
              <w:rPr>
                <w:noProof/>
                <w:webHidden/>
              </w:rPr>
              <w:fldChar w:fldCharType="end"/>
            </w:r>
          </w:hyperlink>
        </w:p>
        <w:p w14:paraId="049D8B7B" w14:textId="36E3A65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8" w:history="1">
            <w:r w:rsidR="00A84191" w:rsidRPr="00B02630">
              <w:rPr>
                <w:rStyle w:val="-"/>
                <w:noProof/>
              </w:rPr>
              <w:t>2.2.5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Οικονομική και χρηματοοικονομική επάρκεια</w:t>
            </w:r>
            <w:r w:rsidR="00A84191">
              <w:rPr>
                <w:noProof/>
                <w:webHidden/>
              </w:rPr>
              <w:tab/>
            </w:r>
            <w:r w:rsidR="00A84191">
              <w:rPr>
                <w:noProof/>
                <w:webHidden/>
              </w:rPr>
              <w:fldChar w:fldCharType="begin"/>
            </w:r>
            <w:r w:rsidR="00A84191">
              <w:rPr>
                <w:noProof/>
                <w:webHidden/>
              </w:rPr>
              <w:instrText xml:space="preserve"> PAGEREF _Toc125557718 \h </w:instrText>
            </w:r>
            <w:r w:rsidR="00A84191">
              <w:rPr>
                <w:noProof/>
                <w:webHidden/>
              </w:rPr>
            </w:r>
            <w:r w:rsidR="00A84191">
              <w:rPr>
                <w:noProof/>
                <w:webHidden/>
              </w:rPr>
              <w:fldChar w:fldCharType="separate"/>
            </w:r>
            <w:r>
              <w:rPr>
                <w:noProof/>
                <w:webHidden/>
              </w:rPr>
              <w:t>30</w:t>
            </w:r>
            <w:r w:rsidR="00A84191">
              <w:rPr>
                <w:noProof/>
                <w:webHidden/>
              </w:rPr>
              <w:fldChar w:fldCharType="end"/>
            </w:r>
          </w:hyperlink>
        </w:p>
        <w:p w14:paraId="2AFC9253" w14:textId="671CFB3E"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19" w:history="1">
            <w:r w:rsidR="00A84191" w:rsidRPr="00B02630">
              <w:rPr>
                <w:rStyle w:val="-"/>
                <w:noProof/>
              </w:rPr>
              <w:t>2.2.6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Τεχνική και επαγγελματική ικανότητα</w:t>
            </w:r>
            <w:r w:rsidR="00A84191">
              <w:rPr>
                <w:noProof/>
                <w:webHidden/>
              </w:rPr>
              <w:tab/>
            </w:r>
            <w:r w:rsidR="00A84191">
              <w:rPr>
                <w:noProof/>
                <w:webHidden/>
              </w:rPr>
              <w:fldChar w:fldCharType="begin"/>
            </w:r>
            <w:r w:rsidR="00A84191">
              <w:rPr>
                <w:noProof/>
                <w:webHidden/>
              </w:rPr>
              <w:instrText xml:space="preserve"> PAGEREF _Toc125557719 \h </w:instrText>
            </w:r>
            <w:r w:rsidR="00A84191">
              <w:rPr>
                <w:noProof/>
                <w:webHidden/>
              </w:rPr>
            </w:r>
            <w:r w:rsidR="00A84191">
              <w:rPr>
                <w:noProof/>
                <w:webHidden/>
              </w:rPr>
              <w:fldChar w:fldCharType="separate"/>
            </w:r>
            <w:r>
              <w:rPr>
                <w:noProof/>
                <w:webHidden/>
              </w:rPr>
              <w:t>30</w:t>
            </w:r>
            <w:r w:rsidR="00A84191">
              <w:rPr>
                <w:noProof/>
                <w:webHidden/>
              </w:rPr>
              <w:fldChar w:fldCharType="end"/>
            </w:r>
          </w:hyperlink>
        </w:p>
        <w:p w14:paraId="36864D2C" w14:textId="6105C979"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0" w:history="1">
            <w:r w:rsidR="00A84191" w:rsidRPr="00B02630">
              <w:rPr>
                <w:rStyle w:val="-"/>
                <w:noProof/>
              </w:rPr>
              <w:t>2.2.7</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Πρότυπα διασφάλισης Ποιότητας και πρότυπα περιβαλλοντικής διαχείρισης</w:t>
            </w:r>
            <w:r w:rsidR="00A84191">
              <w:rPr>
                <w:noProof/>
                <w:webHidden/>
              </w:rPr>
              <w:tab/>
            </w:r>
            <w:r w:rsidR="00A84191">
              <w:rPr>
                <w:noProof/>
                <w:webHidden/>
              </w:rPr>
              <w:fldChar w:fldCharType="begin"/>
            </w:r>
            <w:r w:rsidR="00A84191">
              <w:rPr>
                <w:noProof/>
                <w:webHidden/>
              </w:rPr>
              <w:instrText xml:space="preserve"> PAGEREF _Toc125557720 \h </w:instrText>
            </w:r>
            <w:r w:rsidR="00A84191">
              <w:rPr>
                <w:noProof/>
                <w:webHidden/>
              </w:rPr>
            </w:r>
            <w:r w:rsidR="00A84191">
              <w:rPr>
                <w:noProof/>
                <w:webHidden/>
              </w:rPr>
              <w:fldChar w:fldCharType="separate"/>
            </w:r>
            <w:r>
              <w:rPr>
                <w:noProof/>
                <w:webHidden/>
              </w:rPr>
              <w:t>32</w:t>
            </w:r>
            <w:r w:rsidR="00A84191">
              <w:rPr>
                <w:noProof/>
                <w:webHidden/>
              </w:rPr>
              <w:fldChar w:fldCharType="end"/>
            </w:r>
          </w:hyperlink>
        </w:p>
        <w:p w14:paraId="594B74B6" w14:textId="7C7E1729"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1" w:history="1">
            <w:r w:rsidR="00A84191" w:rsidRPr="00B02630">
              <w:rPr>
                <w:rStyle w:val="-"/>
                <w:noProof/>
              </w:rPr>
              <w:t>2.2.8</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Στήριξη στην ικανότητα τρίτων – Υπεργολαβία</w:t>
            </w:r>
            <w:r w:rsidR="00A84191">
              <w:rPr>
                <w:noProof/>
                <w:webHidden/>
              </w:rPr>
              <w:tab/>
            </w:r>
            <w:r w:rsidR="00A84191">
              <w:rPr>
                <w:noProof/>
                <w:webHidden/>
              </w:rPr>
              <w:fldChar w:fldCharType="begin"/>
            </w:r>
            <w:r w:rsidR="00A84191">
              <w:rPr>
                <w:noProof/>
                <w:webHidden/>
              </w:rPr>
              <w:instrText xml:space="preserve"> PAGEREF _Toc125557721 \h </w:instrText>
            </w:r>
            <w:r w:rsidR="00A84191">
              <w:rPr>
                <w:noProof/>
                <w:webHidden/>
              </w:rPr>
            </w:r>
            <w:r w:rsidR="00A84191">
              <w:rPr>
                <w:noProof/>
                <w:webHidden/>
              </w:rPr>
              <w:fldChar w:fldCharType="separate"/>
            </w:r>
            <w:r>
              <w:rPr>
                <w:noProof/>
                <w:webHidden/>
              </w:rPr>
              <w:t>32</w:t>
            </w:r>
            <w:r w:rsidR="00A84191">
              <w:rPr>
                <w:noProof/>
                <w:webHidden/>
              </w:rPr>
              <w:fldChar w:fldCharType="end"/>
            </w:r>
          </w:hyperlink>
        </w:p>
        <w:p w14:paraId="3EC96141" w14:textId="4713B5B0"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2" w:history="1">
            <w:r w:rsidR="00A84191" w:rsidRPr="00B02630">
              <w:rPr>
                <w:rStyle w:val="-"/>
                <w:noProof/>
              </w:rPr>
              <w:t>2.2.9</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Κανόνες απόδειξης ποιοτικής επιλογής</w:t>
            </w:r>
            <w:r w:rsidR="00A84191">
              <w:rPr>
                <w:noProof/>
                <w:webHidden/>
              </w:rPr>
              <w:tab/>
            </w:r>
            <w:r w:rsidR="00A84191">
              <w:rPr>
                <w:noProof/>
                <w:webHidden/>
              </w:rPr>
              <w:fldChar w:fldCharType="begin"/>
            </w:r>
            <w:r w:rsidR="00A84191">
              <w:rPr>
                <w:noProof/>
                <w:webHidden/>
              </w:rPr>
              <w:instrText xml:space="preserve"> PAGEREF _Toc125557722 \h </w:instrText>
            </w:r>
            <w:r w:rsidR="00A84191">
              <w:rPr>
                <w:noProof/>
                <w:webHidden/>
              </w:rPr>
            </w:r>
            <w:r w:rsidR="00A84191">
              <w:rPr>
                <w:noProof/>
                <w:webHidden/>
              </w:rPr>
              <w:fldChar w:fldCharType="separate"/>
            </w:r>
            <w:r>
              <w:rPr>
                <w:noProof/>
                <w:webHidden/>
              </w:rPr>
              <w:t>33</w:t>
            </w:r>
            <w:r w:rsidR="00A84191">
              <w:rPr>
                <w:noProof/>
                <w:webHidden/>
              </w:rPr>
              <w:fldChar w:fldCharType="end"/>
            </w:r>
          </w:hyperlink>
        </w:p>
        <w:p w14:paraId="4EA4CD1C" w14:textId="32DA805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23" w:history="1">
            <w:r w:rsidR="00A84191" w:rsidRPr="00B02630">
              <w:rPr>
                <w:rStyle w:val="-"/>
                <w:noProof/>
                <w:lang w:val="el-GR"/>
              </w:rPr>
              <w:t>2.3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Κριτήρια Ανάθεσης</w:t>
            </w:r>
            <w:r w:rsidR="00A84191">
              <w:rPr>
                <w:noProof/>
                <w:webHidden/>
              </w:rPr>
              <w:tab/>
            </w:r>
            <w:r w:rsidR="00A84191">
              <w:rPr>
                <w:noProof/>
                <w:webHidden/>
              </w:rPr>
              <w:fldChar w:fldCharType="begin"/>
            </w:r>
            <w:r w:rsidR="00A84191">
              <w:rPr>
                <w:noProof/>
                <w:webHidden/>
              </w:rPr>
              <w:instrText xml:space="preserve"> PAGEREF _Toc125557723 \h </w:instrText>
            </w:r>
            <w:r w:rsidR="00A84191">
              <w:rPr>
                <w:noProof/>
                <w:webHidden/>
              </w:rPr>
            </w:r>
            <w:r w:rsidR="00A84191">
              <w:rPr>
                <w:noProof/>
                <w:webHidden/>
              </w:rPr>
              <w:fldChar w:fldCharType="separate"/>
            </w:r>
            <w:r>
              <w:rPr>
                <w:noProof/>
                <w:webHidden/>
              </w:rPr>
              <w:t>45</w:t>
            </w:r>
            <w:r w:rsidR="00A84191">
              <w:rPr>
                <w:noProof/>
                <w:webHidden/>
              </w:rPr>
              <w:fldChar w:fldCharType="end"/>
            </w:r>
          </w:hyperlink>
        </w:p>
        <w:p w14:paraId="235D847D" w14:textId="31CBEB5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4" w:history="1">
            <w:r w:rsidR="00A84191" w:rsidRPr="00B02630">
              <w:rPr>
                <w:rStyle w:val="-"/>
                <w:noProof/>
              </w:rPr>
              <w:t>2.3.1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Κριτήριο ανάθεσης</w:t>
            </w:r>
            <w:r w:rsidR="00A84191">
              <w:rPr>
                <w:noProof/>
                <w:webHidden/>
              </w:rPr>
              <w:tab/>
            </w:r>
            <w:r w:rsidR="00A84191">
              <w:rPr>
                <w:noProof/>
                <w:webHidden/>
              </w:rPr>
              <w:fldChar w:fldCharType="begin"/>
            </w:r>
            <w:r w:rsidR="00A84191">
              <w:rPr>
                <w:noProof/>
                <w:webHidden/>
              </w:rPr>
              <w:instrText xml:space="preserve"> PAGEREF _Toc125557724 \h </w:instrText>
            </w:r>
            <w:r w:rsidR="00A84191">
              <w:rPr>
                <w:noProof/>
                <w:webHidden/>
              </w:rPr>
            </w:r>
            <w:r w:rsidR="00A84191">
              <w:rPr>
                <w:noProof/>
                <w:webHidden/>
              </w:rPr>
              <w:fldChar w:fldCharType="separate"/>
            </w:r>
            <w:r>
              <w:rPr>
                <w:noProof/>
                <w:webHidden/>
              </w:rPr>
              <w:t>45</w:t>
            </w:r>
            <w:r w:rsidR="00A84191">
              <w:rPr>
                <w:noProof/>
                <w:webHidden/>
              </w:rPr>
              <w:fldChar w:fldCharType="end"/>
            </w:r>
          </w:hyperlink>
        </w:p>
        <w:p w14:paraId="55B076AA" w14:textId="530EE89C"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5" w:history="1">
            <w:r w:rsidR="00A84191" w:rsidRPr="00B02630">
              <w:rPr>
                <w:rStyle w:val="-"/>
                <w:noProof/>
              </w:rPr>
              <w:t>2.3.2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Βαθμολόγηση και κατάταξη προσφορών</w:t>
            </w:r>
            <w:r w:rsidR="00A84191">
              <w:rPr>
                <w:noProof/>
                <w:webHidden/>
              </w:rPr>
              <w:tab/>
            </w:r>
            <w:r w:rsidR="00A84191">
              <w:rPr>
                <w:noProof/>
                <w:webHidden/>
              </w:rPr>
              <w:fldChar w:fldCharType="begin"/>
            </w:r>
            <w:r w:rsidR="00A84191">
              <w:rPr>
                <w:noProof/>
                <w:webHidden/>
              </w:rPr>
              <w:instrText xml:space="preserve"> PAGEREF _Toc125557725 \h </w:instrText>
            </w:r>
            <w:r w:rsidR="00A84191">
              <w:rPr>
                <w:noProof/>
                <w:webHidden/>
              </w:rPr>
            </w:r>
            <w:r w:rsidR="00A84191">
              <w:rPr>
                <w:noProof/>
                <w:webHidden/>
              </w:rPr>
              <w:fldChar w:fldCharType="separate"/>
            </w:r>
            <w:r>
              <w:rPr>
                <w:noProof/>
                <w:webHidden/>
              </w:rPr>
              <w:t>48</w:t>
            </w:r>
            <w:r w:rsidR="00A84191">
              <w:rPr>
                <w:noProof/>
                <w:webHidden/>
              </w:rPr>
              <w:fldChar w:fldCharType="end"/>
            </w:r>
          </w:hyperlink>
        </w:p>
        <w:p w14:paraId="6DC54DFE" w14:textId="29D5D6C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26" w:history="1">
            <w:r w:rsidR="00A84191" w:rsidRPr="00B02630">
              <w:rPr>
                <w:rStyle w:val="-"/>
                <w:noProof/>
                <w:lang w:val="el-GR"/>
              </w:rPr>
              <w:t>2.4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Κατάρτιση - Περιεχόμενο Προσφορών</w:t>
            </w:r>
            <w:r w:rsidR="00A84191">
              <w:rPr>
                <w:noProof/>
                <w:webHidden/>
              </w:rPr>
              <w:tab/>
            </w:r>
            <w:r w:rsidR="00A84191">
              <w:rPr>
                <w:noProof/>
                <w:webHidden/>
              </w:rPr>
              <w:fldChar w:fldCharType="begin"/>
            </w:r>
            <w:r w:rsidR="00A84191">
              <w:rPr>
                <w:noProof/>
                <w:webHidden/>
              </w:rPr>
              <w:instrText xml:space="preserve"> PAGEREF _Toc125557726 \h </w:instrText>
            </w:r>
            <w:r w:rsidR="00A84191">
              <w:rPr>
                <w:noProof/>
                <w:webHidden/>
              </w:rPr>
            </w:r>
            <w:r w:rsidR="00A84191">
              <w:rPr>
                <w:noProof/>
                <w:webHidden/>
              </w:rPr>
              <w:fldChar w:fldCharType="separate"/>
            </w:r>
            <w:r>
              <w:rPr>
                <w:noProof/>
                <w:webHidden/>
              </w:rPr>
              <w:t>50</w:t>
            </w:r>
            <w:r w:rsidR="00A84191">
              <w:rPr>
                <w:noProof/>
                <w:webHidden/>
              </w:rPr>
              <w:fldChar w:fldCharType="end"/>
            </w:r>
          </w:hyperlink>
        </w:p>
        <w:p w14:paraId="454DFB3D" w14:textId="15F3A371"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7" w:history="1">
            <w:r w:rsidR="00A84191" w:rsidRPr="00B02630">
              <w:rPr>
                <w:rStyle w:val="-"/>
                <w:noProof/>
              </w:rPr>
              <w:t>2.4.1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Γενικοί όροι υποβολής προσφορών</w:t>
            </w:r>
            <w:r w:rsidR="00A84191">
              <w:rPr>
                <w:noProof/>
                <w:webHidden/>
              </w:rPr>
              <w:tab/>
            </w:r>
            <w:r w:rsidR="00A84191">
              <w:rPr>
                <w:noProof/>
                <w:webHidden/>
              </w:rPr>
              <w:fldChar w:fldCharType="begin"/>
            </w:r>
            <w:r w:rsidR="00A84191">
              <w:rPr>
                <w:noProof/>
                <w:webHidden/>
              </w:rPr>
              <w:instrText xml:space="preserve"> PAGEREF _Toc125557727 \h </w:instrText>
            </w:r>
            <w:r w:rsidR="00A84191">
              <w:rPr>
                <w:noProof/>
                <w:webHidden/>
              </w:rPr>
            </w:r>
            <w:r w:rsidR="00A84191">
              <w:rPr>
                <w:noProof/>
                <w:webHidden/>
              </w:rPr>
              <w:fldChar w:fldCharType="separate"/>
            </w:r>
            <w:r>
              <w:rPr>
                <w:noProof/>
                <w:webHidden/>
              </w:rPr>
              <w:t>50</w:t>
            </w:r>
            <w:r w:rsidR="00A84191">
              <w:rPr>
                <w:noProof/>
                <w:webHidden/>
              </w:rPr>
              <w:fldChar w:fldCharType="end"/>
            </w:r>
          </w:hyperlink>
        </w:p>
        <w:p w14:paraId="5BAC37A3" w14:textId="175E7601"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8" w:history="1">
            <w:r w:rsidR="00A84191" w:rsidRPr="00B02630">
              <w:rPr>
                <w:rStyle w:val="-"/>
                <w:noProof/>
              </w:rPr>
              <w:t>2.4.2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Χρόνος και Τρόπος υποβολής προσφορών</w:t>
            </w:r>
            <w:r w:rsidR="00A84191">
              <w:rPr>
                <w:noProof/>
                <w:webHidden/>
              </w:rPr>
              <w:tab/>
            </w:r>
            <w:r w:rsidR="00A84191">
              <w:rPr>
                <w:noProof/>
                <w:webHidden/>
              </w:rPr>
              <w:fldChar w:fldCharType="begin"/>
            </w:r>
            <w:r w:rsidR="00A84191">
              <w:rPr>
                <w:noProof/>
                <w:webHidden/>
              </w:rPr>
              <w:instrText xml:space="preserve"> PAGEREF _Toc125557728 \h </w:instrText>
            </w:r>
            <w:r w:rsidR="00A84191">
              <w:rPr>
                <w:noProof/>
                <w:webHidden/>
              </w:rPr>
            </w:r>
            <w:r w:rsidR="00A84191">
              <w:rPr>
                <w:noProof/>
                <w:webHidden/>
              </w:rPr>
              <w:fldChar w:fldCharType="separate"/>
            </w:r>
            <w:r>
              <w:rPr>
                <w:noProof/>
                <w:webHidden/>
              </w:rPr>
              <w:t>50</w:t>
            </w:r>
            <w:r w:rsidR="00A84191">
              <w:rPr>
                <w:noProof/>
                <w:webHidden/>
              </w:rPr>
              <w:fldChar w:fldCharType="end"/>
            </w:r>
          </w:hyperlink>
        </w:p>
        <w:p w14:paraId="78DF584E" w14:textId="7B3ED7C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29" w:history="1">
            <w:r w:rsidR="00A84191" w:rsidRPr="00B02630">
              <w:rPr>
                <w:rStyle w:val="-"/>
                <w:noProof/>
              </w:rPr>
              <w:t>2.4.3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Περιεχόμενα Φακέλου «Δικαιολογητικά Συμμετοχής - Τεχνική Προσφορά»</w:t>
            </w:r>
            <w:r w:rsidR="00A84191">
              <w:rPr>
                <w:noProof/>
                <w:webHidden/>
              </w:rPr>
              <w:tab/>
            </w:r>
            <w:r w:rsidR="00A84191">
              <w:rPr>
                <w:noProof/>
                <w:webHidden/>
              </w:rPr>
              <w:fldChar w:fldCharType="begin"/>
            </w:r>
            <w:r w:rsidR="00A84191">
              <w:rPr>
                <w:noProof/>
                <w:webHidden/>
              </w:rPr>
              <w:instrText xml:space="preserve"> PAGEREF _Toc125557729 \h </w:instrText>
            </w:r>
            <w:r w:rsidR="00A84191">
              <w:rPr>
                <w:noProof/>
                <w:webHidden/>
              </w:rPr>
            </w:r>
            <w:r w:rsidR="00A84191">
              <w:rPr>
                <w:noProof/>
                <w:webHidden/>
              </w:rPr>
              <w:fldChar w:fldCharType="separate"/>
            </w:r>
            <w:r>
              <w:rPr>
                <w:noProof/>
                <w:webHidden/>
              </w:rPr>
              <w:t>53</w:t>
            </w:r>
            <w:r w:rsidR="00A84191">
              <w:rPr>
                <w:noProof/>
                <w:webHidden/>
              </w:rPr>
              <w:fldChar w:fldCharType="end"/>
            </w:r>
          </w:hyperlink>
        </w:p>
        <w:p w14:paraId="2B4B9E59" w14:textId="5927D170"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30" w:history="1">
            <w:r w:rsidR="00A84191" w:rsidRPr="00B02630">
              <w:rPr>
                <w:rStyle w:val="-"/>
                <w:noProof/>
              </w:rPr>
              <w:t>2.4.4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Περιεχόμενα Φακέλου «Οικονομική Προσφορά» / Τρόπος σύνταξης και υποβολής οικονομικών προσφορών</w:t>
            </w:r>
            <w:r w:rsidR="00A84191">
              <w:rPr>
                <w:noProof/>
                <w:webHidden/>
              </w:rPr>
              <w:tab/>
            </w:r>
            <w:r w:rsidR="00A84191">
              <w:rPr>
                <w:noProof/>
                <w:webHidden/>
              </w:rPr>
              <w:fldChar w:fldCharType="begin"/>
            </w:r>
            <w:r w:rsidR="00A84191">
              <w:rPr>
                <w:noProof/>
                <w:webHidden/>
              </w:rPr>
              <w:instrText xml:space="preserve"> PAGEREF _Toc125557730 \h </w:instrText>
            </w:r>
            <w:r w:rsidR="00A84191">
              <w:rPr>
                <w:noProof/>
                <w:webHidden/>
              </w:rPr>
            </w:r>
            <w:r w:rsidR="00A84191">
              <w:rPr>
                <w:noProof/>
                <w:webHidden/>
              </w:rPr>
              <w:fldChar w:fldCharType="separate"/>
            </w:r>
            <w:r>
              <w:rPr>
                <w:noProof/>
                <w:webHidden/>
              </w:rPr>
              <w:t>55</w:t>
            </w:r>
            <w:r w:rsidR="00A84191">
              <w:rPr>
                <w:noProof/>
                <w:webHidden/>
              </w:rPr>
              <w:fldChar w:fldCharType="end"/>
            </w:r>
          </w:hyperlink>
        </w:p>
        <w:p w14:paraId="0F069979" w14:textId="2EC06862"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31" w:history="1">
            <w:r w:rsidR="00A84191" w:rsidRPr="00B02630">
              <w:rPr>
                <w:rStyle w:val="-"/>
                <w:noProof/>
                <w:lang w:eastAsia="el-GR"/>
              </w:rPr>
              <w:t>2.4.5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Χρόνος ισχύος των προσφορών</w:t>
            </w:r>
            <w:r w:rsidR="00A84191">
              <w:rPr>
                <w:noProof/>
                <w:webHidden/>
              </w:rPr>
              <w:tab/>
            </w:r>
            <w:r w:rsidR="00A84191">
              <w:rPr>
                <w:noProof/>
                <w:webHidden/>
              </w:rPr>
              <w:fldChar w:fldCharType="begin"/>
            </w:r>
            <w:r w:rsidR="00A84191">
              <w:rPr>
                <w:noProof/>
                <w:webHidden/>
              </w:rPr>
              <w:instrText xml:space="preserve"> PAGEREF _Toc125557731 \h </w:instrText>
            </w:r>
            <w:r w:rsidR="00A84191">
              <w:rPr>
                <w:noProof/>
                <w:webHidden/>
              </w:rPr>
            </w:r>
            <w:r w:rsidR="00A84191">
              <w:rPr>
                <w:noProof/>
                <w:webHidden/>
              </w:rPr>
              <w:fldChar w:fldCharType="separate"/>
            </w:r>
            <w:r>
              <w:rPr>
                <w:noProof/>
                <w:webHidden/>
              </w:rPr>
              <w:t>56</w:t>
            </w:r>
            <w:r w:rsidR="00A84191">
              <w:rPr>
                <w:noProof/>
                <w:webHidden/>
              </w:rPr>
              <w:fldChar w:fldCharType="end"/>
            </w:r>
          </w:hyperlink>
        </w:p>
        <w:p w14:paraId="0B3A61F8" w14:textId="5F9F83A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32" w:history="1">
            <w:r w:rsidR="00A84191" w:rsidRPr="00B02630">
              <w:rPr>
                <w:rStyle w:val="-"/>
                <w:noProof/>
              </w:rPr>
              <w:t>2.4.6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Λόγοι απόρριψης προσφορών</w:t>
            </w:r>
            <w:r w:rsidR="00A84191">
              <w:rPr>
                <w:noProof/>
                <w:webHidden/>
              </w:rPr>
              <w:tab/>
            </w:r>
            <w:r w:rsidR="00A84191">
              <w:rPr>
                <w:noProof/>
                <w:webHidden/>
              </w:rPr>
              <w:fldChar w:fldCharType="begin"/>
            </w:r>
            <w:r w:rsidR="00A84191">
              <w:rPr>
                <w:noProof/>
                <w:webHidden/>
              </w:rPr>
              <w:instrText xml:space="preserve"> PAGEREF _Toc125557732 \h </w:instrText>
            </w:r>
            <w:r w:rsidR="00A84191">
              <w:rPr>
                <w:noProof/>
                <w:webHidden/>
              </w:rPr>
            </w:r>
            <w:r w:rsidR="00A84191">
              <w:rPr>
                <w:noProof/>
                <w:webHidden/>
              </w:rPr>
              <w:fldChar w:fldCharType="separate"/>
            </w:r>
            <w:r>
              <w:rPr>
                <w:noProof/>
                <w:webHidden/>
              </w:rPr>
              <w:t>57</w:t>
            </w:r>
            <w:r w:rsidR="00A84191">
              <w:rPr>
                <w:noProof/>
                <w:webHidden/>
              </w:rPr>
              <w:fldChar w:fldCharType="end"/>
            </w:r>
          </w:hyperlink>
        </w:p>
        <w:p w14:paraId="59CD249C" w14:textId="2AD87641"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33" w:history="1">
            <w:r w:rsidR="00A84191" w:rsidRPr="00B02630">
              <w:rPr>
                <w:rStyle w:val="-"/>
                <w:noProof/>
                <w14:scene3d>
                  <w14:camera w14:prst="orthographicFront"/>
                  <w14:lightRig w14:rig="threePt" w14:dir="t">
                    <w14:rot w14:lat="0" w14:lon="0" w14:rev="0"/>
                  </w14:lightRig>
                </w14:scene3d>
              </w:rPr>
              <w:t>3.</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ΔΙΕΝΕΡΓΕΙΑ ΔΙΑΔΙΚΑΣΙΑΣ - ΑΞΙΟΛΟΓΗΣΗ ΠΡΟΣΦΟΡΩΝ</w:t>
            </w:r>
            <w:r w:rsidR="00A84191">
              <w:rPr>
                <w:noProof/>
                <w:webHidden/>
              </w:rPr>
              <w:tab/>
            </w:r>
            <w:r w:rsidR="00A84191">
              <w:rPr>
                <w:noProof/>
                <w:webHidden/>
              </w:rPr>
              <w:fldChar w:fldCharType="begin"/>
            </w:r>
            <w:r w:rsidR="00A84191">
              <w:rPr>
                <w:noProof/>
                <w:webHidden/>
              </w:rPr>
              <w:instrText xml:space="preserve"> PAGEREF _Toc125557733 \h </w:instrText>
            </w:r>
            <w:r w:rsidR="00A84191">
              <w:rPr>
                <w:noProof/>
                <w:webHidden/>
              </w:rPr>
            </w:r>
            <w:r w:rsidR="00A84191">
              <w:rPr>
                <w:noProof/>
                <w:webHidden/>
              </w:rPr>
              <w:fldChar w:fldCharType="separate"/>
            </w:r>
            <w:r>
              <w:rPr>
                <w:noProof/>
                <w:webHidden/>
              </w:rPr>
              <w:t>59</w:t>
            </w:r>
            <w:r w:rsidR="00A84191">
              <w:rPr>
                <w:noProof/>
                <w:webHidden/>
              </w:rPr>
              <w:fldChar w:fldCharType="end"/>
            </w:r>
          </w:hyperlink>
        </w:p>
        <w:p w14:paraId="2E025362" w14:textId="494E5AA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34" w:history="1">
            <w:r w:rsidR="00A84191" w:rsidRPr="00B02630">
              <w:rPr>
                <w:rStyle w:val="-"/>
                <w:noProof/>
                <w:lang w:val="el-GR"/>
              </w:rPr>
              <w:t>3.1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Αποσφράγιση και αξιολόγηση προσφορών</w:t>
            </w:r>
            <w:r w:rsidR="00A84191">
              <w:rPr>
                <w:noProof/>
                <w:webHidden/>
              </w:rPr>
              <w:tab/>
            </w:r>
            <w:r w:rsidR="00A84191">
              <w:rPr>
                <w:noProof/>
                <w:webHidden/>
              </w:rPr>
              <w:fldChar w:fldCharType="begin"/>
            </w:r>
            <w:r w:rsidR="00A84191">
              <w:rPr>
                <w:noProof/>
                <w:webHidden/>
              </w:rPr>
              <w:instrText xml:space="preserve"> PAGEREF _Toc125557734 \h </w:instrText>
            </w:r>
            <w:r w:rsidR="00A84191">
              <w:rPr>
                <w:noProof/>
                <w:webHidden/>
              </w:rPr>
            </w:r>
            <w:r w:rsidR="00A84191">
              <w:rPr>
                <w:noProof/>
                <w:webHidden/>
              </w:rPr>
              <w:fldChar w:fldCharType="separate"/>
            </w:r>
            <w:r>
              <w:rPr>
                <w:noProof/>
                <w:webHidden/>
              </w:rPr>
              <w:t>59</w:t>
            </w:r>
            <w:r w:rsidR="00A84191">
              <w:rPr>
                <w:noProof/>
                <w:webHidden/>
              </w:rPr>
              <w:fldChar w:fldCharType="end"/>
            </w:r>
          </w:hyperlink>
        </w:p>
        <w:p w14:paraId="2A45A0DB" w14:textId="06550DBF"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35" w:history="1">
            <w:r w:rsidR="00A84191" w:rsidRPr="00B02630">
              <w:rPr>
                <w:rStyle w:val="-"/>
                <w:noProof/>
              </w:rPr>
              <w:t>3.1.1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Ηλεκτρονική αποσφράγιση προσφορών</w:t>
            </w:r>
            <w:r w:rsidR="00A84191">
              <w:rPr>
                <w:noProof/>
                <w:webHidden/>
              </w:rPr>
              <w:tab/>
            </w:r>
            <w:r w:rsidR="00A84191">
              <w:rPr>
                <w:noProof/>
                <w:webHidden/>
              </w:rPr>
              <w:fldChar w:fldCharType="begin"/>
            </w:r>
            <w:r w:rsidR="00A84191">
              <w:rPr>
                <w:noProof/>
                <w:webHidden/>
              </w:rPr>
              <w:instrText xml:space="preserve"> PAGEREF _Toc125557735 \h </w:instrText>
            </w:r>
            <w:r w:rsidR="00A84191">
              <w:rPr>
                <w:noProof/>
                <w:webHidden/>
              </w:rPr>
            </w:r>
            <w:r w:rsidR="00A84191">
              <w:rPr>
                <w:noProof/>
                <w:webHidden/>
              </w:rPr>
              <w:fldChar w:fldCharType="separate"/>
            </w:r>
            <w:r>
              <w:rPr>
                <w:noProof/>
                <w:webHidden/>
              </w:rPr>
              <w:t>59</w:t>
            </w:r>
            <w:r w:rsidR="00A84191">
              <w:rPr>
                <w:noProof/>
                <w:webHidden/>
              </w:rPr>
              <w:fldChar w:fldCharType="end"/>
            </w:r>
          </w:hyperlink>
        </w:p>
        <w:p w14:paraId="4C38CB9F" w14:textId="10611E9C"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36" w:history="1">
            <w:r w:rsidR="00A84191" w:rsidRPr="00B02630">
              <w:rPr>
                <w:rStyle w:val="-"/>
                <w:noProof/>
              </w:rPr>
              <w:t>3.1.2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Αξιολόγηση προσφορών</w:t>
            </w:r>
            <w:r w:rsidR="00A84191">
              <w:rPr>
                <w:noProof/>
                <w:webHidden/>
              </w:rPr>
              <w:tab/>
            </w:r>
            <w:r w:rsidR="00A84191">
              <w:rPr>
                <w:noProof/>
                <w:webHidden/>
              </w:rPr>
              <w:fldChar w:fldCharType="begin"/>
            </w:r>
            <w:r w:rsidR="00A84191">
              <w:rPr>
                <w:noProof/>
                <w:webHidden/>
              </w:rPr>
              <w:instrText xml:space="preserve"> PAGEREF _Toc125557736 \h </w:instrText>
            </w:r>
            <w:r w:rsidR="00A84191">
              <w:rPr>
                <w:noProof/>
                <w:webHidden/>
              </w:rPr>
            </w:r>
            <w:r w:rsidR="00A84191">
              <w:rPr>
                <w:noProof/>
                <w:webHidden/>
              </w:rPr>
              <w:fldChar w:fldCharType="separate"/>
            </w:r>
            <w:r>
              <w:rPr>
                <w:noProof/>
                <w:webHidden/>
              </w:rPr>
              <w:t>59</w:t>
            </w:r>
            <w:r w:rsidR="00A84191">
              <w:rPr>
                <w:noProof/>
                <w:webHidden/>
              </w:rPr>
              <w:fldChar w:fldCharType="end"/>
            </w:r>
          </w:hyperlink>
        </w:p>
        <w:p w14:paraId="39E87957" w14:textId="4378366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37" w:history="1">
            <w:r w:rsidR="00A84191" w:rsidRPr="00B02630">
              <w:rPr>
                <w:rStyle w:val="-"/>
                <w:noProof/>
                <w:lang w:val="el-GR"/>
              </w:rPr>
              <w:t>3.2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Πρόσκληση υποβολής δικαιολογητικών προσωρινού αναδόχου - Δικαιολογητικά προσωρινού αναδόχου</w:t>
            </w:r>
            <w:r w:rsidR="00A84191">
              <w:rPr>
                <w:noProof/>
                <w:webHidden/>
              </w:rPr>
              <w:tab/>
            </w:r>
            <w:r w:rsidR="00A84191">
              <w:rPr>
                <w:noProof/>
                <w:webHidden/>
              </w:rPr>
              <w:fldChar w:fldCharType="begin"/>
            </w:r>
            <w:r w:rsidR="00A84191">
              <w:rPr>
                <w:noProof/>
                <w:webHidden/>
              </w:rPr>
              <w:instrText xml:space="preserve"> PAGEREF _Toc125557737 \h </w:instrText>
            </w:r>
            <w:r w:rsidR="00A84191">
              <w:rPr>
                <w:noProof/>
                <w:webHidden/>
              </w:rPr>
            </w:r>
            <w:r w:rsidR="00A84191">
              <w:rPr>
                <w:noProof/>
                <w:webHidden/>
              </w:rPr>
              <w:fldChar w:fldCharType="separate"/>
            </w:r>
            <w:r>
              <w:rPr>
                <w:noProof/>
                <w:webHidden/>
              </w:rPr>
              <w:t>62</w:t>
            </w:r>
            <w:r w:rsidR="00A84191">
              <w:rPr>
                <w:noProof/>
                <w:webHidden/>
              </w:rPr>
              <w:fldChar w:fldCharType="end"/>
            </w:r>
          </w:hyperlink>
        </w:p>
        <w:p w14:paraId="2683CBA2" w14:textId="0C397CCC"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38" w:history="1">
            <w:r w:rsidR="00A84191" w:rsidRPr="00B02630">
              <w:rPr>
                <w:rStyle w:val="-"/>
                <w:noProof/>
                <w:lang w:val="el-GR"/>
              </w:rPr>
              <w:t>3.3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Κατακύρωση - σύναψη σύμβασης</w:t>
            </w:r>
            <w:r w:rsidR="00A84191">
              <w:rPr>
                <w:noProof/>
                <w:webHidden/>
              </w:rPr>
              <w:tab/>
            </w:r>
            <w:r w:rsidR="00A84191">
              <w:rPr>
                <w:noProof/>
                <w:webHidden/>
              </w:rPr>
              <w:fldChar w:fldCharType="begin"/>
            </w:r>
            <w:r w:rsidR="00A84191">
              <w:rPr>
                <w:noProof/>
                <w:webHidden/>
              </w:rPr>
              <w:instrText xml:space="preserve"> PAGEREF _Toc125557738 \h </w:instrText>
            </w:r>
            <w:r w:rsidR="00A84191">
              <w:rPr>
                <w:noProof/>
                <w:webHidden/>
              </w:rPr>
            </w:r>
            <w:r w:rsidR="00A84191">
              <w:rPr>
                <w:noProof/>
                <w:webHidden/>
              </w:rPr>
              <w:fldChar w:fldCharType="separate"/>
            </w:r>
            <w:r>
              <w:rPr>
                <w:noProof/>
                <w:webHidden/>
              </w:rPr>
              <w:t>63</w:t>
            </w:r>
            <w:r w:rsidR="00A84191">
              <w:rPr>
                <w:noProof/>
                <w:webHidden/>
              </w:rPr>
              <w:fldChar w:fldCharType="end"/>
            </w:r>
          </w:hyperlink>
        </w:p>
        <w:p w14:paraId="2927D534" w14:textId="74C4ADC8"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39" w:history="1">
            <w:r w:rsidR="00A84191" w:rsidRPr="00B02630">
              <w:rPr>
                <w:rStyle w:val="-"/>
                <w:noProof/>
                <w:lang w:val="el-GR"/>
              </w:rPr>
              <w:t>3.4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Προδικαστικές Προσφυγές - Προσωρινή και Οριστική Δικαστική Προστασία</w:t>
            </w:r>
            <w:r w:rsidR="00A84191">
              <w:rPr>
                <w:noProof/>
                <w:webHidden/>
              </w:rPr>
              <w:tab/>
            </w:r>
            <w:r w:rsidR="00A84191">
              <w:rPr>
                <w:noProof/>
                <w:webHidden/>
              </w:rPr>
              <w:fldChar w:fldCharType="begin"/>
            </w:r>
            <w:r w:rsidR="00A84191">
              <w:rPr>
                <w:noProof/>
                <w:webHidden/>
              </w:rPr>
              <w:instrText xml:space="preserve"> PAGEREF _Toc125557739 \h </w:instrText>
            </w:r>
            <w:r w:rsidR="00A84191">
              <w:rPr>
                <w:noProof/>
                <w:webHidden/>
              </w:rPr>
            </w:r>
            <w:r w:rsidR="00A84191">
              <w:rPr>
                <w:noProof/>
                <w:webHidden/>
              </w:rPr>
              <w:fldChar w:fldCharType="separate"/>
            </w:r>
            <w:r>
              <w:rPr>
                <w:noProof/>
                <w:webHidden/>
              </w:rPr>
              <w:t>65</w:t>
            </w:r>
            <w:r w:rsidR="00A84191">
              <w:rPr>
                <w:noProof/>
                <w:webHidden/>
              </w:rPr>
              <w:fldChar w:fldCharType="end"/>
            </w:r>
          </w:hyperlink>
        </w:p>
        <w:p w14:paraId="782AED13" w14:textId="4D12957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0" w:history="1">
            <w:r w:rsidR="00A84191" w:rsidRPr="00B02630">
              <w:rPr>
                <w:rStyle w:val="-"/>
                <w:noProof/>
                <w:lang w:val="el-GR"/>
              </w:rPr>
              <w:t>3.5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Ματαίωση Διαδικασίας</w:t>
            </w:r>
            <w:r w:rsidR="00A84191">
              <w:rPr>
                <w:noProof/>
                <w:webHidden/>
              </w:rPr>
              <w:tab/>
            </w:r>
            <w:r w:rsidR="00A84191">
              <w:rPr>
                <w:noProof/>
                <w:webHidden/>
              </w:rPr>
              <w:fldChar w:fldCharType="begin"/>
            </w:r>
            <w:r w:rsidR="00A84191">
              <w:rPr>
                <w:noProof/>
                <w:webHidden/>
              </w:rPr>
              <w:instrText xml:space="preserve"> PAGEREF _Toc125557740 \h </w:instrText>
            </w:r>
            <w:r w:rsidR="00A84191">
              <w:rPr>
                <w:noProof/>
                <w:webHidden/>
              </w:rPr>
            </w:r>
            <w:r w:rsidR="00A84191">
              <w:rPr>
                <w:noProof/>
                <w:webHidden/>
              </w:rPr>
              <w:fldChar w:fldCharType="separate"/>
            </w:r>
            <w:r>
              <w:rPr>
                <w:noProof/>
                <w:webHidden/>
              </w:rPr>
              <w:t>69</w:t>
            </w:r>
            <w:r w:rsidR="00A84191">
              <w:rPr>
                <w:noProof/>
                <w:webHidden/>
              </w:rPr>
              <w:fldChar w:fldCharType="end"/>
            </w:r>
          </w:hyperlink>
        </w:p>
        <w:p w14:paraId="21D5F328" w14:textId="51440E87"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41" w:history="1">
            <w:r w:rsidR="00A84191" w:rsidRPr="00B02630">
              <w:rPr>
                <w:rStyle w:val="-"/>
                <w:noProof/>
                <w14:scene3d>
                  <w14:camera w14:prst="orthographicFront"/>
                  <w14:lightRig w14:rig="threePt" w14:dir="t">
                    <w14:rot w14:lat="0" w14:lon="0" w14:rev="0"/>
                  </w14:lightRig>
                </w14:scene3d>
              </w:rPr>
              <w:t>4.</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ΟΡΟΙ ΕΚΤΕΛΕΣΗΣ ΤΗΣ ΣΥΜΒΑΣΗΣ</w:t>
            </w:r>
            <w:r w:rsidR="00A84191">
              <w:rPr>
                <w:noProof/>
                <w:webHidden/>
              </w:rPr>
              <w:tab/>
            </w:r>
            <w:r w:rsidR="00A84191">
              <w:rPr>
                <w:noProof/>
                <w:webHidden/>
              </w:rPr>
              <w:fldChar w:fldCharType="begin"/>
            </w:r>
            <w:r w:rsidR="00A84191">
              <w:rPr>
                <w:noProof/>
                <w:webHidden/>
              </w:rPr>
              <w:instrText xml:space="preserve"> PAGEREF _Toc125557741 \h </w:instrText>
            </w:r>
            <w:r w:rsidR="00A84191">
              <w:rPr>
                <w:noProof/>
                <w:webHidden/>
              </w:rPr>
            </w:r>
            <w:r w:rsidR="00A84191">
              <w:rPr>
                <w:noProof/>
                <w:webHidden/>
              </w:rPr>
              <w:fldChar w:fldCharType="separate"/>
            </w:r>
            <w:r>
              <w:rPr>
                <w:noProof/>
                <w:webHidden/>
              </w:rPr>
              <w:t>70</w:t>
            </w:r>
            <w:r w:rsidR="00A84191">
              <w:rPr>
                <w:noProof/>
                <w:webHidden/>
              </w:rPr>
              <w:fldChar w:fldCharType="end"/>
            </w:r>
          </w:hyperlink>
        </w:p>
        <w:p w14:paraId="27DE05BF" w14:textId="60C17150"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2" w:history="1">
            <w:r w:rsidR="00A84191" w:rsidRPr="00B02630">
              <w:rPr>
                <w:rStyle w:val="-"/>
                <w:noProof/>
                <w:lang w:val="el-GR"/>
              </w:rPr>
              <w:t>4.1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Εγγυήσεις (καλής εκτέλεσης, προκαταβολής, καλής λειτουργίας)</w:t>
            </w:r>
            <w:r w:rsidR="00A84191">
              <w:rPr>
                <w:noProof/>
                <w:webHidden/>
              </w:rPr>
              <w:tab/>
            </w:r>
            <w:r w:rsidR="00A84191">
              <w:rPr>
                <w:noProof/>
                <w:webHidden/>
              </w:rPr>
              <w:fldChar w:fldCharType="begin"/>
            </w:r>
            <w:r w:rsidR="00A84191">
              <w:rPr>
                <w:noProof/>
                <w:webHidden/>
              </w:rPr>
              <w:instrText xml:space="preserve"> PAGEREF _Toc125557742 \h </w:instrText>
            </w:r>
            <w:r w:rsidR="00A84191">
              <w:rPr>
                <w:noProof/>
                <w:webHidden/>
              </w:rPr>
            </w:r>
            <w:r w:rsidR="00A84191">
              <w:rPr>
                <w:noProof/>
                <w:webHidden/>
              </w:rPr>
              <w:fldChar w:fldCharType="separate"/>
            </w:r>
            <w:r>
              <w:rPr>
                <w:noProof/>
                <w:webHidden/>
              </w:rPr>
              <w:t>70</w:t>
            </w:r>
            <w:r w:rsidR="00A84191">
              <w:rPr>
                <w:noProof/>
                <w:webHidden/>
              </w:rPr>
              <w:fldChar w:fldCharType="end"/>
            </w:r>
          </w:hyperlink>
        </w:p>
        <w:p w14:paraId="0B8F3D6B" w14:textId="3A6D44E9"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3" w:history="1">
            <w:r w:rsidR="00A84191" w:rsidRPr="00B02630">
              <w:rPr>
                <w:rStyle w:val="-"/>
                <w:noProof/>
                <w:lang w:val="el-GR"/>
              </w:rPr>
              <w:t>4.2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Συμβατικό πλαίσιο – Εφαρμοστέα νομοθεσία</w:t>
            </w:r>
            <w:r w:rsidR="00A84191">
              <w:rPr>
                <w:noProof/>
                <w:webHidden/>
              </w:rPr>
              <w:tab/>
            </w:r>
            <w:r w:rsidR="00A84191">
              <w:rPr>
                <w:noProof/>
                <w:webHidden/>
              </w:rPr>
              <w:fldChar w:fldCharType="begin"/>
            </w:r>
            <w:r w:rsidR="00A84191">
              <w:rPr>
                <w:noProof/>
                <w:webHidden/>
              </w:rPr>
              <w:instrText xml:space="preserve"> PAGEREF _Toc125557743 \h </w:instrText>
            </w:r>
            <w:r w:rsidR="00A84191">
              <w:rPr>
                <w:noProof/>
                <w:webHidden/>
              </w:rPr>
            </w:r>
            <w:r w:rsidR="00A84191">
              <w:rPr>
                <w:noProof/>
                <w:webHidden/>
              </w:rPr>
              <w:fldChar w:fldCharType="separate"/>
            </w:r>
            <w:r>
              <w:rPr>
                <w:noProof/>
                <w:webHidden/>
              </w:rPr>
              <w:t>71</w:t>
            </w:r>
            <w:r w:rsidR="00A84191">
              <w:rPr>
                <w:noProof/>
                <w:webHidden/>
              </w:rPr>
              <w:fldChar w:fldCharType="end"/>
            </w:r>
          </w:hyperlink>
        </w:p>
        <w:p w14:paraId="1133DADC" w14:textId="573A199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4" w:history="1">
            <w:r w:rsidR="00A84191" w:rsidRPr="00B02630">
              <w:rPr>
                <w:rStyle w:val="-"/>
                <w:noProof/>
                <w:lang w:val="el-GR"/>
              </w:rPr>
              <w:t>4.3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Όροι εκτέλεσης της σύμβασης</w:t>
            </w:r>
            <w:r w:rsidR="00A84191">
              <w:rPr>
                <w:noProof/>
                <w:webHidden/>
              </w:rPr>
              <w:tab/>
            </w:r>
            <w:r w:rsidR="00A84191">
              <w:rPr>
                <w:noProof/>
                <w:webHidden/>
              </w:rPr>
              <w:fldChar w:fldCharType="begin"/>
            </w:r>
            <w:r w:rsidR="00A84191">
              <w:rPr>
                <w:noProof/>
                <w:webHidden/>
              </w:rPr>
              <w:instrText xml:space="preserve"> PAGEREF _Toc125557744 \h </w:instrText>
            </w:r>
            <w:r w:rsidR="00A84191">
              <w:rPr>
                <w:noProof/>
                <w:webHidden/>
              </w:rPr>
            </w:r>
            <w:r w:rsidR="00A84191">
              <w:rPr>
                <w:noProof/>
                <w:webHidden/>
              </w:rPr>
              <w:fldChar w:fldCharType="separate"/>
            </w:r>
            <w:r>
              <w:rPr>
                <w:noProof/>
                <w:webHidden/>
              </w:rPr>
              <w:t>71</w:t>
            </w:r>
            <w:r w:rsidR="00A84191">
              <w:rPr>
                <w:noProof/>
                <w:webHidden/>
              </w:rPr>
              <w:fldChar w:fldCharType="end"/>
            </w:r>
          </w:hyperlink>
        </w:p>
        <w:p w14:paraId="0D5FEB1D" w14:textId="6D604BD8"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5" w:history="1">
            <w:r w:rsidR="00A84191" w:rsidRPr="00B02630">
              <w:rPr>
                <w:rStyle w:val="-"/>
                <w:noProof/>
                <w:lang w:val="el-GR"/>
              </w:rPr>
              <w:t>4.4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Υπεργολαβία</w:t>
            </w:r>
            <w:r w:rsidR="00A84191">
              <w:rPr>
                <w:noProof/>
                <w:webHidden/>
              </w:rPr>
              <w:tab/>
            </w:r>
            <w:r w:rsidR="00A84191">
              <w:rPr>
                <w:noProof/>
                <w:webHidden/>
              </w:rPr>
              <w:fldChar w:fldCharType="begin"/>
            </w:r>
            <w:r w:rsidR="00A84191">
              <w:rPr>
                <w:noProof/>
                <w:webHidden/>
              </w:rPr>
              <w:instrText xml:space="preserve"> PAGEREF _Toc125557745 \h </w:instrText>
            </w:r>
            <w:r w:rsidR="00A84191">
              <w:rPr>
                <w:noProof/>
                <w:webHidden/>
              </w:rPr>
            </w:r>
            <w:r w:rsidR="00A84191">
              <w:rPr>
                <w:noProof/>
                <w:webHidden/>
              </w:rPr>
              <w:fldChar w:fldCharType="separate"/>
            </w:r>
            <w:r>
              <w:rPr>
                <w:noProof/>
                <w:webHidden/>
              </w:rPr>
              <w:t>74</w:t>
            </w:r>
            <w:r w:rsidR="00A84191">
              <w:rPr>
                <w:noProof/>
                <w:webHidden/>
              </w:rPr>
              <w:fldChar w:fldCharType="end"/>
            </w:r>
          </w:hyperlink>
        </w:p>
        <w:p w14:paraId="33CB6C10" w14:textId="21FD3357"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6" w:history="1">
            <w:r w:rsidR="00A84191" w:rsidRPr="00B02630">
              <w:rPr>
                <w:rStyle w:val="-"/>
                <w:noProof/>
                <w:lang w:val="el-GR"/>
              </w:rPr>
              <w:t>4.5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Τροποποίηση σύμβασης κατά τη διάρκειά της</w:t>
            </w:r>
            <w:r w:rsidR="00A84191">
              <w:rPr>
                <w:noProof/>
                <w:webHidden/>
              </w:rPr>
              <w:tab/>
            </w:r>
            <w:r w:rsidR="00A84191">
              <w:rPr>
                <w:noProof/>
                <w:webHidden/>
              </w:rPr>
              <w:fldChar w:fldCharType="begin"/>
            </w:r>
            <w:r w:rsidR="00A84191">
              <w:rPr>
                <w:noProof/>
                <w:webHidden/>
              </w:rPr>
              <w:instrText xml:space="preserve"> PAGEREF _Toc125557746 \h </w:instrText>
            </w:r>
            <w:r w:rsidR="00A84191">
              <w:rPr>
                <w:noProof/>
                <w:webHidden/>
              </w:rPr>
            </w:r>
            <w:r w:rsidR="00A84191">
              <w:rPr>
                <w:noProof/>
                <w:webHidden/>
              </w:rPr>
              <w:fldChar w:fldCharType="separate"/>
            </w:r>
            <w:r>
              <w:rPr>
                <w:noProof/>
                <w:webHidden/>
              </w:rPr>
              <w:t>75</w:t>
            </w:r>
            <w:r w:rsidR="00A84191">
              <w:rPr>
                <w:noProof/>
                <w:webHidden/>
              </w:rPr>
              <w:fldChar w:fldCharType="end"/>
            </w:r>
          </w:hyperlink>
        </w:p>
        <w:p w14:paraId="1DFD61F4" w14:textId="721F3D7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47" w:history="1">
            <w:r w:rsidR="00A84191" w:rsidRPr="00B02630">
              <w:rPr>
                <w:rStyle w:val="-"/>
                <w:noProof/>
              </w:rPr>
              <w:t>4.5.1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Δικαιώματα προαίρεσης</w:t>
            </w:r>
            <w:r w:rsidR="00A84191">
              <w:rPr>
                <w:noProof/>
                <w:webHidden/>
              </w:rPr>
              <w:tab/>
            </w:r>
            <w:r w:rsidR="00A84191">
              <w:rPr>
                <w:noProof/>
                <w:webHidden/>
              </w:rPr>
              <w:fldChar w:fldCharType="begin"/>
            </w:r>
            <w:r w:rsidR="00A84191">
              <w:rPr>
                <w:noProof/>
                <w:webHidden/>
              </w:rPr>
              <w:instrText xml:space="preserve"> PAGEREF _Toc125557747 \h </w:instrText>
            </w:r>
            <w:r w:rsidR="00A84191">
              <w:rPr>
                <w:noProof/>
                <w:webHidden/>
              </w:rPr>
            </w:r>
            <w:r w:rsidR="00A84191">
              <w:rPr>
                <w:noProof/>
                <w:webHidden/>
              </w:rPr>
              <w:fldChar w:fldCharType="separate"/>
            </w:r>
            <w:r>
              <w:rPr>
                <w:noProof/>
                <w:webHidden/>
              </w:rPr>
              <w:t>75</w:t>
            </w:r>
            <w:r w:rsidR="00A84191">
              <w:rPr>
                <w:noProof/>
                <w:webHidden/>
              </w:rPr>
              <w:fldChar w:fldCharType="end"/>
            </w:r>
          </w:hyperlink>
        </w:p>
        <w:p w14:paraId="1CA393B3" w14:textId="2DD67DB5"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48" w:history="1">
            <w:r w:rsidR="00A84191" w:rsidRPr="00B02630">
              <w:rPr>
                <w:rStyle w:val="-"/>
                <w:noProof/>
                <w:lang w:val="el-GR"/>
              </w:rPr>
              <w:t>4.6</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Δικαίωμα μονομερούς λύσης της σύμβασης</w:t>
            </w:r>
            <w:r w:rsidR="00A84191">
              <w:rPr>
                <w:noProof/>
                <w:webHidden/>
              </w:rPr>
              <w:tab/>
            </w:r>
            <w:r w:rsidR="00A84191">
              <w:rPr>
                <w:noProof/>
                <w:webHidden/>
              </w:rPr>
              <w:fldChar w:fldCharType="begin"/>
            </w:r>
            <w:r w:rsidR="00A84191">
              <w:rPr>
                <w:noProof/>
                <w:webHidden/>
              </w:rPr>
              <w:instrText xml:space="preserve"> PAGEREF _Toc125557748 \h </w:instrText>
            </w:r>
            <w:r w:rsidR="00A84191">
              <w:rPr>
                <w:noProof/>
                <w:webHidden/>
              </w:rPr>
            </w:r>
            <w:r w:rsidR="00A84191">
              <w:rPr>
                <w:noProof/>
                <w:webHidden/>
              </w:rPr>
              <w:fldChar w:fldCharType="separate"/>
            </w:r>
            <w:r>
              <w:rPr>
                <w:noProof/>
                <w:webHidden/>
              </w:rPr>
              <w:t>76</w:t>
            </w:r>
            <w:r w:rsidR="00A84191">
              <w:rPr>
                <w:noProof/>
                <w:webHidden/>
              </w:rPr>
              <w:fldChar w:fldCharType="end"/>
            </w:r>
          </w:hyperlink>
        </w:p>
        <w:p w14:paraId="4A660D7F" w14:textId="01395F70"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49" w:history="1">
            <w:r w:rsidR="00A84191" w:rsidRPr="00B02630">
              <w:rPr>
                <w:rStyle w:val="-"/>
                <w:noProof/>
                <w14:scene3d>
                  <w14:camera w14:prst="orthographicFront"/>
                  <w14:lightRig w14:rig="threePt" w14:dir="t">
                    <w14:rot w14:lat="0" w14:lon="0" w14:rev="0"/>
                  </w14:lightRig>
                </w14:scene3d>
              </w:rPr>
              <w:t>5.</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ΕΙΔΙΚΟΙ ΟΡΟΙ ΕΚΤΕΛΕΣΗΣ ΤΗΣ ΣΥΜΒΑΣΗΣ</w:t>
            </w:r>
            <w:r w:rsidR="00A84191">
              <w:rPr>
                <w:noProof/>
                <w:webHidden/>
              </w:rPr>
              <w:tab/>
            </w:r>
            <w:r w:rsidR="00A84191">
              <w:rPr>
                <w:noProof/>
                <w:webHidden/>
              </w:rPr>
              <w:fldChar w:fldCharType="begin"/>
            </w:r>
            <w:r w:rsidR="00A84191">
              <w:rPr>
                <w:noProof/>
                <w:webHidden/>
              </w:rPr>
              <w:instrText xml:space="preserve"> PAGEREF _Toc125557749 \h </w:instrText>
            </w:r>
            <w:r w:rsidR="00A84191">
              <w:rPr>
                <w:noProof/>
                <w:webHidden/>
              </w:rPr>
            </w:r>
            <w:r w:rsidR="00A84191">
              <w:rPr>
                <w:noProof/>
                <w:webHidden/>
              </w:rPr>
              <w:fldChar w:fldCharType="separate"/>
            </w:r>
            <w:r>
              <w:rPr>
                <w:noProof/>
                <w:webHidden/>
              </w:rPr>
              <w:t>78</w:t>
            </w:r>
            <w:r w:rsidR="00A84191">
              <w:rPr>
                <w:noProof/>
                <w:webHidden/>
              </w:rPr>
              <w:fldChar w:fldCharType="end"/>
            </w:r>
          </w:hyperlink>
        </w:p>
        <w:p w14:paraId="4820A850" w14:textId="09B884E8"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0" w:history="1">
            <w:r w:rsidR="00A84191" w:rsidRPr="00B02630">
              <w:rPr>
                <w:rStyle w:val="-"/>
                <w:noProof/>
                <w:lang w:val="el-GR"/>
              </w:rPr>
              <w:t>5.1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Τρόπος πληρωμής</w:t>
            </w:r>
            <w:r w:rsidR="00A84191">
              <w:rPr>
                <w:noProof/>
                <w:webHidden/>
              </w:rPr>
              <w:tab/>
            </w:r>
            <w:r w:rsidR="00A84191">
              <w:rPr>
                <w:noProof/>
                <w:webHidden/>
              </w:rPr>
              <w:fldChar w:fldCharType="begin"/>
            </w:r>
            <w:r w:rsidR="00A84191">
              <w:rPr>
                <w:noProof/>
                <w:webHidden/>
              </w:rPr>
              <w:instrText xml:space="preserve"> PAGEREF _Toc125557750 \h </w:instrText>
            </w:r>
            <w:r w:rsidR="00A84191">
              <w:rPr>
                <w:noProof/>
                <w:webHidden/>
              </w:rPr>
            </w:r>
            <w:r w:rsidR="00A84191">
              <w:rPr>
                <w:noProof/>
                <w:webHidden/>
              </w:rPr>
              <w:fldChar w:fldCharType="separate"/>
            </w:r>
            <w:r>
              <w:rPr>
                <w:noProof/>
                <w:webHidden/>
              </w:rPr>
              <w:t>78</w:t>
            </w:r>
            <w:r w:rsidR="00A84191">
              <w:rPr>
                <w:noProof/>
                <w:webHidden/>
              </w:rPr>
              <w:fldChar w:fldCharType="end"/>
            </w:r>
          </w:hyperlink>
        </w:p>
        <w:p w14:paraId="27E5E379" w14:textId="5D75BDF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1" w:history="1">
            <w:r w:rsidR="00A84191" w:rsidRPr="00B02630">
              <w:rPr>
                <w:rStyle w:val="-"/>
                <w:noProof/>
                <w:lang w:val="el-GR"/>
              </w:rPr>
              <w:t>5.2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Κήρυξη οικονομικού φορέα έκπτωτου - Κυρώσεις</w:t>
            </w:r>
            <w:r w:rsidR="00A84191">
              <w:rPr>
                <w:noProof/>
                <w:webHidden/>
              </w:rPr>
              <w:tab/>
            </w:r>
            <w:r w:rsidR="00A84191">
              <w:rPr>
                <w:noProof/>
                <w:webHidden/>
              </w:rPr>
              <w:fldChar w:fldCharType="begin"/>
            </w:r>
            <w:r w:rsidR="00A84191">
              <w:rPr>
                <w:noProof/>
                <w:webHidden/>
              </w:rPr>
              <w:instrText xml:space="preserve"> PAGEREF _Toc125557751 \h </w:instrText>
            </w:r>
            <w:r w:rsidR="00A84191">
              <w:rPr>
                <w:noProof/>
                <w:webHidden/>
              </w:rPr>
            </w:r>
            <w:r w:rsidR="00A84191">
              <w:rPr>
                <w:noProof/>
                <w:webHidden/>
              </w:rPr>
              <w:fldChar w:fldCharType="separate"/>
            </w:r>
            <w:r>
              <w:rPr>
                <w:noProof/>
                <w:webHidden/>
              </w:rPr>
              <w:t>80</w:t>
            </w:r>
            <w:r w:rsidR="00A84191">
              <w:rPr>
                <w:noProof/>
                <w:webHidden/>
              </w:rPr>
              <w:fldChar w:fldCharType="end"/>
            </w:r>
          </w:hyperlink>
        </w:p>
        <w:p w14:paraId="39546DB4" w14:textId="19EBBD6C"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2" w:history="1">
            <w:r w:rsidR="00A84191" w:rsidRPr="00B02630">
              <w:rPr>
                <w:rStyle w:val="-"/>
                <w:noProof/>
                <w:lang w:val="el-GR"/>
              </w:rPr>
              <w:t>5.3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Διοικητικές προσφυγές κατά τη διαδικασία εκτέλεσης</w:t>
            </w:r>
            <w:r w:rsidR="00A84191">
              <w:rPr>
                <w:noProof/>
                <w:webHidden/>
              </w:rPr>
              <w:tab/>
            </w:r>
            <w:r w:rsidR="00A84191">
              <w:rPr>
                <w:noProof/>
                <w:webHidden/>
              </w:rPr>
              <w:fldChar w:fldCharType="begin"/>
            </w:r>
            <w:r w:rsidR="00A84191">
              <w:rPr>
                <w:noProof/>
                <w:webHidden/>
              </w:rPr>
              <w:instrText xml:space="preserve"> PAGEREF _Toc125557752 \h </w:instrText>
            </w:r>
            <w:r w:rsidR="00A84191">
              <w:rPr>
                <w:noProof/>
                <w:webHidden/>
              </w:rPr>
            </w:r>
            <w:r w:rsidR="00A84191">
              <w:rPr>
                <w:noProof/>
                <w:webHidden/>
              </w:rPr>
              <w:fldChar w:fldCharType="separate"/>
            </w:r>
            <w:r>
              <w:rPr>
                <w:noProof/>
                <w:webHidden/>
              </w:rPr>
              <w:t>81</w:t>
            </w:r>
            <w:r w:rsidR="00A84191">
              <w:rPr>
                <w:noProof/>
                <w:webHidden/>
              </w:rPr>
              <w:fldChar w:fldCharType="end"/>
            </w:r>
          </w:hyperlink>
        </w:p>
        <w:p w14:paraId="77015693" w14:textId="29E327FA"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3" w:history="1">
            <w:r w:rsidR="00A84191" w:rsidRPr="00B02630">
              <w:rPr>
                <w:rStyle w:val="-"/>
                <w:noProof/>
                <w:lang w:val="el-GR"/>
              </w:rPr>
              <w:t>5.4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Δικαστική επίλυση διαφορών</w:t>
            </w:r>
            <w:r w:rsidR="00A84191">
              <w:rPr>
                <w:noProof/>
                <w:webHidden/>
              </w:rPr>
              <w:tab/>
            </w:r>
            <w:r w:rsidR="00A84191">
              <w:rPr>
                <w:noProof/>
                <w:webHidden/>
              </w:rPr>
              <w:fldChar w:fldCharType="begin"/>
            </w:r>
            <w:r w:rsidR="00A84191">
              <w:rPr>
                <w:noProof/>
                <w:webHidden/>
              </w:rPr>
              <w:instrText xml:space="preserve"> PAGEREF _Toc125557753 \h </w:instrText>
            </w:r>
            <w:r w:rsidR="00A84191">
              <w:rPr>
                <w:noProof/>
                <w:webHidden/>
              </w:rPr>
            </w:r>
            <w:r w:rsidR="00A84191">
              <w:rPr>
                <w:noProof/>
                <w:webHidden/>
              </w:rPr>
              <w:fldChar w:fldCharType="separate"/>
            </w:r>
            <w:r>
              <w:rPr>
                <w:noProof/>
                <w:webHidden/>
              </w:rPr>
              <w:t>81</w:t>
            </w:r>
            <w:r w:rsidR="00A84191">
              <w:rPr>
                <w:noProof/>
                <w:webHidden/>
              </w:rPr>
              <w:fldChar w:fldCharType="end"/>
            </w:r>
          </w:hyperlink>
        </w:p>
        <w:p w14:paraId="09632A7C" w14:textId="1F478F8F"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54" w:history="1">
            <w:r w:rsidR="00A84191" w:rsidRPr="00B02630">
              <w:rPr>
                <w:rStyle w:val="-"/>
                <w:noProof/>
                <w14:scene3d>
                  <w14:camera w14:prst="orthographicFront"/>
                  <w14:lightRig w14:rig="threePt" w14:dir="t">
                    <w14:rot w14:lat="0" w14:lon="0" w14:rev="0"/>
                  </w14:lightRig>
                </w14:scene3d>
              </w:rPr>
              <w:t>6.</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ΧΡΟΝΟΣ ΚΑΙ ΤΡΟΠΟΣ ΕΚΤΕΛΕΣΗΣ</w:t>
            </w:r>
            <w:r w:rsidR="00A84191">
              <w:rPr>
                <w:noProof/>
                <w:webHidden/>
              </w:rPr>
              <w:tab/>
            </w:r>
            <w:r w:rsidR="00A84191">
              <w:rPr>
                <w:noProof/>
                <w:webHidden/>
              </w:rPr>
              <w:fldChar w:fldCharType="begin"/>
            </w:r>
            <w:r w:rsidR="00A84191">
              <w:rPr>
                <w:noProof/>
                <w:webHidden/>
              </w:rPr>
              <w:instrText xml:space="preserve"> PAGEREF _Toc125557754 \h </w:instrText>
            </w:r>
            <w:r w:rsidR="00A84191">
              <w:rPr>
                <w:noProof/>
                <w:webHidden/>
              </w:rPr>
            </w:r>
            <w:r w:rsidR="00A84191">
              <w:rPr>
                <w:noProof/>
                <w:webHidden/>
              </w:rPr>
              <w:fldChar w:fldCharType="separate"/>
            </w:r>
            <w:r>
              <w:rPr>
                <w:noProof/>
                <w:webHidden/>
              </w:rPr>
              <w:t>82</w:t>
            </w:r>
            <w:r w:rsidR="00A84191">
              <w:rPr>
                <w:noProof/>
                <w:webHidden/>
              </w:rPr>
              <w:fldChar w:fldCharType="end"/>
            </w:r>
          </w:hyperlink>
        </w:p>
        <w:p w14:paraId="3C618BDF" w14:textId="1E7B90A1"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5" w:history="1">
            <w:r w:rsidR="00A84191" w:rsidRPr="00B02630">
              <w:rPr>
                <w:rStyle w:val="-"/>
                <w:noProof/>
                <w:lang w:val="el-GR"/>
              </w:rPr>
              <w:t>6.1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Παρακολούθηση της σύμβασης</w:t>
            </w:r>
            <w:r w:rsidR="00A84191">
              <w:rPr>
                <w:noProof/>
                <w:webHidden/>
              </w:rPr>
              <w:tab/>
            </w:r>
            <w:r w:rsidR="00A84191">
              <w:rPr>
                <w:noProof/>
                <w:webHidden/>
              </w:rPr>
              <w:fldChar w:fldCharType="begin"/>
            </w:r>
            <w:r w:rsidR="00A84191">
              <w:rPr>
                <w:noProof/>
                <w:webHidden/>
              </w:rPr>
              <w:instrText xml:space="preserve"> PAGEREF _Toc125557755 \h </w:instrText>
            </w:r>
            <w:r w:rsidR="00A84191">
              <w:rPr>
                <w:noProof/>
                <w:webHidden/>
              </w:rPr>
            </w:r>
            <w:r w:rsidR="00A84191">
              <w:rPr>
                <w:noProof/>
                <w:webHidden/>
              </w:rPr>
              <w:fldChar w:fldCharType="separate"/>
            </w:r>
            <w:r>
              <w:rPr>
                <w:noProof/>
                <w:webHidden/>
              </w:rPr>
              <w:t>82</w:t>
            </w:r>
            <w:r w:rsidR="00A84191">
              <w:rPr>
                <w:noProof/>
                <w:webHidden/>
              </w:rPr>
              <w:fldChar w:fldCharType="end"/>
            </w:r>
          </w:hyperlink>
        </w:p>
        <w:p w14:paraId="053FC607" w14:textId="0C295381"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6" w:history="1">
            <w:r w:rsidR="00A84191" w:rsidRPr="00B02630">
              <w:rPr>
                <w:rStyle w:val="-"/>
                <w:noProof/>
                <w:lang w:val="el-GR"/>
              </w:rPr>
              <w:t>6.2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Διάρκεια σύμβασης</w:t>
            </w:r>
            <w:r w:rsidR="00A84191">
              <w:rPr>
                <w:noProof/>
                <w:webHidden/>
              </w:rPr>
              <w:tab/>
            </w:r>
            <w:r w:rsidR="00A84191">
              <w:rPr>
                <w:noProof/>
                <w:webHidden/>
              </w:rPr>
              <w:fldChar w:fldCharType="begin"/>
            </w:r>
            <w:r w:rsidR="00A84191">
              <w:rPr>
                <w:noProof/>
                <w:webHidden/>
              </w:rPr>
              <w:instrText xml:space="preserve"> PAGEREF _Toc125557756 \h </w:instrText>
            </w:r>
            <w:r w:rsidR="00A84191">
              <w:rPr>
                <w:noProof/>
                <w:webHidden/>
              </w:rPr>
            </w:r>
            <w:r w:rsidR="00A84191">
              <w:rPr>
                <w:noProof/>
                <w:webHidden/>
              </w:rPr>
              <w:fldChar w:fldCharType="separate"/>
            </w:r>
            <w:r>
              <w:rPr>
                <w:noProof/>
                <w:webHidden/>
              </w:rPr>
              <w:t>82</w:t>
            </w:r>
            <w:r w:rsidR="00A84191">
              <w:rPr>
                <w:noProof/>
                <w:webHidden/>
              </w:rPr>
              <w:fldChar w:fldCharType="end"/>
            </w:r>
          </w:hyperlink>
        </w:p>
        <w:p w14:paraId="7A9CB01D" w14:textId="310DC0A5"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7" w:history="1">
            <w:r w:rsidR="00A84191" w:rsidRPr="00B02630">
              <w:rPr>
                <w:rStyle w:val="-"/>
                <w:noProof/>
                <w:lang w:val="el-GR"/>
              </w:rPr>
              <w:t>6.3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Παραλαβή του αντικειμένου της σύμβασης</w:t>
            </w:r>
            <w:r w:rsidR="00A84191">
              <w:rPr>
                <w:noProof/>
                <w:webHidden/>
              </w:rPr>
              <w:tab/>
            </w:r>
            <w:r w:rsidR="00A84191">
              <w:rPr>
                <w:noProof/>
                <w:webHidden/>
              </w:rPr>
              <w:fldChar w:fldCharType="begin"/>
            </w:r>
            <w:r w:rsidR="00A84191">
              <w:rPr>
                <w:noProof/>
                <w:webHidden/>
              </w:rPr>
              <w:instrText xml:space="preserve"> PAGEREF _Toc125557757 \h </w:instrText>
            </w:r>
            <w:r w:rsidR="00A84191">
              <w:rPr>
                <w:noProof/>
                <w:webHidden/>
              </w:rPr>
            </w:r>
            <w:r w:rsidR="00A84191">
              <w:rPr>
                <w:noProof/>
                <w:webHidden/>
              </w:rPr>
              <w:fldChar w:fldCharType="separate"/>
            </w:r>
            <w:r>
              <w:rPr>
                <w:noProof/>
                <w:webHidden/>
              </w:rPr>
              <w:t>82</w:t>
            </w:r>
            <w:r w:rsidR="00A84191">
              <w:rPr>
                <w:noProof/>
                <w:webHidden/>
              </w:rPr>
              <w:fldChar w:fldCharType="end"/>
            </w:r>
          </w:hyperlink>
        </w:p>
        <w:p w14:paraId="681D43DD" w14:textId="71D3A381"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58" w:history="1">
            <w:r w:rsidR="00A84191" w:rsidRPr="00B02630">
              <w:rPr>
                <w:rStyle w:val="-"/>
                <w:noProof/>
                <w:lang w:val="el-GR"/>
              </w:rPr>
              <w:t>6.4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Απόρριψη παραδοτέων – Αντικατάσταση</w:t>
            </w:r>
            <w:r w:rsidR="00A84191">
              <w:rPr>
                <w:noProof/>
                <w:webHidden/>
              </w:rPr>
              <w:tab/>
            </w:r>
            <w:r w:rsidR="00A84191">
              <w:rPr>
                <w:noProof/>
                <w:webHidden/>
              </w:rPr>
              <w:fldChar w:fldCharType="begin"/>
            </w:r>
            <w:r w:rsidR="00A84191">
              <w:rPr>
                <w:noProof/>
                <w:webHidden/>
              </w:rPr>
              <w:instrText xml:space="preserve"> PAGEREF _Toc125557758 \h </w:instrText>
            </w:r>
            <w:r w:rsidR="00A84191">
              <w:rPr>
                <w:noProof/>
                <w:webHidden/>
              </w:rPr>
            </w:r>
            <w:r w:rsidR="00A84191">
              <w:rPr>
                <w:noProof/>
                <w:webHidden/>
              </w:rPr>
              <w:fldChar w:fldCharType="separate"/>
            </w:r>
            <w:r>
              <w:rPr>
                <w:noProof/>
                <w:webHidden/>
              </w:rPr>
              <w:t>83</w:t>
            </w:r>
            <w:r w:rsidR="00A84191">
              <w:rPr>
                <w:noProof/>
                <w:webHidden/>
              </w:rPr>
              <w:fldChar w:fldCharType="end"/>
            </w:r>
          </w:hyperlink>
        </w:p>
        <w:p w14:paraId="45C174E3" w14:textId="7C0B4FA5"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59" w:history="1">
            <w:r w:rsidR="00A84191" w:rsidRPr="00B02630">
              <w:rPr>
                <w:rStyle w:val="-"/>
                <w:noProof/>
                <w:lang w:val="el-GR"/>
              </w:rPr>
              <w:t>ΠΑΡΑΡΤΗΜΑΤΑ</w:t>
            </w:r>
            <w:r w:rsidR="00A84191">
              <w:rPr>
                <w:noProof/>
                <w:webHidden/>
              </w:rPr>
              <w:tab/>
            </w:r>
            <w:r w:rsidR="00A84191">
              <w:rPr>
                <w:noProof/>
                <w:webHidden/>
              </w:rPr>
              <w:fldChar w:fldCharType="begin"/>
            </w:r>
            <w:r w:rsidR="00A84191">
              <w:rPr>
                <w:noProof/>
                <w:webHidden/>
              </w:rPr>
              <w:instrText xml:space="preserve"> PAGEREF _Toc125557759 \h </w:instrText>
            </w:r>
            <w:r w:rsidR="00A84191">
              <w:rPr>
                <w:noProof/>
                <w:webHidden/>
              </w:rPr>
            </w:r>
            <w:r w:rsidR="00A84191">
              <w:rPr>
                <w:noProof/>
                <w:webHidden/>
              </w:rPr>
              <w:fldChar w:fldCharType="separate"/>
            </w:r>
            <w:r>
              <w:rPr>
                <w:noProof/>
                <w:webHidden/>
              </w:rPr>
              <w:t>85</w:t>
            </w:r>
            <w:r w:rsidR="00A84191">
              <w:rPr>
                <w:noProof/>
                <w:webHidden/>
              </w:rPr>
              <w:fldChar w:fldCharType="end"/>
            </w:r>
          </w:hyperlink>
        </w:p>
        <w:p w14:paraId="29AE0F1E" w14:textId="41D607E8"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60" w:history="1">
            <w:r w:rsidR="00A84191" w:rsidRPr="00B02630">
              <w:rPr>
                <w:rStyle w:val="-"/>
                <w:noProof/>
                <w:lang w:val="el-GR"/>
              </w:rPr>
              <w:t>ΠΑΡΑΡΤΗΜΑ Ι – Αναλυτική Περιγραφή Φυσικού και Οικονομικού Αντικειμένου της Σύμβασης</w:t>
            </w:r>
            <w:r w:rsidR="00A84191">
              <w:rPr>
                <w:noProof/>
                <w:webHidden/>
              </w:rPr>
              <w:tab/>
            </w:r>
            <w:r w:rsidR="00A84191">
              <w:rPr>
                <w:noProof/>
                <w:webHidden/>
              </w:rPr>
              <w:fldChar w:fldCharType="begin"/>
            </w:r>
            <w:r w:rsidR="00A84191">
              <w:rPr>
                <w:noProof/>
                <w:webHidden/>
              </w:rPr>
              <w:instrText xml:space="preserve"> PAGEREF _Toc125557760 \h </w:instrText>
            </w:r>
            <w:r w:rsidR="00A84191">
              <w:rPr>
                <w:noProof/>
                <w:webHidden/>
              </w:rPr>
            </w:r>
            <w:r w:rsidR="00A84191">
              <w:rPr>
                <w:noProof/>
                <w:webHidden/>
              </w:rPr>
              <w:fldChar w:fldCharType="separate"/>
            </w:r>
            <w:r>
              <w:rPr>
                <w:noProof/>
                <w:webHidden/>
              </w:rPr>
              <w:t>86</w:t>
            </w:r>
            <w:r w:rsidR="00A84191">
              <w:rPr>
                <w:noProof/>
                <w:webHidden/>
              </w:rPr>
              <w:fldChar w:fldCharType="end"/>
            </w:r>
          </w:hyperlink>
        </w:p>
        <w:p w14:paraId="1586C5E5" w14:textId="7C7DDF9C"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61" w:history="1">
            <w:r w:rsidR="00A84191" w:rsidRPr="00B02630">
              <w:rPr>
                <w:rStyle w:val="-"/>
                <w:noProof/>
                <w14:scene3d>
                  <w14:camera w14:prst="orthographicFront"/>
                  <w14:lightRig w14:rig="threePt" w14:dir="t">
                    <w14:rot w14:lat="0" w14:lon="0" w14:rev="0"/>
                  </w14:lightRig>
                </w14:scene3d>
              </w:rPr>
              <w:t>1.</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Περιβάλλον της Σύμβασης</w:t>
            </w:r>
            <w:r w:rsidR="00A84191">
              <w:rPr>
                <w:noProof/>
                <w:webHidden/>
              </w:rPr>
              <w:tab/>
            </w:r>
            <w:r w:rsidR="00A84191">
              <w:rPr>
                <w:noProof/>
                <w:webHidden/>
              </w:rPr>
              <w:fldChar w:fldCharType="begin"/>
            </w:r>
            <w:r w:rsidR="00A84191">
              <w:rPr>
                <w:noProof/>
                <w:webHidden/>
              </w:rPr>
              <w:instrText xml:space="preserve"> PAGEREF _Toc125557761 \h </w:instrText>
            </w:r>
            <w:r w:rsidR="00A84191">
              <w:rPr>
                <w:noProof/>
                <w:webHidden/>
              </w:rPr>
            </w:r>
            <w:r w:rsidR="00A84191">
              <w:rPr>
                <w:noProof/>
                <w:webHidden/>
              </w:rPr>
              <w:fldChar w:fldCharType="separate"/>
            </w:r>
            <w:r>
              <w:rPr>
                <w:noProof/>
                <w:webHidden/>
              </w:rPr>
              <w:t>87</w:t>
            </w:r>
            <w:r w:rsidR="00A84191">
              <w:rPr>
                <w:noProof/>
                <w:webHidden/>
              </w:rPr>
              <w:fldChar w:fldCharType="end"/>
            </w:r>
          </w:hyperlink>
        </w:p>
        <w:p w14:paraId="6E62AD6B" w14:textId="6805DD9C"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62" w:history="1">
            <w:r w:rsidR="00A84191" w:rsidRPr="00B02630">
              <w:rPr>
                <w:rStyle w:val="-"/>
                <w:rFonts w:eastAsia="SimSun"/>
                <w:noProof/>
                <w:lang w:val="el-GR"/>
              </w:rPr>
              <w:t>1.1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eastAsia="SimSun"/>
                <w:noProof/>
                <w:lang w:val="el-GR"/>
              </w:rPr>
              <w:t>Εμπλεκόμενοι στην υλοποίηση της Σύμβασης</w:t>
            </w:r>
            <w:r w:rsidR="00A84191">
              <w:rPr>
                <w:noProof/>
                <w:webHidden/>
              </w:rPr>
              <w:tab/>
            </w:r>
            <w:r w:rsidR="00A84191">
              <w:rPr>
                <w:noProof/>
                <w:webHidden/>
              </w:rPr>
              <w:fldChar w:fldCharType="begin"/>
            </w:r>
            <w:r w:rsidR="00A84191">
              <w:rPr>
                <w:noProof/>
                <w:webHidden/>
              </w:rPr>
              <w:instrText xml:space="preserve"> PAGEREF _Toc125557762 \h </w:instrText>
            </w:r>
            <w:r w:rsidR="00A84191">
              <w:rPr>
                <w:noProof/>
                <w:webHidden/>
              </w:rPr>
            </w:r>
            <w:r w:rsidR="00A84191">
              <w:rPr>
                <w:noProof/>
                <w:webHidden/>
              </w:rPr>
              <w:fldChar w:fldCharType="separate"/>
            </w:r>
            <w:r>
              <w:rPr>
                <w:noProof/>
                <w:webHidden/>
              </w:rPr>
              <w:t>87</w:t>
            </w:r>
            <w:r w:rsidR="00A84191">
              <w:rPr>
                <w:noProof/>
                <w:webHidden/>
              </w:rPr>
              <w:fldChar w:fldCharType="end"/>
            </w:r>
          </w:hyperlink>
        </w:p>
        <w:p w14:paraId="5AA3C9CC" w14:textId="3EB40737"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3" w:history="1">
            <w:r w:rsidR="00A84191" w:rsidRPr="00B02630">
              <w:rPr>
                <w:rStyle w:val="-"/>
                <w:noProof/>
              </w:rPr>
              <w:t>1.1.1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Φορέας Υλοποίησης – Αναθέτουσα Αρχή</w:t>
            </w:r>
            <w:r w:rsidR="00A84191">
              <w:rPr>
                <w:noProof/>
                <w:webHidden/>
              </w:rPr>
              <w:tab/>
            </w:r>
            <w:r w:rsidR="00A84191">
              <w:rPr>
                <w:noProof/>
                <w:webHidden/>
              </w:rPr>
              <w:fldChar w:fldCharType="begin"/>
            </w:r>
            <w:r w:rsidR="00A84191">
              <w:rPr>
                <w:noProof/>
                <w:webHidden/>
              </w:rPr>
              <w:instrText xml:space="preserve"> PAGEREF _Toc125557763 \h </w:instrText>
            </w:r>
            <w:r w:rsidR="00A84191">
              <w:rPr>
                <w:noProof/>
                <w:webHidden/>
              </w:rPr>
            </w:r>
            <w:r w:rsidR="00A84191">
              <w:rPr>
                <w:noProof/>
                <w:webHidden/>
              </w:rPr>
              <w:fldChar w:fldCharType="separate"/>
            </w:r>
            <w:r>
              <w:rPr>
                <w:noProof/>
                <w:webHidden/>
              </w:rPr>
              <w:t>87</w:t>
            </w:r>
            <w:r w:rsidR="00A84191">
              <w:rPr>
                <w:noProof/>
                <w:webHidden/>
              </w:rPr>
              <w:fldChar w:fldCharType="end"/>
            </w:r>
          </w:hyperlink>
        </w:p>
        <w:p w14:paraId="58816E8D" w14:textId="700F0C1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4" w:history="1">
            <w:r w:rsidR="00A84191" w:rsidRPr="00B02630">
              <w:rPr>
                <w:rStyle w:val="-"/>
                <w:noProof/>
              </w:rPr>
              <w:t>1.1.2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Φορέας Χρηματοδότησης</w:t>
            </w:r>
            <w:r w:rsidR="00A84191">
              <w:rPr>
                <w:noProof/>
                <w:webHidden/>
              </w:rPr>
              <w:tab/>
            </w:r>
            <w:r w:rsidR="00A84191">
              <w:rPr>
                <w:noProof/>
                <w:webHidden/>
              </w:rPr>
              <w:fldChar w:fldCharType="begin"/>
            </w:r>
            <w:r w:rsidR="00A84191">
              <w:rPr>
                <w:noProof/>
                <w:webHidden/>
              </w:rPr>
              <w:instrText xml:space="preserve"> PAGEREF _Toc125557764 \h </w:instrText>
            </w:r>
            <w:r w:rsidR="00A84191">
              <w:rPr>
                <w:noProof/>
                <w:webHidden/>
              </w:rPr>
            </w:r>
            <w:r w:rsidR="00A84191">
              <w:rPr>
                <w:noProof/>
                <w:webHidden/>
              </w:rPr>
              <w:fldChar w:fldCharType="separate"/>
            </w:r>
            <w:r>
              <w:rPr>
                <w:noProof/>
                <w:webHidden/>
              </w:rPr>
              <w:t>88</w:t>
            </w:r>
            <w:r w:rsidR="00A84191">
              <w:rPr>
                <w:noProof/>
                <w:webHidden/>
              </w:rPr>
              <w:fldChar w:fldCharType="end"/>
            </w:r>
          </w:hyperlink>
        </w:p>
        <w:p w14:paraId="787AF016" w14:textId="024BBD1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5" w:history="1">
            <w:r w:rsidR="00A84191" w:rsidRPr="00B02630">
              <w:rPr>
                <w:rStyle w:val="-"/>
                <w:noProof/>
              </w:rPr>
              <w:t>1.1.3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Κύριος του Έργου – Φορέας Λειτουργίας</w:t>
            </w:r>
            <w:r w:rsidR="00A84191">
              <w:rPr>
                <w:noProof/>
                <w:webHidden/>
              </w:rPr>
              <w:tab/>
            </w:r>
            <w:r w:rsidR="00A84191">
              <w:rPr>
                <w:noProof/>
                <w:webHidden/>
              </w:rPr>
              <w:fldChar w:fldCharType="begin"/>
            </w:r>
            <w:r w:rsidR="00A84191">
              <w:rPr>
                <w:noProof/>
                <w:webHidden/>
              </w:rPr>
              <w:instrText xml:space="preserve"> PAGEREF _Toc125557765 \h </w:instrText>
            </w:r>
            <w:r w:rsidR="00A84191">
              <w:rPr>
                <w:noProof/>
                <w:webHidden/>
              </w:rPr>
            </w:r>
            <w:r w:rsidR="00A84191">
              <w:rPr>
                <w:noProof/>
                <w:webHidden/>
              </w:rPr>
              <w:fldChar w:fldCharType="separate"/>
            </w:r>
            <w:r>
              <w:rPr>
                <w:noProof/>
                <w:webHidden/>
              </w:rPr>
              <w:t>88</w:t>
            </w:r>
            <w:r w:rsidR="00A84191">
              <w:rPr>
                <w:noProof/>
                <w:webHidden/>
              </w:rPr>
              <w:fldChar w:fldCharType="end"/>
            </w:r>
          </w:hyperlink>
        </w:p>
        <w:p w14:paraId="1F59662B" w14:textId="03C4461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6" w:history="1">
            <w:r w:rsidR="00A84191" w:rsidRPr="00B02630">
              <w:rPr>
                <w:rStyle w:val="-"/>
                <w:noProof/>
              </w:rPr>
              <w:t>1.1.4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Όργανα &amp; Επιτροπές Παρακολούθησης, Διακυβέρνησης και Ελέγχου του Έργου</w:t>
            </w:r>
            <w:r w:rsidR="00A84191">
              <w:rPr>
                <w:noProof/>
                <w:webHidden/>
              </w:rPr>
              <w:tab/>
            </w:r>
            <w:r w:rsidR="00A84191">
              <w:rPr>
                <w:noProof/>
                <w:webHidden/>
              </w:rPr>
              <w:fldChar w:fldCharType="begin"/>
            </w:r>
            <w:r w:rsidR="00A84191">
              <w:rPr>
                <w:noProof/>
                <w:webHidden/>
              </w:rPr>
              <w:instrText xml:space="preserve"> PAGEREF _Toc125557766 \h </w:instrText>
            </w:r>
            <w:r w:rsidR="00A84191">
              <w:rPr>
                <w:noProof/>
                <w:webHidden/>
              </w:rPr>
            </w:r>
            <w:r w:rsidR="00A84191">
              <w:rPr>
                <w:noProof/>
                <w:webHidden/>
              </w:rPr>
              <w:fldChar w:fldCharType="separate"/>
            </w:r>
            <w:r>
              <w:rPr>
                <w:noProof/>
                <w:webHidden/>
              </w:rPr>
              <w:t>88</w:t>
            </w:r>
            <w:r w:rsidR="00A84191">
              <w:rPr>
                <w:noProof/>
                <w:webHidden/>
              </w:rPr>
              <w:fldChar w:fldCharType="end"/>
            </w:r>
          </w:hyperlink>
        </w:p>
        <w:p w14:paraId="43B141EF" w14:textId="7BFDEF8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67" w:history="1">
            <w:r w:rsidR="00A84191" w:rsidRPr="00B02630">
              <w:rPr>
                <w:rStyle w:val="-"/>
                <w:rFonts w:eastAsia="SimSun"/>
                <w:noProof/>
              </w:rPr>
              <w:t>1.2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eastAsia="SimSun"/>
                <w:noProof/>
              </w:rPr>
              <w:t>Υφιστάμενη Κατάσταση</w:t>
            </w:r>
            <w:r w:rsidR="00A84191">
              <w:rPr>
                <w:noProof/>
                <w:webHidden/>
              </w:rPr>
              <w:tab/>
            </w:r>
            <w:r w:rsidR="00A84191">
              <w:rPr>
                <w:noProof/>
                <w:webHidden/>
              </w:rPr>
              <w:fldChar w:fldCharType="begin"/>
            </w:r>
            <w:r w:rsidR="00A84191">
              <w:rPr>
                <w:noProof/>
                <w:webHidden/>
              </w:rPr>
              <w:instrText xml:space="preserve"> PAGEREF _Toc125557767 \h </w:instrText>
            </w:r>
            <w:r w:rsidR="00A84191">
              <w:rPr>
                <w:noProof/>
                <w:webHidden/>
              </w:rPr>
            </w:r>
            <w:r w:rsidR="00A84191">
              <w:rPr>
                <w:noProof/>
                <w:webHidden/>
              </w:rPr>
              <w:fldChar w:fldCharType="separate"/>
            </w:r>
            <w:r>
              <w:rPr>
                <w:noProof/>
                <w:webHidden/>
              </w:rPr>
              <w:t>90</w:t>
            </w:r>
            <w:r w:rsidR="00A84191">
              <w:rPr>
                <w:noProof/>
                <w:webHidden/>
              </w:rPr>
              <w:fldChar w:fldCharType="end"/>
            </w:r>
          </w:hyperlink>
        </w:p>
        <w:p w14:paraId="023B3E27" w14:textId="6D27E1E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8" w:history="1">
            <w:r w:rsidR="00A84191" w:rsidRPr="00B02630">
              <w:rPr>
                <w:rStyle w:val="-"/>
                <w:noProof/>
              </w:rPr>
              <w:t>1.2.1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Συνοπτική Περιγραφή των υπηρεσιών και της λειτουργίας του Φορέα Λειτουργία (σε σχέση με το αντικείμενο και τις απαιτήσεις του έργου)</w:t>
            </w:r>
            <w:r w:rsidR="00A84191">
              <w:rPr>
                <w:noProof/>
                <w:webHidden/>
              </w:rPr>
              <w:tab/>
            </w:r>
            <w:r w:rsidR="00A84191">
              <w:rPr>
                <w:noProof/>
                <w:webHidden/>
              </w:rPr>
              <w:fldChar w:fldCharType="begin"/>
            </w:r>
            <w:r w:rsidR="00A84191">
              <w:rPr>
                <w:noProof/>
                <w:webHidden/>
              </w:rPr>
              <w:instrText xml:space="preserve"> PAGEREF _Toc125557768 \h </w:instrText>
            </w:r>
            <w:r w:rsidR="00A84191">
              <w:rPr>
                <w:noProof/>
                <w:webHidden/>
              </w:rPr>
            </w:r>
            <w:r w:rsidR="00A84191">
              <w:rPr>
                <w:noProof/>
                <w:webHidden/>
              </w:rPr>
              <w:fldChar w:fldCharType="separate"/>
            </w:r>
            <w:r>
              <w:rPr>
                <w:noProof/>
                <w:webHidden/>
              </w:rPr>
              <w:t>90</w:t>
            </w:r>
            <w:r w:rsidR="00A84191">
              <w:rPr>
                <w:noProof/>
                <w:webHidden/>
              </w:rPr>
              <w:fldChar w:fldCharType="end"/>
            </w:r>
          </w:hyperlink>
        </w:p>
        <w:p w14:paraId="35CC06DB" w14:textId="03D3807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69" w:history="1">
            <w:r w:rsidR="00A84191" w:rsidRPr="00B02630">
              <w:rPr>
                <w:rStyle w:val="-"/>
                <w:noProof/>
              </w:rPr>
              <w:t>1.2.2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Πληροφοριακή Υποδομή</w:t>
            </w:r>
            <w:r w:rsidR="00A84191">
              <w:rPr>
                <w:noProof/>
                <w:webHidden/>
              </w:rPr>
              <w:tab/>
            </w:r>
            <w:r w:rsidR="00A84191">
              <w:rPr>
                <w:noProof/>
                <w:webHidden/>
              </w:rPr>
              <w:fldChar w:fldCharType="begin"/>
            </w:r>
            <w:r w:rsidR="00A84191">
              <w:rPr>
                <w:noProof/>
                <w:webHidden/>
              </w:rPr>
              <w:instrText xml:space="preserve"> PAGEREF _Toc125557769 \h </w:instrText>
            </w:r>
            <w:r w:rsidR="00A84191">
              <w:rPr>
                <w:noProof/>
                <w:webHidden/>
              </w:rPr>
            </w:r>
            <w:r w:rsidR="00A84191">
              <w:rPr>
                <w:noProof/>
                <w:webHidden/>
              </w:rPr>
              <w:fldChar w:fldCharType="separate"/>
            </w:r>
            <w:r>
              <w:rPr>
                <w:noProof/>
                <w:webHidden/>
              </w:rPr>
              <w:t>91</w:t>
            </w:r>
            <w:r w:rsidR="00A84191">
              <w:rPr>
                <w:noProof/>
                <w:webHidden/>
              </w:rPr>
              <w:fldChar w:fldCharType="end"/>
            </w:r>
          </w:hyperlink>
        </w:p>
        <w:p w14:paraId="6F2FCB3C" w14:textId="3D0BD8E6"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70" w:history="1">
            <w:r w:rsidR="00A84191" w:rsidRPr="00B02630">
              <w:rPr>
                <w:rStyle w:val="-"/>
                <w:noProof/>
                <w14:scene3d>
                  <w14:camera w14:prst="orthographicFront"/>
                  <w14:lightRig w14:rig="threePt" w14:dir="t">
                    <w14:rot w14:lat="0" w14:lon="0" w14:rev="0"/>
                  </w14:lightRig>
                </w14:scene3d>
              </w:rPr>
              <w:t>2.</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Περιγραφή Φυσικού Αντικειμένου της Σύμβασης</w:t>
            </w:r>
            <w:r w:rsidR="00A84191">
              <w:rPr>
                <w:noProof/>
                <w:webHidden/>
              </w:rPr>
              <w:tab/>
            </w:r>
            <w:r w:rsidR="00A84191">
              <w:rPr>
                <w:noProof/>
                <w:webHidden/>
              </w:rPr>
              <w:fldChar w:fldCharType="begin"/>
            </w:r>
            <w:r w:rsidR="00A84191">
              <w:rPr>
                <w:noProof/>
                <w:webHidden/>
              </w:rPr>
              <w:instrText xml:space="preserve"> PAGEREF _Toc125557770 \h </w:instrText>
            </w:r>
            <w:r w:rsidR="00A84191">
              <w:rPr>
                <w:noProof/>
                <w:webHidden/>
              </w:rPr>
            </w:r>
            <w:r w:rsidR="00A84191">
              <w:rPr>
                <w:noProof/>
                <w:webHidden/>
              </w:rPr>
              <w:fldChar w:fldCharType="separate"/>
            </w:r>
            <w:r>
              <w:rPr>
                <w:noProof/>
                <w:webHidden/>
              </w:rPr>
              <w:t>94</w:t>
            </w:r>
            <w:r w:rsidR="00A84191">
              <w:rPr>
                <w:noProof/>
                <w:webHidden/>
              </w:rPr>
              <w:fldChar w:fldCharType="end"/>
            </w:r>
          </w:hyperlink>
        </w:p>
        <w:p w14:paraId="1794BF2D" w14:textId="57FCC38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1" w:history="1">
            <w:r w:rsidR="00A84191" w:rsidRPr="00B02630">
              <w:rPr>
                <w:rStyle w:val="-"/>
                <w:noProof/>
                <w:lang w:val="el-GR"/>
              </w:rPr>
              <w:t>2.1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Αντικείμενο της Σύμβασης</w:t>
            </w:r>
            <w:r w:rsidR="00A84191">
              <w:rPr>
                <w:noProof/>
                <w:webHidden/>
              </w:rPr>
              <w:tab/>
            </w:r>
            <w:r w:rsidR="00A84191">
              <w:rPr>
                <w:noProof/>
                <w:webHidden/>
              </w:rPr>
              <w:fldChar w:fldCharType="begin"/>
            </w:r>
            <w:r w:rsidR="00A84191">
              <w:rPr>
                <w:noProof/>
                <w:webHidden/>
              </w:rPr>
              <w:instrText xml:space="preserve"> PAGEREF _Toc125557771 \h </w:instrText>
            </w:r>
            <w:r w:rsidR="00A84191">
              <w:rPr>
                <w:noProof/>
                <w:webHidden/>
              </w:rPr>
            </w:r>
            <w:r w:rsidR="00A84191">
              <w:rPr>
                <w:noProof/>
                <w:webHidden/>
              </w:rPr>
              <w:fldChar w:fldCharType="separate"/>
            </w:r>
            <w:r>
              <w:rPr>
                <w:noProof/>
                <w:webHidden/>
              </w:rPr>
              <w:t>94</w:t>
            </w:r>
            <w:r w:rsidR="00A84191">
              <w:rPr>
                <w:noProof/>
                <w:webHidden/>
              </w:rPr>
              <w:fldChar w:fldCharType="end"/>
            </w:r>
          </w:hyperlink>
        </w:p>
        <w:p w14:paraId="4076D6EC" w14:textId="6FE404D6"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2" w:history="1">
            <w:r w:rsidR="00A84191" w:rsidRPr="00B02630">
              <w:rPr>
                <w:rStyle w:val="-"/>
                <w:noProof/>
                <w:lang w:val="el-GR"/>
              </w:rPr>
              <w:t>2.2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Σκοπός και Στόχοι της Σύμβασης</w:t>
            </w:r>
            <w:r w:rsidR="00A84191">
              <w:rPr>
                <w:noProof/>
                <w:webHidden/>
              </w:rPr>
              <w:tab/>
            </w:r>
            <w:r w:rsidR="00A84191">
              <w:rPr>
                <w:noProof/>
                <w:webHidden/>
              </w:rPr>
              <w:fldChar w:fldCharType="begin"/>
            </w:r>
            <w:r w:rsidR="00A84191">
              <w:rPr>
                <w:noProof/>
                <w:webHidden/>
              </w:rPr>
              <w:instrText xml:space="preserve"> PAGEREF _Toc125557772 \h </w:instrText>
            </w:r>
            <w:r w:rsidR="00A84191">
              <w:rPr>
                <w:noProof/>
                <w:webHidden/>
              </w:rPr>
            </w:r>
            <w:r w:rsidR="00A84191">
              <w:rPr>
                <w:noProof/>
                <w:webHidden/>
              </w:rPr>
              <w:fldChar w:fldCharType="separate"/>
            </w:r>
            <w:r>
              <w:rPr>
                <w:noProof/>
                <w:webHidden/>
              </w:rPr>
              <w:t>94</w:t>
            </w:r>
            <w:r w:rsidR="00A84191">
              <w:rPr>
                <w:noProof/>
                <w:webHidden/>
              </w:rPr>
              <w:fldChar w:fldCharType="end"/>
            </w:r>
          </w:hyperlink>
        </w:p>
        <w:p w14:paraId="2A1FF0B4" w14:textId="58C0BEB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3" w:history="1">
            <w:r w:rsidR="00A84191" w:rsidRPr="00B02630">
              <w:rPr>
                <w:rStyle w:val="-"/>
                <w:noProof/>
                <w:lang w:val="el-GR"/>
              </w:rPr>
              <w:t>2.3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Αναμενόμενα Οφέλη</w:t>
            </w:r>
            <w:r w:rsidR="00A84191">
              <w:rPr>
                <w:noProof/>
                <w:webHidden/>
              </w:rPr>
              <w:tab/>
            </w:r>
            <w:r w:rsidR="00A84191">
              <w:rPr>
                <w:noProof/>
                <w:webHidden/>
              </w:rPr>
              <w:fldChar w:fldCharType="begin"/>
            </w:r>
            <w:r w:rsidR="00A84191">
              <w:rPr>
                <w:noProof/>
                <w:webHidden/>
              </w:rPr>
              <w:instrText xml:space="preserve"> PAGEREF _Toc125557773 \h </w:instrText>
            </w:r>
            <w:r w:rsidR="00A84191">
              <w:rPr>
                <w:noProof/>
                <w:webHidden/>
              </w:rPr>
            </w:r>
            <w:r w:rsidR="00A84191">
              <w:rPr>
                <w:noProof/>
                <w:webHidden/>
              </w:rPr>
              <w:fldChar w:fldCharType="separate"/>
            </w:r>
            <w:r>
              <w:rPr>
                <w:noProof/>
                <w:webHidden/>
              </w:rPr>
              <w:t>94</w:t>
            </w:r>
            <w:r w:rsidR="00A84191">
              <w:rPr>
                <w:noProof/>
                <w:webHidden/>
              </w:rPr>
              <w:fldChar w:fldCharType="end"/>
            </w:r>
          </w:hyperlink>
        </w:p>
        <w:p w14:paraId="2662027B" w14:textId="167C05B3"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774" w:history="1">
            <w:r w:rsidR="00A84191" w:rsidRPr="00B02630">
              <w:rPr>
                <w:rStyle w:val="-"/>
                <w:noProof/>
                <w14:scene3d>
                  <w14:camera w14:prst="orthographicFront"/>
                  <w14:lightRig w14:rig="threePt" w14:dir="t">
                    <w14:rot w14:lat="0" w14:lon="0" w14:rev="0"/>
                  </w14:lightRig>
                </w14:scene3d>
              </w:rPr>
              <w:t>3.</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Λειτουργικές Απαιτήσεις</w:t>
            </w:r>
            <w:r w:rsidR="00A84191">
              <w:rPr>
                <w:noProof/>
                <w:webHidden/>
              </w:rPr>
              <w:tab/>
            </w:r>
            <w:r w:rsidR="00A84191">
              <w:rPr>
                <w:noProof/>
                <w:webHidden/>
              </w:rPr>
              <w:fldChar w:fldCharType="begin"/>
            </w:r>
            <w:r w:rsidR="00A84191">
              <w:rPr>
                <w:noProof/>
                <w:webHidden/>
              </w:rPr>
              <w:instrText xml:space="preserve"> PAGEREF _Toc125557774 \h </w:instrText>
            </w:r>
            <w:r w:rsidR="00A84191">
              <w:rPr>
                <w:noProof/>
                <w:webHidden/>
              </w:rPr>
            </w:r>
            <w:r w:rsidR="00A84191">
              <w:rPr>
                <w:noProof/>
                <w:webHidden/>
              </w:rPr>
              <w:fldChar w:fldCharType="separate"/>
            </w:r>
            <w:r>
              <w:rPr>
                <w:noProof/>
                <w:webHidden/>
              </w:rPr>
              <w:t>96</w:t>
            </w:r>
            <w:r w:rsidR="00A84191">
              <w:rPr>
                <w:noProof/>
                <w:webHidden/>
              </w:rPr>
              <w:fldChar w:fldCharType="end"/>
            </w:r>
          </w:hyperlink>
        </w:p>
        <w:p w14:paraId="19060167" w14:textId="48A47F35"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5" w:history="1">
            <w:r w:rsidR="00A84191" w:rsidRPr="00B02630">
              <w:rPr>
                <w:rStyle w:val="-"/>
                <w:noProof/>
                <w:lang w:val="el-GR"/>
              </w:rPr>
              <w:t>3.1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Δημιουργία Πύλης Γεωχωρικών Δεδομένων  ΕΑΓΜΕ</w:t>
            </w:r>
            <w:r w:rsidR="00A84191">
              <w:rPr>
                <w:noProof/>
                <w:webHidden/>
              </w:rPr>
              <w:tab/>
            </w:r>
            <w:r w:rsidR="00A84191">
              <w:rPr>
                <w:noProof/>
                <w:webHidden/>
              </w:rPr>
              <w:fldChar w:fldCharType="begin"/>
            </w:r>
            <w:r w:rsidR="00A84191">
              <w:rPr>
                <w:noProof/>
                <w:webHidden/>
              </w:rPr>
              <w:instrText xml:space="preserve"> PAGEREF _Toc125557775 \h </w:instrText>
            </w:r>
            <w:r w:rsidR="00A84191">
              <w:rPr>
                <w:noProof/>
                <w:webHidden/>
              </w:rPr>
            </w:r>
            <w:r w:rsidR="00A84191">
              <w:rPr>
                <w:noProof/>
                <w:webHidden/>
              </w:rPr>
              <w:fldChar w:fldCharType="separate"/>
            </w:r>
            <w:r>
              <w:rPr>
                <w:noProof/>
                <w:webHidden/>
              </w:rPr>
              <w:t>96</w:t>
            </w:r>
            <w:r w:rsidR="00A84191">
              <w:rPr>
                <w:noProof/>
                <w:webHidden/>
              </w:rPr>
              <w:fldChar w:fldCharType="end"/>
            </w:r>
          </w:hyperlink>
        </w:p>
        <w:p w14:paraId="1670824B" w14:textId="43FB5CC5"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6" w:history="1">
            <w:r w:rsidR="00A84191" w:rsidRPr="00B02630">
              <w:rPr>
                <w:rStyle w:val="-"/>
                <w:noProof/>
                <w:lang w:val="el-GR"/>
              </w:rPr>
              <w:t>3.2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Δημιουργία χαρτογραφικών Υπηρεσιών</w:t>
            </w:r>
            <w:r w:rsidR="00A84191">
              <w:rPr>
                <w:noProof/>
                <w:webHidden/>
              </w:rPr>
              <w:tab/>
            </w:r>
            <w:r w:rsidR="00A84191">
              <w:rPr>
                <w:noProof/>
                <w:webHidden/>
              </w:rPr>
              <w:fldChar w:fldCharType="begin"/>
            </w:r>
            <w:r w:rsidR="00A84191">
              <w:rPr>
                <w:noProof/>
                <w:webHidden/>
              </w:rPr>
              <w:instrText xml:space="preserve"> PAGEREF _Toc125557776 \h </w:instrText>
            </w:r>
            <w:r w:rsidR="00A84191">
              <w:rPr>
                <w:noProof/>
                <w:webHidden/>
              </w:rPr>
            </w:r>
            <w:r w:rsidR="00A84191">
              <w:rPr>
                <w:noProof/>
                <w:webHidden/>
              </w:rPr>
              <w:fldChar w:fldCharType="separate"/>
            </w:r>
            <w:r>
              <w:rPr>
                <w:noProof/>
                <w:webHidden/>
              </w:rPr>
              <w:t>96</w:t>
            </w:r>
            <w:r w:rsidR="00A84191">
              <w:rPr>
                <w:noProof/>
                <w:webHidden/>
              </w:rPr>
              <w:fldChar w:fldCharType="end"/>
            </w:r>
          </w:hyperlink>
        </w:p>
        <w:p w14:paraId="754341B9" w14:textId="5AC567BF"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7" w:history="1">
            <w:r w:rsidR="00A84191" w:rsidRPr="00B02630">
              <w:rPr>
                <w:rStyle w:val="-"/>
                <w:noProof/>
                <w:lang w:val="el-GR"/>
              </w:rPr>
              <w:t>3.3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Δημιουργία υπηρεσιών ευρετηρίου</w:t>
            </w:r>
            <w:r w:rsidR="00A84191">
              <w:rPr>
                <w:noProof/>
                <w:webHidden/>
              </w:rPr>
              <w:tab/>
            </w:r>
            <w:r w:rsidR="00A84191">
              <w:rPr>
                <w:noProof/>
                <w:webHidden/>
              </w:rPr>
              <w:fldChar w:fldCharType="begin"/>
            </w:r>
            <w:r w:rsidR="00A84191">
              <w:rPr>
                <w:noProof/>
                <w:webHidden/>
              </w:rPr>
              <w:instrText xml:space="preserve"> PAGEREF _Toc125557777 \h </w:instrText>
            </w:r>
            <w:r w:rsidR="00A84191">
              <w:rPr>
                <w:noProof/>
                <w:webHidden/>
              </w:rPr>
            </w:r>
            <w:r w:rsidR="00A84191">
              <w:rPr>
                <w:noProof/>
                <w:webHidden/>
              </w:rPr>
              <w:fldChar w:fldCharType="separate"/>
            </w:r>
            <w:r>
              <w:rPr>
                <w:noProof/>
                <w:webHidden/>
              </w:rPr>
              <w:t>96</w:t>
            </w:r>
            <w:r w:rsidR="00A84191">
              <w:rPr>
                <w:noProof/>
                <w:webHidden/>
              </w:rPr>
              <w:fldChar w:fldCharType="end"/>
            </w:r>
          </w:hyperlink>
        </w:p>
        <w:p w14:paraId="303D452D" w14:textId="7C81529A"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8" w:history="1">
            <w:r w:rsidR="00A84191" w:rsidRPr="00B02630">
              <w:rPr>
                <w:rStyle w:val="-"/>
                <w:noProof/>
                <w:lang w:val="el-GR"/>
              </w:rPr>
              <w:t>3.4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 xml:space="preserve">Μετατροπή όλων των Γεωχωρικών Δεδομένων της ενιαίας Βάσης ΕΑΓΜΕ, καθώς και τη δημιουργία μεταδεδομένων σύμφωνα με την κοινοτική οδηγία </w:t>
            </w:r>
            <w:r w:rsidR="00A84191" w:rsidRPr="00B02630">
              <w:rPr>
                <w:rStyle w:val="-"/>
                <w:noProof/>
              </w:rPr>
              <w:t>INSPIRE</w:t>
            </w:r>
            <w:r w:rsidR="00A84191" w:rsidRPr="00B02630">
              <w:rPr>
                <w:rStyle w:val="-"/>
                <w:noProof/>
                <w:lang w:val="el-GR"/>
              </w:rPr>
              <w:t>.</w:t>
            </w:r>
            <w:r w:rsidR="00A84191">
              <w:rPr>
                <w:noProof/>
                <w:webHidden/>
              </w:rPr>
              <w:tab/>
            </w:r>
            <w:r w:rsidR="00A84191">
              <w:rPr>
                <w:noProof/>
                <w:webHidden/>
              </w:rPr>
              <w:fldChar w:fldCharType="begin"/>
            </w:r>
            <w:r w:rsidR="00A84191">
              <w:rPr>
                <w:noProof/>
                <w:webHidden/>
              </w:rPr>
              <w:instrText xml:space="preserve"> PAGEREF _Toc125557778 \h </w:instrText>
            </w:r>
            <w:r w:rsidR="00A84191">
              <w:rPr>
                <w:noProof/>
                <w:webHidden/>
              </w:rPr>
            </w:r>
            <w:r w:rsidR="00A84191">
              <w:rPr>
                <w:noProof/>
                <w:webHidden/>
              </w:rPr>
              <w:fldChar w:fldCharType="separate"/>
            </w:r>
            <w:r>
              <w:rPr>
                <w:noProof/>
                <w:webHidden/>
              </w:rPr>
              <w:t>96</w:t>
            </w:r>
            <w:r w:rsidR="00A84191">
              <w:rPr>
                <w:noProof/>
                <w:webHidden/>
              </w:rPr>
              <w:fldChar w:fldCharType="end"/>
            </w:r>
          </w:hyperlink>
        </w:p>
        <w:p w14:paraId="3993A9A3" w14:textId="38A4074C"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79" w:history="1">
            <w:r w:rsidR="00A84191" w:rsidRPr="00B02630">
              <w:rPr>
                <w:rStyle w:val="-"/>
                <w:noProof/>
                <w:lang w:val="el-GR"/>
              </w:rPr>
              <w:t>3.5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Εφαρμογές  Γεωεπεξεργασίας και πληθοπορισμού (crowd sourcing)</w:t>
            </w:r>
            <w:r w:rsidR="00A84191">
              <w:rPr>
                <w:noProof/>
                <w:webHidden/>
              </w:rPr>
              <w:tab/>
            </w:r>
            <w:r w:rsidR="00A84191">
              <w:rPr>
                <w:noProof/>
                <w:webHidden/>
              </w:rPr>
              <w:fldChar w:fldCharType="begin"/>
            </w:r>
            <w:r w:rsidR="00A84191">
              <w:rPr>
                <w:noProof/>
                <w:webHidden/>
              </w:rPr>
              <w:instrText xml:space="preserve"> PAGEREF _Toc125557779 \h </w:instrText>
            </w:r>
            <w:r w:rsidR="00A84191">
              <w:rPr>
                <w:noProof/>
                <w:webHidden/>
              </w:rPr>
            </w:r>
            <w:r w:rsidR="00A84191">
              <w:rPr>
                <w:noProof/>
                <w:webHidden/>
              </w:rPr>
              <w:fldChar w:fldCharType="separate"/>
            </w:r>
            <w:r>
              <w:rPr>
                <w:noProof/>
                <w:webHidden/>
              </w:rPr>
              <w:t>97</w:t>
            </w:r>
            <w:r w:rsidR="00A84191">
              <w:rPr>
                <w:noProof/>
                <w:webHidden/>
              </w:rPr>
              <w:fldChar w:fldCharType="end"/>
            </w:r>
          </w:hyperlink>
        </w:p>
        <w:p w14:paraId="70DFA755" w14:textId="56399D98"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80" w:history="1">
            <w:r w:rsidR="00A84191" w:rsidRPr="00B02630">
              <w:rPr>
                <w:rStyle w:val="-"/>
                <w:noProof/>
                <w:lang w:val="el-GR"/>
              </w:rPr>
              <w:t>3.6</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Επέκταση Υφιστάμενης Λειτουργικότητας</w:t>
            </w:r>
            <w:r w:rsidR="00A84191">
              <w:rPr>
                <w:noProof/>
                <w:webHidden/>
              </w:rPr>
              <w:tab/>
            </w:r>
            <w:r w:rsidR="00A84191">
              <w:rPr>
                <w:noProof/>
                <w:webHidden/>
              </w:rPr>
              <w:fldChar w:fldCharType="begin"/>
            </w:r>
            <w:r w:rsidR="00A84191">
              <w:rPr>
                <w:noProof/>
                <w:webHidden/>
              </w:rPr>
              <w:instrText xml:space="preserve"> PAGEREF _Toc125557780 \h </w:instrText>
            </w:r>
            <w:r w:rsidR="00A84191">
              <w:rPr>
                <w:noProof/>
                <w:webHidden/>
              </w:rPr>
            </w:r>
            <w:r w:rsidR="00A84191">
              <w:rPr>
                <w:noProof/>
                <w:webHidden/>
              </w:rPr>
              <w:fldChar w:fldCharType="separate"/>
            </w:r>
            <w:r>
              <w:rPr>
                <w:noProof/>
                <w:webHidden/>
              </w:rPr>
              <w:t>97</w:t>
            </w:r>
            <w:r w:rsidR="00A84191">
              <w:rPr>
                <w:noProof/>
                <w:webHidden/>
              </w:rPr>
              <w:fldChar w:fldCharType="end"/>
            </w:r>
          </w:hyperlink>
        </w:p>
        <w:p w14:paraId="4F234EE8" w14:textId="2464411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81" w:history="1">
            <w:r w:rsidR="00A84191" w:rsidRPr="00B02630">
              <w:rPr>
                <w:rStyle w:val="-"/>
                <w:noProof/>
                <w:lang w:val="el-GR"/>
              </w:rPr>
              <w:t>3.7</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Νέα Λειτουργικότητα</w:t>
            </w:r>
            <w:r w:rsidR="00A84191">
              <w:rPr>
                <w:noProof/>
                <w:webHidden/>
              </w:rPr>
              <w:tab/>
            </w:r>
            <w:r w:rsidR="00A84191">
              <w:rPr>
                <w:noProof/>
                <w:webHidden/>
              </w:rPr>
              <w:fldChar w:fldCharType="begin"/>
            </w:r>
            <w:r w:rsidR="00A84191">
              <w:rPr>
                <w:noProof/>
                <w:webHidden/>
              </w:rPr>
              <w:instrText xml:space="preserve"> PAGEREF _Toc125557781 \h </w:instrText>
            </w:r>
            <w:r w:rsidR="00A84191">
              <w:rPr>
                <w:noProof/>
                <w:webHidden/>
              </w:rPr>
            </w:r>
            <w:r w:rsidR="00A84191">
              <w:rPr>
                <w:noProof/>
                <w:webHidden/>
              </w:rPr>
              <w:fldChar w:fldCharType="separate"/>
            </w:r>
            <w:r>
              <w:rPr>
                <w:noProof/>
                <w:webHidden/>
              </w:rPr>
              <w:t>97</w:t>
            </w:r>
            <w:r w:rsidR="00A84191">
              <w:rPr>
                <w:noProof/>
                <w:webHidden/>
              </w:rPr>
              <w:fldChar w:fldCharType="end"/>
            </w:r>
          </w:hyperlink>
        </w:p>
        <w:p w14:paraId="1896EAD5" w14:textId="56A4643C"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2" w:history="1">
            <w:r w:rsidR="00A84191" w:rsidRPr="00B02630">
              <w:rPr>
                <w:rStyle w:val="-"/>
                <w:noProof/>
              </w:rPr>
              <w:t>3.7.1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Δημιουργία Χαρτογραφικού Κόμβου ΕΑΓΜΕ</w:t>
            </w:r>
            <w:r w:rsidR="00A84191">
              <w:rPr>
                <w:noProof/>
                <w:webHidden/>
              </w:rPr>
              <w:tab/>
            </w:r>
            <w:r w:rsidR="00A84191">
              <w:rPr>
                <w:noProof/>
                <w:webHidden/>
              </w:rPr>
              <w:fldChar w:fldCharType="begin"/>
            </w:r>
            <w:r w:rsidR="00A84191">
              <w:rPr>
                <w:noProof/>
                <w:webHidden/>
              </w:rPr>
              <w:instrText xml:space="preserve"> PAGEREF _Toc125557782 \h </w:instrText>
            </w:r>
            <w:r w:rsidR="00A84191">
              <w:rPr>
                <w:noProof/>
                <w:webHidden/>
              </w:rPr>
            </w:r>
            <w:r w:rsidR="00A84191">
              <w:rPr>
                <w:noProof/>
                <w:webHidden/>
              </w:rPr>
              <w:fldChar w:fldCharType="separate"/>
            </w:r>
            <w:r>
              <w:rPr>
                <w:noProof/>
                <w:webHidden/>
              </w:rPr>
              <w:t>97</w:t>
            </w:r>
            <w:r w:rsidR="00A84191">
              <w:rPr>
                <w:noProof/>
                <w:webHidden/>
              </w:rPr>
              <w:fldChar w:fldCharType="end"/>
            </w:r>
          </w:hyperlink>
        </w:p>
        <w:p w14:paraId="70BBAAF8" w14:textId="30E4DDE3"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3" w:history="1">
            <w:r w:rsidR="00A84191" w:rsidRPr="00B02630">
              <w:rPr>
                <w:rStyle w:val="-"/>
                <w:noProof/>
              </w:rPr>
              <w:t>3.7.2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Δημιουργία ευρετηρίου μεταδεδομένων (υπηρεσίες καταλόγου) που θα εντάσσεται στην Εθνική Υποδομή Γεωχωρικών Πληροφοριών (ΕΥΓΕΠ).</w:t>
            </w:r>
            <w:r w:rsidR="00A84191">
              <w:rPr>
                <w:noProof/>
                <w:webHidden/>
              </w:rPr>
              <w:tab/>
            </w:r>
            <w:r w:rsidR="00A84191">
              <w:rPr>
                <w:noProof/>
                <w:webHidden/>
              </w:rPr>
              <w:fldChar w:fldCharType="begin"/>
            </w:r>
            <w:r w:rsidR="00A84191">
              <w:rPr>
                <w:noProof/>
                <w:webHidden/>
              </w:rPr>
              <w:instrText xml:space="preserve"> PAGEREF _Toc125557783 \h </w:instrText>
            </w:r>
            <w:r w:rsidR="00A84191">
              <w:rPr>
                <w:noProof/>
                <w:webHidden/>
              </w:rPr>
            </w:r>
            <w:r w:rsidR="00A84191">
              <w:rPr>
                <w:noProof/>
                <w:webHidden/>
              </w:rPr>
              <w:fldChar w:fldCharType="separate"/>
            </w:r>
            <w:r>
              <w:rPr>
                <w:noProof/>
                <w:webHidden/>
              </w:rPr>
              <w:t>100</w:t>
            </w:r>
            <w:r w:rsidR="00A84191">
              <w:rPr>
                <w:noProof/>
                <w:webHidden/>
              </w:rPr>
              <w:fldChar w:fldCharType="end"/>
            </w:r>
          </w:hyperlink>
        </w:p>
        <w:p w14:paraId="6A9AD1C5" w14:textId="2DE22D87"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4" w:history="1">
            <w:r w:rsidR="00A84191" w:rsidRPr="00B02630">
              <w:rPr>
                <w:rStyle w:val="-"/>
                <w:noProof/>
              </w:rPr>
              <w:t>3.7.3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Εφαρμογές Γεωεπεργασίας  -  Πληθοπορισμού (Crowed Sourcing)</w:t>
            </w:r>
            <w:r w:rsidR="00A84191">
              <w:rPr>
                <w:noProof/>
                <w:webHidden/>
              </w:rPr>
              <w:tab/>
            </w:r>
            <w:r w:rsidR="00A84191">
              <w:rPr>
                <w:noProof/>
                <w:webHidden/>
              </w:rPr>
              <w:fldChar w:fldCharType="begin"/>
            </w:r>
            <w:r w:rsidR="00A84191">
              <w:rPr>
                <w:noProof/>
                <w:webHidden/>
              </w:rPr>
              <w:instrText xml:space="preserve"> PAGEREF _Toc125557784 \h </w:instrText>
            </w:r>
            <w:r w:rsidR="00A84191">
              <w:rPr>
                <w:noProof/>
                <w:webHidden/>
              </w:rPr>
            </w:r>
            <w:r w:rsidR="00A84191">
              <w:rPr>
                <w:noProof/>
                <w:webHidden/>
              </w:rPr>
              <w:fldChar w:fldCharType="separate"/>
            </w:r>
            <w:r>
              <w:rPr>
                <w:noProof/>
                <w:webHidden/>
              </w:rPr>
              <w:t>110</w:t>
            </w:r>
            <w:r w:rsidR="00A84191">
              <w:rPr>
                <w:noProof/>
                <w:webHidden/>
              </w:rPr>
              <w:fldChar w:fldCharType="end"/>
            </w:r>
          </w:hyperlink>
        </w:p>
        <w:p w14:paraId="506E5F23" w14:textId="70A0AF4F"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785" w:history="1">
            <w:r w:rsidR="00A84191" w:rsidRPr="00B02630">
              <w:rPr>
                <w:rStyle w:val="-"/>
                <w:noProof/>
                <w:lang w:val="el-GR"/>
              </w:rPr>
              <w:t>3.8</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Ψηφιοποίηση και διάχυση υλικού Βιβλιοθήκης ΕΑΓΜΕ</w:t>
            </w:r>
            <w:r w:rsidR="00A84191">
              <w:rPr>
                <w:noProof/>
                <w:webHidden/>
              </w:rPr>
              <w:tab/>
            </w:r>
            <w:r w:rsidR="00A84191">
              <w:rPr>
                <w:noProof/>
                <w:webHidden/>
              </w:rPr>
              <w:fldChar w:fldCharType="begin"/>
            </w:r>
            <w:r w:rsidR="00A84191">
              <w:rPr>
                <w:noProof/>
                <w:webHidden/>
              </w:rPr>
              <w:instrText xml:space="preserve"> PAGEREF _Toc125557785 \h </w:instrText>
            </w:r>
            <w:r w:rsidR="00A84191">
              <w:rPr>
                <w:noProof/>
                <w:webHidden/>
              </w:rPr>
            </w:r>
            <w:r w:rsidR="00A84191">
              <w:rPr>
                <w:noProof/>
                <w:webHidden/>
              </w:rPr>
              <w:fldChar w:fldCharType="separate"/>
            </w:r>
            <w:r>
              <w:rPr>
                <w:noProof/>
                <w:webHidden/>
              </w:rPr>
              <w:t>112</w:t>
            </w:r>
            <w:r w:rsidR="00A84191">
              <w:rPr>
                <w:noProof/>
                <w:webHidden/>
              </w:rPr>
              <w:fldChar w:fldCharType="end"/>
            </w:r>
          </w:hyperlink>
        </w:p>
        <w:p w14:paraId="3544A31F" w14:textId="435594A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6" w:history="1">
            <w:r w:rsidR="00A84191" w:rsidRPr="00B02630">
              <w:rPr>
                <w:rStyle w:val="-"/>
                <w:noProof/>
              </w:rPr>
              <w:t>3.8.1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Ποσοτικά στοιχεία</w:t>
            </w:r>
            <w:r w:rsidR="00A84191">
              <w:rPr>
                <w:noProof/>
                <w:webHidden/>
              </w:rPr>
              <w:tab/>
            </w:r>
            <w:r w:rsidR="00A84191">
              <w:rPr>
                <w:noProof/>
                <w:webHidden/>
              </w:rPr>
              <w:fldChar w:fldCharType="begin"/>
            </w:r>
            <w:r w:rsidR="00A84191">
              <w:rPr>
                <w:noProof/>
                <w:webHidden/>
              </w:rPr>
              <w:instrText xml:space="preserve"> PAGEREF _Toc125557786 \h </w:instrText>
            </w:r>
            <w:r w:rsidR="00A84191">
              <w:rPr>
                <w:noProof/>
                <w:webHidden/>
              </w:rPr>
            </w:r>
            <w:r w:rsidR="00A84191">
              <w:rPr>
                <w:noProof/>
                <w:webHidden/>
              </w:rPr>
              <w:fldChar w:fldCharType="separate"/>
            </w:r>
            <w:r>
              <w:rPr>
                <w:noProof/>
                <w:webHidden/>
              </w:rPr>
              <w:t>112</w:t>
            </w:r>
            <w:r w:rsidR="00A84191">
              <w:rPr>
                <w:noProof/>
                <w:webHidden/>
              </w:rPr>
              <w:fldChar w:fldCharType="end"/>
            </w:r>
          </w:hyperlink>
        </w:p>
        <w:p w14:paraId="2532BB33" w14:textId="21D12F01"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7" w:history="1">
            <w:r w:rsidR="00A84191" w:rsidRPr="00B02630">
              <w:rPr>
                <w:rStyle w:val="-"/>
                <w:noProof/>
              </w:rPr>
              <w:t>3.8.2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Γενικές παρατηρήσεις</w:t>
            </w:r>
            <w:r w:rsidR="00A84191">
              <w:rPr>
                <w:noProof/>
                <w:webHidden/>
              </w:rPr>
              <w:tab/>
            </w:r>
            <w:r w:rsidR="00A84191">
              <w:rPr>
                <w:noProof/>
                <w:webHidden/>
              </w:rPr>
              <w:fldChar w:fldCharType="begin"/>
            </w:r>
            <w:r w:rsidR="00A84191">
              <w:rPr>
                <w:noProof/>
                <w:webHidden/>
              </w:rPr>
              <w:instrText xml:space="preserve"> PAGEREF _Toc125557787 \h </w:instrText>
            </w:r>
            <w:r w:rsidR="00A84191">
              <w:rPr>
                <w:noProof/>
                <w:webHidden/>
              </w:rPr>
            </w:r>
            <w:r w:rsidR="00A84191">
              <w:rPr>
                <w:noProof/>
                <w:webHidden/>
              </w:rPr>
              <w:fldChar w:fldCharType="separate"/>
            </w:r>
            <w:r>
              <w:rPr>
                <w:noProof/>
                <w:webHidden/>
              </w:rPr>
              <w:t>114</w:t>
            </w:r>
            <w:r w:rsidR="00A84191">
              <w:rPr>
                <w:noProof/>
                <w:webHidden/>
              </w:rPr>
              <w:fldChar w:fldCharType="end"/>
            </w:r>
          </w:hyperlink>
        </w:p>
        <w:p w14:paraId="26444C53" w14:textId="68B07B3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8" w:history="1">
            <w:r w:rsidR="00A84191" w:rsidRPr="00B02630">
              <w:rPr>
                <w:rStyle w:val="-"/>
                <w:noProof/>
              </w:rPr>
              <w:t>3.8.3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Απαιτήσεις διασφάλισης ποιότητας σάρωσης – Τεχνικές απαιτήσεις</w:t>
            </w:r>
            <w:r w:rsidR="00A84191">
              <w:rPr>
                <w:noProof/>
                <w:webHidden/>
              </w:rPr>
              <w:tab/>
            </w:r>
            <w:r w:rsidR="00A84191">
              <w:rPr>
                <w:noProof/>
                <w:webHidden/>
              </w:rPr>
              <w:fldChar w:fldCharType="begin"/>
            </w:r>
            <w:r w:rsidR="00A84191">
              <w:rPr>
                <w:noProof/>
                <w:webHidden/>
              </w:rPr>
              <w:instrText xml:space="preserve"> PAGEREF _Toc125557788 \h </w:instrText>
            </w:r>
            <w:r w:rsidR="00A84191">
              <w:rPr>
                <w:noProof/>
                <w:webHidden/>
              </w:rPr>
            </w:r>
            <w:r w:rsidR="00A84191">
              <w:rPr>
                <w:noProof/>
                <w:webHidden/>
              </w:rPr>
              <w:fldChar w:fldCharType="separate"/>
            </w:r>
            <w:r>
              <w:rPr>
                <w:noProof/>
                <w:webHidden/>
              </w:rPr>
              <w:t>116</w:t>
            </w:r>
            <w:r w:rsidR="00A84191">
              <w:rPr>
                <w:noProof/>
                <w:webHidden/>
              </w:rPr>
              <w:fldChar w:fldCharType="end"/>
            </w:r>
          </w:hyperlink>
        </w:p>
        <w:p w14:paraId="2530D9DB" w14:textId="6A98C661"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89" w:history="1">
            <w:r w:rsidR="00A84191" w:rsidRPr="00B02630">
              <w:rPr>
                <w:rStyle w:val="-"/>
                <w:noProof/>
              </w:rPr>
              <w:t>3.8.4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Ψηφιακή Επεξεργασία τεκμηρίων</w:t>
            </w:r>
            <w:r w:rsidR="00A84191">
              <w:rPr>
                <w:noProof/>
                <w:webHidden/>
              </w:rPr>
              <w:tab/>
            </w:r>
            <w:r w:rsidR="00A84191">
              <w:rPr>
                <w:noProof/>
                <w:webHidden/>
              </w:rPr>
              <w:fldChar w:fldCharType="begin"/>
            </w:r>
            <w:r w:rsidR="00A84191">
              <w:rPr>
                <w:noProof/>
                <w:webHidden/>
              </w:rPr>
              <w:instrText xml:space="preserve"> PAGEREF _Toc125557789 \h </w:instrText>
            </w:r>
            <w:r w:rsidR="00A84191">
              <w:rPr>
                <w:noProof/>
                <w:webHidden/>
              </w:rPr>
            </w:r>
            <w:r w:rsidR="00A84191">
              <w:rPr>
                <w:noProof/>
                <w:webHidden/>
              </w:rPr>
              <w:fldChar w:fldCharType="separate"/>
            </w:r>
            <w:r>
              <w:rPr>
                <w:noProof/>
                <w:webHidden/>
              </w:rPr>
              <w:t>117</w:t>
            </w:r>
            <w:r w:rsidR="00A84191">
              <w:rPr>
                <w:noProof/>
                <w:webHidden/>
              </w:rPr>
              <w:fldChar w:fldCharType="end"/>
            </w:r>
          </w:hyperlink>
        </w:p>
        <w:p w14:paraId="5E2267E5" w14:textId="3CB36878"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0" w:history="1">
            <w:r w:rsidR="00A84191" w:rsidRPr="00B02630">
              <w:rPr>
                <w:rStyle w:val="-"/>
                <w:noProof/>
              </w:rPr>
              <w:t>3.8.5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Ποιοτικός και ποσοτικός έλεγχος</w:t>
            </w:r>
            <w:r w:rsidR="00A84191">
              <w:rPr>
                <w:noProof/>
                <w:webHidden/>
              </w:rPr>
              <w:tab/>
            </w:r>
            <w:r w:rsidR="00A84191">
              <w:rPr>
                <w:noProof/>
                <w:webHidden/>
              </w:rPr>
              <w:fldChar w:fldCharType="begin"/>
            </w:r>
            <w:r w:rsidR="00A84191">
              <w:rPr>
                <w:noProof/>
                <w:webHidden/>
              </w:rPr>
              <w:instrText xml:space="preserve"> PAGEREF _Toc125557790 \h </w:instrText>
            </w:r>
            <w:r w:rsidR="00A84191">
              <w:rPr>
                <w:noProof/>
                <w:webHidden/>
              </w:rPr>
            </w:r>
            <w:r w:rsidR="00A84191">
              <w:rPr>
                <w:noProof/>
                <w:webHidden/>
              </w:rPr>
              <w:fldChar w:fldCharType="separate"/>
            </w:r>
            <w:r>
              <w:rPr>
                <w:noProof/>
                <w:webHidden/>
              </w:rPr>
              <w:t>118</w:t>
            </w:r>
            <w:r w:rsidR="00A84191">
              <w:rPr>
                <w:noProof/>
                <w:webHidden/>
              </w:rPr>
              <w:fldChar w:fldCharType="end"/>
            </w:r>
          </w:hyperlink>
        </w:p>
        <w:p w14:paraId="68F8A504" w14:textId="3E7989A7"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1" w:history="1">
            <w:r w:rsidR="00A84191" w:rsidRPr="00B02630">
              <w:rPr>
                <w:rStyle w:val="-"/>
                <w:noProof/>
              </w:rPr>
              <w:t>3.8.6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Δειγματοληπτικός Έλεγχος παραγόμενων προϊόντων σάρωσης</w:t>
            </w:r>
            <w:r w:rsidR="00A84191">
              <w:rPr>
                <w:noProof/>
                <w:webHidden/>
              </w:rPr>
              <w:tab/>
            </w:r>
            <w:r w:rsidR="00A84191">
              <w:rPr>
                <w:noProof/>
                <w:webHidden/>
              </w:rPr>
              <w:fldChar w:fldCharType="begin"/>
            </w:r>
            <w:r w:rsidR="00A84191">
              <w:rPr>
                <w:noProof/>
                <w:webHidden/>
              </w:rPr>
              <w:instrText xml:space="preserve"> PAGEREF _Toc125557791 \h </w:instrText>
            </w:r>
            <w:r w:rsidR="00A84191">
              <w:rPr>
                <w:noProof/>
                <w:webHidden/>
              </w:rPr>
            </w:r>
            <w:r w:rsidR="00A84191">
              <w:rPr>
                <w:noProof/>
                <w:webHidden/>
              </w:rPr>
              <w:fldChar w:fldCharType="separate"/>
            </w:r>
            <w:r>
              <w:rPr>
                <w:noProof/>
                <w:webHidden/>
              </w:rPr>
              <w:t>120</w:t>
            </w:r>
            <w:r w:rsidR="00A84191">
              <w:rPr>
                <w:noProof/>
                <w:webHidden/>
              </w:rPr>
              <w:fldChar w:fldCharType="end"/>
            </w:r>
          </w:hyperlink>
        </w:p>
        <w:p w14:paraId="25DF68B7" w14:textId="169D136D"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2" w:history="1">
            <w:r w:rsidR="00A84191" w:rsidRPr="00B02630">
              <w:rPr>
                <w:rStyle w:val="-"/>
                <w:noProof/>
              </w:rPr>
              <w:t>3.8.7</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Απαιτήσεις για την ασφάλεια των δεδομένων κατά την σάρωση</w:t>
            </w:r>
            <w:r w:rsidR="00A84191">
              <w:rPr>
                <w:noProof/>
                <w:webHidden/>
              </w:rPr>
              <w:tab/>
            </w:r>
            <w:r w:rsidR="00A84191">
              <w:rPr>
                <w:noProof/>
                <w:webHidden/>
              </w:rPr>
              <w:fldChar w:fldCharType="begin"/>
            </w:r>
            <w:r w:rsidR="00A84191">
              <w:rPr>
                <w:noProof/>
                <w:webHidden/>
              </w:rPr>
              <w:instrText xml:space="preserve"> PAGEREF _Toc125557792 \h </w:instrText>
            </w:r>
            <w:r w:rsidR="00A84191">
              <w:rPr>
                <w:noProof/>
                <w:webHidden/>
              </w:rPr>
            </w:r>
            <w:r w:rsidR="00A84191">
              <w:rPr>
                <w:noProof/>
                <w:webHidden/>
              </w:rPr>
              <w:fldChar w:fldCharType="separate"/>
            </w:r>
            <w:r>
              <w:rPr>
                <w:noProof/>
                <w:webHidden/>
              </w:rPr>
              <w:t>120</w:t>
            </w:r>
            <w:r w:rsidR="00A84191">
              <w:rPr>
                <w:noProof/>
                <w:webHidden/>
              </w:rPr>
              <w:fldChar w:fldCharType="end"/>
            </w:r>
          </w:hyperlink>
        </w:p>
        <w:p w14:paraId="06C0FB4B" w14:textId="2AF36791"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3" w:history="1">
            <w:r w:rsidR="00A84191" w:rsidRPr="00B02630">
              <w:rPr>
                <w:rStyle w:val="-"/>
                <w:noProof/>
              </w:rPr>
              <w:t>3.8.8</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Αποθήκευση</w:t>
            </w:r>
            <w:r w:rsidR="00A84191">
              <w:rPr>
                <w:noProof/>
                <w:webHidden/>
              </w:rPr>
              <w:tab/>
            </w:r>
            <w:r w:rsidR="00A84191">
              <w:rPr>
                <w:noProof/>
                <w:webHidden/>
              </w:rPr>
              <w:fldChar w:fldCharType="begin"/>
            </w:r>
            <w:r w:rsidR="00A84191">
              <w:rPr>
                <w:noProof/>
                <w:webHidden/>
              </w:rPr>
              <w:instrText xml:space="preserve"> PAGEREF _Toc125557793 \h </w:instrText>
            </w:r>
            <w:r w:rsidR="00A84191">
              <w:rPr>
                <w:noProof/>
                <w:webHidden/>
              </w:rPr>
            </w:r>
            <w:r w:rsidR="00A84191">
              <w:rPr>
                <w:noProof/>
                <w:webHidden/>
              </w:rPr>
              <w:fldChar w:fldCharType="separate"/>
            </w:r>
            <w:r>
              <w:rPr>
                <w:noProof/>
                <w:webHidden/>
              </w:rPr>
              <w:t>121</w:t>
            </w:r>
            <w:r w:rsidR="00A84191">
              <w:rPr>
                <w:noProof/>
                <w:webHidden/>
              </w:rPr>
              <w:fldChar w:fldCharType="end"/>
            </w:r>
          </w:hyperlink>
        </w:p>
        <w:p w14:paraId="34751250" w14:textId="5931D1C7"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4" w:history="1">
            <w:r w:rsidR="00A84191" w:rsidRPr="00B02630">
              <w:rPr>
                <w:rStyle w:val="-"/>
                <w:noProof/>
              </w:rPr>
              <w:t>3.8.9</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Διαδικασία παράδοσης παραλαβής παραγόμενου υλικού σάρωσης</w:t>
            </w:r>
            <w:r w:rsidR="00A84191">
              <w:rPr>
                <w:noProof/>
                <w:webHidden/>
              </w:rPr>
              <w:tab/>
            </w:r>
            <w:r w:rsidR="00A84191">
              <w:rPr>
                <w:noProof/>
                <w:webHidden/>
              </w:rPr>
              <w:fldChar w:fldCharType="begin"/>
            </w:r>
            <w:r w:rsidR="00A84191">
              <w:rPr>
                <w:noProof/>
                <w:webHidden/>
              </w:rPr>
              <w:instrText xml:space="preserve"> PAGEREF _Toc125557794 \h </w:instrText>
            </w:r>
            <w:r w:rsidR="00A84191">
              <w:rPr>
                <w:noProof/>
                <w:webHidden/>
              </w:rPr>
            </w:r>
            <w:r w:rsidR="00A84191">
              <w:rPr>
                <w:noProof/>
                <w:webHidden/>
              </w:rPr>
              <w:fldChar w:fldCharType="separate"/>
            </w:r>
            <w:r>
              <w:rPr>
                <w:noProof/>
                <w:webHidden/>
              </w:rPr>
              <w:t>122</w:t>
            </w:r>
            <w:r w:rsidR="00A84191">
              <w:rPr>
                <w:noProof/>
                <w:webHidden/>
              </w:rPr>
              <w:fldChar w:fldCharType="end"/>
            </w:r>
          </w:hyperlink>
        </w:p>
        <w:p w14:paraId="0A4C4508" w14:textId="0E5095D8"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5" w:history="1">
            <w:r w:rsidR="00A84191" w:rsidRPr="00B02630">
              <w:rPr>
                <w:rStyle w:val="-"/>
                <w:noProof/>
              </w:rPr>
              <w:t>3.8.10</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Σημειώσεις / Επισημάνσεις για την Ψηφιοποίηση</w:t>
            </w:r>
            <w:r w:rsidR="00A84191">
              <w:rPr>
                <w:noProof/>
                <w:webHidden/>
              </w:rPr>
              <w:tab/>
            </w:r>
            <w:r w:rsidR="00A84191">
              <w:rPr>
                <w:noProof/>
                <w:webHidden/>
              </w:rPr>
              <w:fldChar w:fldCharType="begin"/>
            </w:r>
            <w:r w:rsidR="00A84191">
              <w:rPr>
                <w:noProof/>
                <w:webHidden/>
              </w:rPr>
              <w:instrText xml:space="preserve"> PAGEREF _Toc125557795 \h </w:instrText>
            </w:r>
            <w:r w:rsidR="00A84191">
              <w:rPr>
                <w:noProof/>
                <w:webHidden/>
              </w:rPr>
            </w:r>
            <w:r w:rsidR="00A84191">
              <w:rPr>
                <w:noProof/>
                <w:webHidden/>
              </w:rPr>
              <w:fldChar w:fldCharType="separate"/>
            </w:r>
            <w:r>
              <w:rPr>
                <w:noProof/>
                <w:webHidden/>
              </w:rPr>
              <w:t>123</w:t>
            </w:r>
            <w:r w:rsidR="00A84191">
              <w:rPr>
                <w:noProof/>
                <w:webHidden/>
              </w:rPr>
              <w:fldChar w:fldCharType="end"/>
            </w:r>
          </w:hyperlink>
        </w:p>
        <w:p w14:paraId="2B00FFB3" w14:textId="137007A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6" w:history="1">
            <w:r w:rsidR="00A84191" w:rsidRPr="00B02630">
              <w:rPr>
                <w:rStyle w:val="-"/>
                <w:noProof/>
              </w:rPr>
              <w:t>3.8.11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Ποσότητα και είδος υλικού που θα καταχωρηθεί</w:t>
            </w:r>
            <w:r w:rsidR="00A84191">
              <w:rPr>
                <w:noProof/>
                <w:webHidden/>
              </w:rPr>
              <w:tab/>
            </w:r>
            <w:r w:rsidR="00A84191">
              <w:rPr>
                <w:noProof/>
                <w:webHidden/>
              </w:rPr>
              <w:fldChar w:fldCharType="begin"/>
            </w:r>
            <w:r w:rsidR="00A84191">
              <w:rPr>
                <w:noProof/>
                <w:webHidden/>
              </w:rPr>
              <w:instrText xml:space="preserve"> PAGEREF _Toc125557796 \h </w:instrText>
            </w:r>
            <w:r w:rsidR="00A84191">
              <w:rPr>
                <w:noProof/>
                <w:webHidden/>
              </w:rPr>
            </w:r>
            <w:r w:rsidR="00A84191">
              <w:rPr>
                <w:noProof/>
                <w:webHidden/>
              </w:rPr>
              <w:fldChar w:fldCharType="separate"/>
            </w:r>
            <w:r>
              <w:rPr>
                <w:noProof/>
                <w:webHidden/>
              </w:rPr>
              <w:t>124</w:t>
            </w:r>
            <w:r w:rsidR="00A84191">
              <w:rPr>
                <w:noProof/>
                <w:webHidden/>
              </w:rPr>
              <w:fldChar w:fldCharType="end"/>
            </w:r>
          </w:hyperlink>
        </w:p>
        <w:p w14:paraId="605E4DEB" w14:textId="546C3FD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7" w:history="1">
            <w:r w:rsidR="00A84191" w:rsidRPr="00B02630">
              <w:rPr>
                <w:rStyle w:val="-"/>
                <w:noProof/>
              </w:rPr>
              <w:t>3.8.12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Απαιτήσεις διασφάλισης ποιότητας καταχωρήσεων – Μεθοδολογία καταχώρησης</w:t>
            </w:r>
            <w:r w:rsidR="00A84191">
              <w:rPr>
                <w:noProof/>
                <w:webHidden/>
              </w:rPr>
              <w:tab/>
            </w:r>
            <w:r w:rsidR="00A84191">
              <w:rPr>
                <w:noProof/>
                <w:webHidden/>
              </w:rPr>
              <w:fldChar w:fldCharType="begin"/>
            </w:r>
            <w:r w:rsidR="00A84191">
              <w:rPr>
                <w:noProof/>
                <w:webHidden/>
              </w:rPr>
              <w:instrText xml:space="preserve"> PAGEREF _Toc125557797 \h </w:instrText>
            </w:r>
            <w:r w:rsidR="00A84191">
              <w:rPr>
                <w:noProof/>
                <w:webHidden/>
              </w:rPr>
            </w:r>
            <w:r w:rsidR="00A84191">
              <w:rPr>
                <w:noProof/>
                <w:webHidden/>
              </w:rPr>
              <w:fldChar w:fldCharType="separate"/>
            </w:r>
            <w:r>
              <w:rPr>
                <w:noProof/>
                <w:webHidden/>
              </w:rPr>
              <w:t>125</w:t>
            </w:r>
            <w:r w:rsidR="00A84191">
              <w:rPr>
                <w:noProof/>
                <w:webHidden/>
              </w:rPr>
              <w:fldChar w:fldCharType="end"/>
            </w:r>
          </w:hyperlink>
        </w:p>
        <w:p w14:paraId="1CE00CAF" w14:textId="5D9430BC"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8" w:history="1">
            <w:r w:rsidR="00A84191" w:rsidRPr="00B02630">
              <w:rPr>
                <w:rStyle w:val="-"/>
                <w:noProof/>
              </w:rPr>
              <w:t>3.8.13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Δειγματοληπτικός Έλεγχος Καταχωρημένων Στοιχείων</w:t>
            </w:r>
            <w:r w:rsidR="00A84191">
              <w:rPr>
                <w:noProof/>
                <w:webHidden/>
              </w:rPr>
              <w:tab/>
            </w:r>
            <w:r w:rsidR="00A84191">
              <w:rPr>
                <w:noProof/>
                <w:webHidden/>
              </w:rPr>
              <w:fldChar w:fldCharType="begin"/>
            </w:r>
            <w:r w:rsidR="00A84191">
              <w:rPr>
                <w:noProof/>
                <w:webHidden/>
              </w:rPr>
              <w:instrText xml:space="preserve"> PAGEREF _Toc125557798 \h </w:instrText>
            </w:r>
            <w:r w:rsidR="00A84191">
              <w:rPr>
                <w:noProof/>
                <w:webHidden/>
              </w:rPr>
            </w:r>
            <w:r w:rsidR="00A84191">
              <w:rPr>
                <w:noProof/>
                <w:webHidden/>
              </w:rPr>
              <w:fldChar w:fldCharType="separate"/>
            </w:r>
            <w:r>
              <w:rPr>
                <w:noProof/>
                <w:webHidden/>
              </w:rPr>
              <w:t>126</w:t>
            </w:r>
            <w:r w:rsidR="00A84191">
              <w:rPr>
                <w:noProof/>
                <w:webHidden/>
              </w:rPr>
              <w:fldChar w:fldCharType="end"/>
            </w:r>
          </w:hyperlink>
        </w:p>
        <w:p w14:paraId="5A536705" w14:textId="41E60008"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799" w:history="1">
            <w:r w:rsidR="00A84191" w:rsidRPr="00B02630">
              <w:rPr>
                <w:rStyle w:val="-"/>
                <w:noProof/>
              </w:rPr>
              <w:t>3.8.14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Απαιτήσεις για την ασφάλεια των δεδομένων κατά την καταχώρηση</w:t>
            </w:r>
            <w:r w:rsidR="00A84191">
              <w:rPr>
                <w:noProof/>
                <w:webHidden/>
              </w:rPr>
              <w:tab/>
            </w:r>
            <w:r w:rsidR="00A84191">
              <w:rPr>
                <w:noProof/>
                <w:webHidden/>
              </w:rPr>
              <w:fldChar w:fldCharType="begin"/>
            </w:r>
            <w:r w:rsidR="00A84191">
              <w:rPr>
                <w:noProof/>
                <w:webHidden/>
              </w:rPr>
              <w:instrText xml:space="preserve"> PAGEREF _Toc125557799 \h </w:instrText>
            </w:r>
            <w:r w:rsidR="00A84191">
              <w:rPr>
                <w:noProof/>
                <w:webHidden/>
              </w:rPr>
            </w:r>
            <w:r w:rsidR="00A84191">
              <w:rPr>
                <w:noProof/>
                <w:webHidden/>
              </w:rPr>
              <w:fldChar w:fldCharType="separate"/>
            </w:r>
            <w:r>
              <w:rPr>
                <w:noProof/>
                <w:webHidden/>
              </w:rPr>
              <w:t>126</w:t>
            </w:r>
            <w:r w:rsidR="00A84191">
              <w:rPr>
                <w:noProof/>
                <w:webHidden/>
              </w:rPr>
              <w:fldChar w:fldCharType="end"/>
            </w:r>
          </w:hyperlink>
        </w:p>
        <w:p w14:paraId="4CA415AA" w14:textId="1100A8C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0" w:history="1">
            <w:r w:rsidR="00A84191" w:rsidRPr="00B02630">
              <w:rPr>
                <w:rStyle w:val="-"/>
                <w:noProof/>
              </w:rPr>
              <w:t>3.8.15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Λογισμικό Οπτικής Αναγνώρισης Χαρακτήρων (OCR)</w:t>
            </w:r>
            <w:r w:rsidR="00A84191">
              <w:rPr>
                <w:noProof/>
                <w:webHidden/>
              </w:rPr>
              <w:tab/>
            </w:r>
            <w:r w:rsidR="00A84191">
              <w:rPr>
                <w:noProof/>
                <w:webHidden/>
              </w:rPr>
              <w:fldChar w:fldCharType="begin"/>
            </w:r>
            <w:r w:rsidR="00A84191">
              <w:rPr>
                <w:noProof/>
                <w:webHidden/>
              </w:rPr>
              <w:instrText xml:space="preserve"> PAGEREF _Toc125557800 \h </w:instrText>
            </w:r>
            <w:r w:rsidR="00A84191">
              <w:rPr>
                <w:noProof/>
                <w:webHidden/>
              </w:rPr>
            </w:r>
            <w:r w:rsidR="00A84191">
              <w:rPr>
                <w:noProof/>
                <w:webHidden/>
              </w:rPr>
              <w:fldChar w:fldCharType="separate"/>
            </w:r>
            <w:r>
              <w:rPr>
                <w:noProof/>
                <w:webHidden/>
              </w:rPr>
              <w:t>127</w:t>
            </w:r>
            <w:r w:rsidR="00A84191">
              <w:rPr>
                <w:noProof/>
                <w:webHidden/>
              </w:rPr>
              <w:fldChar w:fldCharType="end"/>
            </w:r>
          </w:hyperlink>
        </w:p>
        <w:p w14:paraId="4DDFF558" w14:textId="10720A0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1" w:history="1">
            <w:r w:rsidR="00A84191" w:rsidRPr="00B02630">
              <w:rPr>
                <w:rStyle w:val="-"/>
                <w:noProof/>
              </w:rPr>
              <w:t>3.8.16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Εφαρμογή εύρεσης μελετών με χωρικά κριτήρια</w:t>
            </w:r>
            <w:r w:rsidR="00A84191">
              <w:rPr>
                <w:noProof/>
                <w:webHidden/>
              </w:rPr>
              <w:tab/>
            </w:r>
            <w:r w:rsidR="00A84191">
              <w:rPr>
                <w:noProof/>
                <w:webHidden/>
              </w:rPr>
              <w:fldChar w:fldCharType="begin"/>
            </w:r>
            <w:r w:rsidR="00A84191">
              <w:rPr>
                <w:noProof/>
                <w:webHidden/>
              </w:rPr>
              <w:instrText xml:space="preserve"> PAGEREF _Toc125557801 \h </w:instrText>
            </w:r>
            <w:r w:rsidR="00A84191">
              <w:rPr>
                <w:noProof/>
                <w:webHidden/>
              </w:rPr>
            </w:r>
            <w:r w:rsidR="00A84191">
              <w:rPr>
                <w:noProof/>
                <w:webHidden/>
              </w:rPr>
              <w:fldChar w:fldCharType="separate"/>
            </w:r>
            <w:r>
              <w:rPr>
                <w:noProof/>
                <w:webHidden/>
              </w:rPr>
              <w:t>127</w:t>
            </w:r>
            <w:r w:rsidR="00A84191">
              <w:rPr>
                <w:noProof/>
                <w:webHidden/>
              </w:rPr>
              <w:fldChar w:fldCharType="end"/>
            </w:r>
          </w:hyperlink>
        </w:p>
        <w:p w14:paraId="23D421F6" w14:textId="0830A5BF"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02" w:history="1">
            <w:r w:rsidR="00A84191" w:rsidRPr="00B02630">
              <w:rPr>
                <w:rStyle w:val="-"/>
                <w:noProof/>
                <w:lang w:val="el-GR"/>
              </w:rPr>
              <w:t>3.9</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Εφαρμογές εικονικής πλοήγησης</w:t>
            </w:r>
            <w:r w:rsidR="00A84191">
              <w:rPr>
                <w:noProof/>
                <w:webHidden/>
              </w:rPr>
              <w:tab/>
            </w:r>
            <w:r w:rsidR="00A84191">
              <w:rPr>
                <w:noProof/>
                <w:webHidden/>
              </w:rPr>
              <w:fldChar w:fldCharType="begin"/>
            </w:r>
            <w:r w:rsidR="00A84191">
              <w:rPr>
                <w:noProof/>
                <w:webHidden/>
              </w:rPr>
              <w:instrText xml:space="preserve"> PAGEREF _Toc125557802 \h </w:instrText>
            </w:r>
            <w:r w:rsidR="00A84191">
              <w:rPr>
                <w:noProof/>
                <w:webHidden/>
              </w:rPr>
            </w:r>
            <w:r w:rsidR="00A84191">
              <w:rPr>
                <w:noProof/>
                <w:webHidden/>
              </w:rPr>
              <w:fldChar w:fldCharType="separate"/>
            </w:r>
            <w:r>
              <w:rPr>
                <w:noProof/>
                <w:webHidden/>
              </w:rPr>
              <w:t>128</w:t>
            </w:r>
            <w:r w:rsidR="00A84191">
              <w:rPr>
                <w:noProof/>
                <w:webHidden/>
              </w:rPr>
              <w:fldChar w:fldCharType="end"/>
            </w:r>
          </w:hyperlink>
        </w:p>
        <w:p w14:paraId="1C27B0E9" w14:textId="0D318B89"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3" w:history="1">
            <w:r w:rsidR="00A84191" w:rsidRPr="00B02630">
              <w:rPr>
                <w:rStyle w:val="-"/>
                <w:noProof/>
              </w:rPr>
              <w:t>3.9.1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Ηφαίστεια Ελλάδας</w:t>
            </w:r>
            <w:r w:rsidR="00A84191">
              <w:rPr>
                <w:noProof/>
                <w:webHidden/>
              </w:rPr>
              <w:tab/>
            </w:r>
            <w:r w:rsidR="00A84191">
              <w:rPr>
                <w:noProof/>
                <w:webHidden/>
              </w:rPr>
              <w:fldChar w:fldCharType="begin"/>
            </w:r>
            <w:r w:rsidR="00A84191">
              <w:rPr>
                <w:noProof/>
                <w:webHidden/>
              </w:rPr>
              <w:instrText xml:space="preserve"> PAGEREF _Toc125557803 \h </w:instrText>
            </w:r>
            <w:r w:rsidR="00A84191">
              <w:rPr>
                <w:noProof/>
                <w:webHidden/>
              </w:rPr>
            </w:r>
            <w:r w:rsidR="00A84191">
              <w:rPr>
                <w:noProof/>
                <w:webHidden/>
              </w:rPr>
              <w:fldChar w:fldCharType="separate"/>
            </w:r>
            <w:r>
              <w:rPr>
                <w:noProof/>
                <w:webHidden/>
              </w:rPr>
              <w:t>128</w:t>
            </w:r>
            <w:r w:rsidR="00A84191">
              <w:rPr>
                <w:noProof/>
                <w:webHidden/>
              </w:rPr>
              <w:fldChar w:fldCharType="end"/>
            </w:r>
          </w:hyperlink>
        </w:p>
        <w:p w14:paraId="39BAAC9E" w14:textId="07536CE0"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4" w:history="1">
            <w:r w:rsidR="00A84191" w:rsidRPr="00B02630">
              <w:rPr>
                <w:rStyle w:val="-"/>
                <w:noProof/>
              </w:rPr>
              <w:t>3.9.2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Εικονική επίσκεψη Γεωτόπων Ελλάδας</w:t>
            </w:r>
            <w:r w:rsidR="00A84191">
              <w:rPr>
                <w:noProof/>
                <w:webHidden/>
              </w:rPr>
              <w:tab/>
            </w:r>
            <w:r w:rsidR="00A84191">
              <w:rPr>
                <w:noProof/>
                <w:webHidden/>
              </w:rPr>
              <w:fldChar w:fldCharType="begin"/>
            </w:r>
            <w:r w:rsidR="00A84191">
              <w:rPr>
                <w:noProof/>
                <w:webHidden/>
              </w:rPr>
              <w:instrText xml:space="preserve"> PAGEREF _Toc125557804 \h </w:instrText>
            </w:r>
            <w:r w:rsidR="00A84191">
              <w:rPr>
                <w:noProof/>
                <w:webHidden/>
              </w:rPr>
            </w:r>
            <w:r w:rsidR="00A84191">
              <w:rPr>
                <w:noProof/>
                <w:webHidden/>
              </w:rPr>
              <w:fldChar w:fldCharType="separate"/>
            </w:r>
            <w:r>
              <w:rPr>
                <w:noProof/>
                <w:webHidden/>
              </w:rPr>
              <w:t>133</w:t>
            </w:r>
            <w:r w:rsidR="00A84191">
              <w:rPr>
                <w:noProof/>
                <w:webHidden/>
              </w:rPr>
              <w:fldChar w:fldCharType="end"/>
            </w:r>
          </w:hyperlink>
        </w:p>
        <w:p w14:paraId="497CF84C" w14:textId="455E30B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5" w:history="1">
            <w:r w:rsidR="00A84191" w:rsidRPr="00B02630">
              <w:rPr>
                <w:rStyle w:val="-"/>
                <w:noProof/>
              </w:rPr>
              <w:t>3.9.3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Μουσείο ΕΑΓΜΕ</w:t>
            </w:r>
            <w:r w:rsidR="00A84191">
              <w:rPr>
                <w:noProof/>
                <w:webHidden/>
              </w:rPr>
              <w:tab/>
            </w:r>
            <w:r w:rsidR="00A84191">
              <w:rPr>
                <w:noProof/>
                <w:webHidden/>
              </w:rPr>
              <w:fldChar w:fldCharType="begin"/>
            </w:r>
            <w:r w:rsidR="00A84191">
              <w:rPr>
                <w:noProof/>
                <w:webHidden/>
              </w:rPr>
              <w:instrText xml:space="preserve"> PAGEREF _Toc125557805 \h </w:instrText>
            </w:r>
            <w:r w:rsidR="00A84191">
              <w:rPr>
                <w:noProof/>
                <w:webHidden/>
              </w:rPr>
            </w:r>
            <w:r w:rsidR="00A84191">
              <w:rPr>
                <w:noProof/>
                <w:webHidden/>
              </w:rPr>
              <w:fldChar w:fldCharType="separate"/>
            </w:r>
            <w:r>
              <w:rPr>
                <w:noProof/>
                <w:webHidden/>
              </w:rPr>
              <w:t>133</w:t>
            </w:r>
            <w:r w:rsidR="00A84191">
              <w:rPr>
                <w:noProof/>
                <w:webHidden/>
              </w:rPr>
              <w:fldChar w:fldCharType="end"/>
            </w:r>
          </w:hyperlink>
        </w:p>
        <w:p w14:paraId="5A4E5FB6" w14:textId="3D2182E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06" w:history="1">
            <w:r w:rsidR="00A84191" w:rsidRPr="00B02630">
              <w:rPr>
                <w:rStyle w:val="-"/>
                <w:noProof/>
              </w:rPr>
              <w:t>3.9.4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Αρχιτεκτονική Συστήματος εικονικών περιηγήσεων</w:t>
            </w:r>
            <w:r w:rsidR="00A84191">
              <w:rPr>
                <w:noProof/>
                <w:webHidden/>
              </w:rPr>
              <w:tab/>
            </w:r>
            <w:r w:rsidR="00A84191">
              <w:rPr>
                <w:noProof/>
                <w:webHidden/>
              </w:rPr>
              <w:fldChar w:fldCharType="begin"/>
            </w:r>
            <w:r w:rsidR="00A84191">
              <w:rPr>
                <w:noProof/>
                <w:webHidden/>
              </w:rPr>
              <w:instrText xml:space="preserve"> PAGEREF _Toc125557806 \h </w:instrText>
            </w:r>
            <w:r w:rsidR="00A84191">
              <w:rPr>
                <w:noProof/>
                <w:webHidden/>
              </w:rPr>
            </w:r>
            <w:r w:rsidR="00A84191">
              <w:rPr>
                <w:noProof/>
                <w:webHidden/>
              </w:rPr>
              <w:fldChar w:fldCharType="separate"/>
            </w:r>
            <w:r>
              <w:rPr>
                <w:noProof/>
                <w:webHidden/>
              </w:rPr>
              <w:t>137</w:t>
            </w:r>
            <w:r w:rsidR="00A84191">
              <w:rPr>
                <w:noProof/>
                <w:webHidden/>
              </w:rPr>
              <w:fldChar w:fldCharType="end"/>
            </w:r>
          </w:hyperlink>
        </w:p>
        <w:p w14:paraId="0BBABCBC" w14:textId="585FE807"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07" w:history="1">
            <w:r w:rsidR="00A84191" w:rsidRPr="00B02630">
              <w:rPr>
                <w:rStyle w:val="-"/>
                <w:noProof/>
                <w14:scene3d>
                  <w14:camera w14:prst="orthographicFront"/>
                  <w14:lightRig w14:rig="threePt" w14:dir="t">
                    <w14:rot w14:lat="0" w14:lon="0" w14:rev="0"/>
                  </w14:lightRig>
                </w14:scene3d>
              </w:rPr>
              <w:t>4.</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Οριζόντιες Απαιτήσεις</w:t>
            </w:r>
            <w:r w:rsidR="00A84191">
              <w:rPr>
                <w:noProof/>
                <w:webHidden/>
              </w:rPr>
              <w:tab/>
            </w:r>
            <w:r w:rsidR="00A84191">
              <w:rPr>
                <w:noProof/>
                <w:webHidden/>
              </w:rPr>
              <w:fldChar w:fldCharType="begin"/>
            </w:r>
            <w:r w:rsidR="00A84191">
              <w:rPr>
                <w:noProof/>
                <w:webHidden/>
              </w:rPr>
              <w:instrText xml:space="preserve"> PAGEREF _Toc125557807 \h </w:instrText>
            </w:r>
            <w:r w:rsidR="00A84191">
              <w:rPr>
                <w:noProof/>
                <w:webHidden/>
              </w:rPr>
            </w:r>
            <w:r w:rsidR="00A84191">
              <w:rPr>
                <w:noProof/>
                <w:webHidden/>
              </w:rPr>
              <w:fldChar w:fldCharType="separate"/>
            </w:r>
            <w:r>
              <w:rPr>
                <w:noProof/>
                <w:webHidden/>
              </w:rPr>
              <w:t>138</w:t>
            </w:r>
            <w:r w:rsidR="00A84191">
              <w:rPr>
                <w:noProof/>
                <w:webHidden/>
              </w:rPr>
              <w:fldChar w:fldCharType="end"/>
            </w:r>
          </w:hyperlink>
        </w:p>
        <w:p w14:paraId="15E73631" w14:textId="4D53840F"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08" w:history="1">
            <w:r w:rsidR="00A84191" w:rsidRPr="00B02630">
              <w:rPr>
                <w:rStyle w:val="-"/>
                <w:noProof/>
                <w14:scene3d>
                  <w14:camera w14:prst="orthographicFront"/>
                  <w14:lightRig w14:rig="threePt" w14:dir="t">
                    <w14:rot w14:lat="0" w14:lon="0" w14:rev="0"/>
                  </w14:lightRig>
                </w14:scene3d>
              </w:rPr>
              <w:t>5.</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Υπηρεσίες</w:t>
            </w:r>
            <w:r w:rsidR="00A84191">
              <w:rPr>
                <w:noProof/>
                <w:webHidden/>
              </w:rPr>
              <w:tab/>
            </w:r>
            <w:r w:rsidR="00A84191">
              <w:rPr>
                <w:noProof/>
                <w:webHidden/>
              </w:rPr>
              <w:fldChar w:fldCharType="begin"/>
            </w:r>
            <w:r w:rsidR="00A84191">
              <w:rPr>
                <w:noProof/>
                <w:webHidden/>
              </w:rPr>
              <w:instrText xml:space="preserve"> PAGEREF _Toc125557808 \h </w:instrText>
            </w:r>
            <w:r w:rsidR="00A84191">
              <w:rPr>
                <w:noProof/>
                <w:webHidden/>
              </w:rPr>
            </w:r>
            <w:r w:rsidR="00A84191">
              <w:rPr>
                <w:noProof/>
                <w:webHidden/>
              </w:rPr>
              <w:fldChar w:fldCharType="separate"/>
            </w:r>
            <w:r>
              <w:rPr>
                <w:noProof/>
                <w:webHidden/>
              </w:rPr>
              <w:t>141</w:t>
            </w:r>
            <w:r w:rsidR="00A84191">
              <w:rPr>
                <w:noProof/>
                <w:webHidden/>
              </w:rPr>
              <w:fldChar w:fldCharType="end"/>
            </w:r>
          </w:hyperlink>
        </w:p>
        <w:p w14:paraId="6216AAA0" w14:textId="0AEB838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09" w:history="1">
            <w:r w:rsidR="00A84191" w:rsidRPr="00B02630">
              <w:rPr>
                <w:rStyle w:val="-"/>
                <w:noProof/>
                <w:lang w:val="el-GR"/>
              </w:rPr>
              <w:t>5.1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Μελέτη Εφαρμογής - Ανάλυση Απαιτήσεων</w:t>
            </w:r>
            <w:r w:rsidR="00A84191">
              <w:rPr>
                <w:noProof/>
                <w:webHidden/>
              </w:rPr>
              <w:tab/>
            </w:r>
            <w:r w:rsidR="00A84191">
              <w:rPr>
                <w:noProof/>
                <w:webHidden/>
              </w:rPr>
              <w:fldChar w:fldCharType="begin"/>
            </w:r>
            <w:r w:rsidR="00A84191">
              <w:rPr>
                <w:noProof/>
                <w:webHidden/>
              </w:rPr>
              <w:instrText xml:space="preserve"> PAGEREF _Toc125557809 \h </w:instrText>
            </w:r>
            <w:r w:rsidR="00A84191">
              <w:rPr>
                <w:noProof/>
                <w:webHidden/>
              </w:rPr>
            </w:r>
            <w:r w:rsidR="00A84191">
              <w:rPr>
                <w:noProof/>
                <w:webHidden/>
              </w:rPr>
              <w:fldChar w:fldCharType="separate"/>
            </w:r>
            <w:r>
              <w:rPr>
                <w:noProof/>
                <w:webHidden/>
              </w:rPr>
              <w:t>141</w:t>
            </w:r>
            <w:r w:rsidR="00A84191">
              <w:rPr>
                <w:noProof/>
                <w:webHidden/>
              </w:rPr>
              <w:fldChar w:fldCharType="end"/>
            </w:r>
          </w:hyperlink>
        </w:p>
        <w:p w14:paraId="1A9C9824" w14:textId="31ABFD17"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0" w:history="1">
            <w:r w:rsidR="00A84191" w:rsidRPr="00B02630">
              <w:rPr>
                <w:rStyle w:val="-"/>
                <w:noProof/>
                <w:lang w:val="el-GR"/>
              </w:rPr>
              <w:t>5.2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Σενάρια Ελέγχου</w:t>
            </w:r>
            <w:r w:rsidR="00A84191">
              <w:rPr>
                <w:noProof/>
                <w:webHidden/>
              </w:rPr>
              <w:tab/>
            </w:r>
            <w:r w:rsidR="00A84191">
              <w:rPr>
                <w:noProof/>
                <w:webHidden/>
              </w:rPr>
              <w:fldChar w:fldCharType="begin"/>
            </w:r>
            <w:r w:rsidR="00A84191">
              <w:rPr>
                <w:noProof/>
                <w:webHidden/>
              </w:rPr>
              <w:instrText xml:space="preserve"> PAGEREF _Toc125557810 \h </w:instrText>
            </w:r>
            <w:r w:rsidR="00A84191">
              <w:rPr>
                <w:noProof/>
                <w:webHidden/>
              </w:rPr>
            </w:r>
            <w:r w:rsidR="00A84191">
              <w:rPr>
                <w:noProof/>
                <w:webHidden/>
              </w:rPr>
              <w:fldChar w:fldCharType="separate"/>
            </w:r>
            <w:r>
              <w:rPr>
                <w:noProof/>
                <w:webHidden/>
              </w:rPr>
              <w:t>143</w:t>
            </w:r>
            <w:r w:rsidR="00A84191">
              <w:rPr>
                <w:noProof/>
                <w:webHidden/>
              </w:rPr>
              <w:fldChar w:fldCharType="end"/>
            </w:r>
          </w:hyperlink>
        </w:p>
        <w:p w14:paraId="048552A8" w14:textId="14493CCF"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1" w:history="1">
            <w:r w:rsidR="00A84191" w:rsidRPr="00B02630">
              <w:rPr>
                <w:rStyle w:val="-"/>
                <w:noProof/>
                <w:lang w:val="el-GR"/>
              </w:rPr>
              <w:t>5.3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Υπηρεσίες Εκπαίδευσης</w:t>
            </w:r>
            <w:r w:rsidR="00A84191">
              <w:rPr>
                <w:noProof/>
                <w:webHidden/>
              </w:rPr>
              <w:tab/>
            </w:r>
            <w:r w:rsidR="00A84191">
              <w:rPr>
                <w:noProof/>
                <w:webHidden/>
              </w:rPr>
              <w:fldChar w:fldCharType="begin"/>
            </w:r>
            <w:r w:rsidR="00A84191">
              <w:rPr>
                <w:noProof/>
                <w:webHidden/>
              </w:rPr>
              <w:instrText xml:space="preserve"> PAGEREF _Toc125557811 \h </w:instrText>
            </w:r>
            <w:r w:rsidR="00A84191">
              <w:rPr>
                <w:noProof/>
                <w:webHidden/>
              </w:rPr>
            </w:r>
            <w:r w:rsidR="00A84191">
              <w:rPr>
                <w:noProof/>
                <w:webHidden/>
              </w:rPr>
              <w:fldChar w:fldCharType="separate"/>
            </w:r>
            <w:r>
              <w:rPr>
                <w:noProof/>
                <w:webHidden/>
              </w:rPr>
              <w:t>146</w:t>
            </w:r>
            <w:r w:rsidR="00A84191">
              <w:rPr>
                <w:noProof/>
                <w:webHidden/>
              </w:rPr>
              <w:fldChar w:fldCharType="end"/>
            </w:r>
          </w:hyperlink>
        </w:p>
        <w:p w14:paraId="09C0A5A4" w14:textId="3D15D0A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2" w:history="1">
            <w:r w:rsidR="00A84191" w:rsidRPr="00B02630">
              <w:rPr>
                <w:rStyle w:val="-"/>
                <w:noProof/>
              </w:rPr>
              <w:t>5.4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rPr>
              <w:t>Υπηρεσίες Φάσης Πιλοτικής Λειτουργίας</w:t>
            </w:r>
            <w:r w:rsidR="00A84191">
              <w:rPr>
                <w:noProof/>
                <w:webHidden/>
              </w:rPr>
              <w:tab/>
            </w:r>
            <w:r w:rsidR="00A84191">
              <w:rPr>
                <w:noProof/>
                <w:webHidden/>
              </w:rPr>
              <w:fldChar w:fldCharType="begin"/>
            </w:r>
            <w:r w:rsidR="00A84191">
              <w:rPr>
                <w:noProof/>
                <w:webHidden/>
              </w:rPr>
              <w:instrText xml:space="preserve"> PAGEREF _Toc125557812 \h </w:instrText>
            </w:r>
            <w:r w:rsidR="00A84191">
              <w:rPr>
                <w:noProof/>
                <w:webHidden/>
              </w:rPr>
            </w:r>
            <w:r w:rsidR="00A84191">
              <w:rPr>
                <w:noProof/>
                <w:webHidden/>
              </w:rPr>
              <w:fldChar w:fldCharType="separate"/>
            </w:r>
            <w:r>
              <w:rPr>
                <w:noProof/>
                <w:webHidden/>
              </w:rPr>
              <w:t>147</w:t>
            </w:r>
            <w:r w:rsidR="00A84191">
              <w:rPr>
                <w:noProof/>
                <w:webHidden/>
              </w:rPr>
              <w:fldChar w:fldCharType="end"/>
            </w:r>
          </w:hyperlink>
        </w:p>
        <w:p w14:paraId="3E9F374E" w14:textId="3FEE101B"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3" w:history="1">
            <w:r w:rsidR="00A84191" w:rsidRPr="00B02630">
              <w:rPr>
                <w:rStyle w:val="-"/>
                <w:noProof/>
                <w:lang w:val="el-GR"/>
              </w:rPr>
              <w:t>5.5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Υπηρεσίες Εγγύησης και Συντήρησης</w:t>
            </w:r>
            <w:r w:rsidR="00A84191">
              <w:rPr>
                <w:noProof/>
                <w:webHidden/>
              </w:rPr>
              <w:tab/>
            </w:r>
            <w:r w:rsidR="00A84191">
              <w:rPr>
                <w:noProof/>
                <w:webHidden/>
              </w:rPr>
              <w:fldChar w:fldCharType="begin"/>
            </w:r>
            <w:r w:rsidR="00A84191">
              <w:rPr>
                <w:noProof/>
                <w:webHidden/>
              </w:rPr>
              <w:instrText xml:space="preserve"> PAGEREF _Toc125557813 \h </w:instrText>
            </w:r>
            <w:r w:rsidR="00A84191">
              <w:rPr>
                <w:noProof/>
                <w:webHidden/>
              </w:rPr>
            </w:r>
            <w:r w:rsidR="00A84191">
              <w:rPr>
                <w:noProof/>
                <w:webHidden/>
              </w:rPr>
              <w:fldChar w:fldCharType="separate"/>
            </w:r>
            <w:r>
              <w:rPr>
                <w:noProof/>
                <w:webHidden/>
              </w:rPr>
              <w:t>148</w:t>
            </w:r>
            <w:r w:rsidR="00A84191">
              <w:rPr>
                <w:noProof/>
                <w:webHidden/>
              </w:rPr>
              <w:fldChar w:fldCharType="end"/>
            </w:r>
          </w:hyperlink>
        </w:p>
        <w:p w14:paraId="7D19840C" w14:textId="539A4EA7" w:rsidR="00A84191" w:rsidRDefault="00EB74B8">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14" w:history="1">
            <w:r w:rsidR="00A84191" w:rsidRPr="00B02630">
              <w:rPr>
                <w:rStyle w:val="-"/>
                <w:noProof/>
                <w14:scene3d>
                  <w14:camera w14:prst="orthographicFront"/>
                  <w14:lightRig w14:rig="threePt" w14:dir="t">
                    <w14:rot w14:lat="0" w14:lon="0" w14:rev="0"/>
                  </w14:lightRig>
                </w14:scene3d>
              </w:rPr>
              <w:t>6.</w:t>
            </w:r>
            <w:r w:rsidR="00A84191">
              <w:rPr>
                <w:rFonts w:asciiTheme="minorHAnsi" w:eastAsiaTheme="minorEastAsia" w:hAnsiTheme="minorHAnsi" w:cstheme="minorBidi"/>
                <w:b w:val="0"/>
                <w:bCs w:val="0"/>
                <w:caps w:val="0"/>
                <w:noProof/>
                <w:sz w:val="22"/>
                <w:szCs w:val="22"/>
                <w:lang w:val="en-US" w:eastAsia="en-US" w:bidi="he-IL"/>
              </w:rPr>
              <w:tab/>
            </w:r>
            <w:r w:rsidR="00A84191" w:rsidRPr="00B02630">
              <w:rPr>
                <w:rStyle w:val="-"/>
                <w:noProof/>
              </w:rPr>
              <w:t>Μεθοδολογία Υλοποίησης</w:t>
            </w:r>
            <w:r w:rsidR="00A84191">
              <w:rPr>
                <w:noProof/>
                <w:webHidden/>
              </w:rPr>
              <w:tab/>
            </w:r>
            <w:r w:rsidR="00A84191">
              <w:rPr>
                <w:noProof/>
                <w:webHidden/>
              </w:rPr>
              <w:fldChar w:fldCharType="begin"/>
            </w:r>
            <w:r w:rsidR="00A84191">
              <w:rPr>
                <w:noProof/>
                <w:webHidden/>
              </w:rPr>
              <w:instrText xml:space="preserve"> PAGEREF _Toc125557814 \h </w:instrText>
            </w:r>
            <w:r w:rsidR="00A84191">
              <w:rPr>
                <w:noProof/>
                <w:webHidden/>
              </w:rPr>
            </w:r>
            <w:r w:rsidR="00A84191">
              <w:rPr>
                <w:noProof/>
                <w:webHidden/>
              </w:rPr>
              <w:fldChar w:fldCharType="separate"/>
            </w:r>
            <w:r>
              <w:rPr>
                <w:noProof/>
                <w:webHidden/>
              </w:rPr>
              <w:t>149</w:t>
            </w:r>
            <w:r w:rsidR="00A84191">
              <w:rPr>
                <w:noProof/>
                <w:webHidden/>
              </w:rPr>
              <w:fldChar w:fldCharType="end"/>
            </w:r>
          </w:hyperlink>
        </w:p>
        <w:p w14:paraId="56EBC2F5" w14:textId="58BD6C7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5" w:history="1">
            <w:r w:rsidR="00A84191" w:rsidRPr="00B02630">
              <w:rPr>
                <w:rStyle w:val="-"/>
                <w:noProof/>
                <w:lang w:val="el-GR"/>
              </w:rPr>
              <w:t>6.1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Χρονοδιάγραμμα</w:t>
            </w:r>
            <w:r w:rsidR="00A84191">
              <w:rPr>
                <w:noProof/>
                <w:webHidden/>
              </w:rPr>
              <w:tab/>
            </w:r>
            <w:r w:rsidR="00A84191">
              <w:rPr>
                <w:noProof/>
                <w:webHidden/>
              </w:rPr>
              <w:fldChar w:fldCharType="begin"/>
            </w:r>
            <w:r w:rsidR="00A84191">
              <w:rPr>
                <w:noProof/>
                <w:webHidden/>
              </w:rPr>
              <w:instrText xml:space="preserve"> PAGEREF _Toc125557815 \h </w:instrText>
            </w:r>
            <w:r w:rsidR="00A84191">
              <w:rPr>
                <w:noProof/>
                <w:webHidden/>
              </w:rPr>
            </w:r>
            <w:r w:rsidR="00A84191">
              <w:rPr>
                <w:noProof/>
                <w:webHidden/>
              </w:rPr>
              <w:fldChar w:fldCharType="separate"/>
            </w:r>
            <w:r>
              <w:rPr>
                <w:noProof/>
                <w:webHidden/>
              </w:rPr>
              <w:t>149</w:t>
            </w:r>
            <w:r w:rsidR="00A84191">
              <w:rPr>
                <w:noProof/>
                <w:webHidden/>
              </w:rPr>
              <w:fldChar w:fldCharType="end"/>
            </w:r>
          </w:hyperlink>
        </w:p>
        <w:p w14:paraId="2DA321EC" w14:textId="073E19B6"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16" w:history="1">
            <w:r w:rsidR="00A84191" w:rsidRPr="00B02630">
              <w:rPr>
                <w:rStyle w:val="-"/>
                <w:noProof/>
                <w:lang w:val="el-GR"/>
              </w:rPr>
              <w:t>6.2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Φάσεις – Παραδοτέα</w:t>
            </w:r>
            <w:r w:rsidR="00A84191">
              <w:rPr>
                <w:noProof/>
                <w:webHidden/>
              </w:rPr>
              <w:tab/>
            </w:r>
            <w:r w:rsidR="00A84191">
              <w:rPr>
                <w:noProof/>
                <w:webHidden/>
              </w:rPr>
              <w:fldChar w:fldCharType="begin"/>
            </w:r>
            <w:r w:rsidR="00A84191">
              <w:rPr>
                <w:noProof/>
                <w:webHidden/>
              </w:rPr>
              <w:instrText xml:space="preserve"> PAGEREF _Toc125557816 \h </w:instrText>
            </w:r>
            <w:r w:rsidR="00A84191">
              <w:rPr>
                <w:noProof/>
                <w:webHidden/>
              </w:rPr>
            </w:r>
            <w:r w:rsidR="00A84191">
              <w:rPr>
                <w:noProof/>
                <w:webHidden/>
              </w:rPr>
              <w:fldChar w:fldCharType="separate"/>
            </w:r>
            <w:r>
              <w:rPr>
                <w:noProof/>
                <w:webHidden/>
              </w:rPr>
              <w:t>151</w:t>
            </w:r>
            <w:r w:rsidR="00A84191">
              <w:rPr>
                <w:noProof/>
                <w:webHidden/>
              </w:rPr>
              <w:fldChar w:fldCharType="end"/>
            </w:r>
          </w:hyperlink>
        </w:p>
        <w:p w14:paraId="66592A4E" w14:textId="154EC07B"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17" w:history="1">
            <w:r w:rsidR="00A84191" w:rsidRPr="00B02630">
              <w:rPr>
                <w:rStyle w:val="-"/>
                <w:noProof/>
              </w:rPr>
              <w:t>6.2.1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Φάση 1: Μελέτη Εφαρμογής – Ανάλυση Απαιτήσεων (μήνας έναρξης: 0ος , μήνας λήξης: 3ος )</w:t>
            </w:r>
            <w:r w:rsidR="00A84191">
              <w:rPr>
                <w:noProof/>
                <w:webHidden/>
              </w:rPr>
              <w:tab/>
            </w:r>
            <w:r w:rsidR="00A84191">
              <w:rPr>
                <w:noProof/>
                <w:webHidden/>
              </w:rPr>
              <w:fldChar w:fldCharType="begin"/>
            </w:r>
            <w:r w:rsidR="00A84191">
              <w:rPr>
                <w:noProof/>
                <w:webHidden/>
              </w:rPr>
              <w:instrText xml:space="preserve"> PAGEREF _Toc125557817 \h </w:instrText>
            </w:r>
            <w:r w:rsidR="00A84191">
              <w:rPr>
                <w:noProof/>
                <w:webHidden/>
              </w:rPr>
            </w:r>
            <w:r w:rsidR="00A84191">
              <w:rPr>
                <w:noProof/>
                <w:webHidden/>
              </w:rPr>
              <w:fldChar w:fldCharType="separate"/>
            </w:r>
            <w:r>
              <w:rPr>
                <w:noProof/>
                <w:webHidden/>
              </w:rPr>
              <w:t>151</w:t>
            </w:r>
            <w:r w:rsidR="00A84191">
              <w:rPr>
                <w:noProof/>
                <w:webHidden/>
              </w:rPr>
              <w:fldChar w:fldCharType="end"/>
            </w:r>
          </w:hyperlink>
        </w:p>
        <w:p w14:paraId="05B8EECC" w14:textId="367868BC"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18" w:history="1">
            <w:r w:rsidR="00A84191" w:rsidRPr="00B02630">
              <w:rPr>
                <w:rStyle w:val="-"/>
                <w:noProof/>
              </w:rPr>
              <w:t>6.2.2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Φάση 2: Προμήθεια Εξοπλισμού και έτοιμων  λογισμικών (μήνας έναρξης: 0ος , μήνας λήξης: 3ος)</w:t>
            </w:r>
            <w:r w:rsidR="00A84191">
              <w:rPr>
                <w:noProof/>
                <w:webHidden/>
              </w:rPr>
              <w:tab/>
            </w:r>
            <w:r w:rsidR="00A84191">
              <w:rPr>
                <w:noProof/>
                <w:webHidden/>
              </w:rPr>
              <w:fldChar w:fldCharType="begin"/>
            </w:r>
            <w:r w:rsidR="00A84191">
              <w:rPr>
                <w:noProof/>
                <w:webHidden/>
              </w:rPr>
              <w:instrText xml:space="preserve"> PAGEREF _Toc125557818 \h </w:instrText>
            </w:r>
            <w:r w:rsidR="00A84191">
              <w:rPr>
                <w:noProof/>
                <w:webHidden/>
              </w:rPr>
            </w:r>
            <w:r w:rsidR="00A84191">
              <w:rPr>
                <w:noProof/>
                <w:webHidden/>
              </w:rPr>
              <w:fldChar w:fldCharType="separate"/>
            </w:r>
            <w:r>
              <w:rPr>
                <w:noProof/>
                <w:webHidden/>
              </w:rPr>
              <w:t>151</w:t>
            </w:r>
            <w:r w:rsidR="00A84191">
              <w:rPr>
                <w:noProof/>
                <w:webHidden/>
              </w:rPr>
              <w:fldChar w:fldCharType="end"/>
            </w:r>
          </w:hyperlink>
        </w:p>
        <w:p w14:paraId="22ADB046" w14:textId="509F2CDA"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19" w:history="1">
            <w:r w:rsidR="00A84191" w:rsidRPr="00B02630">
              <w:rPr>
                <w:rStyle w:val="-"/>
                <w:noProof/>
              </w:rPr>
              <w:t>6.2.3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Φάση 3: Συλλογή υλικού - Ψηφιοποίηση και τεκμηρίωση (μήνας έναρξης: 4ος  , μήνας λήξης: 10ος )</w:t>
            </w:r>
            <w:r w:rsidR="00A84191">
              <w:rPr>
                <w:noProof/>
                <w:webHidden/>
              </w:rPr>
              <w:tab/>
            </w:r>
            <w:r w:rsidR="00A84191">
              <w:rPr>
                <w:noProof/>
                <w:webHidden/>
              </w:rPr>
              <w:fldChar w:fldCharType="begin"/>
            </w:r>
            <w:r w:rsidR="00A84191">
              <w:rPr>
                <w:noProof/>
                <w:webHidden/>
              </w:rPr>
              <w:instrText xml:space="preserve"> PAGEREF _Toc125557819 \h </w:instrText>
            </w:r>
            <w:r w:rsidR="00A84191">
              <w:rPr>
                <w:noProof/>
                <w:webHidden/>
              </w:rPr>
            </w:r>
            <w:r w:rsidR="00A84191">
              <w:rPr>
                <w:noProof/>
                <w:webHidden/>
              </w:rPr>
              <w:fldChar w:fldCharType="separate"/>
            </w:r>
            <w:r>
              <w:rPr>
                <w:noProof/>
                <w:webHidden/>
              </w:rPr>
              <w:t>151</w:t>
            </w:r>
            <w:r w:rsidR="00A84191">
              <w:rPr>
                <w:noProof/>
                <w:webHidden/>
              </w:rPr>
              <w:fldChar w:fldCharType="end"/>
            </w:r>
          </w:hyperlink>
        </w:p>
        <w:p w14:paraId="7C502EB0" w14:textId="62DBF02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0" w:history="1">
            <w:r w:rsidR="00A84191" w:rsidRPr="00B02630">
              <w:rPr>
                <w:rStyle w:val="-"/>
                <w:noProof/>
              </w:rPr>
              <w:t>6.2.4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Φάση 4: Ανάπτυξη ψηφιακών Εφαρμογών (μήνας έναρξης: 4ος  , μήνας λήξης: 14ος )</w:t>
            </w:r>
            <w:r w:rsidR="00A84191">
              <w:rPr>
                <w:noProof/>
                <w:webHidden/>
              </w:rPr>
              <w:tab/>
            </w:r>
            <w:r w:rsidR="00A84191">
              <w:rPr>
                <w:noProof/>
                <w:webHidden/>
              </w:rPr>
              <w:fldChar w:fldCharType="begin"/>
            </w:r>
            <w:r w:rsidR="00A84191">
              <w:rPr>
                <w:noProof/>
                <w:webHidden/>
              </w:rPr>
              <w:instrText xml:space="preserve"> PAGEREF _Toc125557820 \h </w:instrText>
            </w:r>
            <w:r w:rsidR="00A84191">
              <w:rPr>
                <w:noProof/>
                <w:webHidden/>
              </w:rPr>
            </w:r>
            <w:r w:rsidR="00A84191">
              <w:rPr>
                <w:noProof/>
                <w:webHidden/>
              </w:rPr>
              <w:fldChar w:fldCharType="separate"/>
            </w:r>
            <w:r>
              <w:rPr>
                <w:noProof/>
                <w:webHidden/>
              </w:rPr>
              <w:t>152</w:t>
            </w:r>
            <w:r w:rsidR="00A84191">
              <w:rPr>
                <w:noProof/>
                <w:webHidden/>
              </w:rPr>
              <w:fldChar w:fldCharType="end"/>
            </w:r>
          </w:hyperlink>
        </w:p>
        <w:p w14:paraId="2B1C1E29" w14:textId="3BEB6E16"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1" w:history="1">
            <w:r w:rsidR="00A84191" w:rsidRPr="00B02630">
              <w:rPr>
                <w:rStyle w:val="-"/>
                <w:noProof/>
              </w:rPr>
              <w:t>6.2.5</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Φάση 5: Εκπαίδευση - Πιλοτική Λειτουργία (μήνας έναρξης: 15ος  , μήνας λήξης: 18ος )</w:t>
            </w:r>
            <w:r w:rsidR="00A84191">
              <w:rPr>
                <w:noProof/>
                <w:webHidden/>
              </w:rPr>
              <w:tab/>
            </w:r>
            <w:r w:rsidR="00A84191">
              <w:rPr>
                <w:noProof/>
                <w:webHidden/>
              </w:rPr>
              <w:fldChar w:fldCharType="begin"/>
            </w:r>
            <w:r w:rsidR="00A84191">
              <w:rPr>
                <w:noProof/>
                <w:webHidden/>
              </w:rPr>
              <w:instrText xml:space="preserve"> PAGEREF _Toc125557821 \h </w:instrText>
            </w:r>
            <w:r w:rsidR="00A84191">
              <w:rPr>
                <w:noProof/>
                <w:webHidden/>
              </w:rPr>
            </w:r>
            <w:r w:rsidR="00A84191">
              <w:rPr>
                <w:noProof/>
                <w:webHidden/>
              </w:rPr>
              <w:fldChar w:fldCharType="separate"/>
            </w:r>
            <w:r>
              <w:rPr>
                <w:noProof/>
                <w:webHidden/>
              </w:rPr>
              <w:t>152</w:t>
            </w:r>
            <w:r w:rsidR="00A84191">
              <w:rPr>
                <w:noProof/>
                <w:webHidden/>
              </w:rPr>
              <w:fldChar w:fldCharType="end"/>
            </w:r>
          </w:hyperlink>
        </w:p>
        <w:p w14:paraId="70BDC70F" w14:textId="421C1D1F"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2" w:history="1">
            <w:r w:rsidR="00A84191" w:rsidRPr="00B02630">
              <w:rPr>
                <w:rStyle w:val="-"/>
                <w:noProof/>
              </w:rPr>
              <w:t>6.2.6</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Χρόνος Υποβολής και Διαδικασία Οριστικοποίησης Παραδοτέων</w:t>
            </w:r>
            <w:r w:rsidR="00A84191">
              <w:rPr>
                <w:noProof/>
                <w:webHidden/>
              </w:rPr>
              <w:tab/>
            </w:r>
            <w:r w:rsidR="00A84191">
              <w:rPr>
                <w:noProof/>
                <w:webHidden/>
              </w:rPr>
              <w:fldChar w:fldCharType="begin"/>
            </w:r>
            <w:r w:rsidR="00A84191">
              <w:rPr>
                <w:noProof/>
                <w:webHidden/>
              </w:rPr>
              <w:instrText xml:space="preserve"> PAGEREF _Toc125557822 \h </w:instrText>
            </w:r>
            <w:r w:rsidR="00A84191">
              <w:rPr>
                <w:noProof/>
                <w:webHidden/>
              </w:rPr>
            </w:r>
            <w:r w:rsidR="00A84191">
              <w:rPr>
                <w:noProof/>
                <w:webHidden/>
              </w:rPr>
              <w:fldChar w:fldCharType="separate"/>
            </w:r>
            <w:r>
              <w:rPr>
                <w:noProof/>
                <w:webHidden/>
              </w:rPr>
              <w:t>153</w:t>
            </w:r>
            <w:r w:rsidR="00A84191">
              <w:rPr>
                <w:noProof/>
                <w:webHidden/>
              </w:rPr>
              <w:fldChar w:fldCharType="end"/>
            </w:r>
          </w:hyperlink>
        </w:p>
        <w:p w14:paraId="3B8A852F" w14:textId="56B8D3FE"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23" w:history="1">
            <w:r w:rsidR="00A84191" w:rsidRPr="00B02630">
              <w:rPr>
                <w:rStyle w:val="-"/>
                <w:noProof/>
                <w:lang w:val="el-GR"/>
              </w:rPr>
              <w:t>6.3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Περίοδος Εγγύησης και Συντήρησης (ΠΕΣ)</w:t>
            </w:r>
            <w:r w:rsidR="00A84191">
              <w:rPr>
                <w:noProof/>
                <w:webHidden/>
              </w:rPr>
              <w:tab/>
            </w:r>
            <w:r w:rsidR="00A84191">
              <w:rPr>
                <w:noProof/>
                <w:webHidden/>
              </w:rPr>
              <w:fldChar w:fldCharType="begin"/>
            </w:r>
            <w:r w:rsidR="00A84191">
              <w:rPr>
                <w:noProof/>
                <w:webHidden/>
              </w:rPr>
              <w:instrText xml:space="preserve"> PAGEREF _Toc125557823 \h </w:instrText>
            </w:r>
            <w:r w:rsidR="00A84191">
              <w:rPr>
                <w:noProof/>
                <w:webHidden/>
              </w:rPr>
            </w:r>
            <w:r w:rsidR="00A84191">
              <w:rPr>
                <w:noProof/>
                <w:webHidden/>
              </w:rPr>
              <w:fldChar w:fldCharType="separate"/>
            </w:r>
            <w:r>
              <w:rPr>
                <w:noProof/>
                <w:webHidden/>
              </w:rPr>
              <w:t>154</w:t>
            </w:r>
            <w:r w:rsidR="00A84191">
              <w:rPr>
                <w:noProof/>
                <w:webHidden/>
              </w:rPr>
              <w:fldChar w:fldCharType="end"/>
            </w:r>
          </w:hyperlink>
        </w:p>
        <w:p w14:paraId="4C2423EE" w14:textId="0780A58D"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4" w:history="1">
            <w:r w:rsidR="00A84191" w:rsidRPr="00B02630">
              <w:rPr>
                <w:rStyle w:val="-"/>
                <w:noProof/>
              </w:rPr>
              <w:t>6.3.1</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Υπηρεσίες Περιόδου Εγγύησης</w:t>
            </w:r>
            <w:r w:rsidR="00A84191">
              <w:rPr>
                <w:noProof/>
                <w:webHidden/>
              </w:rPr>
              <w:tab/>
            </w:r>
            <w:r w:rsidR="00A84191">
              <w:rPr>
                <w:noProof/>
                <w:webHidden/>
              </w:rPr>
              <w:fldChar w:fldCharType="begin"/>
            </w:r>
            <w:r w:rsidR="00A84191">
              <w:rPr>
                <w:noProof/>
                <w:webHidden/>
              </w:rPr>
              <w:instrText xml:space="preserve"> PAGEREF _Toc125557824 \h </w:instrText>
            </w:r>
            <w:r w:rsidR="00A84191">
              <w:rPr>
                <w:noProof/>
                <w:webHidden/>
              </w:rPr>
            </w:r>
            <w:r w:rsidR="00A84191">
              <w:rPr>
                <w:noProof/>
                <w:webHidden/>
              </w:rPr>
              <w:fldChar w:fldCharType="separate"/>
            </w:r>
            <w:r>
              <w:rPr>
                <w:noProof/>
                <w:webHidden/>
              </w:rPr>
              <w:t>155</w:t>
            </w:r>
            <w:r w:rsidR="00A84191">
              <w:rPr>
                <w:noProof/>
                <w:webHidden/>
              </w:rPr>
              <w:fldChar w:fldCharType="end"/>
            </w:r>
          </w:hyperlink>
        </w:p>
        <w:p w14:paraId="218342B8" w14:textId="733B0707"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5" w:history="1">
            <w:r w:rsidR="00A84191" w:rsidRPr="00B02630">
              <w:rPr>
                <w:rStyle w:val="-"/>
                <w:noProof/>
              </w:rPr>
              <w:t>6.3.2</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Υπηρεσίες Περιόδου Συντήρησης</w:t>
            </w:r>
            <w:r w:rsidR="00A84191">
              <w:rPr>
                <w:noProof/>
                <w:webHidden/>
              </w:rPr>
              <w:tab/>
            </w:r>
            <w:r w:rsidR="00A84191">
              <w:rPr>
                <w:noProof/>
                <w:webHidden/>
              </w:rPr>
              <w:fldChar w:fldCharType="begin"/>
            </w:r>
            <w:r w:rsidR="00A84191">
              <w:rPr>
                <w:noProof/>
                <w:webHidden/>
              </w:rPr>
              <w:instrText xml:space="preserve"> PAGEREF _Toc125557825 \h </w:instrText>
            </w:r>
            <w:r w:rsidR="00A84191">
              <w:rPr>
                <w:noProof/>
                <w:webHidden/>
              </w:rPr>
            </w:r>
            <w:r w:rsidR="00A84191">
              <w:rPr>
                <w:noProof/>
                <w:webHidden/>
              </w:rPr>
              <w:fldChar w:fldCharType="separate"/>
            </w:r>
            <w:r>
              <w:rPr>
                <w:noProof/>
                <w:webHidden/>
              </w:rPr>
              <w:t>155</w:t>
            </w:r>
            <w:r w:rsidR="00A84191">
              <w:rPr>
                <w:noProof/>
                <w:webHidden/>
              </w:rPr>
              <w:fldChar w:fldCharType="end"/>
            </w:r>
          </w:hyperlink>
        </w:p>
        <w:p w14:paraId="43A35DD7" w14:textId="4802F500"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6" w:history="1">
            <w:r w:rsidR="00A84191" w:rsidRPr="00B02630">
              <w:rPr>
                <w:rStyle w:val="-"/>
                <w:noProof/>
              </w:rPr>
              <w:t>6.3.3</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Τήρηση Εγγυημένου Επιπέδου Υπηρεσιών – Ρήτρες</w:t>
            </w:r>
            <w:r w:rsidR="00A84191">
              <w:rPr>
                <w:noProof/>
                <w:webHidden/>
              </w:rPr>
              <w:tab/>
            </w:r>
            <w:r w:rsidR="00A84191">
              <w:rPr>
                <w:noProof/>
                <w:webHidden/>
              </w:rPr>
              <w:fldChar w:fldCharType="begin"/>
            </w:r>
            <w:r w:rsidR="00A84191">
              <w:rPr>
                <w:noProof/>
                <w:webHidden/>
              </w:rPr>
              <w:instrText xml:space="preserve"> PAGEREF _Toc125557826 \h </w:instrText>
            </w:r>
            <w:r w:rsidR="00A84191">
              <w:rPr>
                <w:noProof/>
                <w:webHidden/>
              </w:rPr>
            </w:r>
            <w:r w:rsidR="00A84191">
              <w:rPr>
                <w:noProof/>
                <w:webHidden/>
              </w:rPr>
              <w:fldChar w:fldCharType="separate"/>
            </w:r>
            <w:r>
              <w:rPr>
                <w:noProof/>
                <w:webHidden/>
              </w:rPr>
              <w:t>158</w:t>
            </w:r>
            <w:r w:rsidR="00A84191">
              <w:rPr>
                <w:noProof/>
                <w:webHidden/>
              </w:rPr>
              <w:fldChar w:fldCharType="end"/>
            </w:r>
          </w:hyperlink>
        </w:p>
        <w:p w14:paraId="6D53E881" w14:textId="5BEAD425" w:rsidR="00A84191" w:rsidRDefault="00EB74B8">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5557827" w:history="1">
            <w:r w:rsidR="00A84191" w:rsidRPr="00B02630">
              <w:rPr>
                <w:rStyle w:val="-"/>
                <w:noProof/>
              </w:rPr>
              <w:t>6.3.4</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Προγραμματισμένες Διακοπές Υπηρεσίας</w:t>
            </w:r>
            <w:r w:rsidR="00A84191">
              <w:rPr>
                <w:noProof/>
                <w:webHidden/>
              </w:rPr>
              <w:tab/>
            </w:r>
            <w:r w:rsidR="00A84191">
              <w:rPr>
                <w:noProof/>
                <w:webHidden/>
              </w:rPr>
              <w:fldChar w:fldCharType="begin"/>
            </w:r>
            <w:r w:rsidR="00A84191">
              <w:rPr>
                <w:noProof/>
                <w:webHidden/>
              </w:rPr>
              <w:instrText xml:space="preserve"> PAGEREF _Toc125557827 \h </w:instrText>
            </w:r>
            <w:r w:rsidR="00A84191">
              <w:rPr>
                <w:noProof/>
                <w:webHidden/>
              </w:rPr>
            </w:r>
            <w:r w:rsidR="00A84191">
              <w:rPr>
                <w:noProof/>
                <w:webHidden/>
              </w:rPr>
              <w:fldChar w:fldCharType="separate"/>
            </w:r>
            <w:r>
              <w:rPr>
                <w:noProof/>
                <w:webHidden/>
              </w:rPr>
              <w:t>159</w:t>
            </w:r>
            <w:r w:rsidR="00A84191">
              <w:rPr>
                <w:noProof/>
                <w:webHidden/>
              </w:rPr>
              <w:fldChar w:fldCharType="end"/>
            </w:r>
          </w:hyperlink>
        </w:p>
        <w:p w14:paraId="470B902E" w14:textId="6565F5C3"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28" w:history="1">
            <w:r w:rsidR="00A84191" w:rsidRPr="00B02630">
              <w:rPr>
                <w:rStyle w:val="-"/>
                <w:noProof/>
                <w:lang w:val="el-GR"/>
              </w:rPr>
              <w:t>6.4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Ομάδα Έργου/Σχήμα Διοίκησης Έργου</w:t>
            </w:r>
            <w:r w:rsidR="00A84191">
              <w:rPr>
                <w:noProof/>
                <w:webHidden/>
              </w:rPr>
              <w:tab/>
            </w:r>
            <w:r w:rsidR="00A84191">
              <w:rPr>
                <w:noProof/>
                <w:webHidden/>
              </w:rPr>
              <w:fldChar w:fldCharType="begin"/>
            </w:r>
            <w:r w:rsidR="00A84191">
              <w:rPr>
                <w:noProof/>
                <w:webHidden/>
              </w:rPr>
              <w:instrText xml:space="preserve"> PAGEREF _Toc125557828 \h </w:instrText>
            </w:r>
            <w:r w:rsidR="00A84191">
              <w:rPr>
                <w:noProof/>
                <w:webHidden/>
              </w:rPr>
            </w:r>
            <w:r w:rsidR="00A84191">
              <w:rPr>
                <w:noProof/>
                <w:webHidden/>
              </w:rPr>
              <w:fldChar w:fldCharType="separate"/>
            </w:r>
            <w:r>
              <w:rPr>
                <w:noProof/>
                <w:webHidden/>
              </w:rPr>
              <w:t>160</w:t>
            </w:r>
            <w:r w:rsidR="00A84191">
              <w:rPr>
                <w:noProof/>
                <w:webHidden/>
              </w:rPr>
              <w:fldChar w:fldCharType="end"/>
            </w:r>
          </w:hyperlink>
        </w:p>
        <w:p w14:paraId="21A6FD2B" w14:textId="6748DD87"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29" w:history="1">
            <w:r w:rsidR="00A84191" w:rsidRPr="00B02630">
              <w:rPr>
                <w:rStyle w:val="-"/>
                <w:noProof/>
                <w:lang w:val="el-GR"/>
              </w:rPr>
              <w:t>6.5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Μεθοδολογία διοίκησης και διασφάλισης ποιότητας</w:t>
            </w:r>
            <w:r w:rsidR="00A84191">
              <w:rPr>
                <w:noProof/>
                <w:webHidden/>
              </w:rPr>
              <w:tab/>
            </w:r>
            <w:r w:rsidR="00A84191">
              <w:rPr>
                <w:noProof/>
                <w:webHidden/>
              </w:rPr>
              <w:fldChar w:fldCharType="begin"/>
            </w:r>
            <w:r w:rsidR="00A84191">
              <w:rPr>
                <w:noProof/>
                <w:webHidden/>
              </w:rPr>
              <w:instrText xml:space="preserve"> PAGEREF _Toc125557829 \h </w:instrText>
            </w:r>
            <w:r w:rsidR="00A84191">
              <w:rPr>
                <w:noProof/>
                <w:webHidden/>
              </w:rPr>
            </w:r>
            <w:r w:rsidR="00A84191">
              <w:rPr>
                <w:noProof/>
                <w:webHidden/>
              </w:rPr>
              <w:fldChar w:fldCharType="separate"/>
            </w:r>
            <w:r>
              <w:rPr>
                <w:noProof/>
                <w:webHidden/>
              </w:rPr>
              <w:t>160</w:t>
            </w:r>
            <w:r w:rsidR="00A84191">
              <w:rPr>
                <w:noProof/>
                <w:webHidden/>
              </w:rPr>
              <w:fldChar w:fldCharType="end"/>
            </w:r>
          </w:hyperlink>
        </w:p>
        <w:p w14:paraId="1E4B26E7" w14:textId="25E85482" w:rsidR="00A84191" w:rsidRDefault="00EB74B8">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5557830" w:history="1">
            <w:r w:rsidR="00A84191" w:rsidRPr="00B02630">
              <w:rPr>
                <w:rStyle w:val="-"/>
                <w:noProof/>
                <w:lang w:val="el-GR"/>
              </w:rPr>
              <w:t>6.6</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noProof/>
                <w:lang w:val="el-GR"/>
              </w:rPr>
              <w:t>Τόπος υλοποίησης/ παροχής των υπηρεσιών</w:t>
            </w:r>
            <w:r w:rsidR="00A84191">
              <w:rPr>
                <w:noProof/>
                <w:webHidden/>
              </w:rPr>
              <w:tab/>
            </w:r>
            <w:r w:rsidR="00A84191">
              <w:rPr>
                <w:noProof/>
                <w:webHidden/>
              </w:rPr>
              <w:fldChar w:fldCharType="begin"/>
            </w:r>
            <w:r w:rsidR="00A84191">
              <w:rPr>
                <w:noProof/>
                <w:webHidden/>
              </w:rPr>
              <w:instrText xml:space="preserve"> PAGEREF _Toc125557830 \h </w:instrText>
            </w:r>
            <w:r w:rsidR="00A84191">
              <w:rPr>
                <w:noProof/>
                <w:webHidden/>
              </w:rPr>
            </w:r>
            <w:r w:rsidR="00A84191">
              <w:rPr>
                <w:noProof/>
                <w:webHidden/>
              </w:rPr>
              <w:fldChar w:fldCharType="separate"/>
            </w:r>
            <w:r>
              <w:rPr>
                <w:noProof/>
                <w:webHidden/>
              </w:rPr>
              <w:t>161</w:t>
            </w:r>
            <w:r w:rsidR="00A84191">
              <w:rPr>
                <w:noProof/>
                <w:webHidden/>
              </w:rPr>
              <w:fldChar w:fldCharType="end"/>
            </w:r>
          </w:hyperlink>
        </w:p>
        <w:p w14:paraId="44201BF2" w14:textId="34A9D794"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31" w:history="1">
            <w:r w:rsidR="00A84191" w:rsidRPr="00B02630">
              <w:rPr>
                <w:rStyle w:val="-"/>
                <w:noProof/>
                <w:lang w:val="el-GR"/>
              </w:rPr>
              <w:t>ΠΑΡΑΡΤΗΜΑ ΙΙ – Πίνακες Συμμόρφωσης</w:t>
            </w:r>
            <w:r w:rsidR="00A84191">
              <w:rPr>
                <w:noProof/>
                <w:webHidden/>
              </w:rPr>
              <w:tab/>
            </w:r>
            <w:r w:rsidR="00A84191">
              <w:rPr>
                <w:noProof/>
                <w:webHidden/>
              </w:rPr>
              <w:fldChar w:fldCharType="begin"/>
            </w:r>
            <w:r w:rsidR="00A84191">
              <w:rPr>
                <w:noProof/>
                <w:webHidden/>
              </w:rPr>
              <w:instrText xml:space="preserve"> PAGEREF _Toc125557831 \h </w:instrText>
            </w:r>
            <w:r w:rsidR="00A84191">
              <w:rPr>
                <w:noProof/>
                <w:webHidden/>
              </w:rPr>
            </w:r>
            <w:r w:rsidR="00A84191">
              <w:rPr>
                <w:noProof/>
                <w:webHidden/>
              </w:rPr>
              <w:fldChar w:fldCharType="separate"/>
            </w:r>
            <w:r>
              <w:rPr>
                <w:noProof/>
                <w:webHidden/>
              </w:rPr>
              <w:t>162</w:t>
            </w:r>
            <w:r w:rsidR="00A84191">
              <w:rPr>
                <w:noProof/>
                <w:webHidden/>
              </w:rPr>
              <w:fldChar w:fldCharType="end"/>
            </w:r>
          </w:hyperlink>
        </w:p>
        <w:p w14:paraId="1EDCFD51" w14:textId="4D16C759" w:rsidR="00A84191" w:rsidRDefault="00EB74B8">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5557832" w:history="1">
            <w:r w:rsidR="00A84191" w:rsidRPr="00B02630">
              <w:rPr>
                <w:rStyle w:val="-"/>
                <w:noProof/>
              </w:rPr>
              <w:t>Α. ΓΕΝΙΚΑ ΧΑΡΑΚΤΗΡΙΣΤΙΚΑ ΕΙΔΟΥΣ ΓΙΑ ΤΟ DATA CENTER</w:t>
            </w:r>
            <w:r w:rsidR="00A84191">
              <w:rPr>
                <w:noProof/>
                <w:webHidden/>
              </w:rPr>
              <w:tab/>
            </w:r>
            <w:r w:rsidR="00A84191">
              <w:rPr>
                <w:noProof/>
                <w:webHidden/>
              </w:rPr>
              <w:fldChar w:fldCharType="begin"/>
            </w:r>
            <w:r w:rsidR="00A84191">
              <w:rPr>
                <w:noProof/>
                <w:webHidden/>
              </w:rPr>
              <w:instrText xml:space="preserve"> PAGEREF _Toc125557832 \h </w:instrText>
            </w:r>
            <w:r w:rsidR="00A84191">
              <w:rPr>
                <w:noProof/>
                <w:webHidden/>
              </w:rPr>
            </w:r>
            <w:r w:rsidR="00A84191">
              <w:rPr>
                <w:noProof/>
                <w:webHidden/>
              </w:rPr>
              <w:fldChar w:fldCharType="separate"/>
            </w:r>
            <w:r>
              <w:rPr>
                <w:noProof/>
                <w:webHidden/>
              </w:rPr>
              <w:t>162</w:t>
            </w:r>
            <w:r w:rsidR="00A84191">
              <w:rPr>
                <w:noProof/>
                <w:webHidden/>
              </w:rPr>
              <w:fldChar w:fldCharType="end"/>
            </w:r>
          </w:hyperlink>
        </w:p>
        <w:p w14:paraId="1EEEBD35" w14:textId="25CF2C51" w:rsidR="00A84191" w:rsidRDefault="00EB74B8">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5557833" w:history="1">
            <w:r w:rsidR="00A84191" w:rsidRPr="00B02630">
              <w:rPr>
                <w:rStyle w:val="-"/>
                <w:noProof/>
              </w:rPr>
              <w:t>Β. Ψηφιοποίηση ,Βιβλιοδετημένων Εγγράφων, Λυτών Σελίδων &amp; Χαρτών</w:t>
            </w:r>
            <w:r w:rsidR="00A84191">
              <w:rPr>
                <w:noProof/>
                <w:webHidden/>
              </w:rPr>
              <w:tab/>
            </w:r>
            <w:r w:rsidR="00A84191">
              <w:rPr>
                <w:noProof/>
                <w:webHidden/>
              </w:rPr>
              <w:fldChar w:fldCharType="begin"/>
            </w:r>
            <w:r w:rsidR="00A84191">
              <w:rPr>
                <w:noProof/>
                <w:webHidden/>
              </w:rPr>
              <w:instrText xml:space="preserve"> PAGEREF _Toc125557833 \h </w:instrText>
            </w:r>
            <w:r w:rsidR="00A84191">
              <w:rPr>
                <w:noProof/>
                <w:webHidden/>
              </w:rPr>
            </w:r>
            <w:r w:rsidR="00A84191">
              <w:rPr>
                <w:noProof/>
                <w:webHidden/>
              </w:rPr>
              <w:fldChar w:fldCharType="separate"/>
            </w:r>
            <w:r>
              <w:rPr>
                <w:noProof/>
                <w:webHidden/>
              </w:rPr>
              <w:t>167</w:t>
            </w:r>
            <w:r w:rsidR="00A84191">
              <w:rPr>
                <w:noProof/>
                <w:webHidden/>
              </w:rPr>
              <w:fldChar w:fldCharType="end"/>
            </w:r>
          </w:hyperlink>
        </w:p>
        <w:p w14:paraId="47DD573F" w14:textId="1BF62462" w:rsidR="00A84191" w:rsidRDefault="00EB74B8">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5557834" w:history="1">
            <w:r w:rsidR="00A84191" w:rsidRPr="00B02630">
              <w:rPr>
                <w:rStyle w:val="-"/>
                <w:noProof/>
              </w:rPr>
              <w:t>Γ. Υπηρεσίες Ανάπτυξης Γεωπύλης</w:t>
            </w:r>
            <w:r w:rsidR="00A84191">
              <w:rPr>
                <w:noProof/>
                <w:webHidden/>
              </w:rPr>
              <w:tab/>
            </w:r>
            <w:r w:rsidR="00A84191">
              <w:rPr>
                <w:noProof/>
                <w:webHidden/>
              </w:rPr>
              <w:fldChar w:fldCharType="begin"/>
            </w:r>
            <w:r w:rsidR="00A84191">
              <w:rPr>
                <w:noProof/>
                <w:webHidden/>
              </w:rPr>
              <w:instrText xml:space="preserve"> PAGEREF _Toc125557834 \h </w:instrText>
            </w:r>
            <w:r w:rsidR="00A84191">
              <w:rPr>
                <w:noProof/>
                <w:webHidden/>
              </w:rPr>
            </w:r>
            <w:r w:rsidR="00A84191">
              <w:rPr>
                <w:noProof/>
                <w:webHidden/>
              </w:rPr>
              <w:fldChar w:fldCharType="separate"/>
            </w:r>
            <w:r>
              <w:rPr>
                <w:noProof/>
                <w:webHidden/>
              </w:rPr>
              <w:t>180</w:t>
            </w:r>
            <w:r w:rsidR="00A84191">
              <w:rPr>
                <w:noProof/>
                <w:webHidden/>
              </w:rPr>
              <w:fldChar w:fldCharType="end"/>
            </w:r>
          </w:hyperlink>
        </w:p>
        <w:p w14:paraId="1168E02F" w14:textId="0FAD335E" w:rsidR="00A84191" w:rsidRDefault="00EB74B8">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5557835" w:history="1">
            <w:r w:rsidR="00A84191" w:rsidRPr="00B02630">
              <w:rPr>
                <w:rStyle w:val="-"/>
                <w:noProof/>
              </w:rPr>
              <w:t>Δ. Εφαρμογές εικονικής πλοήγησης</w:t>
            </w:r>
            <w:r w:rsidR="00A84191">
              <w:rPr>
                <w:noProof/>
                <w:webHidden/>
              </w:rPr>
              <w:tab/>
            </w:r>
            <w:r w:rsidR="00A84191">
              <w:rPr>
                <w:noProof/>
                <w:webHidden/>
              </w:rPr>
              <w:fldChar w:fldCharType="begin"/>
            </w:r>
            <w:r w:rsidR="00A84191">
              <w:rPr>
                <w:noProof/>
                <w:webHidden/>
              </w:rPr>
              <w:instrText xml:space="preserve"> PAGEREF _Toc125557835 \h </w:instrText>
            </w:r>
            <w:r w:rsidR="00A84191">
              <w:rPr>
                <w:noProof/>
                <w:webHidden/>
              </w:rPr>
            </w:r>
            <w:r w:rsidR="00A84191">
              <w:rPr>
                <w:noProof/>
                <w:webHidden/>
              </w:rPr>
              <w:fldChar w:fldCharType="separate"/>
            </w:r>
            <w:r>
              <w:rPr>
                <w:noProof/>
                <w:webHidden/>
              </w:rPr>
              <w:t>183</w:t>
            </w:r>
            <w:r w:rsidR="00A84191">
              <w:rPr>
                <w:noProof/>
                <w:webHidden/>
              </w:rPr>
              <w:fldChar w:fldCharType="end"/>
            </w:r>
          </w:hyperlink>
        </w:p>
        <w:p w14:paraId="7F6D2BCF" w14:textId="2BACB585"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36" w:history="1">
            <w:r w:rsidR="00A84191" w:rsidRPr="00B02630">
              <w:rPr>
                <w:rStyle w:val="-"/>
                <w:noProof/>
                <w:lang w:val="el-GR"/>
              </w:rPr>
              <w:t>ΠΑΡΑΡΤΗΜΑ ΙΙ</w:t>
            </w:r>
            <w:r w:rsidR="00A84191" w:rsidRPr="00B02630">
              <w:rPr>
                <w:rStyle w:val="-"/>
                <w:noProof/>
              </w:rPr>
              <w:t>I</w:t>
            </w:r>
            <w:r w:rsidR="00A84191" w:rsidRPr="00B02630">
              <w:rPr>
                <w:rStyle w:val="-"/>
                <w:noProof/>
                <w:lang w:val="el-GR"/>
              </w:rPr>
              <w:t xml:space="preserve"> – ΕΥΡΩΠΑΙΚΟ ΕΝΙΑΙΟ ΕΓΓΡΑΦΟ ΣΥΜΒΑΣΗΣ (ΕΕΕΣ)</w:t>
            </w:r>
            <w:r w:rsidR="00A84191">
              <w:rPr>
                <w:noProof/>
                <w:webHidden/>
              </w:rPr>
              <w:tab/>
            </w:r>
            <w:r w:rsidR="00A84191">
              <w:rPr>
                <w:noProof/>
                <w:webHidden/>
              </w:rPr>
              <w:fldChar w:fldCharType="begin"/>
            </w:r>
            <w:r w:rsidR="00A84191">
              <w:rPr>
                <w:noProof/>
                <w:webHidden/>
              </w:rPr>
              <w:instrText xml:space="preserve"> PAGEREF _Toc125557836 \h </w:instrText>
            </w:r>
            <w:r w:rsidR="00A84191">
              <w:rPr>
                <w:noProof/>
                <w:webHidden/>
              </w:rPr>
            </w:r>
            <w:r w:rsidR="00A84191">
              <w:rPr>
                <w:noProof/>
                <w:webHidden/>
              </w:rPr>
              <w:fldChar w:fldCharType="separate"/>
            </w:r>
            <w:r>
              <w:rPr>
                <w:noProof/>
                <w:webHidden/>
              </w:rPr>
              <w:t>191</w:t>
            </w:r>
            <w:r w:rsidR="00A84191">
              <w:rPr>
                <w:noProof/>
                <w:webHidden/>
              </w:rPr>
              <w:fldChar w:fldCharType="end"/>
            </w:r>
          </w:hyperlink>
        </w:p>
        <w:p w14:paraId="1A36A202" w14:textId="2640A1C0"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37" w:history="1">
            <w:r w:rsidR="00A84191" w:rsidRPr="00B02630">
              <w:rPr>
                <w:rStyle w:val="-"/>
                <w:noProof/>
                <w:lang w:val="el-GR"/>
              </w:rPr>
              <w:t>ΠΑΡΑΡΤΗΜΑ Ι</w:t>
            </w:r>
            <w:r w:rsidR="00A84191" w:rsidRPr="00B02630">
              <w:rPr>
                <w:rStyle w:val="-"/>
                <w:noProof/>
              </w:rPr>
              <w:t>V</w:t>
            </w:r>
            <w:r w:rsidR="00A84191" w:rsidRPr="00B02630">
              <w:rPr>
                <w:rStyle w:val="-"/>
                <w:noProof/>
                <w:lang w:val="el-GR"/>
              </w:rPr>
              <w:t xml:space="preserve"> – Υπόδειγμα Βιογραφικού Σημειώματος</w:t>
            </w:r>
            <w:r w:rsidR="00A84191">
              <w:rPr>
                <w:noProof/>
                <w:webHidden/>
              </w:rPr>
              <w:tab/>
            </w:r>
            <w:r w:rsidR="00A84191">
              <w:rPr>
                <w:noProof/>
                <w:webHidden/>
              </w:rPr>
              <w:fldChar w:fldCharType="begin"/>
            </w:r>
            <w:r w:rsidR="00A84191">
              <w:rPr>
                <w:noProof/>
                <w:webHidden/>
              </w:rPr>
              <w:instrText xml:space="preserve"> PAGEREF _Toc125557837 \h </w:instrText>
            </w:r>
            <w:r w:rsidR="00A84191">
              <w:rPr>
                <w:noProof/>
                <w:webHidden/>
              </w:rPr>
            </w:r>
            <w:r w:rsidR="00A84191">
              <w:rPr>
                <w:noProof/>
                <w:webHidden/>
              </w:rPr>
              <w:fldChar w:fldCharType="separate"/>
            </w:r>
            <w:r>
              <w:rPr>
                <w:noProof/>
                <w:webHidden/>
              </w:rPr>
              <w:t>192</w:t>
            </w:r>
            <w:r w:rsidR="00A84191">
              <w:rPr>
                <w:noProof/>
                <w:webHidden/>
              </w:rPr>
              <w:fldChar w:fldCharType="end"/>
            </w:r>
          </w:hyperlink>
        </w:p>
        <w:p w14:paraId="3CF1D94E" w14:textId="010271E0"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38" w:history="1">
            <w:r w:rsidR="00A84191" w:rsidRPr="00B02630">
              <w:rPr>
                <w:rStyle w:val="-"/>
                <w:noProof/>
                <w:lang w:val="el-GR"/>
              </w:rPr>
              <w:t xml:space="preserve">ΠΑΡΑΡΤΗΜΑ </w:t>
            </w:r>
            <w:r w:rsidR="00A84191" w:rsidRPr="00B02630">
              <w:rPr>
                <w:rStyle w:val="-"/>
                <w:noProof/>
              </w:rPr>
              <w:t>V</w:t>
            </w:r>
            <w:r w:rsidR="00A84191" w:rsidRPr="00B02630">
              <w:rPr>
                <w:rStyle w:val="-"/>
                <w:noProof/>
                <w:lang w:val="el-GR"/>
              </w:rPr>
              <w:t xml:space="preserve"> – Υπόδειγμα Τεχνικής Προσφοράς</w:t>
            </w:r>
            <w:r w:rsidR="00A84191">
              <w:rPr>
                <w:noProof/>
                <w:webHidden/>
              </w:rPr>
              <w:tab/>
            </w:r>
            <w:r w:rsidR="00A84191">
              <w:rPr>
                <w:noProof/>
                <w:webHidden/>
              </w:rPr>
              <w:fldChar w:fldCharType="begin"/>
            </w:r>
            <w:r w:rsidR="00A84191">
              <w:rPr>
                <w:noProof/>
                <w:webHidden/>
              </w:rPr>
              <w:instrText xml:space="preserve"> PAGEREF _Toc125557838 \h </w:instrText>
            </w:r>
            <w:r w:rsidR="00A84191">
              <w:rPr>
                <w:noProof/>
                <w:webHidden/>
              </w:rPr>
            </w:r>
            <w:r w:rsidR="00A84191">
              <w:rPr>
                <w:noProof/>
                <w:webHidden/>
              </w:rPr>
              <w:fldChar w:fldCharType="separate"/>
            </w:r>
            <w:r>
              <w:rPr>
                <w:noProof/>
                <w:webHidden/>
              </w:rPr>
              <w:t>195</w:t>
            </w:r>
            <w:r w:rsidR="00A84191">
              <w:rPr>
                <w:noProof/>
                <w:webHidden/>
              </w:rPr>
              <w:fldChar w:fldCharType="end"/>
            </w:r>
          </w:hyperlink>
        </w:p>
        <w:p w14:paraId="252A501E" w14:textId="3E52620D"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39" w:history="1">
            <w:r w:rsidR="00A84191" w:rsidRPr="00B02630">
              <w:rPr>
                <w:rStyle w:val="-"/>
                <w:noProof/>
                <w:lang w:val="el-GR"/>
              </w:rPr>
              <w:t xml:space="preserve">ΠΑΡΑΡΤΗΜΑ </w:t>
            </w:r>
            <w:r w:rsidR="00A84191" w:rsidRPr="00B02630">
              <w:rPr>
                <w:rStyle w:val="-"/>
                <w:noProof/>
              </w:rPr>
              <w:t>VI</w:t>
            </w:r>
            <w:r w:rsidR="00A84191" w:rsidRPr="00B02630">
              <w:rPr>
                <w:rStyle w:val="-"/>
                <w:noProof/>
                <w:lang w:val="el-GR"/>
              </w:rPr>
              <w:t xml:space="preserve"> – Υπόδειγμα Οικονομικής Προσφοράς</w:t>
            </w:r>
            <w:r w:rsidR="00A84191">
              <w:rPr>
                <w:noProof/>
                <w:webHidden/>
              </w:rPr>
              <w:tab/>
            </w:r>
            <w:r w:rsidR="00A84191">
              <w:rPr>
                <w:noProof/>
                <w:webHidden/>
              </w:rPr>
              <w:fldChar w:fldCharType="begin"/>
            </w:r>
            <w:r w:rsidR="00A84191">
              <w:rPr>
                <w:noProof/>
                <w:webHidden/>
              </w:rPr>
              <w:instrText xml:space="preserve"> PAGEREF _Toc125557839 \h </w:instrText>
            </w:r>
            <w:r w:rsidR="00A84191">
              <w:rPr>
                <w:noProof/>
                <w:webHidden/>
              </w:rPr>
            </w:r>
            <w:r w:rsidR="00A84191">
              <w:rPr>
                <w:noProof/>
                <w:webHidden/>
              </w:rPr>
              <w:fldChar w:fldCharType="separate"/>
            </w:r>
            <w:r>
              <w:rPr>
                <w:noProof/>
                <w:webHidden/>
              </w:rPr>
              <w:t>196</w:t>
            </w:r>
            <w:r w:rsidR="00A84191">
              <w:rPr>
                <w:noProof/>
                <w:webHidden/>
              </w:rPr>
              <w:fldChar w:fldCharType="end"/>
            </w:r>
          </w:hyperlink>
        </w:p>
        <w:p w14:paraId="63504D03" w14:textId="02FB5B28"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0" w:history="1">
            <w:r w:rsidR="00A84191" w:rsidRPr="00B02630">
              <w:rPr>
                <w:rStyle w:val="-"/>
                <w:noProof/>
              </w:rPr>
              <w:t>1)</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Εξοπλισμός</w:t>
            </w:r>
            <w:r w:rsidR="00A84191">
              <w:rPr>
                <w:noProof/>
                <w:webHidden/>
              </w:rPr>
              <w:tab/>
            </w:r>
            <w:r w:rsidR="00A84191">
              <w:rPr>
                <w:noProof/>
                <w:webHidden/>
              </w:rPr>
              <w:fldChar w:fldCharType="begin"/>
            </w:r>
            <w:r w:rsidR="00A84191">
              <w:rPr>
                <w:noProof/>
                <w:webHidden/>
              </w:rPr>
              <w:instrText xml:space="preserve"> PAGEREF _Toc125557840 \h </w:instrText>
            </w:r>
            <w:r w:rsidR="00A84191">
              <w:rPr>
                <w:noProof/>
                <w:webHidden/>
              </w:rPr>
            </w:r>
            <w:r w:rsidR="00A84191">
              <w:rPr>
                <w:noProof/>
                <w:webHidden/>
              </w:rPr>
              <w:fldChar w:fldCharType="separate"/>
            </w:r>
            <w:r>
              <w:rPr>
                <w:noProof/>
                <w:webHidden/>
              </w:rPr>
              <w:t>196</w:t>
            </w:r>
            <w:r w:rsidR="00A84191">
              <w:rPr>
                <w:noProof/>
                <w:webHidden/>
              </w:rPr>
              <w:fldChar w:fldCharType="end"/>
            </w:r>
          </w:hyperlink>
        </w:p>
        <w:p w14:paraId="1AA75C2F" w14:textId="07E9A317"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1" w:history="1">
            <w:r w:rsidR="00A84191" w:rsidRPr="00B02630">
              <w:rPr>
                <w:rStyle w:val="-"/>
                <w:rFonts w:cs="Times New Roman"/>
                <w:noProof/>
              </w:rPr>
              <w:t>2)</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Έτοιμο Λογισμικό</w:t>
            </w:r>
            <w:r w:rsidR="00A84191">
              <w:rPr>
                <w:noProof/>
                <w:webHidden/>
              </w:rPr>
              <w:tab/>
            </w:r>
            <w:r w:rsidR="00A84191">
              <w:rPr>
                <w:noProof/>
                <w:webHidden/>
              </w:rPr>
              <w:fldChar w:fldCharType="begin"/>
            </w:r>
            <w:r w:rsidR="00A84191">
              <w:rPr>
                <w:noProof/>
                <w:webHidden/>
              </w:rPr>
              <w:instrText xml:space="preserve"> PAGEREF _Toc125557841 \h </w:instrText>
            </w:r>
            <w:r w:rsidR="00A84191">
              <w:rPr>
                <w:noProof/>
                <w:webHidden/>
              </w:rPr>
            </w:r>
            <w:r w:rsidR="00A84191">
              <w:rPr>
                <w:noProof/>
                <w:webHidden/>
              </w:rPr>
              <w:fldChar w:fldCharType="separate"/>
            </w:r>
            <w:r>
              <w:rPr>
                <w:noProof/>
                <w:webHidden/>
              </w:rPr>
              <w:t>196</w:t>
            </w:r>
            <w:r w:rsidR="00A84191">
              <w:rPr>
                <w:noProof/>
                <w:webHidden/>
              </w:rPr>
              <w:fldChar w:fldCharType="end"/>
            </w:r>
          </w:hyperlink>
        </w:p>
        <w:p w14:paraId="218846BA" w14:textId="2894CEEE"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2" w:history="1">
            <w:r w:rsidR="00A84191" w:rsidRPr="00B02630">
              <w:rPr>
                <w:rStyle w:val="-"/>
                <w:rFonts w:cs="Times New Roman"/>
                <w:noProof/>
              </w:rPr>
              <w:t>3)</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Εφαρμογές</w:t>
            </w:r>
            <w:r w:rsidR="00A84191">
              <w:rPr>
                <w:noProof/>
                <w:webHidden/>
              </w:rPr>
              <w:tab/>
            </w:r>
            <w:r w:rsidR="00A84191">
              <w:rPr>
                <w:noProof/>
                <w:webHidden/>
              </w:rPr>
              <w:fldChar w:fldCharType="begin"/>
            </w:r>
            <w:r w:rsidR="00A84191">
              <w:rPr>
                <w:noProof/>
                <w:webHidden/>
              </w:rPr>
              <w:instrText xml:space="preserve"> PAGEREF _Toc125557842 \h </w:instrText>
            </w:r>
            <w:r w:rsidR="00A84191">
              <w:rPr>
                <w:noProof/>
                <w:webHidden/>
              </w:rPr>
            </w:r>
            <w:r w:rsidR="00A84191">
              <w:rPr>
                <w:noProof/>
                <w:webHidden/>
              </w:rPr>
              <w:fldChar w:fldCharType="separate"/>
            </w:r>
            <w:r>
              <w:rPr>
                <w:noProof/>
                <w:webHidden/>
              </w:rPr>
              <w:t>196</w:t>
            </w:r>
            <w:r w:rsidR="00A84191">
              <w:rPr>
                <w:noProof/>
                <w:webHidden/>
              </w:rPr>
              <w:fldChar w:fldCharType="end"/>
            </w:r>
          </w:hyperlink>
        </w:p>
        <w:p w14:paraId="040E0446" w14:textId="1625BCB9"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3" w:history="1">
            <w:r w:rsidR="00A84191" w:rsidRPr="00B02630">
              <w:rPr>
                <w:rStyle w:val="-"/>
                <w:rFonts w:cs="Times New Roman"/>
                <w:noProof/>
              </w:rPr>
              <w:t>4)</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Υπηρεσίες</w:t>
            </w:r>
            <w:r w:rsidR="00A84191">
              <w:rPr>
                <w:noProof/>
                <w:webHidden/>
              </w:rPr>
              <w:tab/>
            </w:r>
            <w:r w:rsidR="00A84191">
              <w:rPr>
                <w:noProof/>
                <w:webHidden/>
              </w:rPr>
              <w:fldChar w:fldCharType="begin"/>
            </w:r>
            <w:r w:rsidR="00A84191">
              <w:rPr>
                <w:noProof/>
                <w:webHidden/>
              </w:rPr>
              <w:instrText xml:space="preserve"> PAGEREF _Toc125557843 \h </w:instrText>
            </w:r>
            <w:r w:rsidR="00A84191">
              <w:rPr>
                <w:noProof/>
                <w:webHidden/>
              </w:rPr>
            </w:r>
            <w:r w:rsidR="00A84191">
              <w:rPr>
                <w:noProof/>
                <w:webHidden/>
              </w:rPr>
              <w:fldChar w:fldCharType="separate"/>
            </w:r>
            <w:r>
              <w:rPr>
                <w:noProof/>
                <w:webHidden/>
              </w:rPr>
              <w:t>197</w:t>
            </w:r>
            <w:r w:rsidR="00A84191">
              <w:rPr>
                <w:noProof/>
                <w:webHidden/>
              </w:rPr>
              <w:fldChar w:fldCharType="end"/>
            </w:r>
          </w:hyperlink>
        </w:p>
        <w:p w14:paraId="28C69579" w14:textId="7CD4DD09"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4" w:history="1">
            <w:r w:rsidR="00A84191" w:rsidRPr="00B02630">
              <w:rPr>
                <w:rStyle w:val="-"/>
                <w:rFonts w:cs="Times New Roman"/>
                <w:noProof/>
              </w:rPr>
              <w:t>5)</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Συγκεντρωτικός Πίνακας Οικονομικής Προσφοράς Έργου</w:t>
            </w:r>
            <w:r w:rsidR="00A84191">
              <w:rPr>
                <w:noProof/>
                <w:webHidden/>
              </w:rPr>
              <w:tab/>
            </w:r>
            <w:r w:rsidR="00A84191">
              <w:rPr>
                <w:noProof/>
                <w:webHidden/>
              </w:rPr>
              <w:fldChar w:fldCharType="begin"/>
            </w:r>
            <w:r w:rsidR="00A84191">
              <w:rPr>
                <w:noProof/>
                <w:webHidden/>
              </w:rPr>
              <w:instrText xml:space="preserve"> PAGEREF _Toc125557844 \h </w:instrText>
            </w:r>
            <w:r w:rsidR="00A84191">
              <w:rPr>
                <w:noProof/>
                <w:webHidden/>
              </w:rPr>
            </w:r>
            <w:r w:rsidR="00A84191">
              <w:rPr>
                <w:noProof/>
                <w:webHidden/>
              </w:rPr>
              <w:fldChar w:fldCharType="separate"/>
            </w:r>
            <w:r>
              <w:rPr>
                <w:noProof/>
                <w:webHidden/>
              </w:rPr>
              <w:t>197</w:t>
            </w:r>
            <w:r w:rsidR="00A84191">
              <w:rPr>
                <w:noProof/>
                <w:webHidden/>
              </w:rPr>
              <w:fldChar w:fldCharType="end"/>
            </w:r>
          </w:hyperlink>
        </w:p>
        <w:p w14:paraId="65610498" w14:textId="1CDE98D4" w:rsidR="00A84191" w:rsidRDefault="00EB74B8">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5557845" w:history="1">
            <w:r w:rsidR="00A84191" w:rsidRPr="00B02630">
              <w:rPr>
                <w:rStyle w:val="-"/>
                <w:rFonts w:cs="Times New Roman"/>
                <w:noProof/>
              </w:rPr>
              <w:t>6)</w:t>
            </w:r>
            <w:r w:rsidR="00A84191">
              <w:rPr>
                <w:rFonts w:asciiTheme="minorHAnsi" w:eastAsiaTheme="minorEastAsia" w:hAnsiTheme="minorHAnsi" w:cstheme="minorBidi"/>
                <w:smallCaps w:val="0"/>
                <w:noProof/>
                <w:sz w:val="22"/>
                <w:szCs w:val="22"/>
                <w:lang w:val="en-US" w:eastAsia="en-US" w:bidi="he-IL"/>
              </w:rPr>
              <w:tab/>
            </w:r>
            <w:r w:rsidR="00A84191" w:rsidRPr="00B02630">
              <w:rPr>
                <w:rStyle w:val="-"/>
                <w:rFonts w:cs="Times New Roman"/>
                <w:noProof/>
              </w:rPr>
              <w:t>Συγκεντρωτικός Πίνακας Οικονομικής Προσφοράς Συντήρησης</w:t>
            </w:r>
            <w:r w:rsidR="00A84191">
              <w:rPr>
                <w:noProof/>
                <w:webHidden/>
              </w:rPr>
              <w:tab/>
            </w:r>
            <w:r w:rsidR="00A84191">
              <w:rPr>
                <w:noProof/>
                <w:webHidden/>
              </w:rPr>
              <w:fldChar w:fldCharType="begin"/>
            </w:r>
            <w:r w:rsidR="00A84191">
              <w:rPr>
                <w:noProof/>
                <w:webHidden/>
              </w:rPr>
              <w:instrText xml:space="preserve"> PAGEREF _Toc125557845 \h </w:instrText>
            </w:r>
            <w:r w:rsidR="00A84191">
              <w:rPr>
                <w:noProof/>
                <w:webHidden/>
              </w:rPr>
            </w:r>
            <w:r w:rsidR="00A84191">
              <w:rPr>
                <w:noProof/>
                <w:webHidden/>
              </w:rPr>
              <w:fldChar w:fldCharType="separate"/>
            </w:r>
            <w:r>
              <w:rPr>
                <w:noProof/>
                <w:webHidden/>
              </w:rPr>
              <w:t>197</w:t>
            </w:r>
            <w:r w:rsidR="00A84191">
              <w:rPr>
                <w:noProof/>
                <w:webHidden/>
              </w:rPr>
              <w:fldChar w:fldCharType="end"/>
            </w:r>
          </w:hyperlink>
        </w:p>
        <w:p w14:paraId="55FA198D" w14:textId="7F6D686A"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46" w:history="1">
            <w:r w:rsidR="00A84191" w:rsidRPr="00B02630">
              <w:rPr>
                <w:rStyle w:val="-"/>
                <w:noProof/>
                <w:lang w:val="el-GR"/>
              </w:rPr>
              <w:t xml:space="preserve">ΠΑΡΑΡΤΗΜΑ </w:t>
            </w:r>
            <w:r w:rsidR="00A84191" w:rsidRPr="00B02630">
              <w:rPr>
                <w:rStyle w:val="-"/>
                <w:noProof/>
              </w:rPr>
              <w:t>VII</w:t>
            </w:r>
            <w:r w:rsidR="00A84191" w:rsidRPr="00B02630">
              <w:rPr>
                <w:rStyle w:val="-"/>
                <w:noProof/>
                <w:lang w:val="el-GR"/>
              </w:rPr>
              <w:t xml:space="preserve"> – Υποδείγματα Εγγυητικών Επιστολών</w:t>
            </w:r>
            <w:r w:rsidR="00A84191">
              <w:rPr>
                <w:noProof/>
                <w:webHidden/>
              </w:rPr>
              <w:tab/>
            </w:r>
            <w:r w:rsidR="00A84191">
              <w:rPr>
                <w:noProof/>
                <w:webHidden/>
              </w:rPr>
              <w:fldChar w:fldCharType="begin"/>
            </w:r>
            <w:r w:rsidR="00A84191">
              <w:rPr>
                <w:noProof/>
                <w:webHidden/>
              </w:rPr>
              <w:instrText xml:space="preserve"> PAGEREF _Toc125557846 \h </w:instrText>
            </w:r>
            <w:r w:rsidR="00A84191">
              <w:rPr>
                <w:noProof/>
                <w:webHidden/>
              </w:rPr>
            </w:r>
            <w:r w:rsidR="00A84191">
              <w:rPr>
                <w:noProof/>
                <w:webHidden/>
              </w:rPr>
              <w:fldChar w:fldCharType="separate"/>
            </w:r>
            <w:r>
              <w:rPr>
                <w:noProof/>
                <w:webHidden/>
              </w:rPr>
              <w:t>198</w:t>
            </w:r>
            <w:r w:rsidR="00A84191">
              <w:rPr>
                <w:noProof/>
                <w:webHidden/>
              </w:rPr>
              <w:fldChar w:fldCharType="end"/>
            </w:r>
          </w:hyperlink>
        </w:p>
        <w:p w14:paraId="76B32A5C" w14:textId="26379897" w:rsidR="00A84191" w:rsidRDefault="00EB74B8">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5557847" w:history="1">
            <w:r w:rsidR="00A84191" w:rsidRPr="00B02630">
              <w:rPr>
                <w:rStyle w:val="-"/>
                <w:noProof/>
              </w:rPr>
              <w:t>I.</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Εγγυητική Επιστολή Συμμετοχής</w:t>
            </w:r>
            <w:r w:rsidR="00A84191">
              <w:rPr>
                <w:noProof/>
                <w:webHidden/>
              </w:rPr>
              <w:tab/>
            </w:r>
            <w:r w:rsidR="00A84191">
              <w:rPr>
                <w:noProof/>
                <w:webHidden/>
              </w:rPr>
              <w:fldChar w:fldCharType="begin"/>
            </w:r>
            <w:r w:rsidR="00A84191">
              <w:rPr>
                <w:noProof/>
                <w:webHidden/>
              </w:rPr>
              <w:instrText xml:space="preserve"> PAGEREF _Toc125557847 \h </w:instrText>
            </w:r>
            <w:r w:rsidR="00A84191">
              <w:rPr>
                <w:noProof/>
                <w:webHidden/>
              </w:rPr>
            </w:r>
            <w:r w:rsidR="00A84191">
              <w:rPr>
                <w:noProof/>
                <w:webHidden/>
              </w:rPr>
              <w:fldChar w:fldCharType="separate"/>
            </w:r>
            <w:r>
              <w:rPr>
                <w:noProof/>
                <w:webHidden/>
              </w:rPr>
              <w:t>198</w:t>
            </w:r>
            <w:r w:rsidR="00A84191">
              <w:rPr>
                <w:noProof/>
                <w:webHidden/>
              </w:rPr>
              <w:fldChar w:fldCharType="end"/>
            </w:r>
          </w:hyperlink>
        </w:p>
        <w:p w14:paraId="526CFA17" w14:textId="2EEE54E2" w:rsidR="00A84191" w:rsidRDefault="00EB74B8">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5557848" w:history="1">
            <w:r w:rsidR="00A84191" w:rsidRPr="00B02630">
              <w:rPr>
                <w:rStyle w:val="-"/>
                <w:noProof/>
              </w:rPr>
              <w:t>II.</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rPr>
              <w:t>Εγγυητική Επιστολή Καλής Εκτέλεσης</w:t>
            </w:r>
            <w:r w:rsidR="00A84191">
              <w:rPr>
                <w:noProof/>
                <w:webHidden/>
              </w:rPr>
              <w:tab/>
            </w:r>
            <w:r w:rsidR="00A84191">
              <w:rPr>
                <w:noProof/>
                <w:webHidden/>
              </w:rPr>
              <w:fldChar w:fldCharType="begin"/>
            </w:r>
            <w:r w:rsidR="00A84191">
              <w:rPr>
                <w:noProof/>
                <w:webHidden/>
              </w:rPr>
              <w:instrText xml:space="preserve"> PAGEREF _Toc125557848 \h </w:instrText>
            </w:r>
            <w:r w:rsidR="00A84191">
              <w:rPr>
                <w:noProof/>
                <w:webHidden/>
              </w:rPr>
            </w:r>
            <w:r w:rsidR="00A84191">
              <w:rPr>
                <w:noProof/>
                <w:webHidden/>
              </w:rPr>
              <w:fldChar w:fldCharType="separate"/>
            </w:r>
            <w:r>
              <w:rPr>
                <w:noProof/>
                <w:webHidden/>
              </w:rPr>
              <w:t>199</w:t>
            </w:r>
            <w:r w:rsidR="00A84191">
              <w:rPr>
                <w:noProof/>
                <w:webHidden/>
              </w:rPr>
              <w:fldChar w:fldCharType="end"/>
            </w:r>
          </w:hyperlink>
        </w:p>
        <w:p w14:paraId="39C32922" w14:textId="60106568" w:rsidR="00A84191" w:rsidRDefault="00EB74B8">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5557849" w:history="1">
            <w:r w:rsidR="00A84191" w:rsidRPr="00B02630">
              <w:rPr>
                <w:rStyle w:val="-"/>
                <w:noProof/>
                <w:lang w:eastAsia="el-GR"/>
              </w:rPr>
              <w:t>III.</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lang w:eastAsia="el-GR"/>
              </w:rPr>
              <w:t>Εγγυητική Επιστολή Προκαταβολής</w:t>
            </w:r>
            <w:r w:rsidR="00A84191">
              <w:rPr>
                <w:noProof/>
                <w:webHidden/>
              </w:rPr>
              <w:tab/>
            </w:r>
            <w:r w:rsidR="00A84191">
              <w:rPr>
                <w:noProof/>
                <w:webHidden/>
              </w:rPr>
              <w:fldChar w:fldCharType="begin"/>
            </w:r>
            <w:r w:rsidR="00A84191">
              <w:rPr>
                <w:noProof/>
                <w:webHidden/>
              </w:rPr>
              <w:instrText xml:space="preserve"> PAGEREF _Toc125557849 \h </w:instrText>
            </w:r>
            <w:r w:rsidR="00A84191">
              <w:rPr>
                <w:noProof/>
                <w:webHidden/>
              </w:rPr>
            </w:r>
            <w:r w:rsidR="00A84191">
              <w:rPr>
                <w:noProof/>
                <w:webHidden/>
              </w:rPr>
              <w:fldChar w:fldCharType="separate"/>
            </w:r>
            <w:r>
              <w:rPr>
                <w:noProof/>
                <w:webHidden/>
              </w:rPr>
              <w:t>200</w:t>
            </w:r>
            <w:r w:rsidR="00A84191">
              <w:rPr>
                <w:noProof/>
                <w:webHidden/>
              </w:rPr>
              <w:fldChar w:fldCharType="end"/>
            </w:r>
          </w:hyperlink>
        </w:p>
        <w:p w14:paraId="0F0DE2F5" w14:textId="1279C1DF" w:rsidR="00A84191" w:rsidRDefault="00EB74B8">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5557850" w:history="1">
            <w:r w:rsidR="00A84191" w:rsidRPr="00B02630">
              <w:rPr>
                <w:rStyle w:val="-"/>
                <w:noProof/>
                <w:lang w:eastAsia="el-GR"/>
              </w:rPr>
              <w:t>IV.</w:t>
            </w:r>
            <w:r w:rsidR="00A84191">
              <w:rPr>
                <w:rFonts w:asciiTheme="minorHAnsi" w:eastAsiaTheme="minorEastAsia" w:hAnsiTheme="minorHAnsi" w:cstheme="minorBidi"/>
                <w:i w:val="0"/>
                <w:iCs w:val="0"/>
                <w:noProof/>
                <w:sz w:val="22"/>
                <w:szCs w:val="22"/>
                <w:lang w:val="en-US" w:eastAsia="en-US" w:bidi="he-IL"/>
              </w:rPr>
              <w:tab/>
            </w:r>
            <w:r w:rsidR="00A84191" w:rsidRPr="00B02630">
              <w:rPr>
                <w:rStyle w:val="-"/>
                <w:noProof/>
                <w:lang w:eastAsia="el-GR"/>
              </w:rPr>
              <w:t>Εγγυητική Επιστολή Καλής Λειτουργίας</w:t>
            </w:r>
            <w:r w:rsidR="00A84191">
              <w:rPr>
                <w:noProof/>
                <w:webHidden/>
              </w:rPr>
              <w:tab/>
            </w:r>
            <w:r w:rsidR="00A84191">
              <w:rPr>
                <w:noProof/>
                <w:webHidden/>
              </w:rPr>
              <w:fldChar w:fldCharType="begin"/>
            </w:r>
            <w:r w:rsidR="00A84191">
              <w:rPr>
                <w:noProof/>
                <w:webHidden/>
              </w:rPr>
              <w:instrText xml:space="preserve"> PAGEREF _Toc125557850 \h </w:instrText>
            </w:r>
            <w:r w:rsidR="00A84191">
              <w:rPr>
                <w:noProof/>
                <w:webHidden/>
              </w:rPr>
            </w:r>
            <w:r w:rsidR="00A84191">
              <w:rPr>
                <w:noProof/>
                <w:webHidden/>
              </w:rPr>
              <w:fldChar w:fldCharType="separate"/>
            </w:r>
            <w:r>
              <w:rPr>
                <w:noProof/>
                <w:webHidden/>
              </w:rPr>
              <w:t>202</w:t>
            </w:r>
            <w:r w:rsidR="00A84191">
              <w:rPr>
                <w:noProof/>
                <w:webHidden/>
              </w:rPr>
              <w:fldChar w:fldCharType="end"/>
            </w:r>
          </w:hyperlink>
        </w:p>
        <w:p w14:paraId="22C8902C" w14:textId="39FF1E56"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51" w:history="1">
            <w:r w:rsidR="00A84191" w:rsidRPr="00B02630">
              <w:rPr>
                <w:rStyle w:val="-"/>
                <w:noProof/>
                <w:lang w:val="el-GR"/>
              </w:rPr>
              <w:t>ΠΑΡΑΡΤΗΜΑ VIII – ΠΙΝΑΚΑΣ ΔΕΙΓΜΑΤΟΛΗΨΙΑΣ ANSI Z1.4_2003</w:t>
            </w:r>
            <w:r w:rsidR="00A84191">
              <w:rPr>
                <w:noProof/>
                <w:webHidden/>
              </w:rPr>
              <w:tab/>
            </w:r>
            <w:r w:rsidR="00A84191">
              <w:rPr>
                <w:noProof/>
                <w:webHidden/>
              </w:rPr>
              <w:fldChar w:fldCharType="begin"/>
            </w:r>
            <w:r w:rsidR="00A84191">
              <w:rPr>
                <w:noProof/>
                <w:webHidden/>
              </w:rPr>
              <w:instrText xml:space="preserve"> PAGEREF _Toc125557851 \h </w:instrText>
            </w:r>
            <w:r w:rsidR="00A84191">
              <w:rPr>
                <w:noProof/>
                <w:webHidden/>
              </w:rPr>
            </w:r>
            <w:r w:rsidR="00A84191">
              <w:rPr>
                <w:noProof/>
                <w:webHidden/>
              </w:rPr>
              <w:fldChar w:fldCharType="separate"/>
            </w:r>
            <w:r>
              <w:rPr>
                <w:noProof/>
                <w:webHidden/>
              </w:rPr>
              <w:t>203</w:t>
            </w:r>
            <w:r w:rsidR="00A84191">
              <w:rPr>
                <w:noProof/>
                <w:webHidden/>
              </w:rPr>
              <w:fldChar w:fldCharType="end"/>
            </w:r>
          </w:hyperlink>
        </w:p>
        <w:p w14:paraId="034FA02F" w14:textId="0B8A1BAE" w:rsidR="00A84191" w:rsidRDefault="00EB74B8">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5557852" w:history="1">
            <w:r w:rsidR="00A84191" w:rsidRPr="00B02630">
              <w:rPr>
                <w:rStyle w:val="-"/>
                <w:noProof/>
                <w:lang w:val="el-GR"/>
              </w:rPr>
              <w:t xml:space="preserve">ΠΑΡΑΡΤΗΜΑ </w:t>
            </w:r>
            <w:r w:rsidR="00A84191" w:rsidRPr="00B02630">
              <w:rPr>
                <w:rStyle w:val="-"/>
                <w:noProof/>
              </w:rPr>
              <w:t>I</w:t>
            </w:r>
            <w:r w:rsidR="00A84191" w:rsidRPr="00B02630">
              <w:rPr>
                <w:rStyle w:val="-"/>
                <w:noProof/>
                <w:lang w:val="el-GR"/>
              </w:rPr>
              <w:t>Χ – ΕΝΗΜΕΡΩΣΗ ΓΙΑ ΤΗΝ ΕΠΕΞΕΡΓΑΣΙΑ ΠΡΟΣΩΠΙΚΩΝ ΔΕΔΟΜΕΝΩΝ</w:t>
            </w:r>
            <w:r w:rsidR="00A84191">
              <w:rPr>
                <w:noProof/>
                <w:webHidden/>
              </w:rPr>
              <w:tab/>
            </w:r>
            <w:r w:rsidR="00A84191">
              <w:rPr>
                <w:noProof/>
                <w:webHidden/>
              </w:rPr>
              <w:fldChar w:fldCharType="begin"/>
            </w:r>
            <w:r w:rsidR="00A84191">
              <w:rPr>
                <w:noProof/>
                <w:webHidden/>
              </w:rPr>
              <w:instrText xml:space="preserve"> PAGEREF _Toc125557852 \h </w:instrText>
            </w:r>
            <w:r w:rsidR="00A84191">
              <w:rPr>
                <w:noProof/>
                <w:webHidden/>
              </w:rPr>
            </w:r>
            <w:r w:rsidR="00A84191">
              <w:rPr>
                <w:noProof/>
                <w:webHidden/>
              </w:rPr>
              <w:fldChar w:fldCharType="separate"/>
            </w:r>
            <w:r>
              <w:rPr>
                <w:noProof/>
                <w:webHidden/>
              </w:rPr>
              <w:t>205</w:t>
            </w:r>
            <w:r w:rsidR="00A84191">
              <w:rPr>
                <w:noProof/>
                <w:webHidden/>
              </w:rPr>
              <w:fldChar w:fldCharType="end"/>
            </w:r>
          </w:hyperlink>
        </w:p>
        <w:p w14:paraId="15FD0B24" w14:textId="20C0E765" w:rsidR="001F6DED" w:rsidRDefault="001F6DED">
          <w:r>
            <w:rPr>
              <w:b/>
              <w:bCs/>
            </w:rPr>
            <w:fldChar w:fldCharType="end"/>
          </w:r>
        </w:p>
      </w:sdtContent>
    </w:sdt>
    <w:p w14:paraId="71AEB11C" w14:textId="77777777" w:rsidR="008E18C3" w:rsidRPr="00603221" w:rsidRDefault="008E18C3">
      <w:pPr>
        <w:rPr>
          <w:rFonts w:eastAsia="MS Mincho"/>
          <w:b/>
          <w:bCs/>
          <w:caps/>
          <w:lang w:val="el-GR" w:eastAsia="el-GR"/>
        </w:rPr>
        <w:sectPr w:rsidR="008E18C3" w:rsidRPr="00603221" w:rsidSect="00DF02B0">
          <w:pgSz w:w="11906" w:h="16838"/>
          <w:pgMar w:top="1134" w:right="1134" w:bottom="1134" w:left="1134" w:header="720" w:footer="709" w:gutter="0"/>
          <w:cols w:space="720"/>
          <w:titlePg/>
          <w:docGrid w:linePitch="360"/>
        </w:sectPr>
      </w:pPr>
    </w:p>
    <w:p w14:paraId="55CD7CD3" w14:textId="77777777" w:rsidR="008338F0" w:rsidRPr="00CC530B" w:rsidRDefault="003355E7" w:rsidP="00AF0971">
      <w:pPr>
        <w:pStyle w:val="1"/>
        <w:numPr>
          <w:ilvl w:val="0"/>
          <w:numId w:val="109"/>
        </w:numPr>
        <w:rPr>
          <w:lang w:val="el-GR"/>
        </w:rPr>
      </w:pPr>
      <w:bookmarkStart w:id="8" w:name="_Toc125557696"/>
      <w:r w:rsidRPr="00FF74AE">
        <w:rPr>
          <w:lang w:val="el-GR"/>
        </w:rPr>
        <w:t>ΑΝΑΘΕΤΟΥΣΑ</w:t>
      </w:r>
      <w:r w:rsidRPr="00CC530B">
        <w:rPr>
          <w:lang w:val="el-GR"/>
        </w:rPr>
        <w:t xml:space="preserve"> ΑΡΧΗ ΚΑΙ ΑΝΤΙΚΕΙΜΕΝΟ ΣΥΜΒΑΣΗΣ</w:t>
      </w:r>
      <w:bookmarkEnd w:id="8"/>
    </w:p>
    <w:p w14:paraId="473A9C05" w14:textId="77777777" w:rsidR="008338F0" w:rsidRPr="0032146B" w:rsidRDefault="003355E7" w:rsidP="00AF0971">
      <w:pPr>
        <w:pStyle w:val="2"/>
        <w:numPr>
          <w:ilvl w:val="1"/>
          <w:numId w:val="20"/>
        </w:numPr>
        <w:rPr>
          <w:lang w:val="el-GR"/>
        </w:rPr>
      </w:pPr>
      <w:bookmarkStart w:id="9" w:name="_Toc91006563"/>
      <w:bookmarkStart w:id="10" w:name="_Toc125557697"/>
      <w:r w:rsidRPr="0032146B">
        <w:rPr>
          <w:lang w:val="el-GR"/>
        </w:rPr>
        <w:t>Στοιχεία Αναθέτουσας Αρχής</w:t>
      </w:r>
      <w:bookmarkEnd w:id="9"/>
      <w:bookmarkEnd w:id="10"/>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FF649C"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603221" w:rsidRDefault="004D0444" w:rsidP="004D0444">
            <w:pPr>
              <w:pStyle w:val="normalwithoutspacing"/>
              <w:snapToGrid w:val="0"/>
            </w:pPr>
            <w:r w:rsidRPr="00782EAD">
              <w:t>1053.E00553.00005</w:t>
            </w:r>
          </w:p>
        </w:tc>
      </w:tr>
      <w:tr w:rsidR="008338F0" w:rsidRPr="00CC530B"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01E9B8FC" w:rsidR="008338F0" w:rsidRPr="00603221" w:rsidRDefault="00256A0F" w:rsidP="007D3A48">
            <w:pPr>
              <w:pStyle w:val="normalwithoutspacing"/>
              <w:snapToGrid w:val="0"/>
            </w:pPr>
            <w:r>
              <w:t>Λ. Συγγρού 194</w:t>
            </w:r>
          </w:p>
        </w:tc>
      </w:tr>
      <w:tr w:rsidR="008338F0" w:rsidRPr="001247AF"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5123F6CF" w:rsidR="008338F0" w:rsidRPr="00603221" w:rsidRDefault="00256A0F">
            <w:pPr>
              <w:pStyle w:val="normalwithoutspacing"/>
              <w:snapToGrid w:val="0"/>
            </w:pPr>
            <w:r>
              <w:t>Καλλιθέα</w:t>
            </w:r>
          </w:p>
        </w:tc>
      </w:tr>
      <w:tr w:rsidR="008338F0" w:rsidRPr="00CF3AEB"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408600AC" w:rsidR="008338F0" w:rsidRPr="00603221" w:rsidRDefault="00256A0F">
            <w:pPr>
              <w:pStyle w:val="normalwithoutspacing"/>
              <w:snapToGrid w:val="0"/>
            </w:pPr>
            <w:r>
              <w:t>176 71</w:t>
            </w:r>
          </w:p>
        </w:tc>
      </w:tr>
      <w:tr w:rsidR="008338F0" w:rsidRPr="00CF3AEB"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29954397" w:rsidR="008338F0" w:rsidRPr="00603221" w:rsidRDefault="003355E7" w:rsidP="00646652">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54339D" w:rsidRDefault="007D3A48">
            <w:pPr>
              <w:pStyle w:val="normalwithoutspacing"/>
              <w:snapToGrid w:val="0"/>
            </w:pPr>
            <w:r w:rsidRPr="00603221">
              <w:t>ΕΛΛΑΔΑ</w:t>
            </w:r>
          </w:p>
        </w:tc>
      </w:tr>
      <w:tr w:rsidR="008338F0" w:rsidRPr="00256A0F"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5E4EC1E2" w:rsidR="008338F0" w:rsidRPr="00603221" w:rsidRDefault="003355E7" w:rsidP="00646652">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256A0F"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1AD954E6" w:rsidR="008338F0" w:rsidRPr="0054339D" w:rsidRDefault="00865C7D">
            <w:pPr>
              <w:pStyle w:val="normalwithoutspacing"/>
              <w:snapToGrid w:val="0"/>
            </w:pPr>
            <w:r w:rsidRPr="0054339D">
              <w:t>213 130</w:t>
            </w:r>
            <w:r w:rsidR="00256A0F">
              <w:t xml:space="preserve"> </w:t>
            </w:r>
            <w:r w:rsidRPr="0054339D">
              <w:t>0700</w:t>
            </w:r>
          </w:p>
        </w:tc>
      </w:tr>
      <w:tr w:rsidR="008338F0" w:rsidRPr="00256A0F"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1E9AC19D" w:rsidR="008338F0" w:rsidRPr="0054339D" w:rsidRDefault="00865C7D">
            <w:pPr>
              <w:pStyle w:val="normalwithoutspacing"/>
              <w:snapToGrid w:val="0"/>
            </w:pPr>
            <w:r w:rsidRPr="0054339D">
              <w:t>213 130</w:t>
            </w:r>
            <w:r w:rsidR="00256A0F">
              <w:t xml:space="preserve"> </w:t>
            </w:r>
            <w:r w:rsidRPr="0054339D">
              <w:t>0801</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77777777" w:rsidR="008338F0" w:rsidRPr="00603221" w:rsidRDefault="00EB74B8">
            <w:pPr>
              <w:pStyle w:val="normalwithoutspacing"/>
              <w:snapToGrid w:val="0"/>
              <w:rPr>
                <w:lang w:val="en-US"/>
              </w:rPr>
            </w:pPr>
            <w:hyperlink r:id="rId15" w:history="1">
              <w:r w:rsidR="00E817D9" w:rsidRPr="00D009BC">
                <w:rPr>
                  <w:rStyle w:val="-"/>
                  <w:lang w:val="en-US"/>
                </w:rPr>
                <w:t>info@ktpae.gr</w:t>
              </w:r>
            </w:hyperlink>
          </w:p>
        </w:tc>
      </w:tr>
      <w:tr w:rsidR="008338F0"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64D134B3" w:rsidR="008338F0" w:rsidRPr="00545469" w:rsidRDefault="00545469">
            <w:pPr>
              <w:pStyle w:val="normalwithoutspacing"/>
              <w:snapToGrid w:val="0"/>
              <w:rPr>
                <w:highlight w:val="magenta"/>
              </w:rPr>
            </w:pPr>
            <w:r w:rsidRPr="00545469">
              <w:t>Σπύρου Δώρα</w:t>
            </w:r>
          </w:p>
        </w:tc>
      </w:tr>
      <w:tr w:rsidR="008338F0"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77777777" w:rsidR="008338F0" w:rsidRPr="00603221" w:rsidRDefault="00EB74B8">
            <w:pPr>
              <w:pStyle w:val="normalwithoutspacing"/>
              <w:snapToGrid w:val="0"/>
            </w:pPr>
            <w:hyperlink r:id="rId16" w:history="1">
              <w:r w:rsidR="00E817D9" w:rsidRPr="00D009BC">
                <w:rPr>
                  <w:rStyle w:val="-"/>
                </w:rPr>
                <w:t>http://www.ktpae.gr</w:t>
              </w:r>
            </w:hyperlink>
          </w:p>
        </w:tc>
      </w:tr>
      <w:tr w:rsidR="008338F0"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338F0" w:rsidRPr="00603221" w:rsidRDefault="00E817D9">
            <w:pPr>
              <w:pStyle w:val="normalwithoutspacing"/>
              <w:snapToGrid w:val="0"/>
            </w:pPr>
            <w:r w:rsidRPr="004A4152">
              <w:t>https://www.ktpae.gr/</w:t>
            </w:r>
          </w:p>
        </w:tc>
      </w:tr>
    </w:tbl>
    <w:p w14:paraId="6D04F2B7" w14:textId="77777777" w:rsidR="008338F0" w:rsidRPr="00603221" w:rsidRDefault="008338F0">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6FD4B081" w:rsidR="008338F0" w:rsidRPr="00603221" w:rsidRDefault="003355E7">
      <w:pPr>
        <w:pStyle w:val="normalwithoutspacing"/>
        <w:rPr>
          <w:rFonts w:eastAsia="Calibri"/>
        </w:rPr>
      </w:pPr>
      <w:r w:rsidRPr="00603221">
        <w:t>Η Αναθέτουσα Αρχή είναι</w:t>
      </w:r>
      <w:r w:rsidR="00E1337D"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77777777"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7" w:history="1">
        <w:r w:rsidR="00154623" w:rsidRPr="009344C5">
          <w:rPr>
            <w:rStyle w:val="-"/>
          </w:rPr>
          <w:t>http://www.ktpae.gr</w:t>
        </w:r>
      </w:hyperlink>
    </w:p>
    <w:p w14:paraId="1155CDD2"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23C5A79D" w14:textId="7777777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18"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305D86AF" w14:textId="77777777" w:rsidR="008338F0" w:rsidRPr="00603221" w:rsidRDefault="003355E7" w:rsidP="003A109E">
      <w:pPr>
        <w:pStyle w:val="2"/>
        <w:rPr>
          <w:rFonts w:cs="Tahoma"/>
          <w:lang w:val="el-GR"/>
        </w:rPr>
      </w:pPr>
      <w:bookmarkStart w:id="11" w:name="_Toc91006564"/>
      <w:bookmarkStart w:id="12" w:name="_Toc125557698"/>
      <w:r w:rsidRPr="00603221">
        <w:rPr>
          <w:rFonts w:cs="Tahoma"/>
          <w:lang w:val="el-GR"/>
        </w:rPr>
        <w:t>Στοιχεία Διαδικασίας - Χρηματοδότηση</w:t>
      </w:r>
      <w:bookmarkEnd w:id="11"/>
      <w:bookmarkEnd w:id="12"/>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249E4A7D" w14:textId="77777777" w:rsidR="008338F0" w:rsidRPr="00603221" w:rsidRDefault="003355E7">
      <w:pPr>
        <w:pStyle w:val="normalwithoutspacing"/>
      </w:pPr>
      <w:r w:rsidRPr="00603221">
        <w:rPr>
          <w:b/>
        </w:rPr>
        <w:t>Χρηματοδότηση της σύμβασης</w:t>
      </w:r>
    </w:p>
    <w:p w14:paraId="0B5A247C" w14:textId="77777777" w:rsidR="00AE59C9" w:rsidRDefault="00AE59C9" w:rsidP="00AE59C9">
      <w:pPr>
        <w:pStyle w:val="TabletextChar"/>
        <w:jc w:val="both"/>
        <w:rPr>
          <w:rFonts w:cs="Tahoma"/>
          <w:sz w:val="22"/>
          <w:szCs w:val="22"/>
        </w:rPr>
      </w:pPr>
      <w:bookmarkStart w:id="13" w:name="_Hlk97206489"/>
      <w:r w:rsidRPr="00603221">
        <w:rPr>
          <w:rFonts w:cs="Tahoma"/>
          <w:sz w:val="22"/>
          <w:szCs w:val="22"/>
        </w:rPr>
        <w:t xml:space="preserve">Το Έργο </w:t>
      </w:r>
      <w:r w:rsidRPr="00384551">
        <w:rPr>
          <w:rFonts w:cs="Tahoma"/>
          <w:sz w:val="22"/>
          <w:szCs w:val="22"/>
        </w:rPr>
        <w:t>χρηματοδοτείται από το Επιχειρησιακό Πρόγραμμα «Μεταρρύθμιση Δημόσιου Τομέα», στο πλαίσιο του ΕΣΠΑ, από το ΕΤΠΑ και από Εθνικούς Πόρους. Οι δαπάνες του Έργου θα βαρύνουν το Π</w:t>
      </w:r>
      <w:r w:rsidRPr="00603221">
        <w:rPr>
          <w:rFonts w:cs="Tahoma"/>
          <w:sz w:val="22"/>
          <w:szCs w:val="22"/>
        </w:rPr>
        <w:t xml:space="preserve">ρόγραμμα Δημοσίων Επενδύσεων (ΠΔΕ), και συγκεκριμένα από την ΣΑΕ </w:t>
      </w:r>
      <w:r>
        <w:rPr>
          <w:rFonts w:cs="Tahoma"/>
          <w:sz w:val="22"/>
          <w:szCs w:val="22"/>
        </w:rPr>
        <w:t>4631</w:t>
      </w:r>
      <w:r w:rsidRPr="00603221">
        <w:rPr>
          <w:rFonts w:cs="Tahoma"/>
          <w:sz w:val="22"/>
          <w:szCs w:val="22"/>
        </w:rPr>
        <w:t xml:space="preserve"> με ενάριθμο κωδικό</w:t>
      </w:r>
      <w:r>
        <w:rPr>
          <w:rFonts w:cs="Tahoma"/>
          <w:sz w:val="22"/>
          <w:szCs w:val="22"/>
        </w:rPr>
        <w:t xml:space="preserve">: </w:t>
      </w:r>
      <w:r w:rsidRPr="008758D8">
        <w:rPr>
          <w:rFonts w:cs="Tahoma"/>
          <w:sz w:val="22"/>
          <w:szCs w:val="22"/>
        </w:rPr>
        <w:t>2023ΣΕ46310000</w:t>
      </w:r>
      <w:r>
        <w:rPr>
          <w:rFonts w:cs="Tahoma"/>
          <w:sz w:val="22"/>
          <w:szCs w:val="22"/>
        </w:rPr>
        <w:t>.</w:t>
      </w:r>
    </w:p>
    <w:p w14:paraId="1C3661C5" w14:textId="2663CE24" w:rsidR="00AE59C9" w:rsidRPr="00AE59C9" w:rsidRDefault="00AE59C9" w:rsidP="00AE59C9">
      <w:pPr>
        <w:rPr>
          <w:lang w:val="el-GR"/>
        </w:rPr>
      </w:pPr>
      <w:r w:rsidRPr="00AE59C9">
        <w:rPr>
          <w:lang w:val="el-GR"/>
        </w:rPr>
        <w:t>Η χρηματοδότηση της προσαύξησης του φυσικού αντικειμένου της σύμβασης (άσκηση δικαιωμάτων προαίρεσης, σύμφωνα με την περ.α της παρ.1 του άρθρου 132 ν.4412/2016 και των παρ. 1.3 και 4.5.1 της διακήρυξης), δύναται να βαρύνει τις πιστώσεις του ΠΔΕ και συγκεκριμένα τη Συλλογική Απόφαση με κωδ. ΣΑ Ε4631 και κωδ. Πράξης ΣΑ(κωδικό ενάριθμου) 2023ΣΕ46310000, εφόσον κριθεί ότι αυτή αφορά σε επιλέξιμη δαπάνη. Σε αντίθετη περίπτωση, καθώς και σε περίπτωση υπέρβασης του προϋπολογισμού της απόφασης ένταξης του έργου (ΕΥΔ ΨΗΜΕΤ 2/03-01-2023 (αρ. πρωτ. ΚτΠ Μ.Α.Ε. 216/05-01-2023)) όπως αυτή εκάστοτε ισχύει, η χρηματοδότηση του σχετικού υπολοίπου θα καλυφθεί κατά 100% από Εθνικούς Πόρους.</w:t>
      </w:r>
      <w:r w:rsidR="006E0C8C">
        <w:rPr>
          <w:lang w:val="el-GR"/>
        </w:rPr>
        <w:t xml:space="preserve"> </w:t>
      </w:r>
    </w:p>
    <w:bookmarkEnd w:id="13"/>
    <w:p w14:paraId="6CB5891E" w14:textId="77777777" w:rsidR="00AE59C9" w:rsidRDefault="00AE59C9" w:rsidP="00B312C4">
      <w:pPr>
        <w:pStyle w:val="normalwithoutspacing"/>
      </w:pPr>
    </w:p>
    <w:p w14:paraId="15E727EF" w14:textId="77777777" w:rsidR="008338F0" w:rsidRPr="00603221" w:rsidRDefault="003355E7" w:rsidP="003A109E">
      <w:pPr>
        <w:pStyle w:val="2"/>
        <w:rPr>
          <w:rFonts w:cs="Tahoma"/>
          <w:lang w:val="el-GR"/>
        </w:rPr>
      </w:pPr>
      <w:r w:rsidRPr="00603221">
        <w:rPr>
          <w:rFonts w:cs="Tahoma"/>
          <w:lang w:val="el-GR"/>
        </w:rPr>
        <w:tab/>
      </w:r>
      <w:bookmarkStart w:id="14" w:name="_Toc91006565"/>
      <w:bookmarkStart w:id="15" w:name="_Toc125557699"/>
      <w:r w:rsidRPr="00603221">
        <w:rPr>
          <w:rFonts w:cs="Tahoma"/>
          <w:lang w:val="el-GR"/>
        </w:rPr>
        <w:t>Συνοπτική Περιγραφή φυσικού και οικονομικού αντικειμένου της σύμβασης</w:t>
      </w:r>
      <w:bookmarkEnd w:id="14"/>
      <w:bookmarkEnd w:id="15"/>
      <w:r w:rsidRPr="00603221">
        <w:rPr>
          <w:rFonts w:cs="Tahoma"/>
          <w:lang w:val="el-GR"/>
        </w:rPr>
        <w:t xml:space="preserve"> </w:t>
      </w:r>
    </w:p>
    <w:p w14:paraId="5F014F20" w14:textId="0AACEF7E" w:rsidR="00DE0A72" w:rsidRPr="004263BD" w:rsidRDefault="003355E7" w:rsidP="00DE0A72">
      <w:pPr>
        <w:rPr>
          <w:lang w:val="el-GR"/>
        </w:rPr>
      </w:pPr>
      <w:r w:rsidRPr="00603221">
        <w:rPr>
          <w:lang w:val="el-GR"/>
        </w:rPr>
        <w:t xml:space="preserve">Αντικείμενο της </w:t>
      </w:r>
      <w:r w:rsidRPr="00D63798">
        <w:rPr>
          <w:lang w:val="el-GR"/>
        </w:rPr>
        <w:t>σύμβασης</w:t>
      </w:r>
      <w:r w:rsidR="00E1337D" w:rsidRPr="00D63798">
        <w:rPr>
          <w:lang w:val="el-GR"/>
        </w:rPr>
        <w:t xml:space="preserve"> </w:t>
      </w:r>
      <w:r w:rsidRPr="00D63798">
        <w:rPr>
          <w:lang w:val="el-GR"/>
        </w:rPr>
        <w:t>είναι</w:t>
      </w:r>
      <w:r w:rsidR="00DE0A72" w:rsidRPr="004263BD">
        <w:rPr>
          <w:lang w:val="el-GR"/>
        </w:rPr>
        <w:t>:</w:t>
      </w:r>
    </w:p>
    <w:p w14:paraId="504557A4" w14:textId="77777777" w:rsidR="00DE0A72" w:rsidRDefault="00DE0A72" w:rsidP="00DE0A72">
      <w:pPr>
        <w:rPr>
          <w:lang w:val="el-GR"/>
        </w:rPr>
      </w:pPr>
      <w:r>
        <w:rPr>
          <w:lang w:val="el-GR"/>
        </w:rPr>
        <w:tab/>
        <w:t>α.</w:t>
      </w:r>
      <w:r>
        <w:rPr>
          <w:lang w:val="el-GR"/>
        </w:rPr>
        <w:tab/>
        <w:t>Η δημιουργία Ενιαίας Ψηφιακής Υποδομής για Διάθεση Ανοιχτών Γεωχωρικών Δεδομένων Ε.Α..Γ.Μ.Ε. (GEOPORTAL ΕΑGME, OPEN DATA ΕΑGME) σχετικά με την ενέργεια, την επιχειρηματικότητα και την καινοτομία, με τη μορφή χαρτογραφικών υπηρεσιών παγκοσμίου ιστού (WEB MAP SERVICES) και προτύπων ανοικτών δεδομένων. Παράλληλα θα γίνει μετατροπή όλων των Γεωχωρικών Δεδομένων της ενιαίας Βάσης της Ε.Α.Γ.Μ.Ε., σύμφωνα με την κοινοτική οδηγία INSPIRE.</w:t>
      </w:r>
    </w:p>
    <w:p w14:paraId="0F400054" w14:textId="77777777" w:rsidR="00DE0A72" w:rsidRDefault="00DE0A72" w:rsidP="00DE0A72">
      <w:pPr>
        <w:rPr>
          <w:lang w:val="el-GR"/>
        </w:rPr>
      </w:pPr>
      <w:r>
        <w:rPr>
          <w:lang w:val="el-GR"/>
        </w:rPr>
        <w:tab/>
        <w:t>β.</w:t>
      </w:r>
      <w:r>
        <w:rPr>
          <w:lang w:val="el-GR"/>
        </w:rPr>
        <w:tab/>
        <w:t>Η ψηφιοποίηση αδημοσίευτων μελετών και χαρτών του επιστημονικού αρχείου της Βιβλιοθήκης ΕΑΓΜΕ και δημιουργία των αντίστοιχων μεταδεδομένων.</w:t>
      </w:r>
    </w:p>
    <w:p w14:paraId="25595083" w14:textId="77777777" w:rsidR="00DE0A72" w:rsidRDefault="00DE0A72" w:rsidP="00DE0A72">
      <w:pPr>
        <w:rPr>
          <w:lang w:val="el-GR"/>
        </w:rPr>
      </w:pPr>
      <w:r>
        <w:rPr>
          <w:lang w:val="el-GR"/>
        </w:rPr>
        <w:tab/>
        <w:t>γ.</w:t>
      </w:r>
      <w:r>
        <w:rPr>
          <w:lang w:val="el-GR"/>
        </w:rPr>
        <w:tab/>
        <w:t>Η δημιουργία εφαρμογών εικονικής πλοήγησης για:</w:t>
      </w:r>
    </w:p>
    <w:p w14:paraId="6E727BB1" w14:textId="2A613562" w:rsidR="00DE0A72" w:rsidRDefault="008E498E" w:rsidP="00DE0A72">
      <w:pPr>
        <w:rPr>
          <w:lang w:val="el-GR"/>
        </w:rPr>
      </w:pPr>
      <w:r>
        <w:rPr>
          <w:lang w:val="el-GR"/>
        </w:rPr>
        <w:tab/>
      </w:r>
      <w:r>
        <w:rPr>
          <w:lang w:val="el-GR"/>
        </w:rPr>
        <w:tab/>
        <w:t>•</w:t>
      </w:r>
      <w:r>
        <w:rPr>
          <w:lang w:val="el-GR"/>
        </w:rPr>
        <w:tab/>
        <w:t>Τα Ηφαίστεια της Ελλάδας</w:t>
      </w:r>
    </w:p>
    <w:p w14:paraId="390027CB" w14:textId="661575B3" w:rsidR="00DE0A72" w:rsidRDefault="008E498E" w:rsidP="00DE0A72">
      <w:pPr>
        <w:rPr>
          <w:lang w:val="el-GR"/>
        </w:rPr>
      </w:pPr>
      <w:r>
        <w:rPr>
          <w:lang w:val="el-GR"/>
        </w:rPr>
        <w:tab/>
      </w:r>
      <w:r>
        <w:rPr>
          <w:lang w:val="el-GR"/>
        </w:rPr>
        <w:tab/>
        <w:t>•</w:t>
      </w:r>
      <w:r>
        <w:rPr>
          <w:lang w:val="el-GR"/>
        </w:rPr>
        <w:tab/>
        <w:t>Το Μουσείο της ΕΑΓΜΕ</w:t>
      </w:r>
    </w:p>
    <w:p w14:paraId="56035F33" w14:textId="77777777" w:rsidR="00DE0A72" w:rsidRDefault="00DE0A72" w:rsidP="00DE0A72">
      <w:pPr>
        <w:rPr>
          <w:i/>
          <w:color w:val="5B9BD5"/>
          <w:lang w:val="el-GR"/>
        </w:rPr>
      </w:pPr>
      <w:r>
        <w:rPr>
          <w:lang w:val="el-GR"/>
        </w:rPr>
        <w:tab/>
      </w:r>
      <w:r>
        <w:rPr>
          <w:lang w:val="el-GR"/>
        </w:rPr>
        <w:tab/>
        <w:t>•</w:t>
      </w:r>
      <w:r>
        <w:rPr>
          <w:lang w:val="el-GR"/>
        </w:rPr>
        <w:tab/>
        <w:t>Τους Γεώτοπους της Ελλάδας</w:t>
      </w:r>
    </w:p>
    <w:p w14:paraId="09D937C6" w14:textId="77777777" w:rsidR="008E498E" w:rsidRDefault="008E498E">
      <w:pPr>
        <w:rPr>
          <w:lang w:val="el-GR"/>
        </w:rPr>
      </w:pPr>
    </w:p>
    <w:p w14:paraId="78AFE206" w14:textId="5EB2388D" w:rsidR="00DA05F7" w:rsidRDefault="003355E7">
      <w:pPr>
        <w:rPr>
          <w:lang w:val="el-GR"/>
        </w:rPr>
      </w:pPr>
      <w:r w:rsidRPr="00603221">
        <w:rPr>
          <w:lang w:val="el-GR"/>
        </w:rPr>
        <w:t xml:space="preserve">Οι παρεχόμενες υπηρεσίες κατατάσσονται στους ακόλουθους κωδικούς του Κοινού Λεξιλογίου </w:t>
      </w:r>
      <w:r w:rsidR="00B15286">
        <w:rPr>
          <w:lang w:val="el-GR"/>
        </w:rPr>
        <w:t>δημοσίων συμβάσεων (CPV):</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17475B" w:rsidRPr="004C6E5B" w14:paraId="5D1DF98D" w14:textId="77777777" w:rsidTr="00987772">
        <w:trPr>
          <w:trHeight w:val="510"/>
          <w:jc w:val="center"/>
        </w:trPr>
        <w:tc>
          <w:tcPr>
            <w:tcW w:w="2263" w:type="dxa"/>
            <w:shd w:val="clear" w:color="auto" w:fill="D9D9D9" w:themeFill="background1" w:themeFillShade="D9"/>
            <w:noWrap/>
            <w:vAlign w:val="center"/>
            <w:hideMark/>
          </w:tcPr>
          <w:p w14:paraId="45E7441E" w14:textId="68D92665" w:rsidR="0017475B" w:rsidRPr="008B6C31" w:rsidRDefault="0017475B" w:rsidP="0017475B">
            <w:pPr>
              <w:suppressAutoHyphens w:val="0"/>
              <w:spacing w:after="0"/>
              <w:jc w:val="center"/>
              <w:rPr>
                <w:b/>
                <w:bCs/>
                <w:color w:val="000000"/>
                <w:lang w:val="el-GR" w:eastAsia="el-GR"/>
              </w:rPr>
            </w:pPr>
            <w:r>
              <w:rPr>
                <w:b/>
                <w:bCs/>
                <w:color w:val="000000"/>
              </w:rPr>
              <w:t>30230000-0</w:t>
            </w:r>
          </w:p>
        </w:tc>
        <w:tc>
          <w:tcPr>
            <w:tcW w:w="6237" w:type="dxa"/>
            <w:shd w:val="clear" w:color="auto" w:fill="auto"/>
            <w:vAlign w:val="center"/>
            <w:hideMark/>
          </w:tcPr>
          <w:p w14:paraId="542CFE20" w14:textId="6DA2DBFC" w:rsidR="0017475B" w:rsidRPr="008B6C31" w:rsidRDefault="0017475B" w:rsidP="0017475B">
            <w:pPr>
              <w:suppressAutoHyphens w:val="0"/>
              <w:spacing w:after="0"/>
              <w:jc w:val="left"/>
              <w:rPr>
                <w:b/>
                <w:bCs/>
                <w:color w:val="000000"/>
                <w:lang w:val="el-GR" w:eastAsia="el-GR"/>
              </w:rPr>
            </w:pPr>
            <w:r>
              <w:rPr>
                <w:b/>
                <w:bCs/>
              </w:rPr>
              <w:t>Εξοπλισμός ηλεκτρονικών υπολογιστών</w:t>
            </w:r>
          </w:p>
        </w:tc>
      </w:tr>
      <w:tr w:rsidR="00DA05F7" w:rsidRPr="00FF649C" w14:paraId="1F1FD3E8" w14:textId="77777777" w:rsidTr="00987772">
        <w:trPr>
          <w:trHeight w:val="255"/>
          <w:jc w:val="center"/>
        </w:trPr>
        <w:tc>
          <w:tcPr>
            <w:tcW w:w="2263" w:type="dxa"/>
            <w:shd w:val="clear" w:color="auto" w:fill="D9D9D9" w:themeFill="background1" w:themeFillShade="D9"/>
            <w:noWrap/>
            <w:vAlign w:val="center"/>
          </w:tcPr>
          <w:p w14:paraId="5FFC9538" w14:textId="1B94C506" w:rsidR="00DA05F7" w:rsidRPr="008B6C31" w:rsidRDefault="00DA05F7" w:rsidP="008E0E4B">
            <w:pPr>
              <w:suppressAutoHyphens w:val="0"/>
              <w:spacing w:after="0"/>
              <w:jc w:val="center"/>
              <w:rPr>
                <w:b/>
                <w:bCs/>
                <w:color w:val="000000"/>
                <w:lang w:val="el-GR" w:eastAsia="el-GR"/>
              </w:rPr>
            </w:pPr>
            <w:r w:rsidRPr="00DA05F7">
              <w:rPr>
                <w:b/>
                <w:bCs/>
                <w:color w:val="000000"/>
                <w:lang w:val="el-GR" w:eastAsia="el-GR"/>
              </w:rPr>
              <w:t>48000000-8</w:t>
            </w:r>
          </w:p>
        </w:tc>
        <w:tc>
          <w:tcPr>
            <w:tcW w:w="6237" w:type="dxa"/>
            <w:shd w:val="clear" w:color="auto" w:fill="auto"/>
            <w:vAlign w:val="center"/>
          </w:tcPr>
          <w:p w14:paraId="77F57895" w14:textId="15AFF38A" w:rsidR="00DA05F7" w:rsidRPr="008B6C31" w:rsidRDefault="00DA05F7" w:rsidP="008E0E4B">
            <w:pPr>
              <w:suppressAutoHyphens w:val="0"/>
              <w:spacing w:after="0"/>
              <w:jc w:val="left"/>
              <w:rPr>
                <w:b/>
                <w:bCs/>
                <w:color w:val="000000"/>
                <w:lang w:val="el-GR" w:eastAsia="el-GR"/>
              </w:rPr>
            </w:pPr>
            <w:r w:rsidRPr="00DA05F7">
              <w:rPr>
                <w:b/>
                <w:bCs/>
                <w:color w:val="000000"/>
                <w:lang w:val="el-GR" w:eastAsia="el-GR"/>
              </w:rPr>
              <w:t>Πακέτα λογισμικού και συστήματα Πληροφορικής</w:t>
            </w:r>
          </w:p>
        </w:tc>
      </w:tr>
      <w:tr w:rsidR="0017475B" w:rsidRPr="00FF649C" w14:paraId="6396890C" w14:textId="77777777" w:rsidTr="00987772">
        <w:trPr>
          <w:trHeight w:val="255"/>
          <w:jc w:val="center"/>
        </w:trPr>
        <w:tc>
          <w:tcPr>
            <w:tcW w:w="2263" w:type="dxa"/>
            <w:shd w:val="clear" w:color="auto" w:fill="D9D9D9" w:themeFill="background1" w:themeFillShade="D9"/>
            <w:noWrap/>
            <w:vAlign w:val="center"/>
          </w:tcPr>
          <w:p w14:paraId="231134CA" w14:textId="1BDE56F3" w:rsidR="0017475B" w:rsidRPr="008B6C31" w:rsidRDefault="0017475B" w:rsidP="0017475B">
            <w:pPr>
              <w:suppressAutoHyphens w:val="0"/>
              <w:spacing w:after="0"/>
              <w:jc w:val="center"/>
              <w:rPr>
                <w:b/>
                <w:bCs/>
                <w:color w:val="000000"/>
                <w:lang w:val="el-GR" w:eastAsia="el-GR"/>
              </w:rPr>
            </w:pPr>
            <w:r>
              <w:rPr>
                <w:b/>
                <w:bCs/>
                <w:color w:val="000000"/>
              </w:rPr>
              <w:t>72000000-5</w:t>
            </w:r>
          </w:p>
        </w:tc>
        <w:tc>
          <w:tcPr>
            <w:tcW w:w="6237" w:type="dxa"/>
            <w:shd w:val="clear" w:color="auto" w:fill="auto"/>
            <w:vAlign w:val="center"/>
          </w:tcPr>
          <w:p w14:paraId="6622E420" w14:textId="77254F5E" w:rsidR="0017475B" w:rsidRPr="008B6C31" w:rsidRDefault="0017475B" w:rsidP="0017475B">
            <w:pPr>
              <w:suppressAutoHyphens w:val="0"/>
              <w:spacing w:after="0"/>
              <w:jc w:val="left"/>
              <w:rPr>
                <w:b/>
                <w:bCs/>
                <w:color w:val="000000"/>
                <w:lang w:val="el-GR" w:eastAsia="el-GR"/>
              </w:rPr>
            </w:pPr>
            <w:r w:rsidRPr="0017475B">
              <w:rPr>
                <w:b/>
                <w:bCs/>
                <w:lang w:val="el-GR"/>
              </w:rPr>
              <w:t>Υπηρεσίες τεχνολογίας των πληροφοριών: παροχή συμβουλών, ανάπτυξη λογισμικού, Διαδίκτυο και υποστήριξη</w:t>
            </w:r>
          </w:p>
        </w:tc>
      </w:tr>
      <w:tr w:rsidR="00DA05F7" w:rsidRPr="00DA05F7" w14:paraId="7C4DC64F" w14:textId="77777777" w:rsidTr="00987772">
        <w:trPr>
          <w:trHeight w:val="70"/>
          <w:jc w:val="center"/>
        </w:trPr>
        <w:tc>
          <w:tcPr>
            <w:tcW w:w="2263" w:type="dxa"/>
            <w:shd w:val="clear" w:color="auto" w:fill="D9D9D9" w:themeFill="background1" w:themeFillShade="D9"/>
            <w:noWrap/>
            <w:vAlign w:val="center"/>
          </w:tcPr>
          <w:p w14:paraId="1158BF5A" w14:textId="3A6B3495" w:rsidR="00DA05F7" w:rsidRPr="00DA05F7" w:rsidRDefault="00DA05F7" w:rsidP="008E0E4B">
            <w:pPr>
              <w:suppressAutoHyphens w:val="0"/>
              <w:spacing w:after="0"/>
              <w:jc w:val="center"/>
              <w:rPr>
                <w:b/>
                <w:bCs/>
                <w:color w:val="000000"/>
                <w:lang w:val="el-GR" w:eastAsia="el-GR"/>
              </w:rPr>
            </w:pPr>
            <w:r w:rsidRPr="00DA05F7">
              <w:rPr>
                <w:b/>
                <w:bCs/>
                <w:color w:val="000000"/>
                <w:lang w:val="el-GR" w:eastAsia="el-GR"/>
              </w:rPr>
              <w:t>79999100-4</w:t>
            </w:r>
          </w:p>
        </w:tc>
        <w:tc>
          <w:tcPr>
            <w:tcW w:w="6237" w:type="dxa"/>
            <w:shd w:val="clear" w:color="auto" w:fill="auto"/>
            <w:vAlign w:val="center"/>
          </w:tcPr>
          <w:p w14:paraId="14B1992B" w14:textId="740366AD" w:rsidR="00DA05F7" w:rsidRPr="00DA05F7" w:rsidRDefault="00DA05F7" w:rsidP="008E0E4B">
            <w:pPr>
              <w:suppressAutoHyphens w:val="0"/>
              <w:spacing w:after="0"/>
              <w:jc w:val="left"/>
              <w:rPr>
                <w:b/>
                <w:bCs/>
                <w:color w:val="000000"/>
                <w:lang w:val="el-GR" w:eastAsia="el-GR"/>
              </w:rPr>
            </w:pPr>
            <w:r w:rsidRPr="00DA05F7">
              <w:rPr>
                <w:b/>
                <w:bCs/>
                <w:color w:val="000000"/>
                <w:lang w:val="el-GR" w:eastAsia="el-GR"/>
              </w:rPr>
              <w:t>Υπηρεσίες σάρωσης</w:t>
            </w:r>
          </w:p>
        </w:tc>
      </w:tr>
      <w:tr w:rsidR="002A45A8" w:rsidRPr="00FF649C" w14:paraId="30171B26" w14:textId="77777777" w:rsidTr="00987772">
        <w:trPr>
          <w:trHeight w:val="510"/>
          <w:jc w:val="center"/>
        </w:trPr>
        <w:tc>
          <w:tcPr>
            <w:tcW w:w="2263" w:type="dxa"/>
            <w:shd w:val="clear" w:color="auto" w:fill="D9D9D9" w:themeFill="background1" w:themeFillShade="D9"/>
            <w:noWrap/>
            <w:vAlign w:val="center"/>
            <w:hideMark/>
          </w:tcPr>
          <w:p w14:paraId="5647B880" w14:textId="77777777" w:rsidR="002A45A8" w:rsidRPr="008B6C31" w:rsidRDefault="002A45A8" w:rsidP="00185784">
            <w:pPr>
              <w:suppressAutoHyphens w:val="0"/>
              <w:spacing w:after="0"/>
              <w:jc w:val="center"/>
              <w:rPr>
                <w:b/>
                <w:bCs/>
                <w:color w:val="000000"/>
                <w:lang w:val="el-GR" w:eastAsia="el-GR"/>
              </w:rPr>
            </w:pPr>
            <w:r w:rsidRPr="008B6C31">
              <w:rPr>
                <w:b/>
                <w:bCs/>
                <w:color w:val="000000"/>
                <w:lang w:val="el-GR" w:eastAsia="el-GR"/>
              </w:rPr>
              <w:t>80533100-0</w:t>
            </w:r>
          </w:p>
        </w:tc>
        <w:tc>
          <w:tcPr>
            <w:tcW w:w="6237" w:type="dxa"/>
            <w:shd w:val="clear" w:color="auto" w:fill="auto"/>
            <w:vAlign w:val="center"/>
            <w:hideMark/>
          </w:tcPr>
          <w:p w14:paraId="187DE06B" w14:textId="77777777" w:rsidR="002A45A8" w:rsidRPr="008B6C31" w:rsidRDefault="002A45A8" w:rsidP="00185784">
            <w:pPr>
              <w:suppressAutoHyphens w:val="0"/>
              <w:spacing w:after="0"/>
              <w:jc w:val="left"/>
              <w:rPr>
                <w:b/>
                <w:bCs/>
                <w:color w:val="000000"/>
                <w:lang w:val="el-GR" w:eastAsia="el-GR"/>
              </w:rPr>
            </w:pPr>
            <w:r w:rsidRPr="008B6C31">
              <w:rPr>
                <w:b/>
                <w:bCs/>
                <w:color w:val="000000"/>
                <w:lang w:val="el-GR" w:eastAsia="el-GR"/>
              </w:rPr>
              <w:t>Υπηρεσίες εκπαίδευσης στον τομέα της πληροφορικής</w:t>
            </w:r>
          </w:p>
        </w:tc>
      </w:tr>
      <w:tr w:rsidR="002A45A8" w:rsidRPr="00FF649C" w14:paraId="3898C64B" w14:textId="77777777" w:rsidTr="00987772">
        <w:trPr>
          <w:trHeight w:val="70"/>
          <w:jc w:val="center"/>
        </w:trPr>
        <w:tc>
          <w:tcPr>
            <w:tcW w:w="2263" w:type="dxa"/>
            <w:shd w:val="clear" w:color="auto" w:fill="D9D9D9" w:themeFill="background1" w:themeFillShade="D9"/>
            <w:noWrap/>
            <w:vAlign w:val="center"/>
          </w:tcPr>
          <w:p w14:paraId="117CCB46" w14:textId="66584866" w:rsidR="002A45A8" w:rsidRPr="00DA05F7" w:rsidRDefault="003E70B7" w:rsidP="008E0E4B">
            <w:pPr>
              <w:suppressAutoHyphens w:val="0"/>
              <w:spacing w:after="0"/>
              <w:jc w:val="center"/>
              <w:rPr>
                <w:b/>
                <w:bCs/>
                <w:color w:val="000000"/>
                <w:lang w:val="el-GR" w:eastAsia="el-GR"/>
              </w:rPr>
            </w:pPr>
            <w:r w:rsidRPr="003E70B7">
              <w:rPr>
                <w:b/>
                <w:bCs/>
                <w:color w:val="000000"/>
                <w:lang w:val="el-GR" w:eastAsia="el-GR"/>
              </w:rPr>
              <w:t>72267000-4</w:t>
            </w:r>
          </w:p>
        </w:tc>
        <w:tc>
          <w:tcPr>
            <w:tcW w:w="6237" w:type="dxa"/>
            <w:shd w:val="clear" w:color="auto" w:fill="auto"/>
            <w:vAlign w:val="center"/>
          </w:tcPr>
          <w:p w14:paraId="7B8F03FC" w14:textId="1267FDE2" w:rsidR="002A45A8" w:rsidRPr="00DA05F7" w:rsidRDefault="003E70B7" w:rsidP="008E0E4B">
            <w:pPr>
              <w:suppressAutoHyphens w:val="0"/>
              <w:spacing w:after="0"/>
              <w:jc w:val="left"/>
              <w:rPr>
                <w:b/>
                <w:bCs/>
                <w:color w:val="000000"/>
                <w:lang w:val="el-GR" w:eastAsia="el-GR"/>
              </w:rPr>
            </w:pPr>
            <w:r w:rsidRPr="003E70B7">
              <w:rPr>
                <w:b/>
                <w:bCs/>
                <w:color w:val="000000"/>
                <w:lang w:val="el-GR" w:eastAsia="el-GR"/>
              </w:rPr>
              <w:t>Υπηρεσίες συντήρησης και επισκευής λογισμικού</w:t>
            </w:r>
          </w:p>
        </w:tc>
      </w:tr>
    </w:tbl>
    <w:p w14:paraId="3C061CEA" w14:textId="77777777" w:rsidR="00DA05F7" w:rsidRDefault="00DA05F7">
      <w:pPr>
        <w:rPr>
          <w:lang w:val="el-GR"/>
        </w:rPr>
      </w:pPr>
    </w:p>
    <w:p w14:paraId="53773ED9" w14:textId="21F09D0E" w:rsidR="00272B7A" w:rsidRPr="003329FF" w:rsidRDefault="00272B7A">
      <w:pPr>
        <w:rPr>
          <w:lang w:val="el-GR"/>
        </w:rPr>
      </w:pPr>
      <w:r w:rsidRPr="003329FF">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AF1837" w:rsidRPr="003329FF">
        <w:rPr>
          <w:lang w:val="el-GR"/>
        </w:rPr>
        <w:t>ήτοι</w:t>
      </w:r>
      <w:r w:rsidRPr="003329FF">
        <w:rPr>
          <w:lang w:val="el-GR"/>
        </w:rPr>
        <w:t xml:space="preserve"> των υψηλών απαιτήσεων διαλειτουργικότητας που είναι αναγκαίο να εξα</w:t>
      </w:r>
      <w:r w:rsidR="00AF1837">
        <w:rPr>
          <w:lang w:val="el-GR"/>
        </w:rPr>
        <w:t xml:space="preserve">σφαλίζονται </w:t>
      </w:r>
      <w:r w:rsidRPr="003329FF">
        <w:rPr>
          <w:lang w:val="el-GR"/>
        </w:rPr>
        <w:t>αφενός μεταξύ των λειτουργικών ενοτήτων (υποσυστημάτων) που θα αναπτυχθούν στο πλαίσιο του παρόντος έργου. Προσφορές γίνονται αποδεκτές για το σύνολο των υπηρεσιών που περιγράφονται.</w:t>
      </w:r>
    </w:p>
    <w:p w14:paraId="792E98E2" w14:textId="77777777" w:rsidR="00706FCE" w:rsidRDefault="00706FCE">
      <w:pPr>
        <w:pStyle w:val="normalwithoutspacing"/>
      </w:pPr>
    </w:p>
    <w:p w14:paraId="06126C3A" w14:textId="6E2A1C1C" w:rsidR="008E498E" w:rsidRDefault="003355E7">
      <w:pPr>
        <w:pStyle w:val="normalwithoutspacing"/>
      </w:pPr>
      <w:r w:rsidRPr="00603221">
        <w:t>Η εκτιμώμενη αξία της σύμβασης ανέρχεται στο ποσό των</w:t>
      </w:r>
      <w:r w:rsidR="008E498E" w:rsidRPr="008E498E">
        <w:t xml:space="preserve"> </w:t>
      </w:r>
      <w:r w:rsidR="00DE4749" w:rsidRPr="00DE4749">
        <w:rPr>
          <w:b/>
        </w:rPr>
        <w:t>3.057.700,6</w:t>
      </w:r>
      <w:r w:rsidR="00FD265C">
        <w:rPr>
          <w:b/>
        </w:rPr>
        <w:t>4</w:t>
      </w:r>
      <w:r w:rsidR="0097696B">
        <w:rPr>
          <w:b/>
        </w:rPr>
        <w:t xml:space="preserve"> </w:t>
      </w:r>
      <w:r w:rsidR="00706FCE" w:rsidRPr="0097696B">
        <w:rPr>
          <w:b/>
        </w:rPr>
        <w:t>€</w:t>
      </w:r>
      <w:r w:rsidR="00706FCE" w:rsidRPr="00672C9B">
        <w:t xml:space="preserve"> μη περιλαμβανομένου ΦΠΑ (προϋπολογισμός με ΦΠΑ: </w:t>
      </w:r>
      <w:r w:rsidR="00DE4749" w:rsidRPr="00DE4749">
        <w:rPr>
          <w:b/>
        </w:rPr>
        <w:t>3.791.548,</w:t>
      </w:r>
      <w:r w:rsidR="005E13AB">
        <w:rPr>
          <w:b/>
        </w:rPr>
        <w:t>79</w:t>
      </w:r>
      <w:r w:rsidR="0056534A">
        <w:rPr>
          <w:b/>
        </w:rPr>
        <w:t xml:space="preserve"> </w:t>
      </w:r>
      <w:r w:rsidR="0097696B" w:rsidRPr="0097696B">
        <w:rPr>
          <w:b/>
        </w:rPr>
        <w:t>€</w:t>
      </w:r>
      <w:r w:rsidR="00706FCE" w:rsidRPr="00672C9B">
        <w:t>, ΦΠΑ 24%</w:t>
      </w:r>
      <w:r w:rsidR="0097696B">
        <w:t>:</w:t>
      </w:r>
      <w:r w:rsidR="00706FCE" w:rsidRPr="00672C9B">
        <w:t xml:space="preserve"> </w:t>
      </w:r>
      <w:r w:rsidR="00DE4749" w:rsidRPr="00DE4749">
        <w:rPr>
          <w:b/>
        </w:rPr>
        <w:t>733.848,15</w:t>
      </w:r>
      <w:r w:rsidR="0056534A">
        <w:rPr>
          <w:b/>
        </w:rPr>
        <w:t xml:space="preserve"> </w:t>
      </w:r>
      <w:r w:rsidR="00706FCE" w:rsidRPr="0097696B">
        <w:rPr>
          <w:b/>
        </w:rPr>
        <w:t>€</w:t>
      </w:r>
      <w:r w:rsidR="00706FCE" w:rsidRPr="00672C9B">
        <w:t xml:space="preserve">). </w:t>
      </w:r>
    </w:p>
    <w:p w14:paraId="3DAEC257" w14:textId="782ED2DC" w:rsidR="004C19BF" w:rsidRPr="00672C9B" w:rsidRDefault="004C19BF" w:rsidP="00706FCE">
      <w:pPr>
        <w:rPr>
          <w:lang w:val="el-GR"/>
        </w:rPr>
      </w:pPr>
      <w:r w:rsidRPr="00672C9B">
        <w:rPr>
          <w:lang w:val="el-GR"/>
        </w:rPr>
        <w:t xml:space="preserve">Η εκτιμώμενη αξία της αρχικής σύμβασης ανέρχεται στο ποσό των </w:t>
      </w:r>
      <w:r w:rsidR="00DE4749" w:rsidRPr="00DE4749">
        <w:rPr>
          <w:b/>
          <w:lang w:val="el-GR"/>
        </w:rPr>
        <w:t>1.698.722,58</w:t>
      </w:r>
      <w:r w:rsidR="00706FCE" w:rsidRPr="00706FCE">
        <w:rPr>
          <w:b/>
          <w:lang w:val="el-GR"/>
        </w:rPr>
        <w:t xml:space="preserve"> </w:t>
      </w:r>
      <w:r w:rsidR="00706FCE" w:rsidRPr="00706FCE">
        <w:rPr>
          <w:rFonts w:hint="eastAsia"/>
          <w:b/>
          <w:lang w:val="el-GR"/>
        </w:rPr>
        <w:t>€</w:t>
      </w:r>
      <w:r w:rsidR="00706FCE" w:rsidRPr="00706FCE">
        <w:rPr>
          <w:lang w:val="el-GR"/>
        </w:rPr>
        <w:t xml:space="preserve"> μ</w:t>
      </w:r>
      <w:r w:rsidR="00706FCE" w:rsidRPr="0097696B">
        <w:rPr>
          <w:lang w:val="el-GR"/>
        </w:rPr>
        <w:t xml:space="preserve">η περιλαμβανομένου ΦΠΑ (προϋπολογισμός με ΦΠΑ: </w:t>
      </w:r>
      <w:r w:rsidR="00A30C8D" w:rsidRPr="00A30C8D">
        <w:rPr>
          <w:b/>
          <w:lang w:val="el-GR"/>
        </w:rPr>
        <w:t>2.106.416,00</w:t>
      </w:r>
      <w:r w:rsidR="0056534A">
        <w:rPr>
          <w:b/>
          <w:lang w:val="el-GR"/>
        </w:rPr>
        <w:t xml:space="preserve"> </w:t>
      </w:r>
      <w:r w:rsidR="00706FCE" w:rsidRPr="0097696B">
        <w:rPr>
          <w:rFonts w:hint="eastAsia"/>
          <w:b/>
          <w:lang w:val="el-GR"/>
        </w:rPr>
        <w:t>€</w:t>
      </w:r>
      <w:r w:rsidR="00706FCE" w:rsidRPr="0097696B">
        <w:rPr>
          <w:lang w:val="el-GR"/>
        </w:rPr>
        <w:t xml:space="preserve">, ΦΠΑ 24%: </w:t>
      </w:r>
      <w:r w:rsidR="00A30C8D" w:rsidRPr="00A30C8D">
        <w:rPr>
          <w:b/>
          <w:bCs/>
          <w:lang w:val="el-GR"/>
        </w:rPr>
        <w:t>407.693,42</w:t>
      </w:r>
      <w:r w:rsidR="0056534A">
        <w:rPr>
          <w:b/>
          <w:bCs/>
          <w:lang w:val="el-GR"/>
        </w:rPr>
        <w:t xml:space="preserve"> </w:t>
      </w:r>
      <w:r w:rsidR="00706FCE" w:rsidRPr="0097696B">
        <w:rPr>
          <w:b/>
          <w:bCs/>
          <w:lang w:val="el-GR"/>
        </w:rPr>
        <w:t>€</w:t>
      </w:r>
      <w:r w:rsidR="00706FCE" w:rsidRPr="0097696B">
        <w:rPr>
          <w:lang w:val="el-GR"/>
        </w:rPr>
        <w:t>)</w:t>
      </w:r>
      <w:r w:rsidR="0097696B" w:rsidRPr="0097696B">
        <w:rPr>
          <w:lang w:val="el-GR"/>
        </w:rPr>
        <w:t>.</w:t>
      </w:r>
    </w:p>
    <w:p w14:paraId="74624BE9" w14:textId="44412772" w:rsidR="004C19BF" w:rsidRPr="00672C9B" w:rsidRDefault="004C19BF" w:rsidP="004C19BF">
      <w:pPr>
        <w:spacing w:before="120" w:after="60"/>
        <w:rPr>
          <w:lang w:val="el-GR"/>
        </w:rPr>
      </w:pPr>
      <w:r w:rsidRPr="00672C9B">
        <w:rPr>
          <w:lang w:val="el-GR"/>
        </w:rPr>
        <w:t xml:space="preserve">Μετά την σύναψη της αρχικής σύμβασης, κατά την υλοποίηση του έργου και </w:t>
      </w:r>
      <w:r w:rsidR="00FC7AD5" w:rsidRPr="00672C9B">
        <w:rPr>
          <w:lang w:val="el-GR"/>
        </w:rPr>
        <w:t>πριν</w:t>
      </w:r>
      <w:r w:rsidRPr="00672C9B">
        <w:rPr>
          <w:lang w:val="el-GR"/>
        </w:rPr>
        <w:t xml:space="preserve">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sidR="00706FCE">
        <w:rPr>
          <w:lang w:val="el-GR"/>
        </w:rPr>
        <w:t xml:space="preserve">πενήντα </w:t>
      </w:r>
      <w:r w:rsidRPr="00672C9B">
        <w:rPr>
          <w:lang w:val="el-GR"/>
        </w:rPr>
        <w:t>τοις εκατό (</w:t>
      </w:r>
      <w:r w:rsidR="00706FCE">
        <w:rPr>
          <w:lang w:val="el-GR"/>
        </w:rPr>
        <w:t xml:space="preserve">50 </w:t>
      </w:r>
      <w:r w:rsidRPr="00672C9B">
        <w:rPr>
          <w:lang w:val="el-GR"/>
        </w:rPr>
        <w:t xml:space="preserve">%) του συμβατικού τιμήματος. </w:t>
      </w:r>
    </w:p>
    <w:p w14:paraId="7A070E58" w14:textId="2BA1DC48" w:rsidR="00385477" w:rsidRDefault="004C19BF" w:rsidP="004C19BF">
      <w:pPr>
        <w:rPr>
          <w:lang w:val="el-GR"/>
        </w:rPr>
      </w:pPr>
      <w:r w:rsidRPr="00672C9B">
        <w:rPr>
          <w:lang w:val="el-GR"/>
        </w:rPr>
        <w:t xml:space="preserve">Πριν την λήξη της </w:t>
      </w:r>
      <w:r w:rsidR="007E7764">
        <w:rPr>
          <w:lang w:val="el-GR"/>
        </w:rPr>
        <w:t>σύμβασης</w:t>
      </w:r>
      <w:r w:rsidRPr="00672C9B">
        <w:rPr>
          <w:lang w:val="el-GR"/>
        </w:rPr>
        <w:t xml:space="preserve">, ο Κύριος του Έργου δύναται να αποφασίσει την άσκηση δικαιώματος προαίρεσης συντήρησης έως του ποσού των </w:t>
      </w:r>
      <w:r w:rsidR="00A30C8D" w:rsidRPr="00A30C8D">
        <w:rPr>
          <w:b/>
          <w:lang w:val="el-GR"/>
        </w:rPr>
        <w:t>509.616,77</w:t>
      </w:r>
      <w:r w:rsidR="0097696B" w:rsidRPr="0097696B">
        <w:rPr>
          <w:b/>
          <w:lang w:val="el-GR"/>
        </w:rPr>
        <w:t xml:space="preserve"> </w:t>
      </w:r>
      <w:r w:rsidRPr="0097696B">
        <w:rPr>
          <w:b/>
          <w:lang w:val="el-GR"/>
        </w:rPr>
        <w:t>€</w:t>
      </w:r>
      <w:r w:rsidRPr="00672C9B">
        <w:rPr>
          <w:lang w:val="el-GR"/>
        </w:rPr>
        <w:t xml:space="preserve"> μη περιλαμβανομένου ΦΠΑ (προϋπολογισμός με ΦΠΑ: </w:t>
      </w:r>
      <w:r w:rsidR="00A30C8D" w:rsidRPr="00A30C8D">
        <w:rPr>
          <w:b/>
          <w:lang w:val="el-GR"/>
        </w:rPr>
        <w:t>631.924,</w:t>
      </w:r>
      <w:r w:rsidR="005E13AB">
        <w:rPr>
          <w:b/>
          <w:lang w:val="el-GR"/>
        </w:rPr>
        <w:t>79</w:t>
      </w:r>
      <w:r w:rsidR="0056534A">
        <w:rPr>
          <w:b/>
          <w:lang w:val="el-GR"/>
        </w:rPr>
        <w:t xml:space="preserve"> </w:t>
      </w:r>
      <w:r w:rsidRPr="0097696B">
        <w:rPr>
          <w:b/>
          <w:lang w:val="el-GR"/>
        </w:rPr>
        <w:t>€</w:t>
      </w:r>
      <w:r w:rsidRPr="00672C9B">
        <w:rPr>
          <w:lang w:val="el-GR"/>
        </w:rPr>
        <w:t>, ΦΠΑ 24%</w:t>
      </w:r>
      <w:r w:rsidR="0097696B">
        <w:rPr>
          <w:lang w:val="el-GR"/>
        </w:rPr>
        <w:t>:</w:t>
      </w:r>
      <w:r w:rsidRPr="00672C9B">
        <w:rPr>
          <w:lang w:val="el-GR"/>
        </w:rPr>
        <w:t xml:space="preserve"> </w:t>
      </w:r>
      <w:r w:rsidR="00A30C8D" w:rsidRPr="00A30C8D">
        <w:rPr>
          <w:b/>
          <w:lang w:val="el-GR"/>
        </w:rPr>
        <w:t>122.308,</w:t>
      </w:r>
      <w:r w:rsidR="005E13AB" w:rsidRPr="00A30C8D">
        <w:rPr>
          <w:b/>
          <w:lang w:val="el-GR"/>
        </w:rPr>
        <w:t>0</w:t>
      </w:r>
      <w:r w:rsidR="005E13AB">
        <w:rPr>
          <w:b/>
          <w:lang w:val="el-GR"/>
        </w:rPr>
        <w:t>2</w:t>
      </w:r>
      <w:r w:rsidR="0056534A">
        <w:rPr>
          <w:b/>
          <w:lang w:val="el-GR"/>
        </w:rPr>
        <w:t xml:space="preserve"> </w:t>
      </w:r>
      <w:r w:rsidRPr="0097696B">
        <w:rPr>
          <w:b/>
          <w:lang w:val="el-GR"/>
        </w:rPr>
        <w:t>€</w:t>
      </w:r>
      <w:r w:rsidRPr="00672C9B">
        <w:rPr>
          <w:lang w:val="el-GR"/>
        </w:rPr>
        <w:t xml:space="preserve">), με βάση την Οικονομική Προσφορά του Υποψηφίου Αναδόχου, για τις υπηρεσίες συντήρησης (όπως αυτές περιγράφονται στην Παρ. </w:t>
      </w:r>
      <w:r w:rsidR="004263BD">
        <w:rPr>
          <w:lang w:val="el-GR"/>
        </w:rPr>
        <w:fldChar w:fldCharType="begin"/>
      </w:r>
      <w:r w:rsidR="004263BD">
        <w:rPr>
          <w:lang w:val="el-GR"/>
        </w:rPr>
        <w:instrText xml:space="preserve"> REF _Ref88575359 \r \h </w:instrText>
      </w:r>
      <w:r w:rsidR="004263BD">
        <w:rPr>
          <w:lang w:val="el-GR"/>
        </w:rPr>
      </w:r>
      <w:r w:rsidR="004263BD">
        <w:rPr>
          <w:lang w:val="el-GR"/>
        </w:rPr>
        <w:fldChar w:fldCharType="separate"/>
      </w:r>
      <w:r w:rsidR="00EB74B8">
        <w:rPr>
          <w:cs/>
          <w:lang w:val="el-GR"/>
        </w:rPr>
        <w:t>‎</w:t>
      </w:r>
      <w:r w:rsidR="00EB74B8">
        <w:rPr>
          <w:lang w:val="el-GR"/>
        </w:rPr>
        <w:t>5.5</w:t>
      </w:r>
      <w:r w:rsidR="004263BD">
        <w:rPr>
          <w:lang w:val="el-GR"/>
        </w:rPr>
        <w:fldChar w:fldCharType="end"/>
      </w:r>
      <w:r w:rsidRPr="00672C9B">
        <w:rPr>
          <w:lang w:val="el-GR"/>
        </w:rPr>
        <w:t>).</w:t>
      </w:r>
    </w:p>
    <w:p w14:paraId="38D38081" w14:textId="77777777" w:rsidR="0097696B" w:rsidRPr="00A0762F" w:rsidRDefault="0097696B" w:rsidP="0097696B">
      <w:pPr>
        <w:spacing w:before="120"/>
        <w:rPr>
          <w:lang w:val="el-GR"/>
        </w:rPr>
      </w:pPr>
      <w:r w:rsidRPr="00A0762F">
        <w:rPr>
          <w:lang w:val="el-GR"/>
        </w:rPr>
        <w:t>Η εκτιμώμενη αξία της σύμβασης και το δικαίωμα προαίρεσης αναλύονται ως εξής:</w:t>
      </w:r>
    </w:p>
    <w:tbl>
      <w:tblPr>
        <w:tblStyle w:val="aff0"/>
        <w:tblW w:w="0" w:type="auto"/>
        <w:tblLook w:val="04A0" w:firstRow="1" w:lastRow="0" w:firstColumn="1" w:lastColumn="0" w:noHBand="0" w:noVBand="1"/>
      </w:tblPr>
      <w:tblGrid>
        <w:gridCol w:w="2923"/>
        <w:gridCol w:w="2067"/>
        <w:gridCol w:w="2235"/>
        <w:gridCol w:w="2395"/>
      </w:tblGrid>
      <w:tr w:rsidR="0097696B" w:rsidRPr="00A0762F" w14:paraId="13646A94" w14:textId="77777777" w:rsidTr="008F2A15">
        <w:tc>
          <w:tcPr>
            <w:tcW w:w="2923" w:type="dxa"/>
            <w:shd w:val="clear" w:color="auto" w:fill="FBE4D5" w:themeFill="accent2" w:themeFillTint="33"/>
          </w:tcPr>
          <w:p w14:paraId="24F5B97E" w14:textId="77777777" w:rsidR="0097696B" w:rsidRPr="00A0762F" w:rsidRDefault="0097696B" w:rsidP="008F2A15">
            <w:pPr>
              <w:spacing w:after="0"/>
              <w:rPr>
                <w:lang w:val="el-GR"/>
              </w:rPr>
            </w:pPr>
          </w:p>
        </w:tc>
        <w:tc>
          <w:tcPr>
            <w:tcW w:w="2067" w:type="dxa"/>
            <w:shd w:val="clear" w:color="auto" w:fill="FBE4D5" w:themeFill="accent2" w:themeFillTint="33"/>
          </w:tcPr>
          <w:p w14:paraId="01D9EE72" w14:textId="77777777" w:rsidR="0097696B" w:rsidRPr="00A0762F" w:rsidRDefault="0097696B" w:rsidP="008F2A15">
            <w:pPr>
              <w:widowControl w:val="0"/>
              <w:suppressAutoHyphens w:val="0"/>
              <w:spacing w:after="0"/>
              <w:jc w:val="center"/>
              <w:rPr>
                <w:b/>
                <w:lang w:val="el-GR" w:eastAsia="en-US"/>
              </w:rPr>
            </w:pPr>
            <w:r w:rsidRPr="00A0762F">
              <w:rPr>
                <w:b/>
                <w:lang w:val="el-GR" w:eastAsia="en-US"/>
              </w:rPr>
              <w:t>Προϋπολογισμός</w:t>
            </w:r>
          </w:p>
          <w:p w14:paraId="209D2C76" w14:textId="77777777" w:rsidR="0097696B" w:rsidRPr="00A0762F" w:rsidRDefault="0097696B" w:rsidP="008F2A15">
            <w:pPr>
              <w:spacing w:after="0"/>
              <w:jc w:val="center"/>
              <w:rPr>
                <w:lang w:val="el-GR"/>
              </w:rPr>
            </w:pPr>
            <w:r w:rsidRPr="00A0762F">
              <w:rPr>
                <w:b/>
                <w:lang w:val="el-GR"/>
              </w:rPr>
              <w:t>(χωρίς ΦΠΑ)</w:t>
            </w:r>
          </w:p>
        </w:tc>
        <w:tc>
          <w:tcPr>
            <w:tcW w:w="2235" w:type="dxa"/>
            <w:shd w:val="clear" w:color="auto" w:fill="FBE4D5" w:themeFill="accent2" w:themeFillTint="33"/>
            <w:vAlign w:val="center"/>
          </w:tcPr>
          <w:p w14:paraId="1B7E4692" w14:textId="77777777" w:rsidR="00480CB2" w:rsidRPr="00A0762F" w:rsidRDefault="00480CB2" w:rsidP="00480CB2">
            <w:pPr>
              <w:widowControl w:val="0"/>
              <w:suppressAutoHyphens w:val="0"/>
              <w:spacing w:after="0"/>
              <w:jc w:val="center"/>
              <w:rPr>
                <w:b/>
                <w:lang w:val="el-GR" w:eastAsia="en-US"/>
              </w:rPr>
            </w:pPr>
            <w:r w:rsidRPr="00A0762F">
              <w:rPr>
                <w:b/>
                <w:lang w:val="el-GR" w:eastAsia="en-US"/>
              </w:rPr>
              <w:t>Προϋπολογισμός</w:t>
            </w:r>
          </w:p>
          <w:p w14:paraId="48BF6251" w14:textId="34E008BD" w:rsidR="0097696B" w:rsidRPr="00A0762F" w:rsidRDefault="00480CB2" w:rsidP="00480CB2">
            <w:pPr>
              <w:spacing w:after="0"/>
              <w:jc w:val="center"/>
              <w:rPr>
                <w:lang w:val="el-GR"/>
              </w:rPr>
            </w:pPr>
            <w:r w:rsidRPr="00A0762F">
              <w:rPr>
                <w:b/>
                <w:lang w:val="el-GR"/>
              </w:rPr>
              <w:t>(με ΦΠΑ)</w:t>
            </w:r>
          </w:p>
        </w:tc>
        <w:tc>
          <w:tcPr>
            <w:tcW w:w="2395" w:type="dxa"/>
            <w:shd w:val="clear" w:color="auto" w:fill="FBE4D5" w:themeFill="accent2" w:themeFillTint="33"/>
          </w:tcPr>
          <w:p w14:paraId="306AFC79" w14:textId="74FE601A" w:rsidR="0097696B" w:rsidRPr="00A0762F" w:rsidRDefault="00480CB2" w:rsidP="008F2A15">
            <w:pPr>
              <w:spacing w:after="0"/>
              <w:jc w:val="center"/>
              <w:rPr>
                <w:lang w:val="el-GR"/>
              </w:rPr>
            </w:pPr>
            <w:r w:rsidRPr="00A0762F">
              <w:rPr>
                <w:b/>
                <w:lang w:val="el-GR"/>
              </w:rPr>
              <w:t xml:space="preserve"> ΦΠΑ 24%</w:t>
            </w:r>
          </w:p>
        </w:tc>
      </w:tr>
      <w:tr w:rsidR="00A30C8D" w:rsidRPr="00A0762F" w14:paraId="72058F59" w14:textId="77777777" w:rsidTr="008F2A15">
        <w:tc>
          <w:tcPr>
            <w:tcW w:w="2923" w:type="dxa"/>
            <w:shd w:val="clear" w:color="auto" w:fill="D9D9D9" w:themeFill="background1" w:themeFillShade="D9"/>
            <w:vAlign w:val="center"/>
          </w:tcPr>
          <w:p w14:paraId="0E596139" w14:textId="77777777" w:rsidR="00A30C8D" w:rsidRPr="00A0762F" w:rsidRDefault="00A30C8D" w:rsidP="00A30C8D">
            <w:pPr>
              <w:spacing w:after="0"/>
              <w:jc w:val="left"/>
              <w:rPr>
                <w:b/>
                <w:lang w:val="el-GR"/>
              </w:rPr>
            </w:pPr>
            <w:r w:rsidRPr="00A0762F">
              <w:rPr>
                <w:b/>
                <w:lang w:val="el-GR"/>
              </w:rPr>
              <w:t>Παρούσα διαδικασία σύναψης σύμβασης</w:t>
            </w:r>
          </w:p>
        </w:tc>
        <w:tc>
          <w:tcPr>
            <w:tcW w:w="2067" w:type="dxa"/>
          </w:tcPr>
          <w:p w14:paraId="15F376B1" w14:textId="0F1196DD" w:rsidR="00A30C8D" w:rsidRPr="0097696B" w:rsidRDefault="00A30C8D" w:rsidP="00A30C8D">
            <w:pPr>
              <w:spacing w:after="0"/>
              <w:jc w:val="center"/>
              <w:rPr>
                <w:bCs/>
                <w:lang w:val="el-GR"/>
              </w:rPr>
            </w:pPr>
            <w:r w:rsidRPr="00485A84">
              <w:t>1.698.722,58 €</w:t>
            </w:r>
          </w:p>
        </w:tc>
        <w:tc>
          <w:tcPr>
            <w:tcW w:w="2235" w:type="dxa"/>
          </w:tcPr>
          <w:p w14:paraId="381D1382" w14:textId="03281498" w:rsidR="00A30C8D" w:rsidRPr="00A0762F" w:rsidRDefault="00A30C8D" w:rsidP="00A30C8D">
            <w:pPr>
              <w:spacing w:after="0"/>
              <w:jc w:val="center"/>
              <w:rPr>
                <w:lang w:val="el-GR"/>
              </w:rPr>
            </w:pPr>
            <w:r w:rsidRPr="00485A84">
              <w:t>2.106.416,00 €</w:t>
            </w:r>
          </w:p>
        </w:tc>
        <w:tc>
          <w:tcPr>
            <w:tcW w:w="2395" w:type="dxa"/>
          </w:tcPr>
          <w:p w14:paraId="4E822656" w14:textId="35F2C067" w:rsidR="00A30C8D" w:rsidRPr="00A0762F" w:rsidRDefault="00A30C8D" w:rsidP="00A30C8D">
            <w:pPr>
              <w:spacing w:after="0"/>
              <w:jc w:val="center"/>
              <w:rPr>
                <w:lang w:val="el-GR"/>
              </w:rPr>
            </w:pPr>
            <w:r w:rsidRPr="00485A84">
              <w:t>407.693,42 €</w:t>
            </w:r>
          </w:p>
        </w:tc>
      </w:tr>
      <w:tr w:rsidR="00A30C8D" w:rsidRPr="00CB6808" w14:paraId="7DF85950" w14:textId="77777777" w:rsidTr="008F2A15">
        <w:tc>
          <w:tcPr>
            <w:tcW w:w="2923" w:type="dxa"/>
            <w:shd w:val="clear" w:color="auto" w:fill="D9D9D9" w:themeFill="background1" w:themeFillShade="D9"/>
            <w:vAlign w:val="center"/>
          </w:tcPr>
          <w:p w14:paraId="5A594EEE" w14:textId="77777777" w:rsidR="00A30C8D" w:rsidRPr="00A0762F" w:rsidRDefault="00A30C8D" w:rsidP="00A30C8D">
            <w:pPr>
              <w:spacing w:after="0"/>
              <w:jc w:val="left"/>
              <w:rPr>
                <w:b/>
                <w:lang w:val="el-GR"/>
              </w:rPr>
            </w:pPr>
            <w:r w:rsidRPr="00A0762F">
              <w:rPr>
                <w:b/>
                <w:lang w:val="el-GR"/>
              </w:rPr>
              <w:t xml:space="preserve">Δικαίωμα προαίρεσης </w:t>
            </w:r>
            <w:r w:rsidRPr="00CB6808">
              <w:rPr>
                <w:b/>
                <w:lang w:val="el-GR"/>
              </w:rPr>
              <w:t>αύξησης φυσικού αντικειμένου</w:t>
            </w:r>
          </w:p>
        </w:tc>
        <w:tc>
          <w:tcPr>
            <w:tcW w:w="2067" w:type="dxa"/>
          </w:tcPr>
          <w:p w14:paraId="2F35D535" w14:textId="79F6815F" w:rsidR="00A30C8D" w:rsidRPr="00A0762F" w:rsidRDefault="00A30C8D" w:rsidP="00A30C8D">
            <w:pPr>
              <w:spacing w:after="0"/>
              <w:jc w:val="center"/>
              <w:rPr>
                <w:color w:val="000000"/>
                <w:lang w:val="el-GR"/>
              </w:rPr>
            </w:pPr>
            <w:r w:rsidRPr="00485A84">
              <w:t>849.361,29 €</w:t>
            </w:r>
          </w:p>
        </w:tc>
        <w:tc>
          <w:tcPr>
            <w:tcW w:w="2235" w:type="dxa"/>
          </w:tcPr>
          <w:p w14:paraId="3F411670" w14:textId="7B4AAF6B" w:rsidR="00A30C8D" w:rsidRPr="00A0762F" w:rsidRDefault="00A30C8D" w:rsidP="00A30C8D">
            <w:pPr>
              <w:spacing w:after="0"/>
              <w:jc w:val="center"/>
              <w:rPr>
                <w:color w:val="000000"/>
                <w:lang w:val="el-GR"/>
              </w:rPr>
            </w:pPr>
            <w:r w:rsidRPr="00485A84">
              <w:t>1.053.208,00 €</w:t>
            </w:r>
          </w:p>
        </w:tc>
        <w:tc>
          <w:tcPr>
            <w:tcW w:w="2395" w:type="dxa"/>
          </w:tcPr>
          <w:p w14:paraId="3F06ABC4" w14:textId="4369DD67" w:rsidR="00A30C8D" w:rsidRPr="00A0762F" w:rsidRDefault="00A30C8D" w:rsidP="00A30C8D">
            <w:pPr>
              <w:spacing w:after="0"/>
              <w:jc w:val="center"/>
              <w:rPr>
                <w:color w:val="000000"/>
                <w:lang w:val="el-GR"/>
              </w:rPr>
            </w:pPr>
            <w:r w:rsidRPr="00485A84">
              <w:t>203.846,71 €</w:t>
            </w:r>
          </w:p>
        </w:tc>
      </w:tr>
      <w:tr w:rsidR="00A30C8D" w:rsidRPr="00A0762F" w14:paraId="517E4CCD" w14:textId="77777777" w:rsidTr="008F2A15">
        <w:tc>
          <w:tcPr>
            <w:tcW w:w="2923" w:type="dxa"/>
            <w:shd w:val="clear" w:color="auto" w:fill="D9D9D9" w:themeFill="background1" w:themeFillShade="D9"/>
            <w:vAlign w:val="center"/>
          </w:tcPr>
          <w:p w14:paraId="3B874D78" w14:textId="77777777" w:rsidR="00A30C8D" w:rsidRPr="00A0762F" w:rsidRDefault="00A30C8D" w:rsidP="00A30C8D">
            <w:pPr>
              <w:spacing w:after="0"/>
              <w:jc w:val="left"/>
              <w:rPr>
                <w:b/>
                <w:lang w:val="el-GR"/>
              </w:rPr>
            </w:pPr>
            <w:r w:rsidRPr="00A0762F">
              <w:rPr>
                <w:b/>
                <w:lang w:val="el-GR"/>
              </w:rPr>
              <w:t>Δικαίωμα προαίρεσης Συντήρησης</w:t>
            </w:r>
          </w:p>
        </w:tc>
        <w:tc>
          <w:tcPr>
            <w:tcW w:w="2067" w:type="dxa"/>
          </w:tcPr>
          <w:p w14:paraId="50B3D4BA" w14:textId="1E589839" w:rsidR="00A30C8D" w:rsidRPr="00A0762F" w:rsidRDefault="00A30C8D" w:rsidP="00A30C8D">
            <w:pPr>
              <w:spacing w:after="0"/>
              <w:jc w:val="center"/>
              <w:rPr>
                <w:color w:val="000000"/>
                <w:lang w:val="el-GR"/>
              </w:rPr>
            </w:pPr>
            <w:r w:rsidRPr="00485A84">
              <w:t>509.616,77 €</w:t>
            </w:r>
          </w:p>
        </w:tc>
        <w:tc>
          <w:tcPr>
            <w:tcW w:w="2235" w:type="dxa"/>
          </w:tcPr>
          <w:p w14:paraId="1DF4BF23" w14:textId="5DB9CCFD" w:rsidR="00A30C8D" w:rsidRPr="00A0762F" w:rsidRDefault="00A30C8D" w:rsidP="00A30C8D">
            <w:pPr>
              <w:spacing w:after="0"/>
              <w:jc w:val="center"/>
              <w:rPr>
                <w:color w:val="000000"/>
                <w:lang w:val="el-GR"/>
              </w:rPr>
            </w:pPr>
            <w:r w:rsidRPr="00485A84">
              <w:t>631.924,</w:t>
            </w:r>
            <w:r w:rsidR="005E13AB">
              <w:rPr>
                <w:lang w:val="el-GR"/>
              </w:rPr>
              <w:t>79</w:t>
            </w:r>
            <w:r w:rsidR="005E13AB" w:rsidRPr="00485A84">
              <w:t xml:space="preserve"> </w:t>
            </w:r>
            <w:r w:rsidRPr="00485A84">
              <w:t>€</w:t>
            </w:r>
          </w:p>
        </w:tc>
        <w:tc>
          <w:tcPr>
            <w:tcW w:w="2395" w:type="dxa"/>
          </w:tcPr>
          <w:p w14:paraId="515553D7" w14:textId="3BF9F661" w:rsidR="00A30C8D" w:rsidRPr="00A0762F" w:rsidRDefault="00A30C8D" w:rsidP="00A30C8D">
            <w:pPr>
              <w:spacing w:after="0"/>
              <w:jc w:val="center"/>
              <w:rPr>
                <w:color w:val="000000"/>
                <w:lang w:val="el-GR"/>
              </w:rPr>
            </w:pPr>
            <w:r w:rsidRPr="00485A84">
              <w:t>122.308,0</w:t>
            </w:r>
            <w:r w:rsidR="005E13AB">
              <w:rPr>
                <w:lang w:val="el-GR"/>
              </w:rPr>
              <w:t>2</w:t>
            </w:r>
            <w:r w:rsidRPr="00485A84">
              <w:t xml:space="preserve"> €</w:t>
            </w:r>
          </w:p>
        </w:tc>
      </w:tr>
      <w:tr w:rsidR="00A30C8D" w:rsidRPr="00A0762F" w14:paraId="75EC7B07" w14:textId="77777777" w:rsidTr="008F2A15">
        <w:tc>
          <w:tcPr>
            <w:tcW w:w="2923" w:type="dxa"/>
            <w:shd w:val="clear" w:color="auto" w:fill="D9D9D9" w:themeFill="background1" w:themeFillShade="D9"/>
          </w:tcPr>
          <w:p w14:paraId="75552B50" w14:textId="77777777" w:rsidR="00A30C8D" w:rsidRPr="00A0762F" w:rsidRDefault="00A30C8D" w:rsidP="00A30C8D">
            <w:pPr>
              <w:spacing w:after="0"/>
              <w:rPr>
                <w:b/>
                <w:lang w:val="el-GR"/>
              </w:rPr>
            </w:pPr>
            <w:r w:rsidRPr="00A0762F">
              <w:rPr>
                <w:b/>
                <w:lang w:val="el-GR"/>
              </w:rPr>
              <w:t>ΣΥΝΟΛΟ:</w:t>
            </w:r>
          </w:p>
        </w:tc>
        <w:tc>
          <w:tcPr>
            <w:tcW w:w="2067" w:type="dxa"/>
            <w:shd w:val="clear" w:color="auto" w:fill="D9D9D9" w:themeFill="background1" w:themeFillShade="D9"/>
          </w:tcPr>
          <w:p w14:paraId="5F6B89E8" w14:textId="7F6DB35D" w:rsidR="00A30C8D" w:rsidRPr="0097696B" w:rsidRDefault="00A30C8D" w:rsidP="00A30C8D">
            <w:pPr>
              <w:spacing w:after="0"/>
              <w:jc w:val="center"/>
              <w:rPr>
                <w:b/>
                <w:bCs/>
                <w:color w:val="000000"/>
                <w:lang w:val="el-GR"/>
              </w:rPr>
            </w:pPr>
            <w:r w:rsidRPr="009034F0">
              <w:t>3.057.700,6</w:t>
            </w:r>
            <w:r w:rsidR="00480CB2">
              <w:rPr>
                <w:lang w:val="el-GR"/>
              </w:rPr>
              <w:t>4</w:t>
            </w:r>
            <w:r w:rsidRPr="009034F0">
              <w:t xml:space="preserve"> €</w:t>
            </w:r>
          </w:p>
        </w:tc>
        <w:tc>
          <w:tcPr>
            <w:tcW w:w="2235" w:type="dxa"/>
            <w:shd w:val="clear" w:color="auto" w:fill="D9D9D9" w:themeFill="background1" w:themeFillShade="D9"/>
          </w:tcPr>
          <w:p w14:paraId="3B966E36" w14:textId="2E86E59B" w:rsidR="00A30C8D" w:rsidRPr="0097696B" w:rsidRDefault="00A30C8D" w:rsidP="00A30C8D">
            <w:pPr>
              <w:spacing w:after="0"/>
              <w:jc w:val="center"/>
              <w:rPr>
                <w:b/>
                <w:bCs/>
                <w:color w:val="000000"/>
                <w:lang w:val="el-GR"/>
              </w:rPr>
            </w:pPr>
            <w:r w:rsidRPr="009034F0">
              <w:t>3.791.548,</w:t>
            </w:r>
            <w:r w:rsidR="005E13AB">
              <w:rPr>
                <w:lang w:val="el-GR"/>
              </w:rPr>
              <w:t>79</w:t>
            </w:r>
            <w:r w:rsidR="005E13AB" w:rsidRPr="009034F0">
              <w:t xml:space="preserve"> </w:t>
            </w:r>
            <w:r w:rsidRPr="009034F0">
              <w:t>€</w:t>
            </w:r>
          </w:p>
        </w:tc>
        <w:tc>
          <w:tcPr>
            <w:tcW w:w="2395" w:type="dxa"/>
            <w:shd w:val="clear" w:color="auto" w:fill="D9D9D9" w:themeFill="background1" w:themeFillShade="D9"/>
          </w:tcPr>
          <w:p w14:paraId="150EDACC" w14:textId="2F14B9FB" w:rsidR="00A30C8D" w:rsidRPr="0097696B" w:rsidRDefault="00A30C8D" w:rsidP="00A30C8D">
            <w:pPr>
              <w:spacing w:after="0"/>
              <w:jc w:val="center"/>
              <w:rPr>
                <w:b/>
                <w:bCs/>
                <w:color w:val="000000"/>
                <w:lang w:val="el-GR"/>
              </w:rPr>
            </w:pPr>
            <w:r w:rsidRPr="009034F0">
              <w:t>733.848,15 €</w:t>
            </w:r>
          </w:p>
        </w:tc>
      </w:tr>
    </w:tbl>
    <w:p w14:paraId="0C38C138" w14:textId="77777777" w:rsidR="0097696B" w:rsidRDefault="0097696B" w:rsidP="0097696B"/>
    <w:p w14:paraId="40797A5E" w14:textId="57DF3971" w:rsidR="008338F0" w:rsidRPr="00603221" w:rsidRDefault="003355E7">
      <w:pPr>
        <w:rPr>
          <w:lang w:val="el-GR"/>
        </w:rPr>
      </w:pPr>
      <w:r w:rsidRPr="00603221">
        <w:rPr>
          <w:lang w:val="el-GR"/>
        </w:rPr>
        <w:t>Η διάρκεια της σύμβασης ορίζεται</w:t>
      </w:r>
      <w:r w:rsidR="00E1337D" w:rsidRPr="00603221">
        <w:rPr>
          <w:lang w:val="el-GR"/>
        </w:rPr>
        <w:t xml:space="preserve"> </w:t>
      </w:r>
      <w:r w:rsidRPr="00603221">
        <w:rPr>
          <w:lang w:val="el-GR"/>
        </w:rPr>
        <w:t xml:space="preserve">σε </w:t>
      </w:r>
      <w:r w:rsidR="00E3356B">
        <w:rPr>
          <w:lang w:val="el-GR"/>
        </w:rPr>
        <w:t>1</w:t>
      </w:r>
      <w:r w:rsidR="001149F4">
        <w:rPr>
          <w:lang w:val="el-GR"/>
        </w:rPr>
        <w:t>8</w:t>
      </w:r>
      <w:r w:rsidR="00E3356B">
        <w:rPr>
          <w:lang w:val="el-GR"/>
        </w:rPr>
        <w:t xml:space="preserve"> </w:t>
      </w:r>
      <w:r w:rsidRPr="00603221">
        <w:rPr>
          <w:lang w:val="el-GR"/>
        </w:rPr>
        <w:t xml:space="preserve">μήνες </w:t>
      </w:r>
      <w:r w:rsidR="004F203B" w:rsidRPr="00E3356B">
        <w:rPr>
          <w:lang w:val="el-GR"/>
        </w:rPr>
        <w:t xml:space="preserve">συμπεριλαμβανομένης της διαδικασίας </w:t>
      </w:r>
      <w:r w:rsidR="00E2271E" w:rsidRPr="00E3356B">
        <w:rPr>
          <w:lang w:val="el-GR"/>
        </w:rPr>
        <w:t xml:space="preserve">ελέγχου και παραλαβής </w:t>
      </w:r>
      <w:r w:rsidR="004F203B" w:rsidRPr="00E3356B">
        <w:rPr>
          <w:lang w:val="el-GR"/>
        </w:rPr>
        <w:t>παραδοτέων, όπως ορίζεται στην Παρ.</w:t>
      </w:r>
      <w:r w:rsidR="004F203B" w:rsidRPr="00E3356B">
        <w:rPr>
          <w:lang w:val="el-GR"/>
        </w:rPr>
        <w:fldChar w:fldCharType="begin"/>
      </w:r>
      <w:r w:rsidR="004F203B" w:rsidRPr="00E3356B">
        <w:rPr>
          <w:lang w:val="el-GR"/>
        </w:rPr>
        <w:instrText xml:space="preserve"> REF _Ref40954198 \r \h </w:instrText>
      </w:r>
      <w:r w:rsidR="00672C9B" w:rsidRPr="00E3356B">
        <w:rPr>
          <w:lang w:val="el-GR"/>
        </w:rPr>
        <w:instrText xml:space="preserve"> \* MERGEFORMAT </w:instrText>
      </w:r>
      <w:r w:rsidR="004F203B" w:rsidRPr="00E3356B">
        <w:rPr>
          <w:lang w:val="el-GR"/>
        </w:rPr>
      </w:r>
      <w:r w:rsidR="004F203B" w:rsidRPr="00E3356B">
        <w:rPr>
          <w:lang w:val="el-GR"/>
        </w:rPr>
        <w:fldChar w:fldCharType="separate"/>
      </w:r>
      <w:r w:rsidR="00EB74B8">
        <w:rPr>
          <w:cs/>
          <w:lang w:val="el-GR"/>
        </w:rPr>
        <w:t>‎</w:t>
      </w:r>
      <w:r w:rsidR="00EB74B8">
        <w:rPr>
          <w:lang w:val="el-GR"/>
        </w:rPr>
        <w:t>6.3</w:t>
      </w:r>
      <w:r w:rsidR="004F203B" w:rsidRPr="00E3356B">
        <w:rPr>
          <w:lang w:val="el-GR"/>
        </w:rPr>
        <w:fldChar w:fldCharType="end"/>
      </w:r>
      <w:r w:rsidR="002E6472" w:rsidRPr="00E3356B">
        <w:rPr>
          <w:lang w:val="el-GR"/>
        </w:rPr>
        <w:t xml:space="preserve"> της παρούσας.</w:t>
      </w:r>
    </w:p>
    <w:p w14:paraId="0F585134" w14:textId="75C53B87" w:rsidR="008338F0" w:rsidRPr="00603221" w:rsidRDefault="003355E7">
      <w:pPr>
        <w:rPr>
          <w:lang w:val="el-GR"/>
        </w:rPr>
      </w:pPr>
      <w:r w:rsidRPr="00603221">
        <w:rPr>
          <w:lang w:val="el-GR"/>
        </w:rPr>
        <w:t xml:space="preserve">Αναλυτική περιγραφή του φυσικού και οικονομικού αντικειμένου της σύμβασης δίδεται στο </w:t>
      </w:r>
      <w:r w:rsidR="004D19FB" w:rsidRPr="00603221">
        <w:rPr>
          <w:lang w:val="el-GR"/>
        </w:rPr>
        <w:fldChar w:fldCharType="begin"/>
      </w:r>
      <w:r w:rsidR="004D19FB" w:rsidRPr="00603221">
        <w:rPr>
          <w:lang w:val="el-GR"/>
        </w:rPr>
        <w:instrText xml:space="preserve"> REF _Ref496625830 \h </w:instrText>
      </w:r>
      <w:r w:rsidR="00DF02B0" w:rsidRPr="006719D5">
        <w:rPr>
          <w:lang w:val="el-GR"/>
        </w:rPr>
        <w:instrText xml:space="preserve"> \* MERGEFORMAT </w:instrText>
      </w:r>
      <w:r w:rsidR="004D19FB" w:rsidRPr="00603221">
        <w:rPr>
          <w:lang w:val="el-GR"/>
        </w:rPr>
      </w:r>
      <w:r w:rsidR="004D19FB" w:rsidRPr="00603221">
        <w:rPr>
          <w:lang w:val="el-GR"/>
        </w:rPr>
        <w:fldChar w:fldCharType="separate"/>
      </w:r>
      <w:r w:rsidR="00EB74B8" w:rsidRPr="00841C75">
        <w:rPr>
          <w:lang w:val="el-GR"/>
        </w:rPr>
        <w:t>ΠΑΡΑΡΤΗΜΑ Ι – Αναλυτική Περιγραφή Φυσικού και Οικονομικού Αντικειμένου της Σύμβασης</w:t>
      </w:r>
      <w:r w:rsidR="004D19FB" w:rsidRPr="00603221">
        <w:rPr>
          <w:lang w:val="el-GR"/>
        </w:rPr>
        <w:fldChar w:fldCharType="end"/>
      </w:r>
      <w:r w:rsidRPr="00603221">
        <w:rPr>
          <w:lang w:val="el-GR"/>
        </w:rPr>
        <w:t xml:space="preserve">. </w:t>
      </w:r>
    </w:p>
    <w:p w14:paraId="6293E662" w14:textId="0BB63E5B" w:rsidR="008338F0" w:rsidRDefault="003355E7" w:rsidP="00E3356B">
      <w:pPr>
        <w:pStyle w:val="normalwithoutspacing"/>
      </w:pPr>
      <w:r w:rsidRPr="00603221">
        <w:t xml:space="preserve">Η σύμβαση θα ανατεθεί με το κριτήριο της πλέον συμφέρουσας από οικονομική άποψη προσφοράς, </w:t>
      </w:r>
      <w:r w:rsidRPr="00E3356B">
        <w:t>βάσει</w:t>
      </w:r>
      <w:r w:rsidR="00E1337D" w:rsidRPr="00E3356B">
        <w:t xml:space="preserve"> </w:t>
      </w:r>
      <w:r w:rsidRPr="00E3356B">
        <w:t>της β</w:t>
      </w:r>
      <w:r w:rsidR="00E3356B" w:rsidRPr="00E3356B">
        <w:t>έλτιστης σχέση ποιότητας – τιμής.</w:t>
      </w:r>
    </w:p>
    <w:p w14:paraId="6982E0CE" w14:textId="77777777" w:rsidR="00E3356B" w:rsidRPr="00E3356B" w:rsidRDefault="00E3356B" w:rsidP="00E3356B">
      <w:pPr>
        <w:pStyle w:val="normalwithoutspacing"/>
      </w:pPr>
    </w:p>
    <w:p w14:paraId="5EFA290C" w14:textId="77777777" w:rsidR="008338F0" w:rsidRPr="00603221" w:rsidRDefault="003355E7" w:rsidP="003A109E">
      <w:pPr>
        <w:pStyle w:val="2"/>
        <w:rPr>
          <w:rFonts w:cs="Tahoma"/>
          <w:lang w:val="el-GR"/>
        </w:rPr>
      </w:pPr>
      <w:r w:rsidRPr="00603221">
        <w:rPr>
          <w:rFonts w:cs="Tahoma"/>
          <w:lang w:val="el-GR"/>
        </w:rPr>
        <w:tab/>
      </w:r>
      <w:bookmarkStart w:id="16" w:name="_Toc91006566"/>
      <w:bookmarkStart w:id="17" w:name="_Toc125557700"/>
      <w:r w:rsidRPr="00603221">
        <w:rPr>
          <w:rFonts w:cs="Tahoma"/>
          <w:lang w:val="el-GR"/>
        </w:rPr>
        <w:t>Θεσμικό πλαίσιο</w:t>
      </w:r>
      <w:bookmarkEnd w:id="16"/>
      <w:bookmarkEnd w:id="17"/>
      <w:r w:rsidRPr="00603221">
        <w:rPr>
          <w:rFonts w:cs="Tahoma"/>
          <w:lang w:val="el-GR"/>
        </w:rPr>
        <w:t xml:space="preserve"> </w:t>
      </w:r>
    </w:p>
    <w:p w14:paraId="60B34BA4" w14:textId="77777777" w:rsidR="00B84D54" w:rsidRPr="00603221" w:rsidRDefault="00B84D54" w:rsidP="00B84D54">
      <w:pPr>
        <w:tabs>
          <w:tab w:val="left" w:pos="284"/>
        </w:tabs>
        <w:rPr>
          <w:lang w:val="el-GR"/>
        </w:rPr>
      </w:pPr>
      <w:r w:rsidRPr="00603221">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6B220595"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A87AA1">
        <w:t>1081/2006 του Συμβουλίου.</w:t>
      </w:r>
    </w:p>
    <w:p w14:paraId="133D0843"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A87AA1">
        <w:t>1083/2006.</w:t>
      </w:r>
    </w:p>
    <w:p w14:paraId="2772B1CE"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761BFFE7"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2B35397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w:t>
      </w:r>
      <w:r w:rsidRPr="00A87AA1">
        <w:t>CPV</w:t>
      </w:r>
      <w:r w:rsidRPr="00A87AA1">
        <w:rPr>
          <w:lang w:val="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A87AA1">
        <w:t>CPV</w:t>
      </w:r>
      <w:r w:rsidRPr="00A87AA1">
        <w:rPr>
          <w:lang w:val="el-GR"/>
        </w:rPr>
        <w:t>.</w:t>
      </w:r>
    </w:p>
    <w:p w14:paraId="33EAE133"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54CE403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07832E6B"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w:t>
      </w:r>
      <w:r w:rsidRPr="00A87AA1">
        <w:t>N</w:t>
      </w:r>
      <w:r w:rsidRPr="00A87AA1">
        <w:rPr>
          <w:lang w:val="el-GR"/>
        </w:rPr>
        <w:t xml:space="preserve">. 4270/2014 “Αρχές δημοσιονομικής διαχείρισης και εποπτείας (ενσωμάτωση της Οδηγίας 2011/85/ΕΕ) – δημόσιο λογιστικό και άλλες διατάξεις.” </w:t>
      </w:r>
      <w:r w:rsidRPr="00A87AA1">
        <w:t>(ΦΕΚ 143/A/28-06-2014).</w:t>
      </w:r>
    </w:p>
    <w:p w14:paraId="4E987292"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Την με αρ. </w:t>
      </w:r>
      <w:r w:rsidRPr="00A87AA1">
        <w:t>C</w:t>
      </w:r>
      <w:r w:rsidRPr="00A87AA1">
        <w:rPr>
          <w:lang w:val="el-GR"/>
        </w:rPr>
        <w:t>(2014) 3542_</w:t>
      </w:r>
      <w:r w:rsidRPr="00A87AA1">
        <w:t>final</w:t>
      </w:r>
      <w:r w:rsidRPr="00A87AA1">
        <w:rPr>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A87AA1">
        <w:t>C</w:t>
      </w:r>
      <w:r w:rsidRPr="00A87AA1">
        <w:rPr>
          <w:lang w:val="el-GR"/>
        </w:rPr>
        <w:t xml:space="preserve">(2014)6582 − 24/09/2014 σχετικά με την διόρθωσή της (Κωδικός </w:t>
      </w:r>
      <w:r w:rsidRPr="00A87AA1">
        <w:t>CCI</w:t>
      </w:r>
      <w:r w:rsidRPr="00A87AA1">
        <w:rPr>
          <w:lang w:val="el-GR"/>
        </w:rPr>
        <w:t xml:space="preserve"> 2014</w:t>
      </w:r>
      <w:r w:rsidRPr="00A87AA1">
        <w:t>GR</w:t>
      </w:r>
      <w:r w:rsidRPr="00A87AA1">
        <w:rPr>
          <w:lang w:val="el-GR"/>
        </w:rPr>
        <w:t>16</w:t>
      </w:r>
      <w:r w:rsidRPr="00A87AA1">
        <w:t>M</w:t>
      </w:r>
      <w:r w:rsidRPr="00A87AA1">
        <w:rPr>
          <w:lang w:val="el-GR"/>
        </w:rPr>
        <w:t>8</w:t>
      </w:r>
      <w:r w:rsidRPr="00A87AA1">
        <w:t>PA</w:t>
      </w:r>
      <w:r w:rsidRPr="00A87AA1">
        <w:rPr>
          <w:lang w:val="el-GR"/>
        </w:rPr>
        <w:t>001).</w:t>
      </w:r>
    </w:p>
    <w:p w14:paraId="4970319E"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Την Εκτελεστική Απόφαση της Ευρωπαϊκής Επιτροπής της 17-12-2014 με αριθμό </w:t>
      </w:r>
      <w:r w:rsidRPr="00A87AA1">
        <w:t>C</w:t>
      </w:r>
      <w:r w:rsidRPr="00A87AA1">
        <w:rPr>
          <w:lang w:val="el-GR"/>
        </w:rPr>
        <w:t xml:space="preserve">(2014) 10138 </w:t>
      </w:r>
      <w:r w:rsidRPr="00A87AA1">
        <w:t>final</w:t>
      </w:r>
      <w:r w:rsidRPr="00A87AA1">
        <w:rPr>
          <w:lang w:val="el-GR"/>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702C476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Την Εκτελεστική Απόφαση της Ευρωπαϊκής Επιτροπής με αριθμ. </w:t>
      </w:r>
      <w:r w:rsidRPr="00A87AA1">
        <w:t>C</w:t>
      </w:r>
      <w:r w:rsidRPr="00A87AA1">
        <w:rPr>
          <w:lang w:val="el-GR"/>
        </w:rPr>
        <w:t xml:space="preserve">(2017) 8472/06-12-2017 για την τροποποίηση της με αριθμ. </w:t>
      </w:r>
      <w:r w:rsidRPr="00A87AA1">
        <w:t>C</w:t>
      </w:r>
      <w:r w:rsidRPr="00A87AA1">
        <w:rPr>
          <w:lang w:val="el-GR"/>
        </w:rPr>
        <w:t>(2014) 10162/18.12.2014 όμοιας απόφασης έγκρισης του Επιχειρησιακού Προγράμματος «Ανταγωνιστικότητα, Επιχειρηματικότητα και Καινοτομία» του ΕΣΠΑ 2014 - 2020 (</w:t>
      </w:r>
      <w:r w:rsidRPr="00A87AA1">
        <w:t>CCI</w:t>
      </w:r>
      <w:r w:rsidRPr="00A87AA1">
        <w:rPr>
          <w:lang w:val="el-GR"/>
        </w:rPr>
        <w:t xml:space="preserve"> 2014</w:t>
      </w:r>
      <w:r w:rsidRPr="00A87AA1">
        <w:t>GR</w:t>
      </w:r>
      <w:r w:rsidRPr="00A87AA1">
        <w:rPr>
          <w:lang w:val="el-GR"/>
        </w:rPr>
        <w:t>16</w:t>
      </w:r>
      <w:r w:rsidRPr="00A87AA1">
        <w:t>M</w:t>
      </w:r>
      <w:r w:rsidRPr="00A87AA1">
        <w:rPr>
          <w:lang w:val="el-GR"/>
        </w:rPr>
        <w:t>2</w:t>
      </w:r>
      <w:r w:rsidRPr="00A87AA1">
        <w:t>OP</w:t>
      </w:r>
      <w:r w:rsidRPr="00A87AA1">
        <w:rPr>
          <w:lang w:val="el-GR"/>
        </w:rPr>
        <w:t>001).</w:t>
      </w:r>
    </w:p>
    <w:p w14:paraId="6DBCEFF2"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A87AA1">
        <w:t>L</w:t>
      </w:r>
      <w:r w:rsidRPr="00A87AA1">
        <w:rPr>
          <w:lang w:val="el-GR"/>
        </w:rPr>
        <w:t xml:space="preserve"> 156/16.6.2012) στο ελληνικό δίκαιο, τροποποίηση του ν. 3419/2005 (Α 297) και άλλες διατάξεις» (ΦΕΚ 265/Α/23-12-2014).</w:t>
      </w:r>
    </w:p>
    <w:p w14:paraId="044DFE8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3F2AD611"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Την Αριθμ. 110427/ΕΥΘΥ/1020 Απόφαση του Υφυπουργού Οικονομίας, Ανάπτυξης και Τουρισμού “Τροποποίηση και αντικατάσταση της </w:t>
      </w:r>
      <w:r w:rsidRPr="00A87AA1">
        <w:t>YA</w:t>
      </w:r>
      <w:r w:rsidRPr="00A87AA1">
        <w:rPr>
          <w:lang w:val="el-GR"/>
        </w:rPr>
        <w:t xml:space="preserve"> Εθνικοί κανόνες επιλεξιμότητας δαπανών για τα προγράμματα του ΕΣΠΑ 2014 - 2020” (ΦΕΚ 3521/Β/01-11-2016).</w:t>
      </w:r>
    </w:p>
    <w:p w14:paraId="69630D29"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Εγχειρίδιο Διαδικασιών ΣΔΕ ΕΣΠΑ 2014 - 2020.</w:t>
      </w:r>
    </w:p>
    <w:p w14:paraId="17FCC692"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Α.88 του Ν. 1892/1990 «Για τον εκσυγχρονισμό και την ανάπτυξη και άλλες διατάξεις» (ΦΕΚ 101/Α/31-07-1990).</w:t>
      </w:r>
    </w:p>
    <w:p w14:paraId="575A9F5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Άρθρο Πρώτο Παρ. Ζ, Ν.4152/2013 “Επείγοντα μέτρα εφαρμογής των νόμων 4046/2012, 4093/2012 και 4127/2013” (ΦΕΚ 107/Α/09-05-2013)”.</w:t>
      </w:r>
    </w:p>
    <w:p w14:paraId="4AA081D6"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Π.Δ. 80/2016 «Ανάληψη υποχρεώσεων από τους Διατάκτες» (ΦΕΚ 145/Α/05-08-2016).</w:t>
      </w:r>
    </w:p>
    <w:p w14:paraId="0AA1BA6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όπως έχει τροποποιηθεί και ισχύει.</w:t>
      </w:r>
    </w:p>
    <w:p w14:paraId="7979863D"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A87AA1">
        <w:t>B</w:t>
      </w:r>
      <w:r w:rsidRPr="00A87AA1">
        <w:rPr>
          <w:lang w:val="el-GR"/>
        </w:rPr>
        <w:t>/23-08-2007).</w:t>
      </w:r>
    </w:p>
    <w:p w14:paraId="461FDD87"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4F825830"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 με αριθμό 3/2018 Γνωμοδότηση του Νομικού Συμβουλίου του Κράτους.</w:t>
      </w:r>
    </w:p>
    <w:p w14:paraId="567E029A"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από 13-07-2018 έντυπο της ΕΑΔΔΗΣΥ με θέμα: «ΥΠΟΧΡΕΩΣΕΙΣ ΔΗΜΟΣΙΕΥΣΕΩΝ ΣΤΟΝ ΕΘΝΙΚΟ ΤΥΠΟ ΚΑΤΑ ΤΟΝ Ν.4412/2016».</w:t>
      </w:r>
    </w:p>
    <w:p w14:paraId="3B36ADA1"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Τα άρθρα 75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3BAFD19B"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A87AA1">
        <w:t>N</w:t>
      </w:r>
      <w:r w:rsidRPr="00A87AA1">
        <w:rPr>
          <w:lang w:val="el-GR"/>
        </w:rPr>
        <w:t xml:space="preserve">. 3588/2007 (πτωχευτικός κώδικας) - Προπτωχευτική διαδικασία εξυγίανσης και άλλες διατάξεις.” </w:t>
      </w:r>
      <w:r w:rsidRPr="00A87AA1">
        <w:t>(ΦΕΚ 204/Α/15-09-2011).</w:t>
      </w:r>
    </w:p>
    <w:p w14:paraId="6308F229"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Ν.4155/2013 “Εθνικό Σύστημα Ηλεκτρονικών Δημοσίων Συμβάσεων και άλλες διατάξεις.” </w:t>
      </w:r>
      <w:r w:rsidRPr="00A87AA1">
        <w:t>(ΦΕΚ 120/Α/29-05-2013).</w:t>
      </w:r>
    </w:p>
    <w:p w14:paraId="693EFA57"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w:t>
      </w:r>
      <w:r w:rsidRPr="00A87AA1">
        <w:t>(ΦΕΚ 74/Α/26-03-2014).</w:t>
      </w:r>
    </w:p>
    <w:p w14:paraId="3016C794"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w:t>
      </w:r>
      <w:r w:rsidRPr="00A87AA1">
        <w:t>N</w:t>
      </w:r>
      <w:r w:rsidRPr="00A87AA1">
        <w:rPr>
          <w:lang w:val="el-GR"/>
        </w:rPr>
        <w:t>. 4146/2013 (ΦΕΚ 90/Α/18-04-2013).</w:t>
      </w:r>
    </w:p>
    <w:p w14:paraId="74F348C9"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343C46E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2859/2000 «Κύρωση Κώδικα Φόρου Προστιθέμενης Αξίας» (248/Α/07-11-2000), όπως τροποποιήθηκε και ισχύει.</w:t>
      </w:r>
    </w:p>
    <w:p w14:paraId="0779A7FA"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2121/1993 “Πνευματική Ιδιοκτησία, Συγγενικά Δικαιώματα και Πολιτιστικά Θέματα”, (ΦΕΚ 25/Α/04-03-1993).</w:t>
      </w:r>
    </w:p>
    <w:p w14:paraId="612DC5EF"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Π.Δ. 28/2015 “Κωδικοποίηση διατάξεων για την πρόσβαση σε δημόσια έγγραφα και στοιχεία” (ΦΕΚ 34/Α/23-03-2015).</w:t>
      </w:r>
    </w:p>
    <w:p w14:paraId="340F50C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4412/2016 «Δημόσιες Συμβάσεις Έργων, Προμηθειών και Υπηρεσιών (προσαρμογή στις Οδηγίες 2014/24/ΕΕ και 2014/25/ΕΕ)» (ΦΕΚ 147/Α/08-08-2016).</w:t>
      </w:r>
    </w:p>
    <w:p w14:paraId="4A9B55F6"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(Α’ 127).</w:t>
      </w:r>
    </w:p>
    <w:p w14:paraId="443D8C84"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08448F1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με αρ.  64233/08.06.2021 (Β΄2453/ 09.06.2021) Κοινή Υπουργική Απόφαση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4932A88B"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Την Απόφαση Αρ. 56902/215 “Τεχνικές λεπτομέρειες και διαδικασίες λειτουργίας του Εθνικού Συστήματος Ηλεκτρονικών Δημοσίων Συμβάσεων (Ε.Σ.Η.ΔΗ.Σ.)” </w:t>
      </w:r>
      <w:r w:rsidRPr="00A87AA1">
        <w:t>Υπουργού Οικονομίας και Ανάπτυξης (ΦΕΚ 1924/Β/02-06-2017).</w:t>
      </w:r>
    </w:p>
    <w:p w14:paraId="3778BD01" w14:textId="77777777" w:rsidR="00A87AA1" w:rsidRPr="00A87AA1" w:rsidRDefault="00A87AA1" w:rsidP="00622272">
      <w:pPr>
        <w:pStyle w:val="ae"/>
        <w:numPr>
          <w:ilvl w:val="0"/>
          <w:numId w:val="112"/>
        </w:numPr>
        <w:suppressAutoHyphens w:val="0"/>
        <w:spacing w:before="120" w:after="0"/>
        <w:ind w:left="0"/>
        <w:rPr>
          <w:lang w:val="el-GR"/>
        </w:rPr>
      </w:pPr>
      <w:r w:rsidRPr="00A87AA1">
        <w:t>To</w:t>
      </w:r>
      <w:r w:rsidRPr="00A87AA1">
        <w:rPr>
          <w:lang w:val="el-GR"/>
        </w:rPr>
        <w:t xml:space="preserve"> Π.Δ. 39 «Κανονισμός εξέτασης Προδικαστικών Προσφυγών ενώπιον της Αρχής Εξέτασης Προδικαστικών Προσφυγών» (ΦΕΚ 64/Α/04-05-2017).</w:t>
      </w:r>
    </w:p>
    <w:p w14:paraId="2DF7A768"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A87AA1">
        <w:t>L</w:t>
      </w:r>
      <w:r w:rsidRPr="00A87AA1">
        <w:rPr>
          <w:lang w:val="el-GR"/>
        </w:rPr>
        <w:t xml:space="preserve"> 156/16.6.2012) στο ελληνικό δίκαιο, τροποποίηση του ν. 3419/2005 (Α 297) και άλλες διατάξεις» (ΦΕΚ 265/Α/23-12-2014) και ισχύει.</w:t>
      </w:r>
    </w:p>
    <w:p w14:paraId="10DE04AB"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w:t>
      </w:r>
      <w:r w:rsidRPr="00A87AA1">
        <w:t>N</w:t>
      </w:r>
      <w:r w:rsidRPr="00A87AA1">
        <w:rPr>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A87AA1">
        <w:t>ΦΕΚ (967/Β/21-07-2006).</w:t>
      </w:r>
    </w:p>
    <w:p w14:paraId="3065DD54"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A87AA1">
        <w:t>(ΦΕΚ 119/Α/08-07-2019).</w:t>
      </w:r>
    </w:p>
    <w:p w14:paraId="4EE8A4C0"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Α.39 του Ν. 4578/2018 «Μείωση ασφαλιστικών εισφορών και άλλες διατάξεις» (ΦΕΚ 200/Α/03-12-2018).</w:t>
      </w:r>
    </w:p>
    <w:p w14:paraId="4E052D4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4622/19 (Α’ 133) «Επιτελικό Κράτος: οργάνωση, λειτουργία &amp; διαφάνεια της Κυβέρνησης, των κυβερνητικών οργάνων &amp; της κεντρικής δημόσιας διοίκησης» και ιδίως του άρθρου 37.</w:t>
      </w:r>
    </w:p>
    <w:p w14:paraId="37A78464"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3548/2007 (Α’ 68) «Καταχώριση δημοσιεύσεων των φορέων του Δημοσίου στο νομαρχιακό και τοπικό Τύπο και άλλες διατάξεις».</w:t>
      </w:r>
    </w:p>
    <w:p w14:paraId="308ECA9E"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4601/2019 (Α’ 44)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w:t>
      </w:r>
    </w:p>
    <w:p w14:paraId="70FFE484"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π.δ. 39/2017 (Α’ 64) «Κανονισμός εξέτασης προδικαστικών προσφυγών ενώπιων της Α.Ε.Π.Π.».</w:t>
      </w:r>
    </w:p>
    <w:p w14:paraId="23EE82FB"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αριθμ. 57654/22.05.2017 Απόφαση του Υπουργού Οικονομίας και Ανάπτυξης με θέμα : “Ρύθμιση ειδικότερων θεμάτων λειτουργίας και διαχείρισης του Κεντρικού Ηλεκτρονικού Μητρώου Δημοσίων Συμβάσεων (ΚΗΜΔΗΣ)” (Β’ 1781).</w:t>
      </w:r>
    </w:p>
    <w:p w14:paraId="1023A7B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αριθμ. Κ.Υ.Α. οικ. 60967 ΕΞ 2020 (</w:t>
      </w:r>
      <w:r w:rsidRPr="00A87AA1">
        <w:t>B</w:t>
      </w:r>
      <w:r w:rsidRPr="00A87AA1">
        <w:rPr>
          <w:lang w:val="el-GR"/>
        </w:rPr>
        <w:t>’ 2425/18.06.2020) «Ηλεκτρονική Τιμολόγηση στο πλαίσιο των Δημόσιων Συμβάσεων δυνάμει του ν. 4601/2019» (Α΄44).</w:t>
      </w:r>
    </w:p>
    <w:p w14:paraId="42E694E3"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αριθμ. 63446/2021 Κ.Υ.Α. (</w:t>
      </w:r>
      <w:r w:rsidRPr="00A87AA1">
        <w:t>B</w:t>
      </w:r>
      <w:r w:rsidRPr="00A87AA1">
        <w:rPr>
          <w:lang w:val="el-GR"/>
        </w:rPr>
        <w:t>’ 2338/02.06.2020) «Καθορισμός Εθνικού Μορφότυπου ηλεκτρονικού τιμολογίου στο πλαίσιο των Δημοσίων Συμβάσεων».</w:t>
      </w:r>
    </w:p>
    <w:p w14:paraId="22EAAE25"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3419/2005 (Α’ 297) «Γενικό Εμπορικό Μητρώο (Γ.Ε.ΜΗ.) και εκσυγχρονισμός της Επιμελητηριακής Νομοθεσίας».</w:t>
      </w:r>
    </w:p>
    <w:p w14:paraId="20278794"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4635/2019 (Α’167) « Επενδύω στην Ελλάδα και άλλες διατάξεις» και ιδίως των άρθρων 85 επ..</w:t>
      </w:r>
    </w:p>
    <w:p w14:paraId="2788ECD8"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Τον Ν. 4624/2019 (Α’ 137)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w:t>
      </w:r>
    </w:p>
    <w:p w14:paraId="4AF2D729"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61351EAD"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w:t>
      </w:r>
      <w:r w:rsidRPr="00A87AA1">
        <w:t> </w:t>
      </w:r>
      <w:r w:rsidRPr="00A87AA1">
        <w:rPr>
          <w:lang w:val="el-GR"/>
        </w:rPr>
        <w:t>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4DE6CA6F"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A87AA1">
        <w:t>(Β’ 164)» ΦΕΚ 2060/Β’/2021))» (ΦΕΚ 5807/Β/10-12-2021).</w:t>
      </w:r>
    </w:p>
    <w:p w14:paraId="29F0DA45" w14:textId="77777777" w:rsidR="00A87AA1" w:rsidRPr="00A87AA1" w:rsidRDefault="00A87AA1" w:rsidP="00622272">
      <w:pPr>
        <w:pStyle w:val="ae"/>
        <w:numPr>
          <w:ilvl w:val="0"/>
          <w:numId w:val="112"/>
        </w:numPr>
        <w:suppressAutoHyphens w:val="0"/>
        <w:spacing w:before="120" w:after="0"/>
        <w:ind w:left="0"/>
      </w:pPr>
      <w:r w:rsidRPr="00A87AA1">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A87AA1">
        <w:t>(ΦΕΚ 752/ΥΟΔΔ/24.08.2022).</w:t>
      </w:r>
    </w:p>
    <w:p w14:paraId="17F249A8"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Έργο χρηματοδοτείται από το Επιχειρησιακό Πρόγραμμα «Μεταρρύθμιση Δημόσιου Τομέα 2014-2020» και από Εθνικούς Πόρους. Οι δαπάνες του Έργου θα βαρύνουν το Πρόγραμμα Δημοσίων Επενδύσεων (ΠΔΕ), και συγκεκριμένα από την ΣΑΕ 4631 με ενάριθμο κωδικό: 2023ΣΕ46310000.</w:t>
      </w:r>
    </w:p>
    <w:p w14:paraId="45007B89" w14:textId="77777777" w:rsidR="00A87AA1" w:rsidRPr="00A87AA1" w:rsidRDefault="00A87AA1" w:rsidP="00622272">
      <w:pPr>
        <w:pStyle w:val="ae"/>
        <w:numPr>
          <w:ilvl w:val="0"/>
          <w:numId w:val="112"/>
        </w:numPr>
        <w:suppressAutoHyphens w:val="0"/>
        <w:spacing w:before="120" w:after="0"/>
        <w:ind w:left="0"/>
        <w:rPr>
          <w:lang w:val="el-GR"/>
        </w:rPr>
      </w:pPr>
      <w:r w:rsidRPr="00A87AA1">
        <w:t>T</w:t>
      </w:r>
      <w:r w:rsidRPr="00A87AA1">
        <w:rPr>
          <w:lang w:val="el-GR"/>
        </w:rPr>
        <w:t>ην από 30-10-2020 (αρ. Πρωτ. ΚτΠ Μ.Α.Ε. 10554/06-11-2020) Προγραμματική Συμφωνία μεταξύ της Ελληνικής Αρχής Γεωλογικών &amp; Μεταλλευτικών Ερευνών (Ε.Α.Γ.Μ.Ε.) και της ΚτΠ Μ.Α.Ε. για το έργο: «Δημιουργία Πύλης Ανοιχτών Γεωεπιστημονικών Δεδομένων (</w:t>
      </w:r>
      <w:r w:rsidRPr="00A87AA1">
        <w:rPr>
          <w:lang w:val="en-US"/>
        </w:rPr>
        <w:t>GEOPORTAL</w:t>
      </w:r>
      <w:r w:rsidRPr="00A87AA1">
        <w:rPr>
          <w:lang w:val="el-GR"/>
        </w:rPr>
        <w:t>)».</w:t>
      </w:r>
    </w:p>
    <w:p w14:paraId="3E9017E1"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από 01-12-2021 έως 16-12-2021 δημόσια διαβούλευση.</w:t>
      </w:r>
    </w:p>
    <w:p w14:paraId="38F0D5CD"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Το υπ’ αρ. 8780/30-12-2021 (αρ. πρωτ. ΚτΠ Μ.Α.Ε. 19468/30-12-2021) έγγραφο της Ελληνικής Αρχής Γεωλογικών &amp; Μεταλλευτικών Ερευνών (Ε.Α.Γ.Μ.Ε.) με θέμα: “Έγκριση σχεδίου τεύχους Διακήρυξης του Έργου «Δημιουργία  Πύλης Ανοιχτών Γεωεπιστημονικών Δεδομένων (</w:t>
      </w:r>
      <w:r w:rsidRPr="00A87AA1">
        <w:rPr>
          <w:lang w:val="en-US"/>
        </w:rPr>
        <w:t>GEOPORTAL</w:t>
      </w:r>
      <w:r w:rsidRPr="00A87AA1">
        <w:rPr>
          <w:lang w:val="el-GR"/>
        </w:rPr>
        <w:t>)» με Κωδ ΟΠΣ 5150761”.</w:t>
      </w:r>
    </w:p>
    <w:p w14:paraId="0A46E2C2" w14:textId="77777777" w:rsidR="00A87AA1" w:rsidRPr="00A87AA1" w:rsidRDefault="00A87AA1" w:rsidP="00622272">
      <w:pPr>
        <w:pStyle w:val="ae"/>
        <w:numPr>
          <w:ilvl w:val="0"/>
          <w:numId w:val="112"/>
        </w:numPr>
        <w:suppressAutoHyphens w:val="0"/>
        <w:spacing w:before="120" w:after="0"/>
        <w:ind w:left="0"/>
      </w:pPr>
      <w:r w:rsidRPr="00A87AA1">
        <w:rPr>
          <w:lang w:val="el-GR"/>
        </w:rPr>
        <w:t>Το υπ’ αρ. 0418/11-01-2023 (αρ. πρωτ. ΚτΠ Μ.Α.Ε. 531/12-01-2023) έγγραφο της Ελληνικής Αρχής Γεωλογικών &amp; Μεταλλευτικών Ερευνών (Ε.Α.Γ.Μ.Ε.) με θέμα: “Έγκριση Επικαιροποιημένου Σχεδίου Τεύχους Διακήρυξης του Έργου «Δημιουργία  Πύλης Ανοιχτών Γεωεπιστημονικών Δεδομένων (</w:t>
      </w:r>
      <w:r w:rsidRPr="00A87AA1">
        <w:rPr>
          <w:lang w:val="en-US"/>
        </w:rPr>
        <w:t>GEOPORTAL</w:t>
      </w:r>
      <w:r w:rsidRPr="00A87AA1">
        <w:rPr>
          <w:lang w:val="el-GR"/>
        </w:rPr>
        <w:t xml:space="preserve">)» με Κωδ. </w:t>
      </w:r>
      <w:r w:rsidRPr="00A87AA1">
        <w:t>ΟΠΣ 5150761”.</w:t>
      </w:r>
    </w:p>
    <w:p w14:paraId="5C75D250"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 2358/22-12-2022 (αρ. πρωτ. ΚτΠ Μ.Α.Ε. 494/11-01-2023) Απόφαση της ΕΥΔ ΨΜ με θέμα: “Έγκριση Διακήρυξης για το Υποέργο 1 «Δημιουργία Πύλης Ανοιχτών Γεωεπιστημονικών Δεδομένων (</w:t>
      </w:r>
      <w:r w:rsidRPr="00A87AA1">
        <w:t>GEOPORTAL</w:t>
      </w:r>
      <w:r w:rsidRPr="00A87AA1">
        <w:rPr>
          <w:lang w:val="el-GR"/>
        </w:rPr>
        <w:t>)» της Πράξης με κωδικό ΟΠΣ 5150761”.</w:t>
      </w:r>
    </w:p>
    <w:p w14:paraId="2F123CDA"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 2/03-01-2023 (αρ. Πρωτ. ΚτΠ Μ.Α.Ε. 216/05-01-2023) Απόφαση της ΕΥΔ ΨΜ με θέμα: “Ένταξη της Πράξης «Δημιουργία Πύλης Ανοιχτών Γεωεπιστημονικών Δεδομένων (</w:t>
      </w:r>
      <w:r w:rsidRPr="00A87AA1">
        <w:t>GEOPORTAL</w:t>
      </w:r>
      <w:r w:rsidRPr="00A87AA1">
        <w:rPr>
          <w:lang w:val="el-GR"/>
        </w:rPr>
        <w:t>)» με Κωδικό ΟΠΣ 5150761 στο Επιχειρησιακό Πρόγραμμα «Μεταρρύθμιση Δημόσιου Τομέα 2014-2020»”.</w:t>
      </w:r>
    </w:p>
    <w:p w14:paraId="69B53F59"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υπ’ αρ. 6537/24-01-2023 Απόφαση του Υπουργείου Ανάπτυξης και Επενδύσεων περί έγκρισης της ένταξης / τροποποίησης στο Πρόγραμμα Δημοσίων Επενδύσεων (ΠΔΕ) 2023, στη ΣΑΕ 4631 του έργου: «Δημιουργία Πύλης Ανοιχτών Γεωεπιστημονικών Δεδομένων (</w:t>
      </w:r>
      <w:r w:rsidRPr="00A87AA1">
        <w:t>GEOPORTAL</w:t>
      </w:r>
      <w:r w:rsidRPr="00A87AA1">
        <w:rPr>
          <w:lang w:val="el-GR"/>
        </w:rPr>
        <w:t>)» με Κωδικό ΟΠΣ 5150761 και ενάριθμο κωδικό: 2023ΣΕ46310000.</w:t>
      </w:r>
    </w:p>
    <w:p w14:paraId="694C3676"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Απόφαση του ΔΣ της ΚτΠ Μ.Α.Ε. κατά την υπ’ αρ. 856/25-08-2022 Συνεδρίασή του, με θέμα Εκλογή Διευθύνοντος Συμβούλου (Θέμα 1).</w:t>
      </w:r>
    </w:p>
    <w:p w14:paraId="2BD233BF"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3A17E8EC"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Απόφαση του Διευθύνοντος Συμβούλου της ΚτΠ Μ.Α.Ε. με Αρ. Πρωτ. 22683/20-12-2022 με θέμα «Εξουσιοδότηση δικαιώματος υπογραφής σε Γενικούς Διευθυντές και Διευθυντές της ΚτΠ Μ.Α.Ε.».</w:t>
      </w:r>
    </w:p>
    <w:p w14:paraId="424F8AF6" w14:textId="77777777" w:rsidR="00A87AA1" w:rsidRPr="00A87AA1" w:rsidRDefault="00A87AA1" w:rsidP="00622272">
      <w:pPr>
        <w:pStyle w:val="ae"/>
        <w:numPr>
          <w:ilvl w:val="0"/>
          <w:numId w:val="112"/>
        </w:numPr>
        <w:suppressAutoHyphens w:val="0"/>
        <w:spacing w:before="120" w:after="0"/>
        <w:ind w:left="0"/>
        <w:rPr>
          <w:lang w:val="el-GR"/>
        </w:rPr>
      </w:pPr>
      <w:r w:rsidRPr="00A87AA1">
        <w:rPr>
          <w:lang w:val="el-GR"/>
        </w:rPr>
        <w:t>Την Απόφαση του Διοικητικού Συμβουλίου της ΚτΠ Μ.Α.Ε., κατά την 884/18-01-2023 Συνεδρίασή του (Θέμα 8.4).</w:t>
      </w:r>
    </w:p>
    <w:p w14:paraId="0092E86C" w14:textId="77777777" w:rsidR="00A87AA1" w:rsidRPr="00A87AA1" w:rsidRDefault="00A87AA1" w:rsidP="00A87AA1">
      <w:pPr>
        <w:tabs>
          <w:tab w:val="left" w:pos="0"/>
        </w:tabs>
        <w:rPr>
          <w:highlight w:val="cyan"/>
          <w:lang w:val="el-GR"/>
        </w:rPr>
      </w:pPr>
    </w:p>
    <w:p w14:paraId="0D60A7E5" w14:textId="77777777" w:rsidR="008338F0" w:rsidRPr="00603221" w:rsidRDefault="003355E7" w:rsidP="003A109E">
      <w:pPr>
        <w:pStyle w:val="2"/>
        <w:rPr>
          <w:rFonts w:cs="Tahoma"/>
          <w:lang w:val="el-GR"/>
        </w:rPr>
      </w:pPr>
      <w:r w:rsidRPr="00603221">
        <w:rPr>
          <w:rFonts w:cs="Tahoma"/>
          <w:lang w:val="el-GR"/>
        </w:rPr>
        <w:tab/>
      </w:r>
      <w:bookmarkStart w:id="18" w:name="_Ref40979373"/>
      <w:bookmarkStart w:id="19" w:name="_Toc91006567"/>
      <w:bookmarkStart w:id="20" w:name="_Toc125557701"/>
      <w:r w:rsidRPr="00603221">
        <w:rPr>
          <w:rFonts w:cs="Tahoma"/>
          <w:lang w:val="el-GR"/>
        </w:rPr>
        <w:t>Προθεσμία παραλαβής προσφορών και διενέργεια διαγωνισμού</w:t>
      </w:r>
      <w:bookmarkEnd w:id="18"/>
      <w:bookmarkEnd w:id="19"/>
      <w:bookmarkEnd w:id="20"/>
      <w:r w:rsidRPr="00603221">
        <w:rPr>
          <w:rFonts w:cs="Tahoma"/>
          <w:lang w:val="el-GR"/>
        </w:rPr>
        <w:t xml:space="preserve"> </w:t>
      </w:r>
    </w:p>
    <w:p w14:paraId="5015ABFF" w14:textId="6A69CE47" w:rsidR="00B65D70" w:rsidRPr="00603221" w:rsidRDefault="003355E7" w:rsidP="00B8545D">
      <w:pPr>
        <w:spacing w:before="240"/>
        <w:rPr>
          <w:color w:val="000000"/>
          <w:lang w:val="el-GR"/>
        </w:rPr>
      </w:pPr>
      <w:r w:rsidRPr="00603221">
        <w:rPr>
          <w:lang w:val="el-GR" w:eastAsia="el-GR"/>
        </w:rPr>
        <w:t xml:space="preserve">Η καταληκτική ημερομηνία παραλαβής των προσφορών είναι η </w:t>
      </w:r>
      <w:r w:rsidR="008E302C" w:rsidRPr="00B00ED8">
        <w:rPr>
          <w:b/>
          <w:lang w:val="el-GR"/>
        </w:rPr>
        <w:t>03-03-2023,</w:t>
      </w:r>
      <w:r w:rsidR="008E302C" w:rsidRPr="00A406A5">
        <w:rPr>
          <w:color w:val="000000"/>
          <w:lang w:val="el-GR"/>
        </w:rPr>
        <w:t xml:space="preserve"> ημέρα</w:t>
      </w:r>
      <w:r w:rsidR="008E302C" w:rsidRPr="00B00ED8">
        <w:rPr>
          <w:color w:val="000000"/>
          <w:lang w:val="el-GR"/>
        </w:rPr>
        <w:t xml:space="preserve"> </w:t>
      </w:r>
      <w:r w:rsidR="008E302C" w:rsidRPr="00B00ED8">
        <w:rPr>
          <w:b/>
          <w:bCs/>
          <w:color w:val="000000"/>
          <w:lang w:val="el-GR"/>
        </w:rPr>
        <w:t>Παρασκευή</w:t>
      </w:r>
      <w:r w:rsidR="008E302C">
        <w:rPr>
          <w:color w:val="000000"/>
          <w:lang w:val="el-GR"/>
        </w:rPr>
        <w:t>,</w:t>
      </w:r>
      <w:r w:rsidR="008E302C" w:rsidRPr="00A406A5">
        <w:rPr>
          <w:b/>
          <w:lang w:val="el-GR"/>
        </w:rPr>
        <w:t xml:space="preserve"> </w:t>
      </w:r>
      <w:r w:rsidR="008E302C" w:rsidRPr="00A406A5">
        <w:rPr>
          <w:color w:val="000000"/>
          <w:lang w:val="el-GR"/>
        </w:rPr>
        <w:t>ώρα</w:t>
      </w:r>
      <w:r w:rsidR="008E302C">
        <w:rPr>
          <w:color w:val="000000"/>
          <w:lang w:val="el-GR"/>
        </w:rPr>
        <w:t xml:space="preserve"> </w:t>
      </w:r>
      <w:r w:rsidR="008E302C" w:rsidRPr="00B00ED8">
        <w:rPr>
          <w:b/>
          <w:bCs/>
          <w:color w:val="000000"/>
          <w:lang w:val="el-GR"/>
        </w:rPr>
        <w:t>14:00</w:t>
      </w:r>
      <w:r w:rsidR="008E302C">
        <w:rPr>
          <w:b/>
          <w:bCs/>
          <w:color w:val="000000"/>
          <w:lang w:val="el-GR"/>
        </w:rPr>
        <w:t xml:space="preserve"> </w:t>
      </w:r>
      <w:r w:rsidR="00B65D70" w:rsidRPr="00603221">
        <w:rPr>
          <w:lang w:val="el-GR" w:eastAsia="el-GR"/>
        </w:rPr>
        <w:t xml:space="preserve">και η </w:t>
      </w:r>
      <w:r w:rsidR="008E302C">
        <w:rPr>
          <w:lang w:val="el-GR" w:eastAsia="el-GR"/>
        </w:rPr>
        <w:t>η</w:t>
      </w:r>
      <w:r w:rsidR="00B65D70" w:rsidRPr="00603221">
        <w:rPr>
          <w:color w:val="000000"/>
          <w:lang w:val="el-GR"/>
        </w:rPr>
        <w:t>μερομηνία έναρξης υποβολής προσφορών είναι η</w:t>
      </w:r>
      <w:r w:rsidR="008E302C">
        <w:rPr>
          <w:lang w:val="el-GR" w:eastAsia="el-GR"/>
        </w:rPr>
        <w:t xml:space="preserve"> </w:t>
      </w:r>
      <w:r w:rsidR="008E302C" w:rsidRPr="008E302C">
        <w:rPr>
          <w:b/>
          <w:bCs/>
          <w:lang w:val="el-GR" w:eastAsia="el-GR"/>
        </w:rPr>
        <w:t>01-02-2023</w:t>
      </w:r>
      <w:r w:rsidR="00B65D70" w:rsidRPr="00603221">
        <w:rPr>
          <w:lang w:val="el-GR" w:eastAsia="el-GR"/>
        </w:rPr>
        <w:t>.</w:t>
      </w:r>
    </w:p>
    <w:p w14:paraId="6A742B21" w14:textId="4175845A" w:rsidR="001C673F" w:rsidRPr="00603221" w:rsidRDefault="003355E7" w:rsidP="001C673F">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0C2BA4">
        <w:rPr>
          <w:bCs/>
          <w:lang w:val="el-GR"/>
        </w:rPr>
        <w:t>ήτοι</w:t>
      </w:r>
      <w:r w:rsidR="001C673F" w:rsidRPr="00603221">
        <w:rPr>
          <w:b/>
          <w:lang w:val="el-GR"/>
        </w:rPr>
        <w:t xml:space="preserve"> </w:t>
      </w:r>
      <w:r w:rsidR="000C2BA4" w:rsidRPr="00381213">
        <w:rPr>
          <w:b/>
          <w:lang w:val="el-GR"/>
        </w:rPr>
        <w:t>0</w:t>
      </w:r>
      <w:r w:rsidR="000C2BA4" w:rsidRPr="000C2BA4">
        <w:rPr>
          <w:b/>
          <w:lang w:val="el-GR"/>
        </w:rPr>
        <w:t>9</w:t>
      </w:r>
      <w:r w:rsidR="000C2BA4" w:rsidRPr="00381213">
        <w:rPr>
          <w:b/>
          <w:lang w:val="el-GR"/>
        </w:rPr>
        <w:t>-03-2023,</w:t>
      </w:r>
      <w:r w:rsidR="000C2BA4" w:rsidRPr="00381213">
        <w:rPr>
          <w:color w:val="000000"/>
          <w:lang w:val="el-GR"/>
        </w:rPr>
        <w:t xml:space="preserve"> ημέρα </w:t>
      </w:r>
      <w:r w:rsidR="000C2BA4" w:rsidRPr="00381213">
        <w:rPr>
          <w:b/>
          <w:bCs/>
          <w:color w:val="000000"/>
          <w:lang w:val="el-GR"/>
        </w:rPr>
        <w:t>Π</w:t>
      </w:r>
      <w:r w:rsidR="000C2BA4" w:rsidRPr="000C2BA4">
        <w:rPr>
          <w:b/>
          <w:bCs/>
          <w:color w:val="000000"/>
          <w:lang w:val="el-GR"/>
        </w:rPr>
        <w:t>έμπτη</w:t>
      </w:r>
      <w:r w:rsidR="000C2BA4" w:rsidRPr="00381213">
        <w:rPr>
          <w:color w:val="000000"/>
          <w:lang w:val="el-GR"/>
        </w:rPr>
        <w:t>,</w:t>
      </w:r>
      <w:r w:rsidR="000C2BA4" w:rsidRPr="00381213">
        <w:rPr>
          <w:b/>
          <w:lang w:val="el-GR"/>
        </w:rPr>
        <w:t xml:space="preserve"> </w:t>
      </w:r>
      <w:r w:rsidR="000C2BA4" w:rsidRPr="00381213">
        <w:rPr>
          <w:color w:val="000000"/>
          <w:lang w:val="el-GR"/>
        </w:rPr>
        <w:t xml:space="preserve">ώρα </w:t>
      </w:r>
      <w:r w:rsidR="000C2BA4" w:rsidRPr="00381213">
        <w:rPr>
          <w:b/>
          <w:bCs/>
          <w:color w:val="000000"/>
          <w:lang w:val="el-GR"/>
        </w:rPr>
        <w:t>14:00</w:t>
      </w:r>
      <w:r w:rsidR="001C673F" w:rsidRPr="00603221">
        <w:rPr>
          <w:lang w:val="el-GR"/>
        </w:rPr>
        <w:t>.</w:t>
      </w:r>
    </w:p>
    <w:p w14:paraId="05A7747F" w14:textId="77777777" w:rsidR="001C673F" w:rsidRPr="00603221" w:rsidRDefault="001C673F">
      <w:pPr>
        <w:rPr>
          <w:lang w:val="el-GR"/>
        </w:rPr>
      </w:pPr>
      <w:r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21" w:name="_Ref65241722"/>
      <w:bookmarkStart w:id="22" w:name="_Ref65241727"/>
      <w:bookmarkStart w:id="23" w:name="_Toc91006568"/>
      <w:bookmarkStart w:id="24" w:name="_Toc125557702"/>
      <w:r w:rsidRPr="00603221">
        <w:rPr>
          <w:rFonts w:cs="Tahoma"/>
          <w:lang w:val="el-GR"/>
        </w:rPr>
        <w:t>Δημοσιότητα</w:t>
      </w:r>
      <w:bookmarkEnd w:id="21"/>
      <w:bookmarkEnd w:id="22"/>
      <w:bookmarkEnd w:id="23"/>
      <w:bookmarkEnd w:id="24"/>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7BC583C7" w14:textId="635D5B2F" w:rsidR="00D7549B" w:rsidRDefault="003355E7" w:rsidP="00D7549B">
      <w:pPr>
        <w:rPr>
          <w:lang w:val="el-GR"/>
        </w:rPr>
      </w:pPr>
      <w:r w:rsidRPr="00603221">
        <w:rPr>
          <w:lang w:val="el-GR"/>
        </w:rPr>
        <w:t xml:space="preserve">Προκήρυξη της παρούσας σύμβασης απεστάλη με ηλεκτρονικά μέσα για δημοσίευση στις </w:t>
      </w:r>
      <w:r w:rsidR="00E17392" w:rsidRPr="00E17392">
        <w:rPr>
          <w:b/>
          <w:bCs/>
          <w:lang w:val="el-GR"/>
        </w:rPr>
        <w:t>26-01-2023</w:t>
      </w:r>
      <w:r w:rsidR="00E17392">
        <w:rPr>
          <w:lang w:val="el-GR"/>
        </w:rPr>
        <w:t xml:space="preserve"> </w:t>
      </w:r>
      <w:r w:rsidRPr="00603221">
        <w:rPr>
          <w:lang w:val="el-GR"/>
        </w:rPr>
        <w:t>στην Υπηρεσία Εκδόσεων της Ευρωπαϊκής Ένωσης</w:t>
      </w:r>
      <w:r w:rsidR="00E17392">
        <w:rPr>
          <w:lang w:val="el-GR"/>
        </w:rPr>
        <w:t xml:space="preserve"> και δημοσιεύθηκε την </w:t>
      </w:r>
      <w:r w:rsidR="00E17392" w:rsidRPr="00E17392">
        <w:rPr>
          <w:b/>
          <w:bCs/>
          <w:lang w:val="el-GR"/>
        </w:rPr>
        <w:t>31-01-2023</w:t>
      </w:r>
      <w:r w:rsidR="00D7549B" w:rsidRPr="00D7549B">
        <w:rPr>
          <w:lang w:val="el-GR"/>
        </w:rPr>
        <w:t>.</w:t>
      </w:r>
      <w:r w:rsidR="00E17392" w:rsidRPr="00D7549B">
        <w:rPr>
          <w:lang w:val="el-GR"/>
        </w:rPr>
        <w:t xml:space="preserve"> </w:t>
      </w:r>
      <w:r w:rsidRPr="00603221">
        <w:rPr>
          <w:lang w:val="el-GR"/>
        </w:rPr>
        <w:t xml:space="preserve"> </w:t>
      </w:r>
    </w:p>
    <w:p w14:paraId="02DA20E8" w14:textId="77777777" w:rsidR="00523632" w:rsidRDefault="00523632">
      <w:pPr>
        <w:rPr>
          <w:lang w:val="el-GR"/>
        </w:rPr>
      </w:pPr>
    </w:p>
    <w:p w14:paraId="776D4233" w14:textId="1F28FF62"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46FD9ED8"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r w:rsidR="000A075E" w:rsidRPr="000A075E">
        <w:rPr>
          <w:b/>
          <w:bCs/>
          <w:lang w:val="el-GR"/>
        </w:rPr>
        <w:t>01-02-2023</w:t>
      </w:r>
      <w:r w:rsidR="003355E7" w:rsidRPr="00603221">
        <w:rPr>
          <w:lang w:val="el-GR"/>
        </w:rPr>
        <w:t xml:space="preserve">. </w:t>
      </w:r>
    </w:p>
    <w:p w14:paraId="2B898007" w14:textId="79B5CA0B" w:rsidR="00821852" w:rsidRDefault="00821852" w:rsidP="00821852">
      <w:pPr>
        <w:rPr>
          <w:lang w:val="el-GR"/>
        </w:rPr>
      </w:pPr>
      <w:r w:rsidRPr="006B3C5C">
        <w:rPr>
          <w:lang w:val="el-GR"/>
        </w:rPr>
        <w:t xml:space="preserve">Τα έγγραφα της σύμβασης </w:t>
      </w:r>
      <w:bookmarkStart w:id="25" w:name="_Hlk75874003"/>
      <w:r w:rsidRPr="006B3C5C">
        <w:rPr>
          <w:lang w:val="el-GR"/>
        </w:rPr>
        <w:t xml:space="preserve">της παρούσας Διακήρυξης καταχωρήθηκαν </w:t>
      </w:r>
      <w:bookmarkEnd w:id="25"/>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0A075E" w:rsidRPr="000A075E">
        <w:rPr>
          <w:b/>
          <w:bCs/>
          <w:lang w:val="el-GR"/>
        </w:rPr>
        <w:t>01-02-2023</w:t>
      </w:r>
      <w:r w:rsidRPr="006B3C5C">
        <w:rPr>
          <w:lang w:val="el-GR"/>
        </w:rPr>
        <w:t>, η οποία έλαβε Συστημικό Αύξοντα Αριθμό</w:t>
      </w:r>
      <w:bookmarkStart w:id="26" w:name="_Hlk75874030"/>
      <w:r w:rsidRPr="006B3C5C">
        <w:rPr>
          <w:lang w:val="el-GR"/>
        </w:rPr>
        <w:t xml:space="preserve">: </w:t>
      </w:r>
      <w:r w:rsidR="00750417" w:rsidRPr="00750417">
        <w:rPr>
          <w:b/>
          <w:bCs/>
          <w:lang w:val="el-GR"/>
        </w:rPr>
        <w:t>182934</w:t>
      </w:r>
      <w:r w:rsidRPr="00750417">
        <w:rPr>
          <w:i/>
          <w:iCs/>
          <w:kern w:val="1"/>
          <w:lang w:val="el-GR"/>
        </w:rPr>
        <w:t>,</w:t>
      </w:r>
      <w:r w:rsidRPr="006B3C5C">
        <w:rPr>
          <w:lang w:val="el-GR"/>
        </w:rPr>
        <w:t xml:space="preserve"> </w:t>
      </w:r>
      <w:bookmarkEnd w:id="26"/>
      <w:r w:rsidRPr="006B3C5C">
        <w:rPr>
          <w:lang w:val="el-GR"/>
        </w:rPr>
        <w:t>και αναρτήθηκαν στη Διαδικτυακή Πύλη (</w:t>
      </w:r>
      <w:hyperlink r:id="rId19" w:history="1">
        <w:r w:rsidRPr="00012FAE">
          <w:rPr>
            <w:rStyle w:val="-"/>
            <w:lang w:val="el-GR"/>
          </w:rPr>
          <w:t>www.promitheus.gov.gr</w:t>
        </w:r>
      </w:hyperlink>
      <w:r w:rsidRPr="006B3C5C">
        <w:rPr>
          <w:lang w:val="el-GR"/>
        </w:rPr>
        <w:t>) του ΟΠΣ ΕΣΗΔΗΣ</w:t>
      </w:r>
      <w:r>
        <w:rPr>
          <w:lang w:val="el-GR"/>
        </w:rPr>
        <w:t>.</w:t>
      </w:r>
    </w:p>
    <w:p w14:paraId="55015F6A" w14:textId="622977EC"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27" w:name="_Hlk75874098"/>
      <w:r w:rsidR="00181C40" w:rsidRPr="00181C40">
        <w:rPr>
          <w:lang w:val="el-GR"/>
        </w:rPr>
        <w:t xml:space="preserve">(ιστ) </w:t>
      </w:r>
      <w:bookmarkEnd w:id="27"/>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603221">
        <w:rPr>
          <w:lang w:val="el-GR" w:eastAsia="el-GR"/>
        </w:rPr>
        <w:t xml:space="preserve">στις </w:t>
      </w:r>
      <w:r w:rsidR="007000FC" w:rsidRPr="000A075E">
        <w:rPr>
          <w:b/>
          <w:bCs/>
          <w:lang w:val="el-GR"/>
        </w:rPr>
        <w:t>01-02-2023</w:t>
      </w:r>
      <w:r w:rsidR="00181C40" w:rsidRPr="00603221">
        <w:rPr>
          <w:lang w:val="el-GR"/>
        </w:rPr>
        <w:t>.</w:t>
      </w:r>
    </w:p>
    <w:p w14:paraId="30B63B4D" w14:textId="77777777" w:rsidR="008338F0" w:rsidRPr="00603221" w:rsidRDefault="008338F0">
      <w:pPr>
        <w:rPr>
          <w:lang w:val="el-GR"/>
        </w:rPr>
      </w:pPr>
    </w:p>
    <w:p w14:paraId="761B0057" w14:textId="1D42B72E" w:rsidR="00A61C9F" w:rsidRDefault="003355E7" w:rsidP="00B8545D">
      <w:pPr>
        <w:pStyle w:val="normalwithoutspacing"/>
        <w:snapToGrid w:val="0"/>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20"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7000FC" w:rsidRPr="000A075E">
        <w:rPr>
          <w:b/>
          <w:bCs/>
        </w:rPr>
        <w:t>01-02-2023</w:t>
      </w:r>
      <w:r w:rsidRPr="00603221">
        <w:t>.</w:t>
      </w:r>
    </w:p>
    <w:p w14:paraId="57FAE8CD" w14:textId="77777777" w:rsidR="00A61C9F" w:rsidRDefault="00A61C9F" w:rsidP="00B8545D">
      <w:pPr>
        <w:pStyle w:val="normalwithoutspacing"/>
        <w:snapToGrid w:val="0"/>
      </w:pPr>
    </w:p>
    <w:p w14:paraId="5A0DD1FC" w14:textId="1FB5F3B4" w:rsidR="008338F0" w:rsidRPr="00EA467E" w:rsidRDefault="00A61C9F" w:rsidP="00B8545D">
      <w:pPr>
        <w:pStyle w:val="normalwithoutspacing"/>
        <w:snapToGrid w:val="0"/>
        <w:rPr>
          <w:color w:val="5B9BD5"/>
          <w:kern w:val="1"/>
        </w:rPr>
      </w:pPr>
      <w:r w:rsidRPr="00A61C9F">
        <w:t>Η Διακήρυξη θα αναρτηθεί στο διαδίκτυο, στην ιστοσελίδα</w:t>
      </w:r>
      <w:r w:rsidRPr="00EA467E" w:rsidDel="00A61C9F">
        <w:rPr>
          <w:color w:val="5B9BD5"/>
          <w:kern w:val="1"/>
        </w:rPr>
        <w:t xml:space="preserve"> </w:t>
      </w:r>
      <w:r w:rsidRPr="00EA467E">
        <w:rPr>
          <w:color w:val="5B9BD5"/>
          <w:kern w:val="1"/>
        </w:rPr>
        <w:t>της ΕΥΔ ΨΗΜΕΤ www.digitalplan.gr</w:t>
      </w:r>
    </w:p>
    <w:p w14:paraId="5B7C1563" w14:textId="77777777" w:rsidR="00B1259E" w:rsidRPr="00603221" w:rsidRDefault="00B1259E">
      <w:pPr>
        <w:rPr>
          <w:iCs/>
          <w:color w:val="5B9BD5"/>
          <w:kern w:val="1"/>
          <w:lang w:val="el-GR"/>
        </w:rPr>
      </w:pPr>
    </w:p>
    <w:p w14:paraId="424D676F" w14:textId="77777777" w:rsidR="008338F0" w:rsidRPr="00603221" w:rsidRDefault="003355E7" w:rsidP="003A109E">
      <w:pPr>
        <w:pStyle w:val="2"/>
        <w:rPr>
          <w:rFonts w:cs="Tahoma"/>
          <w:lang w:val="el-GR"/>
        </w:rPr>
      </w:pPr>
      <w:r w:rsidRPr="00603221">
        <w:rPr>
          <w:rFonts w:cs="Tahoma"/>
          <w:lang w:val="el-GR"/>
        </w:rPr>
        <w:tab/>
      </w:r>
      <w:bookmarkStart w:id="28" w:name="_Toc91006569"/>
      <w:bookmarkStart w:id="29" w:name="_Toc125557703"/>
      <w:r w:rsidRPr="00603221">
        <w:rPr>
          <w:rFonts w:cs="Tahoma"/>
          <w:lang w:val="el-GR"/>
        </w:rPr>
        <w:t>Αρχές εφαρμοζόμενες στη διαδικασία σύναψης</w:t>
      </w:r>
      <w:bookmarkEnd w:id="28"/>
      <w:bookmarkEnd w:id="29"/>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F743A50" w14:textId="77777777" w:rsidR="008338F0"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28EDF976" w14:textId="77777777" w:rsidR="00D52D6B" w:rsidRDefault="00D52D6B">
      <w:pPr>
        <w:rPr>
          <w:lang w:val="el-GR"/>
        </w:rPr>
      </w:pPr>
    </w:p>
    <w:p w14:paraId="4C87FB02" w14:textId="77777777" w:rsidR="00D52D6B" w:rsidRPr="00603221" w:rsidRDefault="00D52D6B">
      <w:pPr>
        <w:rPr>
          <w:lang w:val="el-GR"/>
        </w:rPr>
      </w:pPr>
    </w:p>
    <w:p w14:paraId="17B55F16" w14:textId="77777777" w:rsidR="00092ADB" w:rsidRPr="00603221" w:rsidRDefault="00092ADB" w:rsidP="006726E4">
      <w:pPr>
        <w:pStyle w:val="1"/>
        <w:rPr>
          <w:rFonts w:cs="Tahoma"/>
          <w:sz w:val="22"/>
          <w:szCs w:val="22"/>
        </w:rPr>
      </w:pPr>
      <w:r w:rsidRPr="00603221">
        <w:rPr>
          <w:rFonts w:cs="Tahoma"/>
          <w:sz w:val="22"/>
          <w:szCs w:val="22"/>
          <w:lang w:val="el-GR"/>
        </w:rPr>
        <w:tab/>
      </w:r>
      <w:bookmarkStart w:id="30" w:name="_Toc125557704"/>
      <w:r w:rsidRPr="00603221">
        <w:rPr>
          <w:rFonts w:cs="Tahoma"/>
          <w:sz w:val="22"/>
          <w:szCs w:val="22"/>
        </w:rPr>
        <w:t>ΓΕΝΙΚΟΙ ΚΑΙ ΕΙΔΙΚΟΙ ΟΡΟΙ ΣΥΜΜΕΤΟΧΗΣ</w:t>
      </w:r>
      <w:bookmarkEnd w:id="30"/>
    </w:p>
    <w:p w14:paraId="240D7CED" w14:textId="77777777" w:rsidR="00092ADB" w:rsidRPr="00603221" w:rsidRDefault="00092ADB" w:rsidP="003A109E">
      <w:pPr>
        <w:pStyle w:val="2"/>
        <w:rPr>
          <w:rFonts w:cs="Tahoma"/>
          <w:lang w:val="el-GR"/>
        </w:rPr>
      </w:pPr>
      <w:bookmarkStart w:id="31" w:name="__RefHeading___Toc491949729"/>
      <w:bookmarkStart w:id="32" w:name="__RefHeading___Toc491949730"/>
      <w:bookmarkStart w:id="33" w:name="_Hlk494445205"/>
      <w:bookmarkEnd w:id="31"/>
      <w:bookmarkEnd w:id="32"/>
      <w:r w:rsidRPr="00603221">
        <w:rPr>
          <w:rFonts w:cs="Tahoma"/>
          <w:lang w:val="el-GR"/>
        </w:rPr>
        <w:tab/>
      </w:r>
      <w:bookmarkStart w:id="34" w:name="_Toc91006570"/>
      <w:bookmarkStart w:id="35" w:name="_Toc125557705"/>
      <w:r w:rsidRPr="00603221">
        <w:rPr>
          <w:rFonts w:cs="Tahoma"/>
          <w:lang w:val="el-GR"/>
        </w:rPr>
        <w:t>Γενικές Πληροφορίες</w:t>
      </w:r>
      <w:bookmarkEnd w:id="34"/>
      <w:bookmarkEnd w:id="35"/>
    </w:p>
    <w:p w14:paraId="347E50D6" w14:textId="77777777" w:rsidR="008338F0" w:rsidRPr="00603221" w:rsidRDefault="003355E7" w:rsidP="00330CF5">
      <w:pPr>
        <w:pStyle w:val="3"/>
      </w:pPr>
      <w:bookmarkStart w:id="36" w:name="_Toc91006571"/>
      <w:bookmarkStart w:id="37" w:name="_Toc125557706"/>
      <w:bookmarkEnd w:id="33"/>
      <w:r w:rsidRPr="00603221">
        <w:t>Έγγραφα της σύμβασης</w:t>
      </w:r>
      <w:bookmarkEnd w:id="36"/>
      <w:bookmarkEnd w:id="37"/>
    </w:p>
    <w:p w14:paraId="6CEFF92E" w14:textId="77777777" w:rsidR="008338F0" w:rsidRPr="00C51108" w:rsidRDefault="003355E7">
      <w:pPr>
        <w:rPr>
          <w:lang w:val="el-GR"/>
        </w:rPr>
      </w:pPr>
      <w:r w:rsidRPr="00603221">
        <w:rPr>
          <w:lang w:val="el-GR"/>
        </w:rPr>
        <w:t xml:space="preserve">Τα έγγραφα της παρούσας διαδικασίας </w:t>
      </w:r>
      <w:r w:rsidRPr="00C51108">
        <w:rPr>
          <w:lang w:val="el-GR"/>
        </w:rPr>
        <w:t>σύναψης είναι τα ακόλουθα:</w:t>
      </w:r>
    </w:p>
    <w:p w14:paraId="5F5BD982" w14:textId="000E6BB8" w:rsidR="008338F0" w:rsidRPr="00C51108" w:rsidRDefault="00767047" w:rsidP="00AE5816">
      <w:pPr>
        <w:numPr>
          <w:ilvl w:val="0"/>
          <w:numId w:val="3"/>
        </w:numPr>
        <w:spacing w:after="40"/>
        <w:ind w:left="567" w:hanging="567"/>
        <w:rPr>
          <w:lang w:val="el-GR"/>
        </w:rPr>
      </w:pPr>
      <w:r w:rsidRPr="00C51108">
        <w:rPr>
          <w:lang w:val="el-GR"/>
        </w:rPr>
        <w:t xml:space="preserve">η από </w:t>
      </w:r>
      <w:r w:rsidR="005E4AF2">
        <w:rPr>
          <w:lang w:val="el-GR"/>
        </w:rPr>
        <w:t>26-01-2023</w:t>
      </w:r>
      <w:r w:rsidRPr="00C51108">
        <w:rPr>
          <w:lang w:val="el-GR"/>
        </w:rPr>
        <w:t xml:space="preserve"> Προκήρυξη της Σύμβασης, όπως αυτή έχει σταλεί για </w:t>
      </w:r>
      <w:r w:rsidR="009567C7" w:rsidRPr="00C51108">
        <w:rPr>
          <w:lang w:val="el-GR"/>
        </w:rPr>
        <w:t>δημοσίευση</w:t>
      </w:r>
      <w:r w:rsidRPr="00C51108">
        <w:rPr>
          <w:lang w:val="el-GR"/>
        </w:rPr>
        <w:t xml:space="preserve"> στην Επίσημη </w:t>
      </w:r>
      <w:r w:rsidR="00C51108" w:rsidRPr="00C51108">
        <w:rPr>
          <w:lang w:val="el-GR"/>
        </w:rPr>
        <w:t>Εφημερίδα της Ευρωπαϊκής Ένωσης</w:t>
      </w:r>
    </w:p>
    <w:p w14:paraId="61B446C3" w14:textId="574E6DA6" w:rsidR="008338F0" w:rsidRPr="00C51108" w:rsidRDefault="003355E7" w:rsidP="00AE5816">
      <w:pPr>
        <w:numPr>
          <w:ilvl w:val="0"/>
          <w:numId w:val="3"/>
        </w:numPr>
        <w:spacing w:after="40"/>
        <w:ind w:left="567" w:hanging="567"/>
        <w:rPr>
          <w:rFonts w:eastAsia="Calibri"/>
          <w:lang w:val="el-GR"/>
        </w:rPr>
      </w:pPr>
      <w:r w:rsidRPr="00C51108">
        <w:rPr>
          <w:lang w:val="el-GR"/>
        </w:rPr>
        <w:t>η παρούσα Διακήρυξη</w:t>
      </w:r>
      <w:r w:rsidR="006B6AD9" w:rsidRPr="00C51108">
        <w:rPr>
          <w:lang w:val="el-GR"/>
        </w:rPr>
        <w:t xml:space="preserve"> </w:t>
      </w:r>
      <w:r w:rsidRPr="00C51108">
        <w:rPr>
          <w:lang w:val="el-GR"/>
        </w:rPr>
        <w:t>με τα Παραρτήματα που αποτελούν αναπόσπαστο μέρος αυτής</w:t>
      </w:r>
    </w:p>
    <w:p w14:paraId="5C0B8E50" w14:textId="76D15A42" w:rsidR="008338F0" w:rsidRPr="00C51108" w:rsidRDefault="003355E7" w:rsidP="00AE5816">
      <w:pPr>
        <w:numPr>
          <w:ilvl w:val="0"/>
          <w:numId w:val="3"/>
        </w:numPr>
        <w:spacing w:after="40"/>
        <w:ind w:left="567" w:hanging="567"/>
        <w:rPr>
          <w:lang w:val="el-GR"/>
        </w:rPr>
      </w:pPr>
      <w:r w:rsidRPr="00C51108">
        <w:rPr>
          <w:lang w:val="el-GR"/>
        </w:rPr>
        <w:t>το</w:t>
      </w:r>
      <w:r w:rsidR="00E1337D" w:rsidRPr="00C51108">
        <w:rPr>
          <w:lang w:val="el-GR"/>
        </w:rPr>
        <w:t xml:space="preserve"> </w:t>
      </w:r>
      <w:r w:rsidRPr="00C51108">
        <w:rPr>
          <w:lang w:val="el-GR"/>
        </w:rPr>
        <w:t>Ευρωπαϊκό Ενιαίο Έγγραφο Σύμβασης [ΕΕΕΣ]</w:t>
      </w:r>
    </w:p>
    <w:p w14:paraId="425F8D58" w14:textId="77777777" w:rsidR="008338F0" w:rsidRPr="00C51108" w:rsidRDefault="003355E7" w:rsidP="00AE5816">
      <w:pPr>
        <w:numPr>
          <w:ilvl w:val="0"/>
          <w:numId w:val="3"/>
        </w:numPr>
        <w:spacing w:after="40"/>
        <w:ind w:left="567" w:hanging="567"/>
        <w:rPr>
          <w:lang w:val="el-GR"/>
        </w:rPr>
      </w:pPr>
      <w:r w:rsidRPr="00C51108">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0738BAF1" w14:textId="77777777" w:rsidR="00C51108" w:rsidRPr="00C51108" w:rsidRDefault="00C51108" w:rsidP="00C51108">
      <w:pPr>
        <w:spacing w:after="40"/>
        <w:rPr>
          <w:lang w:val="el-GR"/>
        </w:rPr>
      </w:pPr>
    </w:p>
    <w:p w14:paraId="2E99B3E7" w14:textId="77777777" w:rsidR="008338F0" w:rsidRPr="00603221" w:rsidRDefault="003355E7" w:rsidP="00330CF5">
      <w:pPr>
        <w:pStyle w:val="3"/>
      </w:pPr>
      <w:bookmarkStart w:id="38" w:name="_Toc91006572"/>
      <w:bookmarkStart w:id="39" w:name="_Toc125557707"/>
      <w:r w:rsidRPr="00603221">
        <w:t xml:space="preserve">Επικοινωνία </w:t>
      </w:r>
      <w:r w:rsidR="003A5AAC" w:rsidRPr="00603221">
        <w:t>–</w:t>
      </w:r>
      <w:r w:rsidRPr="00603221">
        <w:t xml:space="preserve"> Πρόσβαση στα έγγραφα της Σύμβασης</w:t>
      </w:r>
      <w:bookmarkEnd w:id="38"/>
      <w:bookmarkEnd w:id="39"/>
    </w:p>
    <w:p w14:paraId="59977BE9" w14:textId="77777777" w:rsidR="008338F0" w:rsidRPr="004C145A" w:rsidRDefault="00716C59" w:rsidP="004C145A">
      <w:pPr>
        <w:rPr>
          <w:lang w:val="el-GR"/>
        </w:rPr>
      </w:pPr>
      <w:r w:rsidRPr="004C14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1" w:history="1">
        <w:r w:rsidR="004C145A" w:rsidRPr="004C145A">
          <w:rPr>
            <w:rStyle w:val="-"/>
            <w:lang w:val="el-GR"/>
          </w:rPr>
          <w:t>www.promitheus.gov.gr</w:t>
        </w:r>
      </w:hyperlink>
      <w:r w:rsidRPr="004C145A">
        <w:rPr>
          <w:lang w:val="el-GR"/>
        </w:rPr>
        <w:t>)</w:t>
      </w:r>
      <w:r w:rsidR="003355E7" w:rsidRPr="004C145A">
        <w:rPr>
          <w:lang w:val="el-GR"/>
        </w:rPr>
        <w:t>.</w:t>
      </w:r>
    </w:p>
    <w:p w14:paraId="23796F11" w14:textId="77777777" w:rsidR="008338F0" w:rsidRPr="00603221" w:rsidRDefault="003355E7" w:rsidP="00330CF5">
      <w:pPr>
        <w:pStyle w:val="3"/>
      </w:pPr>
      <w:bookmarkStart w:id="40" w:name="_Ref75870613"/>
      <w:bookmarkStart w:id="41" w:name="_Toc91006573"/>
      <w:bookmarkStart w:id="42" w:name="_Toc125557708"/>
      <w:r w:rsidRPr="00603221">
        <w:t>Παροχή Διευκρινίσεων</w:t>
      </w:r>
      <w:bookmarkEnd w:id="40"/>
      <w:bookmarkEnd w:id="41"/>
      <w:bookmarkEnd w:id="42"/>
    </w:p>
    <w:p w14:paraId="04A6955A" w14:textId="38CB6D3F" w:rsidR="008A3546" w:rsidRPr="00603221" w:rsidRDefault="008A3546" w:rsidP="008A3546">
      <w:pPr>
        <w:rPr>
          <w:b/>
          <w:bCs/>
          <w:i/>
          <w:iCs/>
          <w:color w:val="5B9BD5"/>
          <w:lang w:val="el-GR"/>
        </w:rPr>
      </w:pPr>
      <w:r w:rsidRPr="00603221">
        <w:rPr>
          <w:lang w:val="el-GR"/>
        </w:rPr>
        <w:t>Τα σχετικά αιτήματα παροχής διευκρινίσεων υποβάλλονται ηλεκτρονικά,</w:t>
      </w:r>
      <w:r w:rsidR="005A402F">
        <w:rPr>
          <w:lang w:val="el-GR"/>
        </w:rPr>
        <w:t xml:space="preserve"> το αργότερο</w:t>
      </w:r>
      <w:r w:rsidR="00E1337D" w:rsidRPr="00603221">
        <w:rPr>
          <w:lang w:val="el-GR"/>
        </w:rPr>
        <w:t xml:space="preserve"> </w:t>
      </w:r>
      <w:r w:rsidR="00F37A74" w:rsidRPr="00603221">
        <w:rPr>
          <w:lang w:val="el-GR"/>
        </w:rPr>
        <w:t xml:space="preserve">έως </w:t>
      </w:r>
      <w:r w:rsidR="009A32A0">
        <w:rPr>
          <w:b/>
          <w:bCs/>
          <w:lang w:val="el-GR"/>
        </w:rPr>
        <w:t>13</w:t>
      </w:r>
      <w:r w:rsidR="009A32A0" w:rsidRPr="000A075E">
        <w:rPr>
          <w:b/>
          <w:bCs/>
          <w:lang w:val="el-GR"/>
        </w:rPr>
        <w:t>-02-2023</w:t>
      </w:r>
      <w:r w:rsidR="009A32A0">
        <w:rPr>
          <w:b/>
          <w:bCs/>
          <w:lang w:val="el-GR"/>
        </w:rPr>
        <w:t xml:space="preserve"> </w:t>
      </w:r>
      <w:r w:rsidRPr="00603221">
        <w:rPr>
          <w:lang w:val="el-GR"/>
        </w:rPr>
        <w:t xml:space="preserve">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Pr>
          <w:lang w:val="el-GR"/>
        </w:rPr>
        <w:t xml:space="preserve">μέσω της Διαδικτυακής πύλης </w:t>
      </w:r>
      <w:hyperlink r:id="rId22" w:history="1">
        <w:r w:rsidRPr="00603221">
          <w:rPr>
            <w:rStyle w:val="-"/>
            <w:lang w:val="el-GR"/>
          </w:rPr>
          <w:t>www.promitheus.gov.gr</w:t>
        </w:r>
      </w:hyperlink>
      <w:r w:rsidRPr="00603221">
        <w:rPr>
          <w:lang w:val="el-GR"/>
        </w:rPr>
        <w:t>. Αιτήματα παροχής</w:t>
      </w:r>
      <w:r w:rsidR="003355E7" w:rsidRPr="00603221">
        <w:rPr>
          <w:lang w:val="el-GR"/>
        </w:rPr>
        <w:t xml:space="preserve"> </w:t>
      </w:r>
      <w:r w:rsidRPr="00603221">
        <w:rPr>
          <w:lang w:val="el-GR"/>
        </w:rPr>
        <w:t>συμπληρωματικών πληροφοριών – διευκρινίσεων</w:t>
      </w:r>
      <w:r w:rsidR="00E1337D" w:rsidRPr="00603221">
        <w:rPr>
          <w:lang w:val="el-GR"/>
        </w:rPr>
        <w:t xml:space="preserve"> </w:t>
      </w:r>
      <w:r w:rsidRPr="00603221">
        <w:rPr>
          <w:lang w:val="el-GR"/>
        </w:rPr>
        <w:t xml:space="preserve">υποβάλλονται </w:t>
      </w:r>
      <w:r w:rsidR="00037B97">
        <w:rPr>
          <w:lang w:val="el-GR"/>
        </w:rPr>
        <w:t>α</w:t>
      </w:r>
      <w:r w:rsidRPr="00603221">
        <w:rPr>
          <w:lang w:val="el-GR"/>
        </w:rPr>
        <w:t>πό εγγεγραμμένους</w:t>
      </w:r>
      <w:r w:rsidR="00E1337D" w:rsidRPr="00603221">
        <w:rPr>
          <w:lang w:val="el-GR"/>
        </w:rPr>
        <w:t xml:space="preserve"> </w:t>
      </w:r>
      <w:r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603221" w:rsidRDefault="008A3546" w:rsidP="008A3546">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0518353" w14:textId="30EA341A" w:rsidR="00C277E3" w:rsidRPr="00C51108" w:rsidRDefault="008A3546" w:rsidP="008A3546">
      <w:pPr>
        <w:rPr>
          <w:iCs/>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w:t>
      </w:r>
      <w:r w:rsidR="00C51108">
        <w:rPr>
          <w:lang w:val="el-GR"/>
        </w:rPr>
        <w:t>για την παραλαβή των προσφορών,</w:t>
      </w:r>
    </w:p>
    <w:p w14:paraId="4227C63E" w14:textId="77777777" w:rsidR="008A3546" w:rsidRDefault="008A3546" w:rsidP="008A3546">
      <w:pPr>
        <w:rPr>
          <w:lang w:val="el-GR"/>
        </w:rPr>
      </w:pPr>
      <w:r w:rsidRPr="00603221">
        <w:rPr>
          <w:lang w:val="el-GR"/>
        </w:rPr>
        <w:t>β) όταν τα έγγραφα της σύμβασης υφίστανται σημαντικές αλλαγές.</w:t>
      </w:r>
    </w:p>
    <w:p w14:paraId="0AED101E" w14:textId="77777777" w:rsidR="00784CFD" w:rsidRDefault="00784CFD" w:rsidP="00784CFD">
      <w:pPr>
        <w:rPr>
          <w:lang w:val="el-GR"/>
        </w:rPr>
      </w:pPr>
      <w:r>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Default="00C277E3" w:rsidP="00C277E3">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08A9382D" w14:textId="77777777" w:rsidR="00C277E3" w:rsidRPr="00FE71B4" w:rsidRDefault="00C277E3" w:rsidP="00C277E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EDCD955" w14:textId="77777777" w:rsidR="00C277E3" w:rsidRPr="00603221" w:rsidRDefault="00C277E3" w:rsidP="008A3546">
      <w:pPr>
        <w:rPr>
          <w:lang w:val="el-GR"/>
        </w:rPr>
      </w:pPr>
    </w:p>
    <w:p w14:paraId="359253A7" w14:textId="77777777" w:rsidR="008338F0" w:rsidRPr="00603221" w:rsidRDefault="003355E7" w:rsidP="00330CF5">
      <w:pPr>
        <w:pStyle w:val="3"/>
      </w:pPr>
      <w:bookmarkStart w:id="43" w:name="_Ref75870681"/>
      <w:bookmarkStart w:id="44" w:name="_Toc91006574"/>
      <w:bookmarkStart w:id="45" w:name="_Toc125557709"/>
      <w:r w:rsidRPr="00603221">
        <w:t>Γλώσσα</w:t>
      </w:r>
      <w:bookmarkEnd w:id="43"/>
      <w:bookmarkEnd w:id="44"/>
      <w:bookmarkEnd w:id="45"/>
    </w:p>
    <w:p w14:paraId="499FF885" w14:textId="6BA2A72F" w:rsidR="00C931A2" w:rsidRPr="00603221" w:rsidRDefault="003355E7" w:rsidP="005A6D30">
      <w:pPr>
        <w:rPr>
          <w:lang w:val="el-GR"/>
        </w:rPr>
      </w:pPr>
      <w:r w:rsidRPr="00603221">
        <w:rPr>
          <w:lang w:val="el-GR"/>
        </w:rPr>
        <w:t>Τα έγγραφα της σύμβασης έχουν συνταχθεί στην ελληνική γλώσσα</w:t>
      </w:r>
      <w:r w:rsidR="00601749" w:rsidRPr="00603221">
        <w:rPr>
          <w:lang w:val="el-GR"/>
        </w:rPr>
        <w:t>.</w:t>
      </w:r>
    </w:p>
    <w:p w14:paraId="190DF1C4" w14:textId="59F4B839" w:rsidR="008338F0" w:rsidRPr="00603221" w:rsidRDefault="003355E7">
      <w:pPr>
        <w:rPr>
          <w:lang w:val="el-GR"/>
        </w:rPr>
      </w:pPr>
      <w:r w:rsidRPr="00603221">
        <w:rPr>
          <w:lang w:val="el-GR"/>
        </w:rPr>
        <w:t>Τυχόν προδικαστικές προσφυγές υποβάλλονται στην ελληνική γλώσσα.</w:t>
      </w:r>
    </w:p>
    <w:p w14:paraId="4700B1D0" w14:textId="1C4C54B4"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87E1B12" w14:textId="1C4C502E" w:rsidR="00EB57EE" w:rsidRPr="00AB37A5" w:rsidRDefault="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38E15084" w14:textId="77777777" w:rsidR="008338F0" w:rsidRPr="00603221" w:rsidRDefault="003355E7">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Pr="00B97398">
        <w:rPr>
          <w:color w:val="000000"/>
          <w:lang w:val="el-GR"/>
        </w:rPr>
        <w:t xml:space="preserve"> </w:t>
      </w:r>
      <w:r w:rsidRPr="00603221">
        <w:rPr>
          <w:color w:val="000000"/>
          <w:lang w:val="el-GR"/>
        </w:rPr>
        <w:t xml:space="preserve">μπορούν να υποβάλλονται </w:t>
      </w:r>
      <w:r w:rsidR="00601749" w:rsidRPr="00603221">
        <w:rPr>
          <w:color w:val="000000"/>
          <w:lang w:val="el-GR"/>
        </w:rPr>
        <w:t xml:space="preserve">στην </w:t>
      </w:r>
      <w:r w:rsidR="00A23DF2" w:rsidRPr="00603221">
        <w:rPr>
          <w:color w:val="000000"/>
          <w:lang w:val="el-GR"/>
        </w:rPr>
        <w:t>Α</w:t>
      </w:r>
      <w:r w:rsidR="00601749" w:rsidRPr="00603221">
        <w:rPr>
          <w:color w:val="000000"/>
          <w:lang w:val="el-GR"/>
        </w:rPr>
        <w:t>γγλική</w:t>
      </w:r>
      <w:r w:rsidR="00601749"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6DA9CAA" w14:textId="77777777" w:rsidR="008338F0" w:rsidRPr="00603221" w:rsidRDefault="003355E7">
      <w:pPr>
        <w:rPr>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BB8EEE2" w14:textId="77777777" w:rsidR="003A5AAC" w:rsidRPr="00603221" w:rsidRDefault="003A5AAC" w:rsidP="00330CF5">
      <w:pPr>
        <w:pStyle w:val="3"/>
      </w:pPr>
      <w:bookmarkStart w:id="46" w:name="_Ref496624630"/>
      <w:bookmarkStart w:id="47" w:name="_Ref496624815"/>
      <w:bookmarkStart w:id="48" w:name="_Ref496625091"/>
      <w:bookmarkStart w:id="49" w:name="_Toc91006575"/>
      <w:bookmarkStart w:id="50" w:name="_Toc125557710"/>
      <w:r w:rsidRPr="00603221">
        <w:t>Εγγυήσεις</w:t>
      </w:r>
      <w:bookmarkEnd w:id="46"/>
      <w:bookmarkEnd w:id="47"/>
      <w:bookmarkEnd w:id="48"/>
      <w:bookmarkEnd w:id="49"/>
      <w:bookmarkEnd w:id="50"/>
    </w:p>
    <w:p w14:paraId="00B15F19" w14:textId="77777777" w:rsidR="008338F0" w:rsidRDefault="006771AF" w:rsidP="0054025C">
      <w:pPr>
        <w:rPr>
          <w:color w:val="000000"/>
          <w:lang w:val="el-GR"/>
        </w:rPr>
      </w:pPr>
      <w:bookmarkStart w:id="51" w:name="_Hlk499302719"/>
      <w:r w:rsidRPr="00603221">
        <w:rPr>
          <w:color w:val="000000"/>
          <w:lang w:val="el-GR"/>
        </w:rPr>
        <w:t xml:space="preserve">Οι εγγυήσεις </w:t>
      </w:r>
      <w:r w:rsidR="005A6D30" w:rsidRPr="00821852">
        <w:rPr>
          <w:color w:val="000000"/>
          <w:lang w:val="el-GR"/>
        </w:rPr>
        <w:t>(</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52"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52"/>
    </w:p>
    <w:p w14:paraId="401DC43E" w14:textId="77777777"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4A4435E7" w14:textId="77777777" w:rsidR="00401C3F" w:rsidRDefault="00401C3F">
      <w:pPr>
        <w:rPr>
          <w:color w:val="000000"/>
          <w:lang w:val="el-GR"/>
        </w:rPr>
      </w:pPr>
      <w:r w:rsidRPr="00603221">
        <w:rPr>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Default="000A60A0">
      <w:pPr>
        <w:rPr>
          <w:color w:val="000000"/>
          <w:lang w:val="el-GR"/>
        </w:rPr>
      </w:pPr>
    </w:p>
    <w:p w14:paraId="29C3131D" w14:textId="77777777" w:rsidR="000A60A0" w:rsidRPr="000A60A0" w:rsidRDefault="000A60A0" w:rsidP="00330CF5">
      <w:pPr>
        <w:pStyle w:val="3"/>
        <w:rPr>
          <w:rFonts w:cs="Tahoma"/>
          <w:color w:val="000000"/>
          <w:szCs w:val="22"/>
        </w:rPr>
      </w:pPr>
      <w:bookmarkStart w:id="53" w:name="_Toc91006576"/>
      <w:bookmarkStart w:id="54" w:name="_Toc125557711"/>
      <w:r w:rsidRPr="000A60A0">
        <w:t>Προστασία Προσωπικών Δεδομένων</w:t>
      </w:r>
      <w:bookmarkEnd w:id="53"/>
      <w:bookmarkEnd w:id="54"/>
      <w:r w:rsidRPr="000A60A0">
        <w:t xml:space="preserve"> </w:t>
      </w:r>
    </w:p>
    <w:p w14:paraId="57B05AB7" w14:textId="77777777" w:rsidR="00CC530B" w:rsidRDefault="00CC530B" w:rsidP="000A60A0">
      <w:pPr>
        <w:rPr>
          <w:lang w:val="el-GR"/>
        </w:rPr>
      </w:pPr>
    </w:p>
    <w:p w14:paraId="3BC1122F" w14:textId="77777777" w:rsidR="000A60A0" w:rsidRPr="006B2C94" w:rsidRDefault="000A60A0" w:rsidP="000A60A0">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96190B">
        <w:rPr>
          <w:lang w:val="en-US"/>
        </w:rPr>
        <w:t>IV</w:t>
      </w:r>
      <w:r w:rsidR="0096190B" w:rsidRPr="00821852">
        <w:rPr>
          <w:lang w:val="el-GR"/>
        </w:rPr>
        <w:t xml:space="preserve"> </w:t>
      </w:r>
      <w:r w:rsidRPr="00C11E79">
        <w:rPr>
          <w:lang w:val="el-GR"/>
        </w:rPr>
        <w:t>στην παρούσα.</w:t>
      </w:r>
    </w:p>
    <w:p w14:paraId="78E355F5" w14:textId="77777777" w:rsidR="0054025C" w:rsidRDefault="0054025C">
      <w:pPr>
        <w:suppressAutoHyphens w:val="0"/>
        <w:spacing w:after="0"/>
        <w:jc w:val="left"/>
        <w:rPr>
          <w:color w:val="000000"/>
          <w:lang w:val="el-GR"/>
        </w:rPr>
      </w:pPr>
      <w:r>
        <w:rPr>
          <w:color w:val="000000"/>
          <w:lang w:val="el-GR"/>
        </w:rPr>
        <w:br w:type="page"/>
      </w:r>
    </w:p>
    <w:p w14:paraId="4465A3BF" w14:textId="77777777" w:rsidR="008338F0" w:rsidRPr="00603221" w:rsidRDefault="008338F0">
      <w:pPr>
        <w:rPr>
          <w:lang w:val="el-GR"/>
        </w:rPr>
      </w:pPr>
    </w:p>
    <w:bookmarkEnd w:id="51"/>
    <w:p w14:paraId="0A47A717" w14:textId="77777777" w:rsidR="008338F0" w:rsidRPr="00603221" w:rsidRDefault="003355E7" w:rsidP="003A109E">
      <w:pPr>
        <w:pStyle w:val="2"/>
        <w:rPr>
          <w:rFonts w:cs="Tahoma"/>
          <w:lang w:val="el-GR"/>
        </w:rPr>
      </w:pPr>
      <w:r w:rsidRPr="00603221">
        <w:rPr>
          <w:rFonts w:cs="Tahoma"/>
          <w:lang w:val="el-GR"/>
        </w:rPr>
        <w:tab/>
      </w:r>
      <w:bookmarkStart w:id="55" w:name="_Toc91006577"/>
      <w:bookmarkStart w:id="56" w:name="_Toc125557712"/>
      <w:r w:rsidRPr="00603221">
        <w:rPr>
          <w:rFonts w:cs="Tahoma"/>
          <w:lang w:val="el-GR"/>
        </w:rPr>
        <w:t>Δικαίωμα Συμμετοχής - Κριτήρια Ποιοτικής Επιλογής</w:t>
      </w:r>
      <w:bookmarkEnd w:id="55"/>
      <w:bookmarkEnd w:id="56"/>
    </w:p>
    <w:p w14:paraId="79E1C284" w14:textId="77777777" w:rsidR="008338F0" w:rsidRPr="00603221" w:rsidRDefault="003355E7" w:rsidP="00330CF5">
      <w:pPr>
        <w:pStyle w:val="3"/>
      </w:pPr>
      <w:bookmarkStart w:id="57" w:name="_Ref496541397"/>
      <w:bookmarkStart w:id="58" w:name="_Toc91006578"/>
      <w:bookmarkStart w:id="59" w:name="_Toc125557713"/>
      <w:r w:rsidRPr="00603221">
        <w:t>Δικαιούμενοι συμμετοχής</w:t>
      </w:r>
      <w:bookmarkEnd w:id="57"/>
      <w:bookmarkEnd w:id="58"/>
      <w:bookmarkEnd w:id="59"/>
      <w:r w:rsidRPr="00603221">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375A494B" w:rsidR="00CD3B0E" w:rsidRPr="00603221" w:rsidRDefault="00CD3B0E">
      <w:pPr>
        <w:rPr>
          <w:b/>
          <w:bCs/>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5EBAA89E" w14:textId="77777777" w:rsidR="008338F0" w:rsidRDefault="003355E7">
      <w:pPr>
        <w:rPr>
          <w:i/>
          <w:iCs/>
          <w:color w:val="5B9BD5"/>
          <w:lang w:val="el-GR"/>
        </w:rPr>
      </w:pPr>
      <w:r w:rsidRPr="00603221">
        <w:rPr>
          <w:b/>
          <w:bCs/>
          <w:lang w:val="el-GR"/>
        </w:rPr>
        <w:t>2.</w:t>
      </w:r>
      <w:r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51F0EFD0" w:rsidR="008338F0" w:rsidRDefault="003355E7">
      <w:pPr>
        <w:rPr>
          <w:rStyle w:val="FootnoteReference2"/>
          <w:lang w:val="el-GR"/>
        </w:rPr>
      </w:pPr>
      <w:r w:rsidRPr="00603221">
        <w:rPr>
          <w:b/>
          <w:bCs/>
          <w:lang w:val="el-GR"/>
        </w:rPr>
        <w:t>3.</w:t>
      </w:r>
      <w:r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6B39115A" w14:textId="77777777" w:rsidR="008338F0" w:rsidRPr="00603221" w:rsidRDefault="003355E7" w:rsidP="00330CF5">
      <w:pPr>
        <w:pStyle w:val="3"/>
      </w:pPr>
      <w:bookmarkStart w:id="60" w:name="_Ref496542081"/>
      <w:bookmarkStart w:id="61" w:name="_Toc91006579"/>
      <w:bookmarkStart w:id="62" w:name="_Toc125557714"/>
      <w:r w:rsidRPr="00603221">
        <w:t>Εγγύηση συμμετοχής</w:t>
      </w:r>
      <w:bookmarkEnd w:id="60"/>
      <w:bookmarkEnd w:id="61"/>
      <w:bookmarkEnd w:id="62"/>
    </w:p>
    <w:p w14:paraId="075B8B68" w14:textId="29024AF2" w:rsidR="00C960CF"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2.2.2.1.</w:t>
      </w:r>
      <w:r w:rsidRPr="00603221">
        <w:rPr>
          <w:b/>
          <w:bCs/>
          <w:lang w:val="el-GR"/>
        </w:rPr>
        <w:t xml:space="preserve"> </w:t>
      </w:r>
      <w:r w:rsidRPr="00603221">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lang w:val="el-GR"/>
        </w:rPr>
        <w:t xml:space="preserve"> </w:t>
      </w:r>
      <w:r w:rsidRPr="00603221">
        <w:rPr>
          <w:lang w:val="el-GR"/>
        </w:rPr>
        <w:t>εγγυητική επιστολή συμμετοχής,</w:t>
      </w:r>
      <w:r w:rsidR="00C960CF" w:rsidRPr="00603221">
        <w:rPr>
          <w:lang w:val="el-GR"/>
        </w:rPr>
        <w:t xml:space="preserve"> σύμφωνα με το </w:t>
      </w:r>
      <w:r w:rsidR="00CA543A" w:rsidRPr="00603221">
        <w:rPr>
          <w:lang w:val="el-GR"/>
        </w:rPr>
        <w:t xml:space="preserve">αντίστοιχο </w:t>
      </w:r>
      <w:r w:rsidR="00C960CF" w:rsidRPr="00603221">
        <w:rPr>
          <w:lang w:val="el-GR"/>
        </w:rPr>
        <w:t xml:space="preserve">υπόδειγμα </w:t>
      </w:r>
      <w:r w:rsidR="00CA543A" w:rsidRPr="00603221">
        <w:rPr>
          <w:lang w:val="el-GR"/>
        </w:rPr>
        <w:t>στο</w:t>
      </w:r>
      <w:r w:rsidR="00C960CF" w:rsidRPr="00603221">
        <w:rPr>
          <w:lang w:val="el-GR"/>
        </w:rPr>
        <w:t xml:space="preserve"> </w:t>
      </w:r>
      <w:r w:rsidR="00CA543A" w:rsidRPr="00603221">
        <w:rPr>
          <w:lang w:val="el-GR"/>
        </w:rPr>
        <w:t>«</w:t>
      </w:r>
      <w:r w:rsidR="00CA543A" w:rsidRPr="00603221">
        <w:rPr>
          <w:lang w:val="el-GR"/>
        </w:rPr>
        <w:fldChar w:fldCharType="begin"/>
      </w:r>
      <w:r w:rsidR="00CA543A" w:rsidRPr="00603221">
        <w:rPr>
          <w:lang w:val="el-GR"/>
        </w:rPr>
        <w:instrText xml:space="preserve"> REF _Ref496623895 \h </w:instrText>
      </w:r>
      <w:r w:rsidR="00DF02B0" w:rsidRPr="006719D5">
        <w:rPr>
          <w:lang w:val="el-GR"/>
        </w:rPr>
        <w:instrText xml:space="preserve"> \* MERGEFORMAT </w:instrText>
      </w:r>
      <w:r w:rsidR="00CA543A" w:rsidRPr="00603221">
        <w:rPr>
          <w:lang w:val="el-GR"/>
        </w:rPr>
      </w:r>
      <w:r w:rsidR="00CA543A" w:rsidRPr="00603221">
        <w:rPr>
          <w:lang w:val="el-GR"/>
        </w:rPr>
        <w:fldChar w:fldCharType="separate"/>
      </w:r>
      <w:r w:rsidR="00EB74B8" w:rsidRPr="001247AF">
        <w:rPr>
          <w:lang w:val="el-GR"/>
        </w:rPr>
        <w:t xml:space="preserve">ΠΑΡΑΡΤΗΜΑ </w:t>
      </w:r>
      <w:r w:rsidR="00EB74B8" w:rsidRPr="00603221">
        <w:t>VII</w:t>
      </w:r>
      <w:r w:rsidR="00EB74B8" w:rsidRPr="001247AF">
        <w:rPr>
          <w:lang w:val="el-GR"/>
        </w:rPr>
        <w:t xml:space="preserve"> – Υποδείγματα Εγγυητικών Επιστολών</w:t>
      </w:r>
      <w:r w:rsidR="00CA543A" w:rsidRPr="00603221">
        <w:rPr>
          <w:lang w:val="el-GR"/>
        </w:rPr>
        <w:fldChar w:fldCharType="end"/>
      </w:r>
      <w:r w:rsidR="00CA543A" w:rsidRPr="00603221">
        <w:rPr>
          <w:lang w:val="el-GR"/>
        </w:rPr>
        <w:t>»</w:t>
      </w:r>
      <w:r w:rsidR="00E1337D" w:rsidRPr="00603221">
        <w:rPr>
          <w:lang w:val="el-GR"/>
        </w:rPr>
        <w:t xml:space="preserve"> </w:t>
      </w:r>
      <w:r w:rsidR="00C960CF" w:rsidRPr="00603221">
        <w:rPr>
          <w:lang w:val="el-GR"/>
        </w:rPr>
        <w:t>της παρούσας</w:t>
      </w:r>
      <w:r w:rsidRPr="00603221">
        <w:rPr>
          <w:lang w:val="el-GR"/>
        </w:rPr>
        <w:t>.</w:t>
      </w:r>
    </w:p>
    <w:p w14:paraId="37E366F6" w14:textId="660AA505" w:rsidR="00DF0C2D" w:rsidRPr="007A6928" w:rsidRDefault="00DF0C2D" w:rsidP="007A6928">
      <w:pPr>
        <w:tabs>
          <w:tab w:val="left" w:pos="0"/>
          <w:tab w:val="left" w:pos="1134"/>
        </w:tabs>
        <w:spacing w:before="240"/>
        <w:contextualSpacing/>
        <w:rPr>
          <w:b/>
          <w:bCs/>
          <w:lang w:val="el-GR"/>
        </w:rPr>
      </w:pPr>
      <w:r w:rsidRPr="007A6928">
        <w:rPr>
          <w:lang w:val="el-GR"/>
        </w:rPr>
        <w:t xml:space="preserve">Το ποσό της εγγυητικής επιστολής θα πρέπει να καλύπτει σε ευρώ (€) ποσοστό </w:t>
      </w:r>
      <w:r w:rsidR="007A6928" w:rsidRPr="007A6928">
        <w:rPr>
          <w:b/>
          <w:lang w:val="el-GR"/>
        </w:rPr>
        <w:t>2</w:t>
      </w:r>
      <w:r w:rsidRPr="007A6928">
        <w:rPr>
          <w:b/>
          <w:lang w:val="el-GR"/>
        </w:rPr>
        <w:t>%</w:t>
      </w:r>
      <w:r w:rsidRPr="007A6928">
        <w:rPr>
          <w:lang w:val="el-GR"/>
        </w:rPr>
        <w:t xml:space="preserve"> του προϋπολογισμού του Έργου (μη συμπεριλαμβανομένου ΦΠΑ), ήτοι</w:t>
      </w:r>
      <w:r w:rsidR="007A6928">
        <w:rPr>
          <w:lang w:val="el-GR"/>
        </w:rPr>
        <w:t xml:space="preserve"> ποσό</w:t>
      </w:r>
      <w:r w:rsidRPr="007A6928">
        <w:rPr>
          <w:lang w:val="el-GR"/>
        </w:rPr>
        <w:t xml:space="preserve"> </w:t>
      </w:r>
      <w:r w:rsidR="007A6928" w:rsidRPr="007A6928">
        <w:rPr>
          <w:b/>
          <w:bCs/>
          <w:lang w:val="el-GR"/>
        </w:rPr>
        <w:t xml:space="preserve">τριάντα </w:t>
      </w:r>
      <w:r w:rsidR="004820C6">
        <w:rPr>
          <w:b/>
          <w:bCs/>
          <w:lang w:val="el-GR"/>
        </w:rPr>
        <w:t>τρεις</w:t>
      </w:r>
      <w:r w:rsidR="004820C6" w:rsidRPr="007A6928">
        <w:rPr>
          <w:b/>
          <w:bCs/>
          <w:lang w:val="el-GR"/>
        </w:rPr>
        <w:t xml:space="preserve"> </w:t>
      </w:r>
      <w:r w:rsidR="007A6928" w:rsidRPr="007A6928">
        <w:rPr>
          <w:b/>
          <w:bCs/>
          <w:lang w:val="el-GR"/>
        </w:rPr>
        <w:t xml:space="preserve">χιλιάδες </w:t>
      </w:r>
      <w:r w:rsidR="004820C6">
        <w:rPr>
          <w:b/>
          <w:bCs/>
          <w:lang w:val="el-GR"/>
        </w:rPr>
        <w:t>εννια</w:t>
      </w:r>
      <w:r w:rsidR="004820C6" w:rsidRPr="007A6928">
        <w:rPr>
          <w:b/>
          <w:bCs/>
          <w:lang w:val="el-GR"/>
        </w:rPr>
        <w:t xml:space="preserve">κόσια </w:t>
      </w:r>
      <w:r w:rsidR="004820C6">
        <w:rPr>
          <w:b/>
          <w:bCs/>
          <w:lang w:val="el-GR"/>
        </w:rPr>
        <w:t>εβδομήντα</w:t>
      </w:r>
      <w:r w:rsidR="004820C6" w:rsidRPr="007A6928">
        <w:rPr>
          <w:b/>
          <w:bCs/>
          <w:lang w:val="el-GR"/>
        </w:rPr>
        <w:t xml:space="preserve"> </w:t>
      </w:r>
      <w:r w:rsidR="004820C6">
        <w:rPr>
          <w:b/>
          <w:bCs/>
          <w:lang w:val="el-GR"/>
        </w:rPr>
        <w:t>τέσσερα</w:t>
      </w:r>
      <w:r w:rsidR="004820C6" w:rsidRPr="007A6928">
        <w:rPr>
          <w:b/>
          <w:bCs/>
          <w:lang w:val="el-GR"/>
        </w:rPr>
        <w:t xml:space="preserve"> </w:t>
      </w:r>
      <w:r w:rsidR="007A6928" w:rsidRPr="007A6928">
        <w:rPr>
          <w:b/>
          <w:bCs/>
          <w:lang w:val="el-GR"/>
        </w:rPr>
        <w:t>ευρώ</w:t>
      </w:r>
      <w:r w:rsidR="004820C6">
        <w:rPr>
          <w:b/>
          <w:bCs/>
          <w:lang w:val="el-GR"/>
        </w:rPr>
        <w:t xml:space="preserve"> και σαράντα πέντε λεπτά</w:t>
      </w:r>
      <w:r w:rsidR="007A6928" w:rsidRPr="007A6928">
        <w:rPr>
          <w:b/>
          <w:bCs/>
          <w:lang w:val="el-GR"/>
        </w:rPr>
        <w:t xml:space="preserve"> (</w:t>
      </w:r>
      <w:r w:rsidR="004820C6" w:rsidRPr="004820C6">
        <w:rPr>
          <w:b/>
          <w:bCs/>
          <w:lang w:val="el-GR"/>
        </w:rPr>
        <w:t xml:space="preserve">33.974,45 </w:t>
      </w:r>
      <w:r w:rsidR="007A6928">
        <w:rPr>
          <w:b/>
          <w:bCs/>
          <w:lang w:val="el-GR"/>
        </w:rPr>
        <w:t>€</w:t>
      </w:r>
      <w:r w:rsidR="007A6928" w:rsidRPr="007A6928">
        <w:rPr>
          <w:b/>
          <w:bCs/>
          <w:lang w:val="el-GR"/>
        </w:rPr>
        <w:t>).</w:t>
      </w:r>
    </w:p>
    <w:p w14:paraId="29F1BA91" w14:textId="1C4B511D" w:rsidR="008338F0" w:rsidRPr="00603221" w:rsidRDefault="003355E7">
      <w:pPr>
        <w:rPr>
          <w:bCs/>
          <w:lang w:val="el-GR"/>
        </w:rPr>
      </w:pPr>
      <w:r w:rsidRPr="00603221">
        <w:rPr>
          <w:lang w:val="el-GR"/>
        </w:rPr>
        <w:t xml:space="preserve">Στην περίπτωση ένωσης οικονομικών φορέων, η εγγύηση συμμετοχής περιλαμβάνει και τον όρο ότι η εγγύηση καλύπτει </w:t>
      </w:r>
      <w:r w:rsidR="004820C6">
        <w:rPr>
          <w:lang w:val="el-GR"/>
        </w:rPr>
        <w:t>της</w:t>
      </w:r>
      <w:r w:rsidRPr="00603221">
        <w:rPr>
          <w:lang w:val="el-GR"/>
        </w:rPr>
        <w:t xml:space="preserve"> υποχρεώσεις όλων των οικονομικών φορέων που συμμετέχουν στην ένωση.</w:t>
      </w:r>
    </w:p>
    <w:p w14:paraId="398F264A" w14:textId="5C67A732"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EB74B8">
        <w:rPr>
          <w:bCs/>
          <w:cs/>
          <w:lang w:val="el-GR"/>
        </w:rPr>
        <w:t>‎</w:t>
      </w:r>
      <w:r w:rsidR="00EB74B8">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43BCC803" w14:textId="228FF626"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EB74B8">
        <w:rPr>
          <w:bCs/>
          <w:cs/>
          <w:lang w:val="el-GR"/>
        </w:rPr>
        <w:t>‎</w:t>
      </w:r>
      <w:r w:rsidR="00EB74B8">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C5200D8" w14:textId="77777777" w:rsidR="00CD3B0E" w:rsidRPr="00603221" w:rsidRDefault="00CD3B0E">
      <w:pPr>
        <w:rPr>
          <w:b/>
          <w:bCs/>
          <w:lang w:val="el-GR"/>
        </w:rPr>
      </w:pPr>
    </w:p>
    <w:p w14:paraId="30F72B92" w14:textId="4A199B50"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536834F6"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FB0C47E" w14:textId="77777777" w:rsidR="00E975FD" w:rsidRDefault="00FA4CDD">
      <w:pPr>
        <w:rPr>
          <w:lang w:val="el-GR"/>
        </w:rPr>
      </w:pPr>
      <w:r>
        <w:rPr>
          <w:lang w:val="el-GR"/>
        </w:rPr>
        <w:t>μ</w:t>
      </w:r>
      <w:r w:rsidR="00FC1B9E">
        <w:rPr>
          <w:lang w:val="el-GR"/>
        </w:rPr>
        <w:t>ετά από :</w:t>
      </w:r>
    </w:p>
    <w:p w14:paraId="5B6ECAAC" w14:textId="1637FE45"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2C444A75"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36FC57E6"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47CE4ADD" w14:textId="77777777" w:rsidR="00FC1B9E" w:rsidRPr="00821852"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501AD999" w14:textId="0D4A7409"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EB74B8">
        <w:rPr>
          <w:cs/>
          <w:lang w:val="el-GR"/>
        </w:rPr>
        <w:t>‎</w:t>
      </w:r>
      <w:r w:rsidR="00EB74B8">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EB74B8">
        <w:rPr>
          <w:cs/>
          <w:lang w:val="el-GR"/>
        </w:rPr>
        <w:t>‎</w:t>
      </w:r>
      <w:r w:rsidR="00EB74B8">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EB74B8">
        <w:rPr>
          <w:cs/>
          <w:lang w:val="el-GR"/>
        </w:rPr>
        <w:t>‎</w:t>
      </w:r>
      <w:r w:rsidR="00EB74B8">
        <w:rPr>
          <w:lang w:val="el-GR"/>
        </w:rPr>
        <w:t>2.2.9.2</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EB74B8">
        <w:rPr>
          <w:cs/>
          <w:lang w:val="el-GR"/>
        </w:rPr>
        <w:t>‎</w:t>
      </w:r>
      <w:r w:rsidR="00EB74B8">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EB74B8">
        <w:rPr>
          <w:cs/>
          <w:lang w:val="el-GR"/>
        </w:rPr>
        <w:t>‎</w:t>
      </w:r>
      <w:r w:rsidR="00EB74B8">
        <w:rPr>
          <w:lang w:val="el-GR"/>
        </w:rPr>
        <w:t>3.2</w:t>
      </w:r>
      <w:r w:rsidR="00C32872">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EB74B8">
        <w:rPr>
          <w:cs/>
          <w:lang w:val="el-GR"/>
        </w:rPr>
        <w:t>‎</w:t>
      </w:r>
      <w:r w:rsidR="00EB74B8">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311AB034" w14:textId="77777777" w:rsidR="00C32872" w:rsidRPr="00603221" w:rsidRDefault="00C32872">
      <w:pPr>
        <w:rPr>
          <w:lang w:val="el-GR"/>
        </w:rPr>
      </w:pPr>
    </w:p>
    <w:p w14:paraId="67E68AC3" w14:textId="77777777" w:rsidR="008338F0" w:rsidRPr="00603221" w:rsidRDefault="003355E7" w:rsidP="00330CF5">
      <w:pPr>
        <w:pStyle w:val="3"/>
      </w:pPr>
      <w:bookmarkStart w:id="63" w:name="_Ref496541356"/>
      <w:bookmarkStart w:id="64" w:name="_Ref496541742"/>
      <w:bookmarkStart w:id="65" w:name="_Ref496541775"/>
      <w:bookmarkStart w:id="66" w:name="_Ref496541863"/>
      <w:bookmarkStart w:id="67" w:name="_Toc91006580"/>
      <w:bookmarkStart w:id="68" w:name="_Toc125557715"/>
      <w:r w:rsidRPr="00603221">
        <w:t>Λόγοι αποκλεισμού</w:t>
      </w:r>
      <w:bookmarkEnd w:id="63"/>
      <w:bookmarkEnd w:id="64"/>
      <w:bookmarkEnd w:id="65"/>
      <w:bookmarkEnd w:id="66"/>
      <w:bookmarkEnd w:id="67"/>
      <w:bookmarkEnd w:id="68"/>
      <w:r w:rsidRPr="00603221">
        <w:t xml:space="preserve"> </w:t>
      </w:r>
    </w:p>
    <w:p w14:paraId="12664CCF" w14:textId="4EA8F663"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3E931DAB" w:rsidR="008338F0" w:rsidRPr="00603221" w:rsidRDefault="00E1337D" w:rsidP="00521336">
      <w:pPr>
        <w:pStyle w:val="aff"/>
        <w:numPr>
          <w:ilvl w:val="3"/>
          <w:numId w:val="13"/>
        </w:numPr>
        <w:tabs>
          <w:tab w:val="left" w:pos="0"/>
          <w:tab w:val="left" w:pos="709"/>
          <w:tab w:val="left" w:pos="1134"/>
        </w:tabs>
        <w:spacing w:before="240"/>
        <w:ind w:left="0" w:firstLine="0"/>
        <w:rPr>
          <w:lang w:val="el-GR"/>
        </w:rPr>
      </w:pPr>
      <w:bookmarkStart w:id="69" w:name="_Ref496540567"/>
      <w:r w:rsidRPr="00603221">
        <w:rPr>
          <w:lang w:val="el-GR"/>
        </w:rPr>
        <w:t xml:space="preserve"> </w:t>
      </w:r>
      <w:bookmarkStart w:id="70"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w:t>
      </w:r>
      <w:r w:rsidR="00730200" w:rsidRPr="0066436F">
        <w:rPr>
          <w:lang w:val="el-GR"/>
        </w:rPr>
        <w:t>ατ</w:t>
      </w:r>
      <w:r w:rsidR="00730200">
        <w:rPr>
          <w:lang w:val="el-GR"/>
        </w:rPr>
        <w:t>α</w:t>
      </w:r>
      <w:r w:rsidR="003355E7" w:rsidRPr="00603221">
        <w:rPr>
          <w:lang w:val="el-GR"/>
        </w:rPr>
        <w:t>:</w:t>
      </w:r>
      <w:bookmarkEnd w:id="69"/>
      <w:bookmarkEnd w:id="70"/>
      <w:r w:rsidR="003355E7" w:rsidRPr="00603221">
        <w:rPr>
          <w:lang w:val="el-GR"/>
        </w:rPr>
        <w:t xml:space="preserve"> </w:t>
      </w:r>
    </w:p>
    <w:p w14:paraId="255B9049" w14:textId="3BBD21E3" w:rsidR="00C908BD"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D19DAA2" w14:textId="77777777" w:rsidR="00D00FBF" w:rsidRPr="00C229F3" w:rsidRDefault="00D00FBF" w:rsidP="00C908BD">
      <w:pPr>
        <w:rPr>
          <w:lang w:val="el-GR"/>
        </w:rPr>
      </w:pPr>
    </w:p>
    <w:p w14:paraId="44BB145D" w14:textId="793DA106" w:rsid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306473EB" w14:textId="77777777" w:rsidR="00D00FBF" w:rsidRPr="00105242" w:rsidRDefault="00D00FBF" w:rsidP="00105242">
      <w:pPr>
        <w:rPr>
          <w:lang w:val="el-GR"/>
        </w:rPr>
      </w:pPr>
    </w:p>
    <w:p w14:paraId="58091770" w14:textId="0E251D89" w:rsidR="00105242" w:rsidRPr="00105242" w:rsidRDefault="003355E7" w:rsidP="00105242">
      <w:pPr>
        <w:rPr>
          <w:lang w:val="el-GR"/>
        </w:rPr>
      </w:pPr>
      <w:r w:rsidRPr="00603221">
        <w:rPr>
          <w:lang w:val="el-GR"/>
        </w:rPr>
        <w:t>γ)</w:t>
      </w:r>
      <w:r w:rsidRPr="0066436F">
        <w:rPr>
          <w:lang w:val="el-GR"/>
        </w:rPr>
        <w:t xml:space="preserve"> </w:t>
      </w:r>
      <w:r w:rsidR="00105242" w:rsidRPr="0066436F">
        <w:rPr>
          <w:lang w:val="el-GR"/>
        </w:rPr>
        <w:t>α</w:t>
      </w:r>
      <w:r w:rsidR="00105242" w:rsidRPr="00105242">
        <w:rPr>
          <w:lang w:val="el-GR"/>
        </w:rPr>
        <w:t>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w:t>
      </w:r>
      <w:r w:rsidR="00105242" w:rsidRPr="0066436F">
        <w:rPr>
          <w:lang w:val="el-GR"/>
        </w:rPr>
        <w:t>υ</w:t>
      </w:r>
      <w:r w:rsidR="00105242" w:rsidRPr="00105242">
        <w:rPr>
          <w:lang w:val="el-GR"/>
        </w:rPr>
        <w:t>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w:t>
      </w:r>
      <w:r w:rsidR="00105242" w:rsidRPr="0066436F">
        <w:rPr>
          <w:lang w:val="el-GR"/>
        </w:rPr>
        <w:t>α</w:t>
      </w:r>
      <w:r w:rsidR="00105242" w:rsidRPr="00105242">
        <w:rPr>
          <w:lang w:val="el-GR"/>
        </w:rPr>
        <w:t>), 236 (δωροδοκία υπαλλήλου), 237 παρ.</w:t>
      </w:r>
      <w:r w:rsidR="00105242" w:rsidRPr="00105242">
        <w:t> </w:t>
      </w:r>
      <w:r w:rsidR="00105242"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6FD513DA" w14:textId="77777777" w:rsidR="008338F0" w:rsidRPr="00603221" w:rsidRDefault="008338F0">
      <w:pPr>
        <w:rPr>
          <w:lang w:val="el-GR"/>
        </w:rPr>
      </w:pPr>
    </w:p>
    <w:p w14:paraId="5C678F2D" w14:textId="7A97B11B" w:rsidR="00105242" w:rsidRPr="00105242" w:rsidRDefault="003355E7" w:rsidP="00105242">
      <w:pPr>
        <w:rPr>
          <w:lang w:val="el-GR"/>
        </w:rPr>
      </w:pPr>
      <w:r w:rsidRPr="00603221">
        <w:rPr>
          <w:lang w:val="el-GR"/>
        </w:rPr>
        <w:t xml:space="preserve">δ) </w:t>
      </w:r>
      <w:r w:rsidR="00105242" w:rsidRPr="00105242">
        <w:rPr>
          <w:lang w:val="el-GR"/>
        </w:rPr>
        <w:t xml:space="preserve">τρομοκρατικά </w:t>
      </w:r>
      <w:r w:rsidR="00105242" w:rsidRPr="0066436F">
        <w:rPr>
          <w:lang w:val="el-GR"/>
        </w:rPr>
        <w:t>εγ</w:t>
      </w:r>
      <w:r w:rsidR="00105242" w:rsidRPr="00105242">
        <w:rPr>
          <w:lang w:val="el-GR"/>
        </w:rPr>
        <w:t>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w:t>
      </w:r>
      <w:r w:rsidR="00105242" w:rsidRPr="0066436F">
        <w:rPr>
          <w:lang w:val="el-GR"/>
        </w:rPr>
        <w:t>α</w:t>
      </w:r>
      <w:r w:rsidR="00105242" w:rsidRPr="00105242">
        <w:rPr>
          <w:lang w:val="el-GR"/>
        </w:rPr>
        <w:t>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w:t>
      </w:r>
      <w:r w:rsidR="00105242" w:rsidRPr="0066436F">
        <w:rPr>
          <w:lang w:val="el-GR"/>
        </w:rPr>
        <w:t xml:space="preserve"> ν</w:t>
      </w:r>
      <w:r w:rsidR="00105242" w:rsidRPr="00105242">
        <w:rPr>
          <w:lang w:val="el-GR"/>
        </w:rPr>
        <w:t>.</w:t>
      </w:r>
      <w:r w:rsidR="00105242" w:rsidRPr="00105242">
        <w:t> </w:t>
      </w:r>
      <w:r w:rsidR="00105242" w:rsidRPr="00105242">
        <w:rPr>
          <w:lang w:val="el-GR"/>
        </w:rPr>
        <w:t>4689/2020 (Α’</w:t>
      </w:r>
      <w:r w:rsidR="00105242" w:rsidRPr="00105242">
        <w:t> </w:t>
      </w:r>
      <w:r w:rsidR="00105242" w:rsidRPr="00105242">
        <w:rPr>
          <w:lang w:val="el-GR"/>
        </w:rPr>
        <w:t>103),</w:t>
      </w:r>
    </w:p>
    <w:p w14:paraId="0BEC8A4B" w14:textId="77777777" w:rsidR="008338F0" w:rsidRPr="00603221" w:rsidRDefault="008338F0">
      <w:pPr>
        <w:rPr>
          <w:lang w:val="el-GR"/>
        </w:rPr>
      </w:pPr>
    </w:p>
    <w:p w14:paraId="0C8203AA" w14:textId="41ADDC26" w:rsidR="008338F0" w:rsidRDefault="003355E7">
      <w:pPr>
        <w:rPr>
          <w:lang w:val="el-GR"/>
        </w:rPr>
      </w:pPr>
      <w:r w:rsidRPr="00603221">
        <w:rPr>
          <w:lang w:val="el-GR"/>
        </w:rPr>
        <w:t xml:space="preserve">ε) </w:t>
      </w:r>
      <w:r w:rsidR="00105242" w:rsidRPr="00105242">
        <w:rPr>
          <w:lang w:val="el-GR"/>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66436F">
        <w:rPr>
          <w:lang w:val="el-GR"/>
        </w:rPr>
        <w:t>(</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72D34EDF" w14:textId="77777777" w:rsidR="009A3D76" w:rsidRPr="00603221" w:rsidRDefault="009A3D76">
      <w:pPr>
        <w:rPr>
          <w:lang w:val="el-GR"/>
        </w:rPr>
      </w:pPr>
    </w:p>
    <w:p w14:paraId="2F85B11B" w14:textId="35A41F5B"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w:t>
      </w:r>
      <w:r w:rsidR="00105242" w:rsidRPr="0066436F">
        <w:rPr>
          <w:lang w:val="el-GR"/>
        </w:rPr>
        <w:t xml:space="preserve"> </w:t>
      </w:r>
      <w:r w:rsidR="00105242" w:rsidRPr="00105242">
        <w:rPr>
          <w:lang w:val="el-GR"/>
        </w:rPr>
        <w:t>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09CD32BC"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E87EA9" w:rsidRPr="00603221">
        <w:rPr>
          <w:lang w:val="el-GR"/>
        </w:rPr>
        <w:t xml:space="preserve">τελεσίδικη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1B777FB5"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6E6EF057"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94080A" w14:textId="31073CF5"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6E3002AD"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66DEC573" w14:textId="42E3A70D" w:rsidR="009A3D76" w:rsidRDefault="009A3D76" w:rsidP="009A3D76">
      <w:pPr>
        <w:rPr>
          <w:b/>
          <w:bCs/>
          <w:lang w:val="el-GR"/>
        </w:rPr>
      </w:pPr>
      <w:r w:rsidRPr="00821852">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454368FE" w14:textId="77777777" w:rsidR="00D00FBF" w:rsidRPr="00821852" w:rsidRDefault="00D00FBF" w:rsidP="009A3D76">
      <w:pPr>
        <w:rPr>
          <w:b/>
          <w:bCs/>
          <w:lang w:val="el-GR"/>
        </w:rPr>
      </w:pPr>
    </w:p>
    <w:p w14:paraId="0B49B17C" w14:textId="77777777" w:rsidR="005A0ACC" w:rsidRDefault="000326F6" w:rsidP="00521336">
      <w:pPr>
        <w:pStyle w:val="aff"/>
        <w:numPr>
          <w:ilvl w:val="3"/>
          <w:numId w:val="13"/>
        </w:numPr>
        <w:tabs>
          <w:tab w:val="left" w:pos="0"/>
          <w:tab w:val="left" w:pos="709"/>
          <w:tab w:val="left" w:pos="1134"/>
        </w:tabs>
        <w:spacing w:before="240"/>
        <w:ind w:left="0" w:firstLine="0"/>
        <w:rPr>
          <w:lang w:val="el-GR"/>
        </w:rPr>
      </w:pPr>
      <w:bookmarkStart w:id="71" w:name="_Ref503518036"/>
      <w:r w:rsidRPr="00603221">
        <w:rPr>
          <w:lang w:val="el-GR"/>
        </w:rPr>
        <w:t>Σ</w:t>
      </w:r>
      <w:r w:rsidR="005A0ACC" w:rsidRPr="00603221">
        <w:rPr>
          <w:lang w:val="el-GR"/>
        </w:rPr>
        <w:t>τις ακόλουθες περιπτώσεις</w:t>
      </w:r>
      <w:bookmarkEnd w:id="71"/>
      <w:r w:rsidR="005A0ACC" w:rsidRPr="00603221">
        <w:rPr>
          <w:lang w:val="el-GR"/>
        </w:rPr>
        <w:t xml:space="preserve"> </w:t>
      </w:r>
    </w:p>
    <w:p w14:paraId="252A9A52" w14:textId="328C6F78"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391F10BF"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19F02B80"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404E269"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42ED1CEC" w:rsidR="009A3D76" w:rsidRPr="00AB37A5"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w:t>
      </w:r>
      <w:r w:rsidRPr="00AB37A5">
        <w:rPr>
          <w:lang w:val="el-GR"/>
        </w:rPr>
        <w:t>διακανονισμό για την καταβολή τους στο μέτρο που τηρεί τους όρους του δεσμευτικού κανονισμού.</w:t>
      </w:r>
    </w:p>
    <w:p w14:paraId="3A81EDF6" w14:textId="77777777" w:rsidR="004B29C9" w:rsidRPr="00AB37A5" w:rsidRDefault="004B29C9" w:rsidP="003329FF">
      <w:pPr>
        <w:rPr>
          <w:lang w:val="el-GR"/>
        </w:rPr>
      </w:pPr>
    </w:p>
    <w:p w14:paraId="2592DC6C" w14:textId="77777777" w:rsidR="00B04AF3" w:rsidRPr="00AB37A5" w:rsidRDefault="003355E7" w:rsidP="00521336">
      <w:pPr>
        <w:pStyle w:val="aff"/>
        <w:numPr>
          <w:ilvl w:val="3"/>
          <w:numId w:val="13"/>
        </w:numPr>
        <w:tabs>
          <w:tab w:val="left" w:pos="0"/>
          <w:tab w:val="left" w:pos="709"/>
          <w:tab w:val="left" w:pos="1134"/>
        </w:tabs>
        <w:spacing w:before="240"/>
        <w:ind w:left="0" w:firstLine="0"/>
        <w:rPr>
          <w:i/>
          <w:lang w:val="el-GR"/>
        </w:rPr>
      </w:pPr>
      <w:bookmarkStart w:id="72" w:name="_Ref496540586"/>
      <w:r w:rsidRPr="00AB37A5">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AB37A5">
        <w:rPr>
          <w:lang w:val="el-GR"/>
        </w:rPr>
        <w:t xml:space="preserve"> </w:t>
      </w:r>
      <w:r w:rsidRPr="00AB37A5">
        <w:rPr>
          <w:lang w:val="el-GR"/>
        </w:rPr>
        <w:t>:</w:t>
      </w:r>
      <w:bookmarkEnd w:id="72"/>
      <w:r w:rsidRPr="00AB37A5">
        <w:rPr>
          <w:lang w:val="el-GR"/>
        </w:rPr>
        <w:t xml:space="preserve"> </w:t>
      </w:r>
    </w:p>
    <w:p w14:paraId="0A7F648C" w14:textId="77777777" w:rsidR="00724FDB" w:rsidRDefault="00724FDB">
      <w:pPr>
        <w:rPr>
          <w:lang w:val="el-GR"/>
        </w:rPr>
      </w:pPr>
    </w:p>
    <w:p w14:paraId="0E1EDDD9" w14:textId="7024AF93" w:rsidR="008338F0" w:rsidRDefault="003355E7">
      <w:pPr>
        <w:rPr>
          <w:lang w:val="el-GR"/>
        </w:rPr>
      </w:pPr>
      <w:r w:rsidRPr="00AB37A5">
        <w:rPr>
          <w:lang w:val="el-GR"/>
        </w:rPr>
        <w:t xml:space="preserve">(α) εάν έχει αθετήσει τις υποχρεώσεις που προβλέπονται στην παρ. 2 του άρθρου 18 του ν. 4412/2016, </w:t>
      </w:r>
      <w:r w:rsidR="00B802EF" w:rsidRPr="00AB37A5">
        <w:rPr>
          <w:lang w:val="el-GR"/>
        </w:rPr>
        <w:t>περί αρχών που εφαρμόζονται στις διαδικασίες σύναψης δημοσίων συμβάσεων</w:t>
      </w:r>
    </w:p>
    <w:p w14:paraId="76F3FBA9" w14:textId="77777777" w:rsidR="00724FDB" w:rsidRPr="00AB37A5" w:rsidRDefault="00724FDB">
      <w:pPr>
        <w:rPr>
          <w:lang w:val="el-GR"/>
        </w:rPr>
      </w:pPr>
    </w:p>
    <w:p w14:paraId="513193AA" w14:textId="5DCDF3B5" w:rsidR="00A23EAB" w:rsidRDefault="003355E7" w:rsidP="00A23EAB">
      <w:pPr>
        <w:rPr>
          <w:lang w:val="el-GR"/>
        </w:rPr>
      </w:pPr>
      <w:r w:rsidRPr="00AB37A5">
        <w:rPr>
          <w:lang w:val="el-GR"/>
        </w:rPr>
        <w:t xml:space="preserve">(β) </w:t>
      </w:r>
      <w:r w:rsidR="00A23EAB" w:rsidRPr="00AB37A5">
        <w:rPr>
          <w:lang w:val="el-GR"/>
        </w:rPr>
        <w:t>εάν τελεί υπό πτώχευση</w:t>
      </w:r>
      <w:r w:rsidR="00A23EAB" w:rsidRPr="00AB37A5">
        <w:rPr>
          <w:b/>
          <w:lang w:val="el-GR"/>
        </w:rPr>
        <w:t xml:space="preserve"> </w:t>
      </w:r>
      <w:r w:rsidR="00A23EAB" w:rsidRPr="00AB37A5">
        <w:rPr>
          <w:lang w:val="el-GR"/>
        </w:rPr>
        <w:t>ή έχει υπαχθεί σε διαδικασία ειδικής εκκαθάρισης</w:t>
      </w:r>
      <w:r w:rsidR="00A23EAB" w:rsidRPr="00AB37A5">
        <w:rPr>
          <w:b/>
          <w:lang w:val="el-GR"/>
        </w:rPr>
        <w:t xml:space="preserve"> </w:t>
      </w:r>
      <w:r w:rsidR="00A23EAB" w:rsidRPr="00AB37A5">
        <w:rPr>
          <w:lang w:val="el-GR"/>
        </w:rPr>
        <w:t>ή τελεί υπό αναγκαστική διαχείριση</w:t>
      </w:r>
      <w:r w:rsidR="00A23EAB" w:rsidRPr="00AB37A5">
        <w:rPr>
          <w:b/>
          <w:lang w:val="el-GR"/>
        </w:rPr>
        <w:t xml:space="preserve"> </w:t>
      </w:r>
      <w:r w:rsidR="00A23EAB" w:rsidRPr="00AB37A5">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F20C360" w14:textId="77777777" w:rsidR="00724FDB" w:rsidRPr="00AB37A5" w:rsidRDefault="00724FDB" w:rsidP="00A23EAB">
      <w:pPr>
        <w:rPr>
          <w:lang w:val="el-GR"/>
        </w:rPr>
      </w:pPr>
    </w:p>
    <w:p w14:paraId="75FAC5AF" w14:textId="410B56B2" w:rsidR="00A23EAB" w:rsidRDefault="003355E7" w:rsidP="00A23EAB">
      <w:pPr>
        <w:rPr>
          <w:lang w:val="el-GR"/>
        </w:rPr>
      </w:pPr>
      <w:r w:rsidRPr="00AB37A5">
        <w:rPr>
          <w:lang w:val="el-GR"/>
        </w:rPr>
        <w:t xml:space="preserve">(γ) </w:t>
      </w:r>
      <w:r w:rsidR="00A23EAB" w:rsidRPr="00AB37A5">
        <w:rPr>
          <w:lang w:val="el-GR"/>
        </w:rPr>
        <w:t xml:space="preserve">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55573F35" w14:textId="77777777" w:rsidR="00724FDB" w:rsidRPr="00AB37A5" w:rsidRDefault="00724FDB" w:rsidP="00A23EAB">
      <w:pPr>
        <w:rPr>
          <w:lang w:val="el-GR"/>
        </w:rPr>
      </w:pPr>
    </w:p>
    <w:p w14:paraId="307EBE1D" w14:textId="6B09D2BD" w:rsidR="008338F0" w:rsidRPr="00AB37A5" w:rsidRDefault="003355E7">
      <w:pPr>
        <w:rPr>
          <w:lang w:val="el-GR"/>
        </w:rPr>
      </w:pPr>
      <w:r w:rsidRPr="00AB37A5">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1014AA63" w:rsidR="008338F0" w:rsidRDefault="003355E7">
      <w:pPr>
        <w:rPr>
          <w:lang w:val="el-GR"/>
        </w:rPr>
      </w:pPr>
      <w:r w:rsidRPr="00AB37A5">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AB37A5">
        <w:rPr>
          <w:lang w:val="el-GR"/>
        </w:rPr>
        <w:t xml:space="preserve"> όπως ισχύει</w:t>
      </w:r>
      <w:r w:rsidRPr="00AB37A5">
        <w:rPr>
          <w:lang w:val="el-GR"/>
        </w:rPr>
        <w:t xml:space="preserve">, δεν μπορεί να θεραπευθεί με άλλα, λιγότερο παρεμβατικά, μέσα, </w:t>
      </w:r>
    </w:p>
    <w:p w14:paraId="0FB607D5" w14:textId="77777777" w:rsidR="00724FDB" w:rsidRPr="00AB37A5" w:rsidRDefault="00724FDB">
      <w:pPr>
        <w:rPr>
          <w:lang w:val="el-GR"/>
        </w:rPr>
      </w:pPr>
    </w:p>
    <w:p w14:paraId="66198656" w14:textId="1C8FAE8C" w:rsidR="008338F0" w:rsidRPr="00AB37A5" w:rsidRDefault="003355E7">
      <w:pPr>
        <w:rPr>
          <w:lang w:val="el-GR"/>
        </w:rPr>
      </w:pPr>
      <w:r w:rsidRPr="00AB37A5">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C438AFF" w14:textId="77777777" w:rsidR="00A23EAB" w:rsidRPr="00AB37A5" w:rsidRDefault="00A23EAB">
      <w:pPr>
        <w:rPr>
          <w:lang w:val="el-GR"/>
        </w:rPr>
      </w:pPr>
    </w:p>
    <w:p w14:paraId="46385F35" w14:textId="5DF7BE06" w:rsidR="008338F0" w:rsidRPr="00AB37A5" w:rsidRDefault="003355E7">
      <w:pPr>
        <w:rPr>
          <w:lang w:val="el-GR"/>
        </w:rPr>
      </w:pPr>
      <w:r w:rsidRPr="00AB37A5">
        <w:rPr>
          <w:lang w:val="el-GR"/>
        </w:rPr>
        <w:t xml:space="preserve">(ζ) </w:t>
      </w:r>
      <w:r w:rsidR="00A23EAB" w:rsidRPr="00AB37A5">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sidRPr="00AB37A5">
        <w:rPr>
          <w:lang w:val="el-GR"/>
        </w:rPr>
        <w:fldChar w:fldCharType="begin"/>
      </w:r>
      <w:r w:rsidR="00C8339C" w:rsidRPr="00AB37A5">
        <w:rPr>
          <w:lang w:val="el-GR"/>
        </w:rPr>
        <w:instrText xml:space="preserve"> REF _Ref40957856 \r \h </w:instrText>
      </w:r>
      <w:r w:rsidR="00C8339C" w:rsidRPr="00AB37A5">
        <w:rPr>
          <w:lang w:val="el-GR"/>
        </w:rPr>
      </w:r>
      <w:r w:rsidR="00C8339C" w:rsidRPr="00AB37A5">
        <w:rPr>
          <w:lang w:val="el-GR"/>
        </w:rPr>
        <w:fldChar w:fldCharType="separate"/>
      </w:r>
      <w:r w:rsidR="00EB74B8">
        <w:rPr>
          <w:cs/>
          <w:lang w:val="el-GR"/>
        </w:rPr>
        <w:t>‎</w:t>
      </w:r>
      <w:r w:rsidR="00EB74B8">
        <w:rPr>
          <w:lang w:val="el-GR"/>
        </w:rPr>
        <w:t>2.2.9.2</w:t>
      </w:r>
      <w:r w:rsidR="00C8339C" w:rsidRPr="00AB37A5">
        <w:rPr>
          <w:lang w:val="el-GR"/>
        </w:rPr>
        <w:fldChar w:fldCharType="end"/>
      </w:r>
      <w:r w:rsidR="00E403E0" w:rsidRPr="00AB37A5">
        <w:rPr>
          <w:lang w:val="el-GR"/>
        </w:rPr>
        <w:t xml:space="preserve"> </w:t>
      </w:r>
      <w:r w:rsidR="00E403E0" w:rsidRPr="00AB37A5">
        <w:rPr>
          <w:lang w:val="el-GR"/>
        </w:rPr>
        <w:fldChar w:fldCharType="begin"/>
      </w:r>
      <w:r w:rsidR="00E403E0" w:rsidRPr="00AB37A5">
        <w:rPr>
          <w:lang w:val="el-GR"/>
        </w:rPr>
        <w:instrText xml:space="preserve"> REF _Ref40957856 \h </w:instrText>
      </w:r>
      <w:r w:rsidR="00E403E0" w:rsidRPr="00AB37A5">
        <w:rPr>
          <w:lang w:val="el-GR"/>
        </w:rPr>
      </w:r>
      <w:r w:rsidR="00E403E0" w:rsidRPr="00AB37A5">
        <w:rPr>
          <w:lang w:val="el-GR"/>
        </w:rPr>
        <w:fldChar w:fldCharType="separate"/>
      </w:r>
      <w:r w:rsidR="00EB74B8" w:rsidRPr="00C0210C">
        <w:rPr>
          <w:lang w:val="el-GR"/>
        </w:rPr>
        <w:t>Αποδεικτικά μέσα</w:t>
      </w:r>
      <w:r w:rsidR="00EB74B8">
        <w:rPr>
          <w:rFonts w:ascii="Calibri" w:hAnsi="Calibri"/>
          <w:lang w:val="el-GR"/>
        </w:rPr>
        <w:t xml:space="preserve"> </w:t>
      </w:r>
      <w:r w:rsidR="00EB74B8" w:rsidRPr="0077634D">
        <w:rPr>
          <w:rFonts w:ascii="Calibri" w:hAnsi="Calibri"/>
          <w:lang w:val="el-GR"/>
        </w:rPr>
        <w:t xml:space="preserve">- </w:t>
      </w:r>
      <w:r w:rsidR="00EB74B8" w:rsidRPr="00C0210C">
        <w:rPr>
          <w:lang w:val="el-GR"/>
        </w:rPr>
        <w:t>Δικαιολογητικά προσωρινού αναδόχου</w:t>
      </w:r>
      <w:r w:rsidR="00E403E0" w:rsidRPr="00AB37A5">
        <w:rPr>
          <w:lang w:val="el-GR"/>
        </w:rPr>
        <w:fldChar w:fldCharType="end"/>
      </w:r>
      <w:r w:rsidR="00A9669D" w:rsidRPr="00AB37A5">
        <w:rPr>
          <w:lang w:val="el-GR"/>
        </w:rPr>
        <w:t xml:space="preserve"> </w:t>
      </w:r>
      <w:r w:rsidR="00B941FC" w:rsidRPr="00AB37A5">
        <w:rPr>
          <w:lang w:val="el-GR"/>
        </w:rPr>
        <w:t xml:space="preserve">της παρούσας. </w:t>
      </w:r>
    </w:p>
    <w:p w14:paraId="7BA956C8" w14:textId="77777777" w:rsidR="00A23EAB" w:rsidRPr="00AB37A5" w:rsidRDefault="00A23EAB">
      <w:pPr>
        <w:rPr>
          <w:lang w:val="el-GR"/>
        </w:rPr>
      </w:pPr>
    </w:p>
    <w:p w14:paraId="2A733164" w14:textId="4FEF12D6" w:rsidR="008338F0" w:rsidRDefault="003355E7">
      <w:pPr>
        <w:rPr>
          <w:lang w:val="el-GR"/>
        </w:rPr>
      </w:pPr>
      <w:r w:rsidRPr="00AB37A5">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AB37A5">
        <w:rPr>
          <w:lang w:val="el-GR"/>
        </w:rPr>
        <w:t>με απατηλό τρόπο</w:t>
      </w:r>
      <w:r w:rsidRPr="00AB37A5">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4CCF308C" w14:textId="77777777" w:rsidR="00724FDB" w:rsidRPr="00AB37A5" w:rsidRDefault="00724FDB">
      <w:pPr>
        <w:rPr>
          <w:lang w:val="el-GR"/>
        </w:rPr>
      </w:pPr>
    </w:p>
    <w:p w14:paraId="203A9130" w14:textId="426E3CEE" w:rsidR="005A1E91" w:rsidRDefault="003355E7" w:rsidP="005D47EF">
      <w:pPr>
        <w:rPr>
          <w:lang w:val="el-GR"/>
        </w:rPr>
      </w:pPr>
      <w:r w:rsidRPr="00AB37A5">
        <w:rPr>
          <w:lang w:val="el-GR"/>
        </w:rPr>
        <w:t xml:space="preserve">(θ) </w:t>
      </w:r>
      <w:r w:rsidR="00953E50" w:rsidRPr="00AB37A5">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AB37A5">
        <w:rPr>
          <w:lang w:val="el-GR"/>
        </w:rPr>
        <w:t>.</w:t>
      </w:r>
    </w:p>
    <w:p w14:paraId="43863BEF" w14:textId="77777777" w:rsidR="00724FDB" w:rsidRPr="00AB37A5" w:rsidRDefault="00724FDB" w:rsidP="005D47EF">
      <w:pPr>
        <w:rPr>
          <w:lang w:val="el-GR"/>
        </w:rPr>
      </w:pPr>
    </w:p>
    <w:p w14:paraId="206722E1" w14:textId="1D7B71D0" w:rsidR="008338F0" w:rsidRPr="00AB37A5" w:rsidRDefault="00067067" w:rsidP="00AB37A5">
      <w:pPr>
        <w:rPr>
          <w:lang w:val="el-GR"/>
        </w:rPr>
      </w:pPr>
      <w:r w:rsidRPr="00AB37A5">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AB37A5" w:rsidRDefault="008C3823" w:rsidP="00603221">
      <w:pPr>
        <w:pStyle w:val="aff"/>
        <w:tabs>
          <w:tab w:val="left" w:pos="0"/>
          <w:tab w:val="left" w:pos="709"/>
          <w:tab w:val="left" w:pos="1134"/>
        </w:tabs>
        <w:spacing w:before="240"/>
        <w:ind w:left="0"/>
        <w:rPr>
          <w:i/>
          <w:lang w:val="el-GR"/>
        </w:rPr>
      </w:pPr>
    </w:p>
    <w:p w14:paraId="53F0003F" w14:textId="4578D3DE" w:rsidR="001D0C1B" w:rsidRPr="00821852" w:rsidRDefault="001D0C1B" w:rsidP="00521336">
      <w:pPr>
        <w:pStyle w:val="aff"/>
        <w:numPr>
          <w:ilvl w:val="3"/>
          <w:numId w:val="13"/>
        </w:numPr>
        <w:tabs>
          <w:tab w:val="left" w:pos="0"/>
          <w:tab w:val="left" w:pos="709"/>
          <w:tab w:val="left" w:pos="1134"/>
        </w:tabs>
        <w:spacing w:before="240"/>
        <w:ind w:left="0" w:firstLine="0"/>
        <w:rPr>
          <w:lang w:val="el-GR"/>
        </w:rPr>
      </w:pPr>
      <w:bookmarkStart w:id="73" w:name="_Ref74508082"/>
      <w:r w:rsidRPr="00AB37A5">
        <w:rPr>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w:t>
      </w:r>
      <w:r w:rsidRPr="00821852">
        <w:rPr>
          <w:lang w:val="el-GR"/>
        </w:rPr>
        <w:t>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bookmarkEnd w:id="73"/>
      <w:r w:rsidR="003355E7" w:rsidRPr="00603221">
        <w:rPr>
          <w:b/>
          <w:bCs/>
          <w:lang w:val="el-GR"/>
        </w:rPr>
        <w:t xml:space="preserve"> </w:t>
      </w:r>
    </w:p>
    <w:p w14:paraId="39465691" w14:textId="0A32F398" w:rsidR="008338F0" w:rsidRPr="00821852" w:rsidRDefault="001D0C1B" w:rsidP="00821852">
      <w:pPr>
        <w:pStyle w:val="aff"/>
        <w:tabs>
          <w:tab w:val="left" w:pos="0"/>
          <w:tab w:val="left" w:pos="709"/>
          <w:tab w:val="left" w:pos="1134"/>
        </w:tabs>
        <w:spacing w:before="240"/>
        <w:ind w:left="0"/>
        <w:rPr>
          <w:lang w:val="el-GR"/>
        </w:rPr>
      </w:pPr>
      <w:r w:rsidRPr="00821852">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Default="00C535AC" w:rsidP="00C535AC">
      <w:pPr>
        <w:pStyle w:val="aff"/>
        <w:tabs>
          <w:tab w:val="left" w:pos="0"/>
        </w:tabs>
        <w:spacing w:before="240"/>
        <w:ind w:left="0"/>
        <w:rPr>
          <w:b/>
          <w:bCs/>
          <w:lang w:val="el-GR"/>
        </w:rPr>
      </w:pPr>
    </w:p>
    <w:p w14:paraId="6491E559" w14:textId="77777777" w:rsidR="00724FDB" w:rsidRPr="00603221" w:rsidRDefault="00724FDB" w:rsidP="00C535AC">
      <w:pPr>
        <w:pStyle w:val="aff"/>
        <w:tabs>
          <w:tab w:val="left" w:pos="0"/>
        </w:tabs>
        <w:spacing w:before="240"/>
        <w:ind w:left="0"/>
        <w:rPr>
          <w:b/>
          <w:bCs/>
          <w:lang w:val="el-GR"/>
        </w:rPr>
      </w:pPr>
    </w:p>
    <w:p w14:paraId="256BE5A4" w14:textId="5FB7B435" w:rsidR="002A7C7B" w:rsidRDefault="002A7C7B" w:rsidP="00521336">
      <w:pPr>
        <w:pStyle w:val="aff"/>
        <w:numPr>
          <w:ilvl w:val="3"/>
          <w:numId w:val="13"/>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7558145" w14:textId="77777777" w:rsidR="002A7C7B" w:rsidRDefault="002A7C7B" w:rsidP="002A7C7B">
      <w:pPr>
        <w:pStyle w:val="aff"/>
        <w:tabs>
          <w:tab w:val="left" w:pos="0"/>
          <w:tab w:val="left" w:pos="709"/>
          <w:tab w:val="left" w:pos="1134"/>
        </w:tabs>
        <w:spacing w:before="240"/>
        <w:ind w:left="0"/>
        <w:rPr>
          <w:lang w:val="el-GR"/>
        </w:rPr>
      </w:pPr>
    </w:p>
    <w:p w14:paraId="20652D91" w14:textId="77777777" w:rsidR="00724FDB" w:rsidRDefault="00724FDB" w:rsidP="002A7C7B">
      <w:pPr>
        <w:pStyle w:val="aff"/>
        <w:tabs>
          <w:tab w:val="left" w:pos="0"/>
          <w:tab w:val="left" w:pos="709"/>
          <w:tab w:val="left" w:pos="1134"/>
        </w:tabs>
        <w:spacing w:before="240"/>
        <w:ind w:left="0"/>
        <w:rPr>
          <w:lang w:val="el-GR"/>
        </w:rPr>
      </w:pPr>
    </w:p>
    <w:p w14:paraId="1F65CED2" w14:textId="673C8C39" w:rsidR="002A7C7B" w:rsidRPr="002A7C7B" w:rsidRDefault="003355E7" w:rsidP="00521336">
      <w:pPr>
        <w:pStyle w:val="aff"/>
        <w:numPr>
          <w:ilvl w:val="3"/>
          <w:numId w:val="13"/>
        </w:numPr>
        <w:tabs>
          <w:tab w:val="left" w:pos="0"/>
          <w:tab w:val="left" w:pos="709"/>
          <w:tab w:val="left" w:pos="1134"/>
        </w:tabs>
        <w:spacing w:before="240"/>
        <w:ind w:left="0" w:firstLine="0"/>
        <w:rPr>
          <w:b/>
          <w:bCs/>
          <w:lang w:val="el-GR"/>
        </w:rPr>
      </w:pPr>
      <w:r w:rsidRPr="004820C6">
        <w:rPr>
          <w:lang w:val="el-GR"/>
        </w:rPr>
        <w:t xml:space="preserve"> </w:t>
      </w:r>
      <w:r w:rsidR="00363799" w:rsidRPr="004820C6">
        <w:rPr>
          <w:lang w:val="el-GR"/>
        </w:rPr>
        <w:t xml:space="preserve">Ο </w:t>
      </w:r>
      <w:r w:rsidRPr="004820C6">
        <w:rPr>
          <w:lang w:val="el-GR"/>
        </w:rPr>
        <w:t xml:space="preserve">οικονομικός φορέας που εμπίπτει σε μια από τις καταστάσεις που αναφέρονται στις παραγράφους </w:t>
      </w:r>
      <w:r w:rsidR="00153F0B" w:rsidRPr="004820C6">
        <w:rPr>
          <w:lang w:val="el-GR"/>
        </w:rPr>
        <w:fldChar w:fldCharType="begin"/>
      </w:r>
      <w:r w:rsidR="00153F0B" w:rsidRPr="004820C6">
        <w:rPr>
          <w:lang w:val="el-GR"/>
        </w:rPr>
        <w:instrText xml:space="preserve"> REF _Ref496540567 \r \h </w:instrText>
      </w:r>
      <w:r w:rsidR="00DF02B0" w:rsidRPr="004820C6">
        <w:rPr>
          <w:lang w:val="el-GR"/>
        </w:rPr>
        <w:instrText xml:space="preserve"> \* MERGEFORMAT </w:instrText>
      </w:r>
      <w:r w:rsidR="00153F0B" w:rsidRPr="004820C6">
        <w:rPr>
          <w:lang w:val="el-GR"/>
        </w:rPr>
      </w:r>
      <w:r w:rsidR="00153F0B" w:rsidRPr="004820C6">
        <w:rPr>
          <w:lang w:val="el-GR"/>
        </w:rPr>
        <w:fldChar w:fldCharType="separate"/>
      </w:r>
      <w:r w:rsidR="00EB74B8">
        <w:rPr>
          <w:cs/>
          <w:lang w:val="el-GR"/>
        </w:rPr>
        <w:t>‎</w:t>
      </w:r>
      <w:r w:rsidR="00EB74B8">
        <w:rPr>
          <w:lang w:val="el-GR"/>
        </w:rPr>
        <w:t>2.2.3.1</w:t>
      </w:r>
      <w:r w:rsidR="00153F0B" w:rsidRPr="004820C6">
        <w:rPr>
          <w:lang w:val="el-GR"/>
        </w:rPr>
        <w:fldChar w:fldCharType="end"/>
      </w:r>
      <w:r w:rsidRPr="004820C6">
        <w:rPr>
          <w:lang w:val="el-GR"/>
        </w:rPr>
        <w:t xml:space="preserve"> και </w:t>
      </w:r>
      <w:r w:rsidR="004263BD" w:rsidRPr="004820C6">
        <w:rPr>
          <w:lang w:val="el-GR"/>
        </w:rPr>
        <w:fldChar w:fldCharType="begin"/>
      </w:r>
      <w:r w:rsidR="004263BD" w:rsidRPr="004820C6">
        <w:rPr>
          <w:lang w:val="el-GR"/>
        </w:rPr>
        <w:instrText xml:space="preserve"> REF _Ref496540586 \r \h </w:instrText>
      </w:r>
      <w:r w:rsidR="004263BD" w:rsidRPr="004820C6">
        <w:rPr>
          <w:lang w:val="el-GR"/>
        </w:rPr>
      </w:r>
      <w:r w:rsidR="004263BD" w:rsidRPr="004820C6">
        <w:rPr>
          <w:lang w:val="el-GR"/>
        </w:rPr>
        <w:fldChar w:fldCharType="separate"/>
      </w:r>
      <w:r w:rsidR="00EB74B8">
        <w:rPr>
          <w:cs/>
          <w:lang w:val="el-GR"/>
        </w:rPr>
        <w:t>‎</w:t>
      </w:r>
      <w:r w:rsidR="00EB74B8">
        <w:rPr>
          <w:lang w:val="el-GR"/>
        </w:rPr>
        <w:t>2.2.3.3</w:t>
      </w:r>
      <w:r w:rsidR="004263BD" w:rsidRPr="004820C6">
        <w:rPr>
          <w:lang w:val="el-GR"/>
        </w:rPr>
        <w:fldChar w:fldCharType="end"/>
      </w:r>
      <w:r w:rsidR="004263BD" w:rsidRPr="004820C6">
        <w:rPr>
          <w:lang w:val="el-GR"/>
        </w:rPr>
        <w:t xml:space="preserve"> </w:t>
      </w:r>
      <w:r w:rsidR="002A7C7B" w:rsidRPr="004820C6">
        <w:rPr>
          <w:lang w:val="el-GR"/>
        </w:rPr>
        <w:t xml:space="preserve">εκτός από την περ. β αυτής, </w:t>
      </w:r>
      <w:r w:rsidRPr="004820C6">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4820C6">
        <w:rPr>
          <w:lang w:val="el-GR"/>
        </w:rPr>
        <w:t xml:space="preserve">κάθαρση). </w:t>
      </w:r>
      <w:r w:rsidR="002A7C7B" w:rsidRPr="004820C6">
        <w:rPr>
          <w:lang w:val="el-GR"/>
        </w:rPr>
        <w:t xml:space="preserve">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w:t>
      </w:r>
      <w:r w:rsidR="002A7C7B" w:rsidRPr="002A7C7B">
        <w:rPr>
          <w:lang w:val="el-GR"/>
        </w:rPr>
        <w:t>δυνατότητας κατά την περίοδο του αποκλεισμού που ορίζεται στην εν λόγω απόφαση.</w:t>
      </w:r>
    </w:p>
    <w:p w14:paraId="0F8D54FA" w14:textId="3FC9EE2C" w:rsidR="00C535AC" w:rsidRPr="009C4A62" w:rsidRDefault="00C535AC" w:rsidP="009C4A62">
      <w:pPr>
        <w:rPr>
          <w:b/>
          <w:bCs/>
          <w:lang w:val="el-GR"/>
        </w:rPr>
      </w:pPr>
    </w:p>
    <w:p w14:paraId="3C01A3A8" w14:textId="194A178F" w:rsidR="008338F0" w:rsidRPr="00603221" w:rsidRDefault="003355E7" w:rsidP="00521336">
      <w:pPr>
        <w:pStyle w:val="aff"/>
        <w:numPr>
          <w:ilvl w:val="3"/>
          <w:numId w:val="13"/>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40C2DBD6" w:rsidR="00C535AC" w:rsidRPr="009C4A62" w:rsidRDefault="00C535AC" w:rsidP="009C4A62">
      <w:pPr>
        <w:rPr>
          <w:b/>
          <w:bCs/>
          <w:color w:val="000000"/>
          <w:lang w:val="el-GR"/>
        </w:rPr>
      </w:pPr>
    </w:p>
    <w:p w14:paraId="0C79C613" w14:textId="320376DB" w:rsidR="008338F0" w:rsidRPr="00821852" w:rsidRDefault="003355E7" w:rsidP="00521336">
      <w:pPr>
        <w:pStyle w:val="aff"/>
        <w:numPr>
          <w:ilvl w:val="3"/>
          <w:numId w:val="13"/>
        </w:numPr>
        <w:tabs>
          <w:tab w:val="left" w:pos="0"/>
          <w:tab w:val="left" w:pos="709"/>
          <w:tab w:val="left" w:pos="1134"/>
        </w:tabs>
        <w:spacing w:before="240"/>
        <w:ind w:left="0" w:firstLine="0"/>
        <w:rPr>
          <w:lang w:val="el-GR"/>
        </w:rPr>
      </w:pPr>
      <w:r w:rsidRPr="00821852">
        <w:rPr>
          <w:lang w:val="el-GR"/>
        </w:rPr>
        <w:t xml:space="preserve"> </w:t>
      </w:r>
      <w:bookmarkStart w:id="74"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74"/>
    </w:p>
    <w:p w14:paraId="36B0864B" w14:textId="77777777" w:rsidR="00D93C0C" w:rsidRPr="00E56DEE" w:rsidRDefault="00D93C0C" w:rsidP="00E56DEE">
      <w:pPr>
        <w:rPr>
          <w:color w:val="000000"/>
          <w:lang w:val="el-GR"/>
        </w:rPr>
      </w:pPr>
    </w:p>
    <w:p w14:paraId="2D1CB859" w14:textId="4183B9F6" w:rsidR="008338F0" w:rsidRPr="00603221" w:rsidRDefault="003355E7" w:rsidP="00365230">
      <w:pPr>
        <w:pStyle w:val="3"/>
        <w:numPr>
          <w:ilvl w:val="0"/>
          <w:numId w:val="0"/>
        </w:numPr>
        <w:ind w:left="720" w:hanging="720"/>
      </w:pPr>
      <w:bookmarkStart w:id="75" w:name="_Toc125557716"/>
      <w:bookmarkStart w:id="76" w:name="_Toc91006581"/>
      <w:r w:rsidRPr="00603221">
        <w:t xml:space="preserve">Κριτήρια </w:t>
      </w:r>
      <w:r w:rsidR="00F11417" w:rsidRPr="00603221">
        <w:t xml:space="preserve">Ποιοτικής </w:t>
      </w:r>
      <w:r w:rsidRPr="00603221">
        <w:t xml:space="preserve">Επιλογής </w:t>
      </w:r>
      <w:r w:rsidR="00F11417" w:rsidRPr="00603221">
        <w:t>&amp; αποδεικτά στοιχεία</w:t>
      </w:r>
      <w:bookmarkEnd w:id="75"/>
      <w:r w:rsidR="00F11417" w:rsidRPr="00603221">
        <w:t xml:space="preserve"> </w:t>
      </w:r>
      <w:bookmarkEnd w:id="76"/>
    </w:p>
    <w:p w14:paraId="3D9437BC" w14:textId="77777777" w:rsidR="008338F0" w:rsidRPr="00603221" w:rsidDel="00893E05" w:rsidRDefault="003355E7" w:rsidP="00330CF5">
      <w:pPr>
        <w:pStyle w:val="3"/>
      </w:pPr>
      <w:bookmarkStart w:id="77" w:name="_Ref74510337"/>
      <w:bookmarkStart w:id="78" w:name="_Toc91006582"/>
      <w:bookmarkStart w:id="79" w:name="_Toc125557717"/>
      <w:r w:rsidRPr="00603221" w:rsidDel="00893E05">
        <w:t>Καταλληλόλητα άσκησης επαγγελματικής δραστηριότητας</w:t>
      </w:r>
      <w:bookmarkEnd w:id="77"/>
      <w:bookmarkEnd w:id="78"/>
      <w:bookmarkEnd w:id="79"/>
      <w:r w:rsidRPr="00603221" w:rsidDel="00893E05">
        <w:t xml:space="preserve"> </w:t>
      </w:r>
    </w:p>
    <w:p w14:paraId="5F0E0AEE" w14:textId="606C3393" w:rsidR="007E243D" w:rsidRPr="009220A4" w:rsidRDefault="00F86B7A" w:rsidP="009220A4">
      <w:pPr>
        <w:rPr>
          <w:lang w:val="el-GR"/>
        </w:rPr>
      </w:pPr>
      <w:r w:rsidRPr="009220A4"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F908AE" w:rsidRPr="009220A4">
        <w:rPr>
          <w:lang w:val="el-GR"/>
        </w:rPr>
        <w:t xml:space="preserve"> παροχής υπηρεσιών εφαρμογών πληροφορικής και ψηφιοποίησης.</w:t>
      </w:r>
    </w:p>
    <w:p w14:paraId="5B896B96" w14:textId="77777777" w:rsidR="009220A4" w:rsidRPr="009220A4" w:rsidDel="00893E05" w:rsidRDefault="009220A4" w:rsidP="009220A4">
      <w:pPr>
        <w:rPr>
          <w:lang w:val="el-GR"/>
        </w:rPr>
      </w:pPr>
    </w:p>
    <w:p w14:paraId="38C6245A" w14:textId="60BAE102" w:rsidR="007E243D" w:rsidRDefault="007E243D" w:rsidP="009220A4">
      <w:pPr>
        <w:pStyle w:val="aff"/>
        <w:ind w:left="0"/>
        <w:rPr>
          <w:lang w:val="el-GR"/>
        </w:rPr>
      </w:pPr>
      <w:r w:rsidRPr="00252398" w:rsidDel="00893E05">
        <w:rPr>
          <w:lang w:val="el-GR"/>
        </w:rPr>
        <w:t>Οι οικ</w:t>
      </w:r>
      <w:r w:rsidRPr="00252398">
        <w:rPr>
          <w:lang w:val="el-GR"/>
        </w:rPr>
        <w:t>ονομ</w:t>
      </w:r>
      <w:r w:rsidRPr="00252398" w:rsidDel="00893E05">
        <w:rPr>
          <w:lang w:val="el-GR"/>
        </w:rPr>
        <w:t xml:space="preserve">ικοί φορείς που είναι εγκατεστημένοι σε κράτος μέλος της Ευρωπαϊκής Ένωσης απαιτείται να είναι </w:t>
      </w:r>
      <w:r w:rsidRPr="00252398">
        <w:rPr>
          <w:lang w:val="el-GR"/>
        </w:rPr>
        <w:t>εγγε</w:t>
      </w:r>
      <w:r w:rsidRPr="00252398" w:rsidDel="00893E05">
        <w:rPr>
          <w:lang w:val="el-GR"/>
        </w:rPr>
        <w:t xml:space="preserve">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07859CDA" w14:textId="77777777" w:rsidR="006C383C" w:rsidRDefault="006C383C" w:rsidP="009220A4">
      <w:pPr>
        <w:pStyle w:val="aff"/>
        <w:ind w:left="0"/>
        <w:rPr>
          <w:lang w:val="el-GR"/>
        </w:rPr>
      </w:pPr>
    </w:p>
    <w:p w14:paraId="246D6D02" w14:textId="3B899954" w:rsidR="00BE6F4C" w:rsidDel="00893E05" w:rsidRDefault="00BE6F4C" w:rsidP="009220A4">
      <w:pPr>
        <w:pStyle w:val="aff"/>
        <w:ind w:left="0"/>
        <w:rPr>
          <w:lang w:val="el-GR"/>
        </w:rPr>
      </w:pPr>
      <w:r w:rsidRPr="00BE6F4C" w:rsidDel="00893E05">
        <w:rPr>
          <w:lang w:val="el-GR"/>
        </w:rPr>
        <w:t>Στην περίπτωση οικονομικών φορέων εγκατεστ</w:t>
      </w:r>
      <w:r w:rsidRPr="00BE6F4C">
        <w:rPr>
          <w:lang w:val="el-GR"/>
        </w:rPr>
        <w:t>ημέν</w:t>
      </w:r>
      <w:r w:rsidRPr="00BE6F4C" w:rsidDel="00893E05">
        <w:rPr>
          <w:lang w:val="el-GR"/>
        </w:rPr>
        <w:t>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w:t>
      </w:r>
      <w:r w:rsidRPr="00BE6F4C">
        <w:rPr>
          <w:lang w:val="el-GR"/>
        </w:rPr>
        <w:t xml:space="preserve"> έχ</w:t>
      </w:r>
      <w:r w:rsidRPr="00BE6F4C" w:rsidDel="00893E05">
        <w:rPr>
          <w:lang w:val="el-GR"/>
        </w:rPr>
        <w:t>ουν συνάψει διμερείς ή πολυμερείς συμφωνίες με την Ένωση σε θέματα διαδικασιών ανάθεσης δημοσίων συμβάσεων, απ</w:t>
      </w:r>
      <w:r w:rsidRPr="00BE6F4C">
        <w:rPr>
          <w:lang w:val="el-GR"/>
        </w:rPr>
        <w:t>αιτ</w:t>
      </w:r>
      <w:r w:rsidRPr="00BE6F4C" w:rsidDel="00893E05">
        <w:rPr>
          <w:lang w:val="el-GR"/>
        </w:rPr>
        <w:t>είται να είναι εγγεγραμμένοι σε αντίστοιχα επαγγελματικά μητρώα.</w:t>
      </w:r>
    </w:p>
    <w:p w14:paraId="14FBB72D" w14:textId="6B5902A5" w:rsidR="00BE6F4C" w:rsidRPr="00BE6F4C" w:rsidRDefault="00BE6F4C" w:rsidP="009220A4">
      <w:pPr>
        <w:pStyle w:val="aff"/>
        <w:ind w:left="0"/>
        <w:rPr>
          <w:lang w:val="el-GR"/>
        </w:rPr>
      </w:pPr>
    </w:p>
    <w:p w14:paraId="17AEFDD6" w14:textId="466DE089" w:rsidR="00722D14" w:rsidRDefault="00BE6F4C" w:rsidP="009220A4">
      <w:pPr>
        <w:pStyle w:val="aff"/>
        <w:ind w:left="0"/>
        <w:rPr>
          <w:lang w:val="el-GR"/>
        </w:rPr>
      </w:pPr>
      <w:r w:rsidRPr="00BE6F4C">
        <w:rPr>
          <w:lang w:val="el-GR"/>
        </w:rPr>
        <w:t>Οι</w:t>
      </w:r>
      <w:r w:rsidRPr="00BE6F4C" w:rsidDel="00893E05">
        <w:rPr>
          <w:lang w:val="el-GR"/>
        </w:rPr>
        <w:t xml:space="preserve"> εγκατεστημένοι στην Ελλάδα οικ</w:t>
      </w:r>
      <w:r w:rsidRPr="00BE6F4C">
        <w:rPr>
          <w:lang w:val="el-GR"/>
        </w:rPr>
        <w:t>ονομικο</w:t>
      </w:r>
      <w:r w:rsidRPr="00BE6F4C" w:rsidDel="00893E05">
        <w:rPr>
          <w:lang w:val="el-GR"/>
        </w:rPr>
        <w:t>ί φορείς θα π</w:t>
      </w:r>
      <w:r w:rsidRPr="00BE6F4C">
        <w:rPr>
          <w:lang w:val="el-GR"/>
        </w:rPr>
        <w:t xml:space="preserve">ρέπει να </w:t>
      </w:r>
      <w:r w:rsidRPr="00BE6F4C" w:rsidDel="00893E05">
        <w:rPr>
          <w:lang w:val="el-GR"/>
        </w:rPr>
        <w:t>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2F4CAEF8" w14:textId="77777777" w:rsidR="00FA4CDD" w:rsidRDefault="00FA4CDD" w:rsidP="009220A4">
      <w:pPr>
        <w:pStyle w:val="aff"/>
        <w:ind w:left="0"/>
        <w:rPr>
          <w:lang w:val="el-GR"/>
        </w:rPr>
      </w:pPr>
    </w:p>
    <w:p w14:paraId="2BE12AB9" w14:textId="397AAEFC" w:rsidR="00BE6F4C" w:rsidRDefault="00722D14" w:rsidP="009220A4">
      <w:pPr>
        <w:pStyle w:val="aff"/>
        <w:ind w:left="0"/>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σω</w:t>
      </w:r>
      <w:r w:rsidR="009220A4">
        <w:rPr>
          <w:lang w:val="el-GR"/>
        </w:rPr>
        <w:t>ρευτικά από τα μέλη της ένωσης.</w:t>
      </w:r>
    </w:p>
    <w:p w14:paraId="4A0EEBD9" w14:textId="77777777" w:rsidR="009220A4" w:rsidRPr="00BE6F4C" w:rsidDel="00893E05" w:rsidRDefault="009220A4" w:rsidP="009220A4">
      <w:pPr>
        <w:pStyle w:val="aff"/>
        <w:ind w:left="0"/>
        <w:rPr>
          <w:lang w:val="el-GR"/>
        </w:rPr>
      </w:pPr>
    </w:p>
    <w:p w14:paraId="7830D1BF" w14:textId="004BB374" w:rsidR="008338F0" w:rsidRPr="00603221" w:rsidRDefault="003355E7" w:rsidP="00330CF5">
      <w:pPr>
        <w:pStyle w:val="3"/>
      </w:pPr>
      <w:bookmarkStart w:id="80" w:name="_Toc74566826"/>
      <w:bookmarkStart w:id="81" w:name="_Ref496541309"/>
      <w:bookmarkStart w:id="82" w:name="_Ref496541508"/>
      <w:bookmarkStart w:id="83" w:name="_Toc91006583"/>
      <w:bookmarkStart w:id="84" w:name="_Toc125557718"/>
      <w:bookmarkEnd w:id="80"/>
      <w:r w:rsidRPr="00603221">
        <w:t>Οικονομική και χρηματοοικονομική επάρκεια</w:t>
      </w:r>
      <w:bookmarkEnd w:id="81"/>
      <w:bookmarkEnd w:id="82"/>
      <w:bookmarkEnd w:id="83"/>
      <w:bookmarkEnd w:id="84"/>
    </w:p>
    <w:p w14:paraId="03EB84BA" w14:textId="120A9FF0" w:rsidR="00E83D26" w:rsidRPr="0015303E" w:rsidRDefault="00F86B7A" w:rsidP="0015303E">
      <w:pPr>
        <w:rPr>
          <w:lang w:val="el-GR"/>
        </w:rPr>
      </w:pPr>
      <w:r w:rsidRPr="0015303E">
        <w:rPr>
          <w:lang w:val="el-GR"/>
        </w:rPr>
        <w:t xml:space="preserve">Οι οικονομικοί φορείς που συμμετέχουν στη διαδικασία σύναψης της παρούσας απαιτείται να έχουν </w:t>
      </w:r>
      <w:r w:rsidR="00E17EA6" w:rsidRPr="0015303E">
        <w:rPr>
          <w:lang w:val="el-GR"/>
        </w:rPr>
        <w:t xml:space="preserve">μέσο γενικό ετήσιο κύκλο εργασιών για τις τρεις </w:t>
      </w:r>
      <w:r w:rsidR="00966FED" w:rsidRPr="0015303E">
        <w:rPr>
          <w:lang w:val="el-GR"/>
        </w:rPr>
        <w:t xml:space="preserve">(3) </w:t>
      </w:r>
      <w:r w:rsidR="00E17EA6" w:rsidRPr="0015303E">
        <w:rPr>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15303E">
        <w:rPr>
          <w:lang w:val="el-GR"/>
        </w:rPr>
        <w:t xml:space="preserve"> (</w:t>
      </w:r>
      <w:r w:rsidR="00D54544" w:rsidRPr="0015303E">
        <w:rPr>
          <w:lang w:val="el-GR"/>
        </w:rPr>
        <w:t>20</w:t>
      </w:r>
      <w:r w:rsidR="00D54544" w:rsidRPr="0096302D">
        <w:rPr>
          <w:lang w:val="el-GR"/>
        </w:rPr>
        <w:t>20</w:t>
      </w:r>
      <w:r w:rsidRPr="0015303E">
        <w:rPr>
          <w:lang w:val="el-GR"/>
        </w:rPr>
        <w:t>-</w:t>
      </w:r>
      <w:r w:rsidR="00D54544" w:rsidRPr="0015303E">
        <w:rPr>
          <w:lang w:val="el-GR"/>
        </w:rPr>
        <w:t>20</w:t>
      </w:r>
      <w:r w:rsidR="00D54544">
        <w:rPr>
          <w:lang w:val="el-GR"/>
        </w:rPr>
        <w:t>2</w:t>
      </w:r>
      <w:r w:rsidR="00D54544" w:rsidRPr="0096302D">
        <w:rPr>
          <w:lang w:val="el-GR"/>
        </w:rPr>
        <w:t>1</w:t>
      </w:r>
      <w:r w:rsidRPr="0015303E">
        <w:rPr>
          <w:lang w:val="el-GR"/>
        </w:rPr>
        <w:t>-</w:t>
      </w:r>
      <w:r w:rsidR="00D54544" w:rsidRPr="0015303E">
        <w:rPr>
          <w:lang w:val="el-GR"/>
        </w:rPr>
        <w:t>202</w:t>
      </w:r>
      <w:r w:rsidR="00D54544" w:rsidRPr="0096302D">
        <w:rPr>
          <w:lang w:val="el-GR"/>
        </w:rPr>
        <w:t>2</w:t>
      </w:r>
      <w:r w:rsidRPr="0015303E">
        <w:rPr>
          <w:lang w:val="el-GR"/>
        </w:rPr>
        <w:t xml:space="preserve">) </w:t>
      </w:r>
      <w:r w:rsidR="0069435C" w:rsidRPr="0015303E">
        <w:rPr>
          <w:lang w:val="el-GR"/>
        </w:rPr>
        <w:t>κατ’ ελάχιστον ίσο με το 200%</w:t>
      </w:r>
      <w:r w:rsidRPr="0015303E">
        <w:rPr>
          <w:lang w:val="el-GR"/>
        </w:rPr>
        <w:t xml:space="preserve"> </w:t>
      </w:r>
      <w:r w:rsidR="0015303E" w:rsidRPr="0015303E">
        <w:rPr>
          <w:lang w:val="el-GR" w:eastAsia="en-US"/>
        </w:rPr>
        <w:t>του προϋπολογισμού του υπό ανάθεση έργου μη συμπεριλαμβανομένου του Φ.Π.Α. και τ</w:t>
      </w:r>
      <w:r w:rsidR="00DD512F">
        <w:rPr>
          <w:lang w:val="el-GR" w:eastAsia="en-US"/>
        </w:rPr>
        <w:t>ων</w:t>
      </w:r>
      <w:r w:rsidR="0015303E">
        <w:rPr>
          <w:lang w:val="el-GR" w:eastAsia="en-US"/>
        </w:rPr>
        <w:t xml:space="preserve"> δικαι</w:t>
      </w:r>
      <w:r w:rsidR="00DD512F">
        <w:rPr>
          <w:lang w:val="el-GR" w:eastAsia="en-US"/>
        </w:rPr>
        <w:t>ωμάτων</w:t>
      </w:r>
      <w:r w:rsidR="0015303E">
        <w:rPr>
          <w:lang w:val="el-GR" w:eastAsia="en-US"/>
        </w:rPr>
        <w:t xml:space="preserve"> προαίρεσης.</w:t>
      </w:r>
    </w:p>
    <w:p w14:paraId="7D4F7C41" w14:textId="39ED6055" w:rsidR="00722D14" w:rsidRPr="0046063B" w:rsidRDefault="00722D14" w:rsidP="0015303E">
      <w:pPr>
        <w:rPr>
          <w:lang w:val="el-GR"/>
        </w:rPr>
      </w:pPr>
      <w:r w:rsidRPr="0046063B">
        <w:rPr>
          <w:lang w:val="el-GR"/>
        </w:rPr>
        <w:t>Σε περίπτωση ένωσης οικονομικών φορέων, οι παραπάνω απαιτήσεις καλύπτονται αθροιστικά από τα μέλη της ένωσης</w:t>
      </w:r>
      <w:r w:rsidR="0046063B" w:rsidRPr="0046063B">
        <w:rPr>
          <w:lang w:val="el-GR"/>
        </w:rPr>
        <w:t>.</w:t>
      </w:r>
    </w:p>
    <w:p w14:paraId="6D5EBBA7" w14:textId="77777777" w:rsidR="00722D14" w:rsidRPr="00821852" w:rsidRDefault="00722D14" w:rsidP="00821852">
      <w:pPr>
        <w:rPr>
          <w:lang w:val="el-GR" w:eastAsia="en-US"/>
        </w:rPr>
      </w:pPr>
    </w:p>
    <w:p w14:paraId="6651E130" w14:textId="77777777" w:rsidR="008338F0" w:rsidRPr="00603221" w:rsidRDefault="003355E7" w:rsidP="00330CF5">
      <w:pPr>
        <w:pStyle w:val="3"/>
      </w:pPr>
      <w:bookmarkStart w:id="85" w:name="_Ref496541329"/>
      <w:bookmarkStart w:id="86" w:name="_Ref496541556"/>
      <w:bookmarkStart w:id="87" w:name="_Toc91006584"/>
      <w:bookmarkStart w:id="88" w:name="_Toc125557719"/>
      <w:r w:rsidRPr="00603221">
        <w:t>Τεχνική και επαγγελματική ικανότητα</w:t>
      </w:r>
      <w:bookmarkEnd w:id="85"/>
      <w:bookmarkEnd w:id="86"/>
      <w:bookmarkEnd w:id="87"/>
      <w:bookmarkEnd w:id="88"/>
      <w:r w:rsidR="0071303E" w:rsidRPr="00603221">
        <w:t xml:space="preserve"> </w:t>
      </w:r>
    </w:p>
    <w:p w14:paraId="58AA3308" w14:textId="77777777" w:rsidR="0069435C" w:rsidRPr="008E43C4" w:rsidRDefault="0069435C" w:rsidP="0069435C">
      <w:pPr>
        <w:pStyle w:val="4"/>
        <w:rPr>
          <w:lang w:val="el-GR" w:eastAsia="en-US"/>
        </w:rPr>
      </w:pPr>
      <w:bookmarkStart w:id="89" w:name="_Ref61980826"/>
      <w:bookmarkStart w:id="90" w:name="_Toc91006585"/>
      <w:bookmarkStart w:id="91" w:name="_Ref40965350"/>
      <w:r>
        <w:rPr>
          <w:lang w:val="el-GR" w:eastAsia="en-US"/>
        </w:rPr>
        <w:t>Τεχνική Ικανότητα</w:t>
      </w:r>
      <w:bookmarkEnd w:id="89"/>
      <w:bookmarkEnd w:id="90"/>
    </w:p>
    <w:p w14:paraId="1474A0DC" w14:textId="77777777" w:rsidR="0069435C" w:rsidRDefault="0069435C" w:rsidP="0069435C">
      <w:pPr>
        <w:rPr>
          <w:bCs/>
          <w:lang w:val="el-GR"/>
        </w:rPr>
      </w:pPr>
      <w:r w:rsidRPr="00FA5EDD">
        <w:rPr>
          <w:bCs/>
          <w:lang w:val="el-GR"/>
        </w:rPr>
        <w:t xml:space="preserve">Οι οικονομικοί φορείς που συμμετέχουν στη διαδικασία σύναψης της παρούσας απαιτείται να </w:t>
      </w:r>
      <w:bookmarkStart w:id="92" w:name="_Hlk55900233"/>
      <w:r w:rsidRPr="00FA5EDD">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62B74F95" w14:textId="77777777" w:rsidR="00C9203D" w:rsidRDefault="00C9203D" w:rsidP="0069435C">
      <w:pPr>
        <w:rPr>
          <w:bCs/>
          <w:lang w:val="el-GR"/>
        </w:rPr>
      </w:pPr>
    </w:p>
    <w:bookmarkEnd w:id="92"/>
    <w:p w14:paraId="606C08E1" w14:textId="77777777" w:rsidR="00643F8B" w:rsidRDefault="00643F8B" w:rsidP="00643F8B">
      <w:pPr>
        <w:rPr>
          <w:bCs/>
          <w:lang w:val="el-GR"/>
        </w:rPr>
      </w:pPr>
      <w:r>
        <w:rPr>
          <w:bCs/>
          <w:lang w:val="el-GR"/>
        </w:rPr>
        <w:t>Συγκεκριμένα απαιτείται κατά την τελευταία πενταετία από την ημερομηνία διενέργειας του διαγωνισμού:</w:t>
      </w:r>
    </w:p>
    <w:p w14:paraId="5739274D" w14:textId="510E749D" w:rsidR="00643F8B" w:rsidRDefault="00643F8B" w:rsidP="00AF0971">
      <w:pPr>
        <w:pStyle w:val="aff"/>
        <w:numPr>
          <w:ilvl w:val="0"/>
          <w:numId w:val="78"/>
        </w:numPr>
        <w:rPr>
          <w:bCs/>
          <w:lang w:val="el-GR"/>
        </w:rPr>
      </w:pPr>
      <w:r>
        <w:rPr>
          <w:bCs/>
          <w:lang w:val="el-GR"/>
        </w:rPr>
        <w:t xml:space="preserve">Να έχουν υλοποιήσει επιτυχώς τουλάχιστον δύο (2) έργα  με αντικείμενο ψηφιοποίηση βιβλιοδετημένου υλικού συνολικού προϋπολογισμού άνω των 600.000 </w:t>
      </w:r>
      <w:r w:rsidR="004820C6">
        <w:rPr>
          <w:bCs/>
          <w:lang w:val="el-GR"/>
        </w:rPr>
        <w:t>της</w:t>
      </w:r>
      <w:r>
        <w:rPr>
          <w:bCs/>
          <w:lang w:val="el-GR"/>
        </w:rPr>
        <w:t>ώ, και ένα εξ αυτών να είναι προϋπολογισμού άνω των 400.000 ευρώ. Ο συνολικός όγκος ψηφιοποίησης των ανωτέρω έργων να ξεπερνά το 1.000.000 σελίδες.</w:t>
      </w:r>
    </w:p>
    <w:p w14:paraId="46A5A1EB" w14:textId="23C9F781" w:rsidR="00643F8B" w:rsidRPr="00F221C2" w:rsidRDefault="00643F8B" w:rsidP="00AF0971">
      <w:pPr>
        <w:pStyle w:val="aff"/>
        <w:numPr>
          <w:ilvl w:val="0"/>
          <w:numId w:val="78"/>
        </w:numPr>
        <w:rPr>
          <w:bCs/>
          <w:lang w:val="el-GR"/>
        </w:rPr>
      </w:pPr>
      <w:r w:rsidRPr="00F221C2">
        <w:rPr>
          <w:bCs/>
          <w:lang w:val="el-GR"/>
        </w:rPr>
        <w:t xml:space="preserve">Να έχουν υλοποιήσει επιτυχώς ένα (1) τουλάχιστον έργο αναβάθμισης και εγκατάστασης </w:t>
      </w:r>
      <w:r w:rsidRPr="00F221C2">
        <w:rPr>
          <w:bCs/>
          <w:lang w:val="en-US"/>
        </w:rPr>
        <w:t>VMware</w:t>
      </w:r>
      <w:r w:rsidRPr="00F221C2">
        <w:rPr>
          <w:bCs/>
          <w:lang w:val="el-GR"/>
        </w:rPr>
        <w:t xml:space="preserve"> και </w:t>
      </w:r>
      <w:r w:rsidRPr="00F221C2">
        <w:rPr>
          <w:bCs/>
          <w:lang w:val="en-US"/>
        </w:rPr>
        <w:t>storage</w:t>
      </w:r>
      <w:r w:rsidRPr="00F221C2">
        <w:rPr>
          <w:bCs/>
          <w:lang w:val="el-GR"/>
        </w:rPr>
        <w:t xml:space="preserve">  που να περιλαμβάνει υπηρεσίες προμήθειας και  εγκατάστασης  ενεργού εξοπλισμού και λογισμικού, παραμετροποίησής του και παρο</w:t>
      </w:r>
      <w:r w:rsidRPr="003E2FCC">
        <w:rPr>
          <w:bCs/>
          <w:vertAlign w:val="superscript"/>
          <w:lang w:val="el-GR"/>
        </w:rPr>
        <w:t>χ</w:t>
      </w:r>
      <w:r w:rsidRPr="00F221C2">
        <w:rPr>
          <w:bCs/>
          <w:lang w:val="el-GR"/>
        </w:rPr>
        <w:t>ής εκπαίδευσης αναφορικά με τη χρήση του.</w:t>
      </w:r>
    </w:p>
    <w:p w14:paraId="5B419241" w14:textId="0AB7D608" w:rsidR="00643F8B" w:rsidRPr="00F221C2" w:rsidRDefault="00643F8B" w:rsidP="00AF0971">
      <w:pPr>
        <w:pStyle w:val="aff"/>
        <w:numPr>
          <w:ilvl w:val="0"/>
          <w:numId w:val="78"/>
        </w:numPr>
        <w:rPr>
          <w:lang w:val="el-GR"/>
        </w:rPr>
      </w:pPr>
      <w:r w:rsidRPr="00F221C2">
        <w:rPr>
          <w:lang w:val="el-GR"/>
        </w:rPr>
        <w:t>Να έχουν υλοποιήσει επιτυχώς τουλάχιστον μια ψηφιακή πλατφόρμα πληθοπορισμού (</w:t>
      </w:r>
      <w:r w:rsidRPr="00F221C2">
        <w:rPr>
          <w:lang w:val="en-US"/>
        </w:rPr>
        <w:t>crowd</w:t>
      </w:r>
      <w:r w:rsidRPr="00F221C2">
        <w:rPr>
          <w:lang w:val="el-GR"/>
        </w:rPr>
        <w:t xml:space="preserve"> </w:t>
      </w:r>
      <w:r w:rsidRPr="00F221C2">
        <w:rPr>
          <w:lang w:val="en-US"/>
        </w:rPr>
        <w:t>sourcing</w:t>
      </w:r>
      <w:r w:rsidRPr="00F221C2">
        <w:rPr>
          <w:lang w:val="el-GR"/>
        </w:rPr>
        <w:t>) για την αναφορά επικίνδυνων συμβάντων</w:t>
      </w:r>
      <w:r w:rsidR="00D37BAB" w:rsidRPr="00987772">
        <w:rPr>
          <w:lang w:val="el-GR"/>
        </w:rPr>
        <w:t>.</w:t>
      </w:r>
    </w:p>
    <w:p w14:paraId="7D94B84D" w14:textId="1628D985" w:rsidR="00643F8B" w:rsidRDefault="00643F8B" w:rsidP="00AF0971">
      <w:pPr>
        <w:pStyle w:val="aff"/>
        <w:numPr>
          <w:ilvl w:val="0"/>
          <w:numId w:val="78"/>
        </w:numPr>
        <w:rPr>
          <w:lang w:val="el-GR"/>
        </w:rPr>
      </w:pPr>
      <w:r w:rsidRPr="00D871E2">
        <w:rPr>
          <w:lang w:val="el-GR"/>
        </w:rPr>
        <w:t>Να έχουν υλοποιήσει</w:t>
      </w:r>
      <w:r w:rsidRPr="008364B8">
        <w:rPr>
          <w:lang w:val="el-GR"/>
        </w:rPr>
        <w:t xml:space="preserve"> </w:t>
      </w:r>
      <w:r>
        <w:rPr>
          <w:lang w:val="el-GR"/>
        </w:rPr>
        <w:t>τ</w:t>
      </w:r>
      <w:r w:rsidRPr="006222D2">
        <w:rPr>
          <w:lang w:val="el-GR"/>
        </w:rPr>
        <w:t>ουλάχιστον τέσσερα (4) έργα σχεδιασμού και ανάπτυξης τρισδιάστατων (3</w:t>
      </w:r>
      <w:r w:rsidRPr="006222D2">
        <w:t>D</w:t>
      </w:r>
      <w:r w:rsidRPr="006222D2">
        <w:rPr>
          <w:lang w:val="el-GR"/>
        </w:rPr>
        <w:t>) μοντέλων εσωτερικού ή και εξωτερικού χώρου με τη μέθοδο της φωτογραμμετρίας</w:t>
      </w:r>
    </w:p>
    <w:p w14:paraId="39F95133" w14:textId="4D6F695E" w:rsidR="0077742B" w:rsidRPr="0077742B" w:rsidRDefault="00643F8B" w:rsidP="00AF0971">
      <w:pPr>
        <w:pStyle w:val="aff"/>
        <w:numPr>
          <w:ilvl w:val="0"/>
          <w:numId w:val="78"/>
        </w:numPr>
        <w:rPr>
          <w:bCs/>
          <w:lang w:val="el-GR"/>
        </w:rPr>
      </w:pPr>
      <w:r w:rsidRPr="00BD0CDB">
        <w:rPr>
          <w:lang w:val="el-GR"/>
        </w:rPr>
        <w:t xml:space="preserve">Να έχουν υλοποιήσει τουλάχιστον τρία (3) έργα ανάπτυξης εφαρμογών </w:t>
      </w:r>
      <w:r w:rsidRPr="00BD0CDB">
        <w:t>mobile</w:t>
      </w:r>
      <w:r w:rsidRPr="00BD0CDB">
        <w:rPr>
          <w:lang w:val="el-GR"/>
        </w:rPr>
        <w:t xml:space="preserve"> </w:t>
      </w:r>
      <w:r w:rsidRPr="00BD0CDB">
        <w:t>app</w:t>
      </w:r>
      <w:r w:rsidRPr="00BD0CDB">
        <w:rPr>
          <w:lang w:val="el-GR"/>
        </w:rPr>
        <w:t xml:space="preserve"> (</w:t>
      </w:r>
      <w:r w:rsidRPr="00BD0CDB">
        <w:t>Android</w:t>
      </w:r>
      <w:r w:rsidRPr="00BD0CDB">
        <w:rPr>
          <w:lang w:val="el-GR"/>
        </w:rPr>
        <w:t xml:space="preserve"> ή </w:t>
      </w:r>
      <w:r w:rsidRPr="00BD0CDB">
        <w:t>iOS</w:t>
      </w:r>
      <w:r w:rsidRPr="00BD0CDB">
        <w:rPr>
          <w:lang w:val="el-GR"/>
        </w:rPr>
        <w:t>)</w:t>
      </w:r>
    </w:p>
    <w:p w14:paraId="69CAB091" w14:textId="15E8E4CD" w:rsidR="00C9203D" w:rsidRPr="00C9203D" w:rsidRDefault="00C9203D" w:rsidP="00C9203D">
      <w:pPr>
        <w:rPr>
          <w:bCs/>
          <w:highlight w:val="cyan"/>
          <w:lang w:val="el-GR"/>
        </w:rPr>
      </w:pPr>
    </w:p>
    <w:p w14:paraId="474F899F" w14:textId="77777777" w:rsidR="00CC2818" w:rsidRPr="008E43C4" w:rsidRDefault="00CC2818" w:rsidP="008E43C4">
      <w:pPr>
        <w:ind w:left="360"/>
        <w:rPr>
          <w:bCs/>
          <w:highlight w:val="cyan"/>
          <w:lang w:val="el-GR"/>
        </w:rPr>
      </w:pPr>
    </w:p>
    <w:p w14:paraId="515F669D" w14:textId="48D0CB06" w:rsidR="00CC2818" w:rsidRPr="006E6191" w:rsidRDefault="00CC2818" w:rsidP="00CC2818">
      <w:pPr>
        <w:pStyle w:val="4"/>
        <w:rPr>
          <w:lang w:val="el-GR" w:eastAsia="en-US"/>
        </w:rPr>
      </w:pPr>
      <w:bookmarkStart w:id="93" w:name="_Ref88577712"/>
      <w:bookmarkStart w:id="94" w:name="_Toc91006586"/>
      <w:bookmarkEnd w:id="91"/>
      <w:r w:rsidRPr="00CC2818">
        <w:rPr>
          <w:lang w:val="el-GR" w:eastAsia="en-US"/>
        </w:rPr>
        <w:t>Επαγγελματική Ικανότητα – Ομάδα Έργου</w:t>
      </w:r>
      <w:bookmarkEnd w:id="93"/>
      <w:bookmarkEnd w:id="94"/>
    </w:p>
    <w:p w14:paraId="636FF211" w14:textId="0286C053" w:rsidR="00616080" w:rsidRDefault="008B41C9" w:rsidP="00616080">
      <w:pPr>
        <w:rPr>
          <w:lang w:val="el-GR"/>
        </w:rPr>
      </w:pPr>
      <w:bookmarkStart w:id="95"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να διαθέτουν ομάδα έργου με στελέχη επαρκή σε πλήθος και δεξιότητες για την ανάληψη του Έργου η οποία να αποτελείται τουλάχιστον από:</w:t>
      </w:r>
      <w:bookmarkEnd w:id="95"/>
      <w:r w:rsidR="00616080" w:rsidRPr="00616080">
        <w:rPr>
          <w:lang w:val="el-GR"/>
        </w:rPr>
        <w:t xml:space="preserve"> </w:t>
      </w:r>
    </w:p>
    <w:p w14:paraId="58A6564F" w14:textId="77777777" w:rsidR="00616080" w:rsidRPr="00F25B9A" w:rsidRDefault="00616080" w:rsidP="00AF0971">
      <w:pPr>
        <w:pStyle w:val="aff"/>
        <w:numPr>
          <w:ilvl w:val="0"/>
          <w:numId w:val="79"/>
        </w:numPr>
        <w:tabs>
          <w:tab w:val="clear" w:pos="0"/>
          <w:tab w:val="num" w:pos="-66"/>
        </w:tabs>
        <w:ind w:left="720"/>
        <w:rPr>
          <w:lang w:val="el-GR"/>
        </w:rPr>
      </w:pPr>
      <w:r w:rsidRPr="00F25B9A">
        <w:rPr>
          <w:b/>
          <w:lang w:val="el-GR"/>
        </w:rPr>
        <w:t>Έναν (1) Υπεύθυνο Έργου</w:t>
      </w:r>
      <w:r w:rsidRPr="00F25B9A">
        <w:rPr>
          <w:lang w:val="el-GR"/>
        </w:rPr>
        <w:t xml:space="preserve"> με </w:t>
      </w:r>
      <w:r>
        <w:rPr>
          <w:lang w:val="el-GR"/>
        </w:rPr>
        <w:t>15</w:t>
      </w:r>
      <w:r w:rsidRPr="00F25B9A">
        <w:rPr>
          <w:lang w:val="el-GR"/>
        </w:rPr>
        <w:t xml:space="preserve">-ετή τουλάχιστον επαγγελματική εμπειρία σε Διαχείριση Έργων Γεωπληροφορικής, ο οποίος να διαθέτει: </w:t>
      </w:r>
    </w:p>
    <w:p w14:paraId="0049F044" w14:textId="62EC0CDB" w:rsidR="00616080" w:rsidRPr="00F221C2" w:rsidRDefault="00616080" w:rsidP="00AF0971">
      <w:pPr>
        <w:pStyle w:val="aff"/>
        <w:numPr>
          <w:ilvl w:val="0"/>
          <w:numId w:val="106"/>
        </w:numPr>
        <w:rPr>
          <w:lang w:val="el-GR"/>
        </w:rPr>
      </w:pPr>
      <w:r w:rsidRPr="00F221C2">
        <w:rPr>
          <w:lang w:val="el-GR"/>
        </w:rPr>
        <w:t>πτυχίο τριτοβάθμιας εκπαίδευσης της ημεδαπής ή ισότιμο της αλλοδαπής νομίμως αναγνωρισμένο κατεύθυνσης Μηχανικών Τοπογραφίας ή λοιπών συναφών ειδικοτήτων και</w:t>
      </w:r>
    </w:p>
    <w:p w14:paraId="2F9312D5" w14:textId="77777777" w:rsidR="00616080" w:rsidRPr="00F221C2" w:rsidRDefault="00616080" w:rsidP="00AF0971">
      <w:pPr>
        <w:pStyle w:val="aff"/>
        <w:numPr>
          <w:ilvl w:val="0"/>
          <w:numId w:val="106"/>
        </w:numPr>
        <w:rPr>
          <w:lang w:val="el-GR"/>
        </w:rPr>
      </w:pPr>
      <w:r w:rsidRPr="00F221C2">
        <w:rPr>
          <w:lang w:val="el-GR"/>
        </w:rPr>
        <w:t xml:space="preserve">με μεταπτυχιακό τίτλο σπουδών ή διδακτορικό δίπλωμα στο αντικείμενο της Ανάλυσης του Χώρου. </w:t>
      </w:r>
    </w:p>
    <w:p w14:paraId="38463CB7" w14:textId="69E30764" w:rsidR="00616080" w:rsidRDefault="00616080" w:rsidP="00AF0971">
      <w:pPr>
        <w:pStyle w:val="aff"/>
        <w:numPr>
          <w:ilvl w:val="0"/>
          <w:numId w:val="79"/>
        </w:numPr>
        <w:tabs>
          <w:tab w:val="clear" w:pos="0"/>
          <w:tab w:val="num" w:pos="-66"/>
        </w:tabs>
        <w:ind w:left="720"/>
        <w:rPr>
          <w:lang w:val="el-GR"/>
        </w:rPr>
      </w:pPr>
      <w:r>
        <w:rPr>
          <w:b/>
          <w:lang w:val="el-GR"/>
        </w:rPr>
        <w:t>Έναν (1) Αναπληρωτή Υπεύθυνο Έργου</w:t>
      </w:r>
      <w:r>
        <w:rPr>
          <w:lang w:val="el-GR"/>
        </w:rPr>
        <w:t xml:space="preserve"> με 15-ετή τουλάχιστον επαγγελματική εμπειρία σε Διαχείριση Έργων ΤΠΕ, ο οποίος να διαθέτει πτυχίο τριτοβάθμιας εκπαίδευσης της ημεδαπής ή ισότιμο της αλλοδαπής νομίμως αναγνωρισμένο Θετικών ή Τεχνολογικών Επιστημών.  </w:t>
      </w:r>
    </w:p>
    <w:p w14:paraId="7993F758" w14:textId="550640CB" w:rsidR="00616080" w:rsidRDefault="00616080" w:rsidP="00AF0971">
      <w:pPr>
        <w:pStyle w:val="aff"/>
        <w:numPr>
          <w:ilvl w:val="0"/>
          <w:numId w:val="79"/>
        </w:numPr>
        <w:tabs>
          <w:tab w:val="clear" w:pos="0"/>
          <w:tab w:val="num" w:pos="-66"/>
        </w:tabs>
        <w:ind w:left="720"/>
        <w:rPr>
          <w:lang w:val="el-GR"/>
        </w:rPr>
      </w:pPr>
      <w:r>
        <w:rPr>
          <w:b/>
          <w:lang w:val="el-GR"/>
        </w:rPr>
        <w:t>Ένα (1) Στέλεχος</w:t>
      </w:r>
      <w:r>
        <w:rPr>
          <w:lang w:val="el-GR"/>
        </w:rPr>
        <w:t xml:space="preserve"> με 5-ετή τουλάχιστον επαγγελματική εμπειρία σε Διαχείριση Έργων Γεωγραφικών Συστημάτων Πληροφοριών, ο οποίος να διαθέτει πτυχίο τριτοβάθμιας εκπαίδευσης της ημεδαπής ή ισότιμο της αλλοδαπής νομίμως αναγνωρισμένο κατεύθυνσης Γεωλογίας ή Μηχανικών Τοπογραφίας ή Γεωγραφίας ή λοιπών συναφών ειδικοτήτων και μεταπτυχιακό τίτλο σπουδών σε Γεωπληροφορική ή Γεωγραφικά Συστήματα Πληροφοριών.</w:t>
      </w:r>
    </w:p>
    <w:p w14:paraId="3C84D405" w14:textId="77777777" w:rsidR="00616080" w:rsidRPr="003569A0" w:rsidRDefault="00616080" w:rsidP="00AF0971">
      <w:pPr>
        <w:pStyle w:val="aff"/>
        <w:numPr>
          <w:ilvl w:val="0"/>
          <w:numId w:val="79"/>
        </w:numPr>
        <w:tabs>
          <w:tab w:val="clear" w:pos="0"/>
          <w:tab w:val="num" w:pos="-66"/>
        </w:tabs>
        <w:ind w:left="720"/>
        <w:rPr>
          <w:bCs/>
          <w:lang w:val="el-GR"/>
        </w:rPr>
      </w:pPr>
      <w:r>
        <w:rPr>
          <w:b/>
          <w:lang w:val="el-GR"/>
        </w:rPr>
        <w:t>Ένα (1) Στέλεχος Γεωλόγο</w:t>
      </w:r>
      <w:r>
        <w:rPr>
          <w:lang w:val="el-GR"/>
        </w:rPr>
        <w:t xml:space="preserve"> </w:t>
      </w:r>
      <w:r w:rsidRPr="003569A0">
        <w:rPr>
          <w:bCs/>
          <w:lang w:val="el-GR"/>
        </w:rPr>
        <w:t xml:space="preserve">ο οποίος να διαθέτει πτυχίο τριτοβάθμιας εκπαίδευσης της ημεδαπής ή ισότιμο της αλλοδαπής νομίμως αναγνωρισμένο κατεύθυνσης Γεωλογίας </w:t>
      </w:r>
      <w:r>
        <w:rPr>
          <w:bCs/>
          <w:lang w:val="el-GR"/>
        </w:rPr>
        <w:t>και μεταπτυχιακό σε θέματα περιβάλλοντος.</w:t>
      </w:r>
    </w:p>
    <w:p w14:paraId="4EC690C4" w14:textId="088BD746" w:rsidR="00616080" w:rsidRDefault="00616080" w:rsidP="00AF0971">
      <w:pPr>
        <w:pStyle w:val="aff"/>
        <w:numPr>
          <w:ilvl w:val="0"/>
          <w:numId w:val="79"/>
        </w:numPr>
        <w:tabs>
          <w:tab w:val="clear" w:pos="0"/>
          <w:tab w:val="num" w:pos="-66"/>
        </w:tabs>
        <w:ind w:left="720"/>
        <w:rPr>
          <w:lang w:val="el-GR"/>
        </w:rPr>
      </w:pPr>
      <w:r>
        <w:rPr>
          <w:b/>
          <w:lang w:val="el-GR"/>
        </w:rPr>
        <w:t>Ένα (1) Στέλεχος ΤΠΕ</w:t>
      </w:r>
      <w:r>
        <w:rPr>
          <w:lang w:val="el-GR"/>
        </w:rPr>
        <w:t>, ο οποίος να διαθέτει πτυχίο τριτοβάθμιας εκπαίδευσης, της ημεδαπής ή ισότιμο της αλλοδαπής νομίμως αναγνωρισμένο θετικής κατεύθυνσης με εξειδίκευση Πληροφορικής και 5ετή τουλάχιστον επαγγελματική εμπειρία σε διαχείριση βάσεων δεδομένων.</w:t>
      </w:r>
    </w:p>
    <w:p w14:paraId="32AC9DF3" w14:textId="77CE5FAF" w:rsidR="00616080" w:rsidRDefault="00616080" w:rsidP="00AF0971">
      <w:pPr>
        <w:pStyle w:val="aff"/>
        <w:numPr>
          <w:ilvl w:val="0"/>
          <w:numId w:val="79"/>
        </w:numPr>
        <w:tabs>
          <w:tab w:val="clear" w:pos="0"/>
          <w:tab w:val="num" w:pos="-66"/>
        </w:tabs>
        <w:ind w:left="720"/>
        <w:rPr>
          <w:lang w:val="el-GR"/>
        </w:rPr>
      </w:pPr>
      <w:r>
        <w:rPr>
          <w:b/>
          <w:lang w:val="el-GR"/>
        </w:rPr>
        <w:t>Ένα (1) Στέλεχος ΤΠΕ</w:t>
      </w:r>
      <w:r>
        <w:rPr>
          <w:lang w:val="el-GR"/>
        </w:rPr>
        <w:t>, ο οποίος να διαθέτει πτυχίο τριτοβάθμιας εκπαίδευσης, της ημεδαπής ή ισότιμο της αλλοδαπής νομίμως αναγνωρισμένο θετικής κατεύθυνσης με εξειδίκευση Πληροφορικής και 5ετή τουλάχιστον επαγγελματική εμπειρία σε προγραμματισμό και ανάπτυξη διαδικτυακών εφαρμογών</w:t>
      </w:r>
    </w:p>
    <w:p w14:paraId="23343897" w14:textId="77777777" w:rsidR="00616080" w:rsidRDefault="00616080" w:rsidP="00AF0971">
      <w:pPr>
        <w:pStyle w:val="aff"/>
        <w:numPr>
          <w:ilvl w:val="0"/>
          <w:numId w:val="79"/>
        </w:numPr>
        <w:tabs>
          <w:tab w:val="clear" w:pos="0"/>
          <w:tab w:val="num" w:pos="-66"/>
        </w:tabs>
        <w:ind w:left="720"/>
        <w:rPr>
          <w:lang w:val="el-GR"/>
        </w:rPr>
      </w:pPr>
      <w:r>
        <w:rPr>
          <w:b/>
          <w:lang w:val="el-GR"/>
        </w:rPr>
        <w:t>Έναν (1) Υπεύθυνο Διαδικασίας Ψηφιοποίησης</w:t>
      </w:r>
      <w:r>
        <w:rPr>
          <w:lang w:val="el-GR"/>
        </w:rPr>
        <w:t>, ο οποίος να διαθέτει Πανεπιστημιακό Τίτλο Σπουδών στο αντικείμενο της Πληροφορικής και τουλάχιστον 5ετή επαγγελματική εμπειρία σε Διαχείριση Έργων Ψηφιοποίησης ή άλλο Επαγγελματικό Τίτλο Σπουδών στο αντικείμενο της Πληροφορικής και τουλάχιστον 7ετή επαγγελματική εμπειρία σε Διαχείριση Έργων Ψηφιοποίησης.</w:t>
      </w:r>
    </w:p>
    <w:p w14:paraId="256BAD02" w14:textId="2F726C68" w:rsidR="00616080" w:rsidRPr="00F221C2" w:rsidRDefault="00616080" w:rsidP="00AF0971">
      <w:pPr>
        <w:pStyle w:val="aff"/>
        <w:numPr>
          <w:ilvl w:val="0"/>
          <w:numId w:val="79"/>
        </w:numPr>
        <w:tabs>
          <w:tab w:val="clear" w:pos="0"/>
          <w:tab w:val="num" w:pos="-66"/>
          <w:tab w:val="left" w:pos="2160"/>
        </w:tabs>
        <w:suppressAutoHyphens w:val="0"/>
        <w:spacing w:before="120" w:after="0"/>
        <w:ind w:left="720"/>
        <w:rPr>
          <w:b/>
          <w:u w:val="single"/>
          <w:lang w:val="el-GR"/>
        </w:rPr>
      </w:pPr>
      <w:r w:rsidRPr="00F221C2">
        <w:rPr>
          <w:b/>
          <w:lang w:val="el-GR"/>
        </w:rPr>
        <w:t xml:space="preserve">Ένα (1) Στελέχος Ψηφιοποίησης </w:t>
      </w:r>
      <w:r w:rsidRPr="00F221C2">
        <w:rPr>
          <w:bCs/>
          <w:lang w:val="el-GR"/>
        </w:rPr>
        <w:t>με τίτλο σπουδών ανώτερης εκπαίδευσης (ΤΕΙ) Βιβλιοθηκονομίας και δύο (2) τουλάχιστον έτη επαγγελματική εμπειρία σε θέματα ψηφιοποίησης περιεχομένου βιβλιοθήκης (σάρωση εγγράφων</w:t>
      </w:r>
      <w:r w:rsidR="00FC2F40">
        <w:rPr>
          <w:bCs/>
          <w:lang w:val="el-GR"/>
        </w:rPr>
        <w:t xml:space="preserve"> </w:t>
      </w:r>
      <w:r w:rsidRPr="00F221C2">
        <w:rPr>
          <w:bCs/>
          <w:lang w:val="el-GR"/>
        </w:rPr>
        <w:t xml:space="preserve">- βιβλιοθηκονομική ταξινόμηση) και εμπειρία στο λογισμικό Βιβλιοθηκών </w:t>
      </w:r>
      <w:r w:rsidRPr="00F221C2">
        <w:rPr>
          <w:bCs/>
          <w:lang w:val="en-US"/>
        </w:rPr>
        <w:t>OPEN</w:t>
      </w:r>
      <w:r w:rsidRPr="00F221C2">
        <w:rPr>
          <w:bCs/>
          <w:lang w:val="el-GR"/>
        </w:rPr>
        <w:t xml:space="preserve"> ΑΒΕΚΤ</w:t>
      </w:r>
    </w:p>
    <w:p w14:paraId="2ED8E963" w14:textId="53B58C4D" w:rsidR="00616080" w:rsidRPr="00CB2EC9" w:rsidRDefault="00616080" w:rsidP="00AF0971">
      <w:pPr>
        <w:pStyle w:val="aff"/>
        <w:numPr>
          <w:ilvl w:val="0"/>
          <w:numId w:val="79"/>
        </w:numPr>
        <w:tabs>
          <w:tab w:val="clear" w:pos="0"/>
          <w:tab w:val="num" w:pos="-66"/>
          <w:tab w:val="left" w:pos="2160"/>
        </w:tabs>
        <w:suppressAutoHyphens w:val="0"/>
        <w:spacing w:before="120" w:after="0"/>
        <w:ind w:left="720"/>
        <w:rPr>
          <w:b/>
          <w:u w:val="single"/>
          <w:lang w:val="el-GR"/>
        </w:rPr>
      </w:pPr>
      <w:r w:rsidRPr="007B1DD2">
        <w:rPr>
          <w:b/>
          <w:lang w:val="el-GR"/>
        </w:rPr>
        <w:t xml:space="preserve">Ένα (1) Στελέχος Ψηφιοποίησης </w:t>
      </w:r>
      <w:r w:rsidRPr="007B1DD2">
        <w:rPr>
          <w:bCs/>
          <w:lang w:val="el-GR"/>
        </w:rPr>
        <w:t>με τίτλο σπουδών ανώτατης/ ανώτερης εκπαίδευσης και τρία (3) τουλάχιστον έτη επαγγελματική εμπειρία σε θέματα ψηφιοποίησης περιεχομένου (σάρωση εγγράφων).</w:t>
      </w:r>
    </w:p>
    <w:p w14:paraId="527E55A1" w14:textId="77777777" w:rsidR="00616080" w:rsidRPr="00075AD7" w:rsidRDefault="00616080" w:rsidP="00AF0971">
      <w:pPr>
        <w:numPr>
          <w:ilvl w:val="0"/>
          <w:numId w:val="79"/>
        </w:numPr>
        <w:tabs>
          <w:tab w:val="clear" w:pos="0"/>
          <w:tab w:val="num" w:pos="-66"/>
        </w:tabs>
        <w:suppressAutoHyphens w:val="0"/>
        <w:spacing w:after="0" w:line="259" w:lineRule="auto"/>
        <w:ind w:left="720"/>
        <w:rPr>
          <w:lang w:val="el-GR"/>
        </w:rPr>
      </w:pPr>
      <w:r w:rsidRPr="009E0CFD">
        <w:rPr>
          <w:b/>
          <w:bCs/>
          <w:lang w:val="el-GR"/>
        </w:rPr>
        <w:t>Δύο (2) στελέχη</w:t>
      </w:r>
      <w:r w:rsidRPr="00075AD7">
        <w:rPr>
          <w:lang w:val="el-GR"/>
        </w:rPr>
        <w:t xml:space="preserve"> με ειδίκευση στο σχεδιασμό Τρισδιάστατων Γραφικών και τουλάχιστον 3ετή επαγγελματική εμπειρία στη δημιουργία τρισδιάστατων φωτορεαλιστικών μοντέλων. </w:t>
      </w:r>
    </w:p>
    <w:p w14:paraId="53A7D316" w14:textId="77777777" w:rsidR="00616080" w:rsidRPr="00F221C2" w:rsidRDefault="00616080" w:rsidP="00AF0971">
      <w:pPr>
        <w:pStyle w:val="aff"/>
        <w:numPr>
          <w:ilvl w:val="0"/>
          <w:numId w:val="79"/>
        </w:numPr>
        <w:tabs>
          <w:tab w:val="clear" w:pos="0"/>
          <w:tab w:val="num" w:pos="-66"/>
          <w:tab w:val="left" w:pos="2160"/>
        </w:tabs>
        <w:suppressAutoHyphens w:val="0"/>
        <w:spacing w:after="0"/>
        <w:ind w:left="720"/>
        <w:rPr>
          <w:b/>
          <w:u w:val="single"/>
          <w:lang w:val="el-GR"/>
        </w:rPr>
      </w:pPr>
      <w:r w:rsidRPr="00F221C2">
        <w:rPr>
          <w:b/>
          <w:bCs/>
          <w:lang w:val="el-GR"/>
        </w:rPr>
        <w:t>Ενα (1) Στελέχος Υποστήριξης Γεωγραφικού Συστήματος</w:t>
      </w:r>
      <w:r w:rsidRPr="00F221C2">
        <w:rPr>
          <w:lang w:val="el-GR"/>
        </w:rPr>
        <w:t xml:space="preserve"> το οποίο να διαθέτει Πτυχίο τριτοβάθμιας εκπαίδευσης, της ημεδαπής ή ισότιμο της αλλοδαπής νομίμως αναγνωρισμένο κατεύθυνσης Γεωλογίας ή Μηχανικών Τοπογραφίας ή Γεωγραφίας ή λοιπών συναφών ειδικοτήτων και με πιστοποίηση στη χρήση του λογισμικού </w:t>
      </w:r>
      <w:r w:rsidRPr="00F221C2">
        <w:t>Arcgis</w:t>
      </w:r>
      <w:r w:rsidRPr="00F221C2">
        <w:rPr>
          <w:lang w:val="el-GR"/>
        </w:rPr>
        <w:t xml:space="preserve"> </w:t>
      </w:r>
      <w:r w:rsidRPr="00F221C2">
        <w:t>online</w:t>
      </w:r>
      <w:r w:rsidRPr="00F221C2">
        <w:rPr>
          <w:lang w:val="el-GR"/>
        </w:rPr>
        <w:t>.</w:t>
      </w:r>
    </w:p>
    <w:p w14:paraId="6BE4634F" w14:textId="6E58E5AC" w:rsidR="0071303E" w:rsidRPr="00603221" w:rsidRDefault="0071303E" w:rsidP="00616080">
      <w:pPr>
        <w:rPr>
          <w:lang w:val="el-GR"/>
        </w:rPr>
      </w:pPr>
    </w:p>
    <w:p w14:paraId="33C2B840" w14:textId="7BA005BB" w:rsidR="008338F0" w:rsidRPr="004A1FD7" w:rsidRDefault="003355E7" w:rsidP="00330CF5">
      <w:pPr>
        <w:pStyle w:val="3"/>
      </w:pPr>
      <w:bookmarkStart w:id="96" w:name="_Ref496541343"/>
      <w:bookmarkStart w:id="97" w:name="_Ref496541651"/>
      <w:bookmarkStart w:id="98" w:name="_Toc91006587"/>
      <w:bookmarkStart w:id="99" w:name="_Toc125557720"/>
      <w:r w:rsidRPr="004A1FD7">
        <w:t xml:space="preserve">Πρότυπα διασφάλισης </w:t>
      </w:r>
      <w:r w:rsidR="004820C6" w:rsidRPr="004A1FD7">
        <w:t>Π</w:t>
      </w:r>
      <w:r w:rsidRPr="004A1FD7">
        <w:t>οιότητας και πρότυπα περιβαλλοντικής διαχείρισης</w:t>
      </w:r>
      <w:bookmarkEnd w:id="96"/>
      <w:bookmarkEnd w:id="97"/>
      <w:bookmarkEnd w:id="98"/>
      <w:bookmarkEnd w:id="99"/>
    </w:p>
    <w:p w14:paraId="50232E1D" w14:textId="237F1064" w:rsidR="008B41C9" w:rsidRPr="008E0E4B" w:rsidRDefault="008B41C9" w:rsidP="003329FF">
      <w:pPr>
        <w:rPr>
          <w:lang w:val="el-GR"/>
        </w:rPr>
      </w:pPr>
      <w:r w:rsidRPr="001F4428">
        <w:rPr>
          <w:lang w:val="el-GR"/>
        </w:rPr>
        <w:t>Οι οικονομικοί φορείς που συμμετέχουν στη διαδικασία σύναψης της παρούσας απαιτείται να εξασφαλίζουν την ποιότητα των π</w:t>
      </w:r>
      <w:r w:rsidRPr="003E34BF">
        <w:rPr>
          <w:lang w:val="el-GR"/>
        </w:rPr>
        <w:t>αρεχόμενων υπηρεσιών</w:t>
      </w:r>
      <w:r w:rsidR="00E1337D" w:rsidRPr="001F4428">
        <w:rPr>
          <w:lang w:val="el-GR"/>
        </w:rPr>
        <w:t xml:space="preserve"> </w:t>
      </w:r>
      <w:r w:rsidRPr="001F4428">
        <w:rPr>
          <w:lang w:val="el-GR"/>
        </w:rPr>
        <w:t>και να διαθέτουν</w:t>
      </w:r>
      <w:r w:rsidR="00D05EED">
        <w:rPr>
          <w:lang w:val="el-GR"/>
        </w:rPr>
        <w:t>:</w:t>
      </w:r>
    </w:p>
    <w:p w14:paraId="0377250D" w14:textId="44F2EFFC" w:rsidR="008E0E4B" w:rsidRPr="008E0E4B" w:rsidRDefault="008E0E4B" w:rsidP="008E0E4B">
      <w:pPr>
        <w:rPr>
          <w:lang w:val="el-GR"/>
        </w:rPr>
      </w:pPr>
      <w:r w:rsidRPr="008E0E4B">
        <w:rPr>
          <w:lang w:val="el-GR"/>
        </w:rPr>
        <w:t xml:space="preserve">α) </w:t>
      </w:r>
      <w:r w:rsidRPr="008E0E4B">
        <w:rPr>
          <w:b/>
          <w:lang w:val="el-GR"/>
        </w:rPr>
        <w:t>Πιστοποιητικό ISO 9001:2015 ή ισοδύναμο, εν ισχύ</w:t>
      </w:r>
      <w:r w:rsidRPr="008E0E4B">
        <w:rPr>
          <w:lang w:val="el-GR"/>
        </w:rPr>
        <w:t>, από διαπιστευμένο οργανισμό, με πεδίο εφαρμογής που καλύπτει την παροχή υπηρεσιών σχετικά με τον σχεδιασμό και την ανάπτυξη πληροφοριακών συστημάτων.</w:t>
      </w:r>
    </w:p>
    <w:p w14:paraId="0CD520B8" w14:textId="05B67D56" w:rsidR="008E0E4B" w:rsidRPr="008E0E4B" w:rsidRDefault="008E0E4B" w:rsidP="008E0E4B">
      <w:pPr>
        <w:rPr>
          <w:lang w:val="el-GR"/>
        </w:rPr>
      </w:pPr>
      <w:r w:rsidRPr="008E0E4B">
        <w:rPr>
          <w:lang w:val="el-GR"/>
        </w:rPr>
        <w:t xml:space="preserve">β) </w:t>
      </w:r>
      <w:r w:rsidRPr="008E0E4B">
        <w:rPr>
          <w:b/>
          <w:lang w:val="el-GR"/>
        </w:rPr>
        <w:t>Πιστοποιητικό ISO 27001:2008 ή αντίστοιχο, ή ισοδύναμο, εν ισχύ</w:t>
      </w:r>
      <w:r w:rsidRPr="008E0E4B">
        <w:rPr>
          <w:lang w:val="el-GR"/>
        </w:rPr>
        <w:t>, από διαπιστευμένο οργανισμό, με πεδίο εφαρμογής που καλύπτει την παροχή υπηρεσιών σχετικά με τον σχεδιασμό και την ανάπτυξη πληροφοριακών συστημάτων.</w:t>
      </w:r>
    </w:p>
    <w:p w14:paraId="6754E0C6" w14:textId="77777777" w:rsidR="008E0E4B" w:rsidRPr="008E0E4B" w:rsidRDefault="008E0E4B" w:rsidP="008E0E4B">
      <w:pPr>
        <w:rPr>
          <w:lang w:val="el-GR"/>
        </w:rPr>
      </w:pPr>
      <w:r w:rsidRPr="008E0E4B">
        <w:rPr>
          <w:bCs/>
          <w:lang w:val="el-GR"/>
        </w:rPr>
        <w:t>γ)</w:t>
      </w:r>
      <w:r w:rsidRPr="008E0E4B">
        <w:rPr>
          <w:b/>
          <w:bCs/>
          <w:lang w:val="el-GR"/>
        </w:rPr>
        <w:t xml:space="preserve"> </w:t>
      </w:r>
      <w:r w:rsidRPr="008E0E4B">
        <w:rPr>
          <w:b/>
          <w:lang w:val="el-GR"/>
        </w:rPr>
        <w:t xml:space="preserve">Πιστοποιητικό </w:t>
      </w:r>
      <w:r w:rsidRPr="008E0E4B">
        <w:rPr>
          <w:b/>
          <w:bCs/>
          <w:lang w:val="el-GR"/>
        </w:rPr>
        <w:t>περιβαλλοντικής διαχείρισης ISO 14001:2015 ή ισοδύναμο, εν ισχύ</w:t>
      </w:r>
      <w:r w:rsidRPr="008E0E4B">
        <w:rPr>
          <w:lang w:val="el-GR"/>
        </w:rPr>
        <w:t xml:space="preserve">. </w:t>
      </w:r>
    </w:p>
    <w:p w14:paraId="3E3FF308" w14:textId="77777777" w:rsidR="008E0E4B" w:rsidRPr="008E0E4B" w:rsidRDefault="008E0E4B" w:rsidP="008E0E4B">
      <w:pPr>
        <w:rPr>
          <w:lang w:val="el-GR"/>
        </w:rPr>
      </w:pPr>
      <w:r w:rsidRPr="008E0E4B">
        <w:rPr>
          <w:lang w:val="el-GR"/>
        </w:rPr>
        <w:t xml:space="preserve">δ) </w:t>
      </w:r>
      <w:r w:rsidRPr="008E0E4B">
        <w:rPr>
          <w:b/>
          <w:bCs/>
          <w:lang w:val="el-GR"/>
        </w:rPr>
        <w:t>Πιστοποιημένο σύστημα επιχειρησιακής συνέχειας ΙSO 22301:2019</w:t>
      </w:r>
      <w:r w:rsidRPr="008E0E4B">
        <w:rPr>
          <w:lang w:val="el-GR"/>
        </w:rPr>
        <w:t xml:space="preserve"> ή αντίστοιχο</w:t>
      </w:r>
    </w:p>
    <w:p w14:paraId="365B5159" w14:textId="304D7365" w:rsidR="008E0E4B" w:rsidRPr="008E0E4B" w:rsidRDefault="008E0E4B" w:rsidP="008E0E4B">
      <w:pPr>
        <w:rPr>
          <w:lang w:val="el-GR"/>
        </w:rPr>
      </w:pPr>
      <w:r w:rsidRPr="008E0E4B">
        <w:rPr>
          <w:lang w:val="el-GR"/>
        </w:rPr>
        <w:t xml:space="preserve">Σε περίπτωση ένωσης, οι ανωτέρω απαιτήσεις πρέπει να καλύπτονται από </w:t>
      </w:r>
      <w:r w:rsidR="00B67370">
        <w:rPr>
          <w:lang w:val="el-GR"/>
        </w:rPr>
        <w:t>τουλάχιστον</w:t>
      </w:r>
      <w:r w:rsidR="006745E6">
        <w:rPr>
          <w:lang w:val="el-GR"/>
        </w:rPr>
        <w:t xml:space="preserve"> ένα</w:t>
      </w:r>
      <w:r w:rsidR="00B67370" w:rsidRPr="008E0E4B">
        <w:rPr>
          <w:lang w:val="el-GR"/>
        </w:rPr>
        <w:t xml:space="preserve"> </w:t>
      </w:r>
      <w:r w:rsidRPr="008E0E4B">
        <w:rPr>
          <w:lang w:val="el-GR"/>
        </w:rPr>
        <w:t>μέλος της ένωσης. Δεν επιτρέπεται η στήριξη στην ικανότητα τρίτων για την εκπλήρωση των συγκεκριμένων απαιτήσεων.</w:t>
      </w:r>
    </w:p>
    <w:p w14:paraId="70ACF795" w14:textId="5AE5E0C7" w:rsidR="00C70B7E" w:rsidRPr="008A366B" w:rsidRDefault="00C70B7E" w:rsidP="00C70B7E">
      <w:pPr>
        <w:rPr>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F56FE46" w14:textId="022AD205" w:rsidR="00E97795" w:rsidRDefault="00E97795" w:rsidP="00E97795">
      <w:pPr>
        <w:rPr>
          <w:bCs/>
          <w:lang w:val="el-GR"/>
        </w:rPr>
      </w:pPr>
      <w:r>
        <w:rPr>
          <w:bCs/>
          <w:lang w:val="el-GR"/>
        </w:rPr>
        <w:t>Όλα τα ως άνω πιστοποιητικά πρέπει να είναι σε ισχύ κατά την καταληκτική ημερομηνία υποβολής των προσφορών και κατά την ημερομηνία υποβολής των δικαιολογητικών κατακύρωσης και κατά την υπογραφή της σύμβασης</w:t>
      </w:r>
      <w:r w:rsidR="006D459A">
        <w:rPr>
          <w:bCs/>
          <w:lang w:val="el-GR"/>
        </w:rPr>
        <w:t>.</w:t>
      </w:r>
    </w:p>
    <w:p w14:paraId="647300DC" w14:textId="77777777" w:rsidR="00E97795" w:rsidRPr="003E34BF" w:rsidRDefault="00E97795" w:rsidP="00B8545D">
      <w:pPr>
        <w:rPr>
          <w:bCs/>
          <w:lang w:val="el-GR"/>
        </w:rPr>
      </w:pPr>
    </w:p>
    <w:p w14:paraId="1ACDD6DF" w14:textId="77777777" w:rsidR="008338F0" w:rsidRDefault="003355E7" w:rsidP="00330CF5">
      <w:pPr>
        <w:pStyle w:val="3"/>
      </w:pPr>
      <w:bookmarkStart w:id="100" w:name="_Ref496541185"/>
      <w:bookmarkStart w:id="101" w:name="_Ref496541244"/>
      <w:bookmarkStart w:id="102" w:name="_Ref496541410"/>
      <w:bookmarkStart w:id="103" w:name="_Ref496541700"/>
      <w:bookmarkStart w:id="104" w:name="_Ref74505980"/>
      <w:bookmarkStart w:id="105" w:name="_Toc91006588"/>
      <w:bookmarkStart w:id="106" w:name="_Toc125557721"/>
      <w:r w:rsidRPr="00DD72A9">
        <w:t>Στήριξη στην ικανότητα τρίτων</w:t>
      </w:r>
      <w:bookmarkEnd w:id="100"/>
      <w:bookmarkEnd w:id="101"/>
      <w:bookmarkEnd w:id="102"/>
      <w:bookmarkEnd w:id="103"/>
      <w:r w:rsidRPr="00DD72A9">
        <w:t xml:space="preserve"> </w:t>
      </w:r>
      <w:r w:rsidR="0049631E" w:rsidRPr="00821852">
        <w:t xml:space="preserve">– </w:t>
      </w:r>
      <w:r w:rsidR="0049631E" w:rsidRPr="00C464F2">
        <w:t>Υπεργολαβία</w:t>
      </w:r>
      <w:bookmarkEnd w:id="104"/>
      <w:bookmarkEnd w:id="105"/>
      <w:bookmarkEnd w:id="106"/>
    </w:p>
    <w:p w14:paraId="65B8F417" w14:textId="3FC7BC65" w:rsidR="0049631E" w:rsidRPr="00A334BA" w:rsidRDefault="0049631E" w:rsidP="00821852">
      <w:pPr>
        <w:pStyle w:val="4"/>
        <w:rPr>
          <w:lang w:val="el-GR"/>
        </w:rPr>
      </w:pPr>
      <w:bookmarkStart w:id="107" w:name="_Toc91006589"/>
      <w:r w:rsidRPr="00A334BA">
        <w:rPr>
          <w:lang w:val="el-GR"/>
        </w:rPr>
        <w:t>Στήριξη στην ικανότητα τρίτων</w:t>
      </w:r>
      <w:bookmarkEnd w:id="107"/>
    </w:p>
    <w:p w14:paraId="0378F059" w14:textId="67960A18" w:rsidR="008338F0" w:rsidRPr="00603221"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lang w:val="el-GR"/>
        </w:rPr>
        <w:fldChar w:fldCharType="begin"/>
      </w:r>
      <w:r w:rsidR="00B622FA" w:rsidRPr="00603221">
        <w:rPr>
          <w:lang w:val="el-GR"/>
        </w:rPr>
        <w:instrText xml:space="preserve"> REF _Ref496541508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EB74B8">
        <w:rPr>
          <w:cs/>
          <w:lang w:val="el-GR"/>
        </w:rPr>
        <w:t>‎</w:t>
      </w:r>
      <w:r w:rsidR="00EB74B8">
        <w:rPr>
          <w:lang w:val="el-GR"/>
        </w:rPr>
        <w:t>2.2.5</w:t>
      </w:r>
      <w:r w:rsidR="00B622FA" w:rsidRPr="00603221">
        <w:rPr>
          <w:lang w:val="el-GR"/>
        </w:rPr>
        <w:fldChar w:fldCharType="end"/>
      </w:r>
      <w:r w:rsidRPr="00603221">
        <w:rPr>
          <w:lang w:val="el-GR"/>
        </w:rPr>
        <w:t xml:space="preserve">) και τα σχετικά με την τεχνική και επαγγελματική ικανότητα (της παραγράφου </w:t>
      </w:r>
      <w:r w:rsidR="006607CE" w:rsidRPr="00603221">
        <w:rPr>
          <w:lang w:val="el-GR"/>
        </w:rPr>
        <w:fldChar w:fldCharType="begin"/>
      </w:r>
      <w:r w:rsidR="006607CE" w:rsidRPr="00603221">
        <w:rPr>
          <w:lang w:val="el-GR"/>
        </w:rPr>
        <w:instrText xml:space="preserve"> REF _Ref496541556 \r \h  \* MERGEFORMAT </w:instrText>
      </w:r>
      <w:r w:rsidR="006607CE" w:rsidRPr="00603221">
        <w:rPr>
          <w:lang w:val="el-GR"/>
        </w:rPr>
      </w:r>
      <w:r w:rsidR="006607CE" w:rsidRPr="00603221">
        <w:rPr>
          <w:lang w:val="el-GR"/>
        </w:rPr>
        <w:fldChar w:fldCharType="separate"/>
      </w:r>
      <w:r w:rsidR="00EB74B8">
        <w:rPr>
          <w:cs/>
          <w:lang w:val="el-GR"/>
        </w:rPr>
        <w:t>‎</w:t>
      </w:r>
      <w:r w:rsidR="00EB74B8">
        <w:rPr>
          <w:lang w:val="el-GR"/>
        </w:rPr>
        <w:t>2.2.6</w:t>
      </w:r>
      <w:r w:rsidR="006607CE" w:rsidRPr="00603221">
        <w:rPr>
          <w:lang w:val="el-GR"/>
        </w:rPr>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345EF953" w:rsidR="008338F0" w:rsidRPr="00603221" w:rsidRDefault="003355E7">
      <w:pPr>
        <w:rPr>
          <w:lang w:val="el-GR"/>
        </w:rPr>
      </w:pPr>
      <w:r w:rsidRPr="00603221">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64F8E1E9" w14:textId="5394049F"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Default="00695491" w:rsidP="00695491">
      <w:pPr>
        <w:rPr>
          <w:lang w:val="el-GR"/>
        </w:rPr>
      </w:pPr>
      <w:bookmarkStart w:id="108"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B363441" w14:textId="77777777" w:rsidR="00695491" w:rsidRPr="00876B05" w:rsidRDefault="00695491" w:rsidP="00695491">
      <w:pPr>
        <w:rPr>
          <w:lang w:val="el-GR"/>
        </w:rPr>
      </w:pPr>
      <w:r w:rsidRPr="00876B05">
        <w:rPr>
          <w:lang w:val="el-GR"/>
        </w:rPr>
        <w:t>Επισημαίνεται ότι σε περίπτωση που ο υποψήφιος Ανάδοχος αποτελεί Ένωση / Κοινοπραξία:</w:t>
      </w:r>
    </w:p>
    <w:p w14:paraId="697F911B" w14:textId="4C4CD73C" w:rsidR="00695491" w:rsidRPr="00876B05" w:rsidRDefault="00695491" w:rsidP="00AF0971">
      <w:pPr>
        <w:numPr>
          <w:ilvl w:val="0"/>
          <w:numId w:val="18"/>
        </w:numPr>
        <w:suppressAutoHyphens w:val="0"/>
        <w:rPr>
          <w:lang w:val="el-GR"/>
        </w:rPr>
      </w:pPr>
      <w:r w:rsidRPr="00876B05">
        <w:rPr>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5DEE9D70" w14:textId="77777777" w:rsidR="00695491" w:rsidRDefault="00695491" w:rsidP="00695491">
      <w:pPr>
        <w:rPr>
          <w:lang w:val="el-GR"/>
        </w:rPr>
      </w:pPr>
      <w:r w:rsidRPr="00876B05">
        <w:rPr>
          <w:lang w:val="el-GR"/>
        </w:rPr>
        <w:t>επιτρέπεται η μερική κάλυψη των προϋποθέσεων από τα Μέλη της, αρκεί όμως συνολικά</w:t>
      </w:r>
      <w:r>
        <w:rPr>
          <w:lang w:val="el-GR"/>
        </w:rPr>
        <w:t>-αθροιστικά</w:t>
      </w:r>
      <w:r w:rsidRPr="00876B05">
        <w:rPr>
          <w:lang w:val="el-GR"/>
        </w:rPr>
        <w:t xml:space="preserve"> να καλύπτονται όλες.</w:t>
      </w:r>
    </w:p>
    <w:bookmarkEnd w:id="108"/>
    <w:p w14:paraId="67DFCF77" w14:textId="72FDAF2F" w:rsidR="00C70B7E" w:rsidRPr="00CF3BE7" w:rsidRDefault="00C70B7E" w:rsidP="00C70B7E">
      <w:pPr>
        <w:rPr>
          <w:bCs/>
          <w:lang w:val="el-GR" w:eastAsia="ar-SA"/>
        </w:rPr>
      </w:pPr>
      <w:r w:rsidRPr="00C11E79">
        <w:rPr>
          <w:bCs/>
          <w:lang w:val="el-GR" w:eastAsia="ar-SA"/>
        </w:rPr>
        <w:t xml:space="preserve">Η αναθέτουσα αρχή ελέγχει αν οι </w:t>
      </w:r>
      <w:r w:rsidR="00DD512F" w:rsidRPr="00C11E79">
        <w:rPr>
          <w:bCs/>
          <w:lang w:val="el-GR" w:eastAsia="ar-SA"/>
        </w:rPr>
        <w:t>φορείς</w:t>
      </w:r>
      <w:r w:rsidRPr="00C11E79">
        <w:rPr>
          <w:bCs/>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Default="00111D5A" w:rsidP="0049631E">
      <w:pPr>
        <w:rPr>
          <w:bCs/>
          <w:lang w:val="el-GR"/>
        </w:rPr>
      </w:pPr>
    </w:p>
    <w:p w14:paraId="13454337" w14:textId="77777777" w:rsidR="00111D5A" w:rsidRPr="003C1E1A" w:rsidRDefault="00111D5A" w:rsidP="00111D5A">
      <w:pPr>
        <w:pStyle w:val="4"/>
        <w:rPr>
          <w:lang w:val="el-GR"/>
        </w:rPr>
      </w:pPr>
      <w:bookmarkStart w:id="109" w:name="_Toc91006590"/>
      <w:r w:rsidRPr="003C1E1A">
        <w:rPr>
          <w:lang w:val="el-GR"/>
        </w:rPr>
        <w:t>Υπεργολαβία</w:t>
      </w:r>
      <w:bookmarkEnd w:id="109"/>
      <w:r w:rsidRPr="003C1E1A">
        <w:rPr>
          <w:lang w:val="el-GR"/>
        </w:rPr>
        <w:t xml:space="preserve"> </w:t>
      </w:r>
    </w:p>
    <w:p w14:paraId="633050B2" w14:textId="513E490B"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EB74B8">
        <w:rPr>
          <w:bCs/>
          <w:cs/>
          <w:lang w:val="el-GR"/>
        </w:rPr>
        <w:t>‎</w:t>
      </w:r>
      <w:r w:rsidR="00EB74B8">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EB74B8">
        <w:rPr>
          <w:bCs/>
          <w:cs/>
          <w:lang w:val="el-GR"/>
        </w:rPr>
        <w:t>‎</w:t>
      </w:r>
      <w:r w:rsidR="00EB74B8">
        <w:rPr>
          <w:bCs/>
          <w:lang w:val="el-GR"/>
        </w:rPr>
        <w:t>2.2.3</w:t>
      </w:r>
      <w:r w:rsidR="00111D5A">
        <w:rPr>
          <w:bCs/>
          <w:lang w:val="el-GR"/>
        </w:rPr>
        <w:fldChar w:fldCharType="end"/>
      </w:r>
      <w:r>
        <w:rPr>
          <w:bCs/>
          <w:lang w:val="el-GR"/>
        </w:rPr>
        <w:t>.</w:t>
      </w:r>
      <w:r w:rsidR="00B33EEC">
        <w:rPr>
          <w:bCs/>
          <w:lang w:val="el-GR"/>
        </w:rPr>
        <w:t xml:space="preserve"> </w:t>
      </w:r>
    </w:p>
    <w:p w14:paraId="4F94B3F3" w14:textId="77777777" w:rsidR="00C70B7E" w:rsidRPr="00603221" w:rsidRDefault="00C70B7E">
      <w:pPr>
        <w:rPr>
          <w:lang w:val="el-GR"/>
        </w:rPr>
      </w:pPr>
    </w:p>
    <w:p w14:paraId="16C851B7" w14:textId="63B68334" w:rsidR="008338F0" w:rsidRDefault="003355E7" w:rsidP="00330CF5">
      <w:pPr>
        <w:pStyle w:val="3"/>
      </w:pPr>
      <w:bookmarkStart w:id="110" w:name="_Toc91006591"/>
      <w:bookmarkStart w:id="111" w:name="_Toc125557722"/>
      <w:r w:rsidRPr="00603221">
        <w:t>Κανόνες απόδειξης ποιοτικής επιλογής</w:t>
      </w:r>
      <w:bookmarkEnd w:id="110"/>
      <w:bookmarkEnd w:id="111"/>
    </w:p>
    <w:p w14:paraId="1DF38431" w14:textId="2AAB8A22"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2.2.8</w:t>
      </w:r>
      <w:r>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2.2.9.1</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EB74B8">
        <w:rPr>
          <w:bCs/>
          <w:cs/>
          <w:lang w:val="el-GR" w:eastAsia="ar-SA"/>
        </w:rPr>
        <w:t>‎</w:t>
      </w:r>
      <w:r w:rsidR="00EB74B8">
        <w:rPr>
          <w:bCs/>
          <w:lang w:val="el-GR" w:eastAsia="ar-SA"/>
        </w:rPr>
        <w:t>2.2.9.2</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222313CF" w14:textId="4D22CC13"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EB74B8">
        <w:rPr>
          <w:cs/>
          <w:lang w:val="el-GR" w:eastAsia="ar-SA"/>
        </w:rPr>
        <w:t>‎</w:t>
      </w:r>
      <w:r w:rsidR="00EB74B8">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2.2.5</w:t>
      </w:r>
      <w:r>
        <w:rPr>
          <w:bCs/>
          <w:lang w:val="el-GR" w:eastAsia="ar-SA"/>
        </w:rPr>
        <w:fldChar w:fldCharType="end"/>
      </w:r>
      <w:r>
        <w:rPr>
          <w:bCs/>
          <w:lang w:val="el-GR" w:eastAsia="ar-SA"/>
        </w:rPr>
        <w:fldChar w:fldCharType="begin"/>
      </w:r>
      <w:r>
        <w:rPr>
          <w:bCs/>
          <w:lang w:val="el-GR" w:eastAsia="ar-SA"/>
        </w:rPr>
        <w:instrText xml:space="preserve"> REF _Ref496541329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2.2.6</w:t>
      </w:r>
      <w:r>
        <w:rPr>
          <w:bCs/>
          <w:lang w:val="el-GR" w:eastAsia="ar-SA"/>
        </w:rPr>
        <w:fldChar w:fldCharType="end"/>
      </w:r>
      <w:r w:rsidRPr="0049623E">
        <w:rPr>
          <w:bCs/>
          <w:lang w:val="el-GR" w:eastAsia="ar-SA"/>
        </w:rPr>
        <w:t xml:space="preserve">και </w:t>
      </w:r>
      <w:r>
        <w:rPr>
          <w:bCs/>
          <w:lang w:val="el-GR" w:eastAsia="ar-SA"/>
        </w:rPr>
        <w:t>2.2.6</w:t>
      </w:r>
      <w:r w:rsidRPr="0049623E">
        <w:rPr>
          <w:bCs/>
          <w:lang w:val="el-GR" w:eastAsia="ar-SA"/>
        </w:rPr>
        <w:t>).</w:t>
      </w:r>
    </w:p>
    <w:p w14:paraId="36BBB508" w14:textId="5030A25D"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EB74B8">
        <w:rPr>
          <w:bCs/>
          <w:cs/>
          <w:lang w:val="el-GR" w:eastAsia="ar-SA"/>
        </w:rPr>
        <w:t>‎</w:t>
      </w:r>
      <w:r w:rsidR="00EB74B8">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EB74B8">
        <w:rPr>
          <w:cs/>
          <w:lang w:val="el-GR" w:eastAsia="ar-SA"/>
        </w:rPr>
        <w:t>‎</w:t>
      </w:r>
      <w:r w:rsidR="00EB74B8">
        <w:rPr>
          <w:lang w:val="el-GR" w:eastAsia="ar-SA"/>
        </w:rPr>
        <w:t>2.2.3</w:t>
      </w:r>
      <w:r>
        <w:rPr>
          <w:lang w:val="el-GR" w:eastAsia="ar-SA"/>
        </w:rPr>
        <w:fldChar w:fldCharType="end"/>
      </w:r>
      <w:r w:rsidRPr="0049623E">
        <w:rPr>
          <w:bCs/>
          <w:lang w:val="el-GR" w:eastAsia="ar-SA"/>
        </w:rPr>
        <w:t>τ</w:t>
      </w:r>
      <w:r>
        <w:rPr>
          <w:bCs/>
          <w:lang w:val="el-GR" w:eastAsia="ar-SA"/>
        </w:rPr>
        <w:t xml:space="preserve"> </w:t>
      </w:r>
      <w:r w:rsidRPr="0049623E">
        <w:rPr>
          <w:bCs/>
          <w:lang w:val="el-GR" w:eastAsia="ar-SA"/>
        </w:rPr>
        <w:t xml:space="preserve">ης παρούσας. </w:t>
      </w:r>
    </w:p>
    <w:p w14:paraId="5A1CBCA9" w14:textId="5DE80BE2" w:rsidR="00E72FB5" w:rsidRPr="00CD2AF0" w:rsidRDefault="00E72FB5" w:rsidP="00E72FB5">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w:t>
      </w:r>
      <w:r w:rsidRPr="00CD2AF0">
        <w:rPr>
          <w:rFonts w:eastAsia="Calibri" w:cs="Times New Roman"/>
          <w:lang w:val="el-GR" w:eastAsia="en-US"/>
        </w:rPr>
        <w:t xml:space="preserve">την ημέρα της έγγραφης πρόσκλησης για την σύναψη του συμφωνητικού οι προσφέροντες οφείλουν να ενημερώσουν αμελλητί την αναθέτουσα αρχή. </w:t>
      </w:r>
    </w:p>
    <w:p w14:paraId="1B7E878C" w14:textId="77777777" w:rsidR="00A817FC" w:rsidRPr="00CD2AF0" w:rsidRDefault="00A817FC" w:rsidP="00821852">
      <w:pPr>
        <w:rPr>
          <w:lang w:val="el-GR"/>
        </w:rPr>
      </w:pPr>
    </w:p>
    <w:p w14:paraId="6022CBC4" w14:textId="77777777" w:rsidR="008338F0" w:rsidRPr="00CD2AF0" w:rsidRDefault="003355E7" w:rsidP="003A109E">
      <w:pPr>
        <w:pStyle w:val="4"/>
        <w:rPr>
          <w:rFonts w:cs="Tahoma"/>
          <w:i/>
          <w:szCs w:val="22"/>
          <w:lang w:val="el-GR"/>
        </w:rPr>
      </w:pPr>
      <w:bookmarkStart w:id="112" w:name="_Ref74505997"/>
      <w:bookmarkStart w:id="113" w:name="_Toc91006592"/>
      <w:r w:rsidRPr="00CD2AF0">
        <w:rPr>
          <w:rFonts w:cs="Tahoma"/>
          <w:szCs w:val="22"/>
          <w:lang w:val="el-GR"/>
        </w:rPr>
        <w:t>Προκαταρκτική απόδειξη κατά την υποβολή προσφορών</w:t>
      </w:r>
      <w:bookmarkEnd w:id="112"/>
      <w:bookmarkEnd w:id="113"/>
      <w:r w:rsidRPr="00CD2AF0">
        <w:rPr>
          <w:rFonts w:cs="Tahoma"/>
          <w:szCs w:val="22"/>
          <w:lang w:val="el-GR"/>
        </w:rPr>
        <w:t xml:space="preserve"> </w:t>
      </w:r>
    </w:p>
    <w:p w14:paraId="31F00A1A" w14:textId="2DCD5936" w:rsidR="00F64037" w:rsidRPr="00C229F3" w:rsidRDefault="003355E7" w:rsidP="007B1064">
      <w:pPr>
        <w:rPr>
          <w:lang w:val="el-GR"/>
        </w:rPr>
      </w:pPr>
      <w:r w:rsidRPr="00CD2AF0">
        <w:rPr>
          <w:lang w:val="el-GR"/>
        </w:rPr>
        <w:t>Προς προκαταρκτική απόδειξη ότι ο</w:t>
      </w:r>
      <w:r w:rsidRPr="00603221">
        <w:rPr>
          <w:lang w:val="el-GR"/>
        </w:rPr>
        <w:t xml:space="preserve">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EB74B8">
        <w:rPr>
          <w:cs/>
          <w:lang w:val="el-GR"/>
        </w:rPr>
        <w:t>‎</w:t>
      </w:r>
      <w:r w:rsidR="00EB74B8">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4263BD">
        <w:rPr>
          <w:lang w:val="el-GR"/>
        </w:rPr>
        <w:t xml:space="preserve"> </w:t>
      </w:r>
      <w:r w:rsidR="004263BD">
        <w:rPr>
          <w:lang w:val="el-GR"/>
        </w:rPr>
        <w:fldChar w:fldCharType="begin"/>
      </w:r>
      <w:r w:rsidR="004263BD">
        <w:rPr>
          <w:lang w:val="el-GR"/>
        </w:rPr>
        <w:instrText xml:space="preserve"> REF _Ref74510337 \r \h </w:instrText>
      </w:r>
      <w:r w:rsidR="004263BD">
        <w:rPr>
          <w:lang w:val="el-GR"/>
        </w:rPr>
      </w:r>
      <w:r w:rsidR="004263BD">
        <w:rPr>
          <w:lang w:val="el-GR"/>
        </w:rPr>
        <w:fldChar w:fldCharType="separate"/>
      </w:r>
      <w:r w:rsidR="00EB74B8">
        <w:rPr>
          <w:cs/>
          <w:lang w:val="el-GR"/>
        </w:rPr>
        <w:t>‎</w:t>
      </w:r>
      <w:r w:rsidR="00EB74B8">
        <w:rPr>
          <w:lang w:val="el-GR"/>
        </w:rPr>
        <w:t>2.2.4</w:t>
      </w:r>
      <w:r w:rsidR="004263BD">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EB74B8">
        <w:rPr>
          <w:cs/>
          <w:lang w:val="el-GR"/>
        </w:rPr>
        <w:t>‎</w:t>
      </w:r>
      <w:r w:rsidR="00EB74B8">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EB74B8">
        <w:rPr>
          <w:cs/>
          <w:lang w:val="el-GR"/>
        </w:rPr>
        <w:t>‎</w:t>
      </w:r>
      <w:r w:rsidR="00EB74B8">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EB74B8">
        <w:rPr>
          <w:cs/>
          <w:lang w:val="el-GR"/>
        </w:rPr>
        <w:t>‎</w:t>
      </w:r>
      <w:r w:rsidR="00EB74B8">
        <w:rPr>
          <w:lang w:val="el-GR"/>
        </w:rPr>
        <w:t>2.2.7</w:t>
      </w:r>
      <w:r w:rsidR="00B622FA" w:rsidRPr="00603221">
        <w:rPr>
          <w:lang w:val="el-GR"/>
        </w:rPr>
        <w:fldChar w:fldCharType="end"/>
      </w:r>
      <w:r w:rsidRPr="00603221">
        <w:rPr>
          <w:lang w:val="el-GR"/>
        </w:rPr>
        <w:t xml:space="preserve"> της παρούσης,</w:t>
      </w:r>
      <w:r w:rsidRPr="00603221">
        <w:rPr>
          <w:rFonts w:eastAsia="SimSun"/>
          <w:lang w:val="el-GR"/>
        </w:rPr>
        <w:t xml:space="preserve"> </w:t>
      </w:r>
      <w:r w:rsidRPr="00603221">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7B1064" w:rsidRPr="007B1064">
        <w:rPr>
          <w:lang w:val="el-GR"/>
        </w:rPr>
        <w:t>ΕΥΡΩΠΑΙΚΟ ΕΝΙΑΙΟ ΕΓΓΡΑΦΟ ΣΥΜΒΑΣΗΣ (ΕΕΕΣ)</w:t>
      </w:r>
      <w:r w:rsidR="00F64037">
        <w:rPr>
          <w:lang w:val="el-GR"/>
        </w:rPr>
        <w:t xml:space="preserve"> </w:t>
      </w:r>
      <w:r w:rsidR="007B1064" w:rsidRPr="007B1064">
        <w:rPr>
          <w:lang w:val="el-GR"/>
        </w:rPr>
        <w:t xml:space="preserve">ΠΑΡΑΡΤΗΜΑ ΙΙI – ΕΥΡΩΠΑΙΚΟ ΕΝΙΑΙΟ ΕΓΓΡΑΦΟ ΣΥΜΒΑΣΗΣ (ΕΕΕΣ) </w:t>
      </w:r>
      <w:r w:rsidR="00F64037" w:rsidRPr="00821852">
        <w:rPr>
          <w:lang w:val="el-GR"/>
        </w:rPr>
        <w:t>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60C05080" w14:textId="77777777" w:rsidR="00F64037" w:rsidRPr="00B739BB" w:rsidRDefault="00F64037" w:rsidP="00B739BB">
      <w:pPr>
        <w:rPr>
          <w:lang w:val="el-GR"/>
        </w:rPr>
      </w:pPr>
    </w:p>
    <w:p w14:paraId="4CDD1C29" w14:textId="35DF69FD"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3E54FC9B" w14:textId="17E591A9"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D6BA7A4" w14:textId="6AF946FF"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11C0C60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67FCF8CF" w:rsidR="00F64037" w:rsidRPr="007A6693"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3" w:history="1">
        <w:r w:rsidR="004263BD" w:rsidRPr="004263BD">
          <w:rPr>
            <w:rStyle w:val="-"/>
          </w:rPr>
          <w:t>http</w:t>
        </w:r>
        <w:r w:rsidR="004263BD" w:rsidRPr="004263BD">
          <w:rPr>
            <w:rStyle w:val="-"/>
            <w:lang w:val="el-GR"/>
          </w:rPr>
          <w:t>://</w:t>
        </w:r>
        <w:r w:rsidR="004263BD" w:rsidRPr="004263BD">
          <w:rPr>
            <w:rStyle w:val="-"/>
          </w:rPr>
          <w:t>www</w:t>
        </w:r>
        <w:r w:rsidR="004263BD" w:rsidRPr="004263BD">
          <w:rPr>
            <w:rStyle w:val="-"/>
            <w:lang w:val="el-GR"/>
          </w:rPr>
          <w:t>.</w:t>
        </w:r>
        <w:r w:rsidR="004263BD" w:rsidRPr="004263BD">
          <w:rPr>
            <w:rStyle w:val="-"/>
          </w:rPr>
          <w:t>eaadhsy</w:t>
        </w:r>
        <w:r w:rsidR="004263BD" w:rsidRPr="004263BD">
          <w:rPr>
            <w:rStyle w:val="-"/>
            <w:lang w:val="el-GR"/>
          </w:rPr>
          <w:t>.</w:t>
        </w:r>
        <w:r w:rsidR="004263BD" w:rsidRPr="004263BD">
          <w:rPr>
            <w:rStyle w:val="-"/>
          </w:rPr>
          <w:t>gr</w:t>
        </w:r>
        <w:r w:rsidR="004263BD" w:rsidRPr="004263BD">
          <w:rPr>
            <w:rStyle w:val="-"/>
            <w:lang w:val="el-GR"/>
          </w:rPr>
          <w:t>/</w:t>
        </w:r>
      </w:hyperlink>
      <w:hyperlink r:id="rId24" w:history="1">
        <w:r w:rsidR="004263BD" w:rsidRPr="004263BD">
          <w:rPr>
            <w:rStyle w:val="-"/>
          </w:rPr>
          <w:t>http</w:t>
        </w:r>
        <w:r w:rsidR="004263BD" w:rsidRPr="004263BD">
          <w:rPr>
            <w:rStyle w:val="-"/>
            <w:lang w:val="el-GR"/>
          </w:rPr>
          <w:t>://</w:t>
        </w:r>
        <w:r w:rsidR="004263BD" w:rsidRPr="004263BD">
          <w:rPr>
            <w:rStyle w:val="-"/>
          </w:rPr>
          <w:t>www</w:t>
        </w:r>
        <w:r w:rsidR="004263BD" w:rsidRPr="004263BD">
          <w:rPr>
            <w:rStyle w:val="-"/>
            <w:lang w:val="el-GR"/>
          </w:rPr>
          <w:t>.</w:t>
        </w:r>
        <w:r w:rsidR="004263BD" w:rsidRPr="004263BD">
          <w:rPr>
            <w:rStyle w:val="-"/>
          </w:rPr>
          <w:t>hsppa</w:t>
        </w:r>
        <w:r w:rsidR="004263BD" w:rsidRPr="004263BD">
          <w:rPr>
            <w:rStyle w:val="-"/>
            <w:lang w:val="el-GR"/>
          </w:rPr>
          <w:t>.</w:t>
        </w:r>
        <w:r w:rsidR="004263BD" w:rsidRPr="004263BD">
          <w:rPr>
            <w:rStyle w:val="-"/>
          </w:rPr>
          <w:t>gr</w:t>
        </w:r>
        <w:r w:rsidR="004263BD" w:rsidRPr="004263BD">
          <w:rPr>
            <w:rStyle w:val="-"/>
            <w:lang w:val="el-GR"/>
          </w:rPr>
          <w:t>/</w:t>
        </w:r>
      </w:hyperlink>
    </w:p>
    <w:p w14:paraId="4F86609E" w14:textId="77777777"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135789E" w14:textId="1C49B450"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721220">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B6142D4" w14:textId="6C84D1F6" w:rsidR="00F64037" w:rsidRDefault="00F64037" w:rsidP="00F6403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66A7692B" w:rsidR="00F64037" w:rsidRPr="00821852" w:rsidRDefault="00F64037" w:rsidP="00B739BB">
      <w:pPr>
        <w:rPr>
          <w:iCs/>
          <w:color w:val="5B9BD5"/>
          <w:lang w:val="el-GR"/>
        </w:rPr>
      </w:pPr>
    </w:p>
    <w:p w14:paraId="35555693" w14:textId="3E77C360" w:rsidR="00C0210C" w:rsidRDefault="00C0210C" w:rsidP="00C0210C">
      <w:pPr>
        <w:pStyle w:val="4"/>
        <w:rPr>
          <w:rFonts w:ascii="Calibri" w:hAnsi="Calibri" w:cs="Calibri"/>
          <w:lang w:val="el-GR"/>
        </w:rPr>
      </w:pPr>
      <w:bookmarkStart w:id="114" w:name="_Toc74566838"/>
      <w:bookmarkStart w:id="115" w:name="_Toc74566839"/>
      <w:bookmarkStart w:id="116" w:name="_Toc74566840"/>
      <w:bookmarkStart w:id="117" w:name="_Toc74566841"/>
      <w:bookmarkStart w:id="118" w:name="_Toc74566842"/>
      <w:bookmarkStart w:id="119" w:name="_Toc74566843"/>
      <w:bookmarkStart w:id="120" w:name="_Toc74566844"/>
      <w:bookmarkStart w:id="121" w:name="_Toc74566845"/>
      <w:bookmarkStart w:id="122" w:name="_Toc74566846"/>
      <w:bookmarkStart w:id="123" w:name="_Toc74566847"/>
      <w:bookmarkStart w:id="124" w:name="_Toc74566848"/>
      <w:bookmarkStart w:id="125" w:name="_Toc74566849"/>
      <w:bookmarkStart w:id="126" w:name="_Hlk35420523"/>
      <w:bookmarkStart w:id="127" w:name="_Ref40957856"/>
      <w:bookmarkStart w:id="128" w:name="_Toc91006593"/>
      <w:bookmarkEnd w:id="114"/>
      <w:bookmarkEnd w:id="115"/>
      <w:bookmarkEnd w:id="116"/>
      <w:bookmarkEnd w:id="117"/>
      <w:bookmarkEnd w:id="118"/>
      <w:bookmarkEnd w:id="119"/>
      <w:bookmarkEnd w:id="120"/>
      <w:bookmarkEnd w:id="121"/>
      <w:bookmarkEnd w:id="122"/>
      <w:bookmarkEnd w:id="123"/>
      <w:bookmarkEnd w:id="124"/>
      <w:bookmarkEnd w:id="125"/>
      <w:r w:rsidRPr="00C0210C">
        <w:rPr>
          <w:rFonts w:cs="Tahoma"/>
          <w:szCs w:val="22"/>
          <w:lang w:val="el-GR"/>
        </w:rPr>
        <w:t>Αποδεικτικά μέσα</w:t>
      </w:r>
      <w:r>
        <w:rPr>
          <w:rFonts w:ascii="Calibri" w:hAnsi="Calibri"/>
          <w:lang w:val="el-GR"/>
        </w:rPr>
        <w:t xml:space="preserve"> </w:t>
      </w:r>
      <w:bookmarkEnd w:id="126"/>
      <w:r w:rsidRPr="0077634D">
        <w:rPr>
          <w:rFonts w:ascii="Calibri" w:hAnsi="Calibri"/>
          <w:lang w:val="el-GR"/>
        </w:rPr>
        <w:t xml:space="preserve">- </w:t>
      </w:r>
      <w:r w:rsidRPr="00C0210C">
        <w:rPr>
          <w:rFonts w:cs="Tahoma"/>
          <w:szCs w:val="22"/>
          <w:lang w:val="el-GR"/>
        </w:rPr>
        <w:t>Δικαιολογητικά προσωρινού αναδόχου</w:t>
      </w:r>
      <w:bookmarkEnd w:id="127"/>
      <w:bookmarkEnd w:id="128"/>
    </w:p>
    <w:p w14:paraId="25E723E4" w14:textId="020E9D7E"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EB74B8">
        <w:rPr>
          <w:bCs/>
          <w:cs/>
          <w:lang w:val="el-GR"/>
        </w:rPr>
        <w:t>‎</w:t>
      </w:r>
      <w:r w:rsidR="00EB74B8">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2F58972E" w14:textId="139BD13E"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1633B03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0DCC13A8"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4263BD">
        <w:rPr>
          <w:bCs/>
          <w:lang w:val="el-GR"/>
        </w:rPr>
        <w:fldChar w:fldCharType="begin"/>
      </w:r>
      <w:r w:rsidR="004263BD">
        <w:rPr>
          <w:bCs/>
          <w:lang w:val="el-GR"/>
        </w:rPr>
        <w:instrText xml:space="preserve"> REF _Ref88575596 \r \h </w:instrText>
      </w:r>
      <w:r w:rsidR="004263BD">
        <w:rPr>
          <w:bCs/>
          <w:lang w:val="el-GR"/>
        </w:rPr>
      </w:r>
      <w:r w:rsidR="004263BD">
        <w:rPr>
          <w:bCs/>
          <w:lang w:val="el-GR"/>
        </w:rPr>
        <w:fldChar w:fldCharType="separate"/>
      </w:r>
      <w:r w:rsidR="00EB74B8">
        <w:rPr>
          <w:bCs/>
          <w:cs/>
          <w:lang w:val="el-GR"/>
        </w:rPr>
        <w:t>‎</w:t>
      </w:r>
      <w:r w:rsidR="00EB74B8">
        <w:rPr>
          <w:bCs/>
          <w:lang w:val="el-GR"/>
        </w:rPr>
        <w:t>2.4.2.5</w:t>
      </w:r>
      <w:r w:rsidR="004263BD">
        <w:rPr>
          <w:bCs/>
          <w:lang w:val="el-GR"/>
        </w:rPr>
        <w:fldChar w:fldCharType="end"/>
      </w:r>
      <w:r w:rsidR="004263BD">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EB74B8">
        <w:rPr>
          <w:bCs/>
          <w:cs/>
          <w:lang w:val="el-GR"/>
        </w:rPr>
        <w:t>‎</w:t>
      </w:r>
      <w:r w:rsidR="00EB74B8">
        <w:rPr>
          <w:bCs/>
          <w:lang w:val="el-GR"/>
        </w:rPr>
        <w:t>3.2</w:t>
      </w:r>
      <w:r>
        <w:rPr>
          <w:bCs/>
          <w:lang w:val="el-GR"/>
        </w:rPr>
        <w:fldChar w:fldCharType="end"/>
      </w:r>
      <w:r w:rsidRPr="00B76605">
        <w:rPr>
          <w:bCs/>
          <w:lang w:val="el-GR"/>
        </w:rPr>
        <w:t xml:space="preserve"> της παρούσας.</w:t>
      </w:r>
    </w:p>
    <w:p w14:paraId="014AEB59" w14:textId="78EA5350"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42F19D12"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EB74B8">
        <w:rPr>
          <w:cs/>
          <w:lang w:val="el-GR"/>
        </w:rPr>
        <w:t>‎</w:t>
      </w:r>
      <w:r w:rsidR="00EB74B8">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7790D2A8" w14:textId="220BAC1A" w:rsidR="00C27CEC" w:rsidRDefault="00C27CEC" w:rsidP="00C27CEC">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1540A426" w:rsidR="00C27CEC" w:rsidRPr="004820C6" w:rsidRDefault="00C27CEC" w:rsidP="001D72EC">
      <w:pPr>
        <w:rPr>
          <w:color w:val="000000"/>
          <w:lang w:val="el-GR"/>
        </w:rPr>
      </w:pPr>
      <w:r w:rsidRPr="004820C6">
        <w:rPr>
          <w:b/>
          <w:bCs/>
          <w:lang w:val="el-GR"/>
        </w:rPr>
        <w:t>α)</w:t>
      </w:r>
      <w:r w:rsidRPr="004820C6">
        <w:rPr>
          <w:lang w:val="el-GR"/>
        </w:rPr>
        <w:t xml:space="preserve"> για την παράγραφο </w:t>
      </w:r>
      <w:r w:rsidRPr="004820C6">
        <w:rPr>
          <w:b/>
          <w:bCs/>
          <w:lang w:val="el-GR"/>
        </w:rPr>
        <w:fldChar w:fldCharType="begin"/>
      </w:r>
      <w:r w:rsidRPr="004820C6">
        <w:rPr>
          <w:b/>
          <w:bCs/>
          <w:lang w:val="el-GR"/>
        </w:rPr>
        <w:instrText xml:space="preserve"> REF _Ref74507429 \r \h  \* MERGEFORMAT </w:instrText>
      </w:r>
      <w:r w:rsidRPr="004820C6">
        <w:rPr>
          <w:b/>
          <w:bCs/>
          <w:lang w:val="el-GR"/>
        </w:rPr>
      </w:r>
      <w:r w:rsidRPr="004820C6">
        <w:rPr>
          <w:b/>
          <w:bCs/>
          <w:lang w:val="el-GR"/>
        </w:rPr>
        <w:fldChar w:fldCharType="separate"/>
      </w:r>
      <w:r w:rsidR="00EB74B8">
        <w:rPr>
          <w:b/>
          <w:bCs/>
          <w:cs/>
          <w:lang w:val="el-GR"/>
        </w:rPr>
        <w:t>‎</w:t>
      </w:r>
      <w:r w:rsidR="00EB74B8">
        <w:rPr>
          <w:b/>
          <w:bCs/>
          <w:lang w:val="el-GR"/>
        </w:rPr>
        <w:t>2.2.3.1</w:t>
      </w:r>
      <w:r w:rsidRPr="004820C6">
        <w:rPr>
          <w:b/>
          <w:bCs/>
          <w:lang w:val="el-GR"/>
        </w:rPr>
        <w:fldChar w:fldCharType="end"/>
      </w:r>
      <w:r w:rsidRPr="004820C6">
        <w:rPr>
          <w:b/>
          <w:bCs/>
          <w:lang w:val="el-GR"/>
        </w:rPr>
        <w:t xml:space="preserve"> </w:t>
      </w:r>
      <w:r w:rsidRPr="004820C6">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4820C6">
        <w:rPr>
          <w:color w:val="000000"/>
          <w:lang w:val="el-GR"/>
        </w:rPr>
        <w:t xml:space="preserve">που να έχει εκδοθεί έως τρεις (3) μήνες πριν από την υποβολή του. </w:t>
      </w:r>
    </w:p>
    <w:p w14:paraId="5DF15F63" w14:textId="7264FC22"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EB74B8">
        <w:rPr>
          <w:cs/>
          <w:lang w:val="el-GR"/>
        </w:rPr>
        <w:t>‎</w:t>
      </w:r>
      <w:r w:rsidR="00EB74B8">
        <w:rPr>
          <w:lang w:val="el-GR"/>
        </w:rPr>
        <w:t>2.2.3.1</w:t>
      </w:r>
      <w:r w:rsidRPr="00821852">
        <w:rPr>
          <w:lang w:val="el-GR"/>
        </w:rPr>
        <w:fldChar w:fldCharType="end"/>
      </w:r>
      <w:r w:rsidRPr="00C27CEC">
        <w:rPr>
          <w:color w:val="000000"/>
          <w:lang w:val="el-GR"/>
        </w:rPr>
        <w:t>,</w:t>
      </w:r>
    </w:p>
    <w:p w14:paraId="0FE55007" w14:textId="027B3A45"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EB74B8">
        <w:rPr>
          <w:b/>
          <w:bCs/>
          <w:color w:val="000000"/>
          <w:cs/>
          <w:lang w:val="el-GR"/>
        </w:rPr>
        <w:t>‎</w:t>
      </w:r>
      <w:r w:rsidR="00EB74B8">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100D77FE"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EB74B8">
        <w:rPr>
          <w:color w:val="000000"/>
          <w:cs/>
          <w:lang w:val="el-GR"/>
        </w:rPr>
        <w:t>‎</w:t>
      </w:r>
      <w:r w:rsidR="00EB74B8">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436458C7" w14:textId="5C66C17C"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EB74B8">
        <w:rPr>
          <w:b/>
          <w:bCs/>
          <w:color w:val="000000"/>
          <w:cs/>
          <w:lang w:val="el-GR"/>
        </w:rPr>
        <w:t>‎</w:t>
      </w:r>
      <w:r w:rsidR="00EB74B8">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0CA1A0E4" w:rsidR="008E444E" w:rsidRPr="001D72EC" w:rsidRDefault="008E444E" w:rsidP="001D72EC">
      <w:pPr>
        <w:rPr>
          <w:lang w:val="el-GR"/>
        </w:rPr>
      </w:pPr>
      <w:r w:rsidRPr="001D72EC">
        <w:rPr>
          <w:b/>
          <w:bCs/>
          <w:lang w:val="en-US"/>
        </w:rPr>
        <w:t>iii</w:t>
      </w:r>
      <w:r w:rsidRPr="001D72EC">
        <w:rPr>
          <w:b/>
          <w:bCs/>
          <w:lang w:val="el-GR"/>
        </w:rPr>
        <w:t xml:space="preserve">) </w:t>
      </w:r>
      <w:r w:rsidRPr="001D72EC">
        <w:rPr>
          <w:lang w:val="el-GR"/>
        </w:rPr>
        <w:t xml:space="preserve">Για την παράγραφο </w:t>
      </w:r>
      <w:r w:rsidR="00614898" w:rsidRPr="001D72EC">
        <w:rPr>
          <w:lang w:val="el-GR"/>
        </w:rPr>
        <w:fldChar w:fldCharType="begin"/>
      </w:r>
      <w:r w:rsidR="00614898" w:rsidRPr="001D72EC">
        <w:rPr>
          <w:lang w:val="el-GR"/>
        </w:rPr>
        <w:instrText xml:space="preserve"> REF _Ref503518036 \r \h  \* MERGEFORMAT </w:instrText>
      </w:r>
      <w:r w:rsidR="00614898" w:rsidRPr="001D72EC">
        <w:rPr>
          <w:lang w:val="el-GR"/>
        </w:rPr>
      </w:r>
      <w:r w:rsidR="00614898" w:rsidRPr="001D72EC">
        <w:rPr>
          <w:lang w:val="el-GR"/>
        </w:rPr>
        <w:fldChar w:fldCharType="separate"/>
      </w:r>
      <w:r w:rsidR="00EB74B8">
        <w:rPr>
          <w:cs/>
          <w:lang w:val="el-GR"/>
        </w:rPr>
        <w:t>‎</w:t>
      </w:r>
      <w:r w:rsidR="00EB74B8">
        <w:rPr>
          <w:lang w:val="el-GR"/>
        </w:rPr>
        <w:t>2.2.3.2</w:t>
      </w:r>
      <w:r w:rsidR="00614898" w:rsidRPr="001D72EC">
        <w:rPr>
          <w:lang w:val="el-GR"/>
        </w:rPr>
        <w:fldChar w:fldCharType="end"/>
      </w:r>
      <w:r w:rsidR="00614898" w:rsidRPr="001D72EC">
        <w:rPr>
          <w:lang w:val="el-GR"/>
        </w:rPr>
        <w:t xml:space="preserve"> </w:t>
      </w:r>
      <w:r w:rsidRPr="001D72EC">
        <w:rPr>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1183A0B2"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EB74B8">
        <w:rPr>
          <w:color w:val="000000"/>
          <w:cs/>
          <w:lang w:val="el-GR"/>
        </w:rPr>
        <w:t>‎</w:t>
      </w:r>
      <w:r w:rsidR="00EB74B8">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6F71C72E"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1A0C67D6" w:rsidR="008E444E" w:rsidRDefault="008E444E" w:rsidP="008E444E">
      <w:pPr>
        <w:rPr>
          <w:b/>
          <w:lang w:val="el-GR"/>
        </w:rPr>
      </w:pPr>
      <w:bookmarkStart w:id="129"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129"/>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68F83D41"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A6119A2" w14:textId="6BE250E2" w:rsidR="008E444E" w:rsidRPr="001D72EC" w:rsidRDefault="008E444E" w:rsidP="001D72EC">
      <w:pPr>
        <w:rPr>
          <w:b/>
          <w:lang w:val="el-GR"/>
        </w:rPr>
      </w:pPr>
      <w:r w:rsidRPr="001D72EC">
        <w:rPr>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200160C4"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013D35C8"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EB74B8">
        <w:rPr>
          <w:cs/>
          <w:lang w:val="el-GR"/>
        </w:rPr>
        <w:t>‎</w:t>
      </w:r>
      <w:r w:rsidR="00EB74B8">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754769FC" w14:textId="13EE73ED" w:rsidR="00614898" w:rsidRPr="005609B2" w:rsidRDefault="00614898" w:rsidP="00614898">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2.2.3.4</w:t>
      </w:r>
      <w:r>
        <w:rPr>
          <w:color w:val="000000"/>
          <w:lang w:val="el-GR"/>
        </w:rPr>
        <w:fldChar w:fldCharType="end"/>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2.2.3.4</w:t>
      </w:r>
      <w:r>
        <w:rPr>
          <w:color w:val="000000"/>
          <w:lang w:val="el-GR"/>
        </w:rPr>
        <w:fldChar w:fldCharType="end"/>
      </w:r>
      <w:r>
        <w:rPr>
          <w:color w:val="000000"/>
          <w:lang w:val="el-GR"/>
        </w:rPr>
        <w:t xml:space="preserve"> της παρούσας ανωτέρω).</w:t>
      </w:r>
      <w:r w:rsidRPr="005609B2">
        <w:rPr>
          <w:color w:val="000000"/>
          <w:lang w:val="el-GR"/>
        </w:rPr>
        <w:t xml:space="preserve">  </w:t>
      </w:r>
    </w:p>
    <w:p w14:paraId="4FB9E381" w14:textId="77777777" w:rsidR="00614898" w:rsidRDefault="00614898" w:rsidP="00614898">
      <w:pPr>
        <w:tabs>
          <w:tab w:val="left" w:pos="1980"/>
        </w:tabs>
        <w:rPr>
          <w:color w:val="000000"/>
          <w:lang w:val="el-GR"/>
        </w:rPr>
      </w:pPr>
      <w:r>
        <w:rPr>
          <w:color w:val="000000"/>
          <w:lang w:val="el-GR"/>
        </w:rPr>
        <w:t>Συγκεκριμένα, προσκομίζονται:</w:t>
      </w:r>
    </w:p>
    <w:p w14:paraId="2959A88D" w14:textId="21C950D2" w:rsidR="00614898" w:rsidRDefault="00614898" w:rsidP="00614898">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2.2.3.4</w:t>
      </w:r>
      <w:r>
        <w:rPr>
          <w:color w:val="000000"/>
          <w:lang w:val="el-GR"/>
        </w:rPr>
        <w:fldChar w:fldCharType="end"/>
      </w:r>
      <w:r>
        <w:rPr>
          <w:color w:val="000000"/>
          <w:lang w:val="el-GR"/>
        </w:rPr>
        <w:t xml:space="preserve"> βεβαίωση του αρμοδίου Χρηματιστηρίου. </w:t>
      </w:r>
    </w:p>
    <w:p w14:paraId="6FA3F725" w14:textId="69B437F5" w:rsidR="00614898" w:rsidRDefault="00614898" w:rsidP="00614898">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2.2.3.4</w:t>
      </w:r>
      <w:r>
        <w:rPr>
          <w:color w:val="000000"/>
          <w:lang w:val="el-GR"/>
        </w:rPr>
        <w:fldChar w:fldCharType="end"/>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EB74B8">
        <w:rPr>
          <w:color w:val="000000"/>
          <w:cs/>
          <w:lang w:val="el-GR"/>
        </w:rPr>
        <w:t>‎</w:t>
      </w:r>
      <w:r w:rsidR="00EB74B8">
        <w:rPr>
          <w:color w:val="000000"/>
          <w:lang w:val="el-GR"/>
        </w:rPr>
        <w:t>2.2.3.4</w:t>
      </w:r>
      <w:r>
        <w:rPr>
          <w:color w:val="000000"/>
          <w:lang w:val="el-GR"/>
        </w:rPr>
        <w:fldChar w:fldCharType="end"/>
      </w:r>
      <w:r>
        <w:rPr>
          <w:color w:val="000000"/>
          <w:lang w:val="el-GR"/>
        </w:rPr>
        <w:t>.</w:t>
      </w:r>
    </w:p>
    <w:p w14:paraId="004D430D" w14:textId="377BF200" w:rsidR="00614898" w:rsidRPr="00E24552" w:rsidRDefault="00614898" w:rsidP="00614898">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2F11FFE6" w14:textId="732EF899" w:rsidR="00614898" w:rsidRPr="00E24552" w:rsidRDefault="00614898" w:rsidP="00614898">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6092DA8B" w14:textId="266CF1A1" w:rsidR="00614898" w:rsidRPr="00E24552" w:rsidRDefault="00614898" w:rsidP="00614898">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E24552" w:rsidRDefault="00614898" w:rsidP="00614898">
      <w:pPr>
        <w:tabs>
          <w:tab w:val="left" w:pos="1980"/>
        </w:tabs>
        <w:rPr>
          <w:color w:val="000000"/>
          <w:lang w:val="el-GR"/>
        </w:rPr>
      </w:pPr>
      <w:r w:rsidRPr="00E24552">
        <w:rPr>
          <w:color w:val="000000"/>
          <w:lang w:val="el-GR"/>
        </w:rPr>
        <w:t>Ειδικότερα:</w:t>
      </w:r>
    </w:p>
    <w:p w14:paraId="5D433410" w14:textId="77777777" w:rsidR="00614898" w:rsidRPr="00E24552" w:rsidRDefault="00614898" w:rsidP="00614898">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77777777" w:rsidR="00614898" w:rsidRPr="00E24552" w:rsidRDefault="00614898" w:rsidP="00614898">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5A3C60C8" w14:textId="77777777" w:rsidR="00614898" w:rsidRPr="000A0FD7" w:rsidRDefault="00614898" w:rsidP="00614898">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5959BEC8" w14:textId="3C7E836E" w:rsidR="00614898" w:rsidRPr="00E24552" w:rsidRDefault="00614898" w:rsidP="00614898">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62F8EE99" w14:textId="2D1B35B3" w:rsidR="00614898" w:rsidRPr="00E24552" w:rsidRDefault="00614898" w:rsidP="00614898">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643356A2" w:rsidR="00614898" w:rsidRPr="00E24552" w:rsidRDefault="00614898" w:rsidP="00614898">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208F776B" w:rsidR="00614898" w:rsidRPr="00CC5053" w:rsidRDefault="00614898" w:rsidP="00614898">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FCA19E6" w14:textId="1336BFF9" w:rsidR="00614898" w:rsidRPr="007C1C9C" w:rsidRDefault="00614898" w:rsidP="00614898">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67506C3C" w14:textId="366F73F9" w:rsidR="00614898" w:rsidRPr="007C1C9C" w:rsidRDefault="00614898" w:rsidP="00614898">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13553847" w14:textId="0757BA7D" w:rsidR="00614898" w:rsidRPr="007C1C9C" w:rsidRDefault="00614898" w:rsidP="00614898">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4B9A130E" w:rsidR="00614898" w:rsidRPr="007C1C9C" w:rsidRDefault="00614898" w:rsidP="00614898">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D3D9363" w14:textId="70D9E6C6" w:rsidR="00614898" w:rsidRDefault="00614898" w:rsidP="00614898">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4E4C28F0" w14:textId="11436973" w:rsidR="00614898" w:rsidRDefault="00614898" w:rsidP="00614898">
      <w:pPr>
        <w:rPr>
          <w:color w:val="000000"/>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00C131D0" w:rsidRPr="00821852">
        <w:rPr>
          <w:color w:val="000000"/>
          <w:lang w:val="el-GR"/>
        </w:rPr>
        <w:t xml:space="preserve">Επιπλέον ο </w:t>
      </w:r>
      <w:r w:rsidRPr="00821852">
        <w:rPr>
          <w:color w:val="000000"/>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821852">
        <w:rPr>
          <w:color w:val="000000"/>
          <w:lang w:val="el-GR"/>
        </w:rPr>
        <w:cr/>
      </w:r>
    </w:p>
    <w:p w14:paraId="5ACB4F36" w14:textId="77777777" w:rsidR="004D042A" w:rsidRPr="00DD1A4B" w:rsidRDefault="004D042A">
      <w:pPr>
        <w:rPr>
          <w:b/>
          <w:bCs/>
          <w:lang w:val="el-GR"/>
        </w:rPr>
      </w:pPr>
    </w:p>
    <w:p w14:paraId="44AAA428" w14:textId="6E68EF74"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8F2A15">
        <w:rPr>
          <w:b/>
          <w:lang w:val="el-GR"/>
        </w:rPr>
        <w:fldChar w:fldCharType="begin"/>
      </w:r>
      <w:r w:rsidR="008F2A15">
        <w:rPr>
          <w:b/>
          <w:lang w:val="el-GR"/>
        </w:rPr>
        <w:instrText xml:space="preserve"> REF _Ref74510337 \r \h </w:instrText>
      </w:r>
      <w:r w:rsidR="008F2A15">
        <w:rPr>
          <w:b/>
          <w:lang w:val="el-GR"/>
        </w:rPr>
      </w:r>
      <w:r w:rsidR="008F2A15">
        <w:rPr>
          <w:b/>
          <w:lang w:val="el-GR"/>
        </w:rPr>
        <w:fldChar w:fldCharType="separate"/>
      </w:r>
      <w:r w:rsidR="00EB74B8">
        <w:rPr>
          <w:b/>
          <w:cs/>
          <w:lang w:val="el-GR"/>
        </w:rPr>
        <w:t>‎</w:t>
      </w:r>
      <w:r w:rsidR="00EB74B8">
        <w:rPr>
          <w:b/>
          <w:lang w:val="el-GR"/>
        </w:rPr>
        <w:t>2.2.4</w:t>
      </w:r>
      <w:r w:rsidR="008F2A15">
        <w:rPr>
          <w:b/>
          <w:lang w:val="el-GR"/>
        </w:rPr>
        <w:fldChar w:fldCharType="end"/>
      </w:r>
      <w:r w:rsidR="008F2A15">
        <w:rPr>
          <w:b/>
          <w:lang w:val="el-GR"/>
        </w:rPr>
        <w:t xml:space="preserve"> </w:t>
      </w:r>
      <w:r w:rsidRPr="00603221">
        <w:rPr>
          <w:b/>
          <w:lang w:val="el-GR"/>
        </w:rPr>
        <w:t xml:space="preserve">(απόδειξη καταλληλόλητας για την άσκηση επαγγελματικής δραστηριότητας) </w:t>
      </w:r>
      <w:bookmarkStart w:id="130" w:name="_Hlk67663604"/>
      <w:r w:rsidR="00A61AA7" w:rsidRPr="00603221">
        <w:rPr>
          <w:b/>
          <w:lang w:val="el-GR"/>
        </w:rPr>
        <w:t xml:space="preserve">οι οικονομικοί φορείς </w:t>
      </w:r>
      <w:bookmarkEnd w:id="130"/>
      <w:r w:rsidR="00A61AA7" w:rsidRPr="00603221">
        <w:rPr>
          <w:b/>
          <w:lang w:val="el-GR"/>
        </w:rPr>
        <w:t>προσκομίζουν τα αναφερόμενα στον κατωτέρω πίνακα:</w:t>
      </w:r>
    </w:p>
    <w:p w14:paraId="61686EB1" w14:textId="77777777" w:rsidR="008338F0" w:rsidRPr="00603221" w:rsidRDefault="003355E7">
      <w:pPr>
        <w:rPr>
          <w:b/>
          <w:lang w:val="el-GR"/>
        </w:rPr>
      </w:pPr>
      <w:r w:rsidRPr="00603221">
        <w:rPr>
          <w:b/>
          <w:lang w:val="el-GR"/>
        </w:rPr>
        <w:t>προσκομίζουν</w:t>
      </w:r>
      <w:r w:rsidR="003822A5" w:rsidRPr="00603221">
        <w:rPr>
          <w:b/>
          <w:lang w:val="el-GR"/>
        </w:rPr>
        <w:t xml:space="preserve"> τα αναφερόμενα στον κατωτέρω πίνακα</w:t>
      </w:r>
      <w:r w:rsidR="00E1337D" w:rsidRPr="00603221">
        <w:rPr>
          <w:b/>
          <w:lang w:val="el-GR"/>
        </w:rPr>
        <w:t xml:space="preserve"> </w:t>
      </w:r>
      <w:r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FF649C" w14:paraId="1B0915C6" w14:textId="77777777" w:rsidTr="009C5EA6">
        <w:trPr>
          <w:trHeight w:val="711"/>
        </w:trPr>
        <w:tc>
          <w:tcPr>
            <w:tcW w:w="675" w:type="dxa"/>
            <w:shd w:val="clear" w:color="auto" w:fill="D9D9D9"/>
          </w:tcPr>
          <w:p w14:paraId="7E6B662C"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793B9912" w14:textId="2D7BD62C"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8F2A15">
              <w:t xml:space="preserve"> </w:t>
            </w:r>
            <w:r w:rsidR="008F2A15" w:rsidRPr="008F2A15">
              <w:rPr>
                <w:rFonts w:cs="Tahoma"/>
                <w:b/>
                <w:bCs/>
                <w:sz w:val="22"/>
                <w:szCs w:val="22"/>
              </w:rPr>
              <w:t>παροχής υπηρεσιών εφαρμογών πληροφορικής και ψηφιοποίησης</w:t>
            </w:r>
            <w:r w:rsidR="008F2A15">
              <w:rPr>
                <w:rFonts w:cs="Tahoma"/>
                <w:b/>
                <w:bCs/>
                <w:sz w:val="22"/>
                <w:szCs w:val="22"/>
              </w:rPr>
              <w:t>.</w:t>
            </w:r>
          </w:p>
          <w:p w14:paraId="7E6C47BD" w14:textId="1F7557C3" w:rsidR="00D56132" w:rsidRPr="00603221" w:rsidRDefault="00D56132" w:rsidP="00915C7C">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FF649C" w14:paraId="7B6D8413" w14:textId="77777777" w:rsidTr="009C5EA6">
        <w:trPr>
          <w:trHeight w:val="1480"/>
        </w:trPr>
        <w:tc>
          <w:tcPr>
            <w:tcW w:w="675" w:type="dxa"/>
          </w:tcPr>
          <w:p w14:paraId="46950700" w14:textId="77777777" w:rsidR="00D56132" w:rsidRPr="00603221" w:rsidRDefault="00D56132" w:rsidP="009C5EA6">
            <w:pPr>
              <w:rPr>
                <w:lang w:val="el-GR"/>
              </w:rPr>
            </w:pPr>
            <w:r w:rsidRPr="00603221">
              <w:rPr>
                <w:lang w:val="el-GR"/>
              </w:rPr>
              <w:t>1.1</w:t>
            </w:r>
          </w:p>
        </w:tc>
        <w:tc>
          <w:tcPr>
            <w:tcW w:w="9180" w:type="dxa"/>
          </w:tcPr>
          <w:p w14:paraId="5E3A5C12" w14:textId="643786BA"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2FF769DF" w:rsidR="00872F65" w:rsidRPr="00872F65" w:rsidRDefault="00872F65" w:rsidP="00872F65">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775B0F79" w14:textId="77777777" w:rsidR="00D05C7B" w:rsidRPr="00603221" w:rsidRDefault="00D05C7B" w:rsidP="00282306">
            <w:pPr>
              <w:autoSpaceDE w:val="0"/>
              <w:autoSpaceDN w:val="0"/>
              <w:adjustRightInd w:val="0"/>
              <w:spacing w:after="0"/>
              <w:rPr>
                <w:lang w:val="el-GR" w:eastAsia="el-GR"/>
              </w:rPr>
            </w:pPr>
          </w:p>
        </w:tc>
      </w:tr>
    </w:tbl>
    <w:p w14:paraId="3370B521" w14:textId="77777777" w:rsidR="0041248A" w:rsidRDefault="0041248A">
      <w:pPr>
        <w:rPr>
          <w:b/>
          <w:lang w:val="el-GR"/>
        </w:rPr>
      </w:pPr>
    </w:p>
    <w:p w14:paraId="05E17FF2" w14:textId="77777777" w:rsidR="00282306" w:rsidRPr="0041248A" w:rsidRDefault="00282306" w:rsidP="00282306">
      <w:pPr>
        <w:rPr>
          <w:bCs/>
          <w:lang w:val="el-GR"/>
        </w:rPr>
      </w:pPr>
      <w:bookmarkStart w:id="131"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31"/>
    <w:p w14:paraId="36F608EF" w14:textId="77777777" w:rsidR="00270326" w:rsidRPr="00603221" w:rsidRDefault="00270326">
      <w:pPr>
        <w:rPr>
          <w:lang w:val="el-GR"/>
        </w:rPr>
      </w:pPr>
    </w:p>
    <w:p w14:paraId="17C17E23" w14:textId="6FA078A5"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EB74B8">
        <w:rPr>
          <w:b/>
          <w:cs/>
          <w:lang w:val="el-GR"/>
        </w:rPr>
        <w:t>‎</w:t>
      </w:r>
      <w:r w:rsidR="00EB74B8">
        <w:rPr>
          <w:b/>
          <w:lang w:val="el-GR"/>
        </w:rPr>
        <w:t>2.2.5</w:t>
      </w:r>
      <w:r w:rsidR="00B622FA" w:rsidRPr="00603221">
        <w:rPr>
          <w:b/>
          <w:lang w:val="el-GR"/>
        </w:rPr>
        <w:fldChar w:fldCharType="end"/>
      </w:r>
      <w:r w:rsidRPr="00603221">
        <w:rPr>
          <w:b/>
          <w:lang w:val="el-GR"/>
        </w:rPr>
        <w:t xml:space="preserve"> </w:t>
      </w:r>
      <w:bookmarkStart w:id="132"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FF649C" w14:paraId="364D20BB" w14:textId="77777777" w:rsidTr="009C5EA6">
        <w:trPr>
          <w:trHeight w:val="711"/>
        </w:trPr>
        <w:tc>
          <w:tcPr>
            <w:tcW w:w="675" w:type="dxa"/>
            <w:shd w:val="clear" w:color="auto" w:fill="D9D9D9"/>
          </w:tcPr>
          <w:bookmarkEnd w:id="132"/>
          <w:p w14:paraId="7510B8DD"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1D90E050" w14:textId="370255EB" w:rsidR="00D56132" w:rsidRPr="00CD2AF0" w:rsidRDefault="00D56132" w:rsidP="00CD2AF0">
            <w:pPr>
              <w:rPr>
                <w:b/>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w:t>
            </w:r>
            <w:r w:rsidRPr="00CD2AF0">
              <w:rPr>
                <w:b/>
                <w:lang w:val="el-GR" w:eastAsia="el-GR"/>
              </w:rPr>
              <w:t xml:space="preserve">κύκλο εργασιών για τις τρεις τελευταίες οικονομικές χρήσεις </w:t>
            </w:r>
            <w:r w:rsidR="00CD2AF0" w:rsidRPr="00CD2AF0">
              <w:rPr>
                <w:b/>
                <w:lang w:val="el-GR"/>
              </w:rPr>
              <w:t>(</w:t>
            </w:r>
            <w:r w:rsidR="00D54544" w:rsidRPr="00CD2AF0">
              <w:rPr>
                <w:b/>
                <w:lang w:val="el-GR"/>
              </w:rPr>
              <w:t>20</w:t>
            </w:r>
            <w:r w:rsidR="00D54544" w:rsidRPr="0096302D">
              <w:rPr>
                <w:b/>
                <w:lang w:val="el-GR"/>
              </w:rPr>
              <w:t>20</w:t>
            </w:r>
            <w:r w:rsidR="00CD2AF0" w:rsidRPr="00CD2AF0">
              <w:rPr>
                <w:b/>
                <w:lang w:val="el-GR"/>
              </w:rPr>
              <w:t>-</w:t>
            </w:r>
            <w:r w:rsidR="00D54544" w:rsidRPr="00CD2AF0">
              <w:rPr>
                <w:b/>
                <w:lang w:val="el-GR"/>
              </w:rPr>
              <w:t>20</w:t>
            </w:r>
            <w:r w:rsidR="00D54544">
              <w:rPr>
                <w:b/>
                <w:lang w:val="el-GR"/>
              </w:rPr>
              <w:t>2</w:t>
            </w:r>
            <w:r w:rsidR="00D54544" w:rsidRPr="0096302D">
              <w:rPr>
                <w:b/>
                <w:lang w:val="el-GR"/>
              </w:rPr>
              <w:t>1</w:t>
            </w:r>
            <w:r w:rsidR="00CD2AF0" w:rsidRPr="00CD2AF0">
              <w:rPr>
                <w:b/>
                <w:lang w:val="el-GR"/>
              </w:rPr>
              <w:t>-</w:t>
            </w:r>
            <w:r w:rsidR="00D54544" w:rsidRPr="00CD2AF0">
              <w:rPr>
                <w:b/>
                <w:lang w:val="el-GR"/>
              </w:rPr>
              <w:t>202</w:t>
            </w:r>
            <w:r w:rsidR="00D54544" w:rsidRPr="0096302D">
              <w:rPr>
                <w:b/>
                <w:lang w:val="el-GR"/>
              </w:rPr>
              <w:t>2</w:t>
            </w:r>
            <w:r w:rsidR="00CD2AF0" w:rsidRPr="00CD2AF0">
              <w:rPr>
                <w:b/>
                <w:lang w:val="el-GR"/>
              </w:rPr>
              <w:t xml:space="preserve">) </w:t>
            </w:r>
            <w:r w:rsidRPr="00CD2AF0">
              <w:rPr>
                <w:b/>
                <w:lang w:val="el-GR" w:eastAsia="el-GR"/>
              </w:rPr>
              <w:t>ή, τις οικονομικές χρήσεις κατά τις οποίες ο οικονομικός φορέας δραστηριοποιείται, αν είναι λιγότερες από τρεις</w:t>
            </w:r>
            <w:r w:rsidR="00CD2AF0" w:rsidRPr="00CD2AF0">
              <w:rPr>
                <w:b/>
                <w:lang w:val="el-GR" w:eastAsia="el-GR"/>
              </w:rPr>
              <w:t>,</w:t>
            </w:r>
            <w:r w:rsidRPr="00CD2AF0">
              <w:rPr>
                <w:b/>
                <w:lang w:val="el-GR" w:eastAsia="el-GR"/>
              </w:rPr>
              <w:t xml:space="preserve"> </w:t>
            </w:r>
            <w:r w:rsidR="00CD2AF0" w:rsidRPr="00CD2AF0">
              <w:rPr>
                <w:b/>
                <w:lang w:val="el-GR"/>
              </w:rPr>
              <w:t xml:space="preserve">κατ’ ελάχιστον ίσο με το 200% </w:t>
            </w:r>
            <w:r w:rsidR="00CD2AF0" w:rsidRPr="00CD2AF0">
              <w:rPr>
                <w:b/>
                <w:lang w:val="el-GR" w:eastAsia="en-US"/>
              </w:rPr>
              <w:t>του προϋπολογισμού του υπό ανάθεση έργου μη συμπεριλαμβανομένου του Φ.Π.Α. και τ</w:t>
            </w:r>
            <w:r w:rsidR="00DD512F">
              <w:rPr>
                <w:b/>
                <w:lang w:val="el-GR" w:eastAsia="en-US"/>
              </w:rPr>
              <w:t>ων</w:t>
            </w:r>
            <w:r w:rsidR="00CD2AF0" w:rsidRPr="00CD2AF0">
              <w:rPr>
                <w:b/>
                <w:lang w:val="el-GR" w:eastAsia="en-US"/>
              </w:rPr>
              <w:t xml:space="preserve"> δικαι</w:t>
            </w:r>
            <w:r w:rsidR="00DD512F">
              <w:rPr>
                <w:b/>
                <w:lang w:val="el-GR" w:eastAsia="en-US"/>
              </w:rPr>
              <w:t>ωμάτων</w:t>
            </w:r>
            <w:r w:rsidR="00CD2AF0" w:rsidRPr="00CD2AF0">
              <w:rPr>
                <w:b/>
                <w:lang w:val="el-GR" w:eastAsia="en-US"/>
              </w:rPr>
              <w:t xml:space="preserve"> προαίρεσης.</w:t>
            </w:r>
          </w:p>
          <w:p w14:paraId="697BCE40" w14:textId="77777777" w:rsidR="00915C7C" w:rsidRPr="00603221" w:rsidRDefault="00915C7C" w:rsidP="009C5EA6">
            <w:pPr>
              <w:autoSpaceDE w:val="0"/>
              <w:autoSpaceDN w:val="0"/>
              <w:adjustRightInd w:val="0"/>
              <w:rPr>
                <w:lang w:val="el-GR"/>
              </w:rPr>
            </w:pPr>
          </w:p>
          <w:p w14:paraId="4DA461EA"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FF649C"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45E3AC41"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822A5">
            <w:pPr>
              <w:autoSpaceDE w:val="0"/>
              <w:autoSpaceDN w:val="0"/>
              <w:adjustRightInd w:val="0"/>
              <w:rPr>
                <w:b/>
                <w:lang w:val="el-GR" w:eastAsia="el-GR"/>
              </w:rPr>
            </w:pPr>
          </w:p>
        </w:tc>
      </w:tr>
    </w:tbl>
    <w:p w14:paraId="0B0F3787" w14:textId="77777777" w:rsidR="00D56132" w:rsidRPr="00603221" w:rsidRDefault="00D56132">
      <w:pPr>
        <w:rPr>
          <w:b/>
          <w:lang w:val="el-GR"/>
        </w:rPr>
      </w:pPr>
    </w:p>
    <w:p w14:paraId="61D1F79A" w14:textId="3421E7FC"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EB74B8">
        <w:rPr>
          <w:b/>
          <w:cs/>
          <w:lang w:val="el-GR"/>
        </w:rPr>
        <w:t>‎</w:t>
      </w:r>
      <w:r w:rsidR="00EB74B8">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FF649C"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6BFCDABE" w14:textId="4C442EAD"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EB74B8">
              <w:rPr>
                <w:rFonts w:cs="Tahoma"/>
                <w:b/>
                <w:sz w:val="22"/>
                <w:szCs w:val="22"/>
                <w:cs/>
              </w:rPr>
              <w:t>‎</w:t>
            </w:r>
            <w:r w:rsidR="00EB74B8">
              <w:rPr>
                <w:rFonts w:cs="Tahoma"/>
                <w:b/>
                <w:sz w:val="22"/>
                <w:szCs w:val="22"/>
              </w:rPr>
              <w:t>2.2.6.1</w:t>
            </w:r>
            <w:r w:rsidR="002A37B5">
              <w:rPr>
                <w:rFonts w:cs="Tahoma"/>
                <w:b/>
                <w:sz w:val="22"/>
                <w:szCs w:val="22"/>
              </w:rPr>
              <w:fldChar w:fldCharType="end"/>
            </w:r>
            <w:r w:rsidR="002A37B5">
              <w:rPr>
                <w:rFonts w:cs="Tahoma"/>
                <w:b/>
                <w:sz w:val="22"/>
                <w:szCs w:val="22"/>
              </w:rPr>
              <w:t>.</w:t>
            </w:r>
            <w:r w:rsidR="001E4A74">
              <w:rPr>
                <w:rFonts w:cs="Tahoma"/>
                <w:b/>
                <w:sz w:val="22"/>
                <w:szCs w:val="22"/>
              </w:rPr>
              <w:t xml:space="preserve"> </w:t>
            </w:r>
          </w:p>
          <w:p w14:paraId="5E609951" w14:textId="77777777" w:rsidR="007340CA" w:rsidRPr="00603221" w:rsidRDefault="00154368" w:rsidP="009C5EA6">
            <w:pPr>
              <w:autoSpaceDE w:val="0"/>
              <w:autoSpaceDN w:val="0"/>
              <w:adjustRightInd w:val="0"/>
              <w:rPr>
                <w:lang w:val="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7340CA" w:rsidRPr="00FF649C" w14:paraId="22AA5E17" w14:textId="77777777" w:rsidTr="009C5EA6">
        <w:tc>
          <w:tcPr>
            <w:tcW w:w="675" w:type="dxa"/>
          </w:tcPr>
          <w:p w14:paraId="3CADF38C" w14:textId="77777777" w:rsidR="007340CA" w:rsidRPr="00603221" w:rsidRDefault="00C40FB9" w:rsidP="009C5EA6">
            <w:r w:rsidRPr="00603221">
              <w:rPr>
                <w:lang w:val="el-GR"/>
              </w:rPr>
              <w:t>3</w:t>
            </w:r>
            <w:r w:rsidR="007340CA" w:rsidRPr="00603221">
              <w:t>.1</w:t>
            </w:r>
          </w:p>
        </w:tc>
        <w:tc>
          <w:tcPr>
            <w:tcW w:w="9180" w:type="dxa"/>
          </w:tcPr>
          <w:p w14:paraId="78650345" w14:textId="5133D44B"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ο οικονομικός φορέας κατά τα </w:t>
            </w:r>
            <w:r w:rsidR="001E4A74">
              <w:rPr>
                <w:rFonts w:cs="Tahoma"/>
                <w:sz w:val="22"/>
                <w:szCs w:val="22"/>
              </w:rPr>
              <w:t>πέντε</w:t>
            </w:r>
            <w:r w:rsidRPr="00603221">
              <w:rPr>
                <w:rFonts w:cs="Tahoma"/>
                <w:sz w:val="22"/>
                <w:szCs w:val="22"/>
              </w:rPr>
              <w:t xml:space="preserve"> (</w:t>
            </w:r>
            <w:r w:rsidR="001E4A74">
              <w:rPr>
                <w:rFonts w:cs="Tahoma"/>
                <w:sz w:val="22"/>
                <w:szCs w:val="22"/>
              </w:rPr>
              <w:t>5</w:t>
            </w:r>
            <w:r w:rsidRPr="00603221">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FF649C"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FF649C"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 xml:space="preserve">όπου </w:t>
            </w:r>
            <w:r w:rsidRPr="00603221">
              <w:rPr>
                <w:b/>
              </w:rPr>
              <w:t>«ΣΤΟΙΧΕΙΟ ΤΕΚΜΗΡΙΩΣΗΣ»</w:t>
            </w:r>
            <w:r w:rsidRPr="00603221">
              <w:t xml:space="preserve">: </w:t>
            </w:r>
          </w:p>
          <w:p w14:paraId="17BFB45B" w14:textId="77777777" w:rsidR="007340CA" w:rsidRPr="00603221" w:rsidRDefault="007340CA" w:rsidP="00521336">
            <w:pPr>
              <w:numPr>
                <w:ilvl w:val="0"/>
                <w:numId w:val="9"/>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57DBB48D" w14:textId="2DD292F3" w:rsidR="007340CA" w:rsidRPr="001E7B4F" w:rsidRDefault="007340CA" w:rsidP="001E7B4F">
            <w:pPr>
              <w:numPr>
                <w:ilvl w:val="0"/>
                <w:numId w:val="9"/>
              </w:numPr>
              <w:suppressAutoHyphens w:val="0"/>
              <w:ind w:left="419" w:hanging="357"/>
              <w:rPr>
                <w:lang w:val="el-GR"/>
              </w:rPr>
            </w:pPr>
            <w:r w:rsidRPr="00603221">
              <w:rPr>
                <w:lang w:val="el-GR"/>
              </w:rPr>
              <w:t xml:space="preserve">Εάν ο Πελάτης είναι ιδιώτης, ως στοιχείο τεκμηρίωσης υποβάλλεται </w:t>
            </w:r>
            <w:r w:rsidR="00D50DCC" w:rsidRPr="00D50DCC">
              <w:rPr>
                <w:lang w:val="el-GR"/>
              </w:rPr>
              <w:t>πιστοποιητικό/βεβαίωση που συντάσσει ο ιδιώτης ή, εάν αυτό δεν είναι δυνατό, απλή υπεύθυνη δήλωση του οικονομικού φορέα συνοδευόμενη από σχετικά με τη σύμβαση και την ολοκλήρωση του έργου έγγραφα (π.χ. σύμβαση, τιμολόγια, έγκριση παραλαβής έργου κοκ)</w:t>
            </w:r>
            <w:r w:rsidR="00D17DD0">
              <w:rPr>
                <w:lang w:val="el-GR"/>
              </w:rPr>
              <w:t>.</w:t>
            </w:r>
          </w:p>
        </w:tc>
      </w:tr>
      <w:tr w:rsidR="00FC5964" w:rsidRPr="00FF649C" w14:paraId="2BAD2037" w14:textId="77777777" w:rsidTr="00255A00">
        <w:tc>
          <w:tcPr>
            <w:tcW w:w="675" w:type="dxa"/>
          </w:tcPr>
          <w:p w14:paraId="129730E8" w14:textId="28141EC2" w:rsidR="00FC5964" w:rsidRPr="00603221" w:rsidRDefault="00FC5964" w:rsidP="00135A3A">
            <w:pPr>
              <w:rPr>
                <w:b/>
              </w:rPr>
            </w:pPr>
            <w:r w:rsidRPr="00603221">
              <w:rPr>
                <w:lang w:val="el-GR"/>
              </w:rPr>
              <w:t>4</w:t>
            </w:r>
            <w:r w:rsidRPr="00603221">
              <w:t>.1</w:t>
            </w:r>
          </w:p>
        </w:tc>
        <w:tc>
          <w:tcPr>
            <w:tcW w:w="9180" w:type="dxa"/>
          </w:tcPr>
          <w:p w14:paraId="0E2464F3" w14:textId="77777777" w:rsidR="00FC5964" w:rsidRPr="00603221" w:rsidRDefault="00FC5964"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FC5964" w:rsidRPr="00FF649C" w14:paraId="62332448" w14:textId="77777777" w:rsidTr="004629AE">
              <w:trPr>
                <w:trHeight w:val="788"/>
              </w:trPr>
              <w:tc>
                <w:tcPr>
                  <w:tcW w:w="262" w:type="pct"/>
                  <w:shd w:val="clear" w:color="auto" w:fill="E0E0E0"/>
                  <w:vAlign w:val="center"/>
                </w:tcPr>
                <w:p w14:paraId="25418922" w14:textId="77777777" w:rsidR="00FC5964" w:rsidRPr="00603221" w:rsidRDefault="00FC5964" w:rsidP="00135A3A">
                  <w:pPr>
                    <w:spacing w:line="276" w:lineRule="auto"/>
                  </w:pPr>
                  <w:r w:rsidRPr="00603221">
                    <w:t>Α/Α</w:t>
                  </w:r>
                </w:p>
              </w:tc>
              <w:tc>
                <w:tcPr>
                  <w:tcW w:w="1130" w:type="pct"/>
                  <w:shd w:val="clear" w:color="auto" w:fill="E0E0E0"/>
                  <w:vAlign w:val="center"/>
                </w:tcPr>
                <w:p w14:paraId="5E36A26F" w14:textId="77777777" w:rsidR="00FC5964" w:rsidRPr="00603221" w:rsidRDefault="00FC5964"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7102684B" w14:textId="77777777" w:rsidR="00FC5964" w:rsidRPr="00603221" w:rsidRDefault="00FC5964"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0467FBA3" w14:textId="77777777" w:rsidR="00FC5964" w:rsidRPr="00603221" w:rsidRDefault="00FC5964"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242D4F65" w14:textId="77777777" w:rsidR="00FC5964" w:rsidRPr="00603221" w:rsidRDefault="00FC5964" w:rsidP="00135A3A">
                  <w:pPr>
                    <w:spacing w:line="276" w:lineRule="auto"/>
                    <w:rPr>
                      <w:lang w:val="el-GR"/>
                    </w:rPr>
                  </w:pPr>
                  <w:r w:rsidRPr="00603221">
                    <w:rPr>
                      <w:lang w:val="el-GR"/>
                    </w:rPr>
                    <w:t>Ανθρωπομήνες</w:t>
                  </w:r>
                </w:p>
              </w:tc>
              <w:tc>
                <w:tcPr>
                  <w:tcW w:w="718" w:type="pct"/>
                  <w:shd w:val="clear" w:color="auto" w:fill="C0C0C0"/>
                </w:tcPr>
                <w:p w14:paraId="794B8B7D" w14:textId="77777777" w:rsidR="00FC5964" w:rsidRPr="00603221" w:rsidRDefault="00FC5964" w:rsidP="00135A3A">
                  <w:pPr>
                    <w:spacing w:line="276" w:lineRule="auto"/>
                    <w:rPr>
                      <w:lang w:val="el-GR"/>
                    </w:rPr>
                  </w:pPr>
                  <w:r w:rsidRPr="00603221">
                    <w:rPr>
                      <w:lang w:val="el-GR"/>
                    </w:rPr>
                    <w:t>Ποσοστό συμμετοχής* (%)</w:t>
                  </w:r>
                </w:p>
              </w:tc>
            </w:tr>
            <w:tr w:rsidR="00FC5964" w:rsidRPr="00FF649C" w14:paraId="458FE45B" w14:textId="77777777" w:rsidTr="004629AE">
              <w:trPr>
                <w:trHeight w:val="394"/>
              </w:trPr>
              <w:tc>
                <w:tcPr>
                  <w:tcW w:w="262" w:type="pct"/>
                  <w:vAlign w:val="center"/>
                </w:tcPr>
                <w:p w14:paraId="5F03D152" w14:textId="77777777" w:rsidR="00FC5964" w:rsidRPr="00603221" w:rsidRDefault="00FC5964" w:rsidP="00135A3A">
                  <w:pPr>
                    <w:spacing w:line="276" w:lineRule="auto"/>
                    <w:rPr>
                      <w:lang w:val="el-GR"/>
                    </w:rPr>
                  </w:pPr>
                </w:p>
              </w:tc>
              <w:tc>
                <w:tcPr>
                  <w:tcW w:w="1130" w:type="pct"/>
                  <w:vAlign w:val="center"/>
                </w:tcPr>
                <w:p w14:paraId="30821799" w14:textId="77777777" w:rsidR="00FC5964" w:rsidRPr="00603221" w:rsidRDefault="00FC5964" w:rsidP="00135A3A">
                  <w:pPr>
                    <w:spacing w:line="276" w:lineRule="auto"/>
                    <w:rPr>
                      <w:lang w:val="el-GR"/>
                    </w:rPr>
                  </w:pPr>
                </w:p>
              </w:tc>
              <w:tc>
                <w:tcPr>
                  <w:tcW w:w="1130" w:type="pct"/>
                  <w:vAlign w:val="center"/>
                </w:tcPr>
                <w:p w14:paraId="09D01623" w14:textId="77777777" w:rsidR="00FC5964" w:rsidRPr="00603221" w:rsidRDefault="00FC5964" w:rsidP="00135A3A">
                  <w:pPr>
                    <w:spacing w:line="276" w:lineRule="auto"/>
                    <w:rPr>
                      <w:lang w:val="el-GR"/>
                    </w:rPr>
                  </w:pPr>
                </w:p>
              </w:tc>
              <w:tc>
                <w:tcPr>
                  <w:tcW w:w="1132" w:type="pct"/>
                  <w:vAlign w:val="center"/>
                </w:tcPr>
                <w:p w14:paraId="0EEDF01E" w14:textId="77777777" w:rsidR="00FC5964" w:rsidRPr="00603221" w:rsidRDefault="00FC5964" w:rsidP="00135A3A">
                  <w:pPr>
                    <w:spacing w:line="276" w:lineRule="auto"/>
                    <w:rPr>
                      <w:lang w:val="el-GR"/>
                    </w:rPr>
                  </w:pPr>
                </w:p>
              </w:tc>
              <w:tc>
                <w:tcPr>
                  <w:tcW w:w="629" w:type="pct"/>
                  <w:vAlign w:val="center"/>
                </w:tcPr>
                <w:p w14:paraId="5921799A" w14:textId="77777777" w:rsidR="00FC5964" w:rsidRPr="00603221" w:rsidRDefault="00FC5964" w:rsidP="00135A3A">
                  <w:pPr>
                    <w:spacing w:line="276" w:lineRule="auto"/>
                    <w:rPr>
                      <w:lang w:val="el-GR"/>
                    </w:rPr>
                  </w:pPr>
                </w:p>
              </w:tc>
              <w:tc>
                <w:tcPr>
                  <w:tcW w:w="718" w:type="pct"/>
                  <w:shd w:val="clear" w:color="auto" w:fill="C0C0C0"/>
                </w:tcPr>
                <w:p w14:paraId="7442E674" w14:textId="77777777" w:rsidR="00FC5964" w:rsidRPr="00603221" w:rsidRDefault="00FC5964" w:rsidP="00135A3A">
                  <w:pPr>
                    <w:spacing w:line="276" w:lineRule="auto"/>
                    <w:rPr>
                      <w:lang w:val="el-GR"/>
                    </w:rPr>
                  </w:pPr>
                </w:p>
              </w:tc>
            </w:tr>
            <w:tr w:rsidR="00FC5964" w:rsidRPr="00FF649C" w14:paraId="4F32B93B" w14:textId="77777777" w:rsidTr="004629AE">
              <w:trPr>
                <w:trHeight w:val="394"/>
              </w:trPr>
              <w:tc>
                <w:tcPr>
                  <w:tcW w:w="262" w:type="pct"/>
                  <w:vAlign w:val="center"/>
                </w:tcPr>
                <w:p w14:paraId="3C384669" w14:textId="77777777" w:rsidR="00FC5964" w:rsidRPr="00603221" w:rsidRDefault="00FC5964" w:rsidP="00135A3A">
                  <w:pPr>
                    <w:spacing w:line="276" w:lineRule="auto"/>
                    <w:rPr>
                      <w:lang w:val="el-GR"/>
                    </w:rPr>
                  </w:pPr>
                </w:p>
              </w:tc>
              <w:tc>
                <w:tcPr>
                  <w:tcW w:w="1130" w:type="pct"/>
                  <w:vAlign w:val="center"/>
                </w:tcPr>
                <w:p w14:paraId="55F1EB55" w14:textId="77777777" w:rsidR="00FC5964" w:rsidRPr="00603221" w:rsidRDefault="00FC5964" w:rsidP="00135A3A">
                  <w:pPr>
                    <w:spacing w:line="276" w:lineRule="auto"/>
                    <w:rPr>
                      <w:lang w:val="el-GR"/>
                    </w:rPr>
                  </w:pPr>
                </w:p>
              </w:tc>
              <w:tc>
                <w:tcPr>
                  <w:tcW w:w="1130" w:type="pct"/>
                  <w:vAlign w:val="center"/>
                </w:tcPr>
                <w:p w14:paraId="3CDDF6C4" w14:textId="77777777" w:rsidR="00FC5964" w:rsidRPr="00603221" w:rsidRDefault="00FC5964" w:rsidP="00135A3A">
                  <w:pPr>
                    <w:spacing w:line="276" w:lineRule="auto"/>
                    <w:rPr>
                      <w:lang w:val="el-GR"/>
                    </w:rPr>
                  </w:pPr>
                </w:p>
              </w:tc>
              <w:tc>
                <w:tcPr>
                  <w:tcW w:w="1132" w:type="pct"/>
                  <w:vAlign w:val="center"/>
                </w:tcPr>
                <w:p w14:paraId="2A50A3B5" w14:textId="77777777" w:rsidR="00FC5964" w:rsidRPr="00603221" w:rsidRDefault="00FC5964" w:rsidP="00135A3A">
                  <w:pPr>
                    <w:spacing w:line="276" w:lineRule="auto"/>
                    <w:rPr>
                      <w:lang w:val="el-GR"/>
                    </w:rPr>
                  </w:pPr>
                </w:p>
              </w:tc>
              <w:tc>
                <w:tcPr>
                  <w:tcW w:w="629" w:type="pct"/>
                  <w:vAlign w:val="center"/>
                </w:tcPr>
                <w:p w14:paraId="72A51CCF" w14:textId="77777777" w:rsidR="00FC5964" w:rsidRPr="00603221" w:rsidRDefault="00FC5964" w:rsidP="00135A3A">
                  <w:pPr>
                    <w:spacing w:line="276" w:lineRule="auto"/>
                    <w:rPr>
                      <w:lang w:val="el-GR"/>
                    </w:rPr>
                  </w:pPr>
                </w:p>
              </w:tc>
              <w:tc>
                <w:tcPr>
                  <w:tcW w:w="718" w:type="pct"/>
                  <w:shd w:val="clear" w:color="auto" w:fill="C0C0C0"/>
                </w:tcPr>
                <w:p w14:paraId="434F2B08" w14:textId="77777777" w:rsidR="00FC5964" w:rsidRPr="00603221" w:rsidRDefault="00FC5964" w:rsidP="00135A3A">
                  <w:pPr>
                    <w:spacing w:line="276" w:lineRule="auto"/>
                    <w:rPr>
                      <w:lang w:val="el-GR"/>
                    </w:rPr>
                  </w:pPr>
                </w:p>
              </w:tc>
            </w:tr>
            <w:tr w:rsidR="00FC5964" w:rsidRPr="00FF649C" w14:paraId="399DCB3C" w14:textId="77777777" w:rsidTr="004629AE">
              <w:trPr>
                <w:trHeight w:val="394"/>
              </w:trPr>
              <w:tc>
                <w:tcPr>
                  <w:tcW w:w="262" w:type="pct"/>
                  <w:vAlign w:val="center"/>
                </w:tcPr>
                <w:p w14:paraId="67F8F8C7" w14:textId="77777777" w:rsidR="00FC5964" w:rsidRPr="00603221" w:rsidRDefault="00FC5964" w:rsidP="00135A3A">
                  <w:pPr>
                    <w:spacing w:line="276" w:lineRule="auto"/>
                    <w:rPr>
                      <w:lang w:val="el-GR"/>
                    </w:rPr>
                  </w:pPr>
                </w:p>
              </w:tc>
              <w:tc>
                <w:tcPr>
                  <w:tcW w:w="1130" w:type="pct"/>
                  <w:vAlign w:val="center"/>
                </w:tcPr>
                <w:p w14:paraId="556CDD28" w14:textId="77777777" w:rsidR="00FC5964" w:rsidRPr="00603221" w:rsidRDefault="00FC5964" w:rsidP="00135A3A">
                  <w:pPr>
                    <w:spacing w:line="276" w:lineRule="auto"/>
                    <w:rPr>
                      <w:lang w:val="el-GR"/>
                    </w:rPr>
                  </w:pPr>
                </w:p>
              </w:tc>
              <w:tc>
                <w:tcPr>
                  <w:tcW w:w="1130" w:type="pct"/>
                  <w:vAlign w:val="center"/>
                </w:tcPr>
                <w:p w14:paraId="4C6D32D4" w14:textId="77777777" w:rsidR="00FC5964" w:rsidRPr="00603221" w:rsidRDefault="00FC5964" w:rsidP="00135A3A">
                  <w:pPr>
                    <w:spacing w:line="276" w:lineRule="auto"/>
                    <w:rPr>
                      <w:lang w:val="el-GR"/>
                    </w:rPr>
                  </w:pPr>
                </w:p>
              </w:tc>
              <w:tc>
                <w:tcPr>
                  <w:tcW w:w="1132" w:type="pct"/>
                  <w:vAlign w:val="center"/>
                </w:tcPr>
                <w:p w14:paraId="1443CD0E" w14:textId="77777777" w:rsidR="00FC5964" w:rsidRPr="00603221" w:rsidRDefault="00FC5964" w:rsidP="00135A3A">
                  <w:pPr>
                    <w:spacing w:line="276" w:lineRule="auto"/>
                    <w:rPr>
                      <w:lang w:val="el-GR"/>
                    </w:rPr>
                  </w:pPr>
                </w:p>
              </w:tc>
              <w:tc>
                <w:tcPr>
                  <w:tcW w:w="629" w:type="pct"/>
                  <w:vAlign w:val="center"/>
                </w:tcPr>
                <w:p w14:paraId="081E43FE" w14:textId="77777777" w:rsidR="00FC5964" w:rsidRPr="00603221" w:rsidRDefault="00FC5964" w:rsidP="00135A3A">
                  <w:pPr>
                    <w:spacing w:line="276" w:lineRule="auto"/>
                    <w:rPr>
                      <w:lang w:val="el-GR"/>
                    </w:rPr>
                  </w:pPr>
                </w:p>
              </w:tc>
              <w:tc>
                <w:tcPr>
                  <w:tcW w:w="718" w:type="pct"/>
                  <w:shd w:val="clear" w:color="auto" w:fill="C0C0C0"/>
                </w:tcPr>
                <w:p w14:paraId="0C2319B4" w14:textId="77777777" w:rsidR="00FC5964" w:rsidRPr="00603221" w:rsidRDefault="00FC5964" w:rsidP="00135A3A">
                  <w:pPr>
                    <w:spacing w:line="276" w:lineRule="auto"/>
                    <w:rPr>
                      <w:lang w:val="el-GR"/>
                    </w:rPr>
                  </w:pPr>
                </w:p>
              </w:tc>
            </w:tr>
            <w:tr w:rsidR="00FC5964" w:rsidRPr="00FF649C" w14:paraId="5A6ECFCE" w14:textId="77777777" w:rsidTr="004629AE">
              <w:trPr>
                <w:trHeight w:val="380"/>
              </w:trPr>
              <w:tc>
                <w:tcPr>
                  <w:tcW w:w="3654" w:type="pct"/>
                  <w:gridSpan w:val="4"/>
                  <w:tcBorders>
                    <w:bottom w:val="single" w:sz="4" w:space="0" w:color="000080"/>
                  </w:tcBorders>
                  <w:shd w:val="clear" w:color="auto" w:fill="C0C0C0"/>
                  <w:vAlign w:val="center"/>
                </w:tcPr>
                <w:p w14:paraId="758A8327" w14:textId="77777777" w:rsidR="00FC5964" w:rsidRPr="00603221" w:rsidRDefault="00FC5964"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5DD65E83" w14:textId="77777777" w:rsidR="00FC5964" w:rsidRPr="00603221" w:rsidRDefault="00FC5964" w:rsidP="00135A3A">
                  <w:pPr>
                    <w:spacing w:line="276" w:lineRule="auto"/>
                    <w:rPr>
                      <w:lang w:val="el-GR"/>
                    </w:rPr>
                  </w:pPr>
                </w:p>
              </w:tc>
              <w:tc>
                <w:tcPr>
                  <w:tcW w:w="718" w:type="pct"/>
                  <w:tcBorders>
                    <w:bottom w:val="single" w:sz="4" w:space="0" w:color="000080"/>
                  </w:tcBorders>
                  <w:shd w:val="clear" w:color="auto" w:fill="C0C0C0"/>
                </w:tcPr>
                <w:p w14:paraId="03F49E70" w14:textId="77777777" w:rsidR="00FC5964" w:rsidRPr="00603221" w:rsidRDefault="00FC5964" w:rsidP="00135A3A">
                  <w:pPr>
                    <w:spacing w:line="276" w:lineRule="auto"/>
                    <w:rPr>
                      <w:lang w:val="el-GR"/>
                    </w:rPr>
                  </w:pPr>
                </w:p>
              </w:tc>
            </w:tr>
          </w:tbl>
          <w:p w14:paraId="6826F69D" w14:textId="77777777" w:rsidR="00FC5964" w:rsidRPr="00603221" w:rsidRDefault="00FC5964" w:rsidP="00135A3A">
            <w:pPr>
              <w:autoSpaceDE w:val="0"/>
              <w:autoSpaceDN w:val="0"/>
              <w:adjustRightInd w:val="0"/>
              <w:spacing w:after="70"/>
              <w:jc w:val="left"/>
              <w:rPr>
                <w:b/>
                <w:bCs/>
                <w:lang w:val="el-GR" w:eastAsia="el-GR"/>
              </w:rPr>
            </w:pPr>
          </w:p>
          <w:p w14:paraId="39CFCAA3" w14:textId="77777777" w:rsidR="00FC5964" w:rsidRPr="00603221" w:rsidRDefault="00FC5964"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FC5964" w:rsidRPr="00FF649C" w14:paraId="19C0B173" w14:textId="77777777" w:rsidTr="009C5EA6">
              <w:trPr>
                <w:trHeight w:val="788"/>
              </w:trPr>
              <w:tc>
                <w:tcPr>
                  <w:tcW w:w="262" w:type="pct"/>
                  <w:shd w:val="clear" w:color="auto" w:fill="E0E0E0"/>
                  <w:vAlign w:val="center"/>
                </w:tcPr>
                <w:p w14:paraId="739DB4BD" w14:textId="77777777" w:rsidR="00FC5964" w:rsidRPr="00603221" w:rsidRDefault="00FC5964" w:rsidP="00135A3A">
                  <w:pPr>
                    <w:spacing w:line="276" w:lineRule="auto"/>
                    <w:rPr>
                      <w:lang w:val="el-GR"/>
                    </w:rPr>
                  </w:pPr>
                  <w:r w:rsidRPr="00603221">
                    <w:rPr>
                      <w:lang w:val="el-GR"/>
                    </w:rPr>
                    <w:t>Α/Α</w:t>
                  </w:r>
                </w:p>
              </w:tc>
              <w:tc>
                <w:tcPr>
                  <w:tcW w:w="1146" w:type="pct"/>
                  <w:shd w:val="clear" w:color="auto" w:fill="E0E0E0"/>
                  <w:vAlign w:val="center"/>
                </w:tcPr>
                <w:p w14:paraId="042BBB96" w14:textId="77777777" w:rsidR="00FC5964" w:rsidRPr="00603221" w:rsidRDefault="00FC5964"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CC825F6" w14:textId="77777777" w:rsidR="00FC5964" w:rsidRPr="00603221" w:rsidRDefault="00FC5964"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4565183F" w14:textId="77777777" w:rsidR="00FC5964" w:rsidRPr="00603221" w:rsidRDefault="00FC5964"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52600679" w14:textId="77777777" w:rsidR="00FC5964" w:rsidRPr="00603221" w:rsidRDefault="00FC5964" w:rsidP="00135A3A">
                  <w:pPr>
                    <w:spacing w:line="276" w:lineRule="auto"/>
                    <w:jc w:val="left"/>
                    <w:rPr>
                      <w:lang w:val="el-GR"/>
                    </w:rPr>
                  </w:pPr>
                  <w:r w:rsidRPr="00603221">
                    <w:rPr>
                      <w:lang w:val="el-GR"/>
                    </w:rPr>
                    <w:t>Ανθρωπομήνες</w:t>
                  </w:r>
                </w:p>
              </w:tc>
              <w:tc>
                <w:tcPr>
                  <w:tcW w:w="590" w:type="pct"/>
                  <w:shd w:val="clear" w:color="auto" w:fill="C0C0C0"/>
                </w:tcPr>
                <w:p w14:paraId="48E524C7" w14:textId="77777777" w:rsidR="00FC5964" w:rsidRPr="00603221" w:rsidRDefault="00FC5964" w:rsidP="00135A3A">
                  <w:pPr>
                    <w:spacing w:line="276" w:lineRule="auto"/>
                    <w:jc w:val="left"/>
                    <w:rPr>
                      <w:lang w:val="el-GR"/>
                    </w:rPr>
                  </w:pPr>
                  <w:r w:rsidRPr="00603221">
                    <w:rPr>
                      <w:lang w:val="el-GR"/>
                    </w:rPr>
                    <w:t>Ποσοστό συμμετοχής* (%)</w:t>
                  </w:r>
                </w:p>
              </w:tc>
            </w:tr>
            <w:tr w:rsidR="00FC5964" w:rsidRPr="00FF649C" w14:paraId="7D0A0943" w14:textId="77777777" w:rsidTr="009C5EA6">
              <w:trPr>
                <w:trHeight w:val="380"/>
              </w:trPr>
              <w:tc>
                <w:tcPr>
                  <w:tcW w:w="262" w:type="pct"/>
                  <w:vAlign w:val="center"/>
                </w:tcPr>
                <w:p w14:paraId="10644360" w14:textId="77777777" w:rsidR="00FC5964" w:rsidRPr="00603221" w:rsidRDefault="00FC5964" w:rsidP="00135A3A">
                  <w:pPr>
                    <w:spacing w:line="276" w:lineRule="auto"/>
                    <w:rPr>
                      <w:lang w:val="el-GR"/>
                    </w:rPr>
                  </w:pPr>
                </w:p>
              </w:tc>
              <w:tc>
                <w:tcPr>
                  <w:tcW w:w="1146" w:type="pct"/>
                  <w:vAlign w:val="center"/>
                </w:tcPr>
                <w:p w14:paraId="71796EFF" w14:textId="77777777" w:rsidR="00FC5964" w:rsidRPr="00603221" w:rsidRDefault="00FC5964" w:rsidP="00135A3A">
                  <w:pPr>
                    <w:spacing w:line="276" w:lineRule="auto"/>
                    <w:rPr>
                      <w:lang w:val="el-GR"/>
                    </w:rPr>
                  </w:pPr>
                </w:p>
              </w:tc>
              <w:tc>
                <w:tcPr>
                  <w:tcW w:w="1146" w:type="pct"/>
                  <w:vAlign w:val="center"/>
                </w:tcPr>
                <w:p w14:paraId="5AA42485" w14:textId="77777777" w:rsidR="00FC5964" w:rsidRPr="00603221" w:rsidRDefault="00FC5964" w:rsidP="00135A3A">
                  <w:pPr>
                    <w:spacing w:line="276" w:lineRule="auto"/>
                    <w:rPr>
                      <w:lang w:val="el-GR"/>
                    </w:rPr>
                  </w:pPr>
                </w:p>
              </w:tc>
              <w:tc>
                <w:tcPr>
                  <w:tcW w:w="1146" w:type="pct"/>
                  <w:vAlign w:val="center"/>
                </w:tcPr>
                <w:p w14:paraId="6619F421" w14:textId="77777777" w:rsidR="00FC5964" w:rsidRPr="00603221" w:rsidRDefault="00FC5964" w:rsidP="00135A3A">
                  <w:pPr>
                    <w:spacing w:line="276" w:lineRule="auto"/>
                    <w:rPr>
                      <w:lang w:val="el-GR"/>
                    </w:rPr>
                  </w:pPr>
                </w:p>
              </w:tc>
              <w:tc>
                <w:tcPr>
                  <w:tcW w:w="709" w:type="pct"/>
                  <w:vAlign w:val="center"/>
                </w:tcPr>
                <w:p w14:paraId="0CB792D3" w14:textId="77777777" w:rsidR="00FC5964" w:rsidRPr="00603221" w:rsidRDefault="00FC5964" w:rsidP="00135A3A">
                  <w:pPr>
                    <w:spacing w:line="276" w:lineRule="auto"/>
                    <w:rPr>
                      <w:lang w:val="el-GR"/>
                    </w:rPr>
                  </w:pPr>
                </w:p>
              </w:tc>
              <w:tc>
                <w:tcPr>
                  <w:tcW w:w="590" w:type="pct"/>
                  <w:shd w:val="clear" w:color="auto" w:fill="C0C0C0"/>
                </w:tcPr>
                <w:p w14:paraId="79884D4A" w14:textId="77777777" w:rsidR="00FC5964" w:rsidRPr="00603221" w:rsidRDefault="00FC5964" w:rsidP="00135A3A">
                  <w:pPr>
                    <w:spacing w:line="276" w:lineRule="auto"/>
                    <w:rPr>
                      <w:lang w:val="el-GR"/>
                    </w:rPr>
                  </w:pPr>
                </w:p>
              </w:tc>
            </w:tr>
            <w:tr w:rsidR="00FC5964" w:rsidRPr="00FF649C" w14:paraId="618E141D" w14:textId="77777777" w:rsidTr="009C5EA6">
              <w:trPr>
                <w:trHeight w:val="394"/>
              </w:trPr>
              <w:tc>
                <w:tcPr>
                  <w:tcW w:w="262" w:type="pct"/>
                  <w:vAlign w:val="center"/>
                </w:tcPr>
                <w:p w14:paraId="05125970" w14:textId="77777777" w:rsidR="00FC5964" w:rsidRPr="00603221" w:rsidRDefault="00FC5964" w:rsidP="00135A3A">
                  <w:pPr>
                    <w:spacing w:line="276" w:lineRule="auto"/>
                    <w:rPr>
                      <w:lang w:val="el-GR"/>
                    </w:rPr>
                  </w:pPr>
                </w:p>
              </w:tc>
              <w:tc>
                <w:tcPr>
                  <w:tcW w:w="1146" w:type="pct"/>
                  <w:vAlign w:val="center"/>
                </w:tcPr>
                <w:p w14:paraId="2BFDC82C" w14:textId="77777777" w:rsidR="00FC5964" w:rsidRPr="00603221" w:rsidRDefault="00FC5964" w:rsidP="00135A3A">
                  <w:pPr>
                    <w:spacing w:line="276" w:lineRule="auto"/>
                    <w:rPr>
                      <w:lang w:val="el-GR"/>
                    </w:rPr>
                  </w:pPr>
                </w:p>
              </w:tc>
              <w:tc>
                <w:tcPr>
                  <w:tcW w:w="1146" w:type="pct"/>
                  <w:vAlign w:val="center"/>
                </w:tcPr>
                <w:p w14:paraId="41F51973" w14:textId="77777777" w:rsidR="00FC5964" w:rsidRPr="00603221" w:rsidRDefault="00FC5964" w:rsidP="00135A3A">
                  <w:pPr>
                    <w:spacing w:line="276" w:lineRule="auto"/>
                    <w:rPr>
                      <w:lang w:val="el-GR"/>
                    </w:rPr>
                  </w:pPr>
                </w:p>
              </w:tc>
              <w:tc>
                <w:tcPr>
                  <w:tcW w:w="1146" w:type="pct"/>
                  <w:vAlign w:val="center"/>
                </w:tcPr>
                <w:p w14:paraId="72DE25F8" w14:textId="77777777" w:rsidR="00FC5964" w:rsidRPr="00603221" w:rsidRDefault="00FC5964" w:rsidP="00135A3A">
                  <w:pPr>
                    <w:spacing w:line="276" w:lineRule="auto"/>
                    <w:rPr>
                      <w:lang w:val="el-GR"/>
                    </w:rPr>
                  </w:pPr>
                </w:p>
              </w:tc>
              <w:tc>
                <w:tcPr>
                  <w:tcW w:w="709" w:type="pct"/>
                  <w:vAlign w:val="center"/>
                </w:tcPr>
                <w:p w14:paraId="4F638916" w14:textId="77777777" w:rsidR="00FC5964" w:rsidRPr="00603221" w:rsidRDefault="00FC5964" w:rsidP="00135A3A">
                  <w:pPr>
                    <w:spacing w:line="276" w:lineRule="auto"/>
                    <w:rPr>
                      <w:lang w:val="el-GR"/>
                    </w:rPr>
                  </w:pPr>
                </w:p>
              </w:tc>
              <w:tc>
                <w:tcPr>
                  <w:tcW w:w="590" w:type="pct"/>
                  <w:shd w:val="clear" w:color="auto" w:fill="C0C0C0"/>
                </w:tcPr>
                <w:p w14:paraId="388F03B5" w14:textId="77777777" w:rsidR="00FC5964" w:rsidRPr="00603221" w:rsidRDefault="00FC5964" w:rsidP="00135A3A">
                  <w:pPr>
                    <w:spacing w:line="276" w:lineRule="auto"/>
                    <w:rPr>
                      <w:lang w:val="el-GR"/>
                    </w:rPr>
                  </w:pPr>
                </w:p>
              </w:tc>
            </w:tr>
            <w:tr w:rsidR="00FC5964" w:rsidRPr="00FF649C" w14:paraId="1D973143" w14:textId="77777777" w:rsidTr="009C5EA6">
              <w:trPr>
                <w:trHeight w:val="394"/>
              </w:trPr>
              <w:tc>
                <w:tcPr>
                  <w:tcW w:w="262" w:type="pct"/>
                  <w:vAlign w:val="center"/>
                </w:tcPr>
                <w:p w14:paraId="22A682D0" w14:textId="77777777" w:rsidR="00FC5964" w:rsidRPr="00603221" w:rsidRDefault="00FC5964" w:rsidP="00135A3A">
                  <w:pPr>
                    <w:spacing w:line="276" w:lineRule="auto"/>
                    <w:rPr>
                      <w:lang w:val="el-GR"/>
                    </w:rPr>
                  </w:pPr>
                </w:p>
              </w:tc>
              <w:tc>
                <w:tcPr>
                  <w:tcW w:w="1146" w:type="pct"/>
                  <w:vAlign w:val="center"/>
                </w:tcPr>
                <w:p w14:paraId="68F53D14" w14:textId="77777777" w:rsidR="00FC5964" w:rsidRPr="00603221" w:rsidRDefault="00FC5964" w:rsidP="00135A3A">
                  <w:pPr>
                    <w:spacing w:line="276" w:lineRule="auto"/>
                    <w:rPr>
                      <w:lang w:val="el-GR"/>
                    </w:rPr>
                  </w:pPr>
                </w:p>
              </w:tc>
              <w:tc>
                <w:tcPr>
                  <w:tcW w:w="1146" w:type="pct"/>
                  <w:vAlign w:val="center"/>
                </w:tcPr>
                <w:p w14:paraId="2335081A" w14:textId="77777777" w:rsidR="00FC5964" w:rsidRPr="00603221" w:rsidRDefault="00FC5964" w:rsidP="00135A3A">
                  <w:pPr>
                    <w:spacing w:line="276" w:lineRule="auto"/>
                    <w:rPr>
                      <w:lang w:val="el-GR"/>
                    </w:rPr>
                  </w:pPr>
                </w:p>
              </w:tc>
              <w:tc>
                <w:tcPr>
                  <w:tcW w:w="1146" w:type="pct"/>
                  <w:vAlign w:val="center"/>
                </w:tcPr>
                <w:p w14:paraId="44848D22" w14:textId="77777777" w:rsidR="00FC5964" w:rsidRPr="00603221" w:rsidRDefault="00FC5964" w:rsidP="00135A3A">
                  <w:pPr>
                    <w:spacing w:line="276" w:lineRule="auto"/>
                    <w:rPr>
                      <w:lang w:val="el-GR"/>
                    </w:rPr>
                  </w:pPr>
                </w:p>
              </w:tc>
              <w:tc>
                <w:tcPr>
                  <w:tcW w:w="709" w:type="pct"/>
                  <w:vAlign w:val="center"/>
                </w:tcPr>
                <w:p w14:paraId="2C273A54" w14:textId="77777777" w:rsidR="00FC5964" w:rsidRPr="00603221" w:rsidRDefault="00FC5964" w:rsidP="00135A3A">
                  <w:pPr>
                    <w:spacing w:line="276" w:lineRule="auto"/>
                    <w:rPr>
                      <w:lang w:val="el-GR"/>
                    </w:rPr>
                  </w:pPr>
                </w:p>
              </w:tc>
              <w:tc>
                <w:tcPr>
                  <w:tcW w:w="590" w:type="pct"/>
                  <w:shd w:val="clear" w:color="auto" w:fill="C0C0C0"/>
                </w:tcPr>
                <w:p w14:paraId="77F56E59" w14:textId="77777777" w:rsidR="00FC5964" w:rsidRPr="00603221" w:rsidRDefault="00FC5964" w:rsidP="00135A3A">
                  <w:pPr>
                    <w:spacing w:line="276" w:lineRule="auto"/>
                    <w:rPr>
                      <w:lang w:val="el-GR"/>
                    </w:rPr>
                  </w:pPr>
                </w:p>
              </w:tc>
            </w:tr>
            <w:tr w:rsidR="00FC5964" w:rsidRPr="00FF649C" w14:paraId="6CDEFF6E" w14:textId="77777777" w:rsidTr="009C5EA6">
              <w:trPr>
                <w:trHeight w:val="394"/>
              </w:trPr>
              <w:tc>
                <w:tcPr>
                  <w:tcW w:w="3701" w:type="pct"/>
                  <w:gridSpan w:val="4"/>
                  <w:tcBorders>
                    <w:bottom w:val="single" w:sz="4" w:space="0" w:color="000080"/>
                  </w:tcBorders>
                  <w:shd w:val="clear" w:color="auto" w:fill="C0C0C0"/>
                  <w:vAlign w:val="center"/>
                </w:tcPr>
                <w:p w14:paraId="4C49A497" w14:textId="77777777" w:rsidR="00FC5964" w:rsidRPr="00603221" w:rsidRDefault="00FC5964"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403C191C" w14:textId="77777777" w:rsidR="00FC5964" w:rsidRPr="00603221" w:rsidRDefault="00FC5964" w:rsidP="00135A3A">
                  <w:pPr>
                    <w:spacing w:line="276" w:lineRule="auto"/>
                    <w:rPr>
                      <w:lang w:val="el-GR"/>
                    </w:rPr>
                  </w:pPr>
                </w:p>
              </w:tc>
              <w:tc>
                <w:tcPr>
                  <w:tcW w:w="590" w:type="pct"/>
                  <w:tcBorders>
                    <w:bottom w:val="single" w:sz="4" w:space="0" w:color="000080"/>
                  </w:tcBorders>
                  <w:shd w:val="clear" w:color="auto" w:fill="C0C0C0"/>
                </w:tcPr>
                <w:p w14:paraId="5C9C225C" w14:textId="77777777" w:rsidR="00FC5964" w:rsidRPr="00603221" w:rsidRDefault="00FC5964" w:rsidP="00135A3A">
                  <w:pPr>
                    <w:spacing w:line="276" w:lineRule="auto"/>
                    <w:rPr>
                      <w:lang w:val="el-GR"/>
                    </w:rPr>
                  </w:pPr>
                </w:p>
              </w:tc>
            </w:tr>
          </w:tbl>
          <w:p w14:paraId="41FA2143" w14:textId="77777777" w:rsidR="00FC5964" w:rsidRPr="00603221" w:rsidRDefault="00FC5964" w:rsidP="00135A3A">
            <w:pPr>
              <w:autoSpaceDE w:val="0"/>
              <w:autoSpaceDN w:val="0"/>
              <w:adjustRightInd w:val="0"/>
              <w:spacing w:after="70"/>
              <w:jc w:val="left"/>
              <w:rPr>
                <w:b/>
                <w:bCs/>
                <w:lang w:val="el-GR" w:eastAsia="el-GR"/>
              </w:rPr>
            </w:pPr>
          </w:p>
          <w:p w14:paraId="33DADC62" w14:textId="77777777" w:rsidR="00FC5964" w:rsidRPr="00603221" w:rsidRDefault="00FC5964"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FC5964" w:rsidRPr="00FF649C" w14:paraId="647115F2" w14:textId="77777777" w:rsidTr="009C5EA6">
              <w:trPr>
                <w:trHeight w:val="788"/>
              </w:trPr>
              <w:tc>
                <w:tcPr>
                  <w:tcW w:w="262" w:type="pct"/>
                  <w:shd w:val="clear" w:color="auto" w:fill="E0E0E0"/>
                  <w:vAlign w:val="center"/>
                </w:tcPr>
                <w:p w14:paraId="6E457BA8" w14:textId="77777777" w:rsidR="00FC5964" w:rsidRPr="00603221" w:rsidRDefault="00FC5964" w:rsidP="00135A3A">
                  <w:pPr>
                    <w:spacing w:line="276" w:lineRule="auto"/>
                    <w:rPr>
                      <w:lang w:val="el-GR"/>
                    </w:rPr>
                  </w:pPr>
                  <w:r w:rsidRPr="00603221">
                    <w:rPr>
                      <w:lang w:val="el-GR"/>
                    </w:rPr>
                    <w:t>Α/Α</w:t>
                  </w:r>
                </w:p>
              </w:tc>
              <w:tc>
                <w:tcPr>
                  <w:tcW w:w="2261" w:type="pct"/>
                  <w:shd w:val="clear" w:color="auto" w:fill="E0E0E0"/>
                  <w:vAlign w:val="center"/>
                </w:tcPr>
                <w:p w14:paraId="7AA5D6FC" w14:textId="77777777" w:rsidR="00FC5964" w:rsidRPr="00603221" w:rsidRDefault="00FC5964"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47358499" w14:textId="77777777" w:rsidR="00FC5964" w:rsidRPr="00603221" w:rsidRDefault="00FC5964"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6B2CAF94" w14:textId="77777777" w:rsidR="00FC5964" w:rsidRPr="00603221" w:rsidRDefault="00FC5964" w:rsidP="00135A3A">
                  <w:pPr>
                    <w:spacing w:line="276" w:lineRule="auto"/>
                    <w:rPr>
                      <w:lang w:val="el-GR"/>
                    </w:rPr>
                  </w:pPr>
                  <w:r w:rsidRPr="00603221">
                    <w:rPr>
                      <w:lang w:val="el-GR"/>
                    </w:rPr>
                    <w:t>Ανθρωπομήνες</w:t>
                  </w:r>
                </w:p>
              </w:tc>
              <w:tc>
                <w:tcPr>
                  <w:tcW w:w="639" w:type="pct"/>
                  <w:shd w:val="clear" w:color="auto" w:fill="C0C0C0"/>
                </w:tcPr>
                <w:p w14:paraId="2C58C457" w14:textId="77777777" w:rsidR="00FC5964" w:rsidRPr="00603221" w:rsidRDefault="00FC5964" w:rsidP="00135A3A">
                  <w:pPr>
                    <w:spacing w:line="276" w:lineRule="auto"/>
                    <w:rPr>
                      <w:lang w:val="el-GR"/>
                    </w:rPr>
                  </w:pPr>
                  <w:r w:rsidRPr="00603221">
                    <w:rPr>
                      <w:lang w:val="el-GR"/>
                    </w:rPr>
                    <w:t>Ποσοστό συμμετοχής* (%)</w:t>
                  </w:r>
                </w:p>
              </w:tc>
            </w:tr>
            <w:tr w:rsidR="00FC5964" w:rsidRPr="00FF649C" w14:paraId="4685EF70" w14:textId="77777777" w:rsidTr="009C5EA6">
              <w:trPr>
                <w:trHeight w:val="394"/>
              </w:trPr>
              <w:tc>
                <w:tcPr>
                  <w:tcW w:w="262" w:type="pct"/>
                  <w:vAlign w:val="center"/>
                </w:tcPr>
                <w:p w14:paraId="6163C4AC" w14:textId="77777777" w:rsidR="00FC5964" w:rsidRPr="00603221" w:rsidRDefault="00FC5964" w:rsidP="00135A3A">
                  <w:pPr>
                    <w:spacing w:line="276" w:lineRule="auto"/>
                    <w:rPr>
                      <w:lang w:val="el-GR"/>
                    </w:rPr>
                  </w:pPr>
                </w:p>
              </w:tc>
              <w:tc>
                <w:tcPr>
                  <w:tcW w:w="2261" w:type="pct"/>
                  <w:vAlign w:val="center"/>
                </w:tcPr>
                <w:p w14:paraId="4B7CD991" w14:textId="77777777" w:rsidR="00FC5964" w:rsidRPr="00603221" w:rsidRDefault="00FC5964" w:rsidP="00135A3A">
                  <w:pPr>
                    <w:spacing w:line="276" w:lineRule="auto"/>
                    <w:rPr>
                      <w:lang w:val="el-GR"/>
                    </w:rPr>
                  </w:pPr>
                </w:p>
              </w:tc>
              <w:tc>
                <w:tcPr>
                  <w:tcW w:w="1128" w:type="pct"/>
                  <w:vAlign w:val="center"/>
                </w:tcPr>
                <w:p w14:paraId="0FB37CC6" w14:textId="77777777" w:rsidR="00FC5964" w:rsidRPr="00603221" w:rsidRDefault="00FC5964" w:rsidP="00135A3A">
                  <w:pPr>
                    <w:spacing w:line="276" w:lineRule="auto"/>
                    <w:rPr>
                      <w:lang w:val="el-GR"/>
                    </w:rPr>
                  </w:pPr>
                </w:p>
              </w:tc>
              <w:tc>
                <w:tcPr>
                  <w:tcW w:w="709" w:type="pct"/>
                  <w:vAlign w:val="center"/>
                </w:tcPr>
                <w:p w14:paraId="73C67D63" w14:textId="77777777" w:rsidR="00FC5964" w:rsidRPr="00603221" w:rsidRDefault="00FC5964" w:rsidP="00135A3A">
                  <w:pPr>
                    <w:spacing w:line="276" w:lineRule="auto"/>
                    <w:rPr>
                      <w:lang w:val="el-GR"/>
                    </w:rPr>
                  </w:pPr>
                </w:p>
              </w:tc>
              <w:tc>
                <w:tcPr>
                  <w:tcW w:w="639" w:type="pct"/>
                  <w:shd w:val="clear" w:color="auto" w:fill="C0C0C0"/>
                </w:tcPr>
                <w:p w14:paraId="20C5276B" w14:textId="77777777" w:rsidR="00FC5964" w:rsidRPr="00603221" w:rsidRDefault="00FC5964" w:rsidP="00135A3A">
                  <w:pPr>
                    <w:spacing w:line="276" w:lineRule="auto"/>
                    <w:rPr>
                      <w:lang w:val="el-GR"/>
                    </w:rPr>
                  </w:pPr>
                </w:p>
              </w:tc>
            </w:tr>
            <w:tr w:rsidR="00FC5964" w:rsidRPr="00FF649C" w14:paraId="64DD009E" w14:textId="77777777" w:rsidTr="009C5EA6">
              <w:trPr>
                <w:trHeight w:val="394"/>
              </w:trPr>
              <w:tc>
                <w:tcPr>
                  <w:tcW w:w="262" w:type="pct"/>
                  <w:vAlign w:val="center"/>
                </w:tcPr>
                <w:p w14:paraId="1B3F850A" w14:textId="77777777" w:rsidR="00FC5964" w:rsidRPr="00603221" w:rsidRDefault="00FC5964" w:rsidP="00135A3A">
                  <w:pPr>
                    <w:spacing w:line="276" w:lineRule="auto"/>
                    <w:rPr>
                      <w:lang w:val="el-GR"/>
                    </w:rPr>
                  </w:pPr>
                </w:p>
              </w:tc>
              <w:tc>
                <w:tcPr>
                  <w:tcW w:w="2261" w:type="pct"/>
                  <w:vAlign w:val="center"/>
                </w:tcPr>
                <w:p w14:paraId="6EDF92F1" w14:textId="77777777" w:rsidR="00FC5964" w:rsidRPr="00603221" w:rsidRDefault="00FC5964" w:rsidP="00135A3A">
                  <w:pPr>
                    <w:spacing w:line="276" w:lineRule="auto"/>
                    <w:rPr>
                      <w:lang w:val="el-GR"/>
                    </w:rPr>
                  </w:pPr>
                </w:p>
              </w:tc>
              <w:tc>
                <w:tcPr>
                  <w:tcW w:w="1128" w:type="pct"/>
                  <w:vAlign w:val="center"/>
                </w:tcPr>
                <w:p w14:paraId="12151E3E" w14:textId="77777777" w:rsidR="00FC5964" w:rsidRPr="00603221" w:rsidRDefault="00FC5964" w:rsidP="00135A3A">
                  <w:pPr>
                    <w:spacing w:line="276" w:lineRule="auto"/>
                    <w:rPr>
                      <w:lang w:val="el-GR"/>
                    </w:rPr>
                  </w:pPr>
                </w:p>
              </w:tc>
              <w:tc>
                <w:tcPr>
                  <w:tcW w:w="709" w:type="pct"/>
                  <w:vAlign w:val="center"/>
                </w:tcPr>
                <w:p w14:paraId="4F35D935" w14:textId="77777777" w:rsidR="00FC5964" w:rsidRPr="00603221" w:rsidRDefault="00FC5964" w:rsidP="00135A3A">
                  <w:pPr>
                    <w:spacing w:line="276" w:lineRule="auto"/>
                    <w:rPr>
                      <w:lang w:val="el-GR"/>
                    </w:rPr>
                  </w:pPr>
                </w:p>
              </w:tc>
              <w:tc>
                <w:tcPr>
                  <w:tcW w:w="639" w:type="pct"/>
                  <w:shd w:val="clear" w:color="auto" w:fill="C0C0C0"/>
                </w:tcPr>
                <w:p w14:paraId="5FDAB84B" w14:textId="77777777" w:rsidR="00FC5964" w:rsidRPr="00603221" w:rsidRDefault="00FC5964" w:rsidP="00135A3A">
                  <w:pPr>
                    <w:spacing w:line="276" w:lineRule="auto"/>
                    <w:rPr>
                      <w:lang w:val="el-GR"/>
                    </w:rPr>
                  </w:pPr>
                </w:p>
              </w:tc>
            </w:tr>
            <w:tr w:rsidR="00FC5964" w:rsidRPr="00FF649C" w14:paraId="470DE589" w14:textId="77777777" w:rsidTr="009C5EA6">
              <w:trPr>
                <w:trHeight w:val="394"/>
              </w:trPr>
              <w:tc>
                <w:tcPr>
                  <w:tcW w:w="262" w:type="pct"/>
                  <w:vAlign w:val="center"/>
                </w:tcPr>
                <w:p w14:paraId="0D6D9268" w14:textId="77777777" w:rsidR="00FC5964" w:rsidRPr="00603221" w:rsidRDefault="00FC5964" w:rsidP="00135A3A">
                  <w:pPr>
                    <w:spacing w:line="276" w:lineRule="auto"/>
                    <w:rPr>
                      <w:lang w:val="el-GR"/>
                    </w:rPr>
                  </w:pPr>
                </w:p>
              </w:tc>
              <w:tc>
                <w:tcPr>
                  <w:tcW w:w="2261" w:type="pct"/>
                  <w:vAlign w:val="center"/>
                </w:tcPr>
                <w:p w14:paraId="3F964D90" w14:textId="77777777" w:rsidR="00FC5964" w:rsidRPr="00603221" w:rsidRDefault="00FC5964" w:rsidP="00135A3A">
                  <w:pPr>
                    <w:spacing w:line="276" w:lineRule="auto"/>
                    <w:rPr>
                      <w:lang w:val="el-GR"/>
                    </w:rPr>
                  </w:pPr>
                </w:p>
              </w:tc>
              <w:tc>
                <w:tcPr>
                  <w:tcW w:w="1128" w:type="pct"/>
                  <w:vAlign w:val="center"/>
                </w:tcPr>
                <w:p w14:paraId="042A667B" w14:textId="77777777" w:rsidR="00FC5964" w:rsidRPr="00603221" w:rsidRDefault="00FC5964" w:rsidP="00135A3A">
                  <w:pPr>
                    <w:spacing w:line="276" w:lineRule="auto"/>
                    <w:rPr>
                      <w:lang w:val="el-GR"/>
                    </w:rPr>
                  </w:pPr>
                </w:p>
              </w:tc>
              <w:tc>
                <w:tcPr>
                  <w:tcW w:w="709" w:type="pct"/>
                  <w:vAlign w:val="center"/>
                </w:tcPr>
                <w:p w14:paraId="69AA3600" w14:textId="77777777" w:rsidR="00FC5964" w:rsidRPr="00603221" w:rsidRDefault="00FC5964" w:rsidP="00135A3A">
                  <w:pPr>
                    <w:spacing w:line="276" w:lineRule="auto"/>
                    <w:rPr>
                      <w:lang w:val="el-GR"/>
                    </w:rPr>
                  </w:pPr>
                </w:p>
              </w:tc>
              <w:tc>
                <w:tcPr>
                  <w:tcW w:w="639" w:type="pct"/>
                  <w:shd w:val="clear" w:color="auto" w:fill="C0C0C0"/>
                </w:tcPr>
                <w:p w14:paraId="41E69C7B" w14:textId="77777777" w:rsidR="00FC5964" w:rsidRPr="00603221" w:rsidRDefault="00FC5964" w:rsidP="00135A3A">
                  <w:pPr>
                    <w:spacing w:line="276" w:lineRule="auto"/>
                    <w:rPr>
                      <w:lang w:val="el-GR"/>
                    </w:rPr>
                  </w:pPr>
                </w:p>
              </w:tc>
            </w:tr>
            <w:tr w:rsidR="00FC5964" w:rsidRPr="00FF649C" w14:paraId="7635782A" w14:textId="77777777" w:rsidTr="009C5EA6">
              <w:trPr>
                <w:trHeight w:val="380"/>
              </w:trPr>
              <w:tc>
                <w:tcPr>
                  <w:tcW w:w="3653" w:type="pct"/>
                  <w:gridSpan w:val="3"/>
                  <w:shd w:val="clear" w:color="auto" w:fill="C0C0C0"/>
                  <w:vAlign w:val="center"/>
                </w:tcPr>
                <w:p w14:paraId="7B2BA437" w14:textId="77777777" w:rsidR="00FC5964" w:rsidRPr="00603221" w:rsidRDefault="00FC5964" w:rsidP="00135A3A">
                  <w:pPr>
                    <w:spacing w:line="276" w:lineRule="auto"/>
                    <w:rPr>
                      <w:lang w:val="el-GR"/>
                    </w:rPr>
                  </w:pPr>
                  <w:r w:rsidRPr="00603221">
                    <w:rPr>
                      <w:b/>
                      <w:lang w:val="el-GR"/>
                    </w:rPr>
                    <w:t>ΜΕΡΙΚΟ ΣΥΝΟΛΟ (3)</w:t>
                  </w:r>
                </w:p>
              </w:tc>
              <w:tc>
                <w:tcPr>
                  <w:tcW w:w="709" w:type="pct"/>
                  <w:shd w:val="clear" w:color="auto" w:fill="C0C0C0"/>
                  <w:vAlign w:val="center"/>
                </w:tcPr>
                <w:p w14:paraId="5447BDF4" w14:textId="77777777" w:rsidR="00FC5964" w:rsidRPr="00603221" w:rsidRDefault="00FC5964" w:rsidP="00135A3A">
                  <w:pPr>
                    <w:spacing w:line="276" w:lineRule="auto"/>
                    <w:rPr>
                      <w:lang w:val="el-GR"/>
                    </w:rPr>
                  </w:pPr>
                </w:p>
              </w:tc>
              <w:tc>
                <w:tcPr>
                  <w:tcW w:w="639" w:type="pct"/>
                  <w:shd w:val="clear" w:color="auto" w:fill="C0C0C0"/>
                </w:tcPr>
                <w:p w14:paraId="5F4F09BD" w14:textId="77777777" w:rsidR="00FC5964" w:rsidRPr="00603221" w:rsidRDefault="00FC5964" w:rsidP="00135A3A">
                  <w:pPr>
                    <w:spacing w:line="276" w:lineRule="auto"/>
                    <w:rPr>
                      <w:lang w:val="el-GR"/>
                    </w:rPr>
                  </w:pPr>
                </w:p>
              </w:tc>
            </w:tr>
          </w:tbl>
          <w:p w14:paraId="7C4FE1A9" w14:textId="77777777" w:rsidR="00FC5964" w:rsidRPr="00603221" w:rsidRDefault="00FC5964"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41DF397C" w14:textId="324EBBFE" w:rsidR="00FC5964" w:rsidRPr="00603221" w:rsidRDefault="00FC5964" w:rsidP="00135A3A">
            <w:pPr>
              <w:autoSpaceDE w:val="0"/>
              <w:autoSpaceDN w:val="0"/>
              <w:adjustRightInd w:val="0"/>
              <w:rPr>
                <w:lang w:val="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FC5964" w:rsidRPr="00476A78" w14:paraId="2B86241E" w14:textId="77777777" w:rsidTr="00476A78">
        <w:trPr>
          <w:trHeight w:val="792"/>
        </w:trPr>
        <w:tc>
          <w:tcPr>
            <w:tcW w:w="675" w:type="dxa"/>
          </w:tcPr>
          <w:p w14:paraId="2BB9B37A" w14:textId="2D0163AE" w:rsidR="00FC5964" w:rsidRPr="00603221" w:rsidRDefault="00FC5964" w:rsidP="00135A3A">
            <w:r w:rsidRPr="00603221">
              <w:rPr>
                <w:lang w:val="el-GR"/>
              </w:rPr>
              <w:t>4</w:t>
            </w:r>
            <w:r w:rsidRPr="00603221">
              <w:t>.2</w:t>
            </w:r>
          </w:p>
        </w:tc>
        <w:tc>
          <w:tcPr>
            <w:tcW w:w="9180" w:type="dxa"/>
          </w:tcPr>
          <w:p w14:paraId="6DECABC2" w14:textId="1937331D" w:rsidR="00FC5964" w:rsidRPr="00603221" w:rsidRDefault="00FC5964" w:rsidP="00135A3A">
            <w:pPr>
              <w:autoSpaceDE w:val="0"/>
              <w:autoSpaceDN w:val="0"/>
              <w:adjustRightInd w:val="0"/>
              <w:spacing w:after="70"/>
              <w:rPr>
                <w:b/>
                <w:bCs/>
                <w:lang w:val="el-GR" w:eastAsia="el-GR"/>
              </w:rPr>
            </w:pPr>
            <w:r w:rsidRPr="00603221">
              <w:rPr>
                <w:lang w:val="el-GR" w:eastAsia="el-GR"/>
              </w:rPr>
              <w:t>Βιογρα</w:t>
            </w:r>
            <w:r w:rsidR="00476A78">
              <w:rPr>
                <w:lang w:val="el-GR" w:eastAsia="el-GR"/>
              </w:rPr>
              <w:t>φικά</w:t>
            </w:r>
            <w:r w:rsidRPr="00603221">
              <w:rPr>
                <w:lang w:val="el-GR" w:eastAsia="el-GR"/>
              </w:rPr>
              <w:t xml:space="preserve"> σημειώματα της Ομάδας Έργου (</w:t>
            </w:r>
            <w:r w:rsidRPr="00603221">
              <w:rPr>
                <w:lang w:val="el-GR"/>
              </w:rPr>
              <w:t>βάσει του υποδείγμα</w:t>
            </w:r>
            <w:r w:rsidR="00476A78">
              <w:rPr>
                <w:lang w:val="el-GR"/>
              </w:rPr>
              <w:t xml:space="preserve">τος </w:t>
            </w:r>
            <w:r w:rsidRPr="00603221">
              <w:rPr>
                <w:lang w:val="el-GR"/>
              </w:rPr>
              <w:t>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EB74B8" w:rsidRPr="001247AF">
              <w:rPr>
                <w:lang w:val="el-GR"/>
              </w:rPr>
              <w:t>ΠΑΡΑΡΤΗΜΑ Ι</w:t>
            </w:r>
            <w:r w:rsidR="00EB74B8" w:rsidRPr="00EB74B8">
              <w:rPr>
                <w:lang w:val="el-GR"/>
              </w:rPr>
              <w:t>V</w:t>
            </w:r>
            <w:r w:rsidR="00EB74B8" w:rsidRPr="001247AF">
              <w:rPr>
                <w:lang w:val="el-GR"/>
              </w:rPr>
              <w:t xml:space="preserve"> – Υπόδειγμα Βιογραφικού Σημειώματος</w:t>
            </w:r>
            <w:r w:rsidRPr="00603221">
              <w:rPr>
                <w:lang w:val="el-GR"/>
              </w:rPr>
              <w:fldChar w:fldCharType="end"/>
            </w:r>
            <w:r w:rsidRPr="00603221">
              <w:rPr>
                <w:lang w:val="el-GR"/>
              </w:rPr>
              <w:t>»)</w:t>
            </w:r>
          </w:p>
        </w:tc>
      </w:tr>
    </w:tbl>
    <w:p w14:paraId="5A803A5E" w14:textId="77777777" w:rsidR="00814752" w:rsidRPr="00603221" w:rsidRDefault="00814752">
      <w:pPr>
        <w:rPr>
          <w:b/>
          <w:bCs/>
          <w:lang w:val="el-GR"/>
        </w:rPr>
      </w:pPr>
    </w:p>
    <w:p w14:paraId="044C1BC4" w14:textId="14B0CCFC"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w:t>
      </w:r>
      <w:r w:rsidRPr="001E4A74">
        <w:rPr>
          <w:b/>
          <w:color w:val="000000"/>
          <w:lang w:val="el-GR"/>
        </w:rPr>
        <w:t>διασφάλισης ποιότητας και πρότυπα περιβαλλοντικής διαχείρισης</w:t>
      </w:r>
      <w:r w:rsidRPr="001E4A74">
        <w:rPr>
          <w:b/>
          <w:lang w:val="el-GR"/>
        </w:rPr>
        <w:t xml:space="preserve"> της παραγράφου </w:t>
      </w:r>
      <w:r w:rsidR="006607CE" w:rsidRPr="001E4A74">
        <w:rPr>
          <w:b/>
          <w:lang w:val="el-GR"/>
        </w:rPr>
        <w:fldChar w:fldCharType="begin"/>
      </w:r>
      <w:r w:rsidR="006607CE" w:rsidRPr="001E4A74">
        <w:rPr>
          <w:b/>
          <w:lang w:val="el-GR"/>
        </w:rPr>
        <w:instrText xml:space="preserve"> REF _Ref496541651 \r \h </w:instrText>
      </w:r>
      <w:r w:rsidR="00DF02B0" w:rsidRPr="001E4A74">
        <w:rPr>
          <w:b/>
          <w:lang w:val="el-GR"/>
        </w:rPr>
        <w:instrText xml:space="preserve"> \* MERGEFORMAT </w:instrText>
      </w:r>
      <w:r w:rsidR="006607CE" w:rsidRPr="001E4A74">
        <w:rPr>
          <w:b/>
          <w:lang w:val="el-GR"/>
        </w:rPr>
      </w:r>
      <w:r w:rsidR="006607CE" w:rsidRPr="001E4A74">
        <w:rPr>
          <w:b/>
          <w:lang w:val="el-GR"/>
        </w:rPr>
        <w:fldChar w:fldCharType="separate"/>
      </w:r>
      <w:r w:rsidR="00EB74B8">
        <w:rPr>
          <w:b/>
          <w:cs/>
          <w:lang w:val="el-GR"/>
        </w:rPr>
        <w:t>‎</w:t>
      </w:r>
      <w:r w:rsidR="00EB74B8">
        <w:rPr>
          <w:b/>
          <w:lang w:val="el-GR"/>
        </w:rPr>
        <w:t>2.2.7</w:t>
      </w:r>
      <w:r w:rsidR="006607CE" w:rsidRPr="001E4A74">
        <w:rPr>
          <w:b/>
          <w:lang w:val="el-GR"/>
        </w:rPr>
        <w:fldChar w:fldCharType="end"/>
      </w:r>
      <w:r w:rsidRPr="001E4A74">
        <w:rPr>
          <w:b/>
          <w:lang w:val="el-GR"/>
        </w:rPr>
        <w:t xml:space="preserve"> οι οικο</w:t>
      </w:r>
      <w:r w:rsidRPr="00603221">
        <w:rPr>
          <w:b/>
          <w:lang w:val="el-GR"/>
        </w:rPr>
        <w:t xml:space="preserve">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FF649C" w14:paraId="15730022" w14:textId="77777777" w:rsidTr="009C5EA6">
        <w:trPr>
          <w:trHeight w:val="711"/>
        </w:trPr>
        <w:tc>
          <w:tcPr>
            <w:tcW w:w="675" w:type="dxa"/>
            <w:shd w:val="clear" w:color="auto" w:fill="D9D9D9"/>
          </w:tcPr>
          <w:p w14:paraId="76D1EC17"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cPr>
          <w:p w14:paraId="6E5B2FE7" w14:textId="75E602EA" w:rsidR="008129E2" w:rsidRPr="00603221" w:rsidRDefault="00BD358F" w:rsidP="009C5EA6">
            <w:pPr>
              <w:autoSpaceDE w:val="0"/>
              <w:autoSpaceDN w:val="0"/>
              <w:adjustRightInd w:val="0"/>
              <w:rPr>
                <w:b/>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w:t>
            </w:r>
            <w:r w:rsidR="00E1337D" w:rsidRPr="00603221">
              <w:rPr>
                <w:b/>
                <w:lang w:val="el-GR"/>
              </w:rPr>
              <w:t xml:space="preserve"> </w:t>
            </w:r>
            <w:r w:rsidRPr="00603221">
              <w:rPr>
                <w:b/>
                <w:lang w:val="el-GR"/>
              </w:rPr>
              <w:t>και να διαθέτουν οργα</w:t>
            </w:r>
            <w:r w:rsidRPr="0030019B">
              <w:rPr>
                <w:b/>
                <w:lang w:val="el-GR"/>
              </w:rPr>
              <w:t>νωμένο σύστημα διαχείρισης Ποιότητας</w:t>
            </w:r>
            <w:r w:rsidR="00643224" w:rsidRPr="0030019B">
              <w:rPr>
                <w:b/>
                <w:bCs/>
                <w:lang w:val="el-GR"/>
              </w:rPr>
              <w:t xml:space="preserve"> </w:t>
            </w:r>
            <w:r w:rsidR="0030019B" w:rsidRPr="0030019B">
              <w:rPr>
                <w:b/>
                <w:bCs/>
                <w:lang w:val="el-GR"/>
              </w:rPr>
              <w:t xml:space="preserve">σύμφωνα με τα οριζόμενα στην </w:t>
            </w:r>
            <w:r w:rsidR="008129E2" w:rsidRPr="0030019B">
              <w:rPr>
                <w:b/>
                <w:bCs/>
                <w:iCs/>
                <w:lang w:val="el-GR"/>
              </w:rPr>
              <w:t xml:space="preserve">παρ. </w:t>
            </w:r>
            <w:r w:rsidR="006607CE" w:rsidRPr="0030019B">
              <w:rPr>
                <w:b/>
                <w:bCs/>
                <w:iCs/>
              </w:rPr>
              <w:fldChar w:fldCharType="begin"/>
            </w:r>
            <w:r w:rsidR="006607CE" w:rsidRPr="0030019B">
              <w:rPr>
                <w:b/>
                <w:bCs/>
                <w:iCs/>
                <w:lang w:val="el-GR"/>
              </w:rPr>
              <w:instrText xml:space="preserve"> </w:instrText>
            </w:r>
            <w:r w:rsidR="006607CE" w:rsidRPr="0030019B">
              <w:rPr>
                <w:b/>
                <w:bCs/>
                <w:iCs/>
              </w:rPr>
              <w:instrText>REF</w:instrText>
            </w:r>
            <w:r w:rsidR="006607CE" w:rsidRPr="0030019B">
              <w:rPr>
                <w:b/>
                <w:bCs/>
                <w:iCs/>
                <w:lang w:val="el-GR"/>
              </w:rPr>
              <w:instrText xml:space="preserve"> _</w:instrText>
            </w:r>
            <w:r w:rsidR="006607CE" w:rsidRPr="0030019B">
              <w:rPr>
                <w:b/>
                <w:bCs/>
                <w:iCs/>
              </w:rPr>
              <w:instrText>Ref</w:instrText>
            </w:r>
            <w:r w:rsidR="006607CE" w:rsidRPr="0030019B">
              <w:rPr>
                <w:b/>
                <w:bCs/>
                <w:iCs/>
                <w:lang w:val="el-GR"/>
              </w:rPr>
              <w:instrText>496541651 \</w:instrText>
            </w:r>
            <w:r w:rsidR="006607CE" w:rsidRPr="0030019B">
              <w:rPr>
                <w:b/>
                <w:bCs/>
                <w:iCs/>
              </w:rPr>
              <w:instrText>r</w:instrText>
            </w:r>
            <w:r w:rsidR="006607CE" w:rsidRPr="0030019B">
              <w:rPr>
                <w:b/>
                <w:bCs/>
                <w:iCs/>
                <w:lang w:val="el-GR"/>
              </w:rPr>
              <w:instrText xml:space="preserve"> \</w:instrText>
            </w:r>
            <w:r w:rsidR="006607CE" w:rsidRPr="0030019B">
              <w:rPr>
                <w:b/>
                <w:bCs/>
                <w:iCs/>
              </w:rPr>
              <w:instrText>h</w:instrText>
            </w:r>
            <w:r w:rsidR="006607CE" w:rsidRPr="0030019B">
              <w:rPr>
                <w:b/>
                <w:bCs/>
                <w:iCs/>
                <w:lang w:val="el-GR"/>
              </w:rPr>
              <w:instrText xml:space="preserve">  \* </w:instrText>
            </w:r>
            <w:r w:rsidR="006607CE" w:rsidRPr="0030019B">
              <w:rPr>
                <w:b/>
                <w:bCs/>
                <w:iCs/>
              </w:rPr>
              <w:instrText>MERGEFORMAT</w:instrText>
            </w:r>
            <w:r w:rsidR="006607CE" w:rsidRPr="0030019B">
              <w:rPr>
                <w:b/>
                <w:bCs/>
                <w:iCs/>
                <w:lang w:val="el-GR"/>
              </w:rPr>
              <w:instrText xml:space="preserve"> </w:instrText>
            </w:r>
            <w:r w:rsidR="006607CE" w:rsidRPr="0030019B">
              <w:rPr>
                <w:b/>
                <w:bCs/>
                <w:iCs/>
              </w:rPr>
            </w:r>
            <w:r w:rsidR="006607CE" w:rsidRPr="0030019B">
              <w:rPr>
                <w:b/>
                <w:bCs/>
                <w:iCs/>
              </w:rPr>
              <w:fldChar w:fldCharType="separate"/>
            </w:r>
            <w:r w:rsidR="00EB74B8">
              <w:rPr>
                <w:b/>
                <w:bCs/>
                <w:iCs/>
                <w:cs/>
                <w:lang w:val="el-GR"/>
              </w:rPr>
              <w:t>‎</w:t>
            </w:r>
            <w:r w:rsidR="00EB74B8">
              <w:rPr>
                <w:b/>
                <w:bCs/>
                <w:iCs/>
                <w:lang w:val="el-GR"/>
              </w:rPr>
              <w:t>2.2.7</w:t>
            </w:r>
            <w:r w:rsidR="006607CE" w:rsidRPr="0030019B">
              <w:rPr>
                <w:b/>
                <w:bCs/>
                <w:iCs/>
              </w:rPr>
              <w:fldChar w:fldCharType="end"/>
            </w:r>
            <w:r w:rsidR="0030019B" w:rsidRPr="0030019B">
              <w:rPr>
                <w:b/>
                <w:bCs/>
                <w:iCs/>
                <w:lang w:val="el-GR"/>
              </w:rPr>
              <w:t>.</w:t>
            </w:r>
          </w:p>
          <w:p w14:paraId="3B49B35E" w14:textId="301B6641" w:rsidR="00BD358F" w:rsidRPr="00603221" w:rsidRDefault="00BD358F"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FF649C" w14:paraId="1346EF5B" w14:textId="77777777" w:rsidTr="009C5EA6">
        <w:trPr>
          <w:trHeight w:val="1480"/>
        </w:trPr>
        <w:tc>
          <w:tcPr>
            <w:tcW w:w="675" w:type="dxa"/>
          </w:tcPr>
          <w:p w14:paraId="77D8C9CD" w14:textId="77777777" w:rsidR="00BD358F" w:rsidRPr="00603221" w:rsidRDefault="00C40FB9" w:rsidP="009C5EA6">
            <w:r w:rsidRPr="00603221">
              <w:rPr>
                <w:lang w:val="el-GR"/>
              </w:rPr>
              <w:t>5</w:t>
            </w:r>
            <w:r w:rsidR="00BD358F" w:rsidRPr="00603221">
              <w:t>.1</w:t>
            </w:r>
          </w:p>
        </w:tc>
        <w:tc>
          <w:tcPr>
            <w:tcW w:w="9180" w:type="dxa"/>
          </w:tcPr>
          <w:p w14:paraId="52C2B92E" w14:textId="0C4A08BA" w:rsidR="00BD358F" w:rsidRPr="00603221" w:rsidRDefault="00C81258" w:rsidP="001D72EC">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0F3D835E"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45E55EAD"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0B6DEF2A"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3544F974"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5C4789">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3222B1BB"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10BFF3DC"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2EFAEA9B"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51C0810E"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38822E81" w:rsidR="002B2F6A" w:rsidRPr="005609B2" w:rsidRDefault="002B2F6A" w:rsidP="002B2F6A">
      <w:pPr>
        <w:rPr>
          <w:color w:val="000000"/>
          <w:lang w:val="el-GR"/>
        </w:rPr>
      </w:pPr>
      <w:r w:rsidRPr="005609B2">
        <w:rPr>
          <w:color w:val="000000"/>
          <w:lang w:val="el-GR"/>
        </w:rPr>
        <w:t xml:space="preserve">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w:t>
      </w:r>
      <w:r w:rsidR="004820C6" w:rsidRPr="005609B2">
        <w:rPr>
          <w:color w:val="000000"/>
          <w:lang w:val="el-GR"/>
        </w:rPr>
        <w:t>Έ</w:t>
      </w:r>
      <w:r w:rsidRPr="005609B2">
        <w:rPr>
          <w:color w:val="000000"/>
          <w:lang w:val="el-GR"/>
        </w:rPr>
        <w:t>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603221" w:rsidRDefault="008338F0">
      <w:pPr>
        <w:rPr>
          <w:b/>
          <w:bCs/>
          <w:lang w:val="el-GR"/>
        </w:rPr>
      </w:pPr>
    </w:p>
    <w:p w14:paraId="3760DD82" w14:textId="47DCEB0B"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5D6716F4"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2DC63F4E"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3AF5FBF2"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4311103D" w14:textId="77777777" w:rsidR="00C81258" w:rsidRDefault="00C81258" w:rsidP="00AC2E76">
      <w:pPr>
        <w:rPr>
          <w:lang w:val="el-GR"/>
        </w:rPr>
      </w:pPr>
    </w:p>
    <w:p w14:paraId="00A8BC2C" w14:textId="2A07FD1D"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20B1415F" w:rsidR="00C81258" w:rsidRPr="00AB1795" w:rsidRDefault="00C81258" w:rsidP="00C81258">
      <w:pPr>
        <w:rPr>
          <w:lang w:val="el-GR"/>
        </w:rPr>
      </w:pPr>
      <w:r w:rsidRPr="00AB1795">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603221" w:rsidRDefault="00C81258" w:rsidP="00AC2E76">
      <w:pPr>
        <w:rPr>
          <w:b/>
          <w:bCs/>
          <w:i/>
          <w:color w:val="5B9BD5"/>
          <w:lang w:val="el-GR"/>
        </w:rPr>
      </w:pPr>
    </w:p>
    <w:p w14:paraId="095D4BB6" w14:textId="0E02D4DE" w:rsidR="002B2F6A" w:rsidRDefault="003355E7" w:rsidP="002B2F6A">
      <w:pPr>
        <w:rPr>
          <w:lang w:val="el-GR"/>
        </w:rPr>
      </w:pPr>
      <w:r w:rsidRPr="00603221">
        <w:rPr>
          <w:b/>
          <w:bCs/>
          <w:lang w:val="el-GR"/>
        </w:rPr>
        <w:t>Β.</w:t>
      </w:r>
      <w:r w:rsidR="001E4A74">
        <w:rPr>
          <w:b/>
          <w:bCs/>
          <w:lang w:val="el-GR"/>
        </w:rPr>
        <w:t>9</w:t>
      </w:r>
      <w:r w:rsidRPr="00603221">
        <w:rPr>
          <w:b/>
          <w:bCs/>
          <w:lang w:val="el-GR"/>
        </w:rPr>
        <w:t>.</w:t>
      </w:r>
      <w:r w:rsidRPr="00603221">
        <w:rPr>
          <w:lang w:val="el-GR"/>
        </w:rPr>
        <w:t xml:space="preserve"> </w:t>
      </w:r>
      <w:r w:rsidR="002B2F6A"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037A3354"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841C75">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020FD411" w:rsidR="002B2F6A"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5983BA22" w14:textId="77777777" w:rsidR="00C464F2" w:rsidRDefault="00C464F2" w:rsidP="002B2F6A">
      <w:pPr>
        <w:rPr>
          <w:color w:val="000000"/>
          <w:lang w:val="el-GR"/>
        </w:rPr>
      </w:pPr>
    </w:p>
    <w:p w14:paraId="0148A76D" w14:textId="6C55AFE0" w:rsidR="00EB1543" w:rsidRDefault="00EB1543" w:rsidP="00EB1543">
      <w:pPr>
        <w:rPr>
          <w:lang w:val="el-GR"/>
        </w:rPr>
      </w:pPr>
      <w:r w:rsidRPr="00603221">
        <w:rPr>
          <w:b/>
          <w:bCs/>
          <w:lang w:val="el-GR"/>
        </w:rPr>
        <w:t>Β.</w:t>
      </w:r>
      <w:r w:rsidR="001E4A74">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D889BA5" w14:textId="77777777" w:rsidR="00C464F2" w:rsidRPr="00603221" w:rsidRDefault="00C464F2" w:rsidP="00EB1543">
      <w:pPr>
        <w:rPr>
          <w:color w:val="000000"/>
          <w:lang w:val="el-GR"/>
        </w:rPr>
      </w:pPr>
    </w:p>
    <w:p w14:paraId="5B4BA456" w14:textId="2E49167E" w:rsidR="002B2F6A" w:rsidRPr="00611572" w:rsidRDefault="002B2F6A" w:rsidP="002B2F6A">
      <w:pPr>
        <w:rPr>
          <w:b/>
          <w:bCs/>
          <w:lang w:val="el-GR"/>
        </w:rPr>
      </w:pPr>
      <w:r>
        <w:rPr>
          <w:b/>
          <w:bCs/>
          <w:lang w:val="el-GR"/>
        </w:rPr>
        <w:t>Β.1</w:t>
      </w:r>
      <w:r w:rsidR="001E4A74">
        <w:rPr>
          <w:b/>
          <w:bCs/>
          <w:lang w:val="el-GR"/>
        </w:rPr>
        <w:t>1</w:t>
      </w:r>
      <w:r>
        <w:rPr>
          <w:b/>
          <w:bCs/>
          <w:lang w:val="el-GR"/>
        </w:rPr>
        <w:t xml:space="preserve">. </w:t>
      </w:r>
      <w:r w:rsidRPr="00611572">
        <w:rPr>
          <w:b/>
          <w:bCs/>
          <w:lang w:val="el-GR"/>
        </w:rPr>
        <w:t>Επισημαίνεται ότι γίνονται αποδεκτές:</w:t>
      </w:r>
    </w:p>
    <w:p w14:paraId="7FEC69BB" w14:textId="3970DE5C" w:rsidR="002B2F6A" w:rsidRPr="00611572" w:rsidRDefault="002B2F6A" w:rsidP="00AE5816">
      <w:pPr>
        <w:numPr>
          <w:ilvl w:val="0"/>
          <w:numId w:val="5"/>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3A0F36FB" w:rsidR="00C40FB9" w:rsidRPr="001E4A74" w:rsidRDefault="002B2F6A" w:rsidP="00AE5816">
      <w:pPr>
        <w:numPr>
          <w:ilvl w:val="0"/>
          <w:numId w:val="5"/>
        </w:numPr>
        <w:rPr>
          <w:lang w:val="el-GR"/>
        </w:rPr>
      </w:pPr>
      <w:r w:rsidRPr="00611572">
        <w:rPr>
          <w:b/>
          <w:bCs/>
          <w:lang w:val="el-GR"/>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1E4A74">
        <w:rPr>
          <w:b/>
          <w:bCs/>
          <w:lang w:val="el-GR"/>
        </w:rPr>
        <w:t>τους</w:t>
      </w:r>
    </w:p>
    <w:p w14:paraId="41A86C1C" w14:textId="77777777" w:rsidR="001E4A74" w:rsidRPr="00603221" w:rsidRDefault="001E4A74" w:rsidP="001E4A74">
      <w:pPr>
        <w:rPr>
          <w:lang w:val="el-GR"/>
        </w:rPr>
      </w:pPr>
    </w:p>
    <w:p w14:paraId="601D999A" w14:textId="77777777" w:rsidR="00C33C73" w:rsidRPr="00603221" w:rsidRDefault="00C33C73" w:rsidP="003A109E">
      <w:pPr>
        <w:pStyle w:val="2"/>
        <w:rPr>
          <w:rFonts w:cs="Tahoma"/>
          <w:lang w:val="el-GR"/>
        </w:rPr>
      </w:pPr>
      <w:r w:rsidRPr="00603221">
        <w:rPr>
          <w:rFonts w:cs="Tahoma"/>
          <w:lang w:val="el-GR"/>
        </w:rPr>
        <w:tab/>
      </w:r>
      <w:bookmarkStart w:id="133" w:name="_Toc91006594"/>
      <w:bookmarkStart w:id="134" w:name="_Toc125557723"/>
      <w:r w:rsidRPr="00603221">
        <w:rPr>
          <w:rFonts w:cs="Tahoma"/>
          <w:lang w:val="el-GR"/>
        </w:rPr>
        <w:t>Κριτήρια Ανάθεσης</w:t>
      </w:r>
      <w:bookmarkEnd w:id="133"/>
      <w:bookmarkEnd w:id="134"/>
      <w:r w:rsidRPr="00603221">
        <w:rPr>
          <w:rFonts w:cs="Tahoma"/>
          <w:lang w:val="el-GR"/>
        </w:rPr>
        <w:t xml:space="preserve"> </w:t>
      </w:r>
    </w:p>
    <w:p w14:paraId="6A9A94FD" w14:textId="77777777" w:rsidR="008338F0" w:rsidRPr="00603221" w:rsidRDefault="003355E7" w:rsidP="00330CF5">
      <w:pPr>
        <w:pStyle w:val="3"/>
      </w:pPr>
      <w:bookmarkStart w:id="135" w:name="_Ref496542191"/>
      <w:bookmarkStart w:id="136" w:name="_Toc91006595"/>
      <w:bookmarkStart w:id="137" w:name="_Toc125557724"/>
      <w:r w:rsidRPr="00603221">
        <w:t>Κριτήριο ανάθεσης</w:t>
      </w:r>
      <w:bookmarkEnd w:id="135"/>
      <w:bookmarkEnd w:id="136"/>
      <w:bookmarkEnd w:id="137"/>
    </w:p>
    <w:p w14:paraId="33646276" w14:textId="0180CA53" w:rsidR="00AA1BDA" w:rsidRPr="001E4A74" w:rsidRDefault="003355E7" w:rsidP="001E4A74">
      <w:pPr>
        <w:rPr>
          <w:lang w:val="el-GR"/>
        </w:rPr>
      </w:pPr>
      <w:r w:rsidRPr="00603221">
        <w:rPr>
          <w:lang w:val="el-GR"/>
        </w:rPr>
        <w:t>Κριτήρι</w:t>
      </w:r>
      <w:r w:rsidR="004820C6">
        <w:rPr>
          <w:lang w:val="el-GR"/>
        </w:rPr>
        <w:t>–</w:t>
      </w:r>
      <w:r w:rsidRPr="00603221">
        <w:rPr>
          <w:lang w:val="el-GR"/>
        </w:rPr>
        <w:t xml:space="preserve"> ανάθεσης της Σύμβασης ε</w:t>
      </w:r>
      <w:r w:rsidR="004820C6">
        <w:rPr>
          <w:lang w:val="el-GR"/>
        </w:rPr>
        <w:t>–</w:t>
      </w:r>
      <w:r w:rsidRPr="00603221">
        <w:rPr>
          <w:lang w:val="el-GR"/>
        </w:rPr>
        <w:t>ναι η πλέον συμφέρουσα από οικονομική άποψη προσφορά</w:t>
      </w:r>
      <w:r w:rsidR="00DD2BF2" w:rsidRPr="00603221">
        <w:rPr>
          <w:lang w:val="el-GR"/>
        </w:rPr>
        <w:t xml:space="preserve"> </w:t>
      </w:r>
      <w:r w:rsidRPr="00603221">
        <w:rPr>
          <w:lang w:val="el-GR"/>
        </w:rPr>
        <w:t>βάσει βέλτιστης σχέσης ποιότητας – τιμής, η οποία εκτιμάται βάσει των κάτωθι κριτ</w:t>
      </w:r>
      <w:r w:rsidR="004820C6">
        <w:rPr>
          <w:lang w:val="el-GR"/>
        </w:rPr>
        <w:t>της</w:t>
      </w:r>
      <w:r w:rsidRPr="00603221">
        <w:rPr>
          <w:lang w:val="el-GR"/>
        </w:rPr>
        <w:t>ων:</w:t>
      </w:r>
    </w:p>
    <w:p w14:paraId="0BE98711" w14:textId="77777777" w:rsidR="00EA03CF" w:rsidRDefault="00EA03CF" w:rsidP="00EA03CF">
      <w:pPr>
        <w:rPr>
          <w:b/>
          <w:lang w:val="el-GR"/>
        </w:rPr>
      </w:pPr>
    </w:p>
    <w:tbl>
      <w:tblPr>
        <w:tblW w:w="4709" w:type="pct"/>
        <w:tblLayout w:type="fixed"/>
        <w:tblLook w:val="00A0" w:firstRow="1" w:lastRow="0" w:firstColumn="1" w:lastColumn="0" w:noHBand="0" w:noVBand="0"/>
      </w:tblPr>
      <w:tblGrid>
        <w:gridCol w:w="848"/>
        <w:gridCol w:w="3117"/>
        <w:gridCol w:w="2549"/>
        <w:gridCol w:w="1129"/>
        <w:gridCol w:w="1425"/>
      </w:tblGrid>
      <w:tr w:rsidR="00937E84" w14:paraId="2E2CA48F" w14:textId="77777777" w:rsidTr="002455A3">
        <w:trPr>
          <w:trHeight w:val="412"/>
        </w:trPr>
        <w:tc>
          <w:tcPr>
            <w:tcW w:w="9067" w:type="dxa"/>
            <w:gridSpan w:val="5"/>
            <w:tcBorders>
              <w:top w:val="single" w:sz="4" w:space="0" w:color="000000"/>
              <w:left w:val="single" w:sz="4" w:space="0" w:color="000000"/>
              <w:bottom w:val="single" w:sz="4" w:space="0" w:color="000000"/>
              <w:right w:val="single" w:sz="4" w:space="0" w:color="000000"/>
            </w:tcBorders>
            <w:shd w:val="clear" w:color="auto" w:fill="B3B3B3"/>
          </w:tcPr>
          <w:p w14:paraId="18EF44BC" w14:textId="7C50B65F" w:rsidR="00937E84" w:rsidRDefault="00937E84" w:rsidP="008F2A15">
            <w:pPr>
              <w:widowControl w:val="0"/>
              <w:jc w:val="center"/>
              <w:rPr>
                <w:b/>
                <w:lang w:val="el-GR"/>
              </w:rPr>
            </w:pPr>
            <w:r>
              <w:rPr>
                <w:b/>
                <w:lang w:val="el-GR"/>
              </w:rPr>
              <w:t xml:space="preserve">ΠΙΝΑΚΑΣ ΚΡΙΤΗΡΙΩΝ ΑΞΙΟΛΟΓΗΣΗΣ </w:t>
            </w:r>
          </w:p>
        </w:tc>
      </w:tr>
      <w:tr w:rsidR="0000107E" w:rsidRPr="00FF649C" w14:paraId="6CA72EA6" w14:textId="77777777" w:rsidTr="002455A3">
        <w:trPr>
          <w:trHeight w:val="595"/>
        </w:trPr>
        <w:tc>
          <w:tcPr>
            <w:tcW w:w="847" w:type="dxa"/>
            <w:tcBorders>
              <w:top w:val="single" w:sz="4" w:space="0" w:color="000000"/>
              <w:left w:val="single" w:sz="4" w:space="0" w:color="000000"/>
              <w:bottom w:val="single" w:sz="4" w:space="0" w:color="000000"/>
              <w:right w:val="single" w:sz="4" w:space="0" w:color="000000"/>
            </w:tcBorders>
            <w:shd w:val="clear" w:color="auto" w:fill="B3B3B3"/>
          </w:tcPr>
          <w:p w14:paraId="01B1C7A3" w14:textId="77777777" w:rsidR="00757458" w:rsidRDefault="00757458" w:rsidP="008F2A15">
            <w:pPr>
              <w:widowControl w:val="0"/>
              <w:suppressAutoHyphens w:val="0"/>
              <w:jc w:val="center"/>
              <w:rPr>
                <w:b/>
                <w:lang w:val="el-GR"/>
              </w:rPr>
            </w:pPr>
            <w:r>
              <w:rPr>
                <w:b/>
                <w:lang w:val="el-GR"/>
              </w:rPr>
              <w:t xml:space="preserve">Κριτήριο </w:t>
            </w:r>
          </w:p>
        </w:tc>
        <w:tc>
          <w:tcPr>
            <w:tcW w:w="3117" w:type="dxa"/>
            <w:tcBorders>
              <w:top w:val="single" w:sz="4" w:space="0" w:color="000000"/>
              <w:left w:val="single" w:sz="4" w:space="0" w:color="000000"/>
              <w:bottom w:val="single" w:sz="4" w:space="0" w:color="000000"/>
              <w:right w:val="single" w:sz="4" w:space="0" w:color="000000"/>
            </w:tcBorders>
            <w:shd w:val="clear" w:color="auto" w:fill="B3B3B3"/>
          </w:tcPr>
          <w:p w14:paraId="1C4468D9" w14:textId="77777777" w:rsidR="00757458" w:rsidRDefault="00757458" w:rsidP="008F2A15">
            <w:pPr>
              <w:widowControl w:val="0"/>
              <w:jc w:val="center"/>
              <w:rPr>
                <w:b/>
                <w:lang w:val="el-GR"/>
              </w:rPr>
            </w:pPr>
            <w:r>
              <w:rPr>
                <w:b/>
                <w:lang w:val="el-GR"/>
              </w:rPr>
              <w:t>Περιγραφή</w:t>
            </w:r>
          </w:p>
        </w:tc>
        <w:tc>
          <w:tcPr>
            <w:tcW w:w="2549" w:type="dxa"/>
            <w:tcBorders>
              <w:top w:val="single" w:sz="4" w:space="0" w:color="000000"/>
              <w:left w:val="single" w:sz="4" w:space="0" w:color="000000"/>
              <w:bottom w:val="single" w:sz="4" w:space="0" w:color="000000"/>
              <w:right w:val="single" w:sz="4" w:space="0" w:color="000000"/>
            </w:tcBorders>
            <w:shd w:val="clear" w:color="auto" w:fill="B3B3B3"/>
          </w:tcPr>
          <w:p w14:paraId="521C12D7" w14:textId="393302E1" w:rsidR="00757458" w:rsidRDefault="00757458" w:rsidP="0000107E">
            <w:pPr>
              <w:widowControl w:val="0"/>
              <w:jc w:val="center"/>
              <w:rPr>
                <w:b/>
                <w:lang w:val="el-GR"/>
              </w:rPr>
            </w:pPr>
            <w:r>
              <w:rPr>
                <w:b/>
                <w:lang w:val="el-GR"/>
              </w:rPr>
              <w:t>Ανάλυση</w:t>
            </w:r>
          </w:p>
        </w:tc>
        <w:tc>
          <w:tcPr>
            <w:tcW w:w="1129" w:type="dxa"/>
            <w:tcBorders>
              <w:top w:val="single" w:sz="4" w:space="0" w:color="000000"/>
              <w:left w:val="single" w:sz="4" w:space="0" w:color="000000"/>
              <w:bottom w:val="single" w:sz="4" w:space="0" w:color="000000"/>
              <w:right w:val="single" w:sz="4" w:space="0" w:color="000000"/>
            </w:tcBorders>
            <w:shd w:val="clear" w:color="auto" w:fill="B3B3B3"/>
          </w:tcPr>
          <w:p w14:paraId="0776FBE5" w14:textId="622874CC" w:rsidR="00757458" w:rsidRDefault="00757458" w:rsidP="008F2A15">
            <w:pPr>
              <w:widowControl w:val="0"/>
              <w:jc w:val="center"/>
              <w:rPr>
                <w:b/>
                <w:lang w:val="el-GR"/>
              </w:rPr>
            </w:pPr>
            <w:r>
              <w:rPr>
                <w:b/>
                <w:lang w:val="el-GR"/>
              </w:rPr>
              <w:t>Συντελεστής Βαρύτητας/κριτήριο</w:t>
            </w:r>
          </w:p>
        </w:tc>
        <w:tc>
          <w:tcPr>
            <w:tcW w:w="1425" w:type="dxa"/>
            <w:tcBorders>
              <w:top w:val="single" w:sz="4" w:space="0" w:color="000000"/>
              <w:left w:val="single" w:sz="4" w:space="0" w:color="000000"/>
              <w:bottom w:val="single" w:sz="4" w:space="0" w:color="000000"/>
              <w:right w:val="single" w:sz="4" w:space="0" w:color="000000"/>
            </w:tcBorders>
            <w:shd w:val="clear" w:color="auto" w:fill="B3B3B3"/>
          </w:tcPr>
          <w:p w14:paraId="7AAA2700" w14:textId="3CB490FD" w:rsidR="00757458" w:rsidRDefault="00757458" w:rsidP="008F2A15">
            <w:pPr>
              <w:widowControl w:val="0"/>
              <w:jc w:val="center"/>
              <w:rPr>
                <w:b/>
                <w:lang w:val="el-GR"/>
              </w:rPr>
            </w:pPr>
            <w:r>
              <w:rPr>
                <w:b/>
                <w:lang w:val="el-GR"/>
              </w:rPr>
              <w:t>Παραπομπή σε παρ. απαίτησης της διακήρυξης</w:t>
            </w:r>
          </w:p>
        </w:tc>
      </w:tr>
      <w:tr w:rsidR="0000107E" w14:paraId="0847DA33" w14:textId="33B6360F" w:rsidTr="002455A3">
        <w:trPr>
          <w:trHeight w:val="1115"/>
        </w:trPr>
        <w:tc>
          <w:tcPr>
            <w:tcW w:w="847"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210D66B5" w14:textId="77777777" w:rsidR="00757458" w:rsidRDefault="00757458" w:rsidP="008F2A15">
            <w:pPr>
              <w:widowControl w:val="0"/>
              <w:suppressAutoHyphens w:val="0"/>
              <w:jc w:val="left"/>
              <w:rPr>
                <w:b/>
                <w:lang w:val="el-GR"/>
              </w:rPr>
            </w:pPr>
            <w:r>
              <w:rPr>
                <w:b/>
                <w:lang w:val="el-GR"/>
              </w:rPr>
              <w:t>Α</w:t>
            </w:r>
          </w:p>
        </w:tc>
        <w:tc>
          <w:tcPr>
            <w:tcW w:w="3117"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A29ED39" w14:textId="762B08A8" w:rsidR="00757458" w:rsidRDefault="00757458" w:rsidP="008F2A15">
            <w:pPr>
              <w:widowControl w:val="0"/>
              <w:jc w:val="center"/>
              <w:rPr>
                <w:b/>
                <w:i/>
                <w:color w:val="5B9BD5"/>
                <w:lang w:val="el-GR"/>
              </w:rPr>
            </w:pPr>
            <w:r>
              <w:rPr>
                <w:b/>
                <w:i/>
                <w:color w:val="000000" w:themeColor="text1"/>
                <w:lang w:val="el-GR"/>
              </w:rPr>
              <w:t>ΚΑΤΑΝΟΗΣΗ ΑΠΑΙΤΗΣΕΩΝ-ΜΕΘΟΔΟΛΟΓΙΑ ΥΛΟΠΟΙΗΣΗΣ-ΤΕΧΝΙΚΕΣ ΠΡΟΔΙΑΓΡΑΦΕΣ</w:t>
            </w:r>
          </w:p>
        </w:tc>
        <w:tc>
          <w:tcPr>
            <w:tcW w:w="2549" w:type="dxa"/>
            <w:tcBorders>
              <w:top w:val="single" w:sz="4" w:space="0" w:color="000000"/>
              <w:left w:val="single" w:sz="4" w:space="0" w:color="000000"/>
              <w:bottom w:val="single" w:sz="4" w:space="0" w:color="000000"/>
              <w:right w:val="single" w:sz="4" w:space="0" w:color="000000"/>
            </w:tcBorders>
            <w:shd w:val="clear" w:color="auto" w:fill="B3B3B3"/>
          </w:tcPr>
          <w:p w14:paraId="70DA7147" w14:textId="77777777" w:rsidR="00757458" w:rsidRPr="00B62BF1" w:rsidDel="005D02C2" w:rsidRDefault="00757458" w:rsidP="008F2A15">
            <w:pPr>
              <w:widowControl w:val="0"/>
              <w:jc w:val="center"/>
              <w:rPr>
                <w:b/>
                <w:lang w:val="el-GR"/>
              </w:rPr>
            </w:pPr>
          </w:p>
        </w:tc>
        <w:tc>
          <w:tcPr>
            <w:tcW w:w="112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57E516A" w14:textId="7E633F0D" w:rsidR="00757458" w:rsidRDefault="00757458" w:rsidP="008F2A15">
            <w:pPr>
              <w:widowControl w:val="0"/>
              <w:jc w:val="center"/>
              <w:rPr>
                <w:b/>
                <w:lang w:val="el-GR"/>
              </w:rPr>
            </w:pPr>
            <w:r>
              <w:rPr>
                <w:b/>
                <w:lang w:val="el-GR"/>
              </w:rPr>
              <w:t>10</w:t>
            </w:r>
            <w:r w:rsidRPr="00B62BF1">
              <w:rPr>
                <w:b/>
                <w:lang w:val="el-GR"/>
              </w:rPr>
              <w:t>0%</w:t>
            </w:r>
          </w:p>
        </w:tc>
        <w:tc>
          <w:tcPr>
            <w:tcW w:w="1425"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A0621B4" w14:textId="78B43084" w:rsidR="00757458" w:rsidRDefault="00757458" w:rsidP="008F2A15">
            <w:pPr>
              <w:widowControl w:val="0"/>
              <w:jc w:val="center"/>
              <w:rPr>
                <w:lang w:val="el-GR"/>
              </w:rPr>
            </w:pPr>
          </w:p>
        </w:tc>
      </w:tr>
      <w:tr w:rsidR="00937E84" w:rsidRPr="001D72EC" w14:paraId="64FDD22E" w14:textId="77777777" w:rsidTr="002455A3">
        <w:trPr>
          <w:trHeight w:val="495"/>
        </w:trPr>
        <w:tc>
          <w:tcPr>
            <w:tcW w:w="847" w:type="dxa"/>
            <w:tcBorders>
              <w:top w:val="single" w:sz="4" w:space="0" w:color="000000"/>
              <w:left w:val="single" w:sz="4" w:space="0" w:color="000000"/>
              <w:bottom w:val="single" w:sz="4" w:space="0" w:color="000000"/>
              <w:right w:val="single" w:sz="4" w:space="0" w:color="000000"/>
            </w:tcBorders>
          </w:tcPr>
          <w:p w14:paraId="478A87E8" w14:textId="6BF8118F" w:rsidR="00757458" w:rsidRDefault="00757458" w:rsidP="008F2A15">
            <w:pPr>
              <w:widowControl w:val="0"/>
              <w:tabs>
                <w:tab w:val="left" w:pos="317"/>
              </w:tabs>
              <w:suppressAutoHyphens w:val="0"/>
              <w:ind w:left="142"/>
              <w:jc w:val="left"/>
              <w:rPr>
                <w:b/>
                <w:lang w:val="el-GR"/>
              </w:rPr>
            </w:pPr>
            <w:r>
              <w:rPr>
                <w:b/>
                <w:lang w:val="el-GR"/>
              </w:rPr>
              <w:t>Α.1</w:t>
            </w:r>
          </w:p>
        </w:tc>
        <w:tc>
          <w:tcPr>
            <w:tcW w:w="3117" w:type="dxa"/>
            <w:tcBorders>
              <w:top w:val="single" w:sz="4" w:space="0" w:color="000000"/>
              <w:left w:val="single" w:sz="4" w:space="0" w:color="000000"/>
              <w:bottom w:val="single" w:sz="4" w:space="0" w:color="000000"/>
              <w:right w:val="single" w:sz="4" w:space="0" w:color="000000"/>
            </w:tcBorders>
          </w:tcPr>
          <w:p w14:paraId="288C9DA8" w14:textId="2B9A0029" w:rsidR="00757458" w:rsidRDefault="00757458" w:rsidP="00841C75">
            <w:pPr>
              <w:widowControl w:val="0"/>
              <w:rPr>
                <w:lang w:val="el-GR"/>
              </w:rPr>
            </w:pPr>
            <w:r>
              <w:rPr>
                <w:lang w:val="el-GR"/>
              </w:rPr>
              <w:t xml:space="preserve">Βαθμός κατανόησης των απαιτήσεων του έργου και των επιμέρους εργασιών του και μεθοδολογία προσέγγισης για την κάλυψή τους. </w:t>
            </w:r>
          </w:p>
        </w:tc>
        <w:tc>
          <w:tcPr>
            <w:tcW w:w="2549" w:type="dxa"/>
            <w:tcBorders>
              <w:top w:val="single" w:sz="4" w:space="0" w:color="000000"/>
              <w:left w:val="single" w:sz="4" w:space="0" w:color="000000"/>
              <w:bottom w:val="single" w:sz="4" w:space="0" w:color="000000"/>
              <w:right w:val="single" w:sz="4" w:space="0" w:color="000000"/>
            </w:tcBorders>
          </w:tcPr>
          <w:p w14:paraId="243E8025" w14:textId="77777777" w:rsidR="00757458" w:rsidDel="005D02C2" w:rsidRDefault="00757458" w:rsidP="008F2A15">
            <w:pPr>
              <w:widowControl w:val="0"/>
              <w:jc w:val="center"/>
              <w:rPr>
                <w:lang w:val="el-GR"/>
              </w:rPr>
            </w:pPr>
          </w:p>
        </w:tc>
        <w:tc>
          <w:tcPr>
            <w:tcW w:w="1129" w:type="dxa"/>
            <w:tcBorders>
              <w:top w:val="single" w:sz="4" w:space="0" w:color="000000"/>
              <w:left w:val="single" w:sz="4" w:space="0" w:color="000000"/>
              <w:bottom w:val="single" w:sz="4" w:space="0" w:color="000000"/>
              <w:right w:val="single" w:sz="4" w:space="0" w:color="000000"/>
            </w:tcBorders>
            <w:vAlign w:val="center"/>
          </w:tcPr>
          <w:p w14:paraId="35890FB9" w14:textId="4076E223" w:rsidR="00757458" w:rsidRDefault="00757458" w:rsidP="008F2A15">
            <w:pPr>
              <w:widowControl w:val="0"/>
              <w:jc w:val="center"/>
              <w:rPr>
                <w:lang w:val="el-GR"/>
              </w:rPr>
            </w:pPr>
            <w:r>
              <w:rPr>
                <w:lang w:val="el-GR"/>
              </w:rPr>
              <w:t>5%</w:t>
            </w:r>
          </w:p>
        </w:tc>
        <w:tc>
          <w:tcPr>
            <w:tcW w:w="1425" w:type="dxa"/>
            <w:tcBorders>
              <w:top w:val="single" w:sz="4" w:space="0" w:color="000000"/>
              <w:left w:val="single" w:sz="4" w:space="0" w:color="000000"/>
              <w:bottom w:val="single" w:sz="4" w:space="0" w:color="000000"/>
              <w:right w:val="single" w:sz="4" w:space="0" w:color="000000"/>
            </w:tcBorders>
            <w:vAlign w:val="center"/>
          </w:tcPr>
          <w:p w14:paraId="662CEFF1" w14:textId="3223573E" w:rsidR="00757458" w:rsidRDefault="00757458" w:rsidP="00287D5D">
            <w:pPr>
              <w:widowControl w:val="0"/>
              <w:jc w:val="center"/>
              <w:rPr>
                <w:lang w:val="el-GR"/>
              </w:rPr>
            </w:pPr>
            <w:r w:rsidRPr="00E34BC2">
              <w:rPr>
                <w:lang w:val="el-GR" w:eastAsia="el-GR"/>
              </w:rPr>
              <w:t>Παράρτημα Ι, Παρ</w:t>
            </w:r>
            <w:r>
              <w:rPr>
                <w:lang w:val="el-GR" w:eastAsia="el-GR"/>
              </w:rPr>
              <w:t xml:space="preserve"> </w:t>
            </w:r>
            <w:r>
              <w:rPr>
                <w:lang w:val="el-GR" w:eastAsia="el-GR"/>
              </w:rPr>
              <w:fldChar w:fldCharType="begin"/>
            </w:r>
            <w:r>
              <w:rPr>
                <w:lang w:val="el-GR" w:eastAsia="el-GR"/>
              </w:rPr>
              <w:instrText xml:space="preserve"> REF _Ref88634725 \r \h </w:instrText>
            </w:r>
            <w:r>
              <w:rPr>
                <w:lang w:val="el-GR" w:eastAsia="el-GR"/>
              </w:rPr>
            </w:r>
            <w:r>
              <w:rPr>
                <w:lang w:val="el-GR" w:eastAsia="el-GR"/>
              </w:rPr>
              <w:fldChar w:fldCharType="separate"/>
            </w:r>
            <w:r w:rsidR="00EB74B8">
              <w:rPr>
                <w:cs/>
                <w:lang w:val="el-GR" w:eastAsia="el-GR"/>
              </w:rPr>
              <w:t>‎</w:t>
            </w:r>
            <w:r w:rsidR="00EB74B8">
              <w:rPr>
                <w:lang w:val="el-GR" w:eastAsia="el-GR"/>
              </w:rPr>
              <w:t>1</w:t>
            </w:r>
            <w:r>
              <w:rPr>
                <w:lang w:val="el-GR" w:eastAsia="el-GR"/>
              </w:rPr>
              <w:fldChar w:fldCharType="end"/>
            </w:r>
            <w:r>
              <w:rPr>
                <w:lang w:val="el-GR" w:eastAsia="el-GR"/>
              </w:rPr>
              <w:t xml:space="preserve"> και </w:t>
            </w:r>
            <w:r>
              <w:rPr>
                <w:lang w:val="el-GR" w:eastAsia="el-GR"/>
              </w:rPr>
              <w:fldChar w:fldCharType="begin"/>
            </w:r>
            <w:r>
              <w:rPr>
                <w:lang w:val="el-GR" w:eastAsia="el-GR"/>
              </w:rPr>
              <w:instrText xml:space="preserve"> REF _Ref88634737 \r \h </w:instrText>
            </w:r>
            <w:r>
              <w:rPr>
                <w:lang w:val="el-GR" w:eastAsia="el-GR"/>
              </w:rPr>
            </w:r>
            <w:r>
              <w:rPr>
                <w:lang w:val="el-GR" w:eastAsia="el-GR"/>
              </w:rPr>
              <w:fldChar w:fldCharType="separate"/>
            </w:r>
            <w:r w:rsidR="00EB74B8">
              <w:rPr>
                <w:cs/>
                <w:lang w:val="el-GR" w:eastAsia="el-GR"/>
              </w:rPr>
              <w:t>‎</w:t>
            </w:r>
            <w:r w:rsidR="00EB74B8">
              <w:rPr>
                <w:lang w:val="el-GR" w:eastAsia="el-GR"/>
              </w:rPr>
              <w:t>2</w:t>
            </w:r>
            <w:r>
              <w:rPr>
                <w:lang w:val="el-GR" w:eastAsia="el-GR"/>
              </w:rPr>
              <w:fldChar w:fldCharType="end"/>
            </w:r>
          </w:p>
        </w:tc>
      </w:tr>
      <w:tr w:rsidR="00937E84" w:rsidRPr="00FF649C" w14:paraId="3B530B32" w14:textId="77777777" w:rsidTr="002455A3">
        <w:tc>
          <w:tcPr>
            <w:tcW w:w="847" w:type="dxa"/>
            <w:tcBorders>
              <w:top w:val="single" w:sz="4" w:space="0" w:color="000000"/>
              <w:left w:val="single" w:sz="4" w:space="0" w:color="000000"/>
              <w:bottom w:val="single" w:sz="4" w:space="0" w:color="000000"/>
              <w:right w:val="single" w:sz="4" w:space="0" w:color="000000"/>
            </w:tcBorders>
          </w:tcPr>
          <w:p w14:paraId="7875228C" w14:textId="77777777" w:rsidR="00757458" w:rsidRDefault="00757458" w:rsidP="008F2A15">
            <w:pPr>
              <w:widowControl w:val="0"/>
              <w:suppressAutoHyphens w:val="0"/>
              <w:ind w:left="142"/>
              <w:jc w:val="left"/>
              <w:rPr>
                <w:b/>
                <w:lang w:val="el-GR"/>
              </w:rPr>
            </w:pPr>
            <w:r>
              <w:rPr>
                <w:b/>
                <w:lang w:val="el-GR"/>
              </w:rPr>
              <w:t>Α.2</w:t>
            </w:r>
          </w:p>
        </w:tc>
        <w:tc>
          <w:tcPr>
            <w:tcW w:w="3117" w:type="dxa"/>
            <w:tcBorders>
              <w:top w:val="single" w:sz="4" w:space="0" w:color="000000"/>
              <w:left w:val="single" w:sz="4" w:space="0" w:color="000000"/>
              <w:bottom w:val="single" w:sz="4" w:space="0" w:color="000000"/>
              <w:right w:val="single" w:sz="4" w:space="0" w:color="000000"/>
            </w:tcBorders>
          </w:tcPr>
          <w:p w14:paraId="6CACE4B7" w14:textId="77777777" w:rsidR="00757458" w:rsidRPr="001434D5" w:rsidRDefault="00757458" w:rsidP="008F2A15">
            <w:pPr>
              <w:widowControl w:val="0"/>
              <w:jc w:val="left"/>
              <w:rPr>
                <w:lang w:val="el-GR"/>
              </w:rPr>
            </w:pPr>
            <w:r w:rsidRPr="001434D5">
              <w:rPr>
                <w:lang w:val="el-GR"/>
              </w:rPr>
              <w:t>Αξιολογείται:</w:t>
            </w:r>
          </w:p>
          <w:p w14:paraId="14EC0A60" w14:textId="643F5DA4" w:rsidR="0089535C" w:rsidRDefault="0089535C" w:rsidP="008F2A15">
            <w:pPr>
              <w:pStyle w:val="Bullet1"/>
              <w:widowControl w:val="0"/>
              <w:spacing w:after="120" w:line="240" w:lineRule="auto"/>
              <w:ind w:left="385" w:hanging="283"/>
              <w:rPr>
                <w:rFonts w:ascii="Tahoma" w:hAnsi="Tahoma" w:cs="Calibri"/>
                <w:szCs w:val="24"/>
                <w:lang w:eastAsia="zh-CN"/>
              </w:rPr>
            </w:pPr>
            <w:r>
              <w:rPr>
                <w:rFonts w:ascii="Tahoma" w:hAnsi="Tahoma" w:cs="Calibri"/>
                <w:szCs w:val="24"/>
                <w:lang w:eastAsia="zh-CN"/>
              </w:rPr>
              <w:t>Κάλυψη απαιτήσεων προσφερόμενου εξοπλισμού</w:t>
            </w:r>
          </w:p>
          <w:p w14:paraId="3FCF2496" w14:textId="689AC7B3" w:rsidR="00757458" w:rsidRPr="001434D5" w:rsidRDefault="00757458" w:rsidP="008F2A15">
            <w:pPr>
              <w:pStyle w:val="Bullet1"/>
              <w:widowControl w:val="0"/>
              <w:spacing w:after="120" w:line="240" w:lineRule="auto"/>
              <w:ind w:left="385" w:hanging="283"/>
              <w:rPr>
                <w:rFonts w:ascii="Tahoma" w:hAnsi="Tahoma" w:cs="Calibri"/>
                <w:szCs w:val="24"/>
                <w:lang w:eastAsia="zh-CN"/>
              </w:rPr>
            </w:pPr>
            <w:r w:rsidRPr="001434D5">
              <w:rPr>
                <w:rFonts w:ascii="Tahoma" w:hAnsi="Tahoma" w:cs="Calibri"/>
                <w:szCs w:val="24"/>
                <w:lang w:eastAsia="zh-CN"/>
              </w:rPr>
              <w:t>Σαφήνεια και πληρότητα ανάλυσης των προσφερόμενων Εφαρμογών</w:t>
            </w:r>
          </w:p>
          <w:p w14:paraId="08BB5BBF" w14:textId="77777777" w:rsidR="00757458" w:rsidRPr="00511ACA" w:rsidRDefault="00757458" w:rsidP="008F2A15">
            <w:pPr>
              <w:pStyle w:val="Bullet1"/>
              <w:widowControl w:val="0"/>
              <w:spacing w:after="120" w:line="240" w:lineRule="auto"/>
              <w:ind w:left="385" w:hanging="283"/>
            </w:pPr>
            <w:r w:rsidRPr="001434D5">
              <w:rPr>
                <w:rFonts w:ascii="Tahoma" w:hAnsi="Tahoma" w:cs="Calibri"/>
                <w:szCs w:val="24"/>
                <w:lang w:eastAsia="zh-CN"/>
              </w:rPr>
              <w:t>Κάλυψη απαιτήσεων και προδιαγραφών</w:t>
            </w:r>
          </w:p>
        </w:tc>
        <w:tc>
          <w:tcPr>
            <w:tcW w:w="2549" w:type="dxa"/>
            <w:tcBorders>
              <w:top w:val="single" w:sz="4" w:space="0" w:color="000000"/>
              <w:left w:val="single" w:sz="4" w:space="0" w:color="000000"/>
              <w:bottom w:val="single" w:sz="4" w:space="0" w:color="000000"/>
              <w:right w:val="single" w:sz="4" w:space="0" w:color="000000"/>
            </w:tcBorders>
          </w:tcPr>
          <w:p w14:paraId="3DEB2EC9" w14:textId="6AABBB49" w:rsidR="0089535C" w:rsidRDefault="0089535C" w:rsidP="0089535C">
            <w:pPr>
              <w:widowControl w:val="0"/>
              <w:jc w:val="left"/>
              <w:rPr>
                <w:lang w:val="el-GR"/>
              </w:rPr>
            </w:pPr>
            <w:r>
              <w:rPr>
                <w:lang w:val="el-GR"/>
              </w:rPr>
              <w:t>Α) Προσφερόμενος εξ</w:t>
            </w:r>
            <w:r w:rsidR="000A2DAE">
              <w:rPr>
                <w:lang w:val="el-GR"/>
              </w:rPr>
              <w:t>ο</w:t>
            </w:r>
            <w:r>
              <w:rPr>
                <w:lang w:val="el-GR"/>
              </w:rPr>
              <w:t>πλισμός – 10%</w:t>
            </w:r>
          </w:p>
          <w:p w14:paraId="7B897BCF" w14:textId="22C0A8E1" w:rsidR="00757458" w:rsidRDefault="0089535C" w:rsidP="00EA635A">
            <w:pPr>
              <w:widowControl w:val="0"/>
              <w:jc w:val="left"/>
              <w:rPr>
                <w:lang w:val="el-GR"/>
              </w:rPr>
            </w:pPr>
            <w:r>
              <w:rPr>
                <w:lang w:val="el-GR"/>
              </w:rPr>
              <w:t>Β</w:t>
            </w:r>
            <w:r w:rsidR="00EA635A">
              <w:rPr>
                <w:lang w:val="el-GR"/>
              </w:rPr>
              <w:t xml:space="preserve">) Δημιουργία </w:t>
            </w:r>
            <w:r w:rsidR="00775109">
              <w:rPr>
                <w:lang w:val="el-GR"/>
              </w:rPr>
              <w:t xml:space="preserve">Γεωπύλης και </w:t>
            </w:r>
            <w:r w:rsidR="00EA635A">
              <w:rPr>
                <w:lang w:val="el-GR"/>
              </w:rPr>
              <w:t>Χαρτογραφικού κόμβου ΕΑΓΜΕ – 10%</w:t>
            </w:r>
          </w:p>
          <w:p w14:paraId="5E7CF00E" w14:textId="541B760F" w:rsidR="00EA635A" w:rsidRDefault="0089535C" w:rsidP="00EA635A">
            <w:pPr>
              <w:widowControl w:val="0"/>
              <w:jc w:val="left"/>
              <w:rPr>
                <w:lang w:val="el-GR"/>
              </w:rPr>
            </w:pPr>
            <w:r>
              <w:rPr>
                <w:lang w:val="el-GR"/>
              </w:rPr>
              <w:t>Γ</w:t>
            </w:r>
            <w:r w:rsidR="00EA635A">
              <w:rPr>
                <w:lang w:val="el-GR"/>
              </w:rPr>
              <w:t>) Δημιουργία ευρετηρίου μεταδεδομένων που θα εντάσσεται στην ΕΥΓΕΠ – 1</w:t>
            </w:r>
            <w:r>
              <w:rPr>
                <w:lang w:val="el-GR"/>
              </w:rPr>
              <w:t>0</w:t>
            </w:r>
            <w:r w:rsidR="00EA635A">
              <w:rPr>
                <w:lang w:val="el-GR"/>
              </w:rPr>
              <w:t>%</w:t>
            </w:r>
          </w:p>
          <w:p w14:paraId="2C138AFB" w14:textId="3C8D11BD" w:rsidR="00EA635A" w:rsidRDefault="0089535C" w:rsidP="00EA635A">
            <w:pPr>
              <w:widowControl w:val="0"/>
              <w:jc w:val="left"/>
              <w:rPr>
                <w:lang w:val="el-GR"/>
              </w:rPr>
            </w:pPr>
            <w:r>
              <w:rPr>
                <w:lang w:val="el-GR"/>
              </w:rPr>
              <w:t>Δ</w:t>
            </w:r>
            <w:r w:rsidR="00EA635A">
              <w:rPr>
                <w:lang w:val="el-GR"/>
              </w:rPr>
              <w:t>) Εφαρμογές Γεωεπεξεργασίας – Πληροπορισμού – 1</w:t>
            </w:r>
            <w:r>
              <w:rPr>
                <w:lang w:val="el-GR"/>
              </w:rPr>
              <w:t>0</w:t>
            </w:r>
            <w:r w:rsidR="00EA635A">
              <w:rPr>
                <w:lang w:val="el-GR"/>
              </w:rPr>
              <w:t>%</w:t>
            </w:r>
          </w:p>
          <w:p w14:paraId="0A720C32" w14:textId="0AEE55E8" w:rsidR="00EA635A" w:rsidRDefault="0089535C" w:rsidP="00EA635A">
            <w:pPr>
              <w:widowControl w:val="0"/>
              <w:jc w:val="left"/>
              <w:rPr>
                <w:lang w:val="el-GR"/>
              </w:rPr>
            </w:pPr>
            <w:r>
              <w:rPr>
                <w:lang w:val="el-GR"/>
              </w:rPr>
              <w:t>Ε</w:t>
            </w:r>
            <w:r w:rsidR="00EA635A">
              <w:rPr>
                <w:lang w:val="el-GR"/>
              </w:rPr>
              <w:t>) Ψηφιοποίηση και Διάχυση υλικού Βιβλιοθήκης ΕΑΓΜΕ – 1</w:t>
            </w:r>
            <w:r>
              <w:rPr>
                <w:lang w:val="el-GR"/>
              </w:rPr>
              <w:t>0</w:t>
            </w:r>
            <w:r w:rsidR="00EA635A">
              <w:rPr>
                <w:lang w:val="el-GR"/>
              </w:rPr>
              <w:t>%</w:t>
            </w:r>
          </w:p>
          <w:p w14:paraId="4320864E" w14:textId="74625B60" w:rsidR="00EA635A" w:rsidDel="00757458" w:rsidRDefault="0089535C" w:rsidP="00C948CC">
            <w:pPr>
              <w:widowControl w:val="0"/>
              <w:jc w:val="left"/>
              <w:rPr>
                <w:lang w:val="el-GR"/>
              </w:rPr>
            </w:pPr>
            <w:r>
              <w:rPr>
                <w:lang w:val="el-GR"/>
              </w:rPr>
              <w:t>ΣΤ</w:t>
            </w:r>
            <w:r w:rsidR="00EA635A">
              <w:rPr>
                <w:lang w:val="el-GR"/>
              </w:rPr>
              <w:t>) Εφαρμογές εικονικής πλοήγησης – 1</w:t>
            </w:r>
            <w:r>
              <w:rPr>
                <w:lang w:val="el-GR"/>
              </w:rPr>
              <w:t>0</w:t>
            </w:r>
            <w:r w:rsidR="00EA635A">
              <w:rPr>
                <w:lang w:val="el-GR"/>
              </w:rPr>
              <w:t>%</w:t>
            </w:r>
          </w:p>
        </w:tc>
        <w:tc>
          <w:tcPr>
            <w:tcW w:w="1129" w:type="dxa"/>
            <w:tcBorders>
              <w:top w:val="single" w:sz="4" w:space="0" w:color="000000"/>
              <w:left w:val="single" w:sz="4" w:space="0" w:color="000000"/>
              <w:bottom w:val="single" w:sz="4" w:space="0" w:color="000000"/>
              <w:right w:val="single" w:sz="4" w:space="0" w:color="000000"/>
            </w:tcBorders>
            <w:vAlign w:val="center"/>
          </w:tcPr>
          <w:p w14:paraId="16BB6C48" w14:textId="68F1F171" w:rsidR="00757458" w:rsidRDefault="001D4B83" w:rsidP="008F2A15">
            <w:pPr>
              <w:widowControl w:val="0"/>
              <w:jc w:val="center"/>
              <w:rPr>
                <w:lang w:val="el-GR"/>
              </w:rPr>
            </w:pPr>
            <w:r>
              <w:rPr>
                <w:lang w:val="el-GR"/>
              </w:rPr>
              <w:t>6</w:t>
            </w:r>
            <w:r w:rsidR="00757458">
              <w:rPr>
                <w:lang w:val="el-GR"/>
              </w:rPr>
              <w:t>0%</w:t>
            </w:r>
          </w:p>
        </w:tc>
        <w:tc>
          <w:tcPr>
            <w:tcW w:w="1425" w:type="dxa"/>
            <w:tcBorders>
              <w:top w:val="single" w:sz="4" w:space="0" w:color="000000"/>
              <w:left w:val="single" w:sz="4" w:space="0" w:color="000000"/>
              <w:bottom w:val="single" w:sz="4" w:space="0" w:color="000000"/>
              <w:right w:val="single" w:sz="4" w:space="0" w:color="000000"/>
            </w:tcBorders>
            <w:vAlign w:val="center"/>
          </w:tcPr>
          <w:p w14:paraId="4E41C148" w14:textId="17F9D5A9" w:rsidR="00757458" w:rsidRDefault="0089535C" w:rsidP="008F2A15">
            <w:pPr>
              <w:widowControl w:val="0"/>
              <w:jc w:val="center"/>
              <w:rPr>
                <w:lang w:val="el-GR" w:eastAsia="el-GR"/>
              </w:rPr>
            </w:pPr>
            <w:r w:rsidRPr="00E34BC2">
              <w:rPr>
                <w:lang w:val="el-GR" w:eastAsia="el-GR"/>
              </w:rPr>
              <w:t>Παρ</w:t>
            </w:r>
            <w:r>
              <w:rPr>
                <w:lang w:val="el-GR" w:eastAsia="el-GR"/>
              </w:rPr>
              <w:t>ά</w:t>
            </w:r>
            <w:r w:rsidRPr="00E34BC2">
              <w:rPr>
                <w:lang w:val="el-GR" w:eastAsia="el-GR"/>
              </w:rPr>
              <w:t>ρτ</w:t>
            </w:r>
            <w:r>
              <w:rPr>
                <w:lang w:val="el-GR" w:eastAsia="el-GR"/>
              </w:rPr>
              <w:t>.</w:t>
            </w:r>
            <w:r w:rsidR="00757458" w:rsidRPr="00E34BC2">
              <w:rPr>
                <w:lang w:val="el-GR" w:eastAsia="el-GR"/>
              </w:rPr>
              <w:t xml:space="preserve"> Ι, Παρ</w:t>
            </w:r>
            <w:r w:rsidR="00757458">
              <w:rPr>
                <w:lang w:val="el-GR" w:eastAsia="el-GR"/>
              </w:rPr>
              <w:t xml:space="preserve"> </w:t>
            </w:r>
            <w:r w:rsidR="00757458">
              <w:rPr>
                <w:lang w:val="el-GR" w:eastAsia="el-GR"/>
              </w:rPr>
              <w:fldChar w:fldCharType="begin"/>
            </w:r>
            <w:r w:rsidR="00757458">
              <w:rPr>
                <w:lang w:val="el-GR" w:eastAsia="el-GR"/>
              </w:rPr>
              <w:instrText xml:space="preserve"> REF _Ref88635343 \r \h </w:instrText>
            </w:r>
            <w:r w:rsidR="00757458">
              <w:rPr>
                <w:lang w:val="el-GR" w:eastAsia="el-GR"/>
              </w:rPr>
            </w:r>
            <w:r w:rsidR="00757458">
              <w:rPr>
                <w:lang w:val="el-GR" w:eastAsia="el-GR"/>
              </w:rPr>
              <w:fldChar w:fldCharType="separate"/>
            </w:r>
            <w:r w:rsidR="00EB74B8">
              <w:rPr>
                <w:cs/>
                <w:lang w:val="el-GR" w:eastAsia="el-GR"/>
              </w:rPr>
              <w:t>‎</w:t>
            </w:r>
            <w:r w:rsidR="00EB74B8">
              <w:rPr>
                <w:lang w:val="el-GR" w:eastAsia="el-GR"/>
              </w:rPr>
              <w:t>3</w:t>
            </w:r>
            <w:r w:rsidR="00757458">
              <w:rPr>
                <w:lang w:val="el-GR" w:eastAsia="el-GR"/>
              </w:rPr>
              <w:fldChar w:fldCharType="end"/>
            </w:r>
            <w:r>
              <w:rPr>
                <w:lang w:val="el-GR" w:eastAsia="el-GR"/>
              </w:rPr>
              <w:t xml:space="preserve"> και ειδικότερα</w:t>
            </w:r>
            <w:r w:rsidR="00775109">
              <w:rPr>
                <w:lang w:val="el-GR" w:eastAsia="el-GR"/>
              </w:rPr>
              <w:t>:</w:t>
            </w:r>
          </w:p>
          <w:p w14:paraId="625965B9" w14:textId="4EE0F573" w:rsidR="00757458" w:rsidRDefault="0089535C" w:rsidP="008F2A15">
            <w:pPr>
              <w:widowControl w:val="0"/>
              <w:jc w:val="center"/>
              <w:rPr>
                <w:lang w:val="el-GR" w:eastAsia="el-GR"/>
              </w:rPr>
            </w:pPr>
            <w:r>
              <w:rPr>
                <w:lang w:val="el-GR" w:eastAsia="el-GR"/>
              </w:rPr>
              <w:t>Α)</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_Ref121397887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3.7.1</w:t>
            </w:r>
            <w:r w:rsidR="00775109">
              <w:rPr>
                <w:color w:val="000000"/>
                <w:lang w:val="el-GR" w:eastAsia="el-GR"/>
              </w:rPr>
              <w:fldChar w:fldCharType="end"/>
            </w:r>
            <w:r w:rsidR="00775109">
              <w:rPr>
                <w:color w:val="000000"/>
                <w:lang w:val="el-GR" w:eastAsia="el-GR"/>
              </w:rPr>
              <w:t xml:space="preserve"> </w:t>
            </w:r>
            <w:r w:rsidR="000A2DAE">
              <w:rPr>
                <w:color w:val="000000"/>
                <w:lang w:val="el-GR" w:eastAsia="el-GR"/>
              </w:rPr>
              <w:t xml:space="preserve">και </w:t>
            </w:r>
            <w:r w:rsidR="000A2DAE" w:rsidRPr="007D4867">
              <w:rPr>
                <w:color w:val="000000"/>
                <w:lang w:val="el-GR" w:eastAsia="el-GR"/>
              </w:rPr>
              <w:t>Παράρτ</w:t>
            </w:r>
            <w:r w:rsidR="000A2DAE">
              <w:rPr>
                <w:color w:val="000000"/>
                <w:lang w:val="el-GR" w:eastAsia="el-GR"/>
              </w:rPr>
              <w:t>. Ι</w:t>
            </w:r>
            <w:r w:rsidR="000A2DAE" w:rsidRPr="007D4867">
              <w:rPr>
                <w:color w:val="000000"/>
                <w:lang w:val="el-GR" w:eastAsia="el-GR"/>
              </w:rPr>
              <w:t>Ι</w:t>
            </w:r>
            <w:r w:rsidR="000A2DAE">
              <w:rPr>
                <w:color w:val="000000"/>
                <w:lang w:val="el-GR" w:eastAsia="el-GR"/>
              </w:rPr>
              <w:t xml:space="preserve"> </w:t>
            </w:r>
            <w:r w:rsidR="00775109">
              <w:rPr>
                <w:color w:val="000000"/>
                <w:lang w:val="el-GR" w:eastAsia="el-GR"/>
              </w:rPr>
              <w:t>Α</w:t>
            </w:r>
          </w:p>
          <w:p w14:paraId="6D22CFA1" w14:textId="14F6BC44" w:rsidR="0089535C" w:rsidRDefault="0089535C" w:rsidP="008F2A15">
            <w:pPr>
              <w:widowControl w:val="0"/>
              <w:jc w:val="center"/>
              <w:rPr>
                <w:lang w:val="el-GR" w:eastAsia="el-GR"/>
              </w:rPr>
            </w:pPr>
            <w:r>
              <w:rPr>
                <w:lang w:val="el-GR" w:eastAsia="el-GR"/>
              </w:rPr>
              <w:t>Β)</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_Ref121398156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3.1</w:t>
            </w:r>
            <w:r w:rsidR="00775109">
              <w:rPr>
                <w:color w:val="000000"/>
                <w:lang w:val="el-GR" w:eastAsia="el-GR"/>
              </w:rPr>
              <w:fldChar w:fldCharType="end"/>
            </w:r>
            <w:r w:rsidR="00775109">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_Ref121398173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3.7.1</w:t>
            </w:r>
            <w:r w:rsidR="00775109">
              <w:rPr>
                <w:color w:val="000000"/>
                <w:lang w:val="el-GR" w:eastAsia="el-GR"/>
              </w:rPr>
              <w:fldChar w:fldCharType="end"/>
            </w:r>
            <w:r w:rsidR="00775109">
              <w:rPr>
                <w:color w:val="000000"/>
                <w:lang w:val="el-GR" w:eastAsia="el-GR"/>
              </w:rPr>
              <w:t xml:space="preserve"> </w:t>
            </w:r>
            <w:r w:rsidR="000A2DAE">
              <w:rPr>
                <w:color w:val="000000"/>
                <w:lang w:val="el-GR" w:eastAsia="el-GR"/>
              </w:rPr>
              <w:t xml:space="preserve">και </w:t>
            </w:r>
            <w:r w:rsidR="000A2DAE" w:rsidRPr="007D4867">
              <w:rPr>
                <w:color w:val="000000"/>
                <w:lang w:val="el-GR" w:eastAsia="el-GR"/>
              </w:rPr>
              <w:t>Παράρτ</w:t>
            </w:r>
            <w:r w:rsidR="000A2DAE">
              <w:rPr>
                <w:color w:val="000000"/>
                <w:lang w:val="el-GR" w:eastAsia="el-GR"/>
              </w:rPr>
              <w:t>. Ι</w:t>
            </w:r>
            <w:r w:rsidR="000A2DAE" w:rsidRPr="007D4867">
              <w:rPr>
                <w:color w:val="000000"/>
                <w:lang w:val="el-GR" w:eastAsia="el-GR"/>
              </w:rPr>
              <w:t>Ι</w:t>
            </w:r>
            <w:r w:rsidR="000A2DAE">
              <w:rPr>
                <w:color w:val="000000"/>
                <w:lang w:val="el-GR" w:eastAsia="el-GR"/>
              </w:rPr>
              <w:t xml:space="preserve"> </w:t>
            </w:r>
            <w:r w:rsidR="00775109">
              <w:rPr>
                <w:color w:val="000000"/>
                <w:lang w:val="el-GR" w:eastAsia="el-GR"/>
              </w:rPr>
              <w:t>Γ</w:t>
            </w:r>
          </w:p>
          <w:p w14:paraId="0D047CB5" w14:textId="3B26C1DB" w:rsidR="0089535C" w:rsidRDefault="0089535C" w:rsidP="008F2A15">
            <w:pPr>
              <w:widowControl w:val="0"/>
              <w:jc w:val="center"/>
              <w:rPr>
                <w:lang w:val="el-GR" w:eastAsia="el-GR"/>
              </w:rPr>
            </w:pPr>
            <w:r>
              <w:rPr>
                <w:lang w:val="el-GR" w:eastAsia="el-GR"/>
              </w:rPr>
              <w:t>Γ)</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_Ref121398193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3.7.2</w:t>
            </w:r>
            <w:r w:rsidR="00775109">
              <w:rPr>
                <w:color w:val="000000"/>
                <w:lang w:val="el-GR" w:eastAsia="el-GR"/>
              </w:rPr>
              <w:fldChar w:fldCharType="end"/>
            </w:r>
          </w:p>
          <w:p w14:paraId="08AB6522" w14:textId="50501398" w:rsidR="0089535C" w:rsidRDefault="0089535C" w:rsidP="008F2A15">
            <w:pPr>
              <w:widowControl w:val="0"/>
              <w:jc w:val="center"/>
              <w:rPr>
                <w:lang w:val="el-GR" w:eastAsia="el-GR"/>
              </w:rPr>
            </w:pPr>
            <w:r>
              <w:rPr>
                <w:lang w:val="el-GR" w:eastAsia="el-GR"/>
              </w:rPr>
              <w:t>Δ)</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_Ref121398200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3.7.3</w:t>
            </w:r>
            <w:r w:rsidR="00775109">
              <w:rPr>
                <w:color w:val="000000"/>
                <w:lang w:val="el-GR" w:eastAsia="el-GR"/>
              </w:rPr>
              <w:fldChar w:fldCharType="end"/>
            </w:r>
          </w:p>
          <w:p w14:paraId="3B250BFE" w14:textId="1D367D52" w:rsidR="0089535C" w:rsidRDefault="0089535C" w:rsidP="008F2A15">
            <w:pPr>
              <w:widowControl w:val="0"/>
              <w:jc w:val="center"/>
              <w:rPr>
                <w:lang w:val="el-GR" w:eastAsia="el-GR"/>
              </w:rPr>
            </w:pPr>
            <w:r>
              <w:rPr>
                <w:lang w:val="el-GR" w:eastAsia="el-GR"/>
              </w:rPr>
              <w:t>Ε)</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_Ref121398214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3.8</w:t>
            </w:r>
            <w:r w:rsidR="00775109">
              <w:rPr>
                <w:color w:val="000000"/>
                <w:lang w:val="el-GR" w:eastAsia="el-GR"/>
              </w:rPr>
              <w:fldChar w:fldCharType="end"/>
            </w:r>
            <w:r w:rsidR="00775109">
              <w:rPr>
                <w:color w:val="000000"/>
                <w:lang w:val="el-GR" w:eastAsia="el-GR"/>
              </w:rPr>
              <w:t xml:space="preserve"> </w:t>
            </w:r>
            <w:r w:rsidR="000A2DAE">
              <w:rPr>
                <w:color w:val="000000"/>
                <w:lang w:val="el-GR" w:eastAsia="el-GR"/>
              </w:rPr>
              <w:t xml:space="preserve">και </w:t>
            </w:r>
            <w:r w:rsidR="000A2DAE" w:rsidRPr="007D4867">
              <w:rPr>
                <w:color w:val="000000"/>
                <w:lang w:val="el-GR" w:eastAsia="el-GR"/>
              </w:rPr>
              <w:t>Παράρτ</w:t>
            </w:r>
            <w:r w:rsidR="000A2DAE">
              <w:rPr>
                <w:color w:val="000000"/>
                <w:lang w:val="el-GR" w:eastAsia="el-GR"/>
              </w:rPr>
              <w:t>. Ι</w:t>
            </w:r>
            <w:r w:rsidR="000A2DAE" w:rsidRPr="007D4867">
              <w:rPr>
                <w:color w:val="000000"/>
                <w:lang w:val="el-GR" w:eastAsia="el-GR"/>
              </w:rPr>
              <w:t>Ι</w:t>
            </w:r>
            <w:r w:rsidR="000A2DAE">
              <w:rPr>
                <w:color w:val="000000"/>
                <w:lang w:val="el-GR" w:eastAsia="el-GR"/>
              </w:rPr>
              <w:t xml:space="preserve"> </w:t>
            </w:r>
            <w:r w:rsidR="00775109">
              <w:rPr>
                <w:color w:val="000000"/>
                <w:lang w:val="el-GR" w:eastAsia="el-GR"/>
              </w:rPr>
              <w:t>Β</w:t>
            </w:r>
          </w:p>
          <w:p w14:paraId="2F35BAFB" w14:textId="152BF77E" w:rsidR="0089535C" w:rsidRDefault="0089535C" w:rsidP="00775109">
            <w:pPr>
              <w:widowControl w:val="0"/>
              <w:jc w:val="center"/>
              <w:rPr>
                <w:lang w:val="el-GR"/>
              </w:rPr>
            </w:pPr>
            <w:r>
              <w:rPr>
                <w:lang w:val="el-GR" w:eastAsia="el-GR"/>
              </w:rPr>
              <w:t>ΣΤ)</w:t>
            </w:r>
            <w:r w:rsidR="000A2DAE" w:rsidRPr="007D4867">
              <w:rPr>
                <w:color w:val="000000"/>
                <w:lang w:val="el-GR" w:eastAsia="el-GR"/>
              </w:rPr>
              <w:t xml:space="preserve"> Παράρτ</w:t>
            </w:r>
            <w:r w:rsidR="000A2DAE">
              <w:rPr>
                <w:color w:val="000000"/>
                <w:lang w:val="el-GR" w:eastAsia="el-GR"/>
              </w:rPr>
              <w:t xml:space="preserve">. </w:t>
            </w:r>
            <w:r w:rsidR="000A2DAE" w:rsidRPr="007D4867">
              <w:rPr>
                <w:color w:val="000000"/>
                <w:lang w:val="el-GR" w:eastAsia="el-GR"/>
              </w:rPr>
              <w:t>Ι, Παρ.</w:t>
            </w:r>
            <w:r w:rsidR="000A2DAE">
              <w:rPr>
                <w:color w:val="000000"/>
                <w:lang w:val="el-GR" w:eastAsia="el-GR"/>
              </w:rPr>
              <w:t xml:space="preserve"> </w:t>
            </w:r>
            <w:r w:rsidR="00775109">
              <w:rPr>
                <w:color w:val="000000"/>
                <w:lang w:val="el-GR" w:eastAsia="el-GR"/>
              </w:rPr>
              <w:fldChar w:fldCharType="begin"/>
            </w:r>
            <w:r w:rsidR="00775109">
              <w:rPr>
                <w:color w:val="000000"/>
                <w:lang w:val="el-GR" w:eastAsia="el-GR"/>
              </w:rPr>
              <w:instrText xml:space="preserve"> REF _Ref121398231 \r \h </w:instrText>
            </w:r>
            <w:r w:rsidR="00775109">
              <w:rPr>
                <w:color w:val="000000"/>
                <w:lang w:val="el-GR" w:eastAsia="el-GR"/>
              </w:rPr>
            </w:r>
            <w:r w:rsidR="00775109">
              <w:rPr>
                <w:color w:val="000000"/>
                <w:lang w:val="el-GR" w:eastAsia="el-GR"/>
              </w:rPr>
              <w:fldChar w:fldCharType="separate"/>
            </w:r>
            <w:r w:rsidR="00EB74B8">
              <w:rPr>
                <w:color w:val="000000"/>
                <w:cs/>
                <w:lang w:val="el-GR" w:eastAsia="el-GR"/>
              </w:rPr>
              <w:t>‎</w:t>
            </w:r>
            <w:r w:rsidR="00EB74B8">
              <w:rPr>
                <w:color w:val="000000"/>
                <w:lang w:val="el-GR" w:eastAsia="el-GR"/>
              </w:rPr>
              <w:t>3.9</w:t>
            </w:r>
            <w:r w:rsidR="00775109">
              <w:rPr>
                <w:color w:val="000000"/>
                <w:lang w:val="el-GR" w:eastAsia="el-GR"/>
              </w:rPr>
              <w:fldChar w:fldCharType="end"/>
            </w:r>
            <w:r w:rsidR="00775109">
              <w:rPr>
                <w:color w:val="000000"/>
                <w:lang w:val="el-GR" w:eastAsia="el-GR"/>
              </w:rPr>
              <w:t xml:space="preserve"> </w:t>
            </w:r>
            <w:r w:rsidR="000A2DAE">
              <w:rPr>
                <w:color w:val="000000"/>
                <w:lang w:val="el-GR" w:eastAsia="el-GR"/>
              </w:rPr>
              <w:t xml:space="preserve">και </w:t>
            </w:r>
            <w:r w:rsidR="000A2DAE" w:rsidRPr="007D4867">
              <w:rPr>
                <w:color w:val="000000"/>
                <w:lang w:val="el-GR" w:eastAsia="el-GR"/>
              </w:rPr>
              <w:t>Παράρτ</w:t>
            </w:r>
            <w:r w:rsidR="000A2DAE">
              <w:rPr>
                <w:color w:val="000000"/>
                <w:lang w:val="el-GR" w:eastAsia="el-GR"/>
              </w:rPr>
              <w:t>. Ι</w:t>
            </w:r>
            <w:r w:rsidR="000A2DAE" w:rsidRPr="007D4867">
              <w:rPr>
                <w:color w:val="000000"/>
                <w:lang w:val="el-GR" w:eastAsia="el-GR"/>
              </w:rPr>
              <w:t>Ι</w:t>
            </w:r>
            <w:r w:rsidR="000A2DAE">
              <w:rPr>
                <w:color w:val="000000"/>
                <w:lang w:val="el-GR" w:eastAsia="el-GR"/>
              </w:rPr>
              <w:t xml:space="preserve"> </w:t>
            </w:r>
            <w:r w:rsidR="00775109">
              <w:rPr>
                <w:color w:val="000000"/>
                <w:lang w:val="el-GR" w:eastAsia="el-GR"/>
              </w:rPr>
              <w:t>Δ</w:t>
            </w:r>
          </w:p>
        </w:tc>
      </w:tr>
      <w:tr w:rsidR="00937E84" w:rsidRPr="00E33B89" w14:paraId="7C121FC6" w14:textId="77777777" w:rsidTr="002455A3">
        <w:tc>
          <w:tcPr>
            <w:tcW w:w="847" w:type="dxa"/>
            <w:tcBorders>
              <w:top w:val="single" w:sz="4" w:space="0" w:color="000000"/>
              <w:left w:val="single" w:sz="4" w:space="0" w:color="000000"/>
              <w:bottom w:val="single" w:sz="4" w:space="0" w:color="000000"/>
              <w:right w:val="single" w:sz="4" w:space="0" w:color="000000"/>
            </w:tcBorders>
          </w:tcPr>
          <w:p w14:paraId="7BE15919" w14:textId="77777777" w:rsidR="00757458" w:rsidRDefault="00757458" w:rsidP="008F2A15">
            <w:pPr>
              <w:widowControl w:val="0"/>
              <w:suppressAutoHyphens w:val="0"/>
              <w:ind w:left="142"/>
              <w:jc w:val="left"/>
              <w:rPr>
                <w:b/>
                <w:lang w:val="el-GR"/>
              </w:rPr>
            </w:pPr>
            <w:r>
              <w:rPr>
                <w:b/>
                <w:lang w:val="el-GR"/>
              </w:rPr>
              <w:t>Α.3</w:t>
            </w:r>
          </w:p>
        </w:tc>
        <w:tc>
          <w:tcPr>
            <w:tcW w:w="3117" w:type="dxa"/>
            <w:tcBorders>
              <w:top w:val="single" w:sz="4" w:space="0" w:color="000000"/>
              <w:left w:val="single" w:sz="4" w:space="0" w:color="000000"/>
              <w:bottom w:val="single" w:sz="4" w:space="0" w:color="000000"/>
              <w:right w:val="single" w:sz="4" w:space="0" w:color="000000"/>
            </w:tcBorders>
          </w:tcPr>
          <w:p w14:paraId="0F240F6B" w14:textId="2A7AFB92" w:rsidR="00757458" w:rsidRDefault="00757458" w:rsidP="005D02C2">
            <w:pPr>
              <w:widowControl w:val="0"/>
              <w:rPr>
                <w:lang w:val="el-GR"/>
              </w:rPr>
            </w:pPr>
            <w:r w:rsidRPr="005D02C2">
              <w:rPr>
                <w:lang w:val="el-GR"/>
              </w:rPr>
              <w:t>Επαρκής ανάλυση – εξειδίκευση της καταλληλότητας και αποτελεσματικότητας της μεθοδολογίας διοίκησης και οργάνωσης της εκτέλεσης της σύμβασης. Εντοπισµός κινδύνων, προβληµάτων και διαµόρφωση κατάλληλων προτάσεων για την επίλυσή τους.</w:t>
            </w:r>
            <w:r>
              <w:rPr>
                <w:lang w:val="el-GR"/>
              </w:rPr>
              <w:t xml:space="preserve"> </w:t>
            </w:r>
            <w:r w:rsidRPr="007E693D">
              <w:rPr>
                <w:lang w:val="el-GR"/>
              </w:rPr>
              <w:t>Αξιολόγηση</w:t>
            </w:r>
            <w:r>
              <w:rPr>
                <w:lang w:val="el-GR"/>
              </w:rPr>
              <w:t xml:space="preserve"> </w:t>
            </w:r>
            <w:r w:rsidRPr="007E693D">
              <w:rPr>
                <w:lang w:val="el-GR"/>
              </w:rPr>
              <w:t>οργάνωσης της ομάδας έργου</w:t>
            </w:r>
            <w:r>
              <w:rPr>
                <w:lang w:val="el-GR"/>
              </w:rPr>
              <w:t>.</w:t>
            </w:r>
          </w:p>
        </w:tc>
        <w:tc>
          <w:tcPr>
            <w:tcW w:w="2549" w:type="dxa"/>
            <w:tcBorders>
              <w:top w:val="single" w:sz="4" w:space="0" w:color="000000"/>
              <w:left w:val="single" w:sz="4" w:space="0" w:color="000000"/>
              <w:bottom w:val="single" w:sz="4" w:space="0" w:color="000000"/>
              <w:right w:val="single" w:sz="4" w:space="0" w:color="000000"/>
            </w:tcBorders>
          </w:tcPr>
          <w:p w14:paraId="49CE3E10" w14:textId="77777777" w:rsidR="00757458" w:rsidDel="00757458" w:rsidRDefault="00757458" w:rsidP="008F2A15">
            <w:pPr>
              <w:widowControl w:val="0"/>
              <w:jc w:val="center"/>
              <w:rPr>
                <w:lang w:val="el-GR"/>
              </w:rPr>
            </w:pPr>
          </w:p>
        </w:tc>
        <w:tc>
          <w:tcPr>
            <w:tcW w:w="1129" w:type="dxa"/>
            <w:tcBorders>
              <w:top w:val="single" w:sz="4" w:space="0" w:color="000000"/>
              <w:left w:val="single" w:sz="4" w:space="0" w:color="000000"/>
              <w:bottom w:val="single" w:sz="4" w:space="0" w:color="000000"/>
              <w:right w:val="single" w:sz="4" w:space="0" w:color="000000"/>
            </w:tcBorders>
            <w:vAlign w:val="center"/>
          </w:tcPr>
          <w:p w14:paraId="75702EBF" w14:textId="0C68B46C" w:rsidR="00757458" w:rsidRDefault="00757458" w:rsidP="008F2A15">
            <w:pPr>
              <w:widowControl w:val="0"/>
              <w:jc w:val="center"/>
              <w:rPr>
                <w:lang w:val="el-GR"/>
              </w:rPr>
            </w:pPr>
            <w:r>
              <w:rPr>
                <w:lang w:val="el-GR"/>
              </w:rPr>
              <w:t>10%</w:t>
            </w:r>
          </w:p>
        </w:tc>
        <w:tc>
          <w:tcPr>
            <w:tcW w:w="1425" w:type="dxa"/>
            <w:tcBorders>
              <w:top w:val="single" w:sz="4" w:space="0" w:color="000000"/>
              <w:left w:val="single" w:sz="4" w:space="0" w:color="000000"/>
              <w:bottom w:val="single" w:sz="4" w:space="0" w:color="000000"/>
              <w:right w:val="single" w:sz="4" w:space="0" w:color="000000"/>
            </w:tcBorders>
            <w:vAlign w:val="center"/>
          </w:tcPr>
          <w:p w14:paraId="6BBE3C09" w14:textId="02F51FC8" w:rsidR="00757458" w:rsidRDefault="00757458" w:rsidP="007E693D">
            <w:pPr>
              <w:widowControl w:val="0"/>
              <w:jc w:val="center"/>
              <w:rPr>
                <w:lang w:val="el-GR"/>
              </w:rPr>
            </w:pPr>
            <w:r w:rsidRPr="00E34BC2">
              <w:rPr>
                <w:lang w:val="el-GR" w:eastAsia="el-GR"/>
              </w:rPr>
              <w:t>Παρ</w:t>
            </w:r>
            <w:r>
              <w:rPr>
                <w:lang w:val="el-GR" w:eastAsia="el-GR"/>
              </w:rPr>
              <w:t xml:space="preserve"> </w:t>
            </w:r>
            <w:r>
              <w:rPr>
                <w:lang w:val="el-GR" w:eastAsia="el-GR"/>
              </w:rPr>
              <w:fldChar w:fldCharType="begin"/>
            </w:r>
            <w:r>
              <w:rPr>
                <w:lang w:val="el-GR" w:eastAsia="el-GR"/>
              </w:rPr>
              <w:instrText xml:space="preserve"> REF _Ref88635186 \r \h </w:instrText>
            </w:r>
            <w:r>
              <w:rPr>
                <w:lang w:val="el-GR" w:eastAsia="el-GR"/>
              </w:rPr>
            </w:r>
            <w:r>
              <w:rPr>
                <w:lang w:val="el-GR" w:eastAsia="el-GR"/>
              </w:rPr>
              <w:fldChar w:fldCharType="separate"/>
            </w:r>
            <w:r w:rsidR="00EB74B8">
              <w:rPr>
                <w:cs/>
                <w:lang w:val="el-GR" w:eastAsia="el-GR"/>
              </w:rPr>
              <w:t>‎</w:t>
            </w:r>
            <w:r w:rsidR="00EB74B8">
              <w:rPr>
                <w:lang w:val="el-GR" w:eastAsia="el-GR"/>
              </w:rPr>
              <w:t>6.4</w:t>
            </w:r>
            <w:r>
              <w:rPr>
                <w:lang w:val="el-GR" w:eastAsia="el-GR"/>
              </w:rPr>
              <w:fldChar w:fldCharType="end"/>
            </w:r>
            <w:r>
              <w:rPr>
                <w:lang w:val="el-GR" w:eastAsia="el-GR"/>
              </w:rPr>
              <w:t xml:space="preserve"> και 6.5</w:t>
            </w:r>
          </w:p>
        </w:tc>
      </w:tr>
      <w:tr w:rsidR="00937E84" w14:paraId="4A7CCCC8" w14:textId="77777777" w:rsidTr="002455A3">
        <w:tc>
          <w:tcPr>
            <w:tcW w:w="847" w:type="dxa"/>
            <w:tcBorders>
              <w:top w:val="single" w:sz="4" w:space="0" w:color="000000"/>
              <w:left w:val="single" w:sz="4" w:space="0" w:color="000000"/>
              <w:bottom w:val="single" w:sz="4" w:space="0" w:color="000000"/>
              <w:right w:val="single" w:sz="4" w:space="0" w:color="000000"/>
            </w:tcBorders>
          </w:tcPr>
          <w:p w14:paraId="5E59EE88" w14:textId="77777777" w:rsidR="00757458" w:rsidRDefault="00757458" w:rsidP="008F2A15">
            <w:pPr>
              <w:widowControl w:val="0"/>
              <w:suppressAutoHyphens w:val="0"/>
              <w:ind w:left="142"/>
              <w:jc w:val="left"/>
              <w:rPr>
                <w:b/>
                <w:lang w:val="el-GR"/>
              </w:rPr>
            </w:pPr>
            <w:r>
              <w:rPr>
                <w:b/>
                <w:lang w:val="el-GR"/>
              </w:rPr>
              <w:t>Α.4</w:t>
            </w:r>
          </w:p>
        </w:tc>
        <w:tc>
          <w:tcPr>
            <w:tcW w:w="3117" w:type="dxa"/>
            <w:tcBorders>
              <w:top w:val="single" w:sz="4" w:space="0" w:color="000000"/>
              <w:left w:val="single" w:sz="4" w:space="0" w:color="000000"/>
              <w:bottom w:val="single" w:sz="4" w:space="0" w:color="000000"/>
              <w:right w:val="single" w:sz="4" w:space="0" w:color="000000"/>
            </w:tcBorders>
          </w:tcPr>
          <w:p w14:paraId="3B20BE22" w14:textId="14995695" w:rsidR="00757458" w:rsidRDefault="00757458" w:rsidP="008F2A15">
            <w:pPr>
              <w:widowControl w:val="0"/>
              <w:rPr>
                <w:lang w:val="el-GR"/>
              </w:rPr>
            </w:pPr>
            <w:r>
              <w:rPr>
                <w:lang w:val="el-GR"/>
              </w:rPr>
              <w:t>Επαρκής και ορθολογική ανάλυση του χρονοδιαγράμματος υλοποίησης της σύμβασης, με αναφορά σε ενότητες εργασιών και παραδοτέα</w:t>
            </w:r>
          </w:p>
        </w:tc>
        <w:tc>
          <w:tcPr>
            <w:tcW w:w="2549" w:type="dxa"/>
            <w:tcBorders>
              <w:top w:val="single" w:sz="4" w:space="0" w:color="000000"/>
              <w:left w:val="single" w:sz="4" w:space="0" w:color="000000"/>
              <w:bottom w:val="single" w:sz="4" w:space="0" w:color="000000"/>
              <w:right w:val="single" w:sz="4" w:space="0" w:color="000000"/>
            </w:tcBorders>
          </w:tcPr>
          <w:p w14:paraId="2A1D9C18" w14:textId="77777777" w:rsidR="00757458" w:rsidDel="00757458" w:rsidRDefault="00757458" w:rsidP="008F2A15">
            <w:pPr>
              <w:widowControl w:val="0"/>
              <w:jc w:val="center"/>
              <w:rPr>
                <w:lang w:val="el-GR"/>
              </w:rPr>
            </w:pPr>
          </w:p>
        </w:tc>
        <w:tc>
          <w:tcPr>
            <w:tcW w:w="1129" w:type="dxa"/>
            <w:tcBorders>
              <w:top w:val="single" w:sz="4" w:space="0" w:color="000000"/>
              <w:left w:val="single" w:sz="4" w:space="0" w:color="000000"/>
              <w:bottom w:val="single" w:sz="4" w:space="0" w:color="000000"/>
              <w:right w:val="single" w:sz="4" w:space="0" w:color="000000"/>
            </w:tcBorders>
            <w:vAlign w:val="center"/>
          </w:tcPr>
          <w:p w14:paraId="722AF950" w14:textId="27DE3D1F" w:rsidR="00757458" w:rsidRDefault="00757458" w:rsidP="008F2A15">
            <w:pPr>
              <w:widowControl w:val="0"/>
              <w:jc w:val="center"/>
              <w:rPr>
                <w:lang w:val="el-GR"/>
              </w:rPr>
            </w:pPr>
            <w:r>
              <w:rPr>
                <w:lang w:val="el-GR"/>
              </w:rPr>
              <w:t>10%</w:t>
            </w:r>
          </w:p>
        </w:tc>
        <w:tc>
          <w:tcPr>
            <w:tcW w:w="1425" w:type="dxa"/>
            <w:tcBorders>
              <w:top w:val="single" w:sz="4" w:space="0" w:color="000000"/>
              <w:left w:val="single" w:sz="4" w:space="0" w:color="000000"/>
              <w:bottom w:val="single" w:sz="4" w:space="0" w:color="000000"/>
              <w:right w:val="single" w:sz="4" w:space="0" w:color="000000"/>
            </w:tcBorders>
            <w:vAlign w:val="center"/>
          </w:tcPr>
          <w:p w14:paraId="75AB5F88" w14:textId="7FF5DE82" w:rsidR="00757458" w:rsidRPr="00680ED5" w:rsidRDefault="00757458" w:rsidP="00287D5D">
            <w:pPr>
              <w:widowControl w:val="0"/>
              <w:jc w:val="center"/>
              <w:rPr>
                <w:lang w:val="el-GR"/>
              </w:rPr>
            </w:pPr>
            <w:r w:rsidRPr="00680ED5">
              <w:rPr>
                <w:lang w:val="el-GR" w:eastAsia="el-GR"/>
              </w:rPr>
              <w:t xml:space="preserve">Παράρτημα Ι, Παρ </w:t>
            </w:r>
            <w:r w:rsidRPr="00680ED5">
              <w:rPr>
                <w:lang w:val="el-GR" w:eastAsia="el-GR"/>
              </w:rPr>
              <w:fldChar w:fldCharType="begin"/>
            </w:r>
            <w:r w:rsidRPr="00680ED5">
              <w:rPr>
                <w:lang w:val="el-GR" w:eastAsia="el-GR"/>
              </w:rPr>
              <w:instrText xml:space="preserve"> REF _Ref88635147 \r \h </w:instrText>
            </w:r>
            <w:r w:rsidR="00680ED5">
              <w:rPr>
                <w:lang w:val="el-GR" w:eastAsia="el-GR"/>
              </w:rPr>
              <w:instrText xml:space="preserve"> \* MERGEFORMAT </w:instrText>
            </w:r>
            <w:r w:rsidRPr="00680ED5">
              <w:rPr>
                <w:lang w:val="el-GR" w:eastAsia="el-GR"/>
              </w:rPr>
            </w:r>
            <w:r w:rsidRPr="00680ED5">
              <w:rPr>
                <w:lang w:val="el-GR" w:eastAsia="el-GR"/>
              </w:rPr>
              <w:fldChar w:fldCharType="separate"/>
            </w:r>
            <w:r w:rsidR="00EB74B8">
              <w:rPr>
                <w:cs/>
                <w:lang w:val="el-GR" w:eastAsia="el-GR"/>
              </w:rPr>
              <w:t>‎</w:t>
            </w:r>
            <w:r w:rsidR="00EB74B8">
              <w:rPr>
                <w:lang w:val="el-GR" w:eastAsia="el-GR"/>
              </w:rPr>
              <w:t>6.1</w:t>
            </w:r>
            <w:r w:rsidRPr="00680ED5">
              <w:rPr>
                <w:lang w:val="el-GR" w:eastAsia="el-GR"/>
              </w:rPr>
              <w:fldChar w:fldCharType="end"/>
            </w:r>
            <w:r w:rsidRPr="00680ED5">
              <w:rPr>
                <w:lang w:val="el-GR" w:eastAsia="el-GR"/>
              </w:rPr>
              <w:t xml:space="preserve"> και </w:t>
            </w:r>
            <w:r w:rsidRPr="00680ED5">
              <w:rPr>
                <w:lang w:val="el-GR" w:eastAsia="el-GR"/>
              </w:rPr>
              <w:fldChar w:fldCharType="begin"/>
            </w:r>
            <w:r w:rsidRPr="00680ED5">
              <w:rPr>
                <w:lang w:val="el-GR" w:eastAsia="el-GR"/>
              </w:rPr>
              <w:instrText xml:space="preserve"> REF _Ref88635157 \r \h </w:instrText>
            </w:r>
            <w:r w:rsidR="00680ED5">
              <w:rPr>
                <w:lang w:val="el-GR" w:eastAsia="el-GR"/>
              </w:rPr>
              <w:instrText xml:space="preserve"> \* MERGEFORMAT </w:instrText>
            </w:r>
            <w:r w:rsidRPr="00680ED5">
              <w:rPr>
                <w:lang w:val="el-GR" w:eastAsia="el-GR"/>
              </w:rPr>
            </w:r>
            <w:r w:rsidRPr="00680ED5">
              <w:rPr>
                <w:lang w:val="el-GR" w:eastAsia="el-GR"/>
              </w:rPr>
              <w:fldChar w:fldCharType="separate"/>
            </w:r>
            <w:r w:rsidR="00EB74B8">
              <w:rPr>
                <w:cs/>
                <w:lang w:val="el-GR" w:eastAsia="el-GR"/>
              </w:rPr>
              <w:t>‎</w:t>
            </w:r>
            <w:r w:rsidR="00EB74B8">
              <w:rPr>
                <w:lang w:val="el-GR" w:eastAsia="el-GR"/>
              </w:rPr>
              <w:t>6.2</w:t>
            </w:r>
            <w:r w:rsidRPr="00680ED5">
              <w:rPr>
                <w:lang w:val="el-GR" w:eastAsia="el-GR"/>
              </w:rPr>
              <w:fldChar w:fldCharType="end"/>
            </w:r>
          </w:p>
        </w:tc>
      </w:tr>
      <w:tr w:rsidR="0000107E" w:rsidRPr="000B7E16" w14:paraId="02DB675A" w14:textId="77777777" w:rsidTr="002455A3">
        <w:tc>
          <w:tcPr>
            <w:tcW w:w="847" w:type="dxa"/>
            <w:tcBorders>
              <w:top w:val="single" w:sz="4" w:space="0" w:color="000000"/>
              <w:left w:val="single" w:sz="4" w:space="0" w:color="000000"/>
              <w:bottom w:val="single" w:sz="4" w:space="0" w:color="000000"/>
              <w:right w:val="single" w:sz="4" w:space="0" w:color="000000"/>
            </w:tcBorders>
          </w:tcPr>
          <w:p w14:paraId="07314E21" w14:textId="6B396D79" w:rsidR="00757458" w:rsidRDefault="00757458" w:rsidP="008F2A15">
            <w:pPr>
              <w:widowControl w:val="0"/>
              <w:suppressAutoHyphens w:val="0"/>
              <w:ind w:left="142"/>
              <w:jc w:val="left"/>
              <w:rPr>
                <w:b/>
                <w:lang w:val="el-GR"/>
              </w:rPr>
            </w:pPr>
            <w:r>
              <w:rPr>
                <w:b/>
                <w:lang w:val="el-GR"/>
              </w:rPr>
              <w:t>Α.5</w:t>
            </w:r>
          </w:p>
        </w:tc>
        <w:tc>
          <w:tcPr>
            <w:tcW w:w="3117" w:type="dxa"/>
            <w:tcBorders>
              <w:top w:val="single" w:sz="4" w:space="0" w:color="000000"/>
              <w:left w:val="single" w:sz="4" w:space="0" w:color="000000"/>
              <w:bottom w:val="single" w:sz="4" w:space="0" w:color="000000"/>
              <w:right w:val="single" w:sz="4" w:space="0" w:color="000000"/>
            </w:tcBorders>
          </w:tcPr>
          <w:p w14:paraId="098F0C67" w14:textId="1E6BF102" w:rsidR="00757458" w:rsidRPr="00757458" w:rsidRDefault="00757458" w:rsidP="00757458">
            <w:pPr>
              <w:widowControl w:val="0"/>
              <w:rPr>
                <w:lang w:val="el-GR"/>
              </w:rPr>
            </w:pPr>
            <w:r>
              <w:rPr>
                <w:lang w:val="el-GR"/>
              </w:rPr>
              <w:t>Υπηρεσίες</w:t>
            </w:r>
          </w:p>
        </w:tc>
        <w:tc>
          <w:tcPr>
            <w:tcW w:w="2549" w:type="dxa"/>
            <w:tcBorders>
              <w:top w:val="single" w:sz="4" w:space="0" w:color="000000"/>
              <w:left w:val="single" w:sz="4" w:space="0" w:color="000000"/>
              <w:bottom w:val="single" w:sz="4" w:space="0" w:color="000000"/>
              <w:right w:val="single" w:sz="4" w:space="0" w:color="000000"/>
            </w:tcBorders>
          </w:tcPr>
          <w:p w14:paraId="0D0F51BA" w14:textId="76451427" w:rsidR="00757458" w:rsidRPr="00EA635A" w:rsidRDefault="00EA635A" w:rsidP="007D4867">
            <w:pPr>
              <w:widowControl w:val="0"/>
              <w:jc w:val="left"/>
              <w:rPr>
                <w:lang w:val="el-GR"/>
              </w:rPr>
            </w:pPr>
            <w:r>
              <w:rPr>
                <w:lang w:val="el-GR"/>
              </w:rPr>
              <w:t xml:space="preserve">Α) </w:t>
            </w:r>
            <w:r w:rsidR="00757458" w:rsidRPr="00EA635A">
              <w:rPr>
                <w:lang w:val="el-GR"/>
              </w:rPr>
              <w:t>Υπηρεσίες Εκπαίδευσης – 5%</w:t>
            </w:r>
          </w:p>
          <w:p w14:paraId="1FBF0E82" w14:textId="42829BBD" w:rsidR="00757458" w:rsidRPr="00EA635A" w:rsidRDefault="00EA635A" w:rsidP="007D4867">
            <w:pPr>
              <w:widowControl w:val="0"/>
              <w:jc w:val="left"/>
              <w:rPr>
                <w:lang w:val="el-GR"/>
              </w:rPr>
            </w:pPr>
            <w:r>
              <w:rPr>
                <w:lang w:val="el-GR"/>
              </w:rPr>
              <w:t xml:space="preserve">Β) </w:t>
            </w:r>
            <w:r w:rsidR="00757458" w:rsidRPr="00EA635A">
              <w:rPr>
                <w:lang w:val="el-GR"/>
              </w:rPr>
              <w:t>Υπηρεσίες Πιλοτικής Λειτουργίας - 5%</w:t>
            </w:r>
          </w:p>
          <w:p w14:paraId="2FF22276" w14:textId="5342F6D6" w:rsidR="00757458" w:rsidRDefault="00EA635A" w:rsidP="007D4867">
            <w:pPr>
              <w:widowControl w:val="0"/>
              <w:jc w:val="left"/>
              <w:rPr>
                <w:lang w:val="el-GR"/>
              </w:rPr>
            </w:pPr>
            <w:r>
              <w:rPr>
                <w:lang w:val="el-GR"/>
              </w:rPr>
              <w:t>Γ)</w:t>
            </w:r>
            <w:r w:rsidR="00757458">
              <w:rPr>
                <w:lang w:val="el-GR"/>
              </w:rPr>
              <w:t>Υπηρεσίες Συντήρησης κι Εγγύησης – 5%</w:t>
            </w:r>
          </w:p>
        </w:tc>
        <w:tc>
          <w:tcPr>
            <w:tcW w:w="1129" w:type="dxa"/>
            <w:tcBorders>
              <w:top w:val="single" w:sz="4" w:space="0" w:color="000000"/>
              <w:left w:val="single" w:sz="4" w:space="0" w:color="000000"/>
              <w:bottom w:val="single" w:sz="4" w:space="0" w:color="000000"/>
              <w:right w:val="single" w:sz="4" w:space="0" w:color="000000"/>
            </w:tcBorders>
            <w:vAlign w:val="center"/>
          </w:tcPr>
          <w:p w14:paraId="4FDB78AD" w14:textId="4CFA0DD9" w:rsidR="00757458" w:rsidRDefault="00757458" w:rsidP="008F2A15">
            <w:pPr>
              <w:widowControl w:val="0"/>
              <w:jc w:val="center"/>
              <w:rPr>
                <w:lang w:val="el-GR"/>
              </w:rPr>
            </w:pPr>
            <w:r>
              <w:rPr>
                <w:lang w:val="el-GR"/>
              </w:rPr>
              <w:t>15%</w:t>
            </w:r>
          </w:p>
        </w:tc>
        <w:tc>
          <w:tcPr>
            <w:tcW w:w="1425" w:type="dxa"/>
            <w:tcBorders>
              <w:top w:val="single" w:sz="4" w:space="0" w:color="000000"/>
              <w:left w:val="single" w:sz="4" w:space="0" w:color="000000"/>
              <w:bottom w:val="single" w:sz="4" w:space="0" w:color="000000"/>
              <w:right w:val="single" w:sz="4" w:space="0" w:color="000000"/>
            </w:tcBorders>
            <w:vAlign w:val="center"/>
          </w:tcPr>
          <w:p w14:paraId="2384D6D4" w14:textId="64E9E40E" w:rsidR="00680ED5" w:rsidRPr="007D4867" w:rsidRDefault="00680ED5" w:rsidP="00680ED5">
            <w:pPr>
              <w:suppressAutoHyphens w:val="0"/>
              <w:autoSpaceDE w:val="0"/>
              <w:autoSpaceDN w:val="0"/>
              <w:adjustRightInd w:val="0"/>
              <w:spacing w:after="0"/>
              <w:jc w:val="left"/>
              <w:rPr>
                <w:color w:val="000000"/>
                <w:lang w:val="el-GR" w:eastAsia="el-GR"/>
              </w:rPr>
            </w:pPr>
            <w:r w:rsidRPr="007D4867">
              <w:rPr>
                <w:color w:val="000000"/>
                <w:lang w:val="el-GR" w:eastAsia="el-GR"/>
              </w:rPr>
              <w:t>Α) Παράρτ</w:t>
            </w:r>
            <w:r>
              <w:rPr>
                <w:color w:val="000000"/>
                <w:lang w:val="el-GR" w:eastAsia="el-GR"/>
              </w:rPr>
              <w:t xml:space="preserve">. </w:t>
            </w:r>
            <w:r w:rsidRPr="007D4867">
              <w:rPr>
                <w:color w:val="000000"/>
                <w:lang w:val="el-GR" w:eastAsia="el-GR"/>
              </w:rPr>
              <w:t>Ι, Παρ.</w:t>
            </w:r>
            <w:r>
              <w:rPr>
                <w:color w:val="000000"/>
                <w:lang w:val="el-GR" w:eastAsia="el-GR"/>
              </w:rPr>
              <w:t xml:space="preserve"> </w:t>
            </w:r>
            <w:r>
              <w:rPr>
                <w:color w:val="000000"/>
                <w:lang w:val="el-GR" w:eastAsia="el-GR"/>
              </w:rPr>
              <w:fldChar w:fldCharType="begin"/>
            </w:r>
            <w:r>
              <w:rPr>
                <w:color w:val="000000"/>
                <w:lang w:val="el-GR" w:eastAsia="el-GR"/>
              </w:rPr>
              <w:instrText xml:space="preserve"> REF _Ref88635118 \r \h </w:instrText>
            </w:r>
            <w:r>
              <w:rPr>
                <w:color w:val="000000"/>
                <w:lang w:val="el-GR" w:eastAsia="el-GR"/>
              </w:rPr>
            </w:r>
            <w:r>
              <w:rPr>
                <w:color w:val="000000"/>
                <w:lang w:val="el-GR" w:eastAsia="el-GR"/>
              </w:rPr>
              <w:fldChar w:fldCharType="separate"/>
            </w:r>
            <w:r w:rsidR="00EB74B8">
              <w:rPr>
                <w:color w:val="000000"/>
                <w:cs/>
                <w:lang w:val="el-GR" w:eastAsia="el-GR"/>
              </w:rPr>
              <w:t>‎</w:t>
            </w:r>
            <w:r w:rsidR="00EB74B8">
              <w:rPr>
                <w:color w:val="000000"/>
                <w:lang w:val="el-GR" w:eastAsia="el-GR"/>
              </w:rPr>
              <w:t>5.3</w:t>
            </w:r>
            <w:r>
              <w:rPr>
                <w:color w:val="000000"/>
                <w:lang w:val="el-GR" w:eastAsia="el-GR"/>
              </w:rPr>
              <w:fldChar w:fldCharType="end"/>
            </w:r>
          </w:p>
          <w:p w14:paraId="4DAEB48C" w14:textId="2DCCD4E6" w:rsidR="00680ED5" w:rsidRPr="007D4867" w:rsidRDefault="00680ED5" w:rsidP="00680ED5">
            <w:pPr>
              <w:suppressAutoHyphens w:val="0"/>
              <w:autoSpaceDE w:val="0"/>
              <w:autoSpaceDN w:val="0"/>
              <w:adjustRightInd w:val="0"/>
              <w:spacing w:after="0"/>
              <w:jc w:val="left"/>
              <w:rPr>
                <w:color w:val="000000"/>
                <w:lang w:val="el-GR" w:eastAsia="el-GR"/>
              </w:rPr>
            </w:pPr>
            <w:r w:rsidRPr="007D4867">
              <w:rPr>
                <w:color w:val="000000"/>
                <w:lang w:val="el-GR" w:eastAsia="el-GR"/>
              </w:rPr>
              <w:t xml:space="preserve">Β) </w:t>
            </w:r>
            <w:r w:rsidRPr="00402EE3">
              <w:rPr>
                <w:color w:val="000000"/>
                <w:lang w:val="el-GR" w:eastAsia="el-GR"/>
              </w:rPr>
              <w:t>Παράρτ</w:t>
            </w:r>
            <w:r>
              <w:rPr>
                <w:color w:val="000000"/>
                <w:lang w:val="el-GR" w:eastAsia="el-GR"/>
              </w:rPr>
              <w:t>.</w:t>
            </w:r>
            <w:r w:rsidRPr="00680ED5">
              <w:rPr>
                <w:color w:val="000000"/>
                <w:lang w:val="el-GR" w:eastAsia="el-GR"/>
              </w:rPr>
              <w:t xml:space="preserve"> </w:t>
            </w:r>
            <w:r w:rsidRPr="007D4867">
              <w:rPr>
                <w:color w:val="000000"/>
                <w:lang w:val="el-GR" w:eastAsia="el-GR"/>
              </w:rPr>
              <w:t>Ι, Παρ.</w:t>
            </w:r>
            <w:r>
              <w:rPr>
                <w:color w:val="000000"/>
                <w:lang w:val="el-GR" w:eastAsia="el-GR"/>
              </w:rPr>
              <w:t xml:space="preserve"> </w:t>
            </w:r>
            <w:r>
              <w:rPr>
                <w:color w:val="000000"/>
                <w:lang w:val="el-GR" w:eastAsia="el-GR"/>
              </w:rPr>
              <w:fldChar w:fldCharType="begin"/>
            </w:r>
            <w:r>
              <w:rPr>
                <w:color w:val="000000"/>
                <w:lang w:val="el-GR" w:eastAsia="el-GR"/>
              </w:rPr>
              <w:instrText xml:space="preserve"> REF _Ref88635123 \r \h </w:instrText>
            </w:r>
            <w:r>
              <w:rPr>
                <w:color w:val="000000"/>
                <w:lang w:val="el-GR" w:eastAsia="el-GR"/>
              </w:rPr>
            </w:r>
            <w:r>
              <w:rPr>
                <w:color w:val="000000"/>
                <w:lang w:val="el-GR" w:eastAsia="el-GR"/>
              </w:rPr>
              <w:fldChar w:fldCharType="separate"/>
            </w:r>
            <w:r w:rsidR="00EB74B8">
              <w:rPr>
                <w:color w:val="000000"/>
                <w:cs/>
                <w:lang w:val="el-GR" w:eastAsia="el-GR"/>
              </w:rPr>
              <w:t>‎</w:t>
            </w:r>
            <w:r w:rsidR="00EB74B8">
              <w:rPr>
                <w:color w:val="000000"/>
                <w:lang w:val="el-GR" w:eastAsia="el-GR"/>
              </w:rPr>
              <w:t>5.4</w:t>
            </w:r>
            <w:r>
              <w:rPr>
                <w:color w:val="000000"/>
                <w:lang w:val="el-GR" w:eastAsia="el-GR"/>
              </w:rPr>
              <w:fldChar w:fldCharType="end"/>
            </w:r>
          </w:p>
          <w:p w14:paraId="31B15399" w14:textId="100288DD" w:rsidR="00757458" w:rsidRPr="007D4867" w:rsidRDefault="00680ED5" w:rsidP="007D4867">
            <w:pPr>
              <w:suppressAutoHyphens w:val="0"/>
              <w:autoSpaceDE w:val="0"/>
              <w:autoSpaceDN w:val="0"/>
              <w:adjustRightInd w:val="0"/>
              <w:spacing w:after="0"/>
              <w:jc w:val="left"/>
              <w:rPr>
                <w:color w:val="000000"/>
                <w:lang w:val="el-GR" w:eastAsia="el-GR"/>
              </w:rPr>
            </w:pPr>
            <w:r w:rsidRPr="007D4867">
              <w:rPr>
                <w:color w:val="000000"/>
                <w:lang w:val="el-GR" w:eastAsia="el-GR"/>
              </w:rPr>
              <w:t xml:space="preserve">Γ) </w:t>
            </w:r>
            <w:r w:rsidRPr="00402EE3">
              <w:rPr>
                <w:color w:val="000000"/>
                <w:lang w:val="el-GR" w:eastAsia="el-GR"/>
              </w:rPr>
              <w:t>Παράρτ</w:t>
            </w:r>
            <w:r>
              <w:rPr>
                <w:color w:val="000000"/>
                <w:lang w:val="el-GR" w:eastAsia="el-GR"/>
              </w:rPr>
              <w:t>.</w:t>
            </w:r>
            <w:r w:rsidRPr="00680ED5">
              <w:rPr>
                <w:color w:val="000000"/>
                <w:lang w:val="el-GR" w:eastAsia="el-GR"/>
              </w:rPr>
              <w:t xml:space="preserve"> </w:t>
            </w:r>
            <w:r w:rsidRPr="007D4867">
              <w:rPr>
                <w:color w:val="000000"/>
                <w:lang w:val="el-GR" w:eastAsia="el-GR"/>
              </w:rPr>
              <w:t>Ι, Παρ.</w:t>
            </w:r>
            <w:r>
              <w:rPr>
                <w:color w:val="000000"/>
                <w:lang w:val="el-GR" w:eastAsia="el-GR"/>
              </w:rPr>
              <w:t xml:space="preserve"> </w:t>
            </w:r>
            <w:r>
              <w:rPr>
                <w:color w:val="000000"/>
                <w:lang w:val="el-GR" w:eastAsia="el-GR"/>
              </w:rPr>
              <w:fldChar w:fldCharType="begin"/>
            </w:r>
            <w:r>
              <w:rPr>
                <w:color w:val="000000"/>
                <w:lang w:val="el-GR" w:eastAsia="el-GR"/>
              </w:rPr>
              <w:instrText xml:space="preserve"> REF _Ref88575359 \r \h </w:instrText>
            </w:r>
            <w:r>
              <w:rPr>
                <w:color w:val="000000"/>
                <w:lang w:val="el-GR" w:eastAsia="el-GR"/>
              </w:rPr>
            </w:r>
            <w:r>
              <w:rPr>
                <w:color w:val="000000"/>
                <w:lang w:val="el-GR" w:eastAsia="el-GR"/>
              </w:rPr>
              <w:fldChar w:fldCharType="separate"/>
            </w:r>
            <w:r w:rsidR="00EB74B8">
              <w:rPr>
                <w:color w:val="000000"/>
                <w:cs/>
                <w:lang w:val="el-GR" w:eastAsia="el-GR"/>
              </w:rPr>
              <w:t>‎</w:t>
            </w:r>
            <w:r w:rsidR="00EB74B8">
              <w:rPr>
                <w:color w:val="000000"/>
                <w:lang w:val="el-GR" w:eastAsia="el-GR"/>
              </w:rPr>
              <w:t>5.5</w:t>
            </w:r>
            <w:r>
              <w:rPr>
                <w:color w:val="000000"/>
                <w:lang w:val="el-GR" w:eastAsia="el-GR"/>
              </w:rPr>
              <w:fldChar w:fldCharType="end"/>
            </w:r>
            <w:r w:rsidRPr="007D4867">
              <w:rPr>
                <w:color w:val="000000"/>
                <w:lang w:val="el-GR" w:eastAsia="el-GR"/>
              </w:rPr>
              <w:t xml:space="preserve"> και Παρ. </w:t>
            </w:r>
            <w:r>
              <w:rPr>
                <w:color w:val="000000"/>
                <w:lang w:val="el-GR" w:eastAsia="el-GR"/>
              </w:rPr>
              <w:fldChar w:fldCharType="begin"/>
            </w:r>
            <w:r>
              <w:rPr>
                <w:color w:val="000000"/>
                <w:lang w:val="el-GR" w:eastAsia="el-GR"/>
              </w:rPr>
              <w:instrText xml:space="preserve"> REF _Ref88635175 \r \h </w:instrText>
            </w:r>
            <w:r>
              <w:rPr>
                <w:color w:val="000000"/>
                <w:lang w:val="el-GR" w:eastAsia="el-GR"/>
              </w:rPr>
            </w:r>
            <w:r>
              <w:rPr>
                <w:color w:val="000000"/>
                <w:lang w:val="el-GR" w:eastAsia="el-GR"/>
              </w:rPr>
              <w:fldChar w:fldCharType="separate"/>
            </w:r>
            <w:r w:rsidR="00EB74B8">
              <w:rPr>
                <w:color w:val="000000"/>
                <w:cs/>
                <w:lang w:val="el-GR" w:eastAsia="el-GR"/>
              </w:rPr>
              <w:t>‎</w:t>
            </w:r>
            <w:r w:rsidR="00EB74B8">
              <w:rPr>
                <w:color w:val="000000"/>
                <w:lang w:val="el-GR" w:eastAsia="el-GR"/>
              </w:rPr>
              <w:t>6.3</w:t>
            </w:r>
            <w:r>
              <w:rPr>
                <w:color w:val="000000"/>
                <w:lang w:val="el-GR" w:eastAsia="el-GR"/>
              </w:rPr>
              <w:fldChar w:fldCharType="end"/>
            </w:r>
          </w:p>
        </w:tc>
      </w:tr>
      <w:tr w:rsidR="0000107E" w14:paraId="6909E69B" w14:textId="647872B6" w:rsidTr="002455A3">
        <w:tc>
          <w:tcPr>
            <w:tcW w:w="3964" w:type="dxa"/>
            <w:gridSpan w:val="2"/>
            <w:tcBorders>
              <w:top w:val="single" w:sz="4" w:space="0" w:color="000000"/>
              <w:left w:val="single" w:sz="4" w:space="0" w:color="000000"/>
              <w:bottom w:val="single" w:sz="4" w:space="0" w:color="000000"/>
              <w:right w:val="single" w:sz="4" w:space="0" w:color="000000"/>
            </w:tcBorders>
            <w:shd w:val="clear" w:color="auto" w:fill="C0C0C0"/>
          </w:tcPr>
          <w:p w14:paraId="0C06DDEF" w14:textId="464ACCC1" w:rsidR="00757458" w:rsidRDefault="00757458" w:rsidP="008F2A15">
            <w:pPr>
              <w:widowControl w:val="0"/>
              <w:rPr>
                <w:b/>
                <w:lang w:val="el-GR"/>
              </w:rPr>
            </w:pPr>
            <w:r>
              <w:rPr>
                <w:b/>
                <w:lang w:val="el-GR"/>
              </w:rPr>
              <w:t xml:space="preserve">ΣΥΝΟΛΟ </w:t>
            </w:r>
          </w:p>
        </w:tc>
        <w:tc>
          <w:tcPr>
            <w:tcW w:w="2549" w:type="dxa"/>
            <w:tcBorders>
              <w:top w:val="single" w:sz="4" w:space="0" w:color="000000"/>
              <w:left w:val="single" w:sz="4" w:space="0" w:color="000000"/>
              <w:bottom w:val="single" w:sz="4" w:space="0" w:color="000000"/>
              <w:right w:val="single" w:sz="4" w:space="0" w:color="000000"/>
            </w:tcBorders>
            <w:shd w:val="clear" w:color="auto" w:fill="C0C0C0"/>
          </w:tcPr>
          <w:p w14:paraId="64BE0D21" w14:textId="77777777" w:rsidR="00757458" w:rsidDel="005D02C2" w:rsidRDefault="00757458" w:rsidP="008F2A15">
            <w:pPr>
              <w:widowControl w:val="0"/>
              <w:jc w:val="center"/>
              <w:rPr>
                <w:b/>
                <w:lang w:val="el-GR"/>
              </w:rPr>
            </w:pPr>
          </w:p>
        </w:tc>
        <w:tc>
          <w:tcPr>
            <w:tcW w:w="1129" w:type="dxa"/>
            <w:tcBorders>
              <w:top w:val="single" w:sz="4" w:space="0" w:color="000000"/>
              <w:left w:val="single" w:sz="4" w:space="0" w:color="000000"/>
              <w:bottom w:val="single" w:sz="4" w:space="0" w:color="000000"/>
              <w:right w:val="single" w:sz="4" w:space="0" w:color="000000"/>
            </w:tcBorders>
            <w:shd w:val="clear" w:color="auto" w:fill="C0C0C0"/>
          </w:tcPr>
          <w:p w14:paraId="7E7CCDE5" w14:textId="1F8C4EF7" w:rsidR="00757458" w:rsidRDefault="00757458" w:rsidP="008F2A15">
            <w:pPr>
              <w:widowControl w:val="0"/>
              <w:jc w:val="center"/>
              <w:rPr>
                <w:b/>
                <w:lang w:val="el-GR"/>
              </w:rPr>
            </w:pPr>
            <w:r>
              <w:rPr>
                <w:b/>
                <w:lang w:val="el-GR"/>
              </w:rPr>
              <w:t>100%</w:t>
            </w:r>
          </w:p>
        </w:tc>
        <w:tc>
          <w:tcPr>
            <w:tcW w:w="1425" w:type="dxa"/>
            <w:tcBorders>
              <w:top w:val="single" w:sz="4" w:space="0" w:color="000000"/>
              <w:left w:val="single" w:sz="4" w:space="0" w:color="000000"/>
              <w:bottom w:val="single" w:sz="4" w:space="0" w:color="000000"/>
              <w:right w:val="single" w:sz="4" w:space="0" w:color="000000"/>
            </w:tcBorders>
            <w:shd w:val="clear" w:color="auto" w:fill="C0C0C0"/>
          </w:tcPr>
          <w:p w14:paraId="14F3D39D" w14:textId="475A0B83" w:rsidR="00757458" w:rsidRDefault="00757458" w:rsidP="008F2A15">
            <w:pPr>
              <w:widowControl w:val="0"/>
              <w:jc w:val="center"/>
              <w:rPr>
                <w:b/>
                <w:lang w:val="el-GR"/>
              </w:rPr>
            </w:pPr>
          </w:p>
        </w:tc>
      </w:tr>
    </w:tbl>
    <w:p w14:paraId="5E245243" w14:textId="77777777" w:rsidR="00E340FD" w:rsidRPr="00E340FD" w:rsidRDefault="00E340FD" w:rsidP="00B11217">
      <w:pPr>
        <w:spacing w:before="120"/>
        <w:rPr>
          <w:lang w:val="el-GR"/>
        </w:rPr>
      </w:pPr>
    </w:p>
    <w:p w14:paraId="36CB9E95" w14:textId="77777777" w:rsidR="00B11217" w:rsidRPr="00033BA0" w:rsidRDefault="00B11217" w:rsidP="00B11217">
      <w:pPr>
        <w:spacing w:before="120"/>
        <w:rPr>
          <w:b/>
          <w:i/>
          <w:lang w:val="el-GR"/>
        </w:rPr>
      </w:pPr>
      <w:r w:rsidRPr="00033BA0">
        <w:rPr>
          <w:b/>
          <w:i/>
          <w:lang w:val="el-GR"/>
        </w:rPr>
        <w:t xml:space="preserve">Επεξήγηση Κριτηρίων: </w:t>
      </w:r>
    </w:p>
    <w:p w14:paraId="3C8F87C1" w14:textId="77777777" w:rsidR="00B11217" w:rsidRDefault="00B11217" w:rsidP="00B11217">
      <w:pPr>
        <w:spacing w:before="120" w:line="360" w:lineRule="auto"/>
        <w:rPr>
          <w:lang w:val="el-GR"/>
        </w:rPr>
      </w:pPr>
      <w:r w:rsidRPr="00033BA0">
        <w:rPr>
          <w:lang w:val="el-GR"/>
        </w:rPr>
        <w:t>Ανά κατηγορία και κριτήριο αξιολογούνται:</w:t>
      </w:r>
    </w:p>
    <w:p w14:paraId="06A845D2" w14:textId="77777777" w:rsidR="00EA03CF" w:rsidRDefault="00EA03CF" w:rsidP="00EA03CF">
      <w:pPr>
        <w:spacing w:before="120"/>
        <w:rPr>
          <w:b/>
          <w:lang w:val="el-GR"/>
        </w:rPr>
      </w:pPr>
      <w:r>
        <w:rPr>
          <w:b/>
          <w:lang w:val="el-GR"/>
        </w:rPr>
        <w:t xml:space="preserve">Ομάδα Α: </w:t>
      </w:r>
      <w:r>
        <w:rPr>
          <w:b/>
          <w:lang w:val="el-GR"/>
        </w:rPr>
        <w:tab/>
        <w:t>ΚΑΤΑΝΟΗΣΗ ΑΠΑΙΤΗΣΕΩΝ - ΜΕΘΟΔΟΛΟΓΙΑ ΥΛΟΠΟΙΗΣΗΣ - ΤΕΧΝΙΚΕΣ ΠΡΟΔΙΑΓΡΑΦΕΣ</w:t>
      </w:r>
    </w:p>
    <w:p w14:paraId="008B4396" w14:textId="77777777" w:rsidR="00EA03CF" w:rsidRDefault="00EA03CF" w:rsidP="00EA03CF">
      <w:pPr>
        <w:spacing w:before="120"/>
        <w:rPr>
          <w:b/>
          <w:u w:val="single"/>
          <w:lang w:val="el-GR"/>
        </w:rPr>
      </w:pPr>
      <w:r>
        <w:rPr>
          <w:b/>
          <w:u w:val="single"/>
          <w:lang w:val="el-GR"/>
        </w:rPr>
        <w:t xml:space="preserve">Κριτήριο Α.1: </w:t>
      </w:r>
    </w:p>
    <w:p w14:paraId="79AC911A" w14:textId="267229EF" w:rsidR="00EA03CF" w:rsidRDefault="00EA03CF" w:rsidP="00EA03CF">
      <w:pPr>
        <w:spacing w:before="120"/>
        <w:rPr>
          <w:lang w:val="el-GR"/>
        </w:rPr>
      </w:pPr>
      <w:r>
        <w:rPr>
          <w:b/>
          <w:lang w:val="el-GR"/>
        </w:rPr>
        <w:t>Αξιολογείται:</w:t>
      </w:r>
      <w:r>
        <w:rPr>
          <w:lang w:val="el-GR"/>
        </w:rPr>
        <w:t xml:space="preserve"> η ορθότητα αντίληψης από τον οικονομικό φορέα του αντικειμένου και των απαιτήσεων της σύμβασης και ειδικότερα:</w:t>
      </w:r>
    </w:p>
    <w:p w14:paraId="6C479AD0" w14:textId="04BF7AC3" w:rsidR="00EA03CF" w:rsidRDefault="00EA03CF" w:rsidP="00AF0971">
      <w:pPr>
        <w:pStyle w:val="aff"/>
        <w:numPr>
          <w:ilvl w:val="0"/>
          <w:numId w:val="72"/>
        </w:numPr>
        <w:spacing w:before="120"/>
        <w:rPr>
          <w:lang w:val="el-GR"/>
        </w:rPr>
      </w:pPr>
      <w:r>
        <w:rPr>
          <w:lang w:val="el-GR"/>
        </w:rPr>
        <w:t xml:space="preserve">Ο βαθμός αντίληψης και κατανόησης των απαιτήσεων, των στόχων και της έκτασης του αντικειμένου της σύμβασης </w:t>
      </w:r>
    </w:p>
    <w:p w14:paraId="120B196C" w14:textId="77777777" w:rsidR="00EA03CF" w:rsidRDefault="00EA03CF" w:rsidP="00AF0971">
      <w:pPr>
        <w:pStyle w:val="aff"/>
        <w:numPr>
          <w:ilvl w:val="0"/>
          <w:numId w:val="72"/>
        </w:numPr>
        <w:spacing w:before="120"/>
        <w:ind w:left="714" w:hanging="357"/>
        <w:rPr>
          <w:lang w:val="el-GR"/>
        </w:rPr>
      </w:pPr>
      <w:r>
        <w:rPr>
          <w:b/>
          <w:lang w:val="el-GR"/>
        </w:rPr>
        <w:t>Περιεχόμενο της τεχνικής προσφοράς:</w:t>
      </w:r>
      <w:r>
        <w:rPr>
          <w:lang w:val="el-GR"/>
        </w:rPr>
        <w:t xml:space="preserve"> επαρκής ανάλυση των απαιτήσεων, των στόχων και της έκτασης του αντικειμένου της σύμβασης  καθώς και των απαιτήσεων της σύμβασης κατά τα ανωτέρω</w:t>
      </w:r>
    </w:p>
    <w:p w14:paraId="4EDB0173" w14:textId="77777777" w:rsidR="00EA03CF" w:rsidRDefault="00EA03CF" w:rsidP="00EA03CF">
      <w:pPr>
        <w:spacing w:line="360" w:lineRule="auto"/>
        <w:rPr>
          <w:b/>
          <w:u w:val="single"/>
          <w:lang w:val="el-GR"/>
        </w:rPr>
      </w:pPr>
      <w:r>
        <w:rPr>
          <w:b/>
          <w:u w:val="single"/>
          <w:lang w:val="el-GR"/>
        </w:rPr>
        <w:t xml:space="preserve">Κριτήριο Α.2: </w:t>
      </w:r>
    </w:p>
    <w:p w14:paraId="42D381FA" w14:textId="0A429D1B" w:rsidR="00EA03CF" w:rsidRDefault="00EA03CF" w:rsidP="00EA03CF">
      <w:pPr>
        <w:spacing w:before="120"/>
        <w:rPr>
          <w:lang w:val="el-GR"/>
        </w:rPr>
      </w:pPr>
      <w:r>
        <w:rPr>
          <w:b/>
          <w:lang w:val="el-GR"/>
        </w:rPr>
        <w:t>Αξιολογείται:</w:t>
      </w:r>
      <w:r>
        <w:rPr>
          <w:lang w:val="el-GR"/>
        </w:rPr>
        <w:t xml:space="preserve"> η </w:t>
      </w:r>
      <w:r w:rsidR="0089535C">
        <w:rPr>
          <w:lang w:val="el-GR"/>
        </w:rPr>
        <w:t xml:space="preserve">κάλυψη των απαιτήσεων σε σχέση με τον ζητούμενο εξοπλισμό καθώς και η </w:t>
      </w:r>
      <w:r>
        <w:rPr>
          <w:lang w:val="el-GR"/>
        </w:rPr>
        <w:t xml:space="preserve">επαρκής ανάλυση - εξειδίκευση της καταλληλότητας και αποτελεσματικότητας των εφαρμογών  της σύμβασης και των απαραίτητων εργαλείων υποστήριξης και ειδικότερα: </w:t>
      </w:r>
    </w:p>
    <w:p w14:paraId="472E2E8F" w14:textId="584DE27D" w:rsidR="00EA03CF" w:rsidRDefault="00EA03CF" w:rsidP="00EA03CF">
      <w:pPr>
        <w:spacing w:before="120"/>
        <w:rPr>
          <w:lang w:val="el-GR"/>
        </w:rPr>
      </w:pPr>
      <w:r>
        <w:rPr>
          <w:lang w:val="el-GR"/>
        </w:rPr>
        <w:tab/>
        <w:t xml:space="preserve">• </w:t>
      </w:r>
      <w:r>
        <w:t>H</w:t>
      </w:r>
      <w:r>
        <w:rPr>
          <w:lang w:val="el-GR"/>
        </w:rPr>
        <w:t xml:space="preserve"> επαρκής ανάλυση – εξειδίκευση των εφαρμογών της σύμβασης και των απαραίτητων εργαλείων υποστήριξης αυτών, που θα πρέπει να συμμορφώνεται επί ποινή αποκλεισμού με τις απαιτήσεις του Πίνακα Συμμόρφωσης.</w:t>
      </w:r>
    </w:p>
    <w:p w14:paraId="51BCFC84" w14:textId="3EF6C4C1" w:rsidR="00EA03CF" w:rsidRDefault="00EA03CF" w:rsidP="00EA03CF">
      <w:pPr>
        <w:spacing w:before="120"/>
        <w:rPr>
          <w:lang w:val="el-GR"/>
        </w:rPr>
      </w:pPr>
      <w:r>
        <w:rPr>
          <w:lang w:val="el-GR"/>
        </w:rPr>
        <w:tab/>
        <w:t xml:space="preserve">• Η επαρκής ανάλυση – εξειδίκευση προτάσεων βελτιστοποίησης των εφαρμογών του έργου σε σχέση πάντα με τις απαιτήσεις της διακήρυξης για την αύξηση της αποτελεσματικότητας. </w:t>
      </w:r>
    </w:p>
    <w:p w14:paraId="5A302240" w14:textId="77777777" w:rsidR="00EA03CF" w:rsidRDefault="00EA03CF" w:rsidP="00EA03CF">
      <w:pPr>
        <w:spacing w:before="120"/>
        <w:rPr>
          <w:lang w:val="el-GR"/>
        </w:rPr>
      </w:pPr>
      <w:r>
        <w:rPr>
          <w:lang w:val="el-GR"/>
        </w:rPr>
        <w:tab/>
        <w:t xml:space="preserve">• Η επισήμανση τυχόν προβλημάτων και η διαμόρφωση κατάλληλων προτάσεων για την επίλυση τους. </w:t>
      </w:r>
    </w:p>
    <w:p w14:paraId="039EEA57" w14:textId="76D322DC" w:rsidR="00EA03CF" w:rsidRPr="0074027F" w:rsidRDefault="00EA03CF" w:rsidP="00EA03CF">
      <w:pPr>
        <w:spacing w:before="120"/>
        <w:rPr>
          <w:lang w:val="el-GR"/>
        </w:rPr>
      </w:pPr>
      <w:r>
        <w:rPr>
          <w:b/>
          <w:lang w:val="el-GR"/>
        </w:rPr>
        <w:t xml:space="preserve">Περιεχόμενο </w:t>
      </w:r>
      <w:r w:rsidRPr="0074027F">
        <w:rPr>
          <w:b/>
          <w:lang w:val="el-GR"/>
        </w:rPr>
        <w:t>της τεχνικής προσφοράς:</w:t>
      </w:r>
      <w:r w:rsidRPr="0074027F">
        <w:rPr>
          <w:lang w:val="el-GR"/>
        </w:rPr>
        <w:t xml:space="preserve"> </w:t>
      </w:r>
      <w:r w:rsidR="0089535C">
        <w:rPr>
          <w:lang w:val="el-GR"/>
        </w:rPr>
        <w:t xml:space="preserve">αναλυτικές προδιαγραφές προσφερόμενου εξοπλισμού καθώς και </w:t>
      </w:r>
      <w:r w:rsidRPr="0074027F">
        <w:rPr>
          <w:lang w:val="el-GR"/>
        </w:rPr>
        <w:t>επαρκής ανάλυση – εξειδίκευση της καταλληλότητας και αποτελεσματικότητας των εφαρμογών  της σύμβασης και των απαραίτητων εργαλείων υποστήριξης.</w:t>
      </w:r>
    </w:p>
    <w:p w14:paraId="0290AD1A" w14:textId="77777777" w:rsidR="00EA03CF" w:rsidRPr="0074027F" w:rsidRDefault="00EA03CF" w:rsidP="00EA03CF">
      <w:pPr>
        <w:spacing w:before="120" w:line="360" w:lineRule="auto"/>
        <w:rPr>
          <w:b/>
          <w:u w:val="single"/>
          <w:lang w:val="el-GR"/>
        </w:rPr>
      </w:pPr>
      <w:r w:rsidRPr="0074027F">
        <w:rPr>
          <w:rFonts w:hint="eastAsia"/>
          <w:b/>
          <w:u w:val="single"/>
          <w:lang w:val="el-GR"/>
        </w:rPr>
        <w:t>Κριτήριο</w:t>
      </w:r>
      <w:r w:rsidRPr="0074027F">
        <w:rPr>
          <w:b/>
          <w:u w:val="single"/>
          <w:lang w:val="el-GR"/>
        </w:rPr>
        <w:t xml:space="preserve"> </w:t>
      </w:r>
      <w:r w:rsidRPr="0074027F">
        <w:rPr>
          <w:rFonts w:hint="eastAsia"/>
          <w:b/>
          <w:u w:val="single"/>
          <w:lang w:val="el-GR"/>
        </w:rPr>
        <w:t>Α</w:t>
      </w:r>
      <w:r w:rsidRPr="0074027F">
        <w:rPr>
          <w:b/>
          <w:u w:val="single"/>
          <w:lang w:val="el-GR"/>
        </w:rPr>
        <w:t>.3</w:t>
      </w:r>
    </w:p>
    <w:p w14:paraId="591EA154" w14:textId="2475F1B8" w:rsidR="00636892" w:rsidRPr="00D85EC7" w:rsidRDefault="00EA03CF" w:rsidP="0048162B">
      <w:pPr>
        <w:suppressAutoHyphens w:val="0"/>
        <w:autoSpaceDE w:val="0"/>
        <w:autoSpaceDN w:val="0"/>
        <w:adjustRightInd w:val="0"/>
        <w:spacing w:line="252" w:lineRule="auto"/>
        <w:rPr>
          <w:lang w:val="el-GR"/>
        </w:rPr>
      </w:pPr>
      <w:r w:rsidRPr="0048162B">
        <w:rPr>
          <w:b/>
          <w:lang w:val="el-GR"/>
        </w:rPr>
        <w:t>Αξιολογ</w:t>
      </w:r>
      <w:r w:rsidR="00636892">
        <w:rPr>
          <w:b/>
          <w:lang w:val="el-GR"/>
        </w:rPr>
        <w:t>ούν</w:t>
      </w:r>
      <w:r w:rsidRPr="0048162B">
        <w:rPr>
          <w:b/>
          <w:lang w:val="el-GR"/>
        </w:rPr>
        <w:t>ται:</w:t>
      </w:r>
      <w:r w:rsidRPr="00D85EC7">
        <w:rPr>
          <w:lang w:val="el-GR"/>
        </w:rPr>
        <w:t xml:space="preserve"> </w:t>
      </w:r>
    </w:p>
    <w:p w14:paraId="45CDEA66" w14:textId="5D0BD21B" w:rsidR="00636892" w:rsidRPr="00E407F0" w:rsidRDefault="00636892" w:rsidP="00AF0971">
      <w:pPr>
        <w:pStyle w:val="aff"/>
        <w:numPr>
          <w:ilvl w:val="0"/>
          <w:numId w:val="110"/>
        </w:numPr>
        <w:suppressAutoHyphens w:val="0"/>
        <w:autoSpaceDE w:val="0"/>
        <w:autoSpaceDN w:val="0"/>
        <w:adjustRightInd w:val="0"/>
        <w:spacing w:line="252" w:lineRule="auto"/>
        <w:contextualSpacing w:val="0"/>
        <w:rPr>
          <w:lang w:val="el-GR"/>
        </w:rPr>
      </w:pPr>
      <w:r w:rsidRPr="00E407F0">
        <w:rPr>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07A61FA7" w14:textId="79CAAA76" w:rsidR="00636892" w:rsidRPr="00E407F0" w:rsidRDefault="00636892" w:rsidP="00AF0971">
      <w:pPr>
        <w:pStyle w:val="aff"/>
        <w:numPr>
          <w:ilvl w:val="0"/>
          <w:numId w:val="110"/>
        </w:numPr>
        <w:suppressAutoHyphens w:val="0"/>
        <w:autoSpaceDE w:val="0"/>
        <w:autoSpaceDN w:val="0"/>
        <w:adjustRightInd w:val="0"/>
        <w:spacing w:line="252" w:lineRule="auto"/>
        <w:contextualSpacing w:val="0"/>
        <w:rPr>
          <w:lang w:val="el-GR"/>
        </w:rPr>
      </w:pPr>
      <w:r w:rsidRPr="00E407F0">
        <w:rPr>
          <w:lang w:val="el-GR"/>
        </w:rPr>
        <w:t>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Α</w:t>
      </w:r>
      <w:r>
        <w:rPr>
          <w:lang w:val="el-GR"/>
        </w:rPr>
        <w:t xml:space="preserve">ναθέτουσας </w:t>
      </w:r>
      <w:r w:rsidRPr="00E407F0">
        <w:rPr>
          <w:lang w:val="el-GR"/>
        </w:rPr>
        <w:t>Α</w:t>
      </w:r>
      <w:r>
        <w:rPr>
          <w:lang w:val="el-GR"/>
        </w:rPr>
        <w:t>ρχής και του Κυρίου του Έργου</w:t>
      </w:r>
      <w:r w:rsidRPr="00E407F0">
        <w:rPr>
          <w:lang w:val="el-GR"/>
        </w:rPr>
        <w:t>, αλλά και με τους λοιπούς φορείς που εμπλέκονται στην υλοποίηση/εκτέλεση του Έργου με στόχο τόσο τη μεταφορά τεχνογνωσίας</w:t>
      </w:r>
      <w:r>
        <w:rPr>
          <w:lang w:val="el-GR"/>
        </w:rPr>
        <w:t>,</w:t>
      </w:r>
      <w:r w:rsidRPr="00E407F0">
        <w:rPr>
          <w:lang w:val="el-GR"/>
        </w:rPr>
        <w:t xml:space="preserve"> όσο και την αποτελεσματικότερη υλοποίηση του έργου</w:t>
      </w:r>
      <w:r w:rsidR="00F24C35">
        <w:rPr>
          <w:lang w:val="el-GR"/>
        </w:rPr>
        <w:t xml:space="preserve">. </w:t>
      </w:r>
    </w:p>
    <w:p w14:paraId="034D7958" w14:textId="69CD1BF3" w:rsidR="00EA03CF" w:rsidRPr="0074027F" w:rsidRDefault="00EA03CF" w:rsidP="00EA03CF">
      <w:pPr>
        <w:spacing w:before="120"/>
        <w:rPr>
          <w:lang w:val="el-GR"/>
        </w:rPr>
      </w:pPr>
    </w:p>
    <w:p w14:paraId="4E34CF9B" w14:textId="5C0ACBEC" w:rsidR="00EA03CF" w:rsidRPr="0074027F" w:rsidRDefault="00EA03CF" w:rsidP="00EA03CF">
      <w:pPr>
        <w:shd w:val="clear" w:color="auto" w:fill="FFFFFF"/>
        <w:suppressAutoHyphens w:val="0"/>
        <w:spacing w:after="160" w:line="264" w:lineRule="atLeast"/>
        <w:rPr>
          <w:lang w:val="el-GR"/>
        </w:rPr>
      </w:pPr>
      <w:r w:rsidRPr="0074027F">
        <w:rPr>
          <w:b/>
          <w:lang w:val="el-GR"/>
        </w:rPr>
        <w:t>Περιεχόμενο τεχνικής προσφοράς:</w:t>
      </w:r>
      <w:r w:rsidRPr="0074027F">
        <w:rPr>
          <w:lang w:val="el-GR"/>
        </w:rPr>
        <w:t xml:space="preserve"> </w:t>
      </w:r>
    </w:p>
    <w:p w14:paraId="55BB9889" w14:textId="1704A5FB" w:rsidR="00D85EC7" w:rsidRPr="00B6335A" w:rsidRDefault="00EA03CF" w:rsidP="00F376E4">
      <w:pPr>
        <w:shd w:val="clear" w:color="auto" w:fill="FFFFFF"/>
        <w:suppressAutoHyphens w:val="0"/>
        <w:spacing w:after="160" w:line="264" w:lineRule="atLeast"/>
        <w:rPr>
          <w:lang w:val="el-GR"/>
        </w:rPr>
      </w:pPr>
      <w:r w:rsidRPr="0074027F">
        <w:rPr>
          <w:lang w:val="el-GR" w:eastAsia="el-GR"/>
        </w:rPr>
        <w:t xml:space="preserve">Ο υποψήφιος ανάδοχος μέσα στην τεχνική του προσφορά θα </w:t>
      </w:r>
      <w:r w:rsidR="00D85EC7">
        <w:rPr>
          <w:lang w:val="el-GR" w:eastAsia="el-GR"/>
        </w:rPr>
        <w:t xml:space="preserve">αναλύσει </w:t>
      </w:r>
      <w:r w:rsidR="00D85EC7">
        <w:rPr>
          <w:color w:val="222222"/>
          <w:lang w:val="el-GR" w:eastAsia="el-GR"/>
        </w:rPr>
        <w:t xml:space="preserve">τη δομή και τον </w:t>
      </w:r>
      <w:r w:rsidR="00D85EC7">
        <w:rPr>
          <w:lang w:val="el-GR"/>
        </w:rPr>
        <w:t>τ</w:t>
      </w:r>
      <w:r w:rsidR="00D85EC7" w:rsidRPr="00B6335A">
        <w:rPr>
          <w:lang w:val="el-GR"/>
        </w:rPr>
        <w:t xml:space="preserve">ρόπο οργάνωσης και συγκρότησης </w:t>
      </w:r>
      <w:r w:rsidR="00D85EC7">
        <w:rPr>
          <w:lang w:val="el-GR"/>
        </w:rPr>
        <w:t xml:space="preserve">της Ομάδας Έργου, ώστε να </w:t>
      </w:r>
      <w:r w:rsidR="00D85EC7" w:rsidRPr="00B6335A">
        <w:rPr>
          <w:lang w:val="el-GR"/>
        </w:rPr>
        <w:t>ανταπ</w:t>
      </w:r>
      <w:r w:rsidR="00D85EC7">
        <w:rPr>
          <w:lang w:val="el-GR"/>
        </w:rPr>
        <w:t>οκρίνεται</w:t>
      </w:r>
      <w:r w:rsidR="00D85EC7" w:rsidRPr="00B6335A">
        <w:rPr>
          <w:lang w:val="el-GR"/>
        </w:rPr>
        <w:t xml:space="preserve"> στις </w:t>
      </w:r>
      <w:r w:rsidR="00D85EC7">
        <w:rPr>
          <w:lang w:val="el-GR"/>
        </w:rPr>
        <w:t xml:space="preserve">ιδιαίτερες απαιτήσεις του έργου. </w:t>
      </w:r>
    </w:p>
    <w:p w14:paraId="272A2394" w14:textId="77777777" w:rsidR="00EA03CF" w:rsidRDefault="00EA03CF" w:rsidP="00EA03CF">
      <w:pPr>
        <w:spacing w:before="120"/>
        <w:rPr>
          <w:lang w:val="el-GR"/>
        </w:rPr>
      </w:pPr>
    </w:p>
    <w:p w14:paraId="5CBB1DF6" w14:textId="77777777" w:rsidR="007D4867" w:rsidRDefault="007D4867" w:rsidP="007D4867">
      <w:pPr>
        <w:spacing w:before="120" w:line="360" w:lineRule="auto"/>
        <w:rPr>
          <w:b/>
          <w:u w:val="single"/>
          <w:lang w:val="el-GR"/>
        </w:rPr>
      </w:pPr>
      <w:r w:rsidRPr="00C2374A">
        <w:rPr>
          <w:rFonts w:hint="eastAsia"/>
          <w:b/>
          <w:u w:val="single"/>
          <w:lang w:val="el-GR"/>
        </w:rPr>
        <w:t>Κριτήριο</w:t>
      </w:r>
      <w:r w:rsidRPr="00C2374A">
        <w:rPr>
          <w:b/>
          <w:u w:val="single"/>
          <w:lang w:val="el-GR"/>
        </w:rPr>
        <w:t xml:space="preserve"> </w:t>
      </w:r>
      <w:r w:rsidRPr="00C2374A">
        <w:rPr>
          <w:rFonts w:hint="eastAsia"/>
          <w:b/>
          <w:u w:val="single"/>
          <w:lang w:val="el-GR"/>
        </w:rPr>
        <w:t>Α</w:t>
      </w:r>
      <w:r w:rsidRPr="00C2374A">
        <w:rPr>
          <w:b/>
          <w:u w:val="single"/>
          <w:lang w:val="el-GR"/>
        </w:rPr>
        <w:t>.</w:t>
      </w:r>
      <w:r>
        <w:rPr>
          <w:b/>
          <w:u w:val="single"/>
          <w:lang w:val="el-GR"/>
        </w:rPr>
        <w:t>4</w:t>
      </w:r>
    </w:p>
    <w:p w14:paraId="11794C93" w14:textId="3762C287" w:rsidR="007D4867" w:rsidRDefault="007D4867" w:rsidP="007D4867">
      <w:pPr>
        <w:spacing w:before="120"/>
        <w:rPr>
          <w:lang w:val="el-GR"/>
        </w:rPr>
      </w:pPr>
      <w:r>
        <w:rPr>
          <w:b/>
          <w:lang w:val="el-GR"/>
        </w:rPr>
        <w:t>Αξιολογείται:</w:t>
      </w:r>
      <w:r>
        <w:rPr>
          <w:lang w:val="el-GR"/>
        </w:rPr>
        <w:t xml:space="preserve"> η επαρκής και ορθολογική ανάλυση </w:t>
      </w:r>
      <w:r w:rsidR="004127F5">
        <w:rPr>
          <w:lang w:val="el-GR"/>
        </w:rPr>
        <w:t>του χρονοδιαγράμματος υλοποίησης</w:t>
      </w:r>
      <w:r>
        <w:rPr>
          <w:lang w:val="el-GR"/>
        </w:rPr>
        <w:t xml:space="preserve"> της σύμβασης, με αναφορά σε ενότητες εργασιών.</w:t>
      </w:r>
    </w:p>
    <w:p w14:paraId="0BF79C99" w14:textId="6DD436FF" w:rsidR="007D4867" w:rsidRDefault="007D4867" w:rsidP="004127F5">
      <w:pPr>
        <w:spacing w:before="120"/>
        <w:rPr>
          <w:lang w:val="el-GR"/>
        </w:rPr>
      </w:pPr>
      <w:r>
        <w:rPr>
          <w:b/>
          <w:lang w:val="el-GR"/>
        </w:rPr>
        <w:t>Περιεχόμενο τεχνικής προσφοράς:</w:t>
      </w:r>
      <w:r>
        <w:rPr>
          <w:lang w:val="el-GR"/>
        </w:rPr>
        <w:t xml:space="preserve"> ανάλυση </w:t>
      </w:r>
      <w:r w:rsidR="004127F5">
        <w:rPr>
          <w:lang w:val="el-GR"/>
        </w:rPr>
        <w:t>του χρονοδιαγράμματος υλοποίησης της σύμβασης, με αναφορά σε ενότητες εργασιών, καθώς και του απαιτούμενου μέσου χρόνου ολοκλήρωσης του έργου και εναλλακτικών τρόπων διασφάλισης του χρονοδιαγράμματος σε περίπτωση αστοχίας της αρχικής εκτίμησης κατά τα ανωτέρω.</w:t>
      </w:r>
    </w:p>
    <w:p w14:paraId="38B0F9B5" w14:textId="77777777" w:rsidR="007D4867" w:rsidRDefault="007D4867" w:rsidP="00EA03CF">
      <w:pPr>
        <w:spacing w:before="120" w:line="360" w:lineRule="auto"/>
        <w:rPr>
          <w:b/>
          <w:u w:val="single"/>
          <w:lang w:val="el-GR"/>
        </w:rPr>
      </w:pPr>
    </w:p>
    <w:p w14:paraId="16A399BE" w14:textId="13DB9659" w:rsidR="00EA03CF" w:rsidRDefault="00EA03CF" w:rsidP="00EA03CF">
      <w:pPr>
        <w:spacing w:before="120" w:line="360" w:lineRule="auto"/>
        <w:rPr>
          <w:b/>
          <w:u w:val="single"/>
          <w:lang w:val="el-GR"/>
        </w:rPr>
      </w:pPr>
      <w:r w:rsidRPr="00C2374A">
        <w:rPr>
          <w:rFonts w:hint="eastAsia"/>
          <w:b/>
          <w:u w:val="single"/>
          <w:lang w:val="el-GR"/>
        </w:rPr>
        <w:t>Κριτήριο</w:t>
      </w:r>
      <w:r w:rsidRPr="00C2374A">
        <w:rPr>
          <w:b/>
          <w:u w:val="single"/>
          <w:lang w:val="el-GR"/>
        </w:rPr>
        <w:t xml:space="preserve"> </w:t>
      </w:r>
      <w:r w:rsidRPr="00C2374A">
        <w:rPr>
          <w:rFonts w:hint="eastAsia"/>
          <w:b/>
          <w:u w:val="single"/>
          <w:lang w:val="el-GR"/>
        </w:rPr>
        <w:t>Α</w:t>
      </w:r>
      <w:r w:rsidRPr="00C2374A">
        <w:rPr>
          <w:b/>
          <w:u w:val="single"/>
          <w:lang w:val="el-GR"/>
        </w:rPr>
        <w:t>.</w:t>
      </w:r>
      <w:r w:rsidR="007D4867">
        <w:rPr>
          <w:b/>
          <w:u w:val="single"/>
          <w:lang w:val="el-GR"/>
        </w:rPr>
        <w:t>5</w:t>
      </w:r>
    </w:p>
    <w:p w14:paraId="4D6F215E" w14:textId="1E6E1812" w:rsidR="00EA03CF" w:rsidRDefault="00EA03CF" w:rsidP="00390D57">
      <w:pPr>
        <w:spacing w:before="120"/>
        <w:rPr>
          <w:lang w:val="el-GR"/>
        </w:rPr>
      </w:pPr>
      <w:r>
        <w:rPr>
          <w:b/>
          <w:lang w:val="el-GR"/>
        </w:rPr>
        <w:t>Αξιολογείται:</w:t>
      </w:r>
      <w:r>
        <w:rPr>
          <w:lang w:val="el-GR"/>
        </w:rPr>
        <w:t xml:space="preserve"> η επαρκής και ορθολογική ανάλυση </w:t>
      </w:r>
      <w:r w:rsidR="008F22BA">
        <w:rPr>
          <w:lang w:val="el-GR"/>
        </w:rPr>
        <w:t>των προσφερόμενων υπηρεσιών της</w:t>
      </w:r>
      <w:r>
        <w:rPr>
          <w:lang w:val="el-GR"/>
        </w:rPr>
        <w:t xml:space="preserve"> σύμβασης, με αναφορά σε ενότητες εργασιών</w:t>
      </w:r>
      <w:r w:rsidR="00390D57">
        <w:rPr>
          <w:lang w:val="el-GR"/>
        </w:rPr>
        <w:t>.</w:t>
      </w:r>
    </w:p>
    <w:p w14:paraId="3B5FE8DE" w14:textId="50AF860F" w:rsidR="00EA03CF" w:rsidRDefault="00EA03CF" w:rsidP="00EA03CF">
      <w:pPr>
        <w:spacing w:before="120"/>
        <w:rPr>
          <w:lang w:val="el-GR"/>
        </w:rPr>
      </w:pPr>
      <w:r>
        <w:rPr>
          <w:b/>
          <w:lang w:val="el-GR"/>
        </w:rPr>
        <w:t>Περιεχόμενο τεχνικής προσφοράς:</w:t>
      </w:r>
      <w:r>
        <w:rPr>
          <w:lang w:val="el-GR"/>
        </w:rPr>
        <w:t xml:space="preserve"> ανάλυση </w:t>
      </w:r>
      <w:r w:rsidR="00390D57">
        <w:rPr>
          <w:lang w:val="el-GR"/>
        </w:rPr>
        <w:t>των προσφερόμενων υπηρεσιών αναφορικά με:</w:t>
      </w:r>
    </w:p>
    <w:p w14:paraId="090AB4C1" w14:textId="6013CCF5" w:rsidR="00390D57" w:rsidRPr="00EA635A" w:rsidRDefault="00390D57" w:rsidP="00390D57">
      <w:pPr>
        <w:widowControl w:val="0"/>
        <w:rPr>
          <w:lang w:val="el-GR"/>
        </w:rPr>
      </w:pPr>
      <w:r>
        <w:rPr>
          <w:lang w:val="el-GR"/>
        </w:rPr>
        <w:t xml:space="preserve">Α) </w:t>
      </w:r>
      <w:r w:rsidRPr="00EA635A">
        <w:rPr>
          <w:lang w:val="el-GR"/>
        </w:rPr>
        <w:t xml:space="preserve">Υπηρεσίες Εκπαίδευσης </w:t>
      </w:r>
    </w:p>
    <w:p w14:paraId="7AC4F8B9" w14:textId="7223C5B3" w:rsidR="00390D57" w:rsidRPr="00EA635A" w:rsidRDefault="00390D57" w:rsidP="00390D57">
      <w:pPr>
        <w:widowControl w:val="0"/>
        <w:rPr>
          <w:lang w:val="el-GR"/>
        </w:rPr>
      </w:pPr>
      <w:r>
        <w:rPr>
          <w:lang w:val="el-GR"/>
        </w:rPr>
        <w:t xml:space="preserve">Β) </w:t>
      </w:r>
      <w:r w:rsidRPr="00EA635A">
        <w:rPr>
          <w:lang w:val="el-GR"/>
        </w:rPr>
        <w:t xml:space="preserve">Υπηρεσίες Πιλοτικής Λειτουργίας </w:t>
      </w:r>
    </w:p>
    <w:p w14:paraId="5631E4AB" w14:textId="6D1AA40A" w:rsidR="00390D57" w:rsidRDefault="00390D57" w:rsidP="00390D57">
      <w:pPr>
        <w:spacing w:before="120"/>
        <w:rPr>
          <w:lang w:val="el-GR"/>
        </w:rPr>
      </w:pPr>
      <w:r>
        <w:rPr>
          <w:lang w:val="el-GR"/>
        </w:rPr>
        <w:t xml:space="preserve">Γ)Υπηρεσίες Συντήρησης κι Εγγύησης </w:t>
      </w:r>
    </w:p>
    <w:p w14:paraId="69755EB1" w14:textId="77777777" w:rsidR="00EA03CF" w:rsidRDefault="00EA03CF" w:rsidP="00EA03CF">
      <w:pPr>
        <w:spacing w:before="120" w:line="360" w:lineRule="auto"/>
        <w:rPr>
          <w:b/>
          <w:lang w:val="el-GR"/>
        </w:rPr>
      </w:pPr>
    </w:p>
    <w:p w14:paraId="51573F80" w14:textId="77777777" w:rsidR="00B11217" w:rsidRPr="00BD37C5" w:rsidRDefault="00B11217" w:rsidP="00B11217">
      <w:pPr>
        <w:rPr>
          <w:lang w:val="el-GR"/>
        </w:rPr>
      </w:pPr>
    </w:p>
    <w:p w14:paraId="1B2BFD19" w14:textId="77777777" w:rsidR="008338F0" w:rsidRPr="00603221" w:rsidRDefault="003355E7" w:rsidP="00330CF5">
      <w:pPr>
        <w:pStyle w:val="3"/>
        <w:rPr>
          <w:i/>
          <w:color w:val="5B9BD5"/>
        </w:rPr>
      </w:pPr>
      <w:bookmarkStart w:id="138" w:name="_Toc91006596"/>
      <w:bookmarkStart w:id="139" w:name="_Toc125557725"/>
      <w:r w:rsidRPr="00603221">
        <w:t>Βαθμολόγηση και κατάταξη προσφορών</w:t>
      </w:r>
      <w:bookmarkEnd w:id="138"/>
      <w:bookmarkEnd w:id="139"/>
      <w:r w:rsidRPr="00603221">
        <w:t xml:space="preserve"> </w:t>
      </w:r>
    </w:p>
    <w:p w14:paraId="78289744" w14:textId="77777777" w:rsidR="004717A5" w:rsidRPr="00603221" w:rsidRDefault="004717A5" w:rsidP="00603221">
      <w:pPr>
        <w:pStyle w:val="4"/>
        <w:rPr>
          <w:rFonts w:cs="Tahoma"/>
          <w:szCs w:val="22"/>
          <w:u w:val="single"/>
          <w:lang w:val="el-GR"/>
        </w:rPr>
      </w:pPr>
      <w:bookmarkStart w:id="140" w:name="_Toc91006597"/>
      <w:r w:rsidRPr="00603221">
        <w:rPr>
          <w:rFonts w:cs="Tahoma"/>
          <w:szCs w:val="22"/>
          <w:u w:val="single"/>
          <w:lang w:val="el-GR"/>
        </w:rPr>
        <w:t>Βαθμολόγηση Τεχνικών Προσφορών</w:t>
      </w:r>
      <w:bookmarkEnd w:id="140"/>
      <w:r w:rsidRPr="00603221">
        <w:rPr>
          <w:rFonts w:cs="Tahoma"/>
          <w:szCs w:val="22"/>
          <w:u w:val="single"/>
          <w:lang w:val="el-GR"/>
        </w:rPr>
        <w:t xml:space="preserve"> </w:t>
      </w:r>
    </w:p>
    <w:p w14:paraId="48400C5B" w14:textId="2E8A92E9" w:rsidR="00C71722" w:rsidRPr="00603221" w:rsidRDefault="00C71722" w:rsidP="00C71722">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603221">
        <w:rPr>
          <w:lang w:val="el-GR"/>
        </w:rPr>
        <w:fldChar w:fldCharType="begin"/>
      </w:r>
      <w:r w:rsidR="00F524BD" w:rsidRPr="00603221">
        <w:rPr>
          <w:lang w:val="el-GR"/>
        </w:rPr>
        <w:instrText xml:space="preserve"> REF _Ref496542191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EB74B8">
        <w:rPr>
          <w:cs/>
          <w:lang w:val="el-GR"/>
        </w:rPr>
        <w:t>‎</w:t>
      </w:r>
      <w:r w:rsidR="00EB74B8">
        <w:rPr>
          <w:lang w:val="el-GR"/>
        </w:rPr>
        <w:t>2.3.1</w:t>
      </w:r>
      <w:r w:rsidR="00F524BD" w:rsidRPr="00603221">
        <w:rPr>
          <w:lang w:val="el-GR"/>
        </w:rPr>
        <w:fldChar w:fldCharType="end"/>
      </w:r>
      <w:r w:rsidRPr="00603221">
        <w:rPr>
          <w:lang w:val="el-GR"/>
        </w:rPr>
        <w:t>.</w:t>
      </w:r>
    </w:p>
    <w:p w14:paraId="5C26DFCA" w14:textId="0E644875" w:rsidR="008338F0" w:rsidRPr="00603221" w:rsidRDefault="003355E7">
      <w:pPr>
        <w:rPr>
          <w:lang w:val="el-GR"/>
        </w:rPr>
      </w:pPr>
      <w:r w:rsidRPr="00603221">
        <w:rPr>
          <w:lang w:val="el-GR"/>
        </w:rPr>
        <w:t xml:space="preserve">Η βαθμολόγηση κάθε κριτηρίου αξιολόγησης κυμαίνεται από 100 βαθμούς </w:t>
      </w:r>
      <w:r w:rsidRPr="00033384">
        <w:rPr>
          <w:lang w:val="el-GR"/>
        </w:rPr>
        <w:t>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033384">
        <w:rPr>
          <w:rStyle w:val="15"/>
          <w:b/>
          <w:sz w:val="22"/>
          <w:szCs w:val="22"/>
          <w:lang w:val="el-GR"/>
        </w:rPr>
        <w:t>.</w:t>
      </w:r>
      <w:r w:rsidR="00E1337D" w:rsidRPr="00603221">
        <w:rPr>
          <w:b/>
          <w:lang w:val="el-GR"/>
        </w:rPr>
        <w:t xml:space="preserve"> </w:t>
      </w:r>
    </w:p>
    <w:p w14:paraId="5A643554" w14:textId="77777777" w:rsidR="008338F0" w:rsidRPr="00603221" w:rsidRDefault="003355E7">
      <w:pPr>
        <w:rPr>
          <w:lang w:val="el-GR"/>
        </w:rPr>
      </w:pPr>
      <w:r w:rsidRPr="00603221">
        <w:rPr>
          <w:lang w:val="el-GR"/>
        </w:rPr>
        <w:t xml:space="preserve">Κάθε κριτήριο αξιολόγησης βαθμολογείται αυτόνομα με βάση τα στοιχεία της προσφοράς. </w:t>
      </w:r>
    </w:p>
    <w:p w14:paraId="515EB566" w14:textId="383C7238" w:rsidR="0001217D" w:rsidRPr="00603221" w:rsidRDefault="00414212" w:rsidP="0001217D">
      <w:pPr>
        <w:rPr>
          <w:i/>
          <w:color w:val="5B9BD5"/>
          <w:lang w:val="el-GR"/>
        </w:rPr>
      </w:pPr>
      <w:r w:rsidRPr="00603221">
        <w:rPr>
          <w:lang w:val="el-GR"/>
        </w:rPr>
        <w:t>Βαθμολογία</w:t>
      </w:r>
      <w:r w:rsidR="0001217D" w:rsidRPr="00603221">
        <w:rPr>
          <w:lang w:val="el-GR"/>
        </w:rPr>
        <w:t xml:space="preserve"> μικρότερη από 100 βαθμούς (ήτοι </w:t>
      </w:r>
      <w:r w:rsidR="00C72E94" w:rsidRPr="00603221">
        <w:rPr>
          <w:lang w:val="el-GR"/>
        </w:rPr>
        <w:t>προσφορά</w:t>
      </w:r>
      <w:r w:rsidRPr="00603221">
        <w:rPr>
          <w:lang w:val="el-GR"/>
        </w:rPr>
        <w:t xml:space="preserve"> </w:t>
      </w:r>
      <w:r w:rsidR="0001217D" w:rsidRPr="00603221">
        <w:rPr>
          <w:lang w:val="el-GR"/>
        </w:rPr>
        <w:t>που δεν καλύπτ</w:t>
      </w:r>
      <w:r w:rsidRPr="00603221">
        <w:rPr>
          <w:lang w:val="el-GR"/>
        </w:rPr>
        <w:t>ει</w:t>
      </w:r>
      <w:r w:rsidR="0001217D" w:rsidRPr="00603221">
        <w:rPr>
          <w:lang w:val="el-GR"/>
        </w:rPr>
        <w:t>/παρουσιάζ</w:t>
      </w:r>
      <w:r w:rsidRPr="00603221">
        <w:rPr>
          <w:lang w:val="el-GR"/>
        </w:rPr>
        <w:t>ει</w:t>
      </w:r>
      <w:r w:rsidR="0001217D" w:rsidRPr="00603221">
        <w:rPr>
          <w:lang w:val="el-GR"/>
        </w:rPr>
        <w:t xml:space="preserve"> αποκλίσεις από τις τεχνικές προδιαγραφές της παρούσας) επιφέρ</w:t>
      </w:r>
      <w:r w:rsidRPr="00603221">
        <w:rPr>
          <w:lang w:val="el-GR"/>
        </w:rPr>
        <w:t>ει</w:t>
      </w:r>
      <w:r w:rsidR="0001217D" w:rsidRPr="00603221">
        <w:rPr>
          <w:lang w:val="el-GR"/>
        </w:rPr>
        <w:t xml:space="preserve"> την απόρριψη της προσφοράς.</w:t>
      </w:r>
    </w:p>
    <w:p w14:paraId="3961FABF" w14:textId="461BDABA" w:rsidR="008338F0" w:rsidRPr="00603221" w:rsidRDefault="003355E7">
      <w:pPr>
        <w:rPr>
          <w:lang w:val="el-GR"/>
        </w:rPr>
      </w:pPr>
      <w:r w:rsidRPr="00603221">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lang w:val="el-GR"/>
        </w:rPr>
        <w:t>(Β</w:t>
      </w:r>
      <w:r w:rsidR="00EB4B2B" w:rsidRPr="00603221">
        <w:rPr>
          <w:vertAlign w:val="subscript"/>
        </w:rPr>
        <w:t>i</w:t>
      </w:r>
      <w:r w:rsidR="00EB4B2B" w:rsidRPr="00603221">
        <w:rPr>
          <w:lang w:val="el-GR"/>
        </w:rPr>
        <w:t>)</w:t>
      </w:r>
      <w:r w:rsidR="00F242FC" w:rsidRPr="00603221">
        <w:rPr>
          <w:lang w:val="el-GR"/>
        </w:rPr>
        <w:t xml:space="preserve"> </w:t>
      </w:r>
      <w:r w:rsidRPr="00603221">
        <w:rPr>
          <w:lang w:val="el-GR"/>
        </w:rPr>
        <w:t>θα προκύπτει από το άθροισμα των σταθμισμένων βαθμολογιών όλων των κριτηρίων.</w:t>
      </w:r>
    </w:p>
    <w:p w14:paraId="0BAFB555" w14:textId="35A2F8E6" w:rsidR="00611C19" w:rsidRPr="00641C65" w:rsidRDefault="00611C19" w:rsidP="00611C19">
      <w:pPr>
        <w:rPr>
          <w:lang w:val="el-GR"/>
        </w:rPr>
      </w:pPr>
      <w:bookmarkStart w:id="141" w:name="_Hlk49962342"/>
      <w:r w:rsidRPr="00641C65">
        <w:rPr>
          <w:lang w:val="el-GR"/>
        </w:rPr>
        <w:t xml:space="preserve">Η συνολική βαθμολογία της τεχνικής προσφοράς υπολογίζεται με βάση τον παρακάτω τύπο : </w:t>
      </w:r>
    </w:p>
    <w:p w14:paraId="6ECC2510" w14:textId="77777777" w:rsidR="00611C19" w:rsidRPr="00C00860" w:rsidRDefault="00611C19" w:rsidP="00611C19">
      <w:r w:rsidRPr="00252398">
        <w:t>Β = σ1χΚ1 + σ2χΚ2 +……+σνχΚν</w:t>
      </w:r>
    </w:p>
    <w:bookmarkEnd w:id="141"/>
    <w:p w14:paraId="28B6D6F1" w14:textId="77777777" w:rsidR="00611C19" w:rsidRPr="00603221" w:rsidRDefault="00611C19">
      <w:pPr>
        <w:rPr>
          <w:i/>
          <w:color w:val="5B9BD5"/>
          <w:lang w:val="el-GR"/>
        </w:rPr>
      </w:pPr>
    </w:p>
    <w:p w14:paraId="0960A668" w14:textId="77777777" w:rsidR="0001217D" w:rsidRPr="00603221" w:rsidRDefault="007F03FD" w:rsidP="00603221">
      <w:pPr>
        <w:pStyle w:val="4"/>
        <w:rPr>
          <w:rFonts w:cs="Tahoma"/>
          <w:szCs w:val="22"/>
          <w:u w:val="single"/>
          <w:lang w:val="el-GR"/>
        </w:rPr>
      </w:pPr>
      <w:bookmarkStart w:id="142" w:name="_Toc91006598"/>
      <w:r w:rsidRPr="00603221">
        <w:rPr>
          <w:rFonts w:cs="Tahoma"/>
          <w:szCs w:val="22"/>
          <w:u w:val="single"/>
          <w:lang w:val="el-GR"/>
        </w:rPr>
        <w:t xml:space="preserve">Α. </w:t>
      </w:r>
      <w:r w:rsidR="0001217D" w:rsidRPr="00603221">
        <w:rPr>
          <w:rFonts w:cs="Tahoma"/>
          <w:szCs w:val="22"/>
          <w:u w:val="single"/>
          <w:lang w:val="el-GR"/>
        </w:rPr>
        <w:t>Κατάταξη προσφορών</w:t>
      </w:r>
      <w:bookmarkEnd w:id="142"/>
      <w:r w:rsidR="0001217D" w:rsidRPr="00603221">
        <w:rPr>
          <w:rFonts w:cs="Tahoma"/>
          <w:szCs w:val="22"/>
          <w:u w:val="single"/>
          <w:lang w:val="el-GR"/>
        </w:rPr>
        <w:t xml:space="preserve"> </w:t>
      </w:r>
    </w:p>
    <w:p w14:paraId="5BDCA8DD" w14:textId="53404D45" w:rsidR="0001217D" w:rsidRPr="00603221" w:rsidRDefault="0001217D" w:rsidP="0001217D">
      <w:pPr>
        <w:rPr>
          <w:lang w:val="el-GR"/>
        </w:rPr>
      </w:pPr>
      <w:r w:rsidRPr="00603221">
        <w:rPr>
          <w:lang w:val="el-GR"/>
        </w:rPr>
        <w:t>Πλέον συμφέρουσα από οικονομική άποψη προσφορά είναι εκείνη που παρουσιάζει το μεγαλύτερο Λ</w:t>
      </w:r>
      <w:r w:rsidR="001F4428">
        <w:rPr>
          <w:lang w:val="en-US"/>
        </w:rPr>
        <w:t>i</w:t>
      </w:r>
      <w:r w:rsidRPr="00603221">
        <w:rPr>
          <w:lang w:val="el-GR"/>
        </w:rPr>
        <w:t xml:space="preserve"> ο οποίος υπολογίζεται με βάση τον παρακάτω τύπο:</w:t>
      </w:r>
    </w:p>
    <w:p w14:paraId="3B471242" w14:textId="7F3451CD" w:rsidR="0001217D" w:rsidRPr="00603221" w:rsidRDefault="0001217D" w:rsidP="0001217D">
      <w:pPr>
        <w:jc w:val="center"/>
        <w:rPr>
          <w:lang w:val="nl-NL"/>
        </w:rPr>
      </w:pPr>
      <w:r w:rsidRPr="00603221">
        <w:rPr>
          <w:lang w:val="el-GR"/>
        </w:rPr>
        <w:t>Λ</w:t>
      </w:r>
      <w:r w:rsidRPr="00603221">
        <w:rPr>
          <w:vertAlign w:val="subscript"/>
          <w:lang w:val="nl-NL"/>
        </w:rPr>
        <w:t>i</w:t>
      </w:r>
      <w:r w:rsidRPr="00603221">
        <w:rPr>
          <w:lang w:val="nl-NL"/>
        </w:rPr>
        <w:t xml:space="preserve"> = </w:t>
      </w:r>
      <w:r w:rsidR="000F7F16" w:rsidRPr="000F7F16">
        <w:rPr>
          <w:b/>
          <w:lang w:val="en-US"/>
        </w:rPr>
        <w:t>80</w:t>
      </w:r>
      <w:r w:rsidRPr="00603221">
        <w:rPr>
          <w:lang w:val="nl-NL"/>
        </w:rPr>
        <w:t xml:space="preserve"> * ( </w:t>
      </w:r>
      <w:r w:rsidRPr="00603221">
        <w:rPr>
          <w:lang w:val="el-GR"/>
        </w:rPr>
        <w:t>Β</w:t>
      </w:r>
      <w:r w:rsidRPr="00603221">
        <w:rPr>
          <w:vertAlign w:val="subscript"/>
          <w:lang w:val="nl-NL"/>
        </w:rPr>
        <w:t xml:space="preserve">i </w:t>
      </w:r>
      <w:r w:rsidRPr="00603221">
        <w:rPr>
          <w:lang w:val="nl-NL"/>
        </w:rPr>
        <w:t xml:space="preserve">/ </w:t>
      </w:r>
      <w:r w:rsidRPr="00603221">
        <w:rPr>
          <w:lang w:val="el-GR"/>
        </w:rPr>
        <w:t>Β</w:t>
      </w:r>
      <w:r w:rsidRPr="00603221">
        <w:rPr>
          <w:vertAlign w:val="subscript"/>
          <w:lang w:val="nl-NL"/>
        </w:rPr>
        <w:t xml:space="preserve">max </w:t>
      </w:r>
      <w:r w:rsidRPr="00603221">
        <w:rPr>
          <w:lang w:val="nl-NL"/>
        </w:rPr>
        <w:t xml:space="preserve">) + </w:t>
      </w:r>
      <w:r w:rsidR="000F7F16" w:rsidRPr="000F7F16">
        <w:rPr>
          <w:b/>
          <w:lang w:val="en-US"/>
        </w:rPr>
        <w:t>20</w:t>
      </w:r>
      <w:r w:rsidRPr="00603221">
        <w:rPr>
          <w:lang w:val="nl-NL"/>
        </w:rPr>
        <w:t xml:space="preserve"> * (K</w:t>
      </w:r>
      <w:r w:rsidRPr="00603221">
        <w:rPr>
          <w:vertAlign w:val="subscript"/>
          <w:lang w:val="nl-NL"/>
        </w:rPr>
        <w:t>min</w:t>
      </w:r>
      <w:r w:rsidRPr="00603221">
        <w:rPr>
          <w:lang w:val="nl-NL"/>
        </w:rPr>
        <w:t>/K</w:t>
      </w:r>
      <w:r w:rsidRPr="00603221">
        <w:rPr>
          <w:vertAlign w:val="subscript"/>
          <w:lang w:val="nl-NL"/>
        </w:rPr>
        <w:t>i</w:t>
      </w:r>
      <w:r w:rsidRPr="00603221">
        <w:rPr>
          <w:lang w:val="nl-NL"/>
        </w:rPr>
        <w:t>)</w:t>
      </w:r>
    </w:p>
    <w:p w14:paraId="30943E00" w14:textId="77777777" w:rsidR="0001217D" w:rsidRPr="00603221" w:rsidRDefault="0001217D" w:rsidP="0001217D">
      <w:pPr>
        <w:ind w:left="284"/>
        <w:rPr>
          <w:lang w:val="el-GR"/>
        </w:rPr>
      </w:pPr>
      <w:r w:rsidRPr="00603221">
        <w:rPr>
          <w:lang w:val="el-GR"/>
        </w:rPr>
        <w:t>όπου:</w:t>
      </w:r>
    </w:p>
    <w:p w14:paraId="421B5F8A" w14:textId="64E13BE3" w:rsidR="0001217D" w:rsidRPr="00603221" w:rsidRDefault="0001217D" w:rsidP="0001217D">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2F2D0D4C"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6E63E01E" w14:textId="74AA01C9" w:rsidR="0001217D" w:rsidRPr="00603221" w:rsidRDefault="0001217D" w:rsidP="0001217D">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0899D1FE" w14:textId="39137DCC" w:rsidR="0001217D" w:rsidRPr="00603221" w:rsidRDefault="0001217D" w:rsidP="0001217D">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1019B0C1" w14:textId="77777777" w:rsidR="0001217D" w:rsidRPr="00603221" w:rsidRDefault="0001217D" w:rsidP="0001217D">
      <w:pPr>
        <w:tabs>
          <w:tab w:val="left" w:pos="1080"/>
        </w:tabs>
        <w:ind w:left="284"/>
        <w:rPr>
          <w:lang w:val="el-GR"/>
        </w:rPr>
      </w:pPr>
      <w:r w:rsidRPr="00603221">
        <w:rPr>
          <w:lang w:val="el-GR"/>
        </w:rPr>
        <w:t>Λ</w:t>
      </w:r>
      <w:r w:rsidRPr="00603221">
        <w:rPr>
          <w:vertAlign w:val="subscript"/>
        </w:rPr>
        <w:t>i</w:t>
      </w:r>
      <w:r w:rsidRPr="00603221">
        <w:rPr>
          <w:lang w:val="el-GR"/>
        </w:rPr>
        <w:tab/>
        <w:t>το οποίο στρογγυλοποιείται στα 2 δεκαδικά ψηφία.</w:t>
      </w:r>
    </w:p>
    <w:p w14:paraId="449E876C" w14:textId="77777777" w:rsidR="00C40FB9" w:rsidRPr="00603221" w:rsidRDefault="00C40FB9" w:rsidP="0001217D">
      <w:pPr>
        <w:rPr>
          <w:lang w:val="el-GR"/>
        </w:rPr>
      </w:pPr>
    </w:p>
    <w:p w14:paraId="10BE13A1" w14:textId="77777777" w:rsidR="0001217D" w:rsidRPr="00603221" w:rsidRDefault="0001217D" w:rsidP="00603221">
      <w:pPr>
        <w:pStyle w:val="4"/>
        <w:rPr>
          <w:rFonts w:cs="Tahoma"/>
          <w:szCs w:val="22"/>
          <w:u w:val="single"/>
          <w:lang w:val="el-GR"/>
        </w:rPr>
      </w:pPr>
      <w:bookmarkStart w:id="143" w:name="_Toc9049526"/>
      <w:bookmarkStart w:id="144" w:name="_Toc9050798"/>
      <w:bookmarkStart w:id="145" w:name="_Toc16061711"/>
      <w:bookmarkStart w:id="146" w:name="_Toc25743321"/>
      <w:bookmarkStart w:id="147" w:name="_Toc26592535"/>
      <w:bookmarkStart w:id="148" w:name="_Toc43634791"/>
      <w:bookmarkStart w:id="149" w:name="_Toc44821171"/>
      <w:bookmarkStart w:id="150" w:name="_Toc48552963"/>
      <w:bookmarkStart w:id="151" w:name="_Toc49074409"/>
      <w:bookmarkStart w:id="152" w:name="_Toc286055470"/>
      <w:bookmarkStart w:id="153" w:name="_Toc91006599"/>
      <w:r w:rsidRPr="00603221">
        <w:rPr>
          <w:rFonts w:cs="Tahoma"/>
          <w:szCs w:val="22"/>
          <w:u w:val="single"/>
          <w:lang w:val="el-GR"/>
        </w:rPr>
        <w:t>Διαμόρφωση συγκριτικού κόστους Προσφοράς</w:t>
      </w:r>
      <w:bookmarkEnd w:id="143"/>
      <w:bookmarkEnd w:id="144"/>
      <w:bookmarkEnd w:id="145"/>
      <w:bookmarkEnd w:id="146"/>
      <w:bookmarkEnd w:id="147"/>
      <w:bookmarkEnd w:id="148"/>
      <w:bookmarkEnd w:id="149"/>
      <w:bookmarkEnd w:id="150"/>
      <w:bookmarkEnd w:id="151"/>
      <w:bookmarkEnd w:id="152"/>
      <w:bookmarkEnd w:id="153"/>
    </w:p>
    <w:p w14:paraId="6703AF59" w14:textId="6024DA54" w:rsidR="0001217D" w:rsidRPr="00603221" w:rsidRDefault="0001217D" w:rsidP="0001217D">
      <w:pPr>
        <w:rPr>
          <w:lang w:val="el-GR"/>
        </w:rPr>
      </w:pPr>
      <w:r w:rsidRPr="00603221">
        <w:rPr>
          <w:lang w:val="el-GR"/>
        </w:rPr>
        <w:t xml:space="preserve">Το συγκριτικό κόστος Κ κάθε Προσφοράς περιλαμβάνει: </w:t>
      </w:r>
    </w:p>
    <w:p w14:paraId="136ADB73" w14:textId="5615C4EF" w:rsidR="0001217D" w:rsidRPr="00603221" w:rsidRDefault="0001217D" w:rsidP="00521336">
      <w:pPr>
        <w:numPr>
          <w:ilvl w:val="0"/>
          <w:numId w:val="11"/>
        </w:numPr>
        <w:suppressAutoHyphens w:val="0"/>
        <w:rPr>
          <w:lang w:val="el-GR"/>
        </w:rPr>
      </w:pPr>
      <w:r w:rsidRPr="00603221">
        <w:rPr>
          <w:lang w:val="el-GR"/>
        </w:rPr>
        <w:t>το συνολικό κόστ</w:t>
      </w:r>
      <w:hyperlink w:history="1">
        <w:r w:rsidR="004820C6" w:rsidRPr="00C0049F">
          <w:rPr>
            <w:rStyle w:val="-"/>
            <w:lang w:val="el-GR"/>
          </w:rPr>
          <w:t>ος για το Έργο</w:t>
        </w:r>
      </w:hyperlink>
      <w:r w:rsidRPr="00603221">
        <w:rPr>
          <w:lang w:val="el-GR"/>
        </w:rPr>
        <w:t xml:space="preserve">, χωρίς ΦΠΑ {βλ. </w:t>
      </w:r>
      <w:r w:rsidR="00694974">
        <w:rPr>
          <w:lang w:val="el-GR"/>
        </w:rPr>
        <w:fldChar w:fldCharType="begin"/>
      </w:r>
      <w:r w:rsidR="00694974">
        <w:rPr>
          <w:lang w:val="el-GR"/>
        </w:rPr>
        <w:instrText xml:space="preserve"> REF _Ref40980023 \h </w:instrText>
      </w:r>
      <w:r w:rsidR="00694974">
        <w:rPr>
          <w:lang w:val="el-GR"/>
        </w:rPr>
      </w:r>
      <w:r w:rsidR="00694974">
        <w:rPr>
          <w:lang w:val="el-GR"/>
        </w:rPr>
        <w:fldChar w:fldCharType="separate"/>
      </w:r>
      <w:r w:rsidR="00EB74B8" w:rsidRPr="001247AF">
        <w:rPr>
          <w:lang w:val="el-GR"/>
        </w:rPr>
        <w:t xml:space="preserve">ΠΑΡΑΡΤΗΜΑ </w:t>
      </w:r>
      <w:r w:rsidR="00EB74B8" w:rsidRPr="00603221">
        <w:t>VI</w:t>
      </w:r>
      <w:r w:rsidR="00EB74B8" w:rsidRPr="001247AF">
        <w:rPr>
          <w:lang w:val="el-GR"/>
        </w:rPr>
        <w:t xml:space="preserve"> – Υπόδειγμα Οικονομικής Προσφοράς</w:t>
      </w:r>
      <w:r w:rsidR="00694974">
        <w:rPr>
          <w:lang w:val="el-GR"/>
        </w:rPr>
        <w:fldChar w:fldCharType="end"/>
      </w:r>
      <w:r w:rsidR="007F03FD" w:rsidRPr="00603221">
        <w:rPr>
          <w:lang w:val="el-GR"/>
        </w:rPr>
        <w:t>, πίνακα</w:t>
      </w:r>
      <w:r w:rsidR="0026541D">
        <w:rPr>
          <w:lang w:val="el-GR"/>
        </w:rPr>
        <w:t xml:space="preserve"> </w:t>
      </w:r>
      <w:r w:rsidR="0026541D">
        <w:rPr>
          <w:lang w:val="el-GR"/>
        </w:rPr>
        <w:fldChar w:fldCharType="begin"/>
      </w:r>
      <w:r w:rsidR="0026541D">
        <w:rPr>
          <w:lang w:val="el-GR"/>
        </w:rPr>
        <w:instrText xml:space="preserve"> REF _Ref52978018 \n \h </w:instrText>
      </w:r>
      <w:r w:rsidR="0026541D">
        <w:rPr>
          <w:lang w:val="el-GR"/>
        </w:rPr>
      </w:r>
      <w:r w:rsidR="0026541D">
        <w:rPr>
          <w:lang w:val="el-GR"/>
        </w:rPr>
        <w:fldChar w:fldCharType="separate"/>
      </w:r>
      <w:r w:rsidR="00EB74B8">
        <w:rPr>
          <w:cs/>
          <w:lang w:val="el-GR"/>
        </w:rPr>
        <w:t>‎</w:t>
      </w:r>
      <w:r w:rsidR="00EB74B8">
        <w:rPr>
          <w:lang w:val="el-GR"/>
        </w:rPr>
        <w:t>5)</w:t>
      </w:r>
      <w:r w:rsidR="0026541D">
        <w:rPr>
          <w:lang w:val="el-GR"/>
        </w:rPr>
        <w:fldChar w:fldCharType="end"/>
      </w:r>
      <w:r w:rsidR="000F7F16">
        <w:rPr>
          <w:lang w:val="el-GR"/>
        </w:rPr>
        <w:t>}</w:t>
      </w:r>
    </w:p>
    <w:p w14:paraId="057196C2" w14:textId="7F77A3C4" w:rsidR="0001217D" w:rsidRPr="00603221" w:rsidRDefault="0001217D" w:rsidP="00521336">
      <w:pPr>
        <w:numPr>
          <w:ilvl w:val="0"/>
          <w:numId w:val="11"/>
        </w:numPr>
        <w:suppressAutoHyphens w:val="0"/>
        <w:rPr>
          <w:lang w:val="el-GR"/>
        </w:rPr>
      </w:pPr>
      <w:r w:rsidRPr="00603221">
        <w:rPr>
          <w:lang w:val="el-GR"/>
        </w:rPr>
        <w:t>το κόστος συντήρησης του 1</w:t>
      </w:r>
      <w:r w:rsidRPr="00603221">
        <w:rPr>
          <w:vertAlign w:val="superscript"/>
          <w:lang w:val="el-GR"/>
        </w:rPr>
        <w:t>ου</w:t>
      </w:r>
      <w:r w:rsidRPr="00603221">
        <w:rPr>
          <w:lang w:val="el-GR"/>
        </w:rPr>
        <w:t xml:space="preserve"> έτους {</w:t>
      </w:r>
      <w:r w:rsidRPr="00603221">
        <w:rPr>
          <w:b/>
          <w:u w:val="single"/>
          <w:lang w:val="el-GR"/>
        </w:rPr>
        <w:t>βλ. διευκρίνιση</w:t>
      </w:r>
      <w:r w:rsidRPr="00603221">
        <w:rPr>
          <w:lang w:val="el-GR"/>
        </w:rPr>
        <w:t>} μετά την προσφερόμενη εγγύηση, χωρίς ΦΠΑ {βλ.</w:t>
      </w:r>
      <w:r w:rsidR="00694974">
        <w:rPr>
          <w:lang w:val="el-GR"/>
        </w:rPr>
        <w:t xml:space="preserve"> </w:t>
      </w:r>
      <w:r w:rsidR="00694974">
        <w:rPr>
          <w:lang w:val="el-GR"/>
        </w:rPr>
        <w:fldChar w:fldCharType="begin"/>
      </w:r>
      <w:r w:rsidR="00694974">
        <w:rPr>
          <w:lang w:val="el-GR"/>
        </w:rPr>
        <w:instrText xml:space="preserve"> REF _Ref40980058 \h </w:instrText>
      </w:r>
      <w:r w:rsidR="00694974">
        <w:rPr>
          <w:lang w:val="el-GR"/>
        </w:rPr>
      </w:r>
      <w:r w:rsidR="00694974">
        <w:rPr>
          <w:lang w:val="el-GR"/>
        </w:rPr>
        <w:fldChar w:fldCharType="separate"/>
      </w:r>
      <w:r w:rsidR="00EB74B8" w:rsidRPr="001247AF">
        <w:rPr>
          <w:lang w:val="el-GR"/>
        </w:rPr>
        <w:t xml:space="preserve">ΠΑΡΑΡΤΗΜΑ </w:t>
      </w:r>
      <w:r w:rsidR="00EB74B8" w:rsidRPr="00603221">
        <w:t>VI</w:t>
      </w:r>
      <w:r w:rsidR="00EB74B8" w:rsidRPr="001247AF">
        <w:rPr>
          <w:lang w:val="el-GR"/>
        </w:rPr>
        <w:t xml:space="preserve"> – Υπόδειγμα Οικονομικής Προσφοράς</w:t>
      </w:r>
      <w:r w:rsidR="00694974">
        <w:rPr>
          <w:lang w:val="el-GR"/>
        </w:rPr>
        <w:fldChar w:fldCharType="end"/>
      </w:r>
      <w:r w:rsidR="007F03FD" w:rsidRPr="00603221">
        <w:rPr>
          <w:lang w:val="el-GR"/>
        </w:rPr>
        <w:t xml:space="preserve">, πίνακα </w:t>
      </w:r>
      <w:r w:rsidR="0026541D">
        <w:rPr>
          <w:lang w:val="el-GR"/>
        </w:rPr>
        <w:fldChar w:fldCharType="begin"/>
      </w:r>
      <w:r w:rsidR="0026541D">
        <w:rPr>
          <w:lang w:val="el-GR"/>
        </w:rPr>
        <w:instrText xml:space="preserve"> REF _Ref46148857 \n \h </w:instrText>
      </w:r>
      <w:r w:rsidR="0026541D">
        <w:rPr>
          <w:lang w:val="el-GR"/>
        </w:rPr>
      </w:r>
      <w:r w:rsidR="0026541D">
        <w:rPr>
          <w:lang w:val="el-GR"/>
        </w:rPr>
        <w:fldChar w:fldCharType="separate"/>
      </w:r>
      <w:r w:rsidR="00EB74B8">
        <w:rPr>
          <w:cs/>
          <w:lang w:val="el-GR"/>
        </w:rPr>
        <w:t>‎</w:t>
      </w:r>
      <w:r w:rsidR="00EB74B8">
        <w:rPr>
          <w:lang w:val="el-GR"/>
        </w:rPr>
        <w:t>6)</w:t>
      </w:r>
      <w:r w:rsidR="0026541D">
        <w:rPr>
          <w:lang w:val="el-GR"/>
        </w:rPr>
        <w:fldChar w:fldCharType="end"/>
      </w:r>
      <w:r w:rsidRPr="00603221">
        <w:rPr>
          <w:lang w:val="el-GR"/>
        </w:rPr>
        <w:t>}</w:t>
      </w:r>
    </w:p>
    <w:p w14:paraId="71B14AFE" w14:textId="77777777" w:rsidR="0001217D" w:rsidRPr="00603221" w:rsidRDefault="0001217D" w:rsidP="0001217D">
      <w:pPr>
        <w:ind w:left="60"/>
        <w:rPr>
          <w:lang w:val="el-GR"/>
        </w:rPr>
      </w:pPr>
      <w:r w:rsidRPr="00603221">
        <w:rPr>
          <w:lang w:val="el-GR"/>
        </w:rPr>
        <w:t xml:space="preserve">όπως προκύπτει από τους Πίνακες Οικονομικής Προσφοράς του υποψηφίου </w:t>
      </w:r>
      <w:r w:rsidR="007F03FD" w:rsidRPr="00603221">
        <w:rPr>
          <w:lang w:val="el-GR"/>
        </w:rPr>
        <w:t xml:space="preserve">Οικονομικού Φορέα </w:t>
      </w:r>
      <w:r w:rsidRPr="00603221">
        <w:rPr>
          <w:lang w:val="el-GR"/>
        </w:rPr>
        <w:t xml:space="preserve">. </w:t>
      </w:r>
    </w:p>
    <w:p w14:paraId="3996ED28" w14:textId="0C60D440" w:rsidR="007F03FD" w:rsidRPr="00603221" w:rsidRDefault="00C72E94" w:rsidP="007F03FD">
      <w:pPr>
        <w:rPr>
          <w:b/>
          <w:bCs/>
          <w:u w:val="single"/>
        </w:rPr>
      </w:pPr>
      <w:r w:rsidRPr="00603221">
        <w:rPr>
          <w:b/>
          <w:bCs/>
          <w:u w:val="single"/>
        </w:rPr>
        <w:t>Διευκριν</w:t>
      </w:r>
      <w:r>
        <w:rPr>
          <w:b/>
          <w:bCs/>
          <w:u w:val="single"/>
          <w:lang w:val="el-GR"/>
        </w:rPr>
        <w:t>ί</w:t>
      </w:r>
      <w:r w:rsidRPr="00603221">
        <w:rPr>
          <w:b/>
          <w:bCs/>
          <w:u w:val="single"/>
        </w:rPr>
        <w:t>σεις</w:t>
      </w:r>
      <w:r w:rsidR="007F03FD" w:rsidRPr="00603221">
        <w:rPr>
          <w:b/>
          <w:bCs/>
          <w:u w:val="single"/>
        </w:rPr>
        <w:t xml:space="preserve">: </w:t>
      </w:r>
    </w:p>
    <w:p w14:paraId="6E14ED2C" w14:textId="77777777" w:rsidR="007F03FD" w:rsidRPr="00603221" w:rsidRDefault="007F03FD" w:rsidP="00521336">
      <w:pPr>
        <w:numPr>
          <w:ilvl w:val="0"/>
          <w:numId w:val="12"/>
        </w:numPr>
        <w:suppressAutoHyphens w:val="0"/>
        <w:rPr>
          <w:lang w:val="el-GR"/>
        </w:rPr>
      </w:pPr>
      <w:r w:rsidRPr="00603221">
        <w:rPr>
          <w:lang w:val="el-GR"/>
        </w:rPr>
        <w:t>το κόστος συντήρησης</w:t>
      </w:r>
      <w:r w:rsidRPr="00603221">
        <w:rPr>
          <w:b/>
          <w:lang w:val="el-GR"/>
        </w:rPr>
        <w:t xml:space="preserve"> περιλαμβάνεται στον προϋπολογισμό του Έργου ως δικαίωμα προαίρεσης.</w:t>
      </w:r>
    </w:p>
    <w:p w14:paraId="33DBA26D" w14:textId="77777777" w:rsidR="007F03FD" w:rsidRPr="00603221" w:rsidRDefault="007F03FD" w:rsidP="00521336">
      <w:pPr>
        <w:numPr>
          <w:ilvl w:val="0"/>
          <w:numId w:val="12"/>
        </w:numPr>
        <w:suppressAutoHyphens w:val="0"/>
        <w:rPr>
          <w:lang w:val="el-GR"/>
        </w:rPr>
      </w:pPr>
      <w:r w:rsidRPr="00603221">
        <w:rPr>
          <w:lang w:val="el-GR"/>
        </w:rPr>
        <w:t xml:space="preserve">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w:t>
      </w:r>
      <w:r w:rsidRPr="00286985">
        <w:rPr>
          <w:b/>
          <w:lang w:val="el-GR"/>
        </w:rPr>
        <w:t>5%</w:t>
      </w:r>
      <w:r w:rsidRPr="00603221">
        <w:rPr>
          <w:lang w:val="el-GR"/>
        </w:rPr>
        <w:t>.</w:t>
      </w:r>
    </w:p>
    <w:p w14:paraId="7890181B" w14:textId="77777777" w:rsidR="00221291" w:rsidRPr="00603221" w:rsidRDefault="00221291">
      <w:pPr>
        <w:suppressAutoHyphens w:val="0"/>
        <w:spacing w:after="0"/>
        <w:jc w:val="left"/>
        <w:rPr>
          <w:lang w:val="el-GR"/>
        </w:rPr>
      </w:pPr>
      <w:r w:rsidRPr="00603221">
        <w:rPr>
          <w:lang w:val="el-GR"/>
        </w:rPr>
        <w:br w:type="page"/>
      </w:r>
    </w:p>
    <w:p w14:paraId="4AF9BBEB" w14:textId="77777777" w:rsidR="004629AE" w:rsidRPr="00603221" w:rsidRDefault="004629AE">
      <w:pPr>
        <w:rPr>
          <w:lang w:val="el-GR"/>
        </w:rPr>
      </w:pPr>
    </w:p>
    <w:p w14:paraId="69AB06CD" w14:textId="77777777" w:rsidR="008338F0" w:rsidRPr="00603221" w:rsidRDefault="003355E7" w:rsidP="003A109E">
      <w:pPr>
        <w:pStyle w:val="2"/>
        <w:rPr>
          <w:rFonts w:cs="Tahoma"/>
          <w:lang w:val="el-GR"/>
        </w:rPr>
      </w:pPr>
      <w:r w:rsidRPr="00603221">
        <w:rPr>
          <w:rFonts w:cs="Tahoma"/>
          <w:lang w:val="el-GR"/>
        </w:rPr>
        <w:tab/>
      </w:r>
      <w:bookmarkStart w:id="154" w:name="_Toc91006600"/>
      <w:bookmarkStart w:id="155" w:name="_Toc125557726"/>
      <w:r w:rsidRPr="00603221">
        <w:rPr>
          <w:rFonts w:cs="Tahoma"/>
          <w:lang w:val="el-GR"/>
        </w:rPr>
        <w:t>Κατάρτιση - Περιεχόμενο Προσφορών</w:t>
      </w:r>
      <w:bookmarkEnd w:id="154"/>
      <w:bookmarkEnd w:id="155"/>
    </w:p>
    <w:p w14:paraId="6130DDE8" w14:textId="77777777" w:rsidR="008338F0" w:rsidRPr="00603221" w:rsidRDefault="003355E7" w:rsidP="00330CF5">
      <w:pPr>
        <w:pStyle w:val="3"/>
      </w:pPr>
      <w:bookmarkStart w:id="156" w:name="_Ref496542253"/>
      <w:bookmarkStart w:id="157" w:name="_Toc91006601"/>
      <w:bookmarkStart w:id="158" w:name="_Toc125557727"/>
      <w:r w:rsidRPr="00603221">
        <w:t>Γενικοί όροι υποβολής προσφορών</w:t>
      </w:r>
      <w:bookmarkEnd w:id="156"/>
      <w:bookmarkEnd w:id="157"/>
      <w:bookmarkEnd w:id="158"/>
    </w:p>
    <w:p w14:paraId="2ABDFBA7"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196F2E60"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w:t>
      </w:r>
      <w:r w:rsidR="004820C6">
        <w:rPr>
          <w:rFonts w:cs="Helvetica"/>
          <w:color w:val="000000"/>
          <w:lang w:val="el-GR" w:eastAsia="el-GR"/>
        </w:rPr>
        <w:t>της</w:t>
      </w:r>
      <w:r>
        <w:rPr>
          <w:rFonts w:cs="Helvetica"/>
          <w:color w:val="000000"/>
          <w:lang w:val="el-GR" w:eastAsia="el-GR"/>
        </w:rPr>
        <w:t>οσδιορίζεται η έκταση και το είδος της σ</w:t>
      </w:r>
      <w:r w:rsidR="004820C6">
        <w:rPr>
          <w:rFonts w:cs="Helvetica"/>
          <w:color w:val="000000"/>
          <w:lang w:val="el-GR" w:eastAsia="el-GR"/>
        </w:rPr>
        <w:t>της</w:t>
      </w:r>
      <w:r>
        <w:rPr>
          <w:rFonts w:cs="Helvetica"/>
          <w:color w:val="000000"/>
          <w:lang w:val="el-GR" w:eastAsia="el-GR"/>
        </w:rPr>
        <w:t>ετοχής του (συμπεριλα</w:t>
      </w:r>
      <w:r w:rsidR="004820C6">
        <w:rPr>
          <w:rFonts w:cs="Helvetica"/>
          <w:color w:val="000000"/>
          <w:lang w:val="el-GR" w:eastAsia="el-GR"/>
        </w:rPr>
        <w:t>της</w:t>
      </w:r>
      <w:r>
        <w:rPr>
          <w:rFonts w:cs="Helvetica"/>
          <w:color w:val="000000"/>
          <w:lang w:val="el-GR" w:eastAsia="el-GR"/>
        </w:rPr>
        <w:t>νομένης της κατανομής αμοιβής μεταξύ τους) κάθε μέλους τη</w:t>
      </w:r>
      <w:r w:rsidR="004820C6">
        <w:rPr>
          <w:rFonts w:cs="Helvetica"/>
          <w:color w:val="000000"/>
          <w:lang w:val="el-GR" w:eastAsia="el-GR"/>
        </w:rPr>
        <w:t>της</w:t>
      </w:r>
      <w:r>
        <w:rPr>
          <w:rFonts w:cs="Helvetica"/>
          <w:color w:val="000000"/>
          <w:lang w:val="el-GR" w:eastAsia="el-GR"/>
        </w:rPr>
        <w:t>νωσης, καθώς και ο εκπρόσωπος/συντονιστής αυτής.</w:t>
      </w:r>
    </w:p>
    <w:p w14:paraId="02ADCEC5" w14:textId="74B30C38" w:rsidR="002B2F6A" w:rsidRDefault="002B2F6A" w:rsidP="002B2F6A">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w:t>
      </w:r>
      <w:r w:rsidR="004820C6">
        <w:rPr>
          <w:rFonts w:cs="Helvetica"/>
          <w:color w:val="000000"/>
          <w:lang w:val="el-GR" w:eastAsia="el-GR"/>
        </w:rPr>
        <w:t>της</w:t>
      </w:r>
      <w:r w:rsidRPr="00CB7A20">
        <w:rPr>
          <w:rFonts w:cs="Helvetica"/>
          <w:color w:val="000000"/>
          <w:lang w:val="el-GR" w:eastAsia="el-GR"/>
        </w:rPr>
        <w:t>λής προσφοράς, χωρίς ν</w:t>
      </w:r>
      <w:r w:rsidR="004820C6">
        <w:rPr>
          <w:rFonts w:cs="Helvetica"/>
          <w:color w:val="000000"/>
          <w:lang w:val="el-GR" w:eastAsia="el-GR"/>
        </w:rPr>
        <w:t>της</w:t>
      </w:r>
      <w:r w:rsidRPr="00CB7A20">
        <w:rPr>
          <w:rFonts w:cs="Helvetica"/>
          <w:color w:val="000000"/>
          <w:lang w:val="el-GR" w:eastAsia="el-GR"/>
        </w:rPr>
        <w:t>παιτείται έγκριση εκ μέρους του αποφαινομένου οργάνο</w:t>
      </w:r>
      <w:r w:rsidR="004820C6">
        <w:rPr>
          <w:rFonts w:cs="Helvetica"/>
          <w:color w:val="000000"/>
          <w:lang w:val="el-GR" w:eastAsia="el-GR"/>
        </w:rPr>
        <w:t>της</w:t>
      </w:r>
      <w:r w:rsidRPr="00CB7A20">
        <w:rPr>
          <w:rFonts w:cs="Helvetica"/>
          <w:color w:val="000000"/>
          <w:lang w:val="el-GR" w:eastAsia="el-GR"/>
        </w:rPr>
        <w:t>ης αναθέτουσας αρχής, υποβάλλοντας έγγραφη ειδοποίηση προς την αναθέτουσα αρχή μέσω της λειτουργικότητας «Επικοινωνία» του ΕΣΗΔΗΣ.</w:t>
      </w:r>
    </w:p>
    <w:p w14:paraId="60E1FB1C" w14:textId="77777777" w:rsidR="002B2F6A" w:rsidRPr="002B2F6A" w:rsidRDefault="002B2F6A" w:rsidP="002B2F6A">
      <w:pPr>
        <w:rPr>
          <w:color w:val="000000"/>
          <w:lang w:val="el-GR" w:eastAsia="el-GR"/>
        </w:rPr>
      </w:pPr>
    </w:p>
    <w:p w14:paraId="586B4D12" w14:textId="77777777" w:rsidR="008338F0" w:rsidRPr="00603221" w:rsidRDefault="003355E7" w:rsidP="00330CF5">
      <w:pPr>
        <w:pStyle w:val="3"/>
      </w:pPr>
      <w:bookmarkStart w:id="159" w:name="_Toc74566860"/>
      <w:bookmarkStart w:id="160" w:name="_Ref496542299"/>
      <w:bookmarkStart w:id="161" w:name="_Toc91006602"/>
      <w:bookmarkStart w:id="162" w:name="_Toc125557728"/>
      <w:bookmarkEnd w:id="159"/>
      <w:r w:rsidRPr="00603221">
        <w:t>Χρόνος και Τρόπος υποβολής προσφορών</w:t>
      </w:r>
      <w:bookmarkEnd w:id="160"/>
      <w:bookmarkEnd w:id="161"/>
      <w:bookmarkEnd w:id="162"/>
      <w:r w:rsidRPr="00603221">
        <w:t xml:space="preserve"> </w:t>
      </w:r>
    </w:p>
    <w:p w14:paraId="27788B99" w14:textId="00D8C4FA" w:rsidR="008338F0" w:rsidRPr="00603221" w:rsidRDefault="003355E7">
      <w:pPr>
        <w:rPr>
          <w:b/>
          <w:i/>
          <w:iCs/>
          <w:color w:val="5B9BD5"/>
          <w:lang w:val="el-GR"/>
        </w:rPr>
      </w:pPr>
      <w:r w:rsidRPr="00603221">
        <w:rPr>
          <w:lang w:val="el-GR"/>
        </w:rPr>
        <w:t xml:space="preserve">Χρόνος και τρόπος υποβολής Προσφορών </w:t>
      </w:r>
    </w:p>
    <w:p w14:paraId="5690412D" w14:textId="4A50D4F9" w:rsidR="004B759E" w:rsidRPr="0048162B" w:rsidRDefault="00893B0F" w:rsidP="0048162B">
      <w:pPr>
        <w:pStyle w:val="4"/>
        <w:ind w:left="0" w:firstLine="0"/>
        <w:rPr>
          <w:rStyle w:val="BodyText3Char"/>
          <w:rFonts w:ascii="Tahoma" w:hAnsi="Tahoma" w:cs="Tahoma"/>
          <w:sz w:val="22"/>
          <w:szCs w:val="22"/>
          <w:lang w:val="el-GR"/>
        </w:rPr>
      </w:pPr>
      <w:bookmarkStart w:id="163" w:name="_Toc74566862"/>
      <w:bookmarkStart w:id="164" w:name="_Toc91006603"/>
      <w:bookmarkEnd w:id="163"/>
      <w:bookmarkEnd w:id="164"/>
      <w:r w:rsidRPr="0048162B">
        <w:rPr>
          <w:rStyle w:val="BodyText3Char"/>
          <w:rFonts w:ascii="Tahoma" w:hAnsi="Tahoma" w:cs="Tahoma"/>
          <w:sz w:val="22"/>
          <w:szCs w:val="22"/>
          <w:lang w:val="el-GR"/>
        </w:rPr>
        <w:t xml:space="preserve">Οι προσφορές υποβάλλονται από τους ενδιαφερόμενους ηλεκτρονικά, μέσω της διαδικτυακής πύλης </w:t>
      </w:r>
      <w:r w:rsidRPr="0048162B">
        <w:rPr>
          <w:rStyle w:val="BodyText3Char"/>
          <w:rFonts w:ascii="Tahoma" w:hAnsi="Tahoma" w:cs="Tahoma"/>
          <w:sz w:val="22"/>
          <w:szCs w:val="22"/>
        </w:rPr>
        <w:t>www</w:t>
      </w:r>
      <w:r w:rsidRPr="0048162B">
        <w:rPr>
          <w:rStyle w:val="BodyText3Char"/>
          <w:rFonts w:ascii="Tahoma" w:hAnsi="Tahoma" w:cs="Tahoma"/>
          <w:sz w:val="22"/>
          <w:szCs w:val="22"/>
          <w:lang w:val="el-GR"/>
        </w:rPr>
        <w:t>.</w:t>
      </w:r>
      <w:r w:rsidRPr="0048162B">
        <w:rPr>
          <w:rStyle w:val="BodyText3Char"/>
          <w:rFonts w:ascii="Tahoma" w:hAnsi="Tahoma" w:cs="Tahoma"/>
          <w:sz w:val="22"/>
          <w:szCs w:val="22"/>
        </w:rPr>
        <w:t>promitheus</w:t>
      </w:r>
      <w:r w:rsidRPr="0048162B">
        <w:rPr>
          <w:rStyle w:val="BodyText3Char"/>
          <w:rFonts w:ascii="Tahoma" w:hAnsi="Tahoma" w:cs="Tahoma"/>
          <w:sz w:val="22"/>
          <w:szCs w:val="22"/>
          <w:lang w:val="el-GR"/>
        </w:rPr>
        <w:t>.</w:t>
      </w:r>
      <w:r w:rsidRPr="0048162B">
        <w:rPr>
          <w:rStyle w:val="BodyText3Char"/>
          <w:rFonts w:ascii="Tahoma" w:hAnsi="Tahoma" w:cs="Tahoma"/>
          <w:sz w:val="22"/>
          <w:szCs w:val="22"/>
        </w:rPr>
        <w:t>gov</w:t>
      </w:r>
      <w:r w:rsidRPr="0048162B">
        <w:rPr>
          <w:rStyle w:val="BodyText3Char"/>
          <w:rFonts w:ascii="Tahoma" w:hAnsi="Tahoma" w:cs="Tahoma"/>
          <w:sz w:val="22"/>
          <w:szCs w:val="22"/>
          <w:lang w:val="el-GR"/>
        </w:rPr>
        <w:t>.</w:t>
      </w:r>
      <w:r w:rsidRPr="0048162B">
        <w:rPr>
          <w:rStyle w:val="BodyText3Char"/>
          <w:rFonts w:ascii="Tahoma" w:hAnsi="Tahoma" w:cs="Tahoma"/>
          <w:sz w:val="22"/>
          <w:szCs w:val="22"/>
        </w:rPr>
        <w:t>gr</w:t>
      </w:r>
      <w:r w:rsidRPr="0048162B">
        <w:rPr>
          <w:rStyle w:val="BodyText3Char"/>
          <w:rFonts w:ascii="Tahoma" w:hAnsi="Tahoma" w:cs="Tahoma"/>
          <w:sz w:val="22"/>
          <w:szCs w:val="22"/>
          <w:lang w:val="el-GR"/>
        </w:rPr>
        <w:t xml:space="preserve"> του ΕΣΗΔΗΣ, μέχρι την καταληκτική ημερομηνία και ώρα που ορίζει η παρούσα διακήρυξη</w:t>
      </w:r>
      <w:r w:rsidR="00E1337D" w:rsidRPr="0048162B">
        <w:rPr>
          <w:rStyle w:val="BodyText3Char"/>
          <w:rFonts w:ascii="Tahoma" w:hAnsi="Tahoma" w:cs="Tahoma"/>
          <w:sz w:val="22"/>
          <w:szCs w:val="22"/>
          <w:lang w:val="el-GR"/>
        </w:rPr>
        <w:t xml:space="preserve"> </w:t>
      </w:r>
      <w:r w:rsidRPr="0048162B">
        <w:rPr>
          <w:rStyle w:val="BodyText3Char"/>
          <w:rFonts w:ascii="Tahoma" w:hAnsi="Tahoma" w:cs="Tahoma"/>
          <w:sz w:val="22"/>
          <w:szCs w:val="22"/>
          <w:lang w:val="el-GR"/>
        </w:rPr>
        <w:t>(</w:t>
      </w:r>
      <w:r w:rsidR="00F41119" w:rsidRPr="0048162B">
        <w:rPr>
          <w:rStyle w:val="BodyText3Char"/>
          <w:rFonts w:ascii="Tahoma" w:hAnsi="Tahoma" w:cs="Tahoma"/>
          <w:sz w:val="22"/>
          <w:szCs w:val="22"/>
          <w:lang w:val="el-GR"/>
        </w:rPr>
        <w:t xml:space="preserve">άρθρο </w:t>
      </w:r>
      <w:r w:rsidR="00F41119" w:rsidRPr="0048162B">
        <w:rPr>
          <w:rStyle w:val="BodyText3Char"/>
          <w:rFonts w:ascii="Tahoma" w:hAnsi="Tahoma" w:cs="Tahoma"/>
          <w:sz w:val="22"/>
          <w:szCs w:val="22"/>
        </w:rPr>
        <w:fldChar w:fldCharType="begin"/>
      </w:r>
      <w:r w:rsidR="00F41119" w:rsidRPr="0048162B">
        <w:rPr>
          <w:rStyle w:val="BodyText3Char"/>
          <w:rFonts w:ascii="Tahoma" w:hAnsi="Tahoma" w:cs="Tahoma"/>
          <w:sz w:val="22"/>
          <w:szCs w:val="22"/>
          <w:lang w:val="el-GR"/>
        </w:rPr>
        <w:instrText xml:space="preserve"> </w:instrText>
      </w:r>
      <w:r w:rsidR="00F41119" w:rsidRPr="0048162B">
        <w:rPr>
          <w:rStyle w:val="BodyText3Char"/>
          <w:rFonts w:ascii="Tahoma" w:hAnsi="Tahoma" w:cs="Tahoma"/>
          <w:sz w:val="22"/>
          <w:szCs w:val="22"/>
        </w:rPr>
        <w:instrText>REF</w:instrText>
      </w:r>
      <w:r w:rsidR="00F41119" w:rsidRPr="0048162B">
        <w:rPr>
          <w:rStyle w:val="BodyText3Char"/>
          <w:rFonts w:ascii="Tahoma" w:hAnsi="Tahoma" w:cs="Tahoma"/>
          <w:sz w:val="22"/>
          <w:szCs w:val="22"/>
          <w:lang w:val="el-GR"/>
        </w:rPr>
        <w:instrText xml:space="preserve"> _</w:instrText>
      </w:r>
      <w:r w:rsidR="00F41119" w:rsidRPr="0048162B">
        <w:rPr>
          <w:rStyle w:val="BodyText3Char"/>
          <w:rFonts w:ascii="Tahoma" w:hAnsi="Tahoma" w:cs="Tahoma"/>
          <w:sz w:val="22"/>
          <w:szCs w:val="22"/>
        </w:rPr>
        <w:instrText>Ref</w:instrText>
      </w:r>
      <w:r w:rsidR="00F41119" w:rsidRPr="0048162B">
        <w:rPr>
          <w:rStyle w:val="BodyText3Char"/>
          <w:rFonts w:ascii="Tahoma" w:hAnsi="Tahoma" w:cs="Tahoma"/>
          <w:sz w:val="22"/>
          <w:szCs w:val="22"/>
          <w:lang w:val="el-GR"/>
        </w:rPr>
        <w:instrText>40979373 \</w:instrText>
      </w:r>
      <w:r w:rsidR="00F41119" w:rsidRPr="0048162B">
        <w:rPr>
          <w:rStyle w:val="BodyText3Char"/>
          <w:rFonts w:ascii="Tahoma" w:hAnsi="Tahoma" w:cs="Tahoma"/>
          <w:sz w:val="22"/>
          <w:szCs w:val="22"/>
        </w:rPr>
        <w:instrText>r</w:instrText>
      </w:r>
      <w:r w:rsidR="00F41119" w:rsidRPr="0048162B">
        <w:rPr>
          <w:rStyle w:val="BodyText3Char"/>
          <w:rFonts w:ascii="Tahoma" w:hAnsi="Tahoma" w:cs="Tahoma"/>
          <w:sz w:val="22"/>
          <w:szCs w:val="22"/>
          <w:lang w:val="el-GR"/>
        </w:rPr>
        <w:instrText xml:space="preserve"> \</w:instrText>
      </w:r>
      <w:r w:rsidR="00F41119" w:rsidRPr="0048162B">
        <w:rPr>
          <w:rStyle w:val="BodyText3Char"/>
          <w:rFonts w:ascii="Tahoma" w:hAnsi="Tahoma" w:cs="Tahoma"/>
          <w:sz w:val="22"/>
          <w:szCs w:val="22"/>
        </w:rPr>
        <w:instrText>h</w:instrText>
      </w:r>
      <w:r w:rsidR="00F41119" w:rsidRPr="0048162B">
        <w:rPr>
          <w:rStyle w:val="BodyText3Char"/>
          <w:rFonts w:ascii="Tahoma" w:hAnsi="Tahoma" w:cs="Tahoma"/>
          <w:sz w:val="22"/>
          <w:szCs w:val="22"/>
          <w:lang w:val="el-GR"/>
        </w:rPr>
        <w:instrText xml:space="preserve">  \* </w:instrText>
      </w:r>
      <w:r w:rsidR="00F41119" w:rsidRPr="0048162B">
        <w:rPr>
          <w:rStyle w:val="BodyText3Char"/>
          <w:rFonts w:ascii="Tahoma" w:hAnsi="Tahoma" w:cs="Tahoma"/>
          <w:sz w:val="22"/>
          <w:szCs w:val="22"/>
        </w:rPr>
        <w:instrText>MERGEFORMAT</w:instrText>
      </w:r>
      <w:r w:rsidR="00F41119" w:rsidRPr="0048162B">
        <w:rPr>
          <w:rStyle w:val="BodyText3Char"/>
          <w:rFonts w:ascii="Tahoma" w:hAnsi="Tahoma" w:cs="Tahoma"/>
          <w:sz w:val="22"/>
          <w:szCs w:val="22"/>
          <w:lang w:val="el-GR"/>
        </w:rPr>
        <w:instrText xml:space="preserve"> </w:instrText>
      </w:r>
      <w:r w:rsidR="00F41119" w:rsidRPr="0048162B">
        <w:rPr>
          <w:rStyle w:val="BodyText3Char"/>
          <w:rFonts w:ascii="Tahoma" w:hAnsi="Tahoma" w:cs="Tahoma"/>
          <w:sz w:val="22"/>
          <w:szCs w:val="22"/>
        </w:rPr>
      </w:r>
      <w:r w:rsidR="00F41119" w:rsidRPr="0048162B">
        <w:rPr>
          <w:rStyle w:val="BodyText3Char"/>
          <w:rFonts w:ascii="Tahoma" w:hAnsi="Tahoma" w:cs="Tahoma"/>
          <w:sz w:val="22"/>
          <w:szCs w:val="22"/>
        </w:rPr>
        <w:fldChar w:fldCharType="separate"/>
      </w:r>
      <w:r w:rsidR="00EB74B8">
        <w:rPr>
          <w:rStyle w:val="BodyText3Char"/>
          <w:rFonts w:ascii="Tahoma" w:hAnsi="Tahoma" w:cs="Tahoma"/>
          <w:sz w:val="22"/>
          <w:szCs w:val="22"/>
          <w:cs/>
          <w:lang w:val="el-GR"/>
        </w:rPr>
        <w:t>‎</w:t>
      </w:r>
      <w:r w:rsidR="00EB74B8">
        <w:rPr>
          <w:rStyle w:val="BodyText3Char"/>
          <w:rFonts w:ascii="Tahoma" w:hAnsi="Tahoma" w:cs="Tahoma"/>
          <w:sz w:val="22"/>
          <w:szCs w:val="22"/>
          <w:lang w:val="el-GR"/>
        </w:rPr>
        <w:t>1.5</w:t>
      </w:r>
      <w:r w:rsidR="00F41119" w:rsidRPr="0048162B">
        <w:rPr>
          <w:rStyle w:val="BodyText3Char"/>
          <w:rFonts w:ascii="Tahoma" w:hAnsi="Tahoma" w:cs="Tahoma"/>
          <w:sz w:val="22"/>
          <w:szCs w:val="22"/>
        </w:rPr>
        <w:fldChar w:fldCharType="end"/>
      </w:r>
      <w:r w:rsidRPr="0048162B">
        <w:rPr>
          <w:rStyle w:val="BodyText3Char"/>
          <w:rFonts w:ascii="Tahoma" w:hAnsi="Tahoma" w:cs="Tahoma"/>
          <w:sz w:val="22"/>
          <w:szCs w:val="22"/>
          <w:lang w:val="el-GR"/>
        </w:rPr>
        <w:t xml:space="preserve">), στην Ελληνική Γλώσσα, σε ηλεκτρονικό φάκελο, σύμφωνα με τα αναφερόμενα στο ν.4412/2016 , </w:t>
      </w:r>
      <w:r w:rsidR="004B759E" w:rsidRPr="0048162B">
        <w:rPr>
          <w:rStyle w:val="BodyText3Char"/>
          <w:rFonts w:ascii="Tahoma" w:hAnsi="Tahoma" w:cs="Tahoma"/>
          <w:sz w:val="22"/>
          <w:szCs w:val="22"/>
          <w:lang w:val="el-GR"/>
        </w:rPr>
        <w:t>ιδίως στα άρθρα 36 και 37 και στην κατ’ εξουσιοδότηση των διατάξεων της παρ. 5 του άρθρου 36 του ν.4412/2016 εκδοθείσα με αρ. 64233</w:t>
      </w:r>
      <w:r w:rsidR="00C72E94" w:rsidRPr="0048162B">
        <w:rPr>
          <w:rStyle w:val="BodyText3Char"/>
          <w:rFonts w:ascii="Tahoma" w:hAnsi="Tahoma" w:cs="Tahoma"/>
          <w:sz w:val="22"/>
          <w:szCs w:val="22"/>
          <w:lang w:val="el-GR"/>
        </w:rPr>
        <w:t xml:space="preserve"> </w:t>
      </w:r>
      <w:r w:rsidR="004B759E" w:rsidRPr="0048162B">
        <w:rPr>
          <w:rStyle w:val="BodyText3Char"/>
          <w:rFonts w:ascii="Tahoma" w:hAnsi="Tahoma" w:cs="Tahoma"/>
          <w:sz w:val="22"/>
          <w:szCs w:val="22"/>
          <w:lang w:val="el-GR"/>
        </w:rPr>
        <w:t>(ΦΕΚ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772137F5" w14:textId="7D2168E2" w:rsidR="004B759E" w:rsidRDefault="004B759E" w:rsidP="004B759E">
      <w:pPr>
        <w:rPr>
          <w:b/>
          <w:bCs/>
          <w:lang w:val="el-GR"/>
        </w:rPr>
      </w:pPr>
      <w:r w:rsidRPr="00B73C6B">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2290D97" w14:textId="3C736A41" w:rsidR="004B759E" w:rsidRPr="0017475B" w:rsidRDefault="00893B0F" w:rsidP="0048162B">
      <w:pPr>
        <w:pStyle w:val="4"/>
        <w:ind w:left="0" w:firstLine="0"/>
        <w:rPr>
          <w:lang w:val="el-GR"/>
        </w:rPr>
      </w:pPr>
      <w:bookmarkStart w:id="165" w:name="_Toc90968056"/>
      <w:bookmarkStart w:id="166" w:name="_Toc91006604"/>
      <w:bookmarkEnd w:id="165"/>
      <w:bookmarkEnd w:id="166"/>
      <w:r w:rsidRPr="0048162B">
        <w:rPr>
          <w:b w:val="0"/>
          <w:bCs w:val="0"/>
          <w:lang w:val="el-GR"/>
        </w:rPr>
        <w:t xml:space="preserve">Ο χρόνος υποβολής της προσφοράς </w:t>
      </w:r>
      <w:r w:rsidR="004B759E" w:rsidRPr="0048162B">
        <w:rPr>
          <w:b w:val="0"/>
          <w:bCs w:val="0"/>
          <w:lang w:val="el-GR"/>
        </w:rPr>
        <w:t>μέσω του ΕΣΗΔΗΣ βεβαιώνεται αυτόματα από το ΕΣΗΔΗΣ με υπηρεσίες χρονοσήμανσης, σύμφωνα με τα οριζόμενα στο άρθρο 37</w:t>
      </w:r>
      <w:r w:rsidR="004B759E" w:rsidRPr="0048162B">
        <w:rPr>
          <w:rFonts w:cs="Arial"/>
          <w:b w:val="0"/>
          <w:bCs w:val="0"/>
          <w:lang w:val="el-GR"/>
        </w:rPr>
        <w:t xml:space="preserve"> </w:t>
      </w:r>
      <w:r w:rsidR="004B759E" w:rsidRPr="0048162B">
        <w:rPr>
          <w:b w:val="0"/>
          <w:bCs w:val="0"/>
          <w:lang w:val="el-GR"/>
        </w:rPr>
        <w:t>του ν. 4412/2016 και τις διατάξεις του άρθρου 10 της ως άνω κοινής υπουργικής απόφασης.</w:t>
      </w:r>
    </w:p>
    <w:p w14:paraId="2BFB3CEA" w14:textId="77777777"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A334BA" w:rsidRDefault="004B759E" w:rsidP="00821852">
      <w:pPr>
        <w:rPr>
          <w:lang w:val="el-GR"/>
        </w:rPr>
      </w:pPr>
    </w:p>
    <w:p w14:paraId="5AE32DEC" w14:textId="70CE993C" w:rsidR="00893B0F" w:rsidRPr="00603221" w:rsidRDefault="00893B0F" w:rsidP="00893B0F">
      <w:pPr>
        <w:rPr>
          <w:b/>
          <w:bCs/>
          <w:lang w:val="el-GR"/>
        </w:rPr>
      </w:pPr>
      <w:r w:rsidRPr="00603221">
        <w:rPr>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587C0DD1" w14:textId="77777777" w:rsidR="00A23F66" w:rsidRPr="00A23F66" w:rsidRDefault="00A23F66" w:rsidP="00821852">
      <w:pPr>
        <w:pStyle w:val="4"/>
        <w:ind w:left="0" w:firstLine="0"/>
        <w:rPr>
          <w:lang w:val="el-GR"/>
        </w:rPr>
      </w:pPr>
      <w:bookmarkStart w:id="167" w:name="_Toc74566865"/>
      <w:bookmarkStart w:id="168" w:name="_Toc91006605"/>
      <w:bookmarkEnd w:id="167"/>
      <w:bookmarkEnd w:id="168"/>
    </w:p>
    <w:p w14:paraId="5865AACC" w14:textId="77777777" w:rsidR="004B759E" w:rsidRPr="00A334BA" w:rsidRDefault="004B759E" w:rsidP="00A23F66">
      <w:pPr>
        <w:rPr>
          <w:lang w:val="el-GR"/>
        </w:rPr>
      </w:pPr>
      <w:r w:rsidRPr="00821852">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4F563BCF" w14:textId="5619302E" w:rsidR="004B759E" w:rsidRDefault="004B759E" w:rsidP="004B759E">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1F5A43D5" w:rsidR="004B759E" w:rsidRDefault="004B759E" w:rsidP="004B759E">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0A2E45F1"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2A2AF972" w14:textId="77777777" w:rsidR="00A23F66" w:rsidRPr="00A23F66" w:rsidRDefault="00A23F66" w:rsidP="00821852">
      <w:pPr>
        <w:pStyle w:val="4"/>
        <w:ind w:left="0" w:firstLine="0"/>
        <w:rPr>
          <w:lang w:val="el-GR"/>
        </w:rPr>
      </w:pPr>
      <w:bookmarkStart w:id="169" w:name="_Toc91006606"/>
      <w:bookmarkStart w:id="170" w:name="_Ref75869622"/>
      <w:bookmarkEnd w:id="169"/>
    </w:p>
    <w:p w14:paraId="59F62C88" w14:textId="6C877BE3" w:rsidR="00893B0F" w:rsidRPr="00FE2192" w:rsidRDefault="00486D17" w:rsidP="00FE2192">
      <w:pPr>
        <w:rPr>
          <w:iCs/>
          <w:lang w:val="el-GR"/>
        </w:rPr>
      </w:pPr>
      <w:r w:rsidRPr="00201A77">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w:t>
      </w:r>
      <w:r w:rsidR="00F666F2" w:rsidRPr="00201A77">
        <w:rPr>
          <w:lang w:val="el-GR"/>
        </w:rPr>
        <w:t>υποφ</w:t>
      </w:r>
      <w:r w:rsidR="00F666F2">
        <w:rPr>
          <w:lang w:val="el-GR"/>
        </w:rPr>
        <w:t>άκε</w:t>
      </w:r>
      <w:r w:rsidR="00F666F2" w:rsidRPr="00201A77">
        <w:rPr>
          <w:lang w:val="el-GR"/>
        </w:rPr>
        <w:t xml:space="preserve">λο  </w:t>
      </w:r>
      <w:r w:rsidRPr="00201A77">
        <w:rPr>
          <w:lang w:val="el-GR"/>
        </w:rPr>
        <w:t>ξεχωριστά, από τη στιγμή που έχει ολοκληρωθεί η καταχώριση των στοιχείων σε αυτόν</w:t>
      </w:r>
      <w:r w:rsidRPr="00821852">
        <w:rPr>
          <w:lang w:val="el-GR"/>
        </w:rPr>
        <w:t xml:space="preserve">.  </w:t>
      </w:r>
      <w:bookmarkStart w:id="171" w:name="_Toc74566867"/>
      <w:bookmarkStart w:id="172" w:name="_Toc74566868"/>
      <w:bookmarkStart w:id="173" w:name="_Toc74566869"/>
      <w:bookmarkStart w:id="174" w:name="_Toc74566870"/>
      <w:bookmarkEnd w:id="171"/>
      <w:bookmarkEnd w:id="172"/>
      <w:bookmarkEnd w:id="173"/>
      <w:bookmarkEnd w:id="174"/>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AE32CA" w:rsidRPr="00821852">
        <w:rPr>
          <w:lang w:val="el-GR"/>
        </w:rPr>
        <w:fldChar w:fldCharType="begin"/>
      </w:r>
      <w:r w:rsidR="00AE32CA" w:rsidRPr="00821852">
        <w:rPr>
          <w:lang w:val="el-GR"/>
        </w:rPr>
        <w:instrText xml:space="preserve"> REF _Ref510087097 \h </w:instrText>
      </w:r>
      <w:r w:rsidR="00DF02B0" w:rsidRPr="00821852">
        <w:rPr>
          <w:lang w:val="el-GR"/>
        </w:rPr>
        <w:instrText xml:space="preserve"> \* MERGEFORMAT </w:instrText>
      </w:r>
      <w:r w:rsidR="00AE32CA" w:rsidRPr="00821852">
        <w:rPr>
          <w:lang w:val="el-GR"/>
        </w:rPr>
      </w:r>
      <w:r w:rsidR="00AE32CA" w:rsidRPr="00821852">
        <w:rPr>
          <w:lang w:val="el-GR"/>
        </w:rPr>
        <w:fldChar w:fldCharType="separate"/>
      </w:r>
      <w:r w:rsidR="00EB74B8" w:rsidRPr="001247AF">
        <w:rPr>
          <w:lang w:val="el-GR"/>
        </w:rPr>
        <w:t xml:space="preserve">ΠΑΡΑΡΤΗΜΑ </w:t>
      </w:r>
      <w:r w:rsidR="00EB74B8" w:rsidRPr="00EB74B8">
        <w:rPr>
          <w:lang w:val="el-GR"/>
        </w:rPr>
        <w:t>V</w:t>
      </w:r>
      <w:r w:rsidR="00EB74B8" w:rsidRPr="001247AF">
        <w:rPr>
          <w:lang w:val="el-GR"/>
        </w:rPr>
        <w:t xml:space="preserve"> – Υπόδειγμα Τεχνικής Προσφοράς</w:t>
      </w:r>
      <w:r w:rsidR="00AE32CA" w:rsidRPr="00821852">
        <w:rPr>
          <w:lang w:val="el-GR"/>
        </w:rPr>
        <w:fldChar w:fldCharType="end"/>
      </w:r>
      <w:r w:rsidR="00AE32CA" w:rsidRPr="00821852">
        <w:rPr>
          <w:lang w:val="el-GR"/>
        </w:rPr>
        <w:t xml:space="preserve"> &amp; </w:t>
      </w:r>
      <w:r w:rsidR="00AE32CA" w:rsidRPr="00821852">
        <w:rPr>
          <w:lang w:val="el-GR"/>
        </w:rPr>
        <w:fldChar w:fldCharType="begin"/>
      </w:r>
      <w:r w:rsidR="00AE32CA" w:rsidRPr="00821852">
        <w:rPr>
          <w:lang w:val="el-GR"/>
        </w:rPr>
        <w:instrText xml:space="preserve"> REF _Ref510087099 \h </w:instrText>
      </w:r>
      <w:r w:rsidR="00DF02B0" w:rsidRPr="00821852">
        <w:rPr>
          <w:lang w:val="el-GR"/>
        </w:rPr>
        <w:instrText xml:space="preserve"> \* MERGEFORMAT </w:instrText>
      </w:r>
      <w:r w:rsidR="00AE32CA" w:rsidRPr="00821852">
        <w:rPr>
          <w:lang w:val="el-GR"/>
        </w:rPr>
      </w:r>
      <w:r w:rsidR="00AE32CA" w:rsidRPr="00821852">
        <w:rPr>
          <w:lang w:val="el-GR"/>
        </w:rPr>
        <w:fldChar w:fldCharType="separate"/>
      </w:r>
      <w:r w:rsidR="00EB74B8" w:rsidRPr="001247AF">
        <w:rPr>
          <w:lang w:val="el-GR"/>
        </w:rPr>
        <w:t xml:space="preserve">ΠΑΡΑΡΤΗΜΑ </w:t>
      </w:r>
      <w:r w:rsidR="00EB74B8" w:rsidRPr="00EB74B8">
        <w:rPr>
          <w:lang w:val="el-GR"/>
        </w:rPr>
        <w:t>VI</w:t>
      </w:r>
      <w:r w:rsidR="00EB74B8" w:rsidRPr="001247AF">
        <w:rPr>
          <w:lang w:val="el-GR"/>
        </w:rPr>
        <w:t xml:space="preserve"> – Υπόδειγμα Οικονομικής Προσφοράς</w:t>
      </w:r>
      <w:r w:rsidR="00AE32CA" w:rsidRPr="00821852">
        <w:rPr>
          <w:lang w:val="el-GR"/>
        </w:rPr>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70"/>
    </w:p>
    <w:p w14:paraId="22AA9852" w14:textId="77777777" w:rsidR="00FE2192" w:rsidRPr="00FE2192" w:rsidRDefault="00FE2192" w:rsidP="00821852">
      <w:pPr>
        <w:pStyle w:val="4"/>
        <w:ind w:left="0" w:firstLine="0"/>
        <w:rPr>
          <w:lang w:val="el-GR"/>
        </w:rPr>
      </w:pPr>
      <w:bookmarkStart w:id="175" w:name="_Toc74566872"/>
      <w:bookmarkStart w:id="176" w:name="_Toc74566873"/>
      <w:bookmarkStart w:id="177" w:name="_Toc91006607"/>
      <w:bookmarkStart w:id="178" w:name="_Ref88575596"/>
      <w:bookmarkEnd w:id="175"/>
      <w:bookmarkEnd w:id="176"/>
      <w:bookmarkEnd w:id="177"/>
    </w:p>
    <w:p w14:paraId="54173B71" w14:textId="4D9D589A" w:rsidR="004E36A7" w:rsidRPr="00821852" w:rsidRDefault="004E36A7" w:rsidP="00FE2192">
      <w:pPr>
        <w:rPr>
          <w:lang w:val="el-GR"/>
        </w:rPr>
      </w:pPr>
      <w:r w:rsidRPr="0082185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78"/>
    </w:p>
    <w:p w14:paraId="1A503652" w14:textId="34F2A08D" w:rsidR="004E36A7" w:rsidRPr="008A2283" w:rsidRDefault="004E36A7" w:rsidP="004E36A7">
      <w:pPr>
        <w:rPr>
          <w:color w:val="000000"/>
          <w:lang w:val="el-GR"/>
        </w:rPr>
      </w:pPr>
      <w:bookmarkStart w:id="179"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2409A38" w14:textId="55131334"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369132F"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57D4A26F"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c"/>
          <w:color w:val="000000"/>
          <w:lang w:val="el-GR"/>
        </w:rPr>
        <w:t xml:space="preserve"> </w:t>
      </w:r>
    </w:p>
    <w:p w14:paraId="259D0117" w14:textId="70F1FBB0" w:rsidR="004E36A7" w:rsidRPr="00CB7A20" w:rsidRDefault="004E36A7" w:rsidP="004E36A7">
      <w:pPr>
        <w:rPr>
          <w:color w:val="000000"/>
          <w:lang w:val="el-GR"/>
        </w:rPr>
      </w:pPr>
      <w:r w:rsidRPr="00CB7A20">
        <w:rPr>
          <w:color w:val="000000"/>
          <w:lang w:val="el-GR"/>
        </w:rPr>
        <w:t>δ) είτε της παρ. 2 του άρθρου 37 του ν. 4412/2016, περί χρήσης ηλεκτρονικών υπογραφών σε η</w:t>
      </w:r>
      <w:r w:rsidRPr="001D72EC">
        <w:rPr>
          <w:color w:val="000000"/>
          <w:lang w:val="el-GR"/>
        </w:rPr>
        <w:t>λ</w:t>
      </w:r>
      <w:r w:rsidRPr="00CB7A20">
        <w:rPr>
          <w:color w:val="000000"/>
          <w:lang w:val="el-GR"/>
        </w:rPr>
        <w:t xml:space="preserve">εκτρονικές διαδικασίες δημοσίων συμβάσεων,  </w:t>
      </w:r>
    </w:p>
    <w:p w14:paraId="133FA60D"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3342BE0" w14:textId="0E51882D" w:rsidR="004E36A7" w:rsidRDefault="004E36A7" w:rsidP="004E36A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179"/>
    </w:p>
    <w:p w14:paraId="5383EF47" w14:textId="485B1CA3"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077F5026"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6A666FFB"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3D6835B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6E2D70F" w:rsidR="000674D2" w:rsidRPr="00CB7A20" w:rsidRDefault="000674D2" w:rsidP="000674D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43D8E9AC"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w:t>
      </w:r>
      <w:r w:rsidR="004820C6" w:rsidRPr="00CB7A20">
        <w:rPr>
          <w:lang w:val="el-GR"/>
        </w:rPr>
        <w:t>α</w:t>
      </w:r>
      <w:r w:rsidRPr="00CB7A20">
        <w:rPr>
          <w:lang w:val="el-GR"/>
        </w:rPr>
        <w:t xml:space="preserve"> αρχή δύναται να ζητήσει τη συμπλήρωση και υποβολή τους, σύμφωνα με το άρθρο 102 του ν. 4412/2016.</w:t>
      </w:r>
    </w:p>
    <w:p w14:paraId="6A444BC6" w14:textId="01386F2F" w:rsidR="000674D2" w:rsidRDefault="000674D2" w:rsidP="000674D2">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91BC884" w14:textId="76E8D075"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431F7939"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4D9A276D" w:rsidR="000674D2" w:rsidRPr="00CB7A20" w:rsidRDefault="000674D2" w:rsidP="000674D2">
      <w:pPr>
        <w:rPr>
          <w:lang w:val="el-GR"/>
        </w:rPr>
      </w:pPr>
      <w:r w:rsidRPr="00CB7A20">
        <w:rPr>
          <w:lang w:val="el-GR"/>
        </w:rPr>
        <w:t>Η προσκόμιση των εγγυήσεων συμμετοχής πραγματοποιεατάθεση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248E87D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4AB54721" w14:textId="77777777" w:rsidR="00CA1F25" w:rsidRPr="00603221" w:rsidRDefault="00CA1F25">
      <w:pPr>
        <w:rPr>
          <w:i/>
          <w:iCs/>
          <w:color w:val="5B9BD5"/>
          <w:lang w:val="el-GR"/>
        </w:rPr>
      </w:pPr>
    </w:p>
    <w:p w14:paraId="27769C73" w14:textId="77777777" w:rsidR="008338F0" w:rsidRPr="00603221" w:rsidRDefault="003355E7" w:rsidP="00330CF5">
      <w:pPr>
        <w:pStyle w:val="3"/>
        <w:rPr>
          <w:i/>
          <w:iCs/>
          <w:color w:val="5B9BD5"/>
        </w:rPr>
      </w:pPr>
      <w:bookmarkStart w:id="180" w:name="_Ref496542340"/>
      <w:bookmarkStart w:id="181" w:name="_Toc91006608"/>
      <w:bookmarkStart w:id="182" w:name="_Toc125557729"/>
      <w:r w:rsidRPr="00603221">
        <w:t>Περιεχόμενα Φακέλου «Δικαιολογητικά Συμμετοχής - Τεχνική Προσφορά»</w:t>
      </w:r>
      <w:bookmarkEnd w:id="180"/>
      <w:bookmarkEnd w:id="181"/>
      <w:bookmarkEnd w:id="182"/>
      <w:r w:rsidRPr="00603221">
        <w:t xml:space="preserve"> </w:t>
      </w:r>
    </w:p>
    <w:p w14:paraId="0C5CAAFE" w14:textId="77777777" w:rsidR="002C7E9A" w:rsidRPr="003329FF" w:rsidRDefault="002C7E9A" w:rsidP="0069435C">
      <w:pPr>
        <w:pStyle w:val="4"/>
        <w:rPr>
          <w:rStyle w:val="Heading4Char"/>
          <w:rFonts w:ascii="Tahoma" w:hAnsi="Tahoma" w:cs="Tahoma"/>
          <w:b/>
          <w:bCs/>
          <w:sz w:val="22"/>
        </w:rPr>
      </w:pPr>
      <w:bookmarkStart w:id="183" w:name="_Toc74566876"/>
      <w:bookmarkStart w:id="184" w:name="_Ref55324286"/>
      <w:bookmarkStart w:id="185" w:name="_Toc91006609"/>
      <w:bookmarkEnd w:id="183"/>
      <w:r w:rsidRPr="003329FF">
        <w:rPr>
          <w:rStyle w:val="Heading4Char"/>
          <w:rFonts w:ascii="Tahoma" w:hAnsi="Tahoma" w:cs="Tahoma"/>
          <w:b/>
          <w:bCs/>
          <w:sz w:val="22"/>
        </w:rPr>
        <w:t>Δικαιολογητικά Συμμετοχής</w:t>
      </w:r>
      <w:bookmarkEnd w:id="184"/>
      <w:bookmarkEnd w:id="185"/>
    </w:p>
    <w:p w14:paraId="5A188320" w14:textId="0AFE15AE" w:rsidR="007702DC" w:rsidRDefault="007702DC" w:rsidP="007702DC">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50926E21"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27DBCE0E"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r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Pr="00603221">
        <w:rPr>
          <w:lang w:val="el-GR"/>
        </w:rPr>
      </w:r>
      <w:r w:rsidRPr="00603221">
        <w:rPr>
          <w:lang w:val="el-GR"/>
        </w:rPr>
        <w:fldChar w:fldCharType="separate"/>
      </w:r>
      <w:r w:rsidR="00EB74B8">
        <w:rPr>
          <w:cs/>
          <w:lang w:val="el-GR"/>
        </w:rPr>
        <w:t>‎</w:t>
      </w:r>
      <w:r w:rsidR="00EB74B8">
        <w:rPr>
          <w:lang w:val="el-GR"/>
        </w:rPr>
        <w:t>2.1.5</w:t>
      </w:r>
      <w:r w:rsidRPr="00603221">
        <w:rPr>
          <w:lang w:val="el-GR"/>
        </w:rPr>
        <w:fldChar w:fldCharType="end"/>
      </w:r>
      <w:r w:rsidRPr="00603221">
        <w:rPr>
          <w:lang w:val="el-GR"/>
        </w:rPr>
        <w:t xml:space="preserve"> και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sidR="00EB74B8">
        <w:rPr>
          <w:color w:val="000000"/>
          <w:cs/>
          <w:lang w:val="el-GR"/>
        </w:rPr>
        <w:t>‎</w:t>
      </w:r>
      <w:r w:rsidR="00EB74B8">
        <w:rPr>
          <w:color w:val="000000"/>
          <w:lang w:val="el-GR"/>
        </w:rPr>
        <w:t>2.2.2</w:t>
      </w:r>
      <w:r w:rsidRPr="00603221">
        <w:rPr>
          <w:color w:val="000000"/>
          <w:lang w:val="el-GR"/>
        </w:rPr>
        <w:fldChar w:fldCharType="end"/>
      </w:r>
      <w:r>
        <w:rPr>
          <w:color w:val="000000"/>
          <w:lang w:val="el-GR"/>
        </w:rPr>
        <w:t xml:space="preserve"> </w:t>
      </w:r>
      <w:r w:rsidRPr="00BD7E89">
        <w:rPr>
          <w:lang w:val="el-GR"/>
        </w:rPr>
        <w:t xml:space="preserve">αντίστοιχα της παρούσας διακήρυξης.  </w:t>
      </w:r>
    </w:p>
    <w:p w14:paraId="0AF6E168" w14:textId="77777777" w:rsidR="007702DC" w:rsidRDefault="007702DC" w:rsidP="002C7E9A">
      <w:pPr>
        <w:rPr>
          <w:lang w:val="el-GR"/>
        </w:rPr>
      </w:pPr>
    </w:p>
    <w:p w14:paraId="3C320E46" w14:textId="3457CDC9" w:rsidR="00197834" w:rsidRPr="00197834" w:rsidRDefault="00197834" w:rsidP="00197834">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Pr>
          <w:lang w:val="el-GR"/>
        </w:rPr>
        <w:fldChar w:fldCharType="begin"/>
      </w:r>
      <w:r>
        <w:rPr>
          <w:lang w:val="el-GR"/>
        </w:rPr>
        <w:instrText xml:space="preserve"> REF _Ref496624736 \h </w:instrText>
      </w:r>
      <w:r>
        <w:rPr>
          <w:lang w:val="el-GR"/>
        </w:rPr>
      </w:r>
      <w:r>
        <w:rPr>
          <w:lang w:val="el-GR"/>
        </w:rPr>
        <w:fldChar w:fldCharType="separate"/>
      </w:r>
      <w:r w:rsidR="00EB74B8" w:rsidRPr="001247AF">
        <w:rPr>
          <w:lang w:val="el-GR"/>
        </w:rPr>
        <w:t>ΠΑΡΑΡΤΗΜΑ ΙΙ</w:t>
      </w:r>
      <w:r w:rsidR="00EB74B8" w:rsidRPr="00603221">
        <w:t>I</w:t>
      </w:r>
      <w:r w:rsidR="00EB74B8" w:rsidRPr="001247AF">
        <w:rPr>
          <w:lang w:val="el-GR"/>
        </w:rPr>
        <w:t xml:space="preserve"> – ΕΥΡΩΠΑΙΚΟ ΕΝΙΑΙΟ ΕΓΓΡΑΦΟ ΣΥΜΒΑΣΗΣ (ΕΕΕΣ) </w:t>
      </w:r>
      <w:r>
        <w:rPr>
          <w:lang w:val="el-GR"/>
        </w:rPr>
        <w:fldChar w:fldCharType="end"/>
      </w:r>
      <w:r w:rsidRPr="00197834">
        <w:rPr>
          <w:lang w:val="el-GR"/>
        </w:rPr>
        <w:t xml:space="preserve"> ως Παράρτημα  αυτής. </w:t>
      </w:r>
    </w:p>
    <w:p w14:paraId="675A75CF" w14:textId="6336164E" w:rsidR="00197834" w:rsidRPr="00197834" w:rsidRDefault="00197834" w:rsidP="00197834">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55DB7042" w:rsidR="00D705C7" w:rsidRDefault="00197834" w:rsidP="00197834">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567096" w14:textId="5E6E82A5"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w:t>
      </w:r>
      <w:r w:rsidR="004820C6" w:rsidRPr="00821852">
        <w:rPr>
          <w:lang w:val="el-GR"/>
        </w:rPr>
        <w:t>ε</w:t>
      </w:r>
      <w:r w:rsidRPr="00821852">
        <w:rPr>
          <w:lang w:val="el-GR"/>
        </w:rPr>
        <w:t>ΕΣ και της χρήση του υποσυστήματος Promitheus ESPDint είναι αναρτημένες σε σχετική θεματική ενότητα στη Διαδικτυακή Πύλη (</w:t>
      </w:r>
      <w:hyperlink r:id="rId25" w:history="1">
        <w:r w:rsidRPr="00821852">
          <w:rPr>
            <w:lang w:val="el-GR"/>
          </w:rPr>
          <w:t>www.promitheus.gov.gr</w:t>
        </w:r>
      </w:hyperlink>
      <w:r w:rsidRPr="00821852">
        <w:rPr>
          <w:lang w:val="el-GR"/>
        </w:rPr>
        <w:t>) του ΟΠΣ ΕΣΗΔΗΣ.</w:t>
      </w:r>
    </w:p>
    <w:p w14:paraId="4429FD10" w14:textId="5096D8A5" w:rsidR="00606EF6" w:rsidRPr="00603221" w:rsidRDefault="00606EF6" w:rsidP="00606EF6">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603221" w:rsidRDefault="00606EF6">
      <w:pPr>
        <w:rPr>
          <w:b/>
          <w:u w:val="single"/>
          <w:lang w:val="el-GR"/>
        </w:rPr>
      </w:pP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4C865597" w14:textId="13F4EDE9"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588E7060" w14:textId="77777777" w:rsidR="00704D1F" w:rsidRPr="00603221" w:rsidRDefault="00704D1F">
      <w:pPr>
        <w:rPr>
          <w:b/>
          <w:u w:val="single"/>
          <w:lang w:val="el-GR"/>
        </w:rPr>
      </w:pPr>
    </w:p>
    <w:p w14:paraId="6B79E9A4" w14:textId="53269264" w:rsidR="008338F0" w:rsidRPr="00603221"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lang w:val="el-GR"/>
        </w:rPr>
        <w:fldChar w:fldCharType="begin"/>
      </w:r>
      <w:r w:rsidR="00B22F8D" w:rsidRPr="00603221">
        <w:rPr>
          <w:lang w:val="el-GR"/>
        </w:rPr>
        <w:instrText xml:space="preserve"> REF _Ref496624736 \h </w:instrText>
      </w:r>
      <w:r w:rsidR="00DF02B0" w:rsidRPr="006719D5">
        <w:rPr>
          <w:lang w:val="el-GR"/>
        </w:rPr>
        <w:instrText xml:space="preserve"> \* MERGEFORMAT </w:instrText>
      </w:r>
      <w:r w:rsidR="00B22F8D" w:rsidRPr="00603221">
        <w:rPr>
          <w:lang w:val="el-GR"/>
        </w:rPr>
      </w:r>
      <w:r w:rsidR="00B22F8D" w:rsidRPr="00603221">
        <w:rPr>
          <w:lang w:val="el-GR"/>
        </w:rPr>
        <w:fldChar w:fldCharType="separate"/>
      </w:r>
      <w:r w:rsidR="00EB74B8" w:rsidRPr="00EB74B8">
        <w:rPr>
          <w:color w:val="000099"/>
          <w:lang w:val="el-GR"/>
        </w:rPr>
        <w:t xml:space="preserve">ΠΑΡΑΡΤΗΜΑ ΙΙI – ΕΥΡΩΠΑΙΚΟ ΕΝΙΑΙΟ ΕΓΓΡΑΦΟ ΣΥΜΒΑΣΗΣ (ΕΕΕΣ) </w:t>
      </w:r>
      <w:r w:rsidR="00B22F8D" w:rsidRPr="00603221">
        <w:rPr>
          <w:lang w:val="el-GR"/>
        </w:rPr>
        <w:fldChar w:fldCharType="end"/>
      </w:r>
      <w:r w:rsidRPr="00603221">
        <w:rPr>
          <w:lang w:val="el-GR"/>
        </w:rPr>
        <w:t xml:space="preserve">. </w:t>
      </w:r>
    </w:p>
    <w:p w14:paraId="3F051F74" w14:textId="1168772D"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6FB0B8A9"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6AA7F3C2"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με την προσφορά υποβάλεται χωριστό ΕΕΕΣ, που συμπληρωνεται και υπογράφεται ψηφιακά από τον τρίτο/ους, συμπληρώνοντας:</w:t>
      </w:r>
    </w:p>
    <w:p w14:paraId="5A70E727" w14:textId="3C5E3390" w:rsidR="00704D1F" w:rsidRPr="00603221" w:rsidRDefault="00704D1F" w:rsidP="00521336">
      <w:pPr>
        <w:pStyle w:val="aff"/>
        <w:numPr>
          <w:ilvl w:val="0"/>
          <w:numId w:val="6"/>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04ECF142"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10F03191"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0E2C7F77" w14:textId="69AA512E"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(λ.χ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041F655B" w:rsidR="00730FB9" w:rsidRPr="00603221" w:rsidRDefault="00730FB9" w:rsidP="00730FB9">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3D2CAFCF" w14:textId="437FF6FA" w:rsidR="00730FB9" w:rsidRPr="00603221" w:rsidRDefault="00730FB9" w:rsidP="00730FB9">
      <w:pPr>
        <w:rPr>
          <w:lang w:val="el-GR"/>
        </w:rPr>
      </w:pPr>
      <w:r w:rsidRPr="00603221">
        <w:rPr>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7661691E" w14:textId="77777777" w:rsidR="008338F0" w:rsidRPr="00603221" w:rsidRDefault="008338F0">
      <w:pPr>
        <w:rPr>
          <w:b/>
          <w:bCs/>
          <w:i/>
          <w:iCs/>
          <w:color w:val="5B9BD5"/>
          <w:lang w:val="el-GR"/>
        </w:rPr>
      </w:pPr>
    </w:p>
    <w:p w14:paraId="120AAAB3" w14:textId="77777777" w:rsidR="00FB65FD" w:rsidRPr="00603221" w:rsidRDefault="00FB65FD">
      <w:pPr>
        <w:rPr>
          <w:b/>
          <w:bCs/>
          <w:lang w:val="el-GR"/>
        </w:rPr>
      </w:pPr>
    </w:p>
    <w:p w14:paraId="3E433FD0" w14:textId="77777777" w:rsidR="002C7E9A" w:rsidRPr="00603221" w:rsidRDefault="002C7E9A">
      <w:pPr>
        <w:pStyle w:val="4"/>
        <w:rPr>
          <w:rFonts w:cs="Tahoma"/>
          <w:szCs w:val="22"/>
          <w:lang w:val="el-GR"/>
        </w:rPr>
      </w:pPr>
      <w:bookmarkStart w:id="186" w:name="_Ref88575690"/>
      <w:bookmarkStart w:id="187" w:name="_Toc91006610"/>
      <w:r w:rsidRPr="00603221">
        <w:rPr>
          <w:rFonts w:cs="Tahoma"/>
          <w:szCs w:val="22"/>
          <w:lang w:val="el-GR"/>
        </w:rPr>
        <w:t>Τεχνική Προσφορά</w:t>
      </w:r>
      <w:bookmarkEnd w:id="186"/>
      <w:bookmarkEnd w:id="187"/>
      <w:r w:rsidRPr="00603221">
        <w:rPr>
          <w:rFonts w:cs="Tahoma"/>
          <w:szCs w:val="22"/>
          <w:lang w:val="el-GR"/>
        </w:rPr>
        <w:t xml:space="preserve"> </w:t>
      </w:r>
      <w:r w:rsidR="00E1337D" w:rsidRPr="00603221">
        <w:rPr>
          <w:rFonts w:cs="Tahoma"/>
          <w:szCs w:val="22"/>
          <w:lang w:val="el-GR"/>
        </w:rPr>
        <w:t xml:space="preserve"> </w:t>
      </w:r>
    </w:p>
    <w:p w14:paraId="34F3DD8A" w14:textId="07326BD4" w:rsidR="007A3AC0" w:rsidRPr="00603221" w:rsidRDefault="007A3AC0" w:rsidP="007A3AC0">
      <w:pPr>
        <w:rPr>
          <w:i/>
          <w:iCs/>
          <w:color w:val="5B9BD5"/>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lang w:val="el-GR"/>
        </w:rPr>
        <w:t xml:space="preserve"> </w:t>
      </w:r>
      <w:r w:rsidR="006712BB">
        <w:rPr>
          <w:lang w:val="el-GR"/>
        </w:rPr>
        <w:fldChar w:fldCharType="begin"/>
      </w:r>
      <w:r w:rsidR="006712BB">
        <w:rPr>
          <w:lang w:val="el-GR"/>
        </w:rPr>
        <w:instrText xml:space="preserve"> REF _Ref496625830 \h </w:instrText>
      </w:r>
      <w:r w:rsidR="006712BB">
        <w:rPr>
          <w:lang w:val="el-GR"/>
        </w:rPr>
      </w:r>
      <w:r w:rsidR="006712BB">
        <w:rPr>
          <w:lang w:val="el-GR"/>
        </w:rPr>
        <w:fldChar w:fldCharType="separate"/>
      </w:r>
      <w:r w:rsidR="00EB74B8" w:rsidRPr="00841C75">
        <w:rPr>
          <w:lang w:val="el-GR"/>
        </w:rPr>
        <w:t>ΠΑΡΑΡΤΗΜΑ Ι – Αναλυτική Περιγραφή Φυσικού και Οικονομικού Αντικειμένου της Σύμβασης</w:t>
      </w:r>
      <w:r w:rsidR="006712BB">
        <w:rPr>
          <w:lang w:val="el-GR"/>
        </w:rPr>
        <w:fldChar w:fldCharType="end"/>
      </w:r>
      <w:r w:rsidRPr="00603221">
        <w:rPr>
          <w:lang w:val="el-GR"/>
        </w:rPr>
        <w:t xml:space="preserve">  &amp;</w:t>
      </w:r>
      <w:r w:rsidR="006712BB">
        <w:rPr>
          <w:lang w:val="el-GR"/>
        </w:rPr>
        <w:fldChar w:fldCharType="begin"/>
      </w:r>
      <w:r w:rsidR="006712BB">
        <w:rPr>
          <w:lang w:val="el-GR"/>
        </w:rPr>
        <w:instrText xml:space="preserve"> REF _Ref40980421 \h </w:instrText>
      </w:r>
      <w:r w:rsidR="006712BB">
        <w:rPr>
          <w:lang w:val="el-GR"/>
        </w:rPr>
      </w:r>
      <w:r w:rsidR="006712BB">
        <w:rPr>
          <w:lang w:val="el-GR"/>
        </w:rPr>
        <w:fldChar w:fldCharType="separate"/>
      </w:r>
      <w:r w:rsidR="00EB74B8" w:rsidRPr="001247AF">
        <w:rPr>
          <w:lang w:val="el-GR"/>
        </w:rPr>
        <w:t>ΠΑΡΑΡΤΗΜΑ ΙΙ – Πίνακες Συμμόρφωσης</w:t>
      </w:r>
      <w:r w:rsidR="006712BB">
        <w:rPr>
          <w:lang w:val="el-GR"/>
        </w:rPr>
        <w:fldChar w:fldCharType="end"/>
      </w:r>
      <w:r w:rsidRPr="00603221">
        <w:rPr>
          <w:lang w:val="el-GR"/>
        </w:rPr>
        <w:t xml:space="preserve"> Ι τις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603221">
        <w:rPr>
          <w:rStyle w:val="WW-FootnoteReference9"/>
          <w:lang w:val="el-GR"/>
        </w:rPr>
        <w:t>.</w:t>
      </w:r>
      <w:r w:rsidRPr="00603221">
        <w:rPr>
          <w:lang w:val="el-GR"/>
        </w:rPr>
        <w:t xml:space="preserve"> </w:t>
      </w:r>
    </w:p>
    <w:p w14:paraId="0A86BBD8" w14:textId="78E1527F" w:rsidR="007A3AC0"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D2CC2">
        <w:rPr>
          <w:highlight w:val="magenta"/>
          <w:lang w:val="el-GR"/>
        </w:rPr>
        <w:fldChar w:fldCharType="begin"/>
      </w:r>
      <w:r w:rsidR="007D2CC2">
        <w:rPr>
          <w:highlight w:val="magenta"/>
          <w:lang w:val="el-GR"/>
        </w:rPr>
        <w:instrText xml:space="preserve"> REF _Ref40980475 \h </w:instrText>
      </w:r>
      <w:r w:rsidR="007D2CC2">
        <w:rPr>
          <w:highlight w:val="magenta"/>
          <w:lang w:val="el-GR"/>
        </w:rPr>
      </w:r>
      <w:r w:rsidR="007D2CC2">
        <w:rPr>
          <w:highlight w:val="magenta"/>
          <w:lang w:val="el-GR"/>
        </w:rPr>
        <w:fldChar w:fldCharType="separate"/>
      </w:r>
      <w:r w:rsidR="00EB74B8" w:rsidRPr="001247AF">
        <w:rPr>
          <w:lang w:val="el-GR"/>
        </w:rPr>
        <w:t xml:space="preserve">ΠΑΡΑΡΤΗΜΑ </w:t>
      </w:r>
      <w:r w:rsidR="00EB74B8" w:rsidRPr="00603221">
        <w:t>V</w:t>
      </w:r>
      <w:r w:rsidR="00EB74B8" w:rsidRPr="001247AF">
        <w:rPr>
          <w:lang w:val="el-GR"/>
        </w:rPr>
        <w:t xml:space="preserve"> – Υπόδειγμα Τεχνικής Προσφοράς</w:t>
      </w:r>
      <w:r w:rsidR="007D2CC2">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603221" w:rsidRDefault="008338F0" w:rsidP="007A3AC0">
      <w:pPr>
        <w:rPr>
          <w:lang w:val="el-GR"/>
        </w:rPr>
      </w:pPr>
    </w:p>
    <w:p w14:paraId="6F2CD035" w14:textId="5361ED14" w:rsidR="008338F0" w:rsidRPr="00603221" w:rsidRDefault="003355E7" w:rsidP="00330CF5">
      <w:pPr>
        <w:pStyle w:val="3"/>
      </w:pPr>
      <w:bookmarkStart w:id="188" w:name="_Ref496542376"/>
      <w:bookmarkStart w:id="189" w:name="_Toc91006611"/>
      <w:bookmarkStart w:id="190" w:name="_Toc125557730"/>
      <w:r w:rsidRPr="00603221">
        <w:t>Περιεχόμενα Φακέλου «Οικονομική Προσφορά» / Τρόπος σύνταξης και υποβολής οικονομικών προσφορών</w:t>
      </w:r>
      <w:bookmarkEnd w:id="188"/>
      <w:bookmarkEnd w:id="189"/>
      <w:bookmarkEnd w:id="190"/>
    </w:p>
    <w:p w14:paraId="253C7F5C" w14:textId="79CD836B" w:rsidR="001E3C20" w:rsidRPr="00603221" w:rsidRDefault="001E3C20" w:rsidP="00422D27">
      <w:pPr>
        <w:autoSpaceDE w:val="0"/>
        <w:autoSpaceDN w:val="0"/>
        <w:adjustRightInd w:val="0"/>
        <w:spacing w:after="0" w:line="276" w:lineRule="auto"/>
        <w:rPr>
          <w:lang w:val="el-GR"/>
        </w:rPr>
      </w:pPr>
    </w:p>
    <w:p w14:paraId="1CEEBAE0" w14:textId="244F9DE4"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EB74B8" w:rsidRPr="001247AF">
        <w:rPr>
          <w:lang w:val="el-GR"/>
        </w:rPr>
        <w:t xml:space="preserve">ΠΑΡΑΡΤΗΜΑ </w:t>
      </w:r>
      <w:r w:rsidR="00EB74B8" w:rsidRPr="00603221">
        <w:t>VI</w:t>
      </w:r>
      <w:r w:rsidR="00EB74B8" w:rsidRPr="001247AF">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0D83DDAC" w14:textId="77777777" w:rsidR="001E3C20" w:rsidRPr="00603221" w:rsidRDefault="001E3C20" w:rsidP="001E3C20">
      <w:pPr>
        <w:suppressAutoHyphens w:val="0"/>
        <w:autoSpaceDE w:val="0"/>
        <w:autoSpaceDN w:val="0"/>
        <w:adjustRightInd w:val="0"/>
        <w:spacing w:after="0"/>
        <w:jc w:val="left"/>
        <w:rPr>
          <w:lang w:val="el-GR" w:eastAsia="el-GR"/>
        </w:rPr>
      </w:pPr>
    </w:p>
    <w:p w14:paraId="16DBCF1A" w14:textId="77777777" w:rsidR="00585042" w:rsidRPr="00821852" w:rsidRDefault="00585042" w:rsidP="00585042">
      <w:pPr>
        <w:rPr>
          <w:lang w:val="el-GR"/>
        </w:rPr>
      </w:pPr>
      <w:r w:rsidRPr="000C6B04">
        <w:rPr>
          <w:lang w:val="el-GR" w:eastAsia="el-GR"/>
        </w:rPr>
        <w:t>Η τιμή δίνεται σε ευρώ ανά μονάδα μέτρησης.</w:t>
      </w:r>
    </w:p>
    <w:p w14:paraId="50B7BD4F" w14:textId="320338E5"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33E67197" w14:textId="64302C9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2AA08B4B" w14:textId="272B9198"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5B22A761" w:rsidR="001852F3" w:rsidRPr="00603221" w:rsidRDefault="003355E7">
      <w:pPr>
        <w:rPr>
          <w:lang w:val="el-GR"/>
        </w:rPr>
      </w:pPr>
      <w:r w:rsidRPr="00603221">
        <w:rPr>
          <w:lang w:val="el-GR"/>
        </w:rPr>
        <w:t xml:space="preserve">Ως απαράδεκτες θα απορρίπτονται προσφορές στις οποίες: </w:t>
      </w:r>
    </w:p>
    <w:p w14:paraId="370F5C62" w14:textId="5B7C15DE"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2276334"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191" w:name="_Hlk67667045"/>
      <w:r w:rsidR="00C25AFF" w:rsidRPr="00C25AFF">
        <w:rPr>
          <w:lang w:val="el-GR"/>
        </w:rPr>
        <w:t>όπως τροποποιήθηκε με το άρθρο 42 του ν. 4782/Α36/9-3-2021</w:t>
      </w:r>
      <w:r w:rsidR="00C25AFF">
        <w:rPr>
          <w:lang w:val="el-GR"/>
        </w:rPr>
        <w:t xml:space="preserve"> </w:t>
      </w:r>
      <w:bookmarkEnd w:id="191"/>
      <w:r w:rsidRPr="00603221">
        <w:rPr>
          <w:lang w:val="el-GR"/>
        </w:rPr>
        <w:t>και</w:t>
      </w:r>
    </w:p>
    <w:p w14:paraId="4166F69A" w14:textId="4E1A2AF0"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8827500" w14:textId="614CB5A8" w:rsidR="00BA5D33" w:rsidRPr="00BA5D33" w:rsidRDefault="003355E7">
      <w:pPr>
        <w:rPr>
          <w:bCs/>
          <w:iCs/>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EB74B8">
        <w:rPr>
          <w:cs/>
          <w:lang w:val="el-GR"/>
        </w:rPr>
        <w:t>‎</w:t>
      </w:r>
      <w:r w:rsidR="00EB74B8">
        <w:rPr>
          <w:lang w:val="el-GR"/>
        </w:rPr>
        <w:t>5.1</w:t>
      </w:r>
      <w:r w:rsidR="00194C49" w:rsidRPr="00603221">
        <w:rPr>
          <w:lang w:val="el-GR"/>
        </w:rPr>
        <w:fldChar w:fldCharType="end"/>
      </w:r>
      <w:r w:rsidRPr="00603221">
        <w:rPr>
          <w:lang w:val="el-GR"/>
        </w:rPr>
        <w:t xml:space="preserve"> της παρούσας διακήρυξης</w:t>
      </w:r>
      <w:r w:rsidRPr="00BA5D33">
        <w:rPr>
          <w:lang w:val="el-GR"/>
        </w:rPr>
        <w:t>.</w:t>
      </w:r>
    </w:p>
    <w:p w14:paraId="5D11C364" w14:textId="77777777" w:rsidR="00BA5D33" w:rsidRPr="00BA5D33" w:rsidRDefault="00BA5D33">
      <w:pPr>
        <w:rPr>
          <w:bCs/>
          <w:iCs/>
          <w:lang w:val="el-GR"/>
        </w:rPr>
      </w:pPr>
    </w:p>
    <w:p w14:paraId="41C4FDB8" w14:textId="77777777" w:rsidR="008338F0" w:rsidRPr="00603221" w:rsidRDefault="003355E7" w:rsidP="00330CF5">
      <w:pPr>
        <w:pStyle w:val="3"/>
        <w:rPr>
          <w:lang w:eastAsia="el-GR"/>
        </w:rPr>
      </w:pPr>
      <w:bookmarkStart w:id="192" w:name="_Ref496542395"/>
      <w:bookmarkStart w:id="193" w:name="_Ref496542431"/>
      <w:bookmarkStart w:id="194" w:name="_Toc91006612"/>
      <w:bookmarkStart w:id="195" w:name="_Toc125557731"/>
      <w:r w:rsidRPr="00603221">
        <w:t>Χρόνος ισχύος των προσφορών</w:t>
      </w:r>
      <w:bookmarkEnd w:id="192"/>
      <w:bookmarkEnd w:id="193"/>
      <w:bookmarkEnd w:id="194"/>
      <w:bookmarkEnd w:id="195"/>
      <w:r w:rsidR="00E1337D" w:rsidRPr="00603221">
        <w:t xml:space="preserve"> </w:t>
      </w:r>
    </w:p>
    <w:p w14:paraId="3D465D7A" w14:textId="37D4FD41"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2ECEC6E9"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EB74B8">
        <w:rPr>
          <w:color w:val="000000"/>
          <w:cs/>
          <w:lang w:val="el-GR"/>
        </w:rPr>
        <w:t>‎</w:t>
      </w:r>
      <w:r w:rsidR="00EB74B8">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25BB351C" w14:textId="25A5D1B3" w:rsidR="007D2CC2" w:rsidRPr="0029687F" w:rsidRDefault="003355E7" w:rsidP="007D2CC2">
      <w:pPr>
        <w:rPr>
          <w:lang w:val="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96"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9567C7">
        <w:rPr>
          <w:lang w:val="el-GR" w:eastAsia="el-GR"/>
        </w:rPr>
        <w:t>έ</w:t>
      </w:r>
      <w:r w:rsidR="007D2CC2" w:rsidRPr="009567C7">
        <w:rPr>
          <w:lang w:val="el-GR" w:eastAsia="el-GR"/>
        </w:rPr>
        <w:t>τειναν τις προσφορές τους.</w:t>
      </w:r>
    </w:p>
    <w:bookmarkEnd w:id="196"/>
    <w:p w14:paraId="53E2FA49" w14:textId="77777777" w:rsidR="008338F0" w:rsidRPr="00603221" w:rsidRDefault="008338F0">
      <w:pPr>
        <w:rPr>
          <w:lang w:val="el-GR"/>
        </w:rPr>
      </w:pPr>
    </w:p>
    <w:p w14:paraId="45A8A666" w14:textId="77777777" w:rsidR="008338F0" w:rsidRPr="00603221" w:rsidRDefault="003355E7" w:rsidP="00330CF5">
      <w:pPr>
        <w:pStyle w:val="3"/>
      </w:pPr>
      <w:bookmarkStart w:id="197" w:name="_Ref67613193"/>
      <w:bookmarkStart w:id="198" w:name="_Toc91006613"/>
      <w:bookmarkStart w:id="199" w:name="_Toc125557732"/>
      <w:r w:rsidRPr="00603221">
        <w:t>Λόγοι απόρριψης προσφορών</w:t>
      </w:r>
      <w:bookmarkEnd w:id="197"/>
      <w:bookmarkEnd w:id="198"/>
      <w:bookmarkEnd w:id="199"/>
    </w:p>
    <w:p w14:paraId="720475C3" w14:textId="6265078D"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00651340" w:rsidR="00DE6525" w:rsidRPr="00603221" w:rsidRDefault="00A334BA" w:rsidP="00AF0971">
      <w:pPr>
        <w:pStyle w:val="aff"/>
        <w:numPr>
          <w:ilvl w:val="0"/>
          <w:numId w:val="44"/>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F524BD" w:rsidRPr="00603221">
        <w:rPr>
          <w:lang w:val="el-GR"/>
        </w:rPr>
        <w:fldChar w:fldCharType="begin"/>
      </w:r>
      <w:r w:rsidR="00F524BD" w:rsidRPr="00603221">
        <w:rPr>
          <w:lang w:val="el-GR"/>
        </w:rPr>
        <w:instrText xml:space="preserve"> REF _Ref496542253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EB74B8">
        <w:rPr>
          <w:cs/>
          <w:lang w:val="el-GR"/>
        </w:rPr>
        <w:t>‎</w:t>
      </w:r>
      <w:r w:rsidR="00EB74B8">
        <w:rPr>
          <w:lang w:val="el-GR"/>
        </w:rPr>
        <w:t>2.4.1</w:t>
      </w:r>
      <w:r w:rsidR="00F524BD" w:rsidRPr="00603221">
        <w:rPr>
          <w:lang w:val="el-GR"/>
        </w:rPr>
        <w:fldChar w:fldCharType="end"/>
      </w:r>
      <w:r w:rsidR="00DE6525" w:rsidRPr="00603221">
        <w:rPr>
          <w:lang w:val="el-GR"/>
        </w:rPr>
        <w:t xml:space="preserve"> (Γενικοί όροι υποβολής προσφορών), </w:t>
      </w:r>
      <w:r w:rsidR="00061ADD" w:rsidRPr="00603221">
        <w:rPr>
          <w:lang w:val="el-GR"/>
        </w:rPr>
        <w:fldChar w:fldCharType="begin"/>
      </w:r>
      <w:r w:rsidR="00061ADD" w:rsidRPr="00603221">
        <w:rPr>
          <w:lang w:val="el-GR"/>
        </w:rPr>
        <w:instrText xml:space="preserve"> REF _Ref496542299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2.4.2</w:t>
      </w:r>
      <w:r w:rsidR="00061ADD" w:rsidRPr="00603221">
        <w:rPr>
          <w:lang w:val="el-GR"/>
        </w:rPr>
        <w:fldChar w:fldCharType="end"/>
      </w:r>
      <w:r w:rsidR="00DE6525" w:rsidRPr="00603221">
        <w:rPr>
          <w:lang w:val="el-GR"/>
        </w:rPr>
        <w:t xml:space="preserve"> (Χρόνος και τρόπος υποβολής προσφορών), </w:t>
      </w:r>
      <w:r w:rsidR="00061ADD" w:rsidRPr="00603221">
        <w:rPr>
          <w:lang w:val="el-GR"/>
        </w:rPr>
        <w:fldChar w:fldCharType="begin"/>
      </w:r>
      <w:r w:rsidR="00061ADD" w:rsidRPr="00603221">
        <w:rPr>
          <w:lang w:val="el-GR"/>
        </w:rPr>
        <w:instrText xml:space="preserve"> REF _Ref496542340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2.4.3</w:t>
      </w:r>
      <w:r w:rsidR="00061ADD" w:rsidRPr="00603221">
        <w:rPr>
          <w:lang w:val="el-GR"/>
        </w:rPr>
        <w:fldChar w:fldCharType="end"/>
      </w:r>
      <w:r w:rsidR="00DE6525" w:rsidRPr="00603221">
        <w:rPr>
          <w:lang w:val="el-GR"/>
        </w:rPr>
        <w:t xml:space="preserve"> (Περιεχόμενο φακέλων δικαιολογητικών συμμετοχής, τεχνικής προσφοράς), </w:t>
      </w:r>
      <w:r w:rsidR="00061ADD" w:rsidRPr="00603221">
        <w:rPr>
          <w:lang w:val="el-GR"/>
        </w:rPr>
        <w:fldChar w:fldCharType="begin"/>
      </w:r>
      <w:r w:rsidR="00061ADD" w:rsidRPr="00603221">
        <w:rPr>
          <w:lang w:val="el-GR"/>
        </w:rPr>
        <w:instrText xml:space="preserve"> REF _Ref496542376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2.4.4</w:t>
      </w:r>
      <w:r w:rsidR="00061ADD" w:rsidRPr="00603221">
        <w:rPr>
          <w:lang w:val="el-GR"/>
        </w:rPr>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061ADD" w:rsidRPr="00603221">
        <w:rPr>
          <w:lang w:val="el-GR"/>
        </w:rPr>
        <w:fldChar w:fldCharType="begin"/>
      </w:r>
      <w:r w:rsidR="00061ADD" w:rsidRPr="00603221">
        <w:rPr>
          <w:lang w:val="el-GR"/>
        </w:rPr>
        <w:instrText xml:space="preserve"> REF _Ref496542395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2.4.5</w:t>
      </w:r>
      <w:r w:rsidR="00061ADD" w:rsidRPr="00603221">
        <w:rPr>
          <w:lang w:val="el-GR"/>
        </w:rPr>
        <w:fldChar w:fldCharType="end"/>
      </w:r>
      <w:r w:rsidR="00DE6525" w:rsidRPr="00603221">
        <w:rPr>
          <w:lang w:val="el-GR"/>
        </w:rPr>
        <w:t xml:space="preserve"> (Χρόνος ισχύος προσφορών), </w:t>
      </w:r>
      <w:r w:rsidR="00061ADD" w:rsidRPr="00603221">
        <w:rPr>
          <w:lang w:val="el-GR"/>
        </w:rPr>
        <w:fldChar w:fldCharType="begin"/>
      </w:r>
      <w:r w:rsidR="00061ADD" w:rsidRPr="00603221">
        <w:rPr>
          <w:lang w:val="el-GR"/>
        </w:rPr>
        <w:instrText xml:space="preserve"> REF _Ref496542534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3.1</w:t>
      </w:r>
      <w:r w:rsidR="00061ADD" w:rsidRPr="00603221">
        <w:rPr>
          <w:lang w:val="el-GR"/>
        </w:rPr>
        <w:fldChar w:fldCharType="end"/>
      </w:r>
      <w:r w:rsidR="00DE6525" w:rsidRPr="00603221">
        <w:rPr>
          <w:lang w:val="el-GR"/>
        </w:rPr>
        <w:t xml:space="preserve"> (Αποσφράγιση και αξιολόγηση προσφορών), </w:t>
      </w:r>
      <w:r w:rsidR="00061ADD" w:rsidRPr="00603221">
        <w:rPr>
          <w:lang w:val="el-GR"/>
        </w:rPr>
        <w:fldChar w:fldCharType="begin"/>
      </w:r>
      <w:r w:rsidR="00061ADD" w:rsidRPr="00603221">
        <w:rPr>
          <w:lang w:val="el-GR"/>
        </w:rPr>
        <w:instrText xml:space="preserve"> REF _Ref496542592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3.2</w:t>
      </w:r>
      <w:r w:rsidR="00061ADD" w:rsidRPr="00603221">
        <w:rPr>
          <w:lang w:val="el-GR"/>
        </w:rPr>
        <w:fldChar w:fldCharType="end"/>
      </w:r>
      <w:r w:rsidR="00DE6525" w:rsidRPr="00603221">
        <w:rPr>
          <w:lang w:val="el-GR"/>
        </w:rPr>
        <w:t xml:space="preserve"> (Πρόσκληση υποβολής δικαιολογητικών προσωρινού αναδόχου) της παρούσας,</w:t>
      </w:r>
    </w:p>
    <w:p w14:paraId="566624A4" w14:textId="7C60CD05" w:rsidR="00DE6525" w:rsidRDefault="00DE6525" w:rsidP="00AF0971">
      <w:pPr>
        <w:pStyle w:val="aff"/>
        <w:numPr>
          <w:ilvl w:val="0"/>
          <w:numId w:val="44"/>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239DB588" w14:textId="5DEB0F5F" w:rsidR="00DE6525" w:rsidRPr="000677C2" w:rsidRDefault="00DE6525" w:rsidP="00AF0971">
      <w:pPr>
        <w:pStyle w:val="aff"/>
        <w:numPr>
          <w:ilvl w:val="0"/>
          <w:numId w:val="44"/>
        </w:numPr>
        <w:spacing w:before="120"/>
        <w:ind w:left="284" w:hanging="142"/>
        <w:contextualSpacing w:val="0"/>
        <w:rPr>
          <w:lang w:val="el-GR"/>
        </w:rPr>
      </w:pPr>
      <w:r w:rsidRPr="00603221">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lang w:val="el-GR"/>
        </w:rPr>
        <w:fldChar w:fldCharType="begin"/>
      </w:r>
      <w:r w:rsidR="00061ADD" w:rsidRPr="00603221">
        <w:rPr>
          <w:lang w:val="el-GR"/>
        </w:rPr>
        <w:instrText xml:space="preserve"> REF _Ref496542486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EB74B8">
        <w:rPr>
          <w:cs/>
          <w:lang w:val="el-GR"/>
        </w:rPr>
        <w:t>‎</w:t>
      </w:r>
      <w:r w:rsidR="00EB74B8">
        <w:rPr>
          <w:lang w:val="el-GR"/>
        </w:rPr>
        <w:t>3.1.1</w:t>
      </w:r>
      <w:r w:rsidR="00061ADD" w:rsidRPr="00603221">
        <w:rPr>
          <w:lang w:val="el-GR"/>
        </w:rPr>
        <w:fldChar w:fldCharType="end"/>
      </w:r>
      <w:r w:rsidRPr="00603221">
        <w:rPr>
          <w:lang w:val="el-GR"/>
        </w:rPr>
        <w:t xml:space="preserve">. της παρούσας </w:t>
      </w:r>
      <w:r w:rsidR="00FA03E7" w:rsidRPr="00654ED3">
        <w:rPr>
          <w:lang w:val="el-GR"/>
        </w:rPr>
        <w:t xml:space="preserve">και τα άρθρα </w:t>
      </w:r>
      <w:r w:rsidR="00FA03E7" w:rsidRPr="000677C2">
        <w:rPr>
          <w:lang w:val="el-GR"/>
        </w:rPr>
        <w:t>102 και 103 του ν. 4412/2016</w:t>
      </w:r>
      <w:r w:rsidRPr="000677C2">
        <w:rPr>
          <w:lang w:val="el-GR"/>
        </w:rPr>
        <w:t>,</w:t>
      </w:r>
    </w:p>
    <w:p w14:paraId="7449F221" w14:textId="65ED72E5" w:rsidR="00DE6525" w:rsidRPr="000677C2" w:rsidRDefault="00DE6525" w:rsidP="00AF0971">
      <w:pPr>
        <w:pStyle w:val="aff"/>
        <w:numPr>
          <w:ilvl w:val="0"/>
          <w:numId w:val="44"/>
        </w:numPr>
        <w:spacing w:before="120"/>
        <w:ind w:left="284" w:hanging="142"/>
        <w:contextualSpacing w:val="0"/>
        <w:rPr>
          <w:lang w:val="el-GR"/>
        </w:rPr>
      </w:pPr>
      <w:r w:rsidRPr="000677C2">
        <w:rPr>
          <w:lang w:val="el-GR"/>
        </w:rPr>
        <w:t>η οποία είναι εναλλακτική προσφορά</w:t>
      </w:r>
      <w:r w:rsidR="00433E35" w:rsidRPr="000677C2">
        <w:rPr>
          <w:lang w:val="el-GR"/>
        </w:rPr>
        <w:t xml:space="preserve">. </w:t>
      </w:r>
    </w:p>
    <w:p w14:paraId="53DAC004" w14:textId="71E572B8" w:rsidR="00DE6525" w:rsidRPr="00603221" w:rsidRDefault="00DE6525" w:rsidP="00AF0971">
      <w:pPr>
        <w:pStyle w:val="aff"/>
        <w:numPr>
          <w:ilvl w:val="0"/>
          <w:numId w:val="44"/>
        </w:numPr>
        <w:spacing w:before="120"/>
        <w:ind w:left="284" w:hanging="142"/>
        <w:contextualSpacing w:val="0"/>
        <w:rPr>
          <w:lang w:val="el-GR"/>
        </w:rPr>
      </w:pPr>
      <w:r w:rsidRPr="000677C2">
        <w:rPr>
          <w:lang w:val="el-GR"/>
        </w:rPr>
        <w:t xml:space="preserve">η οποία υποβάλλεται από έναν προσφέροντα που </w:t>
      </w:r>
      <w:r w:rsidRPr="00603221">
        <w:rPr>
          <w:lang w:val="el-GR"/>
        </w:rPr>
        <w:t xml:space="preserve">έχει υποβάλλει δύο ή περισσότερες προσφορές Ο περιορισμός αυτός ισχύει, υπό τους όρους της παραγράφου </w:t>
      </w:r>
      <w:r w:rsidR="00565241" w:rsidRPr="00603221">
        <w:rPr>
          <w:lang w:val="el-GR"/>
        </w:rPr>
        <w:fldChar w:fldCharType="begin"/>
      </w:r>
      <w:r w:rsidR="00565241" w:rsidRPr="00603221">
        <w:rPr>
          <w:lang w:val="el-GR"/>
        </w:rPr>
        <w:instrText xml:space="preserve"> REF _Ref496540586 \r \h </w:instrText>
      </w:r>
      <w:r w:rsidR="00250252" w:rsidRPr="00603221">
        <w:rPr>
          <w:lang w:val="el-GR"/>
        </w:rPr>
        <w:instrText xml:space="preserve"> \* MERGEFORMAT </w:instrText>
      </w:r>
      <w:r w:rsidR="00565241" w:rsidRPr="00603221">
        <w:rPr>
          <w:lang w:val="el-GR"/>
        </w:rPr>
      </w:r>
      <w:r w:rsidR="00565241" w:rsidRPr="00603221">
        <w:rPr>
          <w:lang w:val="el-GR"/>
        </w:rPr>
        <w:fldChar w:fldCharType="separate"/>
      </w:r>
      <w:r w:rsidR="00EB74B8">
        <w:rPr>
          <w:cs/>
          <w:lang w:val="el-GR"/>
        </w:rPr>
        <w:t>‎</w:t>
      </w:r>
      <w:r w:rsidR="00EB74B8">
        <w:rPr>
          <w:lang w:val="el-GR"/>
        </w:rPr>
        <w:t>2.2.3.3</w:t>
      </w:r>
      <w:r w:rsidR="00565241" w:rsidRPr="00603221">
        <w:rPr>
          <w:lang w:val="el-GR"/>
        </w:rPr>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603221" w:rsidRDefault="00DE6525" w:rsidP="00AF0971">
      <w:pPr>
        <w:pStyle w:val="aff"/>
        <w:numPr>
          <w:ilvl w:val="0"/>
          <w:numId w:val="44"/>
        </w:numPr>
        <w:spacing w:before="120"/>
        <w:ind w:left="284" w:hanging="142"/>
        <w:contextualSpacing w:val="0"/>
        <w:rPr>
          <w:lang w:val="el-GR"/>
        </w:rPr>
      </w:pPr>
      <w:r w:rsidRPr="00603221">
        <w:rPr>
          <w:lang w:val="el-GR"/>
        </w:rPr>
        <w:t>η οποία είναι υπό αίρεση,</w:t>
      </w:r>
    </w:p>
    <w:p w14:paraId="0761F555" w14:textId="77777777" w:rsidR="00DE6525" w:rsidRPr="00603221" w:rsidRDefault="00DE6525" w:rsidP="00AF0971">
      <w:pPr>
        <w:pStyle w:val="aff"/>
        <w:numPr>
          <w:ilvl w:val="0"/>
          <w:numId w:val="44"/>
        </w:numPr>
        <w:spacing w:before="120"/>
        <w:ind w:left="284" w:hanging="142"/>
        <w:contextualSpacing w:val="0"/>
        <w:rPr>
          <w:lang w:val="el-GR"/>
        </w:rPr>
      </w:pPr>
      <w:r w:rsidRPr="00603221">
        <w:rPr>
          <w:lang w:val="el-GR"/>
        </w:rPr>
        <w:t>η οποία θέτει όρο αναπροσαρμογής,</w:t>
      </w:r>
    </w:p>
    <w:p w14:paraId="540D6E35" w14:textId="77777777" w:rsidR="00250252" w:rsidRDefault="00250252" w:rsidP="00AF0971">
      <w:pPr>
        <w:pStyle w:val="aff"/>
        <w:numPr>
          <w:ilvl w:val="0"/>
          <w:numId w:val="44"/>
        </w:numPr>
        <w:spacing w:before="120"/>
        <w:ind w:left="284" w:hanging="142"/>
        <w:contextualSpacing w:val="0"/>
        <w:rPr>
          <w:lang w:val="el-GR"/>
        </w:rPr>
      </w:pPr>
      <w:r w:rsidRPr="00603221">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w:t>
      </w:r>
      <w:r w:rsidRPr="001D72EC">
        <w:rPr>
          <w:lang w:val="el-GR"/>
        </w:rPr>
        <w:t xml:space="preserve"> </w:t>
      </w:r>
      <w:r w:rsidRPr="00603221">
        <w:rPr>
          <w:lang w:val="el-GR"/>
        </w:rPr>
        <w:t>άλλο μέρος πλην της Οικονομικής Προσφοράς,</w:t>
      </w:r>
    </w:p>
    <w:p w14:paraId="2249C72A" w14:textId="031FA2B2" w:rsidR="00FA03E7" w:rsidRPr="00FA03E7" w:rsidRDefault="00FA03E7" w:rsidP="00AF0971">
      <w:pPr>
        <w:pStyle w:val="aff"/>
        <w:numPr>
          <w:ilvl w:val="0"/>
          <w:numId w:val="44"/>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6FB126F5" w:rsidR="00957A03" w:rsidRPr="00957A03" w:rsidRDefault="00957A03" w:rsidP="00AF0971">
      <w:pPr>
        <w:pStyle w:val="aff"/>
        <w:numPr>
          <w:ilvl w:val="0"/>
          <w:numId w:val="44"/>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4CE0A2A3" w:rsidR="00957A03" w:rsidRPr="00957A03" w:rsidRDefault="00957A03" w:rsidP="00AF0971">
      <w:pPr>
        <w:pStyle w:val="aff"/>
        <w:numPr>
          <w:ilvl w:val="0"/>
          <w:numId w:val="44"/>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7266217D" w14:textId="60CC29D2" w:rsidR="00FA03E7" w:rsidRDefault="00957A03" w:rsidP="00AF0971">
      <w:pPr>
        <w:pStyle w:val="aff"/>
        <w:numPr>
          <w:ilvl w:val="0"/>
          <w:numId w:val="44"/>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136D38A1" w:rsidR="00957A03" w:rsidRPr="00957A03" w:rsidRDefault="00957A03" w:rsidP="00AF0971">
      <w:pPr>
        <w:pStyle w:val="aff"/>
        <w:numPr>
          <w:ilvl w:val="0"/>
          <w:numId w:val="44"/>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41C83A6" w14:textId="77777777" w:rsidR="00957A03" w:rsidRPr="00957A03" w:rsidRDefault="00957A03" w:rsidP="00AF0971">
      <w:pPr>
        <w:pStyle w:val="aff"/>
        <w:numPr>
          <w:ilvl w:val="0"/>
          <w:numId w:val="44"/>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4F33019" w14:textId="60223C12" w:rsidR="00250252" w:rsidRPr="000677C2" w:rsidRDefault="00250252" w:rsidP="00AF0971">
      <w:pPr>
        <w:pStyle w:val="aff"/>
        <w:numPr>
          <w:ilvl w:val="0"/>
          <w:numId w:val="44"/>
        </w:numPr>
        <w:spacing w:before="120"/>
        <w:ind w:left="284" w:hanging="142"/>
        <w:contextualSpacing w:val="0"/>
        <w:rPr>
          <w:lang w:val="el-GR"/>
        </w:rPr>
      </w:pPr>
      <w:r w:rsidRPr="00603221">
        <w:rPr>
          <w:lang w:val="el-GR"/>
        </w:rPr>
        <w:t xml:space="preserve">η οποία παρουσιάζει διαφορές μεταξύ των </w:t>
      </w:r>
      <w:r w:rsidRPr="000677C2">
        <w:rPr>
          <w:lang w:val="el-GR"/>
        </w:rPr>
        <w:t>Πινάκων Οικονομικής Προσφοράς χωρίς τιμές και των αντιστοίχων Πινάκων Οικονομικής Προσφοράς με τιμές,</w:t>
      </w:r>
    </w:p>
    <w:p w14:paraId="10892326" w14:textId="1C67789A" w:rsidR="004E79B7" w:rsidRPr="000677C2" w:rsidRDefault="00250252" w:rsidP="00AF0971">
      <w:pPr>
        <w:pStyle w:val="aff"/>
        <w:numPr>
          <w:ilvl w:val="0"/>
          <w:numId w:val="44"/>
        </w:numPr>
        <w:spacing w:before="120"/>
        <w:ind w:left="284" w:hanging="142"/>
        <w:contextualSpacing w:val="0"/>
        <w:rPr>
          <w:lang w:val="el-GR"/>
        </w:rPr>
      </w:pPr>
      <w:r w:rsidRPr="000677C2">
        <w:rPr>
          <w:lang w:val="el-GR"/>
        </w:rPr>
        <w:t xml:space="preserve">της οποίας το συνολικό τίμημα υπερβαίνει τον προϋπολογισμό του Έργου, </w:t>
      </w:r>
    </w:p>
    <w:p w14:paraId="055B8FE8" w14:textId="488A5B4D" w:rsidR="00250252" w:rsidRPr="000677C2" w:rsidRDefault="004E79B7" w:rsidP="00AF0971">
      <w:pPr>
        <w:pStyle w:val="aff"/>
        <w:numPr>
          <w:ilvl w:val="0"/>
          <w:numId w:val="44"/>
        </w:numPr>
        <w:spacing w:before="120"/>
        <w:ind w:left="284" w:hanging="142"/>
        <w:contextualSpacing w:val="0"/>
        <w:rPr>
          <w:lang w:val="el-GR"/>
        </w:rPr>
      </w:pPr>
      <w:r w:rsidRPr="000677C2">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4AC6F41" w14:textId="77777777" w:rsidR="00250252" w:rsidRPr="00603221" w:rsidRDefault="00250252" w:rsidP="00DE6525">
      <w:pPr>
        <w:rPr>
          <w:i/>
          <w:lang w:val="el-GR"/>
        </w:rPr>
      </w:pPr>
    </w:p>
    <w:p w14:paraId="0634DE65" w14:textId="3F56E605" w:rsidR="008338F0" w:rsidRPr="00603221" w:rsidRDefault="003355E7" w:rsidP="002D0CD6">
      <w:pPr>
        <w:pStyle w:val="1"/>
        <w:rPr>
          <w:rFonts w:cs="Tahoma"/>
          <w:sz w:val="22"/>
          <w:szCs w:val="22"/>
        </w:rPr>
      </w:pPr>
      <w:bookmarkStart w:id="200" w:name="_Toc125557733"/>
      <w:r w:rsidRPr="00603221">
        <w:rPr>
          <w:rFonts w:cs="Tahoma"/>
          <w:sz w:val="22"/>
          <w:szCs w:val="22"/>
        </w:rPr>
        <w:t>ΔΙΕΝΕΡΓΕΙΑ ΔΙΑΔΙΚΑΣΙΑΣ - ΑΞΙΟΛΟΓΗΣΗ ΠΡΟΣΦΟΡΩΝ</w:t>
      </w:r>
      <w:bookmarkEnd w:id="200"/>
      <w:r w:rsidR="00E1337D" w:rsidRPr="00603221">
        <w:rPr>
          <w:rFonts w:cs="Tahoma"/>
          <w:sz w:val="22"/>
          <w:szCs w:val="22"/>
        </w:rPr>
        <w:t xml:space="preserve"> </w:t>
      </w:r>
    </w:p>
    <w:p w14:paraId="35446AA3" w14:textId="77777777" w:rsidR="008338F0" w:rsidRPr="00603221" w:rsidRDefault="003355E7" w:rsidP="003A109E">
      <w:pPr>
        <w:pStyle w:val="2"/>
        <w:rPr>
          <w:rFonts w:cs="Tahoma"/>
          <w:lang w:val="el-GR"/>
        </w:rPr>
      </w:pPr>
      <w:r w:rsidRPr="00603221">
        <w:rPr>
          <w:rFonts w:cs="Tahoma"/>
          <w:lang w:val="el-GR"/>
        </w:rPr>
        <w:tab/>
      </w:r>
      <w:bookmarkStart w:id="201" w:name="_Ref496542534"/>
      <w:bookmarkStart w:id="202" w:name="_Toc91006614"/>
      <w:bookmarkStart w:id="203" w:name="_Toc125557734"/>
      <w:r w:rsidRPr="00603221">
        <w:rPr>
          <w:rFonts w:cs="Tahoma"/>
          <w:lang w:val="el-GR"/>
        </w:rPr>
        <w:t>Αποσφράγιση και αξιολόγηση προσφορών</w:t>
      </w:r>
      <w:bookmarkEnd w:id="201"/>
      <w:bookmarkEnd w:id="202"/>
      <w:bookmarkEnd w:id="203"/>
      <w:r w:rsidRPr="00603221">
        <w:rPr>
          <w:rFonts w:cs="Tahoma"/>
          <w:lang w:val="el-GR"/>
        </w:rPr>
        <w:t xml:space="preserve"> </w:t>
      </w:r>
    </w:p>
    <w:p w14:paraId="1CBBAD8F" w14:textId="7EDD6B04" w:rsidR="008338F0" w:rsidRPr="00603221" w:rsidRDefault="003355E7" w:rsidP="00330CF5">
      <w:pPr>
        <w:pStyle w:val="3"/>
      </w:pPr>
      <w:bookmarkStart w:id="204" w:name="_Ref496542486"/>
      <w:bookmarkStart w:id="205" w:name="_Toc91006615"/>
      <w:bookmarkStart w:id="206" w:name="_Toc125557735"/>
      <w:r w:rsidRPr="00603221">
        <w:t>Ηλεκτρονική αποσφράγιση προσφορών</w:t>
      </w:r>
      <w:bookmarkEnd w:id="204"/>
      <w:bookmarkEnd w:id="205"/>
      <w:bookmarkEnd w:id="206"/>
    </w:p>
    <w:p w14:paraId="66FDFF38" w14:textId="62F70E47"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66231495" w:rsidR="00032BBA" w:rsidRPr="006B5AA1" w:rsidRDefault="00032BBA" w:rsidP="00AE5816">
      <w:pPr>
        <w:widowControl w:val="0"/>
        <w:numPr>
          <w:ilvl w:val="0"/>
          <w:numId w:val="4"/>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6B5AA1">
        <w:rPr>
          <w:lang w:val="el-GR"/>
        </w:rPr>
        <w:t xml:space="preserve">τέσσερις (4) εργάσιμες ημέρες μετά την καταληκτική ημερομηνία προσφορών </w:t>
      </w:r>
      <w:r w:rsidRPr="0015085B">
        <w:rPr>
          <w:lang w:val="el-GR"/>
        </w:rPr>
        <w:t xml:space="preserve">ήτοι </w:t>
      </w:r>
      <w:r w:rsidR="0015085B" w:rsidRPr="0015085B">
        <w:rPr>
          <w:b/>
          <w:lang w:val="el-GR"/>
        </w:rPr>
        <w:t>09</w:t>
      </w:r>
      <w:r w:rsidR="0015085B" w:rsidRPr="00381213">
        <w:rPr>
          <w:b/>
          <w:lang w:val="el-GR"/>
        </w:rPr>
        <w:t>-03-2023,</w:t>
      </w:r>
      <w:r w:rsidR="0015085B" w:rsidRPr="00381213">
        <w:rPr>
          <w:color w:val="000000"/>
          <w:lang w:val="el-GR"/>
        </w:rPr>
        <w:t xml:space="preserve"> ημέρα </w:t>
      </w:r>
      <w:r w:rsidR="0015085B" w:rsidRPr="00381213">
        <w:rPr>
          <w:b/>
          <w:bCs/>
          <w:color w:val="000000"/>
          <w:lang w:val="el-GR"/>
        </w:rPr>
        <w:t>Π</w:t>
      </w:r>
      <w:r w:rsidR="0015085B" w:rsidRPr="0015085B">
        <w:rPr>
          <w:b/>
          <w:bCs/>
          <w:color w:val="000000"/>
          <w:lang w:val="el-GR"/>
        </w:rPr>
        <w:t>έμπτη</w:t>
      </w:r>
      <w:r w:rsidR="0015085B" w:rsidRPr="00381213">
        <w:rPr>
          <w:color w:val="000000"/>
          <w:lang w:val="el-GR"/>
        </w:rPr>
        <w:t>,</w:t>
      </w:r>
      <w:r w:rsidR="0015085B" w:rsidRPr="00381213">
        <w:rPr>
          <w:b/>
          <w:lang w:val="el-GR"/>
        </w:rPr>
        <w:t xml:space="preserve"> </w:t>
      </w:r>
      <w:r w:rsidR="0015085B" w:rsidRPr="00381213">
        <w:rPr>
          <w:color w:val="000000"/>
          <w:lang w:val="el-GR"/>
        </w:rPr>
        <w:t xml:space="preserve">ώρα </w:t>
      </w:r>
      <w:r w:rsidR="0015085B" w:rsidRPr="00381213">
        <w:rPr>
          <w:b/>
          <w:bCs/>
          <w:color w:val="000000"/>
          <w:lang w:val="el-GR"/>
        </w:rPr>
        <w:t>14:00</w:t>
      </w:r>
      <w:r w:rsidRPr="006B5AA1">
        <w:rPr>
          <w:lang w:val="el-GR"/>
        </w:rPr>
        <w:t xml:space="preserve">.  </w:t>
      </w:r>
    </w:p>
    <w:p w14:paraId="51EA16C6" w14:textId="4B3D7A21" w:rsidR="00032BBA" w:rsidRPr="00032BBA" w:rsidRDefault="00032BBA" w:rsidP="00AE5816">
      <w:pPr>
        <w:numPr>
          <w:ilvl w:val="0"/>
          <w:numId w:val="4"/>
        </w:numPr>
        <w:spacing w:after="60"/>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2C6A914B" w:rsidR="00032BBA" w:rsidRPr="00CE73AA" w:rsidRDefault="00032BBA" w:rsidP="00032BBA">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032BBA" w:rsidRDefault="00032BBA" w:rsidP="00B23FCC">
      <w:pPr>
        <w:rPr>
          <w:lang w:val="el-GR"/>
        </w:rPr>
      </w:pPr>
    </w:p>
    <w:p w14:paraId="15347254" w14:textId="77777777" w:rsidR="008338F0" w:rsidRPr="00603221" w:rsidRDefault="003355E7" w:rsidP="00330CF5">
      <w:pPr>
        <w:pStyle w:val="3"/>
      </w:pPr>
      <w:bookmarkStart w:id="207" w:name="_Toc74566885"/>
      <w:bookmarkStart w:id="208" w:name="_Toc74566886"/>
      <w:bookmarkStart w:id="209" w:name="_Toc74566887"/>
      <w:bookmarkStart w:id="210" w:name="_Toc74566888"/>
      <w:bookmarkStart w:id="211" w:name="_Toc74566889"/>
      <w:bookmarkStart w:id="212" w:name="_Toc74566890"/>
      <w:bookmarkStart w:id="213" w:name="_Toc74566891"/>
      <w:bookmarkStart w:id="214" w:name="_Toc74566892"/>
      <w:bookmarkStart w:id="215" w:name="_Ref40981105"/>
      <w:bookmarkStart w:id="216" w:name="_Ref40981122"/>
      <w:bookmarkStart w:id="217" w:name="_Ref40981155"/>
      <w:bookmarkStart w:id="218" w:name="_Toc91006616"/>
      <w:bookmarkStart w:id="219" w:name="_Toc125557736"/>
      <w:bookmarkEnd w:id="207"/>
      <w:bookmarkEnd w:id="208"/>
      <w:bookmarkEnd w:id="209"/>
      <w:bookmarkEnd w:id="210"/>
      <w:bookmarkEnd w:id="211"/>
      <w:bookmarkEnd w:id="212"/>
      <w:bookmarkEnd w:id="213"/>
      <w:bookmarkEnd w:id="214"/>
      <w:r w:rsidRPr="00603221">
        <w:t>Αξιολόγηση προσφορών</w:t>
      </w:r>
      <w:bookmarkEnd w:id="215"/>
      <w:bookmarkEnd w:id="216"/>
      <w:bookmarkEnd w:id="217"/>
      <w:bookmarkEnd w:id="218"/>
      <w:bookmarkEnd w:id="219"/>
    </w:p>
    <w:p w14:paraId="1812B8F0"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13655300"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7D7905C2" w14:textId="36392C2D"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15D8AEFB" w:rsidR="00130942" w:rsidRPr="00911940" w:rsidRDefault="00130942" w:rsidP="00130942">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77777777" w:rsidR="00130942" w:rsidRPr="00911940" w:rsidRDefault="00130942" w:rsidP="00130942">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5B33BB53" w14:textId="34BD9CFD"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169D9D95"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 xml:space="preserve">Μετά την έκδοση της ανωτέρω απόφασης η </w:t>
      </w:r>
      <w:r w:rsidRPr="00911940">
        <w:rPr>
          <w:kern w:val="1"/>
          <w:lang w:val="el-GR"/>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26BF8C77"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DBB5A7A" w14:textId="081B21AA"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063B8B46"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71ED65B" w14:textId="6CD2A40C"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5123799" w14:textId="6DD798F5"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6EBE0EC" w14:textId="4E3767E5"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30EC3DEC"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84517C" w:rsidRDefault="0084517C" w:rsidP="00130942">
      <w:pPr>
        <w:textAlignment w:val="baseline"/>
        <w:rPr>
          <w:kern w:val="1"/>
          <w:lang w:val="el-GR" w:eastAsia="el-GR"/>
        </w:rPr>
      </w:pPr>
    </w:p>
    <w:p w14:paraId="3603EA3D" w14:textId="5D63AFB9" w:rsidR="0084517C" w:rsidRPr="006F23A6" w:rsidRDefault="0084517C" w:rsidP="0084517C">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της ΑΕΠΠ σύμφωνα με όσα προβλέπονται στην παράγραφο 3.4 της παρούσας.</w:t>
      </w:r>
    </w:p>
    <w:p w14:paraId="1462A1EA" w14:textId="77777777" w:rsidR="00E57533" w:rsidRDefault="00E57533" w:rsidP="00E57533">
      <w:pPr>
        <w:textAlignment w:val="baseline"/>
        <w:rPr>
          <w:kern w:val="1"/>
          <w:lang w:val="el-GR"/>
        </w:rPr>
      </w:pPr>
    </w:p>
    <w:p w14:paraId="26EA43A9" w14:textId="77777777" w:rsidR="00130942" w:rsidRDefault="00130942">
      <w:pPr>
        <w:suppressAutoHyphens w:val="0"/>
        <w:spacing w:after="0"/>
        <w:jc w:val="left"/>
        <w:rPr>
          <w:lang w:val="el-GR"/>
        </w:rPr>
      </w:pPr>
      <w:r>
        <w:rPr>
          <w:lang w:val="el-GR"/>
        </w:rPr>
        <w:br w:type="page"/>
      </w:r>
    </w:p>
    <w:p w14:paraId="04325FF9" w14:textId="77777777" w:rsidR="00E03665" w:rsidRPr="00603221" w:rsidRDefault="00E03665" w:rsidP="00E03665">
      <w:pPr>
        <w:rPr>
          <w:lang w:val="el-GR"/>
        </w:rPr>
      </w:pPr>
      <w:bookmarkStart w:id="220" w:name="__RefHeading___Toc491950129"/>
      <w:bookmarkEnd w:id="220"/>
    </w:p>
    <w:p w14:paraId="1B988211" w14:textId="77777777" w:rsidR="008338F0" w:rsidRDefault="003355E7" w:rsidP="003A109E">
      <w:pPr>
        <w:pStyle w:val="2"/>
        <w:rPr>
          <w:rFonts w:cs="Tahoma"/>
          <w:lang w:val="el-GR"/>
        </w:rPr>
      </w:pPr>
      <w:r w:rsidRPr="00603221">
        <w:rPr>
          <w:rFonts w:cs="Tahoma"/>
          <w:lang w:val="el-GR"/>
        </w:rPr>
        <w:tab/>
      </w:r>
      <w:bookmarkStart w:id="221" w:name="_Ref496542592"/>
      <w:bookmarkStart w:id="222" w:name="_Ref67613215"/>
      <w:bookmarkStart w:id="223" w:name="_Toc91006617"/>
      <w:bookmarkStart w:id="224" w:name="_Toc125557737"/>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221"/>
      <w:r w:rsidR="00BB3801" w:rsidRPr="00603221">
        <w:rPr>
          <w:rFonts w:cs="Tahoma"/>
          <w:lang w:val="el-GR"/>
        </w:rPr>
        <w:t>προσωρινού αναδόχου</w:t>
      </w:r>
      <w:bookmarkEnd w:id="222"/>
      <w:bookmarkEnd w:id="223"/>
      <w:bookmarkEnd w:id="224"/>
      <w:r w:rsidR="00BB3801" w:rsidRPr="00603221">
        <w:rPr>
          <w:rFonts w:cs="Tahoma"/>
          <w:lang w:val="el-GR"/>
        </w:rPr>
        <w:t xml:space="preserve"> </w:t>
      </w:r>
    </w:p>
    <w:p w14:paraId="44C278E7" w14:textId="1FD70A5C"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1D72EC" w:rsidRDefault="00084419" w:rsidP="001D72EC">
      <w:pPr>
        <w:rPr>
          <w:lang w:val="el-GR" w:eastAsia="ar-SA"/>
        </w:rPr>
      </w:pPr>
      <w:r w:rsidRPr="001D72EC">
        <w:rPr>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2F3917" w14:textId="2F69EB95"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27189367" w:rsidR="00294393" w:rsidRPr="00CE73AA" w:rsidRDefault="00294393" w:rsidP="00294393">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0264737" w14:textId="5D688980" w:rsidR="00294393" w:rsidRPr="00CE73AA" w:rsidRDefault="00294393" w:rsidP="00294393">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33C27BB"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173D3522"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0FDAE858" w:rsidR="00DD0F6F" w:rsidRPr="00CE73AA" w:rsidRDefault="00DD0F6F" w:rsidP="00DD0F6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059C6DDD" w:rsidR="00DD0F6F" w:rsidRPr="004820C6" w:rsidRDefault="00DD0F6F" w:rsidP="001D72EC">
      <w:pPr>
        <w:rPr>
          <w:lang w:val="el-GR" w:eastAsia="ar-SA"/>
        </w:rPr>
      </w:pPr>
      <w:r w:rsidRPr="004820C6">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00AF1A8A"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64DEE6A" w:rsidR="00DD0F6F" w:rsidRPr="00CE73AA" w:rsidRDefault="00DD0F6F" w:rsidP="00DD0F6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38803940"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7DECD93A" w:rsidR="00DD0F6F" w:rsidRPr="0025472C"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r w:rsidR="006E75EE">
        <w:rPr>
          <w:lang w:val="el-GR" w:eastAsia="ar-SA"/>
        </w:rPr>
        <w:t xml:space="preserve">εκατόν είκοσι </w:t>
      </w:r>
      <w:r w:rsidRPr="00911940">
        <w:rPr>
          <w:lang w:val="el-GR" w:eastAsia="ar-SA"/>
        </w:rPr>
        <w:t>τοις εκατό (</w:t>
      </w:r>
      <w:r w:rsidR="006E75EE">
        <w:rPr>
          <w:lang w:val="el-GR" w:eastAsia="ar-SA"/>
        </w:rPr>
        <w:t>120</w:t>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 στην περίπτωση μικρότερης ποσότητας.</w:t>
      </w:r>
      <w:r w:rsidR="00F63989">
        <w:rPr>
          <w:lang w:val="el-GR" w:eastAsia="ar-SA"/>
        </w:rPr>
        <w:t xml:space="preserve"> Η</w:t>
      </w:r>
      <w:r w:rsidR="00F63989" w:rsidRPr="00F63989">
        <w:rPr>
          <w:lang w:val="el-GR" w:eastAsia="ar-SA"/>
        </w:rPr>
        <w:t xml:space="preserve"> κατακύρωση της μεγαλύτερης ποσότητας </w:t>
      </w:r>
      <w:r w:rsidR="00F63989">
        <w:rPr>
          <w:lang w:val="el-GR" w:eastAsia="ar-SA"/>
        </w:rPr>
        <w:t>μπορεί να</w:t>
      </w:r>
      <w:r w:rsidR="00F63989" w:rsidRPr="00F63989">
        <w:rPr>
          <w:lang w:val="el-GR" w:eastAsia="ar-SA"/>
        </w:rPr>
        <w:t xml:space="preserve"> γίνει μόνο στην περίπτωση έκπτωσης και μέχρι το ύψος του προϋπολογισμού του έργου</w:t>
      </w:r>
      <w:r w:rsidR="00F63989">
        <w:rPr>
          <w:lang w:val="el-GR" w:eastAsia="ar-SA"/>
        </w:rPr>
        <w:t>.</w:t>
      </w:r>
    </w:p>
    <w:p w14:paraId="733F67E7" w14:textId="77777777" w:rsidR="00095840" w:rsidRPr="00EC0341" w:rsidRDefault="00095840" w:rsidP="00095840">
      <w:pPr>
        <w:rPr>
          <w:lang w:val="el-GR"/>
        </w:rPr>
      </w:pPr>
      <w:r w:rsidRPr="00EC0341">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2990BB8C" w:rsidR="00F005B4" w:rsidRPr="00841073" w:rsidRDefault="00F005B4" w:rsidP="00F005B4">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w:t>
      </w:r>
      <w:r w:rsidRPr="001D72EC">
        <w:rPr>
          <w:color w:val="000000"/>
          <w:shd w:val="clear" w:color="auto" w:fill="FFFFFF"/>
          <w:lang w:val="el-GR"/>
        </w:rPr>
        <w:t>σ</w:t>
      </w:r>
      <w:r w:rsidRPr="005C13A7">
        <w:rPr>
          <w:color w:val="000000"/>
          <w:shd w:val="clear" w:color="auto" w:fill="FFFFFF"/>
          <w:lang w:val="el-GR"/>
        </w:rPr>
        <w:t>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841073">
        <w:rPr>
          <w:rFonts w:ascii="Calibri" w:eastAsiaTheme="minorHAnsi" w:hAnsi="Calibri"/>
          <w:color w:val="000000"/>
          <w:shd w:val="clear" w:color="auto" w:fill="FFFFFF"/>
          <w:lang w:val="el-GR" w:eastAsia="en-US"/>
        </w:rPr>
        <w:t>.</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225" w:name="_Toc74566895"/>
      <w:bookmarkStart w:id="226" w:name="_Toc74566896"/>
      <w:bookmarkStart w:id="227" w:name="_Toc74566897"/>
      <w:bookmarkStart w:id="228" w:name="_Toc74566898"/>
      <w:bookmarkStart w:id="229" w:name="_Toc74566899"/>
      <w:bookmarkStart w:id="230" w:name="_Toc74566900"/>
      <w:bookmarkStart w:id="231" w:name="_Toc74566901"/>
      <w:bookmarkStart w:id="232" w:name="_Toc74566902"/>
      <w:bookmarkStart w:id="233" w:name="_Toc74566903"/>
      <w:bookmarkStart w:id="234" w:name="_Toc74566904"/>
      <w:bookmarkStart w:id="235" w:name="_Toc74566905"/>
      <w:bookmarkStart w:id="236" w:name="_Toc74566906"/>
      <w:bookmarkStart w:id="237" w:name="_Toc74566907"/>
      <w:bookmarkStart w:id="238" w:name="_Toc74566908"/>
      <w:bookmarkStart w:id="239" w:name="_Toc74566909"/>
      <w:bookmarkStart w:id="240" w:name="_Toc74566910"/>
      <w:bookmarkStart w:id="241" w:name="_Toc74566911"/>
      <w:bookmarkStart w:id="242" w:name="_Toc74566912"/>
      <w:bookmarkStart w:id="243" w:name="_Toc74566913"/>
      <w:bookmarkStart w:id="244" w:name="_Toc7456691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Pr="00603221">
        <w:rPr>
          <w:rFonts w:cs="Tahoma"/>
          <w:lang w:val="el-GR"/>
        </w:rPr>
        <w:tab/>
      </w:r>
      <w:bookmarkStart w:id="245" w:name="_Toc91006618"/>
      <w:bookmarkStart w:id="246" w:name="_Toc125557738"/>
      <w:r w:rsidRPr="00603221">
        <w:rPr>
          <w:rFonts w:cs="Tahoma"/>
          <w:lang w:val="el-GR"/>
        </w:rPr>
        <w:t>Κατακύρωση - σύναψη σύμβασης</w:t>
      </w:r>
      <w:bookmarkEnd w:id="245"/>
      <w:bookmarkEnd w:id="246"/>
      <w:r w:rsidRPr="00603221">
        <w:rPr>
          <w:rFonts w:cs="Tahoma"/>
          <w:lang w:val="el-GR"/>
        </w:rPr>
        <w:t xml:space="preserve"> </w:t>
      </w:r>
    </w:p>
    <w:p w14:paraId="00FD523B" w14:textId="72A50335"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1484960" w14:textId="30E7B632"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D33943C" w14:textId="33A26604"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5ECA9527" w14:textId="78307B38"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CC8E913" w14:textId="76F41664"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70382ECC"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6" w:anchor="art372_4" w:history="1">
        <w:r w:rsidRPr="00C11E79">
          <w:rPr>
            <w:lang w:val="el-GR" w:eastAsia="ar-SA"/>
          </w:rPr>
          <w:t>παρ.</w:t>
        </w:r>
      </w:hyperlink>
      <w:hyperlink r:id="rId27" w:anchor="art372_4" w:history="1">
        <w:r w:rsidR="004263BD" w:rsidRPr="004263BD">
          <w:rPr>
            <w:rStyle w:val="-"/>
          </w:rPr>
          <w:t>http</w:t>
        </w:r>
        <w:r w:rsidR="004263BD" w:rsidRPr="004263BD">
          <w:rPr>
            <w:rStyle w:val="-"/>
            <w:lang w:val="el-GR"/>
          </w:rPr>
          <w:t>://</w:t>
        </w:r>
        <w:r w:rsidR="004263BD" w:rsidRPr="004263BD">
          <w:rPr>
            <w:rStyle w:val="-"/>
          </w:rPr>
          <w:t>www</w:t>
        </w:r>
        <w:r w:rsidR="004263BD" w:rsidRPr="004263BD">
          <w:rPr>
            <w:rStyle w:val="-"/>
            <w:lang w:val="el-GR"/>
          </w:rPr>
          <w:t>.</w:t>
        </w:r>
        <w:r w:rsidR="004263BD" w:rsidRPr="004263BD">
          <w:rPr>
            <w:rStyle w:val="-"/>
          </w:rPr>
          <w:t>eaadhsy</w:t>
        </w:r>
        <w:r w:rsidR="004263BD" w:rsidRPr="004263BD">
          <w:rPr>
            <w:rStyle w:val="-"/>
            <w:lang w:val="el-GR"/>
          </w:rPr>
          <w:t>.</w:t>
        </w:r>
        <w:r w:rsidR="004263BD" w:rsidRPr="004263BD">
          <w:rPr>
            <w:rStyle w:val="-"/>
          </w:rPr>
          <w:t>gr</w:t>
        </w:r>
        <w:r w:rsidR="004263BD" w:rsidRPr="004263BD">
          <w:rPr>
            <w:rStyle w:val="-"/>
            <w:lang w:val="el-GR"/>
          </w:rPr>
          <w:t>/</w:t>
        </w:r>
        <w:r w:rsidR="004263BD" w:rsidRPr="004263BD">
          <w:rPr>
            <w:rStyle w:val="-"/>
          </w:rPr>
          <w:t>n</w:t>
        </w:r>
        <w:r w:rsidR="004263BD" w:rsidRPr="004263BD">
          <w:rPr>
            <w:rStyle w:val="-"/>
            <w:lang w:val="el-GR"/>
          </w:rPr>
          <w:t>4412/</w:t>
        </w:r>
        <w:r w:rsidR="004263BD" w:rsidRPr="004263BD">
          <w:rPr>
            <w:rStyle w:val="-"/>
          </w:rPr>
          <w:t>n</w:t>
        </w:r>
        <w:r w:rsidR="004263BD" w:rsidRPr="004263BD">
          <w:rPr>
            <w:rStyle w:val="-"/>
            <w:lang w:val="el-GR"/>
          </w:rPr>
          <w:t>4412</w:t>
        </w:r>
        <w:r w:rsidR="004263BD" w:rsidRPr="004263BD">
          <w:rPr>
            <w:rStyle w:val="-"/>
          </w:rPr>
          <w:t>fulltextlinks</w:t>
        </w:r>
        <w:r w:rsidR="004263BD" w:rsidRPr="004263BD">
          <w:rPr>
            <w:rStyle w:val="-"/>
            <w:lang w:val="el-GR"/>
          </w:rPr>
          <w:t>.</w:t>
        </w:r>
        <w:r w:rsidR="004263BD" w:rsidRPr="004263BD">
          <w:rPr>
            <w:rStyle w:val="-"/>
          </w:rPr>
          <w:t>html</w:t>
        </w:r>
        <w:r w:rsidR="004263BD" w:rsidRPr="004263BD">
          <w:rPr>
            <w:rStyle w:val="-"/>
            <w:lang w:val="el-GR"/>
          </w:rPr>
          <w:t xml:space="preserve"> - </w:t>
        </w:r>
        <w:r w:rsidR="004263BD" w:rsidRPr="004263BD">
          <w:rPr>
            <w:rStyle w:val="-"/>
          </w:rPr>
          <w:t>art</w:t>
        </w:r>
        <w:r w:rsidR="004263BD" w:rsidRPr="004263BD">
          <w:rPr>
            <w:rStyle w:val="-"/>
            <w:lang w:val="el-GR"/>
          </w:rPr>
          <w:t>372_4</w:t>
        </w:r>
      </w:hyperlink>
      <w:hyperlink r:id="rId28" w:anchor="art372_4" w:history="1">
        <w:r w:rsidRPr="00C11E79">
          <w:rPr>
            <w:lang w:val="el-GR" w:eastAsia="ar-SA"/>
          </w:rPr>
          <w:t xml:space="preserve"> 4 του άρθρου 372</w:t>
        </w:r>
      </w:hyperlink>
      <w:r w:rsidRPr="00CE73AA">
        <w:rPr>
          <w:lang w:val="el-GR" w:eastAsia="ar-SA"/>
        </w:rPr>
        <w:t xml:space="preserve"> του ν. 4412/2016,</w:t>
      </w:r>
    </w:p>
    <w:p w14:paraId="07C81450" w14:textId="36684A1C"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21BFF969" w14:textId="54F00911"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9"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0"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5AAB5EAC" w:rsidR="005B1D5A" w:rsidRPr="00CE73A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1A390846" w:rsidR="005B1D5A" w:rsidRPr="00CE73AA" w:rsidRDefault="005B1D5A" w:rsidP="005B1D5A">
      <w:pPr>
        <w:tabs>
          <w:tab w:val="left" w:pos="1980"/>
        </w:tabs>
        <w:rPr>
          <w:b/>
          <w:bCs/>
          <w:lang w:val="el-GR" w:eastAsia="ar-SA"/>
        </w:rPr>
      </w:pPr>
      <w:r w:rsidRPr="00CE73A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r w:rsidRPr="00CE73AA">
        <w:rPr>
          <w:lang w:val="el-GR" w:eastAsia="ar-SA"/>
        </w:rPr>
        <w:t>.</w:t>
      </w:r>
    </w:p>
    <w:p w14:paraId="5E852858" w14:textId="69DC955D" w:rsidR="005B1D5A" w:rsidRPr="00F70008" w:rsidRDefault="005B1D5A" w:rsidP="005B1D5A">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3569ADAF" w14:textId="1F86FB59" w:rsidR="005B1D5A" w:rsidRPr="00CE73AA" w:rsidRDefault="005B1D5A" w:rsidP="005B1D5A">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3238D3C3" w14:textId="77777777" w:rsidR="006119DB" w:rsidRPr="006119DB" w:rsidRDefault="006119DB" w:rsidP="00821852">
      <w:pPr>
        <w:rPr>
          <w:lang w:val="el-GR"/>
        </w:rPr>
      </w:pPr>
    </w:p>
    <w:p w14:paraId="4920BABA" w14:textId="77777777" w:rsidR="008338F0" w:rsidRPr="00603221" w:rsidRDefault="003355E7" w:rsidP="003A109E">
      <w:pPr>
        <w:pStyle w:val="2"/>
        <w:rPr>
          <w:rFonts w:cs="Tahoma"/>
          <w:lang w:val="el-GR"/>
        </w:rPr>
      </w:pPr>
      <w:bookmarkStart w:id="247" w:name="_Toc74566916"/>
      <w:bookmarkStart w:id="248" w:name="_Toc74566917"/>
      <w:bookmarkStart w:id="249" w:name="_Toc74566918"/>
      <w:bookmarkStart w:id="250" w:name="_Toc74566919"/>
      <w:bookmarkStart w:id="251" w:name="_Toc74566920"/>
      <w:bookmarkStart w:id="252" w:name="_Toc74566921"/>
      <w:bookmarkStart w:id="253" w:name="_Toc74566922"/>
      <w:bookmarkStart w:id="254" w:name="_Toc74566923"/>
      <w:bookmarkStart w:id="255" w:name="_Toc74566924"/>
      <w:bookmarkStart w:id="256" w:name="_Toc74566925"/>
      <w:bookmarkStart w:id="257" w:name="_Toc74566926"/>
      <w:bookmarkStart w:id="258" w:name="_Προδικαστικές_Προσφυγές_-"/>
      <w:bookmarkStart w:id="259" w:name="_Toc91006619"/>
      <w:bookmarkStart w:id="260" w:name="_Toc125557739"/>
      <w:bookmarkStart w:id="261" w:name="_Ref496542648"/>
      <w:bookmarkStart w:id="262" w:name="_Ref496542669"/>
      <w:bookmarkEnd w:id="247"/>
      <w:bookmarkEnd w:id="248"/>
      <w:bookmarkEnd w:id="249"/>
      <w:bookmarkEnd w:id="250"/>
      <w:bookmarkEnd w:id="251"/>
      <w:bookmarkEnd w:id="252"/>
      <w:bookmarkEnd w:id="253"/>
      <w:bookmarkEnd w:id="254"/>
      <w:bookmarkEnd w:id="255"/>
      <w:bookmarkEnd w:id="256"/>
      <w:bookmarkEnd w:id="257"/>
      <w:bookmarkEnd w:id="258"/>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259"/>
      <w:bookmarkEnd w:id="260"/>
      <w:r w:rsidR="005B1D5A" w:rsidRPr="005B1D5A" w:rsidDel="005B1D5A">
        <w:rPr>
          <w:rFonts w:cs="Tahoma"/>
          <w:lang w:val="el-GR"/>
        </w:rPr>
        <w:t xml:space="preserve"> </w:t>
      </w:r>
      <w:bookmarkEnd w:id="261"/>
      <w:bookmarkEnd w:id="262"/>
      <w:r w:rsidRPr="00603221">
        <w:rPr>
          <w:rFonts w:cs="Tahoma"/>
          <w:lang w:val="el-GR"/>
        </w:rPr>
        <w:t xml:space="preserve"> </w:t>
      </w:r>
    </w:p>
    <w:p w14:paraId="07A85813" w14:textId="09201139" w:rsidR="005B1D5A" w:rsidRPr="00020B6A" w:rsidRDefault="005B1D5A" w:rsidP="005B1D5A">
      <w:pPr>
        <w:rPr>
          <w:color w:val="000000"/>
          <w:lang w:val="el-GR"/>
        </w:rPr>
      </w:pPr>
      <w:r w:rsidRPr="00020B6A">
        <w:rPr>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2E415D79"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1CABB36A" w:rsidR="005B1D5A" w:rsidRPr="00020B6A" w:rsidRDefault="005B1D5A" w:rsidP="005B1D5A">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0960B66A"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C53F793"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416B0C67" w14:textId="0FAB0BEA"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42C78FAE" w14:textId="3439B86F"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color w:val="000000"/>
          <w:lang w:val="el-GR"/>
        </w:rPr>
        <w:t>.</w:t>
      </w:r>
    </w:p>
    <w:p w14:paraId="7CDFCBE4" w14:textId="169B4F64" w:rsidR="005B1D5A" w:rsidRPr="00353578" w:rsidRDefault="005B1D5A" w:rsidP="005B1D5A">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9DE72F" w14:textId="362B701E"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721220">
        <w:rPr>
          <w:color w:val="000000"/>
          <w:lang w:val="el-GR"/>
        </w:rPr>
        <w:t xml:space="preserve"> </w:t>
      </w:r>
      <w:r w:rsidR="000A7747">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427CD4BF"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D205D2D" w14:textId="5E61118F"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4CEB92FC"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6D5EF7C" w14:textId="2162BF4F"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5CD70D29" w:rsidR="005B1D5A" w:rsidRPr="00020B6A" w:rsidRDefault="005B1D5A" w:rsidP="005B1D5A">
      <w:pPr>
        <w:rPr>
          <w:color w:val="000000"/>
          <w:lang w:val="el-GR"/>
        </w:rPr>
      </w:pPr>
      <w:r w:rsidRPr="00020B6A">
        <w:rPr>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055BC292"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4612F6C5"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52B46999" w:rsidR="005B1D5A" w:rsidRPr="00020B6A" w:rsidRDefault="005B1D5A" w:rsidP="005B1D5A">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8A92939" w14:textId="2489ED5B"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ΑΕΠΠ και την ακύρωσή της ενώπιον του αρμοδίου </w:t>
      </w:r>
      <w:r w:rsidR="00F1538B" w:rsidRPr="007C4E1D">
        <w:rPr>
          <w:color w:val="000000"/>
          <w:lang w:val="el-GR" w:eastAsia="ar-SA"/>
        </w:rPr>
        <w:t xml:space="preserve">Δικαστηρίου </w:t>
      </w:r>
      <w:r w:rsidR="000A7747">
        <w:rPr>
          <w:lang w:val="el-GR"/>
        </w:rPr>
        <w:t>της παρ. 3 του αρθ. 372 Ν.4412/2016, όπως ισχύει</w:t>
      </w:r>
      <w:r w:rsidR="00F1538B" w:rsidRPr="007C4E1D">
        <w:rPr>
          <w:lang w:val="el-GR" w:eastAsia="ar-SA"/>
        </w:rPr>
        <w:t>.</w:t>
      </w:r>
      <w:r w:rsidR="00F1538B" w:rsidRPr="007C4E1D">
        <w:rPr>
          <w:color w:val="000000"/>
          <w:lang w:val="el-GR" w:eastAsia="ar-SA"/>
        </w:rPr>
        <w:t xml:space="preserve"> Το αυτό ισχύει και σε περίπτωση σιωπηρής απόρριψης της προδικαστικής προσφυγής από την Α.Ε.Π.Π.</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F1538B" w:rsidRPr="007C4E1D">
        <w:rPr>
          <w:color w:val="000000"/>
          <w:lang w:val="el-GR" w:eastAsia="ar-SA"/>
        </w:rPr>
        <w:t xml:space="preserve">Α.Ε.Π.Π. </w:t>
      </w:r>
      <w:r w:rsidRPr="00020B6A">
        <w:rPr>
          <w:color w:val="000000"/>
          <w:lang w:val="el-GR"/>
        </w:rPr>
        <w:t xml:space="preserve"> 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2C9F3684" w14:textId="38F6302D"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την απόφαση της ΑΕΠΠ</w:t>
      </w:r>
      <w:r w:rsidRPr="00020B6A">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72FB3261" w14:textId="4B8C60E3" w:rsidR="00072601" w:rsidRDefault="00072601" w:rsidP="005B1D5A">
      <w:pPr>
        <w:rPr>
          <w:color w:val="000000"/>
          <w:lang w:val="el-GR"/>
        </w:rPr>
      </w:pPr>
      <w:r w:rsidRPr="007C4E1D">
        <w:rPr>
          <w:color w:val="000000"/>
          <w:lang w:val="el-GR" w:eastAsia="ar-SA"/>
        </w:rPr>
        <w:t>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020B6A">
        <w:rPr>
          <w:color w:val="000000"/>
          <w:lang w:val="el-GR"/>
        </w:rPr>
        <w:t xml:space="preserve"> </w:t>
      </w:r>
    </w:p>
    <w:p w14:paraId="29C89792" w14:textId="47ADD3FC" w:rsidR="00072601" w:rsidRDefault="005B1D5A" w:rsidP="005B1D5A">
      <w:pPr>
        <w:rPr>
          <w:color w:val="000000"/>
          <w:lang w:val="el-GR"/>
        </w:rPr>
      </w:pPr>
      <w:r w:rsidRPr="00020B6A">
        <w:rPr>
          <w:color w:val="000000"/>
          <w:lang w:val="el-GR"/>
        </w:rPr>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Pr="00020B6A">
        <w:rPr>
          <w:color w:val="000000"/>
          <w:lang w:val="el-GR"/>
        </w:rPr>
        <w:t xml:space="preserve"> </w:t>
      </w:r>
    </w:p>
    <w:p w14:paraId="0F6B77E9" w14:textId="1AA6A29A"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9D5082" w:rsidRPr="007C4E1D">
        <w:rPr>
          <w:color w:val="000000"/>
          <w:lang w:val="el-GR" w:eastAsia="ar-SA"/>
        </w:rPr>
        <w:t>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7AAA96DE" w:rsidR="005B1D5A" w:rsidRPr="00020B6A" w:rsidRDefault="00160FCE" w:rsidP="005B1D5A">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D949FE4" w14:textId="4BBF90EC" w:rsidR="005B1D5A" w:rsidRDefault="005B1D5A" w:rsidP="005B1D5A">
      <w:pPr>
        <w:rPr>
          <w:color w:val="000000"/>
          <w:lang w:val="el-GR"/>
        </w:rPr>
      </w:pPr>
      <w:r w:rsidRPr="00827575">
        <w:rPr>
          <w:color w:val="000000"/>
          <w:lang w:val="el-GR"/>
        </w:rPr>
        <w:t xml:space="preserve"> </w:t>
      </w:r>
    </w:p>
    <w:p w14:paraId="69C6AECA" w14:textId="294A77F6" w:rsidR="00C90A04" w:rsidRDefault="005B1D5A" w:rsidP="005B1D5A">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sidRPr="007C4E1D">
        <w:rPr>
          <w:color w:val="000000"/>
          <w:lang w:val="el-GR" w:eastAsia="ar-SA"/>
        </w:rPr>
        <w:t>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062C67BC" w14:textId="28E8DAD5"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F9C8F3A"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231CBED6" w:rsidR="00160FCE" w:rsidRPr="00603221" w:rsidRDefault="00160FCE" w:rsidP="00160FCE">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303BCFCC" w14:textId="77777777" w:rsidR="00C90A04" w:rsidRPr="00603221" w:rsidRDefault="00C90A04">
      <w:pPr>
        <w:suppressAutoHyphens w:val="0"/>
        <w:spacing w:after="0"/>
        <w:jc w:val="left"/>
        <w:rPr>
          <w:lang w:val="el-GR"/>
        </w:rPr>
      </w:pPr>
      <w:r w:rsidRPr="00603221">
        <w:rPr>
          <w:lang w:val="el-GR"/>
        </w:rPr>
        <w:br w:type="page"/>
      </w:r>
    </w:p>
    <w:p w14:paraId="019F9D62" w14:textId="77777777" w:rsidR="00C90A04" w:rsidRPr="00603221" w:rsidRDefault="00C90A04" w:rsidP="00C90A04">
      <w:pPr>
        <w:rPr>
          <w:lang w:val="el-GR"/>
        </w:rPr>
      </w:pPr>
    </w:p>
    <w:p w14:paraId="63655BAB" w14:textId="77777777" w:rsidR="008338F0" w:rsidRPr="00603221" w:rsidRDefault="003355E7" w:rsidP="003A109E">
      <w:pPr>
        <w:pStyle w:val="2"/>
        <w:rPr>
          <w:rFonts w:cs="Tahoma"/>
          <w:lang w:val="el-GR"/>
        </w:rPr>
      </w:pPr>
      <w:r w:rsidRPr="00603221">
        <w:rPr>
          <w:rFonts w:cs="Tahoma"/>
          <w:lang w:val="el-GR"/>
        </w:rPr>
        <w:tab/>
      </w:r>
      <w:bookmarkStart w:id="263" w:name="_Toc91006620"/>
      <w:bookmarkStart w:id="264" w:name="_Toc125557740"/>
      <w:r w:rsidRPr="00603221">
        <w:rPr>
          <w:rFonts w:cs="Tahoma"/>
          <w:lang w:val="el-GR"/>
        </w:rPr>
        <w:t>Ματαίωση Διαδικασίας</w:t>
      </w:r>
      <w:bookmarkEnd w:id="263"/>
      <w:bookmarkEnd w:id="264"/>
    </w:p>
    <w:p w14:paraId="427A8943" w14:textId="5B926B8E"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5D581082"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603221" w:rsidRDefault="003355E7" w:rsidP="005D1B15">
      <w:pPr>
        <w:pStyle w:val="1"/>
        <w:rPr>
          <w:rFonts w:cs="Tahoma"/>
          <w:sz w:val="22"/>
          <w:szCs w:val="22"/>
        </w:rPr>
      </w:pPr>
      <w:bookmarkStart w:id="265" w:name="_Toc125557741"/>
      <w:r w:rsidRPr="00603221">
        <w:rPr>
          <w:rFonts w:cs="Tahoma"/>
          <w:sz w:val="22"/>
          <w:szCs w:val="22"/>
        </w:rPr>
        <w:t>ΟΡΟΙ ΕΚΤΕΛΕΣΗΣ ΤΗΣ ΣΥΜΒΑΣΗΣ</w:t>
      </w:r>
      <w:bookmarkEnd w:id="265"/>
      <w:r w:rsidRPr="00603221">
        <w:rPr>
          <w:rFonts w:cs="Tahoma"/>
          <w:sz w:val="22"/>
          <w:szCs w:val="22"/>
        </w:rPr>
        <w:t xml:space="preserve"> </w:t>
      </w:r>
    </w:p>
    <w:p w14:paraId="66DBFF9C" w14:textId="1A522729" w:rsidR="008338F0" w:rsidRPr="00603221" w:rsidRDefault="003355E7" w:rsidP="003A109E">
      <w:pPr>
        <w:pStyle w:val="2"/>
        <w:rPr>
          <w:rFonts w:cs="Tahoma"/>
          <w:lang w:val="el-GR"/>
        </w:rPr>
      </w:pPr>
      <w:r w:rsidRPr="00603221">
        <w:rPr>
          <w:rFonts w:cs="Tahoma"/>
          <w:lang w:val="el-GR"/>
        </w:rPr>
        <w:tab/>
      </w:r>
      <w:bookmarkStart w:id="266" w:name="_Ref496542746"/>
      <w:bookmarkStart w:id="267" w:name="_Toc91006621"/>
      <w:bookmarkStart w:id="268" w:name="_Toc125557742"/>
      <w:r w:rsidRPr="00603221">
        <w:rPr>
          <w:rFonts w:cs="Tahoma"/>
          <w:lang w:val="el-GR"/>
        </w:rPr>
        <w:t>Εγγυήσεις</w:t>
      </w:r>
      <w:r w:rsidR="00E1337D" w:rsidRPr="00603221">
        <w:rPr>
          <w:rFonts w:cs="Tahoma"/>
          <w:lang w:val="el-GR"/>
        </w:rPr>
        <w:t xml:space="preserve"> </w:t>
      </w:r>
      <w:r w:rsidRPr="00603221">
        <w:rPr>
          <w:rFonts w:cs="Tahoma"/>
          <w:lang w:val="el-GR"/>
        </w:rPr>
        <w:t>(καλ</w:t>
      </w:r>
      <w:r w:rsidR="00A906CD">
        <w:rPr>
          <w:rFonts w:cs="Tahoma"/>
          <w:lang w:val="el-GR"/>
        </w:rPr>
        <w:t>ή</w:t>
      </w:r>
      <w:r w:rsidR="004820C6">
        <w:rPr>
          <w:rFonts w:cs="Tahoma"/>
          <w:lang w:val="el-GR"/>
        </w:rPr>
        <w:t>ς</w:t>
      </w:r>
      <w:r w:rsidR="0079362E">
        <w:rPr>
          <w:rFonts w:cs="Tahoma"/>
          <w:lang w:val="el-GR"/>
        </w:rPr>
        <w:t xml:space="preserve"> </w:t>
      </w:r>
      <w:r w:rsidRPr="00603221">
        <w:rPr>
          <w:rFonts w:cs="Tahoma"/>
          <w:lang w:val="el-GR"/>
        </w:rPr>
        <w:t>εκτέλεσης, προκαταβολής</w:t>
      </w:r>
      <w:r w:rsidR="00B143DA" w:rsidRPr="00603221">
        <w:rPr>
          <w:rFonts w:cs="Tahoma"/>
          <w:lang w:val="el-GR"/>
        </w:rPr>
        <w:t xml:space="preserve">, </w:t>
      </w:r>
      <w:bookmarkStart w:id="269" w:name="_Hlk55903790"/>
      <w:r w:rsidR="00B143DA" w:rsidRPr="00603221">
        <w:rPr>
          <w:rFonts w:cs="Tahoma"/>
          <w:lang w:val="el-GR"/>
        </w:rPr>
        <w:t>καλής λειτουργίας</w:t>
      </w:r>
      <w:bookmarkEnd w:id="269"/>
      <w:r w:rsidRPr="00603221">
        <w:rPr>
          <w:rFonts w:cs="Tahoma"/>
          <w:lang w:val="el-GR"/>
        </w:rPr>
        <w:t>)</w:t>
      </w:r>
      <w:bookmarkEnd w:id="266"/>
      <w:bookmarkEnd w:id="267"/>
      <w:bookmarkEnd w:id="268"/>
    </w:p>
    <w:p w14:paraId="20E9E60E" w14:textId="77777777" w:rsidR="008338F0" w:rsidRPr="00153740" w:rsidRDefault="003355E7">
      <w:pPr>
        <w:rPr>
          <w:b/>
          <w:lang w:val="el-GR"/>
        </w:rPr>
      </w:pPr>
      <w:r w:rsidRPr="00153740">
        <w:rPr>
          <w:b/>
          <w:lang w:val="el-GR"/>
        </w:rPr>
        <w:t xml:space="preserve">Εγγύηση καλής εκτέλεσης και εγγύηση προκαταβολής </w:t>
      </w:r>
      <w:r w:rsidR="00417A19" w:rsidRPr="00153740">
        <w:rPr>
          <w:b/>
          <w:lang w:val="el-GR"/>
        </w:rPr>
        <w:t xml:space="preserve">: </w:t>
      </w:r>
    </w:p>
    <w:p w14:paraId="482B6D85" w14:textId="5354EE61" w:rsidR="008338F0" w:rsidRPr="00C83AD2" w:rsidRDefault="003355E7">
      <w:pPr>
        <w:rPr>
          <w:lang w:val="el-GR" w:eastAsia="el-GR"/>
        </w:rPr>
      </w:pPr>
      <w:r w:rsidRPr="00603221">
        <w:rPr>
          <w:lang w:val="el-GR"/>
        </w:rPr>
        <w:t xml:space="preserve">Για την υπογραφή της σύμβασης απαιτείται η παροχή εγγύησης καλής εκτέλεσης, σύμφωνα με το άρθρο 72 παρ. </w:t>
      </w:r>
      <w:r w:rsidR="00015953" w:rsidRPr="00721220">
        <w:rPr>
          <w:lang w:val="el-GR"/>
        </w:rPr>
        <w:t>4</w:t>
      </w:r>
      <w:r w:rsidRPr="00603221">
        <w:rPr>
          <w:lang w:val="el-GR"/>
        </w:rPr>
        <w:t xml:space="preserve"> του ν. 4412/2016, το ύψος της οποίας ανέρχεται σε ποσοστό </w:t>
      </w:r>
      <w:r w:rsidR="00061DF4">
        <w:rPr>
          <w:lang w:val="el-GR"/>
        </w:rPr>
        <w:t>4</w:t>
      </w:r>
      <w:r w:rsidRPr="00603221">
        <w:rPr>
          <w:lang w:val="el-GR"/>
        </w:rPr>
        <w:t xml:space="preserve">% επί της </w:t>
      </w:r>
      <w:r w:rsidR="00921D35">
        <w:rPr>
          <w:lang w:val="el-GR"/>
        </w:rPr>
        <w:t xml:space="preserve">εκτιμώμενης </w:t>
      </w:r>
      <w:r w:rsidRPr="00603221">
        <w:rPr>
          <w:lang w:val="el-GR"/>
        </w:rPr>
        <w:t>αξίας της σύμβασης,</w:t>
      </w:r>
      <w:r w:rsidR="00E1337D" w:rsidRPr="00603221">
        <w:rPr>
          <w:lang w:val="el-GR"/>
        </w:rPr>
        <w:t xml:space="preserve"> </w:t>
      </w:r>
      <w:r w:rsidR="00421C3D">
        <w:rPr>
          <w:lang w:val="el-GR"/>
        </w:rPr>
        <w:t>μη συμπεριλαμβανομένου</w:t>
      </w:r>
      <w:r w:rsidR="00F850FF" w:rsidRPr="00F850FF">
        <w:rPr>
          <w:lang w:val="el-GR"/>
        </w:rPr>
        <w:t xml:space="preserve"> </w:t>
      </w:r>
      <w:r w:rsidRPr="00603221">
        <w:rPr>
          <w:lang w:val="el-GR"/>
        </w:rPr>
        <w:t>ΦΠΑ</w:t>
      </w:r>
      <w:r w:rsidR="00186BF5">
        <w:rPr>
          <w:lang w:val="el-GR"/>
        </w:rPr>
        <w:t xml:space="preserve"> και των δικαιωμάτων προαίρεσης</w:t>
      </w:r>
      <w:r w:rsidRPr="00603221">
        <w:rPr>
          <w:lang w:val="el-GR"/>
        </w:rPr>
        <w:t xml:space="preserve">, </w:t>
      </w:r>
      <w:r w:rsidR="0079362E" w:rsidRPr="007A6928">
        <w:rPr>
          <w:lang w:val="el-GR"/>
        </w:rPr>
        <w:t>ήτοι</w:t>
      </w:r>
      <w:r w:rsidR="0079362E">
        <w:rPr>
          <w:lang w:val="el-GR"/>
        </w:rPr>
        <w:t xml:space="preserve"> ποσό</w:t>
      </w:r>
      <w:r w:rsidR="0079362E" w:rsidRPr="007A6928">
        <w:rPr>
          <w:lang w:val="el-GR"/>
        </w:rPr>
        <w:t xml:space="preserve"> </w:t>
      </w:r>
      <w:r w:rsidR="00FB1647">
        <w:rPr>
          <w:b/>
          <w:bCs/>
          <w:lang w:val="el-GR"/>
        </w:rPr>
        <w:t>εξήντα</w:t>
      </w:r>
      <w:r w:rsidR="0079362E" w:rsidRPr="007A6928">
        <w:rPr>
          <w:b/>
          <w:bCs/>
          <w:lang w:val="el-GR"/>
        </w:rPr>
        <w:t xml:space="preserve"> </w:t>
      </w:r>
      <w:r w:rsidR="00FB1647">
        <w:rPr>
          <w:b/>
          <w:bCs/>
          <w:lang w:val="el-GR"/>
        </w:rPr>
        <w:t>επτά</w:t>
      </w:r>
      <w:r w:rsidR="0079362E" w:rsidRPr="007A6928">
        <w:rPr>
          <w:b/>
          <w:bCs/>
          <w:lang w:val="el-GR"/>
        </w:rPr>
        <w:t xml:space="preserve"> χιλιάδες </w:t>
      </w:r>
      <w:r w:rsidR="0079362E">
        <w:rPr>
          <w:b/>
          <w:bCs/>
          <w:lang w:val="el-GR"/>
        </w:rPr>
        <w:t>εννια</w:t>
      </w:r>
      <w:r w:rsidR="0079362E" w:rsidRPr="007A6928">
        <w:rPr>
          <w:b/>
          <w:bCs/>
          <w:lang w:val="el-GR"/>
        </w:rPr>
        <w:t xml:space="preserve">κόσια </w:t>
      </w:r>
      <w:r w:rsidR="00FB1647">
        <w:rPr>
          <w:b/>
          <w:bCs/>
          <w:lang w:val="el-GR"/>
        </w:rPr>
        <w:t>σαράντα οκτώ</w:t>
      </w:r>
      <w:r w:rsidR="0079362E" w:rsidRPr="007A6928">
        <w:rPr>
          <w:b/>
          <w:bCs/>
          <w:lang w:val="el-GR"/>
        </w:rPr>
        <w:t xml:space="preserve"> ευρώ</w:t>
      </w:r>
      <w:r w:rsidR="0079362E">
        <w:rPr>
          <w:b/>
          <w:bCs/>
          <w:lang w:val="el-GR"/>
        </w:rPr>
        <w:t xml:space="preserve"> και </w:t>
      </w:r>
      <w:r w:rsidR="00FB1647">
        <w:rPr>
          <w:b/>
          <w:bCs/>
          <w:lang w:val="el-GR"/>
        </w:rPr>
        <w:t>ενενήντα</w:t>
      </w:r>
      <w:r w:rsidR="0079362E">
        <w:rPr>
          <w:b/>
          <w:bCs/>
          <w:lang w:val="el-GR"/>
        </w:rPr>
        <w:t xml:space="preserve"> λεπτά</w:t>
      </w:r>
      <w:r w:rsidR="0079362E" w:rsidRPr="007A6928">
        <w:rPr>
          <w:b/>
          <w:bCs/>
          <w:lang w:val="el-GR"/>
        </w:rPr>
        <w:t xml:space="preserve"> (</w:t>
      </w:r>
      <w:r w:rsidR="0079362E">
        <w:rPr>
          <w:b/>
          <w:bCs/>
          <w:lang w:val="el-GR"/>
        </w:rPr>
        <w:t>67</w:t>
      </w:r>
      <w:r w:rsidR="0079362E" w:rsidRPr="004820C6">
        <w:rPr>
          <w:b/>
          <w:bCs/>
          <w:lang w:val="el-GR"/>
        </w:rPr>
        <w:t>.94</w:t>
      </w:r>
      <w:r w:rsidR="0079362E">
        <w:rPr>
          <w:b/>
          <w:bCs/>
          <w:lang w:val="el-GR"/>
        </w:rPr>
        <w:t>8</w:t>
      </w:r>
      <w:r w:rsidR="0079362E" w:rsidRPr="004820C6">
        <w:rPr>
          <w:b/>
          <w:bCs/>
          <w:lang w:val="el-GR"/>
        </w:rPr>
        <w:t>,</w:t>
      </w:r>
      <w:r w:rsidR="0079362E">
        <w:rPr>
          <w:b/>
          <w:bCs/>
          <w:lang w:val="el-GR"/>
        </w:rPr>
        <w:t>90</w:t>
      </w:r>
      <w:r w:rsidR="0079362E" w:rsidRPr="004820C6">
        <w:rPr>
          <w:b/>
          <w:bCs/>
          <w:lang w:val="el-GR"/>
        </w:rPr>
        <w:t xml:space="preserve"> </w:t>
      </w:r>
      <w:r w:rsidR="0079362E">
        <w:rPr>
          <w:b/>
          <w:bCs/>
          <w:lang w:val="el-GR"/>
        </w:rPr>
        <w:t>€</w:t>
      </w:r>
      <w:r w:rsidR="0079362E" w:rsidRPr="007A6928">
        <w:rPr>
          <w:b/>
          <w:bCs/>
          <w:lang w:val="el-GR"/>
        </w:rPr>
        <w:t>)</w:t>
      </w:r>
      <w:r w:rsidR="0079362E">
        <w:rPr>
          <w:b/>
          <w:bCs/>
          <w:lang w:val="el-GR"/>
        </w:rPr>
        <w:t xml:space="preserve">, </w:t>
      </w:r>
      <w:r w:rsidR="0087631A" w:rsidRPr="00603221">
        <w:rPr>
          <w:lang w:val="el-GR"/>
        </w:rPr>
        <w:t>με χρόνο ισχύο</w:t>
      </w:r>
      <w:r w:rsidR="0087631A" w:rsidRPr="00C83AD2">
        <w:rPr>
          <w:lang w:val="el-GR"/>
        </w:rPr>
        <w:t xml:space="preserve">ς </w:t>
      </w:r>
      <w:r w:rsidR="00C83AD2" w:rsidRPr="00C83AD2">
        <w:rPr>
          <w:b/>
          <w:lang w:val="el-GR"/>
        </w:rPr>
        <w:t xml:space="preserve">είκοσι </w:t>
      </w:r>
      <w:r w:rsidR="009D2BDC">
        <w:rPr>
          <w:b/>
          <w:lang w:val="el-GR"/>
        </w:rPr>
        <w:t xml:space="preserve">τέσσερις </w:t>
      </w:r>
      <w:r w:rsidR="0087631A" w:rsidRPr="00C83AD2">
        <w:rPr>
          <w:b/>
          <w:lang w:val="el-GR"/>
        </w:rPr>
        <w:t>(</w:t>
      </w:r>
      <w:r w:rsidR="00C83AD2" w:rsidRPr="00C83AD2">
        <w:rPr>
          <w:b/>
          <w:lang w:val="el-GR"/>
        </w:rPr>
        <w:t>2</w:t>
      </w:r>
      <w:r w:rsidR="009D2BDC">
        <w:rPr>
          <w:b/>
          <w:lang w:val="el-GR"/>
        </w:rPr>
        <w:t>4</w:t>
      </w:r>
      <w:r w:rsidR="0087631A" w:rsidRPr="00C83AD2">
        <w:rPr>
          <w:b/>
          <w:lang w:val="el-GR"/>
        </w:rPr>
        <w:t>) μήνες</w:t>
      </w:r>
      <w:r w:rsidR="0087631A" w:rsidRPr="00C83AD2">
        <w:rPr>
          <w:lang w:val="el-GR"/>
        </w:rPr>
        <w:t xml:space="preserve"> </w:t>
      </w:r>
      <w:r w:rsidRPr="00C83AD2">
        <w:rPr>
          <w:lang w:val="el-GR"/>
        </w:rPr>
        <w:t xml:space="preserve">και </w:t>
      </w:r>
      <w:r w:rsidR="00186BF5" w:rsidRPr="00C83AD2">
        <w:rPr>
          <w:lang w:val="el-GR"/>
        </w:rPr>
        <w:t xml:space="preserve">η οποία </w:t>
      </w:r>
      <w:r w:rsidRPr="00C83AD2">
        <w:rPr>
          <w:lang w:val="el-GR"/>
        </w:rPr>
        <w:t xml:space="preserve">κατατίθεται </w:t>
      </w:r>
      <w:r w:rsidR="00186BF5" w:rsidRPr="00C83AD2">
        <w:rPr>
          <w:lang w:val="el-GR"/>
        </w:rPr>
        <w:t>μέχρι και την υπογραφή του συμφωνητικού</w:t>
      </w:r>
      <w:bookmarkStart w:id="270" w:name="_Hlk494198985"/>
      <w:r w:rsidRPr="00C83AD2">
        <w:rPr>
          <w:lang w:val="el-GR" w:eastAsia="el-GR"/>
        </w:rPr>
        <w:t>.</w:t>
      </w:r>
    </w:p>
    <w:bookmarkEnd w:id="270"/>
    <w:p w14:paraId="45155744" w14:textId="271E2704" w:rsidR="008338F0" w:rsidRDefault="003355E7">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90A04" w:rsidRPr="00603221">
        <w:rPr>
          <w:lang w:val="el-GR"/>
        </w:rPr>
        <w:fldChar w:fldCharType="begin"/>
      </w:r>
      <w:r w:rsidR="00C90A04" w:rsidRPr="00603221">
        <w:rPr>
          <w:lang w:val="el-GR"/>
        </w:rPr>
        <w:instrText xml:space="preserve"> REF _Ref496625091 \r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EB74B8">
        <w:rPr>
          <w:cs/>
          <w:lang w:val="el-GR"/>
        </w:rPr>
        <w:t>‎</w:t>
      </w:r>
      <w:r w:rsidR="00EB74B8">
        <w:rPr>
          <w:lang w:val="el-GR"/>
        </w:rPr>
        <w:t>2.1.5</w:t>
      </w:r>
      <w:r w:rsidR="00C90A04" w:rsidRPr="00603221">
        <w:rPr>
          <w:lang w:val="el-GR"/>
        </w:rPr>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C90A04" w:rsidRPr="00603221">
        <w:rPr>
          <w:lang w:val="el-GR"/>
        </w:rPr>
        <w:fldChar w:fldCharType="begin"/>
      </w:r>
      <w:r w:rsidR="00C90A04" w:rsidRPr="00603221">
        <w:rPr>
          <w:lang w:val="el-GR"/>
        </w:rPr>
        <w:instrText xml:space="preserve"> REF _Ref496625135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EB74B8" w:rsidRPr="001247AF">
        <w:rPr>
          <w:lang w:val="el-GR"/>
        </w:rPr>
        <w:t xml:space="preserve">ΠΑΡΑΡΤΗΜΑ </w:t>
      </w:r>
      <w:r w:rsidR="00EB74B8" w:rsidRPr="00603221">
        <w:t>VII</w:t>
      </w:r>
      <w:r w:rsidR="00EB74B8" w:rsidRPr="001247AF">
        <w:rPr>
          <w:lang w:val="el-GR"/>
        </w:rPr>
        <w:t xml:space="preserve"> – Υποδείγματα Εγγυητικών Επιστολών</w:t>
      </w:r>
      <w:r w:rsidR="00C90A04" w:rsidRPr="00603221">
        <w:rPr>
          <w:lang w:val="el-GR"/>
        </w:rPr>
        <w:fldChar w:fldCharType="end"/>
      </w:r>
      <w:r w:rsidRPr="00603221">
        <w:rPr>
          <w:lang w:val="el-GR"/>
        </w:rPr>
        <w:t xml:space="preserve"> της Διακήρυξης και τα οριζόμενα στο άρθρο 72 του ν. 4412/2016.</w:t>
      </w:r>
    </w:p>
    <w:p w14:paraId="5EC19E46" w14:textId="37216573"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0BEA5B83"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41E069E" w14:textId="215FB0A2" w:rsidR="00921D35" w:rsidRDefault="00921D35" w:rsidP="00921D35">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EB74B8">
        <w:rPr>
          <w:cs/>
          <w:lang w:val="el-GR"/>
        </w:rPr>
        <w:t>‎</w:t>
      </w:r>
      <w:r w:rsidR="00EB74B8">
        <w:rPr>
          <w:lang w:val="el-GR"/>
        </w:rPr>
        <w:t>5.1</w:t>
      </w:r>
      <w:r>
        <w:rPr>
          <w:lang w:val="el-GR"/>
        </w:rPr>
        <w:fldChar w:fldCharType="end"/>
      </w:r>
      <w:r>
        <w:rPr>
          <w:lang w:val="el-GR"/>
        </w:rPr>
        <w:t xml:space="preserve"> </w:t>
      </w:r>
      <w:r w:rsidR="00891776">
        <w:rPr>
          <w:lang w:val="el-GR"/>
        </w:rPr>
        <w:t xml:space="preserve">Τρόπος Πληρωμής </w:t>
      </w:r>
      <w:r>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9D3BDA" w:rsidRPr="00603221">
        <w:rPr>
          <w:lang w:val="el-GR"/>
        </w:rPr>
        <w:fldChar w:fldCharType="begin"/>
      </w:r>
      <w:r w:rsidR="009D3BDA" w:rsidRPr="00603221">
        <w:rPr>
          <w:lang w:val="el-GR"/>
        </w:rPr>
        <w:instrText xml:space="preserve"> REF _Ref496625135 \h </w:instrText>
      </w:r>
      <w:r w:rsidR="009D3BDA" w:rsidRPr="006719D5">
        <w:rPr>
          <w:lang w:val="el-GR"/>
        </w:rPr>
        <w:instrText xml:space="preserve"> \* MERGEFORMAT </w:instrText>
      </w:r>
      <w:r w:rsidR="009D3BDA" w:rsidRPr="00603221">
        <w:rPr>
          <w:lang w:val="el-GR"/>
        </w:rPr>
      </w:r>
      <w:r w:rsidR="009D3BDA" w:rsidRPr="00603221">
        <w:rPr>
          <w:lang w:val="el-GR"/>
        </w:rPr>
        <w:fldChar w:fldCharType="separate"/>
      </w:r>
      <w:r w:rsidR="00EB74B8" w:rsidRPr="001247AF">
        <w:rPr>
          <w:lang w:val="el-GR"/>
        </w:rPr>
        <w:t xml:space="preserve">ΠΑΡΑΡΤΗΜΑ </w:t>
      </w:r>
      <w:r w:rsidR="00EB74B8" w:rsidRPr="00603221">
        <w:t>VII</w:t>
      </w:r>
      <w:r w:rsidR="00EB74B8" w:rsidRPr="001247AF">
        <w:rPr>
          <w:lang w:val="el-GR"/>
        </w:rPr>
        <w:t xml:space="preserve"> – Υποδείγματα Εγγυητικών Επιστολών</w:t>
      </w:r>
      <w:r w:rsidR="009D3BDA" w:rsidRPr="00603221">
        <w:rPr>
          <w:lang w:val="el-GR"/>
        </w:rPr>
        <w:fldChar w:fldCharType="end"/>
      </w:r>
      <w:r w:rsidR="009D3BDA">
        <w:rPr>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2EF0ABA6"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FD9A761" w:rsidR="009D3BDA" w:rsidRPr="00153740"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w:t>
      </w:r>
      <w:r w:rsidRPr="00153740">
        <w:rPr>
          <w:lang w:val="el-GR"/>
        </w:rPr>
        <w:t xml:space="preserve">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272FC6D4" w:rsidR="00395B4A" w:rsidRPr="00603221" w:rsidRDefault="00395B4A" w:rsidP="00395B4A">
      <w:pPr>
        <w:suppressAutoHyphens w:val="0"/>
        <w:spacing w:line="276" w:lineRule="auto"/>
        <w:rPr>
          <w:lang w:val="el-GR"/>
        </w:rPr>
      </w:pPr>
      <w:r w:rsidRPr="00153740">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153740">
        <w:rPr>
          <w:lang w:val="el-GR"/>
        </w:rPr>
        <w:t>,</w:t>
      </w:r>
      <w:r w:rsidRPr="00153740">
        <w:rPr>
          <w:lang w:val="el-GR"/>
        </w:rPr>
        <w:t xml:space="preserve"> </w:t>
      </w:r>
      <w:r w:rsidR="00346EFF" w:rsidRPr="00153740">
        <w:rPr>
          <w:lang w:val="el-GR"/>
        </w:rPr>
        <w:t xml:space="preserve">σύμφωνα με όσα προβλέπονται, </w:t>
      </w:r>
      <w:r w:rsidRPr="00153740">
        <w:rPr>
          <w:lang w:val="el-GR"/>
        </w:rPr>
        <w:t>των παρατηρήσεων και του εκπροθέσμου.</w:t>
      </w:r>
      <w:r w:rsidRPr="00603221">
        <w:rPr>
          <w:lang w:val="el-GR"/>
        </w:rPr>
        <w:t xml:space="preserve"> </w:t>
      </w:r>
    </w:p>
    <w:p w14:paraId="79782144" w14:textId="77777777" w:rsidR="00417A19" w:rsidRPr="00153740" w:rsidRDefault="00417A19" w:rsidP="009C3C60">
      <w:pPr>
        <w:suppressAutoHyphens w:val="0"/>
        <w:spacing w:line="276" w:lineRule="auto"/>
        <w:rPr>
          <w:b/>
          <w:lang w:val="el-GR"/>
        </w:rPr>
      </w:pPr>
      <w:r w:rsidRPr="00153740">
        <w:rPr>
          <w:b/>
          <w:lang w:val="el-GR"/>
        </w:rPr>
        <w:t>Εγγύηση καλής Λειτουργίας :</w:t>
      </w:r>
    </w:p>
    <w:p w14:paraId="10A11675" w14:textId="098AFB27" w:rsidR="00976CBB" w:rsidRPr="00603221" w:rsidRDefault="00976CBB" w:rsidP="00976CBB">
      <w:pPr>
        <w:rPr>
          <w:lang w:val="el-GR"/>
        </w:rPr>
      </w:pPr>
      <w:r w:rsidRPr="00603221">
        <w:rPr>
          <w:lang w:val="el-GR"/>
        </w:rPr>
        <w:t xml:space="preserve">Για την καλή λειτουργία του Έργου, μετά την οριστική παραλαβή του, ο Ανάδοχος υποχρεούται να καταθέσει </w:t>
      </w:r>
      <w:r w:rsidRPr="00603221">
        <w:rPr>
          <w:b/>
          <w:lang w:val="el-GR"/>
        </w:rPr>
        <w:t>Εγγυητική Επιστολή Καλής Λειτουργίας</w:t>
      </w:r>
      <w:r w:rsidRPr="00603221">
        <w:rPr>
          <w:lang w:val="el-GR"/>
        </w:rPr>
        <w:t xml:space="preserve"> (βλ. </w:t>
      </w:r>
      <w:r w:rsidR="00421C3D">
        <w:rPr>
          <w:lang w:val="el-GR"/>
        </w:rPr>
        <w:fldChar w:fldCharType="begin"/>
      </w:r>
      <w:r w:rsidR="00421C3D">
        <w:rPr>
          <w:lang w:val="el-GR"/>
        </w:rPr>
        <w:instrText xml:space="preserve"> REF _Ref496623895 \h </w:instrText>
      </w:r>
      <w:r w:rsidR="00421C3D">
        <w:rPr>
          <w:lang w:val="el-GR"/>
        </w:rPr>
      </w:r>
      <w:r w:rsidR="00421C3D">
        <w:rPr>
          <w:lang w:val="el-GR"/>
        </w:rPr>
        <w:fldChar w:fldCharType="separate"/>
      </w:r>
      <w:r w:rsidR="00EB74B8" w:rsidRPr="001247AF">
        <w:rPr>
          <w:lang w:val="el-GR"/>
        </w:rPr>
        <w:t xml:space="preserve">ΠΑΡΑΡΤΗΜΑ </w:t>
      </w:r>
      <w:r w:rsidR="00EB74B8" w:rsidRPr="00603221">
        <w:t>VII</w:t>
      </w:r>
      <w:r w:rsidR="00EB74B8" w:rsidRPr="001247AF">
        <w:rPr>
          <w:lang w:val="el-GR"/>
        </w:rPr>
        <w:t xml:space="preserve"> – Υποδείγματα Εγγυητικών Επιστολών</w:t>
      </w:r>
      <w:r w:rsidR="00421C3D">
        <w:rPr>
          <w:lang w:val="el-GR"/>
        </w:rPr>
        <w:fldChar w:fldCharType="end"/>
      </w:r>
      <w:r w:rsidR="00421C3D">
        <w:rPr>
          <w:lang w:val="el-GR"/>
        </w:rPr>
        <w:t xml:space="preserve">), </w:t>
      </w:r>
      <w:r w:rsidRPr="00603221">
        <w:rPr>
          <w:lang w:val="el-GR"/>
        </w:rPr>
        <w:t xml:space="preserve">η αξία της οποίας θα ανέρχεται </w:t>
      </w:r>
      <w:r w:rsidRPr="00C12ADD">
        <w:rPr>
          <w:lang w:val="el-GR"/>
        </w:rPr>
        <w:t xml:space="preserve">σε </w:t>
      </w:r>
      <w:r w:rsidRPr="00550D8B">
        <w:rPr>
          <w:lang w:val="el-GR"/>
        </w:rPr>
        <w:t>ποσοστό 2,5%</w:t>
      </w:r>
      <w:r w:rsidRPr="00603221">
        <w:rPr>
          <w:lang w:val="el-GR"/>
        </w:rPr>
        <w:t xml:space="preserve"> του συμβατικού τιμήματος μη συμπεριλαμβανομένου ΦΠΑ. </w:t>
      </w:r>
    </w:p>
    <w:p w14:paraId="0EE73796" w14:textId="7F54EDF2" w:rsidR="00976CBB" w:rsidRPr="00603221" w:rsidRDefault="00976CBB" w:rsidP="00976CBB">
      <w:pPr>
        <w:rPr>
          <w:lang w:val="el-GR"/>
        </w:rPr>
      </w:pPr>
      <w:r w:rsidRPr="00603221">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543484D" w:rsidR="00976CBB" w:rsidRPr="00603221" w:rsidRDefault="00976CBB" w:rsidP="00976CBB">
      <w:pPr>
        <w:rPr>
          <w:lang w:val="el-GR"/>
        </w:rPr>
      </w:pPr>
      <w:r w:rsidRPr="00603221">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603221" w:rsidRDefault="00976CBB" w:rsidP="00417A19">
      <w:pPr>
        <w:suppressAutoHyphens w:val="0"/>
        <w:spacing w:line="276" w:lineRule="auto"/>
        <w:rPr>
          <w:lang w:val="el-GR"/>
        </w:rPr>
      </w:pPr>
    </w:p>
    <w:p w14:paraId="6A546F03" w14:textId="77777777" w:rsidR="008338F0" w:rsidRPr="00603221" w:rsidRDefault="003355E7" w:rsidP="003A109E">
      <w:pPr>
        <w:pStyle w:val="2"/>
        <w:rPr>
          <w:rFonts w:cs="Tahoma"/>
          <w:lang w:val="el-GR"/>
        </w:rPr>
      </w:pPr>
      <w:r w:rsidRPr="00603221">
        <w:rPr>
          <w:rFonts w:cs="Tahoma"/>
          <w:lang w:val="el-GR"/>
        </w:rPr>
        <w:tab/>
      </w:r>
      <w:bookmarkStart w:id="271" w:name="_Toc91006622"/>
      <w:bookmarkStart w:id="272" w:name="_Toc125557743"/>
      <w:r w:rsidRPr="00603221">
        <w:rPr>
          <w:rFonts w:cs="Tahoma"/>
          <w:lang w:val="el-GR"/>
        </w:rPr>
        <w:t>Συμβατικό πλαίσιο – Εφαρμοστέα νομοθεσία</w:t>
      </w:r>
      <w:bookmarkEnd w:id="271"/>
      <w:bookmarkEnd w:id="272"/>
    </w:p>
    <w:p w14:paraId="4433B5CF" w14:textId="77777777"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77777777" w:rsidR="008338F0" w:rsidRPr="00603221" w:rsidRDefault="003355E7" w:rsidP="003A109E">
      <w:pPr>
        <w:pStyle w:val="2"/>
        <w:rPr>
          <w:rFonts w:cs="Tahoma"/>
          <w:lang w:val="el-GR"/>
        </w:rPr>
      </w:pPr>
      <w:r w:rsidRPr="00603221">
        <w:rPr>
          <w:rFonts w:cs="Tahoma"/>
          <w:lang w:val="el-GR"/>
        </w:rPr>
        <w:tab/>
      </w:r>
      <w:bookmarkStart w:id="273" w:name="_Toc91006623"/>
      <w:bookmarkStart w:id="274" w:name="_Toc125557744"/>
      <w:r w:rsidRPr="00603221">
        <w:rPr>
          <w:rFonts w:cs="Tahoma"/>
          <w:lang w:val="el-GR"/>
        </w:rPr>
        <w:t>Όροι εκτέλεσης της σύμβασης</w:t>
      </w:r>
      <w:bookmarkEnd w:id="273"/>
      <w:bookmarkEnd w:id="274"/>
    </w:p>
    <w:p w14:paraId="40529CD1" w14:textId="384CEA8A"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C56C675" w14:textId="5AD16C79"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367FB7A" w14:textId="116795CA" w:rsidR="00D4164C" w:rsidRPr="00603221" w:rsidRDefault="00D4164C" w:rsidP="00603221">
      <w:pPr>
        <w:suppressAutoHyphens w:val="0"/>
        <w:rPr>
          <w:lang w:val="el-GR"/>
        </w:rPr>
      </w:pPr>
      <w:r w:rsidRPr="00603221">
        <w:rPr>
          <w:lang w:val="el-GR"/>
        </w:rPr>
        <w:t xml:space="preserve">Κατά την εκτέλεση της σύμβασης ο Ανάδοχος </w:t>
      </w:r>
      <w:r w:rsidR="00933266" w:rsidRPr="00603221">
        <w:rPr>
          <w:lang w:val="el-GR"/>
        </w:rPr>
        <w:t>θα πρέπει</w:t>
      </w:r>
      <w:r w:rsidR="00E1337D" w:rsidRPr="00603221">
        <w:rPr>
          <w:lang w:val="el-GR"/>
        </w:rPr>
        <w:t xml:space="preserve"> </w:t>
      </w:r>
      <w:r w:rsidRPr="00603221">
        <w:rPr>
          <w:lang w:val="el-GR"/>
        </w:rPr>
        <w:t>να τηρεί τις υποχρεώσεις</w:t>
      </w:r>
      <w:r w:rsidR="00933266" w:rsidRPr="00603221">
        <w:rPr>
          <w:lang w:val="el-GR"/>
        </w:rPr>
        <w:t xml:space="preserve"> του που προκύπτουν</w:t>
      </w:r>
      <w:r w:rsidR="00E1337D" w:rsidRPr="00603221">
        <w:rPr>
          <w:lang w:val="el-GR"/>
        </w:rPr>
        <w:t xml:space="preserve"> </w:t>
      </w:r>
      <w:r w:rsidR="00933266" w:rsidRPr="00603221">
        <w:rPr>
          <w:lang w:val="el-GR"/>
        </w:rPr>
        <w:t xml:space="preserve">από τον </w:t>
      </w:r>
      <w:r w:rsidRPr="00603221">
        <w:rPr>
          <w:lang w:val="el-GR"/>
        </w:rPr>
        <w:t>επικοινωνιακό οδηγό ΕΣΠΑ 2014 -20</w:t>
      </w:r>
      <w:r w:rsidR="00E1337D" w:rsidRPr="00603221">
        <w:rPr>
          <w:lang w:val="el-GR"/>
        </w:rPr>
        <w:t xml:space="preserve"> </w:t>
      </w:r>
      <w:r w:rsidR="00933266" w:rsidRPr="00603221">
        <w:rPr>
          <w:lang w:val="el-GR"/>
        </w:rPr>
        <w:t xml:space="preserve">(ενδεικτικά αναφέρονται: </w:t>
      </w:r>
      <w:r w:rsidR="00933266" w:rsidRPr="003329FF">
        <w:rPr>
          <w:bCs/>
          <w:lang w:val="el-GR"/>
        </w:rPr>
        <w:t>σήμανση</w:t>
      </w:r>
      <w:r w:rsidR="00933266" w:rsidRPr="00603221">
        <w:rPr>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E1337D" w:rsidRPr="00603221">
        <w:rPr>
          <w:lang w:val="el-GR"/>
        </w:rPr>
        <w:t xml:space="preserve"> </w:t>
      </w:r>
      <w:r w:rsidRPr="00603221">
        <w:rPr>
          <w:lang w:val="el-GR"/>
        </w:rPr>
        <w:t>(βλ.</w:t>
      </w:r>
      <w:r w:rsidR="00E1337D" w:rsidRPr="00603221">
        <w:rPr>
          <w:lang w:val="el-GR"/>
        </w:rPr>
        <w:t xml:space="preserve"> </w:t>
      </w:r>
      <w:hyperlink r:id="rId31" w:history="1">
        <w:r w:rsidR="00933266" w:rsidRPr="00603221">
          <w:rPr>
            <w:rStyle w:val="-"/>
            <w:lang w:val="el-GR"/>
          </w:rPr>
          <w:t>https://www.espa.gr/el/Pages/elibraryFS.aspx?item=2087</w:t>
        </w:r>
      </w:hyperlink>
      <w:r w:rsidRPr="00603221">
        <w:rPr>
          <w:lang w:val="el-GR"/>
        </w:rPr>
        <w:t>)</w:t>
      </w:r>
    </w:p>
    <w:p w14:paraId="17274613" w14:textId="77777777" w:rsidR="00D4164C" w:rsidRPr="00603221" w:rsidRDefault="00D4164C" w:rsidP="00114833">
      <w:pPr>
        <w:rPr>
          <w:lang w:val="el-GR"/>
        </w:rPr>
      </w:pPr>
    </w:p>
    <w:p w14:paraId="24805340" w14:textId="4DEA1763"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3714634"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55A6B9C5" w:rsidR="006A67B9" w:rsidRPr="00DD50E7" w:rsidRDefault="006A67B9" w:rsidP="006A67B9">
      <w:pPr>
        <w:rPr>
          <w:rFonts w:eastAsia="Calibri"/>
          <w:lang w:val="el-GR"/>
        </w:rPr>
      </w:pPr>
      <w:r w:rsidRPr="00DD50E7">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2427E826" w:rsidR="006A67B9" w:rsidRPr="00DD50E7"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EE92E65" w14:textId="32EB1CDA"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22A58427" w14:textId="5921D6E3"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4C08C0">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αντιστοίχων προσόντων ή εμπειρίας. Ο Ανάδοχος υποχρεούται να ειδοποιήσει την </w:t>
      </w:r>
      <w:r w:rsidR="001B56F1" w:rsidRPr="003329FF">
        <w:rPr>
          <w:bCs/>
          <w:lang w:val="el-GR"/>
        </w:rPr>
        <w:t xml:space="preserve">ΚτΠ </w:t>
      </w:r>
      <w:r w:rsidR="00F2112F">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10B11C07" w:rsidR="001B56F1" w:rsidRPr="00603221" w:rsidRDefault="001B56F1" w:rsidP="004B7E25">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1401EE7F"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b/>
          <w:lang w:val="el-GR"/>
        </w:rPr>
        <w:t>.</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50C6068B"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0BF7BC9A"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56DADD8F"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396E0CEE" w:rsidR="00343BB2" w:rsidRPr="00033BA0" w:rsidRDefault="00343BB2" w:rsidP="00343BB2">
      <w:pPr>
        <w:rPr>
          <w:lang w:val="el-GR"/>
        </w:rPr>
      </w:pPr>
      <w:r w:rsidRPr="00033BA0">
        <w:rPr>
          <w:lang w:val="el-GR"/>
        </w:rPr>
        <w:t xml:space="preserve">Ο Ανάδοχος δεν θα </w:t>
      </w:r>
      <w:r w:rsidR="004820C6" w:rsidRPr="00033BA0">
        <w:rPr>
          <w:lang w:val="el-GR"/>
        </w:rPr>
        <w:t>Π</w:t>
      </w:r>
      <w:r w:rsidRPr="00033BA0">
        <w:rPr>
          <w:lang w:val="el-GR"/>
        </w:rPr>
        <w:t>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4DF2EB64"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B3D2880"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0AD7E0CF"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A20A310"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59DC7424"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03D7110F"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6C49E1FF"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47EFC044"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3B45ABDD"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2BC5AEC2"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2800291E"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66490A2" w14:textId="590D9C34" w:rsidR="00343BB2" w:rsidRPr="00033BA0" w:rsidRDefault="00343BB2" w:rsidP="00343BB2">
      <w:pPr>
        <w:suppressAutoHyphens w:val="0"/>
        <w:spacing w:after="200" w:line="276" w:lineRule="auto"/>
        <w:rPr>
          <w:lang w:val="el-GR"/>
        </w:rPr>
      </w:pPr>
      <w:r w:rsidRPr="00033BA0">
        <w:rPr>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641C65" w:rsidRPr="00033BA0">
        <w:rPr>
          <w:lang w:val="el-GR"/>
        </w:rPr>
        <w:t>σύμβασης</w:t>
      </w:r>
      <w:r w:rsidRPr="00033BA0">
        <w:rPr>
          <w:lang w:val="el-GR"/>
        </w:rPr>
        <w:t xml:space="preserve">, στο πλαίσιο πρότασης επικαιροποίησης, έχουν ανακοινωθεί </w:t>
      </w:r>
      <w:r w:rsidR="00641C65" w:rsidRPr="00033BA0">
        <w:rPr>
          <w:lang w:val="el-GR"/>
        </w:rPr>
        <w:t>νεότερα</w:t>
      </w:r>
      <w:r w:rsidRPr="00033BA0">
        <w:rPr>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ΚτΠ </w:t>
      </w:r>
      <w:r w:rsidR="00A95BC1">
        <w:rPr>
          <w:lang w:val="en-US"/>
        </w:rPr>
        <w:t>M</w:t>
      </w:r>
      <w:r w:rsidR="00A95BC1" w:rsidRPr="003264D1">
        <w:rPr>
          <w:lang w:val="el-GR"/>
        </w:rPr>
        <w:t>.</w:t>
      </w:r>
      <w:r w:rsidRPr="00033BA0">
        <w:rPr>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B0D47B4" w14:textId="77777777" w:rsidR="00343BB2" w:rsidRPr="00603221" w:rsidRDefault="00343BB2" w:rsidP="004B7E25">
      <w:pPr>
        <w:suppressAutoHyphens w:val="0"/>
        <w:spacing w:after="200" w:line="276" w:lineRule="auto"/>
        <w:rPr>
          <w:lang w:val="el-GR"/>
        </w:rPr>
      </w:pPr>
    </w:p>
    <w:p w14:paraId="2784AEB7" w14:textId="77777777" w:rsidR="008338F0" w:rsidRPr="00603221" w:rsidRDefault="003355E7" w:rsidP="003A109E">
      <w:pPr>
        <w:pStyle w:val="2"/>
        <w:rPr>
          <w:rFonts w:cs="Tahoma"/>
          <w:lang w:val="el-GR"/>
        </w:rPr>
      </w:pPr>
      <w:r w:rsidRPr="00603221">
        <w:rPr>
          <w:rFonts w:cs="Tahoma"/>
          <w:lang w:val="el-GR"/>
        </w:rPr>
        <w:tab/>
      </w:r>
      <w:bookmarkStart w:id="275" w:name="_Toc91006624"/>
      <w:bookmarkStart w:id="276" w:name="_Toc125557745"/>
      <w:r w:rsidRPr="00603221">
        <w:rPr>
          <w:rFonts w:cs="Tahoma"/>
          <w:lang w:val="el-GR"/>
        </w:rPr>
        <w:t>Υπεργολαβία</w:t>
      </w:r>
      <w:bookmarkEnd w:id="275"/>
      <w:bookmarkEnd w:id="276"/>
    </w:p>
    <w:p w14:paraId="282F72A8" w14:textId="605FCAA3"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E5C4F0B" w14:textId="746BCC10" w:rsidR="005A3530" w:rsidRPr="00FC50B4" w:rsidRDefault="003355E7">
      <w:pPr>
        <w:rPr>
          <w:b/>
          <w:bCs/>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w:t>
      </w:r>
      <w:r w:rsidRPr="00FC50B4">
        <w:rPr>
          <w:lang w:val="el-GR"/>
        </w:rPr>
        <w:t xml:space="preserve">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FC50B4" w:rsidRPr="00FC50B4">
        <w:rPr>
          <w:lang w:val="el-GR"/>
        </w:rPr>
        <w:t>Σ</w:t>
      </w:r>
      <w:r w:rsidRPr="00FC50B4">
        <w:rPr>
          <w:iCs/>
          <w:spacing w:val="5"/>
          <w:kern w:val="1"/>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FC50B4">
        <w:rPr>
          <w:iCs/>
          <w:spacing w:val="5"/>
          <w:kern w:val="1"/>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00FC50B4" w:rsidRPr="00FC50B4">
        <w:rPr>
          <w:iCs/>
          <w:spacing w:val="5"/>
          <w:kern w:val="1"/>
          <w:lang w:val="el-GR"/>
        </w:rPr>
        <w:t>του.</w:t>
      </w:r>
    </w:p>
    <w:p w14:paraId="1651450C" w14:textId="2D5F5F7F"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EB74B8">
        <w:rPr>
          <w:cs/>
          <w:lang w:val="el-GR"/>
        </w:rPr>
        <w:t>‎</w:t>
      </w:r>
      <w:r w:rsidR="00EB74B8">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8F2A15">
        <w:rPr>
          <w:lang w:val="el-GR"/>
        </w:rPr>
        <w:fldChar w:fldCharType="begin"/>
      </w:r>
      <w:r w:rsidR="008F2A15">
        <w:rPr>
          <w:lang w:val="el-GR"/>
        </w:rPr>
        <w:instrText xml:space="preserve"> REF _Ref40957856 \r \h </w:instrText>
      </w:r>
      <w:r w:rsidR="008F2A15">
        <w:rPr>
          <w:lang w:val="el-GR"/>
        </w:rPr>
      </w:r>
      <w:r w:rsidR="008F2A15">
        <w:rPr>
          <w:lang w:val="el-GR"/>
        </w:rPr>
        <w:fldChar w:fldCharType="separate"/>
      </w:r>
      <w:r w:rsidR="00EB74B8">
        <w:rPr>
          <w:cs/>
          <w:lang w:val="el-GR"/>
        </w:rPr>
        <w:t>‎</w:t>
      </w:r>
      <w:r w:rsidR="00EB74B8">
        <w:rPr>
          <w:lang w:val="el-GR"/>
        </w:rPr>
        <w:t>2.2.9.2</w:t>
      </w:r>
      <w:r w:rsidR="008F2A15">
        <w:rPr>
          <w:lang w:val="el-GR"/>
        </w:rPr>
        <w:fldChar w:fldCharType="end"/>
      </w:r>
      <w:r w:rsidR="008F2A15">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69DF855" w14:textId="77777777" w:rsidR="005A3530" w:rsidRDefault="005A3530">
      <w:pPr>
        <w:rPr>
          <w:lang w:val="el-GR"/>
        </w:rPr>
      </w:pPr>
    </w:p>
    <w:p w14:paraId="454C8B0D" w14:textId="77777777" w:rsidR="005A3530" w:rsidRPr="00603221" w:rsidRDefault="005A3530">
      <w:pPr>
        <w:rPr>
          <w:b/>
          <w:bCs/>
          <w:lang w:val="el-GR"/>
        </w:rPr>
      </w:pPr>
    </w:p>
    <w:p w14:paraId="247F5814" w14:textId="77777777" w:rsidR="008338F0" w:rsidRPr="00603221" w:rsidRDefault="003355E7" w:rsidP="003A109E">
      <w:pPr>
        <w:pStyle w:val="2"/>
        <w:rPr>
          <w:rFonts w:cs="Tahoma"/>
          <w:lang w:val="el-GR"/>
        </w:rPr>
      </w:pPr>
      <w:r w:rsidRPr="00603221">
        <w:rPr>
          <w:rFonts w:cs="Tahoma"/>
          <w:lang w:val="el-GR"/>
        </w:rPr>
        <w:tab/>
      </w:r>
      <w:bookmarkStart w:id="277" w:name="_Ref496607258"/>
      <w:bookmarkStart w:id="278" w:name="_Toc91006625"/>
      <w:bookmarkStart w:id="279" w:name="_Toc125557746"/>
      <w:r w:rsidRPr="00603221">
        <w:rPr>
          <w:rFonts w:cs="Tahoma"/>
          <w:lang w:val="el-GR"/>
        </w:rPr>
        <w:t>Τροποποίηση σύμβασης κατά τη διάρκειά της</w:t>
      </w:r>
      <w:bookmarkEnd w:id="277"/>
      <w:bookmarkEnd w:id="278"/>
      <w:bookmarkEnd w:id="279"/>
      <w:r w:rsidRPr="00603221">
        <w:rPr>
          <w:rFonts w:cs="Tahoma"/>
          <w:lang w:val="el-GR"/>
        </w:rPr>
        <w:t xml:space="preserve"> </w:t>
      </w:r>
    </w:p>
    <w:p w14:paraId="4462AF63"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2E2A8747" w14:textId="16CC42E7" w:rsidR="00FE0D21" w:rsidRPr="00911940" w:rsidRDefault="00FE0D21" w:rsidP="0082185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603221" w:rsidRDefault="00FE0D21" w:rsidP="009C3C60">
      <w:pPr>
        <w:suppressAutoHyphens w:val="0"/>
        <w:spacing w:line="276" w:lineRule="auto"/>
        <w:rPr>
          <w:lang w:val="el-GR"/>
        </w:rPr>
      </w:pPr>
    </w:p>
    <w:p w14:paraId="49484EB1" w14:textId="77777777" w:rsidR="00B60E7A" w:rsidRPr="00603221" w:rsidRDefault="00B60E7A" w:rsidP="00330CF5">
      <w:pPr>
        <w:pStyle w:val="3"/>
      </w:pPr>
      <w:bookmarkStart w:id="280" w:name="_Toc91006626"/>
      <w:bookmarkStart w:id="281" w:name="_Ref122430295"/>
      <w:bookmarkStart w:id="282" w:name="_Toc125557747"/>
      <w:r w:rsidRPr="00603221">
        <w:t>Δικαιώματα προαίρεσης</w:t>
      </w:r>
      <w:bookmarkEnd w:id="280"/>
      <w:bookmarkEnd w:id="281"/>
      <w:bookmarkEnd w:id="282"/>
      <w:r w:rsidRPr="00603221">
        <w:t xml:space="preserve"> </w:t>
      </w:r>
    </w:p>
    <w:p w14:paraId="75FFC319" w14:textId="3E906E4D" w:rsidR="00D75347" w:rsidRDefault="00D9353E" w:rsidP="00C87C2F">
      <w:pPr>
        <w:spacing w:line="276" w:lineRule="auto"/>
        <w:rPr>
          <w:lang w:val="el-GR"/>
        </w:rPr>
      </w:pPr>
      <w:r w:rsidRPr="00D9353E">
        <w:rPr>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w:t>
      </w:r>
      <w:r w:rsidR="00550D8B" w:rsidRPr="00D9353E">
        <w:rPr>
          <w:lang w:val="el-GR"/>
        </w:rPr>
        <w:t>προϋπόθεση</w:t>
      </w:r>
      <w:r w:rsidRPr="00D9353E">
        <w:rPr>
          <w:lang w:val="el-GR"/>
        </w:rPr>
        <w:t xml:space="preserve"> σύμφωνης γνώμης της αρμόδιας ΕΥΔ</w:t>
      </w:r>
      <w:r w:rsidRPr="00150522">
        <w:rPr>
          <w:lang w:val="el-GR"/>
        </w:rPr>
        <w:t xml:space="preserve"> </w:t>
      </w:r>
      <w:r w:rsidR="00984B12">
        <w:rPr>
          <w:iCs/>
          <w:lang w:val="el-GR"/>
        </w:rPr>
        <w:t>ΨΗΜΕΤ</w:t>
      </w:r>
      <w:r w:rsidR="00984B12" w:rsidRPr="00D9353E">
        <w:rPr>
          <w:lang w:val="el-GR"/>
        </w:rPr>
        <w:t xml:space="preserve"> </w:t>
      </w:r>
      <w:r w:rsidRPr="00D9353E">
        <w:rPr>
          <w:lang w:val="el-GR"/>
        </w:rPr>
        <w:t>και της έγκρισης χρηματοδότησης για την άσκησή του, συγκεκριμένα :</w:t>
      </w:r>
    </w:p>
    <w:p w14:paraId="6FEC9E60" w14:textId="77CA3428" w:rsidR="00D75347" w:rsidRPr="00550D8B" w:rsidRDefault="00D75347" w:rsidP="00D75347">
      <w:pPr>
        <w:rPr>
          <w:lang w:val="el-GR"/>
        </w:rPr>
      </w:pPr>
      <w:r w:rsidRPr="00550D8B">
        <w:rPr>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w:t>
      </w:r>
      <w:r w:rsidRPr="00751021">
        <w:rPr>
          <w:lang w:val="el-GR"/>
        </w:rPr>
        <w:t xml:space="preserve">με αύξηση του φυσικού αντικειμένου του έργου έως </w:t>
      </w:r>
      <w:r w:rsidR="00751021" w:rsidRPr="00751021">
        <w:rPr>
          <w:lang w:val="el-GR"/>
        </w:rPr>
        <w:t xml:space="preserve">πενήντα </w:t>
      </w:r>
      <w:r w:rsidRPr="00751021">
        <w:rPr>
          <w:lang w:val="el-GR"/>
        </w:rPr>
        <w:t>τοις εκατό (</w:t>
      </w:r>
      <w:r w:rsidR="00751021" w:rsidRPr="00751021">
        <w:rPr>
          <w:lang w:val="el-GR"/>
        </w:rPr>
        <w:t>50%</w:t>
      </w:r>
      <w:r w:rsidRPr="00751021">
        <w:rPr>
          <w:lang w:val="el-GR"/>
        </w:rPr>
        <w:t>) τ</w:t>
      </w:r>
      <w:r w:rsidRPr="00550D8B">
        <w:rPr>
          <w:lang w:val="el-GR"/>
        </w:rPr>
        <w:t xml:space="preserve">ου συμβατικού τιμήματος με βάση τις τιμές μονάδας της Οικονομικής Προσφοράς του Αναδόχου. </w:t>
      </w:r>
      <w:r w:rsidR="00733E03">
        <w:rPr>
          <w:lang w:val="el-GR"/>
        </w:rPr>
        <w:t xml:space="preserve">Η αύξηση του φυσικού αντικειμένου θα αφορά κυρίως σε υπηρεσίες </w:t>
      </w:r>
      <w:r w:rsidR="00107E0C">
        <w:rPr>
          <w:lang w:val="el-GR"/>
        </w:rPr>
        <w:t xml:space="preserve">της Παρ. 3 του Παραρτήματος Ι, για </w:t>
      </w:r>
      <w:r w:rsidR="00107E0C" w:rsidRPr="00107E0C">
        <w:rPr>
          <w:lang w:val="el-GR"/>
        </w:rPr>
        <w:t xml:space="preserve">την κάλυψη αναγκών που θα προκύψουν από την </w:t>
      </w:r>
      <w:r w:rsidR="00107E0C">
        <w:rPr>
          <w:lang w:val="el-GR"/>
        </w:rPr>
        <w:t>ανάλυση των λειτουργικών απαιτήσεων του έργου</w:t>
      </w:r>
      <w:r w:rsidR="00107E0C" w:rsidRPr="00107E0C">
        <w:rPr>
          <w:lang w:val="el-GR"/>
        </w:rPr>
        <w:t xml:space="preserve"> κατά την κατάρτιση της Μελέτης Εφαρμογής</w:t>
      </w:r>
      <w:r w:rsidR="00107E0C">
        <w:rPr>
          <w:lang w:val="el-GR"/>
        </w:rPr>
        <w:t xml:space="preserve">. </w:t>
      </w:r>
    </w:p>
    <w:p w14:paraId="68271E88" w14:textId="77777777" w:rsidR="00150522" w:rsidRDefault="00150522" w:rsidP="00150522">
      <w:pPr>
        <w:rPr>
          <w:lang w:val="el-GR"/>
        </w:rPr>
      </w:pPr>
      <w:r>
        <w:rPr>
          <w:lang w:val="el-GR"/>
        </w:rPr>
        <w:t xml:space="preserve">Με χρονοδιάγραμμα </w:t>
      </w:r>
      <w:r w:rsidRPr="00F63059">
        <w:rPr>
          <w:lang w:val="el-GR"/>
        </w:rPr>
        <w:t xml:space="preserve">υλοποίησης έως εννέα (9) μήνες </w:t>
      </w:r>
      <w:r>
        <w:rPr>
          <w:lang w:val="el-GR"/>
        </w:rPr>
        <w:t>από την άσκησή του.</w:t>
      </w:r>
    </w:p>
    <w:p w14:paraId="74B8FD53" w14:textId="1A5CE611" w:rsidR="00D75347" w:rsidRPr="00550D8B" w:rsidRDefault="00D75347" w:rsidP="00D75347">
      <w:pPr>
        <w:spacing w:line="276" w:lineRule="auto"/>
        <w:rPr>
          <w:lang w:val="el-GR"/>
        </w:rPr>
      </w:pPr>
      <w:r w:rsidRPr="00550D8B">
        <w:rPr>
          <w:lang w:val="el-GR"/>
        </w:rPr>
        <w:t xml:space="preserve">Β. Πριν την λήξη της </w:t>
      </w:r>
      <w:r w:rsidR="00833988">
        <w:rPr>
          <w:lang w:val="el-GR"/>
        </w:rPr>
        <w:t>σύμβασης</w:t>
      </w:r>
      <w:r w:rsidRPr="00550D8B">
        <w:rPr>
          <w:lang w:val="el-GR"/>
        </w:rPr>
        <w:t xml:space="preserve">, ο Κύριος του Έργου δύναται να </w:t>
      </w:r>
      <w:r w:rsidRPr="000F460A">
        <w:rPr>
          <w:lang w:val="el-GR"/>
        </w:rPr>
        <w:t xml:space="preserve">αποφασίσει την άσκηση δικαιώματος προαίρεσης συντήρησης έως του ποσού των </w:t>
      </w:r>
      <w:r w:rsidR="004820C6" w:rsidRPr="004820C6">
        <w:rPr>
          <w:b/>
          <w:lang w:val="el-GR"/>
        </w:rPr>
        <w:t>509.616,77</w:t>
      </w:r>
      <w:r w:rsidR="004820C6">
        <w:rPr>
          <w:b/>
          <w:lang w:val="el-GR"/>
        </w:rPr>
        <w:t xml:space="preserve"> </w:t>
      </w:r>
      <w:r w:rsidRPr="000F460A">
        <w:rPr>
          <w:b/>
          <w:lang w:val="el-GR"/>
        </w:rPr>
        <w:t>€</w:t>
      </w:r>
      <w:r w:rsidRPr="000F460A">
        <w:rPr>
          <w:lang w:val="el-GR"/>
        </w:rPr>
        <w:t xml:space="preserve"> μη περιλαμβανομένου ΦΠΑ (προϋπολογισμός με ΦΠΑ: </w:t>
      </w:r>
      <w:r w:rsidR="004820C6" w:rsidRPr="004820C6">
        <w:rPr>
          <w:b/>
          <w:lang w:val="el-GR"/>
        </w:rPr>
        <w:t>631.924,</w:t>
      </w:r>
      <w:r w:rsidR="005E13AB">
        <w:rPr>
          <w:b/>
          <w:lang w:val="el-GR"/>
        </w:rPr>
        <w:t>79</w:t>
      </w:r>
      <w:r w:rsidR="005E13AB" w:rsidRPr="000F460A">
        <w:rPr>
          <w:b/>
          <w:lang w:val="el-GR"/>
        </w:rPr>
        <w:t xml:space="preserve"> </w:t>
      </w:r>
      <w:r w:rsidRPr="000F460A">
        <w:rPr>
          <w:b/>
          <w:lang w:val="el-GR"/>
        </w:rPr>
        <w:t>€</w:t>
      </w:r>
      <w:r w:rsidRPr="000F460A">
        <w:rPr>
          <w:lang w:val="el-GR"/>
        </w:rPr>
        <w:t>, ΦΠΑ 24%</w:t>
      </w:r>
      <w:r w:rsidR="000F460A" w:rsidRPr="000F460A">
        <w:rPr>
          <w:lang w:val="el-GR"/>
        </w:rPr>
        <w:t>:</w:t>
      </w:r>
      <w:r w:rsidRPr="000F460A">
        <w:rPr>
          <w:lang w:val="el-GR"/>
        </w:rPr>
        <w:t xml:space="preserve"> </w:t>
      </w:r>
      <w:r w:rsidR="004820C6" w:rsidRPr="004820C6">
        <w:rPr>
          <w:b/>
          <w:lang w:val="el-GR"/>
        </w:rPr>
        <w:t>122.308,</w:t>
      </w:r>
      <w:r w:rsidR="005E13AB" w:rsidRPr="004820C6">
        <w:rPr>
          <w:b/>
          <w:lang w:val="el-GR"/>
        </w:rPr>
        <w:t>0</w:t>
      </w:r>
      <w:r w:rsidR="005E13AB">
        <w:rPr>
          <w:b/>
          <w:lang w:val="el-GR"/>
        </w:rPr>
        <w:t>2</w:t>
      </w:r>
      <w:r w:rsidRPr="000F460A">
        <w:rPr>
          <w:b/>
          <w:lang w:val="el-GR"/>
        </w:rPr>
        <w:t>€</w:t>
      </w:r>
      <w:r w:rsidRPr="000F460A">
        <w:rPr>
          <w:lang w:val="el-GR"/>
        </w:rPr>
        <w:t xml:space="preserve">), με βάση </w:t>
      </w:r>
      <w:r w:rsidRPr="00550D8B">
        <w:rPr>
          <w:lang w:val="el-GR"/>
        </w:rPr>
        <w:t>την Οικονομική Προσφορά του Αναδόχου, για τις υπηρεσίες συντήρησης (όπως αυτές περιγράφονται στην Παρ.</w:t>
      </w:r>
      <w:r w:rsidR="00BA12BD">
        <w:rPr>
          <w:lang w:val="el-GR"/>
        </w:rPr>
        <w:t xml:space="preserve"> </w:t>
      </w:r>
      <w:r w:rsidR="00BA12BD">
        <w:rPr>
          <w:lang w:val="el-GR"/>
        </w:rPr>
        <w:fldChar w:fldCharType="begin"/>
      </w:r>
      <w:r w:rsidR="00BA12BD">
        <w:rPr>
          <w:lang w:val="el-GR"/>
        </w:rPr>
        <w:instrText xml:space="preserve"> REF _Ref88575806 \r \h </w:instrText>
      </w:r>
      <w:r w:rsidR="00BA12BD">
        <w:rPr>
          <w:lang w:val="el-GR"/>
        </w:rPr>
      </w:r>
      <w:r w:rsidR="00BA12BD">
        <w:rPr>
          <w:lang w:val="el-GR"/>
        </w:rPr>
        <w:fldChar w:fldCharType="separate"/>
      </w:r>
      <w:r w:rsidR="00EB74B8">
        <w:rPr>
          <w:cs/>
          <w:lang w:val="el-GR"/>
        </w:rPr>
        <w:t>‎</w:t>
      </w:r>
      <w:r w:rsidR="00EB74B8">
        <w:rPr>
          <w:lang w:val="el-GR"/>
        </w:rPr>
        <w:t>5.5</w:t>
      </w:r>
      <w:r w:rsidR="00BA12BD">
        <w:rPr>
          <w:lang w:val="el-GR"/>
        </w:rPr>
        <w:fldChar w:fldCharType="end"/>
      </w:r>
      <w:r w:rsidR="00BA12BD">
        <w:rPr>
          <w:lang w:val="el-GR"/>
        </w:rPr>
        <w:t>)</w:t>
      </w:r>
      <w:r w:rsidRPr="00550D8B">
        <w:rPr>
          <w:lang w:val="el-GR"/>
        </w:rPr>
        <w:t>.</w:t>
      </w:r>
    </w:p>
    <w:p w14:paraId="77DB52AF" w14:textId="77777777" w:rsidR="00D75347" w:rsidRPr="00252398" w:rsidRDefault="00D75347" w:rsidP="00D75347">
      <w:pPr>
        <w:rPr>
          <w:lang w:val="el-GR"/>
        </w:rPr>
      </w:pPr>
      <w:r w:rsidRPr="00550D8B">
        <w:rPr>
          <w:lang w:val="el-GR"/>
        </w:rPr>
        <w:t>Με χρονοδιάγραμμα υλοποίησης έως τρία (3) έτη από την άσκησή του.</w:t>
      </w:r>
    </w:p>
    <w:p w14:paraId="33FFF564" w14:textId="209AFDD6" w:rsidR="00D75347" w:rsidRPr="00603221" w:rsidRDefault="00C87C2F" w:rsidP="00C87C2F">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603221" w:rsidRDefault="00C87C2F" w:rsidP="00C87C2F">
      <w:pPr>
        <w:spacing w:line="276" w:lineRule="auto"/>
        <w:rPr>
          <w:lang w:val="el-GR"/>
        </w:rPr>
      </w:pPr>
      <w:r w:rsidRPr="00603221">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603221" w:rsidRDefault="00163845" w:rsidP="00163845">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603221" w:rsidRDefault="00163845" w:rsidP="00C87C2F">
      <w:pPr>
        <w:spacing w:line="276" w:lineRule="auto"/>
        <w:rPr>
          <w:lang w:val="el-GR"/>
        </w:rPr>
      </w:pPr>
    </w:p>
    <w:p w14:paraId="24ECFE43" w14:textId="77777777" w:rsidR="008338F0" w:rsidRPr="00603221" w:rsidRDefault="003355E7" w:rsidP="003A109E">
      <w:pPr>
        <w:pStyle w:val="2"/>
        <w:rPr>
          <w:rFonts w:cs="Tahoma"/>
          <w:lang w:val="el-GR"/>
        </w:rPr>
      </w:pPr>
      <w:r w:rsidRPr="00603221">
        <w:rPr>
          <w:rFonts w:cs="Tahoma"/>
          <w:lang w:val="el-GR"/>
        </w:rPr>
        <w:tab/>
      </w:r>
      <w:bookmarkStart w:id="283" w:name="_Toc91006627"/>
      <w:bookmarkStart w:id="284" w:name="_Toc125557748"/>
      <w:r w:rsidRPr="00603221">
        <w:rPr>
          <w:rFonts w:cs="Tahoma"/>
          <w:lang w:val="el-GR"/>
        </w:rPr>
        <w:t>Δικαίωμα μονομερούς λύσης της σύμβασης</w:t>
      </w:r>
      <w:bookmarkEnd w:id="283"/>
      <w:bookmarkEnd w:id="284"/>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FA4DBCD" w14:textId="18D2F7C5" w:rsidR="00FE0D21" w:rsidRPr="009A53F9" w:rsidRDefault="00FE0D21">
      <w:pPr>
        <w:rPr>
          <w:lang w:val="el-GR"/>
        </w:rPr>
      </w:pPr>
      <w:r w:rsidRPr="005F0A0D">
        <w:rPr>
          <w:lang w:val="el-GR"/>
        </w:rPr>
        <w:t>δ) ο ανάδοχος καταδικαστεί αμετάκλητα, κατά τη διάρκεια εκτέλεσης της σύμβασης, για ένα από τα αδικήματα που αναφέρονται</w:t>
      </w:r>
      <w:r w:rsidR="009A53F9">
        <w:rPr>
          <w:lang w:val="el-GR"/>
        </w:rPr>
        <w:t xml:space="preserve"> στην παρ. 2.2.3.1 της παρούσας.</w:t>
      </w:r>
      <w:r w:rsidRPr="00FE0D21">
        <w:rPr>
          <w:lang w:val="el-GR"/>
        </w:rPr>
        <w:t xml:space="preserve"> </w:t>
      </w:r>
    </w:p>
    <w:p w14:paraId="12910C8F" w14:textId="77777777" w:rsidR="009649DC" w:rsidRPr="00603221" w:rsidRDefault="009649DC" w:rsidP="00FE0D21">
      <w:pPr>
        <w:rPr>
          <w:b/>
          <w:bCs/>
          <w:lang w:val="el-GR"/>
        </w:rPr>
      </w:pPr>
    </w:p>
    <w:p w14:paraId="619B8F8E" w14:textId="77777777" w:rsidR="008338F0" w:rsidRPr="00603221" w:rsidRDefault="003355E7" w:rsidP="005D1B15">
      <w:pPr>
        <w:pStyle w:val="1"/>
        <w:rPr>
          <w:rFonts w:cs="Tahoma"/>
          <w:sz w:val="22"/>
          <w:szCs w:val="22"/>
        </w:rPr>
      </w:pPr>
      <w:bookmarkStart w:id="285" w:name="_Toc125557749"/>
      <w:r w:rsidRPr="00603221">
        <w:rPr>
          <w:rFonts w:cs="Tahoma"/>
          <w:sz w:val="22"/>
          <w:szCs w:val="22"/>
        </w:rPr>
        <w:t>ΕΙΔΙΚΟΙ ΟΡΟΙ ΕΚΤΕΛΕΣΗΣ ΤΗΣ ΣΥΜΒΑΣΗΣ</w:t>
      </w:r>
      <w:bookmarkEnd w:id="285"/>
      <w:r w:rsidRPr="00603221">
        <w:rPr>
          <w:rFonts w:cs="Tahoma"/>
          <w:sz w:val="22"/>
          <w:szCs w:val="22"/>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286" w:name="_Ref496607306"/>
      <w:bookmarkStart w:id="287" w:name="_Toc91006628"/>
      <w:bookmarkStart w:id="288" w:name="_Toc125557750"/>
      <w:r w:rsidRPr="00603221">
        <w:rPr>
          <w:rFonts w:cs="Tahoma"/>
          <w:lang w:val="el-GR"/>
        </w:rPr>
        <w:t>Τρόπος πληρωμής</w:t>
      </w:r>
      <w:bookmarkEnd w:id="286"/>
      <w:bookmarkEnd w:id="287"/>
      <w:bookmarkEnd w:id="288"/>
      <w:r w:rsidRPr="00603221">
        <w:rPr>
          <w:rFonts w:cs="Tahoma"/>
          <w:lang w:val="el-GR"/>
        </w:rPr>
        <w:t xml:space="preserve"> </w:t>
      </w:r>
    </w:p>
    <w:p w14:paraId="386699FF"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482C5E46" w14:textId="77777777" w:rsidR="007C6E3D" w:rsidRDefault="007C6E3D">
      <w:pPr>
        <w:rPr>
          <w:b/>
          <w:lang w:val="el-GR"/>
        </w:rPr>
      </w:pPr>
      <w:r w:rsidRPr="00603221">
        <w:rPr>
          <w:b/>
          <w:lang w:val="el-GR"/>
        </w:rPr>
        <w:t xml:space="preserve">Τρόποι Πληρωμής: </w:t>
      </w:r>
    </w:p>
    <w:tbl>
      <w:tblPr>
        <w:tblStyle w:val="aff0"/>
        <w:tblW w:w="0" w:type="auto"/>
        <w:jc w:val="center"/>
        <w:tblLook w:val="04A0" w:firstRow="1" w:lastRow="0" w:firstColumn="1" w:lastColumn="0" w:noHBand="0" w:noVBand="1"/>
      </w:tblPr>
      <w:tblGrid>
        <w:gridCol w:w="456"/>
        <w:gridCol w:w="8569"/>
      </w:tblGrid>
      <w:tr w:rsidR="001E54F6" w:rsidRPr="00FF649C" w14:paraId="7E23764D" w14:textId="77777777" w:rsidTr="004C17C4">
        <w:trPr>
          <w:jc w:val="center"/>
        </w:trPr>
        <w:tc>
          <w:tcPr>
            <w:tcW w:w="456" w:type="dxa"/>
          </w:tcPr>
          <w:p w14:paraId="6FBD36E6" w14:textId="27952CB3" w:rsidR="001E54F6" w:rsidRPr="001E54F6" w:rsidRDefault="009A53F9" w:rsidP="001E54F6">
            <w:pPr>
              <w:rPr>
                <w:b/>
                <w:lang w:val="el-GR"/>
              </w:rPr>
            </w:pPr>
            <w:r>
              <w:rPr>
                <w:b/>
                <w:lang w:val="el-GR"/>
              </w:rPr>
              <w:t>1</w:t>
            </w:r>
            <w:r w:rsidR="001E54F6" w:rsidRPr="001E54F6">
              <w:rPr>
                <w:b/>
                <w:lang w:val="el-GR"/>
              </w:rPr>
              <w:t>)</w:t>
            </w:r>
          </w:p>
        </w:tc>
        <w:tc>
          <w:tcPr>
            <w:tcW w:w="8569" w:type="dxa"/>
          </w:tcPr>
          <w:p w14:paraId="48F003C6" w14:textId="156C557B" w:rsidR="001E54F6" w:rsidRDefault="001E54F6" w:rsidP="00AF0971">
            <w:pPr>
              <w:pStyle w:val="aff"/>
              <w:numPr>
                <w:ilvl w:val="0"/>
                <w:numId w:val="39"/>
              </w:numPr>
              <w:spacing w:before="120"/>
              <w:rPr>
                <w:lang w:val="el-GR"/>
              </w:rPr>
            </w:pPr>
            <w:r w:rsidRPr="001E54F6">
              <w:rPr>
                <w:lang w:val="el-GR"/>
              </w:rPr>
              <w:t xml:space="preserve">Χορήγηση έντοκης προκαταβολής μέχρι </w:t>
            </w:r>
            <w:r w:rsidR="009A53F9">
              <w:rPr>
                <w:b/>
                <w:bCs/>
                <w:lang w:val="el-GR"/>
              </w:rPr>
              <w:t xml:space="preserve">ποσοστού </w:t>
            </w:r>
            <w:r w:rsidR="009A53F9" w:rsidRPr="00F63059">
              <w:rPr>
                <w:b/>
                <w:bCs/>
                <w:lang w:val="el-GR"/>
              </w:rPr>
              <w:t>τριάντα τοις εκατό (30%)</w:t>
            </w:r>
            <w:r w:rsidRPr="001E54F6">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w:t>
            </w:r>
            <w:r w:rsidR="00A12F7D">
              <w:rPr>
                <w:lang w:val="el-GR"/>
              </w:rPr>
              <w:t>ισόποσης</w:t>
            </w:r>
            <w:r w:rsidR="00A12F7D" w:rsidRPr="001E54F6">
              <w:rPr>
                <w:lang w:val="el-GR"/>
              </w:rPr>
              <w:t xml:space="preserve"> </w:t>
            </w:r>
            <w:r w:rsidRPr="001E54F6">
              <w:rPr>
                <w:lang w:val="el-GR"/>
              </w:rPr>
              <w:t>εγγύησης, σύμφωνα με τα οριζόμενα στο άρθρο 72§</w:t>
            </w:r>
            <w:r w:rsidR="00F43A71">
              <w:rPr>
                <w:lang w:val="el-GR"/>
              </w:rPr>
              <w:t>7</w:t>
            </w:r>
            <w:r w:rsidRPr="001E54F6">
              <w:rPr>
                <w:lang w:val="el-GR"/>
              </w:rPr>
              <w:t xml:space="preserve"> του ν. 4412/2016 και</w:t>
            </w:r>
            <w:r w:rsidR="00186BF5">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EB74B8">
              <w:rPr>
                <w:cs/>
                <w:lang w:val="el-GR"/>
              </w:rPr>
              <w:t>‎</w:t>
            </w:r>
            <w:r w:rsidR="00EB74B8">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7D4478AD" w14:textId="2AC4C5C3" w:rsidR="00501364" w:rsidRPr="00501364" w:rsidRDefault="00501364" w:rsidP="00501364">
            <w:pPr>
              <w:pStyle w:val="aff"/>
              <w:numPr>
                <w:ilvl w:val="0"/>
                <w:numId w:val="39"/>
              </w:numPr>
              <w:spacing w:before="120"/>
              <w:rPr>
                <w:lang w:val="el-GR"/>
              </w:rPr>
            </w:pPr>
            <w:r>
              <w:rPr>
                <w:lang w:val="el-GR"/>
              </w:rPr>
              <w:t xml:space="preserve">Καταβολή σαράντα τοις εκατό (40%)  </w:t>
            </w:r>
            <w:r w:rsidRPr="009A53F9">
              <w:rPr>
                <w:lang w:val="el-GR"/>
              </w:rPr>
              <w:t xml:space="preserve">του συμβατικού τιμήματος, μετά την παραλαβή των παραδοτέων της Φάσης </w:t>
            </w:r>
            <w:r>
              <w:rPr>
                <w:lang w:val="el-GR"/>
              </w:rPr>
              <w:t>1, 2, 3</w:t>
            </w:r>
            <w:r w:rsidRPr="009A53F9">
              <w:rPr>
                <w:lang w:val="el-GR"/>
              </w:rPr>
              <w:t xml:space="preserve"> </w:t>
            </w:r>
            <w:r>
              <w:rPr>
                <w:lang w:val="el-GR"/>
              </w:rPr>
              <w:t xml:space="preserve">και 4 </w:t>
            </w:r>
            <w:r w:rsidRPr="009A53F9">
              <w:rPr>
                <w:lang w:val="el-GR"/>
              </w:rPr>
              <w:t>του Έργου.</w:t>
            </w:r>
          </w:p>
          <w:p w14:paraId="3ACDA443" w14:textId="6154621A" w:rsidR="001E54F6" w:rsidRPr="001E54F6" w:rsidRDefault="001E54F6" w:rsidP="00AF0971">
            <w:pPr>
              <w:pStyle w:val="aff"/>
              <w:numPr>
                <w:ilvl w:val="0"/>
                <w:numId w:val="39"/>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E54F6" w:rsidRPr="00FF649C" w14:paraId="21D92EEA" w14:textId="77777777" w:rsidTr="004C17C4">
        <w:trPr>
          <w:jc w:val="center"/>
        </w:trPr>
        <w:tc>
          <w:tcPr>
            <w:tcW w:w="456" w:type="dxa"/>
          </w:tcPr>
          <w:p w14:paraId="0DCD9B16" w14:textId="6200C941" w:rsidR="001E54F6" w:rsidRDefault="009A53F9" w:rsidP="001E54F6">
            <w:pPr>
              <w:rPr>
                <w:b/>
                <w:lang w:val="el-GR"/>
              </w:rPr>
            </w:pPr>
            <w:r>
              <w:rPr>
                <w:b/>
                <w:lang w:val="el-GR"/>
              </w:rPr>
              <w:t>2</w:t>
            </w:r>
            <w:r w:rsidR="001E54F6" w:rsidRPr="00603221">
              <w:rPr>
                <w:b/>
                <w:lang w:val="el-GR"/>
              </w:rPr>
              <w:t>)</w:t>
            </w:r>
          </w:p>
        </w:tc>
        <w:tc>
          <w:tcPr>
            <w:tcW w:w="8569" w:type="dxa"/>
          </w:tcPr>
          <w:p w14:paraId="5CDD06DF" w14:textId="17F96633" w:rsidR="009A53F9" w:rsidRPr="009A53F9" w:rsidRDefault="009A53F9" w:rsidP="00AF0971">
            <w:pPr>
              <w:pStyle w:val="aff"/>
              <w:numPr>
                <w:ilvl w:val="0"/>
                <w:numId w:val="40"/>
              </w:numPr>
              <w:spacing w:before="120"/>
              <w:rPr>
                <w:lang w:val="el-GR"/>
              </w:rPr>
            </w:pPr>
            <w:r>
              <w:rPr>
                <w:lang w:val="el-GR"/>
              </w:rPr>
              <w:t xml:space="preserve">Καταβολή </w:t>
            </w:r>
            <w:r>
              <w:rPr>
                <w:b/>
                <w:bCs/>
                <w:lang w:val="el-GR"/>
              </w:rPr>
              <w:t>ποσοστού τριάντα τοις εκατό (30%)</w:t>
            </w:r>
            <w:r>
              <w:rPr>
                <w:lang w:val="el-GR"/>
              </w:rPr>
              <w:t xml:space="preserve"> του συμβατικού τιμήματος, μετά την παραλαβή των παραδοτέων των Φάσεων </w:t>
            </w:r>
            <w:r w:rsidRPr="009A53F9">
              <w:rPr>
                <w:lang w:val="el-GR"/>
              </w:rPr>
              <w:t>1</w:t>
            </w:r>
            <w:r w:rsidR="009A0F39">
              <w:rPr>
                <w:lang w:val="el-GR"/>
              </w:rPr>
              <w:t xml:space="preserve"> </w:t>
            </w:r>
            <w:r w:rsidRPr="009A53F9">
              <w:rPr>
                <w:lang w:val="el-GR"/>
              </w:rPr>
              <w:t xml:space="preserve">και 2 </w:t>
            </w:r>
            <w:r w:rsidR="0022127B">
              <w:rPr>
                <w:lang w:val="el-GR"/>
              </w:rPr>
              <w:t xml:space="preserve">και 3 </w:t>
            </w:r>
            <w:r w:rsidRPr="009A53F9">
              <w:rPr>
                <w:lang w:val="el-GR"/>
              </w:rPr>
              <w:t>του Έργου.</w:t>
            </w:r>
            <w:r w:rsidRPr="009A53F9">
              <w:rPr>
                <w:iCs/>
                <w:spacing w:val="5"/>
                <w:kern w:val="2"/>
                <w:lang w:val="el-GR"/>
              </w:rPr>
              <w:t xml:space="preserve"> </w:t>
            </w:r>
          </w:p>
          <w:p w14:paraId="265D73E7" w14:textId="55839EBD" w:rsidR="009A53F9" w:rsidRPr="009A53F9" w:rsidRDefault="009A53F9" w:rsidP="00AF0971">
            <w:pPr>
              <w:pStyle w:val="aff"/>
              <w:numPr>
                <w:ilvl w:val="0"/>
                <w:numId w:val="40"/>
              </w:numPr>
              <w:spacing w:before="120"/>
              <w:rPr>
                <w:iCs/>
                <w:spacing w:val="5"/>
                <w:kern w:val="2"/>
                <w:lang w:val="el-GR"/>
              </w:rPr>
            </w:pPr>
            <w:r w:rsidRPr="009A53F9">
              <w:rPr>
                <w:lang w:val="el-GR"/>
              </w:rPr>
              <w:t xml:space="preserve">Καταβολή </w:t>
            </w:r>
            <w:r w:rsidRPr="009A53F9">
              <w:rPr>
                <w:b/>
                <w:bCs/>
                <w:lang w:val="el-GR"/>
              </w:rPr>
              <w:t xml:space="preserve">σαράντα τοις εκατό (40%) </w:t>
            </w:r>
            <w:r w:rsidRPr="009A53F9">
              <w:rPr>
                <w:lang w:val="el-GR"/>
              </w:rPr>
              <w:t xml:space="preserve"> του συμβατικού τιμήματος, μετά την παραλαβή των παραδοτέων της Φάσης </w:t>
            </w:r>
            <w:r w:rsidR="0022127B">
              <w:rPr>
                <w:lang w:val="el-GR"/>
              </w:rPr>
              <w:t>4</w:t>
            </w:r>
            <w:r w:rsidR="0022127B" w:rsidRPr="009A53F9">
              <w:rPr>
                <w:lang w:val="el-GR"/>
              </w:rPr>
              <w:t xml:space="preserve"> </w:t>
            </w:r>
            <w:r w:rsidRPr="009A53F9">
              <w:rPr>
                <w:lang w:val="el-GR"/>
              </w:rPr>
              <w:t>του Έργου.</w:t>
            </w:r>
          </w:p>
          <w:p w14:paraId="4938C48D" w14:textId="6A34250E" w:rsidR="001E54F6" w:rsidRPr="001E54F6" w:rsidRDefault="009A53F9" w:rsidP="00AF0971">
            <w:pPr>
              <w:pStyle w:val="aff"/>
              <w:numPr>
                <w:ilvl w:val="0"/>
                <w:numId w:val="40"/>
              </w:numPr>
              <w:spacing w:before="120"/>
              <w:rPr>
                <w:lang w:val="el-GR"/>
              </w:rPr>
            </w:pPr>
            <w:r w:rsidRPr="009A53F9">
              <w:rPr>
                <w:lang w:val="el-GR"/>
              </w:rPr>
              <w:t xml:space="preserve">Το </w:t>
            </w:r>
            <w:r w:rsidRPr="009A53F9">
              <w:rPr>
                <w:b/>
                <w:bCs/>
                <w:lang w:val="el-GR"/>
              </w:rPr>
              <w:t>υπόλοιπο του συμβατικού τιμήματος</w:t>
            </w:r>
            <w:r w:rsidRPr="009A53F9">
              <w:rPr>
                <w:lang w:val="el-GR"/>
              </w:rPr>
              <w:t xml:space="preserve"> μετά την οριστική ποιοτική και ποσοτική παραλαβή του συνόλου του Έργου.</w:t>
            </w:r>
          </w:p>
        </w:tc>
      </w:tr>
    </w:tbl>
    <w:p w14:paraId="23E98ABF" w14:textId="77777777" w:rsidR="001E54F6" w:rsidRPr="00603221" w:rsidRDefault="001E54F6">
      <w:pPr>
        <w:rPr>
          <w:b/>
          <w:lang w:val="el-GR"/>
        </w:rPr>
      </w:pPr>
    </w:p>
    <w:p w14:paraId="517C7CA7" w14:textId="77777777"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2FC70682" w14:textId="77777777" w:rsidR="008338F0" w:rsidRPr="000F460A" w:rsidRDefault="003355E7">
      <w:pPr>
        <w:rPr>
          <w:lang w:val="el-GR"/>
        </w:rPr>
      </w:pPr>
      <w:r w:rsidRPr="00603221">
        <w:rPr>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w:t>
      </w:r>
      <w:r w:rsidRPr="000F460A">
        <w:rPr>
          <w:lang w:val="el-GR"/>
        </w:rPr>
        <w:t xml:space="preserve">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01517C07" w14:textId="2188CA17" w:rsidR="00AB0E23" w:rsidRDefault="003355E7">
      <w:pPr>
        <w:rPr>
          <w:lang w:val="el-GR" w:eastAsia="el-GR"/>
        </w:rPr>
      </w:pPr>
      <w:r w:rsidRPr="000F460A">
        <w:rPr>
          <w:lang w:val="el-GR"/>
        </w:rPr>
        <w:t xml:space="preserve">5.1.2. </w:t>
      </w:r>
      <w:r w:rsidR="004C08C0">
        <w:rPr>
          <w:lang w:val="el-GR"/>
        </w:rPr>
        <w:t>Τ</w:t>
      </w:r>
      <w:r w:rsidR="004C08C0" w:rsidRPr="000F460A">
        <w:rPr>
          <w:lang w:val="el-GR"/>
        </w:rPr>
        <w:t xml:space="preserve">ον </w:t>
      </w:r>
      <w:r w:rsidRPr="000F460A">
        <w:rPr>
          <w:lang w:val="el-GR"/>
        </w:rPr>
        <w:t xml:space="preserve">Ανάδοχο βαρύνουν </w:t>
      </w:r>
      <w:r w:rsidRPr="000F460A">
        <w:rPr>
          <w:lang w:val="el-GR" w:eastAsia="el-GR"/>
        </w:rPr>
        <w:t>οι υπέρ τρίτων κρ</w:t>
      </w:r>
      <w:r w:rsidRPr="00603221">
        <w:rPr>
          <w:lang w:val="el-GR" w:eastAsia="el-GR"/>
        </w:rPr>
        <w:t xml:space="preserve">ατήσεις, ως και κάθε άλλη επιβάρυνση, σύμφωνα με την κείμενη νομοθεσία, μη συμπεριλαμβανομένου Φ.Π.Α., </w:t>
      </w:r>
      <w:r w:rsidR="00AB0E23">
        <w:rPr>
          <w:lang w:val="el-GR" w:eastAsia="el-GR"/>
        </w:rPr>
        <w:t xml:space="preserve">για την </w:t>
      </w:r>
      <w:r w:rsidR="005A402F">
        <w:rPr>
          <w:lang w:val="el-GR" w:eastAsia="el-GR"/>
        </w:rPr>
        <w:t xml:space="preserve">παροχή των υπηρεσιών </w:t>
      </w:r>
      <w:r w:rsidRPr="00603221">
        <w:rPr>
          <w:lang w:val="el-GR" w:eastAsia="el-GR"/>
        </w:rPr>
        <w:t xml:space="preserve">στον τόπο και με τον τρόπο που προβλέπεται στα έγγραφα της σύμβασης. </w:t>
      </w:r>
    </w:p>
    <w:p w14:paraId="2E0FC101" w14:textId="3942CAAA" w:rsidR="008338F0" w:rsidRDefault="003355E7">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2D6C2080" w14:textId="3212670E" w:rsidR="008338F0" w:rsidRPr="00603221" w:rsidRDefault="003355E7">
      <w:pPr>
        <w:rPr>
          <w:lang w:val="el-GR"/>
        </w:rPr>
      </w:pPr>
      <w:r w:rsidRPr="00603221">
        <w:rPr>
          <w:lang w:val="el-GR"/>
        </w:rPr>
        <w:t xml:space="preserve">α) </w:t>
      </w:r>
      <w:r w:rsidR="00395254" w:rsidRPr="00395254">
        <w:rPr>
          <w:lang w:val="el-GR"/>
        </w:rPr>
        <w:t>Κράτηση 0,10% υπέρ της Ενιαίας Αρχής Δημοσίων Συμβάσεων η οποία υπολογίζεται επί της αξίας κάθε πληρωμής προ φόρων και κρατήσεων της αρχικής, καθώς και κάθε συμπληρωματικής σύμβασης</w:t>
      </w:r>
      <w:r w:rsidR="00395254">
        <w:rPr>
          <w:lang w:val="el-GR"/>
        </w:rPr>
        <w:t>.</w:t>
      </w:r>
      <w:r w:rsidR="00BB5BD6">
        <w:rPr>
          <w:lang w:val="el-GR"/>
        </w:rPr>
        <w:t>.</w:t>
      </w:r>
    </w:p>
    <w:p w14:paraId="2827AB60" w14:textId="77777777" w:rsidR="008338F0" w:rsidRPr="00603221" w:rsidRDefault="003355E7">
      <w:pPr>
        <w:rPr>
          <w:lang w:val="el-GR"/>
        </w:rPr>
      </w:pPr>
      <w:r w:rsidRPr="00603221">
        <w:rPr>
          <w:lang w:val="el-GR"/>
        </w:rPr>
        <w:t xml:space="preserve">β) Κράτηση ύψους 0,02% υπέρ </w:t>
      </w:r>
      <w:r w:rsidR="00BB5BD6" w:rsidRPr="005C13A7">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BB5BD6">
        <w:rPr>
          <w:lang w:val="el-GR"/>
        </w:rPr>
        <w:t>.</w:t>
      </w:r>
    </w:p>
    <w:p w14:paraId="14E64E0B" w14:textId="658CAFD7" w:rsidR="005A74FF" w:rsidRPr="00603221" w:rsidRDefault="005A74FF" w:rsidP="005A74FF">
      <w:pPr>
        <w:rPr>
          <w:lang w:val="el-GR"/>
        </w:rPr>
      </w:pPr>
    </w:p>
    <w:p w14:paraId="624CB4C1" w14:textId="77777777" w:rsidR="008338F0" w:rsidRDefault="003355E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33BF2D83" w14:textId="77777777" w:rsidR="00253F52" w:rsidRDefault="00253F52">
      <w:pPr>
        <w:suppressAutoHyphens w:val="0"/>
        <w:spacing w:after="0"/>
        <w:jc w:val="left"/>
        <w:rPr>
          <w:lang w:val="el-GR"/>
        </w:rPr>
      </w:pPr>
      <w:r>
        <w:rPr>
          <w:lang w:val="el-GR"/>
        </w:rPr>
        <w:br w:type="page"/>
      </w:r>
    </w:p>
    <w:p w14:paraId="4841D135" w14:textId="77777777" w:rsidR="00AB0E23" w:rsidRPr="00603221" w:rsidRDefault="00AB0E23">
      <w:pPr>
        <w:rPr>
          <w:lang w:val="el-GR"/>
        </w:rPr>
      </w:pPr>
    </w:p>
    <w:p w14:paraId="2003B732" w14:textId="77777777" w:rsidR="008338F0" w:rsidRPr="00603221" w:rsidRDefault="00331981" w:rsidP="003A109E">
      <w:pPr>
        <w:pStyle w:val="2"/>
        <w:rPr>
          <w:rFonts w:cs="Tahoma"/>
          <w:lang w:val="el-GR"/>
        </w:rPr>
      </w:pPr>
      <w:r w:rsidRPr="00603221">
        <w:rPr>
          <w:rFonts w:cs="Tahoma"/>
          <w:lang w:val="el-GR"/>
        </w:rPr>
        <w:tab/>
      </w:r>
      <w:bookmarkStart w:id="289" w:name="_Ref496607484"/>
      <w:bookmarkStart w:id="290" w:name="_Toc91006629"/>
      <w:bookmarkStart w:id="291" w:name="_Toc125557751"/>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289"/>
      <w:bookmarkEnd w:id="290"/>
      <w:bookmarkEnd w:id="291"/>
      <w:r w:rsidR="003355E7" w:rsidRPr="00603221">
        <w:rPr>
          <w:rFonts w:cs="Tahoma"/>
          <w:lang w:val="el-GR"/>
        </w:rPr>
        <w:t xml:space="preserve"> </w:t>
      </w:r>
    </w:p>
    <w:p w14:paraId="4997C3F1" w14:textId="77777777" w:rsidR="008338F0" w:rsidRPr="00821852" w:rsidRDefault="003355E7">
      <w:pPr>
        <w:suppressAutoHyphens w:val="0"/>
        <w:autoSpaceDE w:val="0"/>
        <w:rPr>
          <w:rFonts w:eastAsia="SimSun"/>
          <w:color w:val="5B9BD5"/>
          <w:spacing w:val="5"/>
          <w:lang w:val="el-GR"/>
        </w:rPr>
      </w:pPr>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F345D">
        <w:rPr>
          <w:rFonts w:eastAsia="SimSun"/>
          <w:color w:val="5B9BD5"/>
          <w:spacing w:val="5"/>
          <w:lang w:val="el-GR"/>
        </w:rPr>
        <w:t xml:space="preserve"> :</w:t>
      </w:r>
    </w:p>
    <w:p w14:paraId="5E44D907" w14:textId="77777777" w:rsidR="002F345D" w:rsidRPr="0063173B" w:rsidRDefault="002F345D" w:rsidP="002F345D">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1246D1A4" w14:textId="77777777" w:rsidR="002F345D" w:rsidRDefault="002F345D" w:rsidP="002F345D">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77777777" w:rsidR="002F345D" w:rsidRDefault="002F345D" w:rsidP="002F345D">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0F83E059" w14:textId="77777777" w:rsidR="002F345D" w:rsidRPr="00346054" w:rsidRDefault="002F345D" w:rsidP="002F345D">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τεθεί</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514280BC" w14:textId="77777777" w:rsidR="002F345D" w:rsidRDefault="002F345D" w:rsidP="002F345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F51944B"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29F7E2C4" w14:textId="77777777" w:rsidR="002F345D" w:rsidRDefault="002F345D">
      <w:pPr>
        <w:suppressAutoHyphens w:val="0"/>
        <w:autoSpaceDE w:val="0"/>
        <w:rPr>
          <w:rFonts w:eastAsia="SimSun"/>
          <w:spacing w:val="5"/>
          <w:lang w:val="el-GR"/>
        </w:rPr>
      </w:pPr>
      <w:r w:rsidRPr="00346054">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lang w:val="el-GR"/>
        </w:rPr>
        <w:t xml:space="preserve">εφόσον προβλέπεται προκαταβολή. </w:t>
      </w:r>
    </w:p>
    <w:p w14:paraId="25C3488E" w14:textId="77777777" w:rsidR="003F0D9A" w:rsidRPr="00FC50B4" w:rsidRDefault="003F0D9A">
      <w:pPr>
        <w:suppressAutoHyphens w:val="0"/>
        <w:autoSpaceDE w:val="0"/>
        <w:rPr>
          <w:rFonts w:eastAsia="SimSun" w:cs="Calibri"/>
          <w:iCs/>
          <w:spacing w:val="5"/>
          <w:szCs w:val="24"/>
          <w:lang w:val="el-GR"/>
        </w:rPr>
      </w:pPr>
    </w:p>
    <w:p w14:paraId="4FC330C6" w14:textId="352F5489" w:rsidR="008338F0" w:rsidRDefault="003355E7">
      <w:pPr>
        <w:suppressAutoHyphens w:val="0"/>
        <w:autoSpaceDE w:val="0"/>
        <w:spacing w:after="0"/>
        <w:rPr>
          <w:rFonts w:eastAsia="SimSun"/>
          <w:lang w:val="el-GR"/>
        </w:rPr>
      </w:pPr>
      <w:r w:rsidRPr="00603221">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w:t>
      </w:r>
      <w:r w:rsidRPr="00FC50B4">
        <w:rPr>
          <w:rFonts w:eastAsia="SimSun"/>
          <w:lang w:val="el-GR"/>
        </w:rPr>
        <w:t>, επιβάλλονται εις βάρος του ποινικές ρήτρες, με αιτιολογημένη απόφαση της αναθέτουσας αρχής.</w:t>
      </w:r>
      <w:r w:rsidR="003F0D9A" w:rsidRPr="00FC50B4">
        <w:rPr>
          <w:lang w:val="el-GR"/>
        </w:rPr>
        <w:t xml:space="preserve"> </w:t>
      </w:r>
      <w:r w:rsidR="003F0D9A" w:rsidRPr="00FC50B4">
        <w:rPr>
          <w:rFonts w:eastAsia="SimSun"/>
          <w:lang w:val="el-GR"/>
        </w:rPr>
        <w:t>Ποινικές ρήτρες δύναται να επιβάλλονται και για πλημμελή εκτέλεση των όρων της σύμβασης.</w:t>
      </w:r>
    </w:p>
    <w:p w14:paraId="0E32F6D2" w14:textId="77777777" w:rsidR="00A57BD8" w:rsidRPr="00603221" w:rsidRDefault="00A57BD8">
      <w:pPr>
        <w:suppressAutoHyphens w:val="0"/>
        <w:autoSpaceDE w:val="0"/>
        <w:spacing w:after="0"/>
        <w:rPr>
          <w:rFonts w:eastAsia="SimSun"/>
          <w:lang w:val="el-GR"/>
        </w:rPr>
      </w:pPr>
    </w:p>
    <w:p w14:paraId="5433966D" w14:textId="77777777" w:rsidR="008338F0" w:rsidRPr="00A57BD8" w:rsidRDefault="003355E7">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5A1EC005" w14:textId="77777777" w:rsidR="008338F0" w:rsidRPr="00603221" w:rsidRDefault="003355E7">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603221" w:rsidRDefault="003355E7">
      <w:pPr>
        <w:suppressAutoHyphens w:val="0"/>
        <w:autoSpaceDE w:val="0"/>
        <w:spacing w:after="0"/>
        <w:rPr>
          <w:rFonts w:eastAsia="SimSun"/>
          <w:lang w:val="el-GR"/>
        </w:rPr>
      </w:pPr>
      <w:r w:rsidRPr="00603221">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Default="003355E7">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603221" w:rsidRDefault="00A57BD8">
      <w:pPr>
        <w:suppressAutoHyphens w:val="0"/>
        <w:autoSpaceDE w:val="0"/>
        <w:spacing w:after="0"/>
        <w:rPr>
          <w:rFonts w:eastAsia="SimSun"/>
          <w:lang w:val="el-GR"/>
        </w:rPr>
      </w:pPr>
    </w:p>
    <w:p w14:paraId="5CF89AA5" w14:textId="77777777" w:rsidR="008338F0" w:rsidRPr="00603221" w:rsidRDefault="003355E7">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48519690" w14:textId="77777777" w:rsidR="008338F0" w:rsidRPr="00603221" w:rsidRDefault="003355E7">
      <w:pPr>
        <w:suppressAutoHyphens w:val="0"/>
        <w:autoSpaceDE w:val="0"/>
        <w:spacing w:after="0"/>
        <w:rPr>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p w14:paraId="7D09FE5B" w14:textId="77777777" w:rsidR="008338F0" w:rsidRPr="00603221" w:rsidRDefault="003355E7" w:rsidP="003A109E">
      <w:pPr>
        <w:pStyle w:val="2"/>
        <w:rPr>
          <w:rFonts w:cs="Tahoma"/>
          <w:lang w:val="el-GR"/>
        </w:rPr>
      </w:pPr>
      <w:r w:rsidRPr="00603221">
        <w:rPr>
          <w:rFonts w:cs="Tahoma"/>
          <w:lang w:val="el-GR"/>
        </w:rPr>
        <w:tab/>
      </w:r>
      <w:bookmarkStart w:id="292" w:name="_Ref55324340"/>
      <w:bookmarkStart w:id="293" w:name="_Toc91006630"/>
      <w:bookmarkStart w:id="294" w:name="_Toc125557752"/>
      <w:r w:rsidRPr="00603221">
        <w:rPr>
          <w:rFonts w:cs="Tahoma"/>
          <w:lang w:val="el-GR"/>
        </w:rPr>
        <w:t>Διοικητικές προσφυγές κατά τη διαδικασία εκτέλεσης</w:t>
      </w:r>
      <w:bookmarkEnd w:id="292"/>
      <w:bookmarkEnd w:id="293"/>
      <w:bookmarkEnd w:id="294"/>
      <w:r w:rsidRPr="00603221">
        <w:rPr>
          <w:rFonts w:cs="Tahoma"/>
          <w:lang w:val="el-GR"/>
        </w:rPr>
        <w:t xml:space="preserve"> </w:t>
      </w:r>
    </w:p>
    <w:p w14:paraId="036FE66B" w14:textId="4EB6711D"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EB74B8">
        <w:rPr>
          <w:rFonts w:eastAsia="SimSun"/>
          <w:cs/>
          <w:lang w:val="el-GR"/>
        </w:rPr>
        <w:t>‎</w:t>
      </w:r>
      <w:r w:rsidR="00EB74B8">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76E745FF" w14:textId="77777777"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1755182" w14:textId="77777777" w:rsidR="00672DE1" w:rsidRDefault="00672DE1" w:rsidP="00F1622E">
      <w:pPr>
        <w:rPr>
          <w:lang w:val="el-GR"/>
        </w:rPr>
      </w:pPr>
    </w:p>
    <w:p w14:paraId="2CC4A419" w14:textId="77777777" w:rsidR="00F1622E" w:rsidRPr="00F1622E" w:rsidRDefault="00F1622E" w:rsidP="00F1622E">
      <w:pPr>
        <w:rPr>
          <w:lang w:val="el-GR"/>
        </w:rPr>
      </w:pPr>
    </w:p>
    <w:p w14:paraId="0ED80B95" w14:textId="77777777" w:rsidR="005550B0" w:rsidRPr="00F82A8D" w:rsidRDefault="005550B0" w:rsidP="00F82A8D">
      <w:pPr>
        <w:pStyle w:val="2"/>
        <w:rPr>
          <w:rFonts w:cs="Tahoma"/>
          <w:b w:val="0"/>
          <w:lang w:val="el-GR"/>
        </w:rPr>
      </w:pPr>
      <w:bookmarkStart w:id="295" w:name="_Toc13748951"/>
      <w:r w:rsidRPr="00F82A8D">
        <w:rPr>
          <w:rFonts w:cs="Tahoma"/>
          <w:lang w:val="el-GR"/>
        </w:rPr>
        <w:tab/>
      </w:r>
      <w:bookmarkStart w:id="296" w:name="_Toc91006631"/>
      <w:bookmarkStart w:id="297" w:name="_Toc125557753"/>
      <w:r w:rsidRPr="00F82A8D">
        <w:rPr>
          <w:rFonts w:cs="Tahoma"/>
          <w:lang w:val="el-GR"/>
        </w:rPr>
        <w:t>Δικαστική επίλυση διαφορών</w:t>
      </w:r>
      <w:bookmarkEnd w:id="295"/>
      <w:bookmarkEnd w:id="296"/>
      <w:bookmarkEnd w:id="297"/>
    </w:p>
    <w:p w14:paraId="114104F6" w14:textId="4D82FFC0"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 xml:space="preserve">ενδικοφανούς διαδικασίας που προβλέπεται στο άρθρο 205 του ν. 4412/2016 και την παράγραφο </w:t>
      </w:r>
      <w:r w:rsidR="00052684">
        <w:rPr>
          <w:lang w:val="el-GR"/>
        </w:rPr>
        <w:fldChar w:fldCharType="begin"/>
      </w:r>
      <w:r w:rsidR="00052684">
        <w:rPr>
          <w:lang w:val="el-GR"/>
        </w:rPr>
        <w:instrText xml:space="preserve"> REF _Ref55324340 \r \h </w:instrText>
      </w:r>
      <w:r w:rsidR="00052684">
        <w:rPr>
          <w:lang w:val="el-GR"/>
        </w:rPr>
      </w:r>
      <w:r w:rsidR="00052684">
        <w:rPr>
          <w:lang w:val="el-GR"/>
        </w:rPr>
        <w:fldChar w:fldCharType="separate"/>
      </w:r>
      <w:r w:rsidR="00EB74B8">
        <w:rPr>
          <w:cs/>
          <w:lang w:val="el-GR"/>
        </w:rPr>
        <w:t>‎</w:t>
      </w:r>
      <w:r w:rsidR="00EB74B8">
        <w:rPr>
          <w:lang w:val="el-GR"/>
        </w:rPr>
        <w:t>5.3</w:t>
      </w:r>
      <w:r w:rsidR="00052684">
        <w:rPr>
          <w:lang w:val="el-GR"/>
        </w:rPr>
        <w:fldChar w:fldCharType="end"/>
      </w:r>
      <w:r w:rsidR="00052684">
        <w:rPr>
          <w:lang w:val="el-GR"/>
        </w:rPr>
        <w:t xml:space="preserve"> </w:t>
      </w:r>
      <w:r w:rsidRPr="00851610">
        <w:rPr>
          <w:lang w:val="el-GR"/>
        </w:rPr>
        <w:t>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5550B0" w:rsidRDefault="005550B0" w:rsidP="005550B0">
      <w:pPr>
        <w:suppressAutoHyphens w:val="0"/>
        <w:autoSpaceDE w:val="0"/>
        <w:rPr>
          <w:rFonts w:ascii="Calibri" w:hAnsi="Calibri"/>
          <w:lang w:val="el-GR"/>
        </w:rPr>
      </w:pPr>
    </w:p>
    <w:p w14:paraId="5E5B11FA" w14:textId="77777777" w:rsidR="00036CBD" w:rsidRPr="00603221" w:rsidRDefault="00036CBD" w:rsidP="00CE12C7">
      <w:pPr>
        <w:rPr>
          <w:lang w:val="el-GR"/>
        </w:rPr>
      </w:pPr>
    </w:p>
    <w:p w14:paraId="66CD902A" w14:textId="77777777" w:rsidR="008338F0" w:rsidRPr="00603221" w:rsidRDefault="00BB5BD6" w:rsidP="00A848D1">
      <w:pPr>
        <w:pStyle w:val="1"/>
        <w:rPr>
          <w:rFonts w:cs="Tahoma"/>
          <w:szCs w:val="22"/>
        </w:rPr>
      </w:pPr>
      <w:bookmarkStart w:id="298" w:name="_Ref75870221"/>
      <w:bookmarkStart w:id="299" w:name="_Toc125557754"/>
      <w:r w:rsidRPr="00BB5BD6">
        <w:rPr>
          <w:rFonts w:cs="Tahoma"/>
          <w:szCs w:val="22"/>
        </w:rPr>
        <w:t xml:space="preserve">ΧΡΟΝΟΣ ΚΑΙ ΤΡΟΠΟΣ </w:t>
      </w:r>
      <w:r w:rsidR="003355E7" w:rsidRPr="00603221">
        <w:rPr>
          <w:rFonts w:cs="Tahoma"/>
          <w:szCs w:val="22"/>
        </w:rPr>
        <w:t>ΕΚΤΕΛΕΣΗΣ</w:t>
      </w:r>
      <w:bookmarkEnd w:id="298"/>
      <w:bookmarkEnd w:id="299"/>
      <w:r w:rsidR="003355E7" w:rsidRPr="00603221">
        <w:rPr>
          <w:rFonts w:cs="Tahoma"/>
          <w:szCs w:val="22"/>
        </w:rPr>
        <w:t xml:space="preserve"> </w:t>
      </w:r>
    </w:p>
    <w:p w14:paraId="77208E1F" w14:textId="77777777" w:rsidR="008338F0" w:rsidRPr="00603221" w:rsidRDefault="003355E7" w:rsidP="003A109E">
      <w:pPr>
        <w:pStyle w:val="2"/>
        <w:rPr>
          <w:rFonts w:cs="Tahoma"/>
          <w:lang w:val="el-GR"/>
        </w:rPr>
      </w:pPr>
      <w:r w:rsidRPr="00603221">
        <w:rPr>
          <w:rFonts w:cs="Tahoma"/>
          <w:lang w:val="el-GR"/>
        </w:rPr>
        <w:tab/>
      </w:r>
      <w:bookmarkStart w:id="300" w:name="_Ref63782029"/>
      <w:bookmarkStart w:id="301" w:name="_Toc91006632"/>
      <w:bookmarkStart w:id="302" w:name="_Toc125557755"/>
      <w:r w:rsidRPr="00603221">
        <w:rPr>
          <w:rFonts w:cs="Tahoma"/>
          <w:lang w:val="el-GR"/>
        </w:rPr>
        <w:t>Παρακολούθηση της σύμβασης</w:t>
      </w:r>
      <w:bookmarkEnd w:id="300"/>
      <w:bookmarkEnd w:id="301"/>
      <w:bookmarkEnd w:id="302"/>
      <w:r w:rsidRPr="00603221">
        <w:rPr>
          <w:rFonts w:cs="Tahoma"/>
          <w:lang w:val="el-GR"/>
        </w:rPr>
        <w:t xml:space="preserve"> </w:t>
      </w:r>
    </w:p>
    <w:p w14:paraId="36F9268F" w14:textId="77777777" w:rsidR="00CE12C7" w:rsidRDefault="00512083">
      <w:pPr>
        <w:rPr>
          <w:lang w:val="el-GR"/>
        </w:rPr>
      </w:pPr>
      <w:r w:rsidRPr="00512083">
        <w:rPr>
          <w:lang w:val="el-GR"/>
        </w:rPr>
        <w:t xml:space="preserve">6.1.1. </w:t>
      </w:r>
      <w:bookmarkStart w:id="303" w:name="_Hlk9421248"/>
      <w:r w:rsidRPr="00512083">
        <w:rPr>
          <w:lang w:val="el-GR"/>
        </w:rPr>
        <w:t>Η παρακολούθηση της εκτέλεσης της Σύμβασης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0276B0D1" w14:textId="77777777" w:rsidR="00087FEA" w:rsidRPr="00603221"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 xml:space="preserve">δύναται να </w:t>
      </w:r>
      <w:r>
        <w:rPr>
          <w:lang w:val="el-GR"/>
        </w:rPr>
        <w:t xml:space="preserve">θα </w:t>
      </w:r>
      <w:r w:rsidR="002333E4">
        <w:rPr>
          <w:lang w:val="el-GR"/>
        </w:rPr>
        <w:t>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  </w:t>
      </w:r>
    </w:p>
    <w:bookmarkEnd w:id="303"/>
    <w:p w14:paraId="1E69F45B" w14:textId="77777777" w:rsidR="008338F0" w:rsidRPr="00603221" w:rsidRDefault="003355E7" w:rsidP="003A109E">
      <w:pPr>
        <w:pStyle w:val="2"/>
        <w:rPr>
          <w:rFonts w:cs="Tahoma"/>
          <w:lang w:val="el-GR"/>
        </w:rPr>
      </w:pPr>
      <w:r w:rsidRPr="00603221">
        <w:rPr>
          <w:rFonts w:cs="Tahoma"/>
          <w:lang w:val="el-GR"/>
        </w:rPr>
        <w:tab/>
      </w:r>
      <w:bookmarkStart w:id="304" w:name="_Toc91006633"/>
      <w:bookmarkStart w:id="305" w:name="_Toc125557756"/>
      <w:r w:rsidRPr="00603221">
        <w:rPr>
          <w:rFonts w:cs="Tahoma"/>
          <w:lang w:val="el-GR"/>
        </w:rPr>
        <w:t>Διάρκεια σύμβασης</w:t>
      </w:r>
      <w:bookmarkEnd w:id="304"/>
      <w:bookmarkEnd w:id="305"/>
      <w:r w:rsidRPr="00603221">
        <w:rPr>
          <w:rFonts w:cs="Tahoma"/>
          <w:lang w:val="el-GR"/>
        </w:rPr>
        <w:t xml:space="preserve"> </w:t>
      </w:r>
    </w:p>
    <w:p w14:paraId="61D003E7" w14:textId="54A737BD"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092BAE">
        <w:rPr>
          <w:lang w:val="el-GR"/>
        </w:rPr>
        <w:t xml:space="preserve"> </w:t>
      </w:r>
      <w:r w:rsidR="00092BAE" w:rsidRPr="004B4A6C">
        <w:rPr>
          <w:b/>
          <w:bCs/>
          <w:lang w:val="el-GR"/>
        </w:rPr>
        <w:t>1</w:t>
      </w:r>
      <w:r w:rsidR="004B4A6C" w:rsidRPr="004B4A6C">
        <w:rPr>
          <w:b/>
          <w:bCs/>
          <w:lang w:val="el-GR"/>
        </w:rPr>
        <w:t>8</w:t>
      </w:r>
      <w:r w:rsidR="00092BAE" w:rsidRPr="004B4A6C">
        <w:rPr>
          <w:b/>
          <w:bCs/>
          <w:lang w:val="el-GR"/>
        </w:rPr>
        <w:t xml:space="preserve"> </w:t>
      </w:r>
      <w:r w:rsidR="008702D8" w:rsidRPr="004B4A6C">
        <w:rPr>
          <w:b/>
          <w:bCs/>
          <w:lang w:val="el-GR"/>
        </w:rPr>
        <w:t>μήνες</w:t>
      </w:r>
      <w:r w:rsidR="008702D8" w:rsidRPr="00092BAE">
        <w:rPr>
          <w:lang w:val="el-GR"/>
        </w:rPr>
        <w:t xml:space="preserve"> και</w:t>
      </w:r>
      <w:r w:rsidR="0029613C" w:rsidRPr="00092BAE">
        <w:rPr>
          <w:lang w:val="el-GR"/>
        </w:rPr>
        <w:t xml:space="preserve"> </w:t>
      </w:r>
      <w:r w:rsidR="008702D8" w:rsidRPr="00092BAE">
        <w:rPr>
          <w:lang w:val="el-GR"/>
        </w:rPr>
        <w:t>νοείται το χρονικό διάστημα από την ημερομηνία υπογραφής της σύμβασης</w:t>
      </w:r>
      <w:r w:rsidR="00E1337D" w:rsidRPr="00092BAE">
        <w:rPr>
          <w:lang w:val="el-GR"/>
        </w:rPr>
        <w:t xml:space="preserve"> </w:t>
      </w:r>
      <w:r w:rsidR="008702D8" w:rsidRPr="00092BAE">
        <w:rPr>
          <w:lang w:val="el-GR"/>
        </w:rPr>
        <w:t xml:space="preserve">έως την υποβολή του τελευταίου παραδοτέου σύμφωνα με το αναλυτικό χρονοδιάγραμμα </w:t>
      </w:r>
      <w:r w:rsidR="00C90A04" w:rsidRPr="00092BAE">
        <w:rPr>
          <w:lang w:val="el-GR"/>
        </w:rPr>
        <w:t xml:space="preserve">που περιλαμβάνεται στο </w:t>
      </w:r>
      <w:r w:rsidR="00673490" w:rsidRPr="00092BAE">
        <w:rPr>
          <w:lang w:val="el-GR"/>
        </w:rPr>
        <w:fldChar w:fldCharType="begin"/>
      </w:r>
      <w:r w:rsidR="00673490" w:rsidRPr="00092BAE">
        <w:rPr>
          <w:lang w:val="el-GR"/>
        </w:rPr>
        <w:instrText xml:space="preserve"> REF _Ref496625830 \h </w:instrText>
      </w:r>
      <w:r w:rsidR="00DF02B0" w:rsidRPr="00092BAE">
        <w:rPr>
          <w:lang w:val="el-GR"/>
        </w:rPr>
        <w:instrText xml:space="preserve"> \* MERGEFORMAT </w:instrText>
      </w:r>
      <w:r w:rsidR="00673490" w:rsidRPr="00092BAE">
        <w:rPr>
          <w:lang w:val="el-GR"/>
        </w:rPr>
      </w:r>
      <w:r w:rsidR="00673490" w:rsidRPr="00092BAE">
        <w:rPr>
          <w:lang w:val="el-GR"/>
        </w:rPr>
        <w:fldChar w:fldCharType="separate"/>
      </w:r>
      <w:r w:rsidR="00EB74B8" w:rsidRPr="00841C75">
        <w:rPr>
          <w:lang w:val="el-GR"/>
        </w:rPr>
        <w:t>ΠΑΡΑΡΤΗΜΑ Ι – Αναλυτική Περιγραφή Φυσικού και Οικονομικού Αντικειμένου της Σύμβασης</w:t>
      </w:r>
      <w:r w:rsidR="00673490" w:rsidRPr="00092BAE">
        <w:rPr>
          <w:lang w:val="el-GR"/>
        </w:rPr>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την λήξη της σύμβαση</w:t>
      </w:r>
      <w:r w:rsidR="008702D8" w:rsidRPr="00603221">
        <w:rPr>
          <w:lang w:val="el-GR"/>
        </w:rPr>
        <w:t xml:space="preserve">ς και την έναρξη της οριστικής παραλαβής του έργου. </w:t>
      </w:r>
    </w:p>
    <w:p w14:paraId="23229412" w14:textId="0B84B407" w:rsidR="008338F0" w:rsidRPr="00603221" w:rsidRDefault="003355E7">
      <w:pPr>
        <w:rPr>
          <w:lang w:val="el-GR"/>
        </w:rPr>
      </w:pPr>
      <w:r w:rsidRPr="00603221">
        <w:rPr>
          <w:lang w:val="el-GR"/>
        </w:rPr>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EB74B8">
        <w:rPr>
          <w:cs/>
          <w:lang w:val="el-GR"/>
        </w:rPr>
        <w:t>‎</w:t>
      </w:r>
      <w:r w:rsidR="00EB74B8">
        <w:rPr>
          <w:lang w:val="el-GR"/>
        </w:rPr>
        <w:t>5.2</w:t>
      </w:r>
      <w:r w:rsidR="00673490" w:rsidRPr="00603221">
        <w:rPr>
          <w:lang w:val="el-GR"/>
        </w:rPr>
        <w:fldChar w:fldCharType="end"/>
      </w:r>
      <w:r w:rsidRPr="00603221">
        <w:rPr>
          <w:lang w:val="el-GR"/>
        </w:rPr>
        <w:t xml:space="preserve"> της παρούσας.</w:t>
      </w:r>
    </w:p>
    <w:p w14:paraId="00974E0F" w14:textId="77777777" w:rsidR="008338F0" w:rsidRPr="00603221" w:rsidRDefault="003355E7" w:rsidP="003A109E">
      <w:pPr>
        <w:pStyle w:val="2"/>
        <w:rPr>
          <w:rFonts w:cs="Tahoma"/>
          <w:lang w:val="el-GR"/>
        </w:rPr>
      </w:pPr>
      <w:r w:rsidRPr="00603221">
        <w:rPr>
          <w:rFonts w:cs="Tahoma"/>
          <w:lang w:val="el-GR"/>
        </w:rPr>
        <w:tab/>
      </w:r>
      <w:bookmarkStart w:id="306" w:name="_Ref40954198"/>
      <w:bookmarkStart w:id="307" w:name="_Ref55381059"/>
      <w:bookmarkStart w:id="308" w:name="_Toc91006634"/>
      <w:bookmarkStart w:id="309" w:name="_Toc125557757"/>
      <w:r w:rsidRPr="00603221">
        <w:rPr>
          <w:rFonts w:cs="Tahoma"/>
          <w:lang w:val="el-GR"/>
        </w:rPr>
        <w:t>Παραλαβή του αντικειμένου της σύμβασης</w:t>
      </w:r>
      <w:bookmarkEnd w:id="306"/>
      <w:bookmarkEnd w:id="307"/>
      <w:bookmarkEnd w:id="308"/>
      <w:bookmarkEnd w:id="309"/>
      <w:r w:rsidRPr="00603221">
        <w:rPr>
          <w:rFonts w:cs="Tahoma"/>
          <w:lang w:val="el-GR"/>
        </w:rPr>
        <w:t xml:space="preserve"> </w:t>
      </w:r>
    </w:p>
    <w:p w14:paraId="479A4EEB" w14:textId="77777777" w:rsidR="00B8528C" w:rsidRDefault="00B8528C">
      <w:pPr>
        <w:rPr>
          <w:lang w:val="el-GR"/>
        </w:rPr>
      </w:pPr>
      <w:bookmarkStart w:id="310" w:name="_Hlk520910148"/>
    </w:p>
    <w:p w14:paraId="05D2736E" w14:textId="48401565" w:rsidR="00B8528C" w:rsidRPr="00C00860" w:rsidRDefault="00B8528C" w:rsidP="00B8528C">
      <w:pPr>
        <w:rPr>
          <w:lang w:val="el-GR"/>
        </w:rPr>
      </w:pPr>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sidR="000653F1">
        <w:rPr>
          <w:lang w:val="el-GR"/>
        </w:rPr>
        <w:t xml:space="preserve"> (τριμελή</w:t>
      </w:r>
      <w:r w:rsidR="00545346">
        <w:rPr>
          <w:lang w:val="el-GR"/>
        </w:rPr>
        <w:t>ς</w:t>
      </w:r>
      <w:r w:rsidR="000653F1">
        <w:rPr>
          <w:lang w:val="el-GR"/>
        </w:rPr>
        <w:t xml:space="preserve"> ή πενταμελή</w:t>
      </w:r>
      <w:r w:rsidR="00545346">
        <w:rPr>
          <w:lang w:val="el-GR"/>
        </w:rPr>
        <w:t>ς</w:t>
      </w:r>
      <w:r w:rsidR="000653F1">
        <w:rPr>
          <w:lang w:val="el-GR"/>
        </w:rPr>
        <w:t xml:space="preserve">) </w:t>
      </w:r>
      <w:r w:rsidRPr="00C00860">
        <w:rPr>
          <w:lang w:val="el-GR"/>
        </w:rPr>
        <w:t xml:space="preserve">που </w:t>
      </w:r>
      <w:r w:rsidRPr="00FC50B4">
        <w:rPr>
          <w:lang w:val="el-GR"/>
        </w:rPr>
        <w:t xml:space="preserve">συγκροτείται, σύμφωνα με </w:t>
      </w:r>
      <w:r w:rsidR="000653F1" w:rsidRPr="00FC50B4">
        <w:rPr>
          <w:lang w:val="el-GR"/>
        </w:rPr>
        <w:t>το</w:t>
      </w:r>
      <w:r w:rsidRPr="00FC50B4">
        <w:rPr>
          <w:lang w:val="el-GR"/>
        </w:rPr>
        <w:t xml:space="preserve"> άρθρο 221, κατά τα αναλυτικώς αναφερόμενα στο Παράρτημα</w:t>
      </w:r>
      <w:r w:rsidR="00F85BB2" w:rsidRPr="00FC50B4">
        <w:rPr>
          <w:lang w:val="el-GR"/>
        </w:rPr>
        <w:t xml:space="preserve"> Ι</w:t>
      </w:r>
      <w:r w:rsidR="00FC50B4" w:rsidRPr="00FC50B4">
        <w:rPr>
          <w:lang w:val="el-GR"/>
        </w:rPr>
        <w:t xml:space="preserve"> </w:t>
      </w:r>
      <w:r w:rsidR="00A676CA">
        <w:rPr>
          <w:lang w:val="el-GR"/>
        </w:rPr>
        <w:fldChar w:fldCharType="begin"/>
      </w:r>
      <w:r w:rsidR="00A676CA">
        <w:rPr>
          <w:lang w:val="el-GR"/>
        </w:rPr>
        <w:instrText xml:space="preserve"> REF _Ref91156842 \r \h </w:instrText>
      </w:r>
      <w:r w:rsidR="00A676CA">
        <w:rPr>
          <w:lang w:val="el-GR"/>
        </w:rPr>
      </w:r>
      <w:r w:rsidR="00A676CA">
        <w:rPr>
          <w:lang w:val="el-GR"/>
        </w:rPr>
        <w:fldChar w:fldCharType="separate"/>
      </w:r>
      <w:r w:rsidR="00EB74B8">
        <w:rPr>
          <w:cs/>
          <w:lang w:val="el-GR"/>
        </w:rPr>
        <w:t>‎</w:t>
      </w:r>
      <w:r w:rsidR="00EB74B8">
        <w:rPr>
          <w:lang w:val="el-GR"/>
        </w:rPr>
        <w:t>6.2.6</w:t>
      </w:r>
      <w:r w:rsidR="00A676CA">
        <w:rPr>
          <w:lang w:val="el-GR"/>
        </w:rPr>
        <w:fldChar w:fldCharType="end"/>
      </w:r>
      <w:r w:rsidR="00FC50B4" w:rsidRPr="00FC50B4">
        <w:rPr>
          <w:lang w:val="el-GR"/>
        </w:rPr>
        <w:t xml:space="preserve"> </w:t>
      </w:r>
      <w:r w:rsidRPr="00FC50B4">
        <w:rPr>
          <w:lang w:val="el-GR"/>
        </w:rPr>
        <w:t>της παρούσας</w:t>
      </w:r>
      <w:r w:rsidR="004C54F8" w:rsidRPr="00FC50B4">
        <w:rPr>
          <w:lang w:val="el-GR"/>
        </w:rPr>
        <w:t xml:space="preserve"> όπου περιγράφεται η διαδικασία ελέγχου </w:t>
      </w:r>
      <w:r w:rsidR="00E47160" w:rsidRPr="00FC50B4">
        <w:rPr>
          <w:lang w:val="el-GR"/>
        </w:rPr>
        <w:t xml:space="preserve">ανά φάση υλοποίησης </w:t>
      </w:r>
      <w:r w:rsidR="004C54F8" w:rsidRPr="00FC50B4">
        <w:rPr>
          <w:lang w:val="el-GR"/>
        </w:rPr>
        <w:t>καθώς και το χρονοδιάγραμμα</w:t>
      </w:r>
      <w:r w:rsidR="004C54F8">
        <w:rPr>
          <w:lang w:val="el-GR"/>
        </w:rPr>
        <w:t xml:space="preserve"> παράδοσης</w:t>
      </w:r>
      <w:r w:rsidRPr="00252398">
        <w:rPr>
          <w:lang w:val="el-GR"/>
        </w:rPr>
        <w:t xml:space="preserve">. </w:t>
      </w:r>
    </w:p>
    <w:p w14:paraId="0611ACAB" w14:textId="77777777" w:rsidR="00B8528C" w:rsidRPr="005550B0" w:rsidRDefault="00B8528C" w:rsidP="00B8528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6F19CA0D" w14:textId="77777777" w:rsidR="00B8528C" w:rsidRPr="00C81258" w:rsidRDefault="00B8528C" w:rsidP="00B8528C">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693BD3" w14:textId="77777777" w:rsidR="00B8528C" w:rsidRPr="00C5722A" w:rsidRDefault="00B8528C" w:rsidP="00B8528C">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1F28E519" w14:textId="77777777" w:rsidR="00B8528C" w:rsidRPr="00F82A8D" w:rsidRDefault="00B8528C" w:rsidP="00B8528C">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EE9A295" w14:textId="77777777" w:rsidR="00B8528C" w:rsidRPr="00F82A8D" w:rsidRDefault="00B8528C" w:rsidP="00B8528C">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77777777" w:rsidR="00B8528C" w:rsidRPr="00F82A8D" w:rsidRDefault="00B8528C" w:rsidP="00B8528C">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2242AA6" w14:textId="77777777" w:rsidR="00B8528C" w:rsidRDefault="00B8528C" w:rsidP="00B8528C">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3084F2A1" w14:textId="77777777" w:rsidR="00CE12C7" w:rsidRPr="00603221" w:rsidRDefault="00CE12C7">
      <w:pPr>
        <w:rPr>
          <w:lang w:val="el-GR"/>
        </w:rPr>
      </w:pPr>
      <w:bookmarkStart w:id="311" w:name="_Hlk9421462"/>
      <w:bookmarkEnd w:id="310"/>
    </w:p>
    <w:bookmarkEnd w:id="311"/>
    <w:p w14:paraId="775CD989" w14:textId="77777777" w:rsidR="008338F0" w:rsidRPr="00603221" w:rsidRDefault="003355E7" w:rsidP="003A109E">
      <w:pPr>
        <w:pStyle w:val="2"/>
        <w:rPr>
          <w:rFonts w:cs="Tahoma"/>
          <w:lang w:val="el-GR"/>
        </w:rPr>
      </w:pPr>
      <w:r w:rsidRPr="00603221">
        <w:rPr>
          <w:rFonts w:cs="Tahoma"/>
          <w:lang w:val="el-GR"/>
        </w:rPr>
        <w:tab/>
      </w:r>
      <w:bookmarkStart w:id="312" w:name="_Ref496625354"/>
      <w:bookmarkStart w:id="313" w:name="_Toc91006635"/>
      <w:bookmarkStart w:id="314" w:name="_Toc125557758"/>
      <w:r w:rsidRPr="00603221">
        <w:rPr>
          <w:rFonts w:cs="Tahoma"/>
          <w:lang w:val="el-GR"/>
        </w:rPr>
        <w:t>Απόρριψη παραδοτέων – Αντικατάσταση</w:t>
      </w:r>
      <w:bookmarkEnd w:id="312"/>
      <w:bookmarkEnd w:id="313"/>
      <w:bookmarkEnd w:id="314"/>
      <w:r w:rsidRPr="00603221">
        <w:rPr>
          <w:rFonts w:cs="Tahoma"/>
          <w:lang w:val="el-GR"/>
        </w:rPr>
        <w:t xml:space="preserve"> </w:t>
      </w:r>
    </w:p>
    <w:p w14:paraId="40124ED0" w14:textId="5592DA76" w:rsidR="000653F1" w:rsidRPr="006B2C94" w:rsidRDefault="000653F1" w:rsidP="000653F1">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lang w:val="el-GR"/>
        </w:rPr>
        <w:fldChar w:fldCharType="begin"/>
      </w:r>
      <w:r w:rsidRPr="00603221">
        <w:rPr>
          <w:lang w:val="el-GR"/>
        </w:rPr>
        <w:instrText xml:space="preserve"> REF _Ref496607484 \r \h </w:instrText>
      </w:r>
      <w:r w:rsidRPr="006719D5">
        <w:rPr>
          <w:lang w:val="el-GR"/>
        </w:rPr>
        <w:instrText xml:space="preserve"> \* MERGEFORMAT </w:instrText>
      </w:r>
      <w:r w:rsidRPr="00603221">
        <w:rPr>
          <w:lang w:val="el-GR"/>
        </w:rPr>
      </w:r>
      <w:r w:rsidRPr="00603221">
        <w:rPr>
          <w:lang w:val="el-GR"/>
        </w:rPr>
        <w:fldChar w:fldCharType="separate"/>
      </w:r>
      <w:r w:rsidR="00EB74B8">
        <w:rPr>
          <w:cs/>
          <w:lang w:val="el-GR"/>
        </w:rPr>
        <w:t>‎</w:t>
      </w:r>
      <w:r w:rsidR="00EB74B8">
        <w:rPr>
          <w:lang w:val="el-GR"/>
        </w:rPr>
        <w:t>5.2</w:t>
      </w:r>
      <w:r w:rsidRPr="00603221">
        <w:rPr>
          <w:lang w:val="el-GR"/>
        </w:rPr>
        <w:fldChar w:fldCharType="end"/>
      </w:r>
      <w:r>
        <w:rPr>
          <w:lang w:val="el-GR"/>
        </w:rPr>
        <w:t xml:space="preserve"> </w:t>
      </w:r>
      <w:r>
        <w:rPr>
          <w:rFonts w:eastAsia="SimSun"/>
          <w:lang w:val="el-GR"/>
        </w:rPr>
        <w:t>της παρούσας, λόγω εκπρόθεσμης παράδοσης.</w:t>
      </w:r>
    </w:p>
    <w:p w14:paraId="196646B9" w14:textId="77777777" w:rsidR="000653F1" w:rsidRPr="006B2C94" w:rsidRDefault="000653F1" w:rsidP="000653F1">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4500152F" w14:textId="77777777" w:rsidR="008338F0" w:rsidRPr="00603221" w:rsidRDefault="003355E7" w:rsidP="003329FF">
      <w:pPr>
        <w:pStyle w:val="1"/>
        <w:numPr>
          <w:ilvl w:val="0"/>
          <w:numId w:val="0"/>
        </w:numPr>
        <w:ind w:left="432" w:hanging="432"/>
        <w:rPr>
          <w:lang w:val="el-GR"/>
        </w:rPr>
      </w:pPr>
      <w:bookmarkStart w:id="315" w:name="_Toc125557759"/>
      <w:r w:rsidRPr="00603221">
        <w:rPr>
          <w:lang w:val="el-GR"/>
        </w:rPr>
        <w:t>ΠΑΡΑΡΤΗΜΑΤΑ</w:t>
      </w:r>
      <w:bookmarkEnd w:id="315"/>
    </w:p>
    <w:p w14:paraId="2F397AAD" w14:textId="77777777" w:rsidR="008338F0" w:rsidRPr="00841C75" w:rsidRDefault="003355E7" w:rsidP="00330CF5">
      <w:pPr>
        <w:pStyle w:val="1"/>
        <w:numPr>
          <w:ilvl w:val="0"/>
          <w:numId w:val="0"/>
        </w:numPr>
        <w:ind w:left="432"/>
        <w:rPr>
          <w:lang w:val="el-GR"/>
        </w:rPr>
      </w:pPr>
      <w:bookmarkStart w:id="316" w:name="_Ref496625830"/>
      <w:bookmarkStart w:id="317" w:name="_Toc125557760"/>
      <w:bookmarkStart w:id="318" w:name="_Ref496625399"/>
      <w:r w:rsidRPr="00841C75">
        <w:rPr>
          <w:lang w:val="el-GR"/>
        </w:rPr>
        <w:t>ΠΑΡΑΡΤΗΜΑ Ι – Αναλυτική Περιγραφή Φυσικού και Οικονομικού Αντικειμένου της Σύμβασης</w:t>
      </w:r>
      <w:bookmarkEnd w:id="316"/>
      <w:bookmarkEnd w:id="317"/>
      <w:r w:rsidRPr="00841C75">
        <w:rPr>
          <w:lang w:val="el-GR"/>
        </w:rPr>
        <w:t xml:space="preserve"> </w:t>
      </w:r>
      <w:bookmarkEnd w:id="318"/>
    </w:p>
    <w:p w14:paraId="40306800" w14:textId="77777777" w:rsidR="008338F0" w:rsidRPr="00EF2204" w:rsidRDefault="00A22261" w:rsidP="00AF0971">
      <w:pPr>
        <w:pStyle w:val="1"/>
        <w:numPr>
          <w:ilvl w:val="0"/>
          <w:numId w:val="107"/>
        </w:numPr>
      </w:pPr>
      <w:bookmarkStart w:id="319" w:name="_Ref88634725"/>
      <w:bookmarkStart w:id="320" w:name="_Toc125557761"/>
      <w:r w:rsidRPr="00EF2204">
        <w:t>Π</w:t>
      </w:r>
      <w:r>
        <w:t>εριβάλλον της Σύμβασης</w:t>
      </w:r>
      <w:bookmarkEnd w:id="319"/>
      <w:bookmarkEnd w:id="320"/>
    </w:p>
    <w:p w14:paraId="1C12AAC2" w14:textId="77777777" w:rsidR="00EE109D" w:rsidRPr="00525CF7" w:rsidRDefault="00EE109D" w:rsidP="00525CF7">
      <w:pPr>
        <w:keepNext/>
        <w:tabs>
          <w:tab w:val="left" w:pos="1134"/>
        </w:tabs>
        <w:spacing w:before="240" w:after="60"/>
        <w:outlineLvl w:val="3"/>
        <w:rPr>
          <w:rFonts w:eastAsia="SimSun"/>
          <w:b/>
          <w:bCs/>
          <w:vanish/>
          <w:lang w:val="el-GR"/>
        </w:rPr>
      </w:pPr>
      <w:bookmarkStart w:id="321" w:name="_Toc516836612"/>
      <w:bookmarkStart w:id="322" w:name="_Toc45706959"/>
      <w:bookmarkStart w:id="323" w:name="_Toc46478230"/>
    </w:p>
    <w:p w14:paraId="132D9764" w14:textId="77777777" w:rsidR="004D1C23" w:rsidRPr="00EF2204" w:rsidRDefault="004D1C23" w:rsidP="00841C75">
      <w:pPr>
        <w:pStyle w:val="2"/>
        <w:rPr>
          <w:rFonts w:eastAsia="SimSun"/>
          <w:lang w:val="el-GR"/>
        </w:rPr>
      </w:pPr>
      <w:bookmarkStart w:id="324" w:name="_Toc91006636"/>
      <w:bookmarkStart w:id="325" w:name="_Toc125557762"/>
      <w:r w:rsidRPr="00EF2204">
        <w:rPr>
          <w:rFonts w:eastAsia="SimSun"/>
          <w:lang w:val="el-GR"/>
        </w:rPr>
        <w:t>Εμπλεκόμενοι στην υλοποίηση της Σύμβασης</w:t>
      </w:r>
      <w:bookmarkEnd w:id="321"/>
      <w:bookmarkEnd w:id="322"/>
      <w:bookmarkEnd w:id="323"/>
      <w:bookmarkEnd w:id="324"/>
      <w:bookmarkEnd w:id="325"/>
    </w:p>
    <w:p w14:paraId="796A7EF1" w14:textId="77777777" w:rsidR="00254EA1" w:rsidRDefault="00254EA1" w:rsidP="00EF2204">
      <w:pPr>
        <w:rPr>
          <w:lang w:val="el-GR"/>
        </w:rPr>
      </w:pPr>
    </w:p>
    <w:p w14:paraId="328BCD4C" w14:textId="77777777" w:rsidR="00254EA1" w:rsidRPr="00EF2204" w:rsidRDefault="00254EA1" w:rsidP="00254EA1">
      <w:pPr>
        <w:rPr>
          <w:lang w:val="el-GR"/>
        </w:rPr>
      </w:pPr>
      <w:r w:rsidRPr="00EF2204">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3261"/>
        <w:gridCol w:w="3197"/>
      </w:tblGrid>
      <w:tr w:rsidR="00254EA1" w:rsidRPr="00FF649C" w14:paraId="0593CC5E" w14:textId="77777777" w:rsidTr="00FC50B4">
        <w:tc>
          <w:tcPr>
            <w:tcW w:w="3397" w:type="dxa"/>
          </w:tcPr>
          <w:p w14:paraId="384FB999" w14:textId="77777777" w:rsidR="00254EA1" w:rsidRPr="004C50AF" w:rsidRDefault="00254EA1" w:rsidP="007C75A4">
            <w:pPr>
              <w:widowControl w:val="0"/>
              <w:suppressAutoHyphens w:val="0"/>
              <w:spacing w:after="0"/>
              <w:rPr>
                <w:lang w:val="el-GR" w:eastAsia="en-US"/>
              </w:rPr>
            </w:pPr>
            <w:r w:rsidRPr="004C50AF">
              <w:rPr>
                <w:lang w:val="el-GR" w:eastAsia="en-US"/>
              </w:rPr>
              <w:t xml:space="preserve">Φορέας Διαχείρισης </w:t>
            </w:r>
          </w:p>
        </w:tc>
        <w:tc>
          <w:tcPr>
            <w:tcW w:w="3261" w:type="dxa"/>
            <w:vAlign w:val="center"/>
          </w:tcPr>
          <w:p w14:paraId="658FE604" w14:textId="77777777" w:rsidR="00254EA1" w:rsidRPr="004C50AF" w:rsidRDefault="00254EA1" w:rsidP="007C75A4">
            <w:pPr>
              <w:widowControl w:val="0"/>
              <w:suppressAutoHyphens w:val="0"/>
              <w:spacing w:after="0"/>
              <w:rPr>
                <w:lang w:val="el-GR" w:eastAsia="en-US"/>
              </w:rPr>
            </w:pPr>
            <w:r w:rsidRPr="004C50AF">
              <w:rPr>
                <w:lang w:val="el-GR" w:eastAsia="en-US"/>
              </w:rPr>
              <w:t>ΕΥΔΕ-ΤΠΕ</w:t>
            </w:r>
          </w:p>
        </w:tc>
        <w:tc>
          <w:tcPr>
            <w:tcW w:w="3197" w:type="dxa"/>
            <w:vAlign w:val="center"/>
          </w:tcPr>
          <w:p w14:paraId="5C781393" w14:textId="77777777" w:rsidR="00254EA1" w:rsidRPr="00D63725" w:rsidRDefault="00254EA1" w:rsidP="007C75A4">
            <w:pPr>
              <w:widowControl w:val="0"/>
              <w:suppressAutoHyphens w:val="0"/>
              <w:spacing w:after="0"/>
              <w:rPr>
                <w:lang w:val="el-GR" w:eastAsia="en-US"/>
              </w:rPr>
            </w:pPr>
            <w:r w:rsidRPr="004C50AF">
              <w:t>http</w:t>
            </w:r>
            <w:r w:rsidRPr="004C50AF">
              <w:rPr>
                <w:lang w:val="el-GR"/>
              </w:rPr>
              <w:t>://</w:t>
            </w:r>
            <w:r w:rsidRPr="004C50AF">
              <w:t>www</w:t>
            </w:r>
            <w:r w:rsidRPr="004C50AF">
              <w:rPr>
                <w:lang w:val="el-GR"/>
              </w:rPr>
              <w:t>.</w:t>
            </w:r>
            <w:r w:rsidRPr="004C50AF">
              <w:t>digitalplan</w:t>
            </w:r>
            <w:r w:rsidRPr="004C50AF">
              <w:rPr>
                <w:lang w:val="el-GR"/>
              </w:rPr>
              <w:t>.</w:t>
            </w:r>
            <w:r w:rsidRPr="004C50AF">
              <w:t>gov</w:t>
            </w:r>
            <w:r w:rsidRPr="004C50AF">
              <w:rPr>
                <w:lang w:val="el-GR"/>
              </w:rPr>
              <w:t>.</w:t>
            </w:r>
            <w:r w:rsidRPr="004C50AF">
              <w:t>gr</w:t>
            </w:r>
            <w:r w:rsidRPr="004C50AF">
              <w:rPr>
                <w:lang w:val="el-GR"/>
              </w:rPr>
              <w:t>/</w:t>
            </w:r>
          </w:p>
        </w:tc>
      </w:tr>
      <w:tr w:rsidR="00254EA1" w:rsidRPr="004263BD" w14:paraId="06DA009D" w14:textId="77777777" w:rsidTr="00FC50B4">
        <w:tc>
          <w:tcPr>
            <w:tcW w:w="3397" w:type="dxa"/>
            <w:vAlign w:val="center"/>
          </w:tcPr>
          <w:p w14:paraId="1213DD16" w14:textId="77777777" w:rsidR="00254EA1" w:rsidRPr="00D63725" w:rsidRDefault="00254EA1" w:rsidP="007C75A4">
            <w:pPr>
              <w:widowControl w:val="0"/>
              <w:suppressAutoHyphens w:val="0"/>
              <w:spacing w:after="0"/>
              <w:rPr>
                <w:lang w:val="el-GR" w:eastAsia="en-US"/>
              </w:rPr>
            </w:pPr>
            <w:r w:rsidRPr="00D63725">
              <w:rPr>
                <w:lang w:val="el-GR" w:eastAsia="en-US"/>
              </w:rPr>
              <w:t>Φορέας Υλοποίησης</w:t>
            </w:r>
          </w:p>
        </w:tc>
        <w:tc>
          <w:tcPr>
            <w:tcW w:w="3261" w:type="dxa"/>
            <w:vAlign w:val="center"/>
          </w:tcPr>
          <w:p w14:paraId="1F154B8B" w14:textId="77777777" w:rsidR="00254EA1" w:rsidRPr="00D63725" w:rsidRDefault="00254EA1" w:rsidP="007C75A4">
            <w:pPr>
              <w:widowControl w:val="0"/>
              <w:suppressAutoHyphens w:val="0"/>
              <w:spacing w:after="0"/>
              <w:rPr>
                <w:highlight w:val="black"/>
                <w:lang w:val="el-GR" w:eastAsia="en-US"/>
              </w:rPr>
            </w:pPr>
            <w:r w:rsidRPr="00D63725">
              <w:rPr>
                <w:lang w:val="el-GR" w:eastAsia="en-US"/>
              </w:rPr>
              <w:t xml:space="preserve">Κοινωνία της Πληροφορίας </w:t>
            </w:r>
            <w:r>
              <w:rPr>
                <w:lang w:val="el-GR" w:eastAsia="en-US"/>
              </w:rPr>
              <w:t>Μ.</w:t>
            </w:r>
            <w:r w:rsidRPr="00D63725">
              <w:rPr>
                <w:lang w:val="el-GR" w:eastAsia="en-US"/>
              </w:rPr>
              <w:t>Α.Ε</w:t>
            </w:r>
          </w:p>
        </w:tc>
        <w:tc>
          <w:tcPr>
            <w:tcW w:w="3197" w:type="dxa"/>
            <w:vAlign w:val="center"/>
          </w:tcPr>
          <w:p w14:paraId="0EFFCFF7" w14:textId="3ECB4222" w:rsidR="00254EA1" w:rsidRPr="00D6613E" w:rsidRDefault="00254EA1" w:rsidP="004F26C3">
            <w:pPr>
              <w:widowControl w:val="0"/>
              <w:suppressAutoHyphens w:val="0"/>
              <w:spacing w:after="0"/>
              <w:rPr>
                <w:lang w:val="el-GR" w:eastAsia="en-US"/>
              </w:rPr>
            </w:pPr>
            <w:r w:rsidRPr="00D63725">
              <w:rPr>
                <w:lang w:val="el-GR" w:eastAsia="en-US"/>
              </w:rPr>
              <w:t xml:space="preserve">Βλ. Παρ. </w:t>
            </w:r>
            <w:r w:rsidR="004F26C3">
              <w:rPr>
                <w:lang w:val="el-GR" w:eastAsia="en-US"/>
              </w:rPr>
              <w:fldChar w:fldCharType="begin"/>
            </w:r>
            <w:r w:rsidR="004F26C3">
              <w:rPr>
                <w:lang w:val="el-GR" w:eastAsia="en-US"/>
              </w:rPr>
              <w:instrText xml:space="preserve"> REF _Ref88575857 \r \h </w:instrText>
            </w:r>
            <w:r w:rsidR="004F26C3">
              <w:rPr>
                <w:lang w:val="el-GR" w:eastAsia="en-US"/>
              </w:rPr>
            </w:r>
            <w:r w:rsidR="004F26C3">
              <w:rPr>
                <w:lang w:val="el-GR" w:eastAsia="en-US"/>
              </w:rPr>
              <w:fldChar w:fldCharType="separate"/>
            </w:r>
            <w:r w:rsidR="00EB74B8">
              <w:rPr>
                <w:cs/>
                <w:lang w:val="el-GR" w:eastAsia="en-US"/>
              </w:rPr>
              <w:t>‎</w:t>
            </w:r>
            <w:r w:rsidR="00EB74B8">
              <w:rPr>
                <w:lang w:val="el-GR" w:eastAsia="en-US"/>
              </w:rPr>
              <w:t>1.1.1</w:t>
            </w:r>
            <w:r w:rsidR="004F26C3">
              <w:rPr>
                <w:lang w:val="el-GR" w:eastAsia="en-US"/>
              </w:rPr>
              <w:fldChar w:fldCharType="end"/>
            </w:r>
          </w:p>
        </w:tc>
      </w:tr>
      <w:tr w:rsidR="00254EA1" w:rsidRPr="004263BD" w14:paraId="718ED918" w14:textId="77777777" w:rsidTr="00FC50B4">
        <w:tc>
          <w:tcPr>
            <w:tcW w:w="3397" w:type="dxa"/>
            <w:vAlign w:val="center"/>
          </w:tcPr>
          <w:p w14:paraId="74563E41" w14:textId="77777777" w:rsidR="00254EA1" w:rsidRPr="00D63725" w:rsidRDefault="00254EA1" w:rsidP="007C75A4">
            <w:pPr>
              <w:widowControl w:val="0"/>
              <w:suppressAutoHyphens w:val="0"/>
              <w:spacing w:after="0"/>
              <w:rPr>
                <w:lang w:val="el-GR" w:eastAsia="en-US"/>
              </w:rPr>
            </w:pPr>
            <w:r w:rsidRPr="00D63725">
              <w:rPr>
                <w:lang w:val="el-GR" w:eastAsia="en-US"/>
              </w:rPr>
              <w:t>Φορέας Χρηματοδότησης</w:t>
            </w:r>
          </w:p>
        </w:tc>
        <w:tc>
          <w:tcPr>
            <w:tcW w:w="3261" w:type="dxa"/>
            <w:vAlign w:val="center"/>
          </w:tcPr>
          <w:p w14:paraId="2B9F3ECC" w14:textId="77777777" w:rsidR="00254EA1" w:rsidRPr="00D63725" w:rsidRDefault="00254EA1" w:rsidP="00841C75">
            <w:pPr>
              <w:widowControl w:val="0"/>
              <w:suppressAutoHyphens w:val="0"/>
              <w:spacing w:after="0"/>
              <w:jc w:val="left"/>
              <w:rPr>
                <w:lang w:val="el-GR" w:eastAsia="en-US"/>
              </w:rPr>
            </w:pPr>
            <w:r w:rsidRPr="00D63725">
              <w:rPr>
                <w:lang w:val="el-GR" w:eastAsia="en-US"/>
              </w:rPr>
              <w:t>Υπουργείο Ψηφιακής Διακυβέρνησης</w:t>
            </w:r>
          </w:p>
        </w:tc>
        <w:tc>
          <w:tcPr>
            <w:tcW w:w="3197" w:type="dxa"/>
            <w:vAlign w:val="center"/>
          </w:tcPr>
          <w:p w14:paraId="1738E344" w14:textId="77777777" w:rsidR="00254EA1" w:rsidRPr="00D63725" w:rsidRDefault="00EB74B8" w:rsidP="007C75A4">
            <w:pPr>
              <w:widowControl w:val="0"/>
              <w:suppressAutoHyphens w:val="0"/>
              <w:spacing w:after="0"/>
              <w:rPr>
                <w:u w:val="single"/>
                <w:lang w:val="el-GR" w:eastAsia="en-US"/>
              </w:rPr>
            </w:pPr>
            <w:hyperlink r:id="rId32" w:history="1">
              <w:r w:rsidR="00254EA1" w:rsidRPr="00D63725">
                <w:rPr>
                  <w:rStyle w:val="-"/>
                  <w:lang w:val="el-GR" w:eastAsia="en-US"/>
                </w:rPr>
                <w:t>www.</w:t>
              </w:r>
              <w:r w:rsidR="00254EA1" w:rsidRPr="00D63725">
                <w:rPr>
                  <w:rStyle w:val="-"/>
                  <w:lang w:val="en-US" w:eastAsia="en-US"/>
                </w:rPr>
                <w:t>mindigital</w:t>
              </w:r>
              <w:r w:rsidR="00254EA1" w:rsidRPr="00D63725">
                <w:rPr>
                  <w:rStyle w:val="-"/>
                  <w:lang w:val="el-GR" w:eastAsia="en-US"/>
                </w:rPr>
                <w:t>.gr</w:t>
              </w:r>
            </w:hyperlink>
          </w:p>
          <w:p w14:paraId="7C73624B" w14:textId="35576B2A" w:rsidR="00254EA1" w:rsidRPr="00D63725" w:rsidRDefault="00254EA1" w:rsidP="004F26C3">
            <w:pPr>
              <w:widowControl w:val="0"/>
              <w:suppressAutoHyphens w:val="0"/>
              <w:spacing w:after="0"/>
              <w:rPr>
                <w:lang w:val="el-GR" w:eastAsia="en-US"/>
              </w:rPr>
            </w:pPr>
            <w:r w:rsidRPr="00D63725">
              <w:rPr>
                <w:lang w:val="el-GR" w:eastAsia="en-US"/>
              </w:rPr>
              <w:t xml:space="preserve">Βλ. Παρ. </w:t>
            </w:r>
            <w:r w:rsidR="004F26C3">
              <w:rPr>
                <w:lang w:val="el-GR" w:eastAsia="en-US"/>
              </w:rPr>
              <w:fldChar w:fldCharType="begin"/>
            </w:r>
            <w:r w:rsidR="004F26C3">
              <w:rPr>
                <w:lang w:val="el-GR" w:eastAsia="en-US"/>
              </w:rPr>
              <w:instrText xml:space="preserve"> REF _Ref55370316 \r \h </w:instrText>
            </w:r>
            <w:r w:rsidR="004F26C3">
              <w:rPr>
                <w:lang w:val="el-GR" w:eastAsia="en-US"/>
              </w:rPr>
            </w:r>
            <w:r w:rsidR="004F26C3">
              <w:rPr>
                <w:lang w:val="el-GR" w:eastAsia="en-US"/>
              </w:rPr>
              <w:fldChar w:fldCharType="separate"/>
            </w:r>
            <w:r w:rsidR="00EB74B8">
              <w:rPr>
                <w:cs/>
                <w:lang w:val="el-GR" w:eastAsia="en-US"/>
              </w:rPr>
              <w:t>‎</w:t>
            </w:r>
            <w:r w:rsidR="00EB74B8">
              <w:rPr>
                <w:lang w:val="el-GR" w:eastAsia="en-US"/>
              </w:rPr>
              <w:t>1.1.2</w:t>
            </w:r>
            <w:r w:rsidR="004F26C3">
              <w:rPr>
                <w:lang w:val="el-GR" w:eastAsia="en-US"/>
              </w:rPr>
              <w:fldChar w:fldCharType="end"/>
            </w:r>
          </w:p>
        </w:tc>
      </w:tr>
      <w:tr w:rsidR="00254EA1" w:rsidRPr="00254EA1" w14:paraId="4AB2C5FC" w14:textId="77777777" w:rsidTr="00FC50B4">
        <w:tc>
          <w:tcPr>
            <w:tcW w:w="3397" w:type="dxa"/>
            <w:vAlign w:val="center"/>
          </w:tcPr>
          <w:p w14:paraId="102B65AF" w14:textId="77777777" w:rsidR="00254EA1" w:rsidRPr="00D63725" w:rsidRDefault="00254EA1" w:rsidP="007C75A4">
            <w:pPr>
              <w:widowControl w:val="0"/>
              <w:suppressAutoHyphens w:val="0"/>
              <w:spacing w:after="0"/>
              <w:rPr>
                <w:lang w:val="el-GR" w:eastAsia="en-US"/>
              </w:rPr>
            </w:pPr>
            <w:r w:rsidRPr="00D63725">
              <w:rPr>
                <w:lang w:val="el-GR" w:eastAsia="en-US"/>
              </w:rPr>
              <w:t>Κύριος του Έργου</w:t>
            </w:r>
          </w:p>
        </w:tc>
        <w:tc>
          <w:tcPr>
            <w:tcW w:w="3261" w:type="dxa"/>
            <w:vAlign w:val="center"/>
          </w:tcPr>
          <w:p w14:paraId="6BE896B4" w14:textId="4D7170A5" w:rsidR="00254EA1" w:rsidRPr="00254EA1" w:rsidRDefault="00254EA1" w:rsidP="007C75A4">
            <w:pPr>
              <w:widowControl w:val="0"/>
              <w:suppressAutoHyphens w:val="0"/>
              <w:spacing w:after="0"/>
              <w:rPr>
                <w:highlight w:val="cyan"/>
                <w:lang w:val="el-GR" w:eastAsia="en-US"/>
              </w:rPr>
            </w:pPr>
            <w:r w:rsidRPr="00254EA1">
              <w:rPr>
                <w:lang w:val="el-GR"/>
              </w:rPr>
              <w:t>Ελληνική Αρχή Γεωλογικών και Μεταλλευτικών Ερευνών (ΕΑΓΜΕ)</w:t>
            </w:r>
          </w:p>
        </w:tc>
        <w:tc>
          <w:tcPr>
            <w:tcW w:w="3197" w:type="dxa"/>
          </w:tcPr>
          <w:p w14:paraId="5E0B7005" w14:textId="056A60D4" w:rsidR="00254EA1" w:rsidRPr="00254EA1" w:rsidRDefault="00254EA1" w:rsidP="007C75A4">
            <w:pPr>
              <w:widowControl w:val="0"/>
              <w:suppressAutoHyphens w:val="0"/>
              <w:spacing w:after="0"/>
              <w:rPr>
                <w:rStyle w:val="-"/>
                <w:lang w:val="el-GR"/>
              </w:rPr>
            </w:pPr>
            <w:r w:rsidRPr="00254EA1">
              <w:rPr>
                <w:rStyle w:val="-"/>
              </w:rPr>
              <w:t>www</w:t>
            </w:r>
            <w:r w:rsidRPr="00254EA1">
              <w:rPr>
                <w:rStyle w:val="-"/>
                <w:lang w:val="el-GR"/>
              </w:rPr>
              <w:t>.</w:t>
            </w:r>
            <w:r w:rsidRPr="00254EA1">
              <w:rPr>
                <w:rStyle w:val="-"/>
              </w:rPr>
              <w:t>eagme</w:t>
            </w:r>
            <w:r w:rsidRPr="00254EA1">
              <w:rPr>
                <w:rStyle w:val="-"/>
                <w:lang w:val="el-GR"/>
              </w:rPr>
              <w:t>.</w:t>
            </w:r>
            <w:r w:rsidRPr="00254EA1">
              <w:rPr>
                <w:rStyle w:val="-"/>
              </w:rPr>
              <w:t>gr</w:t>
            </w:r>
          </w:p>
          <w:p w14:paraId="41E6B4CC" w14:textId="078157A4" w:rsidR="00254EA1" w:rsidRPr="00D63725" w:rsidRDefault="00254EA1" w:rsidP="004F26C3">
            <w:pPr>
              <w:widowControl w:val="0"/>
              <w:suppressAutoHyphens w:val="0"/>
              <w:spacing w:after="0"/>
              <w:rPr>
                <w:lang w:val="el-GR" w:eastAsia="en-US"/>
              </w:rPr>
            </w:pPr>
            <w:r w:rsidRPr="00D63725">
              <w:rPr>
                <w:lang w:val="el-GR" w:eastAsia="en-US"/>
              </w:rPr>
              <w:t xml:space="preserve">Βλ. Παρ. </w:t>
            </w:r>
            <w:r w:rsidR="004F26C3">
              <w:rPr>
                <w:lang w:val="el-GR" w:eastAsia="en-US"/>
              </w:rPr>
              <w:fldChar w:fldCharType="begin"/>
            </w:r>
            <w:r w:rsidR="004F26C3">
              <w:rPr>
                <w:lang w:val="el-GR" w:eastAsia="en-US"/>
              </w:rPr>
              <w:instrText xml:space="preserve"> REF _Ref55370267 \r \h </w:instrText>
            </w:r>
            <w:r w:rsidR="004F26C3">
              <w:rPr>
                <w:lang w:val="el-GR" w:eastAsia="en-US"/>
              </w:rPr>
            </w:r>
            <w:r w:rsidR="004F26C3">
              <w:rPr>
                <w:lang w:val="el-GR" w:eastAsia="en-US"/>
              </w:rPr>
              <w:fldChar w:fldCharType="separate"/>
            </w:r>
            <w:r w:rsidR="00EB74B8">
              <w:rPr>
                <w:cs/>
                <w:lang w:val="el-GR" w:eastAsia="en-US"/>
              </w:rPr>
              <w:t>‎</w:t>
            </w:r>
            <w:r w:rsidR="00EB74B8">
              <w:rPr>
                <w:lang w:val="el-GR" w:eastAsia="en-US"/>
              </w:rPr>
              <w:t>1.1.3</w:t>
            </w:r>
            <w:r w:rsidR="004F26C3">
              <w:rPr>
                <w:lang w:val="el-GR" w:eastAsia="en-US"/>
              </w:rPr>
              <w:fldChar w:fldCharType="end"/>
            </w:r>
          </w:p>
        </w:tc>
      </w:tr>
      <w:tr w:rsidR="00254EA1" w:rsidRPr="00254EA1" w14:paraId="42A62A6A" w14:textId="77777777" w:rsidTr="00FC50B4">
        <w:tc>
          <w:tcPr>
            <w:tcW w:w="3397" w:type="dxa"/>
            <w:vAlign w:val="center"/>
          </w:tcPr>
          <w:p w14:paraId="47622026" w14:textId="77777777" w:rsidR="00254EA1" w:rsidRPr="00D63725" w:rsidRDefault="00254EA1" w:rsidP="007C75A4">
            <w:pPr>
              <w:widowControl w:val="0"/>
              <w:suppressAutoHyphens w:val="0"/>
              <w:spacing w:after="0"/>
              <w:rPr>
                <w:lang w:val="el-GR" w:eastAsia="en-US"/>
              </w:rPr>
            </w:pPr>
            <w:r w:rsidRPr="00D63725">
              <w:rPr>
                <w:lang w:val="el-GR" w:eastAsia="en-US"/>
              </w:rPr>
              <w:t>Φορέας Λειτουργίας του Έργου</w:t>
            </w:r>
          </w:p>
        </w:tc>
        <w:tc>
          <w:tcPr>
            <w:tcW w:w="3261" w:type="dxa"/>
            <w:vAlign w:val="center"/>
          </w:tcPr>
          <w:p w14:paraId="1A783636" w14:textId="709E711A" w:rsidR="00254EA1" w:rsidRPr="00254EA1" w:rsidRDefault="00254EA1" w:rsidP="007C75A4">
            <w:pPr>
              <w:widowControl w:val="0"/>
              <w:suppressAutoHyphens w:val="0"/>
              <w:spacing w:after="0"/>
              <w:rPr>
                <w:highlight w:val="cyan"/>
                <w:lang w:val="el-GR" w:eastAsia="en-US"/>
              </w:rPr>
            </w:pPr>
            <w:r w:rsidRPr="00254EA1">
              <w:rPr>
                <w:lang w:val="el-GR"/>
              </w:rPr>
              <w:t>Ελληνική Αρχή Γεωλογικών και Μεταλλευτικών Ερευνών (ΕΑΓΜΕ)</w:t>
            </w:r>
          </w:p>
        </w:tc>
        <w:tc>
          <w:tcPr>
            <w:tcW w:w="3197" w:type="dxa"/>
          </w:tcPr>
          <w:p w14:paraId="10C47862" w14:textId="19DCDF9D" w:rsidR="00254EA1" w:rsidRPr="00254EA1" w:rsidRDefault="00254EA1" w:rsidP="007C75A4">
            <w:pPr>
              <w:widowControl w:val="0"/>
              <w:suppressAutoHyphens w:val="0"/>
              <w:spacing w:after="0"/>
              <w:rPr>
                <w:color w:val="0000FF"/>
                <w:u w:val="single"/>
                <w:lang w:val="el-GR"/>
              </w:rPr>
            </w:pPr>
            <w:r w:rsidRPr="00254EA1">
              <w:rPr>
                <w:rStyle w:val="-"/>
              </w:rPr>
              <w:t>www</w:t>
            </w:r>
            <w:r w:rsidRPr="00254EA1">
              <w:rPr>
                <w:rStyle w:val="-"/>
                <w:lang w:val="el-GR"/>
              </w:rPr>
              <w:t>.</w:t>
            </w:r>
            <w:r w:rsidRPr="00254EA1">
              <w:rPr>
                <w:rStyle w:val="-"/>
              </w:rPr>
              <w:t>eagme</w:t>
            </w:r>
            <w:r w:rsidRPr="00254EA1">
              <w:rPr>
                <w:rStyle w:val="-"/>
                <w:lang w:val="el-GR"/>
              </w:rPr>
              <w:t>.</w:t>
            </w:r>
            <w:r w:rsidRPr="00254EA1">
              <w:rPr>
                <w:rStyle w:val="-"/>
              </w:rPr>
              <w:t>gr</w:t>
            </w:r>
          </w:p>
          <w:p w14:paraId="5C4AF502" w14:textId="49091A7C" w:rsidR="00254EA1" w:rsidRPr="00D63725" w:rsidRDefault="00254EA1" w:rsidP="004F26C3">
            <w:pPr>
              <w:widowControl w:val="0"/>
              <w:suppressAutoHyphens w:val="0"/>
              <w:spacing w:after="0"/>
              <w:rPr>
                <w:lang w:val="el-GR" w:eastAsia="en-US"/>
              </w:rPr>
            </w:pPr>
            <w:r w:rsidRPr="00D63725">
              <w:rPr>
                <w:lang w:val="el-GR" w:eastAsia="en-US"/>
              </w:rPr>
              <w:t xml:space="preserve">Βλ. Παρ. </w:t>
            </w:r>
            <w:r w:rsidR="004F26C3">
              <w:rPr>
                <w:lang w:val="el-GR" w:eastAsia="en-US"/>
              </w:rPr>
              <w:fldChar w:fldCharType="begin"/>
            </w:r>
            <w:r w:rsidR="004F26C3">
              <w:rPr>
                <w:lang w:val="el-GR" w:eastAsia="en-US"/>
              </w:rPr>
              <w:instrText xml:space="preserve"> REF _Ref55370267 \r \h </w:instrText>
            </w:r>
            <w:r w:rsidR="004F26C3">
              <w:rPr>
                <w:lang w:val="el-GR" w:eastAsia="en-US"/>
              </w:rPr>
            </w:r>
            <w:r w:rsidR="004F26C3">
              <w:rPr>
                <w:lang w:val="el-GR" w:eastAsia="en-US"/>
              </w:rPr>
              <w:fldChar w:fldCharType="separate"/>
            </w:r>
            <w:r w:rsidR="00EB74B8">
              <w:rPr>
                <w:cs/>
                <w:lang w:val="el-GR" w:eastAsia="en-US"/>
              </w:rPr>
              <w:t>‎</w:t>
            </w:r>
            <w:r w:rsidR="00EB74B8">
              <w:rPr>
                <w:lang w:val="el-GR" w:eastAsia="en-US"/>
              </w:rPr>
              <w:t>1.1.3</w:t>
            </w:r>
            <w:r w:rsidR="004F26C3">
              <w:rPr>
                <w:lang w:val="el-GR" w:eastAsia="en-US"/>
              </w:rPr>
              <w:fldChar w:fldCharType="end"/>
            </w:r>
          </w:p>
        </w:tc>
      </w:tr>
      <w:tr w:rsidR="00254EA1" w:rsidRPr="004263BD" w:rsidDel="00DF55C4" w14:paraId="3268CAF8" w14:textId="77777777" w:rsidTr="00FC50B4">
        <w:tc>
          <w:tcPr>
            <w:tcW w:w="3397" w:type="dxa"/>
            <w:vAlign w:val="center"/>
          </w:tcPr>
          <w:p w14:paraId="7BB5F26E" w14:textId="77777777" w:rsidR="00254EA1" w:rsidRPr="00D63725" w:rsidDel="00DF55C4" w:rsidRDefault="00254EA1" w:rsidP="007C75A4">
            <w:pPr>
              <w:widowControl w:val="0"/>
              <w:suppressAutoHyphens w:val="0"/>
              <w:spacing w:after="0"/>
              <w:rPr>
                <w:lang w:val="el-GR" w:eastAsia="en-US"/>
              </w:rPr>
            </w:pPr>
            <w:r w:rsidRPr="00D63725">
              <w:rPr>
                <w:lang w:val="el-GR" w:eastAsia="en-US"/>
              </w:rPr>
              <w:t>Όργανα &amp; Επιτροπές Παρακολούθησης, Διακυβέρνησης και Ελέγχου του Έργου</w:t>
            </w:r>
          </w:p>
        </w:tc>
        <w:tc>
          <w:tcPr>
            <w:tcW w:w="3261" w:type="dxa"/>
            <w:vAlign w:val="center"/>
          </w:tcPr>
          <w:p w14:paraId="0E226292" w14:textId="77777777" w:rsidR="00254EA1" w:rsidRPr="00D63725" w:rsidDel="00DF55C4" w:rsidRDefault="00254EA1" w:rsidP="007C75A4">
            <w:pPr>
              <w:widowControl w:val="0"/>
              <w:suppressAutoHyphens w:val="0"/>
              <w:spacing w:after="0"/>
              <w:rPr>
                <w:lang w:val="el-GR" w:eastAsia="en-US"/>
              </w:rPr>
            </w:pPr>
            <w:r w:rsidRPr="00D63725">
              <w:rPr>
                <w:lang w:val="el-GR" w:eastAsia="en-US"/>
              </w:rPr>
              <w:t>-</w:t>
            </w:r>
          </w:p>
        </w:tc>
        <w:tc>
          <w:tcPr>
            <w:tcW w:w="3197" w:type="dxa"/>
            <w:vAlign w:val="center"/>
          </w:tcPr>
          <w:p w14:paraId="582C3136" w14:textId="1678F3D0" w:rsidR="00254EA1" w:rsidRPr="00C546F4" w:rsidDel="00DF55C4" w:rsidRDefault="00254EA1" w:rsidP="004F26C3">
            <w:pPr>
              <w:widowControl w:val="0"/>
              <w:suppressAutoHyphens w:val="0"/>
              <w:spacing w:after="0"/>
              <w:rPr>
                <w:lang w:val="el-GR" w:eastAsia="en-US"/>
              </w:rPr>
            </w:pPr>
            <w:r w:rsidRPr="00D63725">
              <w:rPr>
                <w:lang w:val="el-GR" w:eastAsia="en-US"/>
              </w:rPr>
              <w:t>Βλ</w:t>
            </w:r>
            <w:r w:rsidRPr="00C546F4">
              <w:rPr>
                <w:lang w:val="el-GR" w:eastAsia="en-US"/>
              </w:rPr>
              <w:t xml:space="preserve">. </w:t>
            </w:r>
            <w:r>
              <w:rPr>
                <w:lang w:val="el-GR" w:eastAsia="en-US"/>
              </w:rPr>
              <w:t>Π</w:t>
            </w:r>
            <w:r w:rsidRPr="00D63725">
              <w:rPr>
                <w:lang w:val="el-GR" w:eastAsia="en-US"/>
              </w:rPr>
              <w:t>αρ</w:t>
            </w:r>
            <w:r w:rsidRPr="00C546F4">
              <w:rPr>
                <w:lang w:val="el-GR" w:eastAsia="en-US"/>
              </w:rPr>
              <w:t xml:space="preserve">. </w:t>
            </w:r>
            <w:r w:rsidR="004F26C3">
              <w:rPr>
                <w:lang w:val="el-GR" w:eastAsia="en-US"/>
              </w:rPr>
              <w:fldChar w:fldCharType="begin"/>
            </w:r>
            <w:r w:rsidR="004F26C3">
              <w:rPr>
                <w:lang w:val="el-GR" w:eastAsia="en-US"/>
              </w:rPr>
              <w:instrText xml:space="preserve"> REF _Ref55370327 \r \h </w:instrText>
            </w:r>
            <w:r w:rsidR="004F26C3">
              <w:rPr>
                <w:lang w:val="el-GR" w:eastAsia="en-US"/>
              </w:rPr>
            </w:r>
            <w:r w:rsidR="004F26C3">
              <w:rPr>
                <w:lang w:val="el-GR" w:eastAsia="en-US"/>
              </w:rPr>
              <w:fldChar w:fldCharType="separate"/>
            </w:r>
            <w:r w:rsidR="00EB74B8">
              <w:rPr>
                <w:cs/>
                <w:lang w:val="el-GR" w:eastAsia="en-US"/>
              </w:rPr>
              <w:t>‎</w:t>
            </w:r>
            <w:r w:rsidR="00EB74B8">
              <w:rPr>
                <w:lang w:val="el-GR" w:eastAsia="en-US"/>
              </w:rPr>
              <w:t>1.1.4</w:t>
            </w:r>
            <w:r w:rsidR="004F26C3">
              <w:rPr>
                <w:lang w:val="el-GR" w:eastAsia="en-US"/>
              </w:rPr>
              <w:fldChar w:fldCharType="end"/>
            </w:r>
          </w:p>
        </w:tc>
      </w:tr>
    </w:tbl>
    <w:p w14:paraId="3C4E7FEA" w14:textId="77777777" w:rsidR="00B42BA2" w:rsidRPr="00525CF7" w:rsidRDefault="00B42BA2" w:rsidP="00525CF7">
      <w:pPr>
        <w:spacing w:before="200" w:after="200" w:line="280" w:lineRule="exact"/>
        <w:outlineLvl w:val="4"/>
        <w:rPr>
          <w:rFonts w:eastAsia="SimSun"/>
          <w:b/>
          <w:vanish/>
          <w:szCs w:val="20"/>
          <w:lang w:val="el-GR"/>
        </w:rPr>
      </w:pPr>
      <w:bookmarkStart w:id="326" w:name="_Ref51336725"/>
      <w:bookmarkStart w:id="327" w:name="_Toc53671308"/>
    </w:p>
    <w:p w14:paraId="2A8E12F2" w14:textId="77777777" w:rsidR="00556A23" w:rsidRPr="002373E7" w:rsidRDefault="00556A23" w:rsidP="00330CF5">
      <w:pPr>
        <w:pStyle w:val="3"/>
      </w:pPr>
      <w:bookmarkStart w:id="328" w:name="_Ref88575857"/>
      <w:bookmarkStart w:id="329" w:name="_Toc91006637"/>
      <w:bookmarkStart w:id="330" w:name="_Toc125557763"/>
      <w:r w:rsidRPr="002373E7">
        <w:t>Φορέας Υλοποίησης – Αναθέτουσα Αρχή</w:t>
      </w:r>
      <w:bookmarkEnd w:id="326"/>
      <w:bookmarkEnd w:id="327"/>
      <w:bookmarkEnd w:id="328"/>
      <w:bookmarkEnd w:id="329"/>
      <w:bookmarkEnd w:id="330"/>
      <w:r w:rsidRPr="002373E7">
        <w:t xml:space="preserve"> </w:t>
      </w:r>
    </w:p>
    <w:p w14:paraId="64E5F693" w14:textId="77777777" w:rsidR="00254EA1" w:rsidRDefault="00254EA1" w:rsidP="00254EA1">
      <w:pPr>
        <w:pStyle w:val="1f1"/>
      </w:pPr>
      <w:r w:rsidRPr="00571066">
        <w:t xml:space="preserve">Η «Κοινωνία της Πληροφορίας </w:t>
      </w:r>
      <w:r>
        <w:t>Μ.</w:t>
      </w:r>
      <w:r w:rsidRPr="00571066">
        <w:t xml:space="preserve">Α.Ε.», είναι εταιρεία η οποία λειτουργεί χάριν του δημοσίου συμφέροντος και έχει ως κύρια αποστολή την ανάπτυξη δράσεων και την υποστήριξη των φορέων για τη βελτίωση της διοικητικής ικανότητας της Δημόσιας Διοίκησης, καθώς και την εκτέλεση και διαχείριση έργων στον τομέα της πληροφορικής, της επικοινωνίας και των νέων τεχνολογιών για τη Δημόσια Διοίκηση. Η Εταιρεία λειτουργεί με τους κανόνες της ιδιωτικής οικονομίας του </w:t>
      </w:r>
      <w:r>
        <w:rPr>
          <w:lang w:val="en-US"/>
        </w:rPr>
        <w:t>N</w:t>
      </w:r>
      <w:r w:rsidRPr="00571066">
        <w:t xml:space="preserve">. 3429/2005, στο πλαίσιο των διατάξεων του </w:t>
      </w:r>
      <w:r>
        <w:rPr>
          <w:lang w:val="en-US"/>
        </w:rPr>
        <w:t>N</w:t>
      </w:r>
      <w:r w:rsidRPr="00571066">
        <w:t>. 3614/2007 (ΦΕΚ 267/Α)</w:t>
      </w:r>
      <w:r>
        <w:t xml:space="preserve">, </w:t>
      </w:r>
      <w:r w:rsidRPr="00B701AB">
        <w:t xml:space="preserve">του Ν.4314/2014, Αρθρο 59, παρ. 17 </w:t>
      </w:r>
      <w:r w:rsidRPr="00571066">
        <w:t xml:space="preserve"> και του καταστατικού της όπως ισχύει </w:t>
      </w:r>
      <w:r w:rsidRPr="00571066">
        <w:rPr>
          <w:rFonts w:eastAsia="Arial Unicode MS"/>
        </w:rPr>
        <w:t>(</w:t>
      </w:r>
      <w:r w:rsidRPr="00571066">
        <w:t>ΦΕΚ Β 3187/30.11.2012</w:t>
      </w:r>
      <w:r w:rsidRPr="00571066">
        <w:rPr>
          <w:rFonts w:eastAsia="Arial Unicode MS"/>
        </w:rPr>
        <w:t xml:space="preserve">) </w:t>
      </w:r>
      <w:r w:rsidRPr="00571066">
        <w:t>και εποπτεύεται από το Υπουργείο Διοικητικής Ανασυγκρότησης.</w:t>
      </w:r>
    </w:p>
    <w:p w14:paraId="65315FE8" w14:textId="77777777" w:rsidR="00254EA1" w:rsidRPr="00A64D8B" w:rsidRDefault="00254EA1" w:rsidP="00254EA1">
      <w:pPr>
        <w:pStyle w:val="1f1"/>
      </w:pPr>
      <w:r>
        <w:t xml:space="preserve">Σκοπός της εταιρείας είναι: </w:t>
      </w:r>
    </w:p>
    <w:p w14:paraId="323946CF" w14:textId="77777777" w:rsidR="00254EA1" w:rsidRPr="00FB4D2F" w:rsidRDefault="00254EA1" w:rsidP="00AF0971">
      <w:pPr>
        <w:pStyle w:val="1f1"/>
        <w:numPr>
          <w:ilvl w:val="0"/>
          <w:numId w:val="65"/>
        </w:numPr>
        <w:rPr>
          <w:lang w:eastAsia="el-GR"/>
        </w:rPr>
      </w:pPr>
      <w:r w:rsidRPr="00FB4D2F">
        <w:rPr>
          <w:lang w:eastAsia="el-GR"/>
        </w:rPr>
        <w:t>Η εκτέλεση δράσεων και έργων βελτίωσης της διοικητικής ικανότητας της ελληνικής δημόσιας διοίκησης στο πλαίσιο εφαρμογής του επιχειρησιακού προγράμματος «Διοικητική Μεταρρύθμιση» και η υποστήριξη της για την εκτέλεση όμοιων δράσεων και έργων με στόχο την ενδυνάμωση της διοικητικής αποτελεσματικότητας της δημόσιας διοίκησης.</w:t>
      </w:r>
    </w:p>
    <w:p w14:paraId="5A5E52E2" w14:textId="77777777" w:rsidR="00254EA1" w:rsidRPr="00117880" w:rsidRDefault="00254EA1" w:rsidP="00AF0971">
      <w:pPr>
        <w:pStyle w:val="1f1"/>
        <w:numPr>
          <w:ilvl w:val="0"/>
          <w:numId w:val="65"/>
        </w:numPr>
        <w:rPr>
          <w:lang w:eastAsia="el-GR"/>
        </w:rPr>
      </w:pPr>
      <w:r w:rsidRPr="00117880">
        <w:rPr>
          <w:lang w:eastAsia="el-GR"/>
        </w:rPr>
        <w:t>Η εκτέλεση έργων στον τομέα της πληροφορικής, της επικοινωνίας και των νέων τεχνολογιών για τη βελτίωση της δημόσιας διοίκησης από κάθε πηγή χρηματοδότησης, καθώς και η υποστήριξη της δημόσιας διοίκησης για την εκτέλεση των σχετικών έργων.</w:t>
      </w:r>
    </w:p>
    <w:p w14:paraId="6F9E8037" w14:textId="77777777" w:rsidR="00254EA1" w:rsidRPr="00117880" w:rsidRDefault="00254EA1" w:rsidP="00AF0971">
      <w:pPr>
        <w:pStyle w:val="1f1"/>
        <w:numPr>
          <w:ilvl w:val="0"/>
          <w:numId w:val="65"/>
        </w:numPr>
        <w:rPr>
          <w:lang w:eastAsia="el-GR"/>
        </w:rPr>
      </w:pPr>
      <w:r w:rsidRPr="00117880">
        <w:rPr>
          <w:lang w:eastAsia="el-GR"/>
        </w:rPr>
        <w:t>Η υποστήριξη ή/και διαχείριση της λειτουργίας συστημάτων πληροφορικής και επικοινωνίας της δημόσιας διοίκησης, όπως προβλέπεται ήδη στο Ν. 2860/2000 (Α. 24 παρ. 6γ).</w:t>
      </w:r>
    </w:p>
    <w:p w14:paraId="2EA9AF33" w14:textId="77777777" w:rsidR="00254EA1" w:rsidRPr="00117880" w:rsidRDefault="00254EA1" w:rsidP="00AF0971">
      <w:pPr>
        <w:pStyle w:val="1f1"/>
        <w:numPr>
          <w:ilvl w:val="0"/>
          <w:numId w:val="65"/>
        </w:numPr>
        <w:rPr>
          <w:lang w:eastAsia="el-GR"/>
        </w:rPr>
      </w:pPr>
      <w:r w:rsidRPr="00117880">
        <w:rPr>
          <w:lang w:eastAsia="el-GR"/>
        </w:rPr>
        <w:t>Η ανάληψη της εκτέλεσης πράξεων και ενεργειών τεχνικής υποστήριξης, από κάθε πηγή χρηματοδότησης.</w:t>
      </w:r>
    </w:p>
    <w:p w14:paraId="3EB2FCB0" w14:textId="77777777" w:rsidR="00254EA1" w:rsidRPr="00117880" w:rsidRDefault="00254EA1" w:rsidP="00AF0971">
      <w:pPr>
        <w:pStyle w:val="1f1"/>
        <w:numPr>
          <w:ilvl w:val="0"/>
          <w:numId w:val="65"/>
        </w:numPr>
        <w:rPr>
          <w:lang w:eastAsia="el-GR"/>
        </w:rPr>
      </w:pPr>
      <w:r w:rsidRPr="00117880">
        <w:rPr>
          <w:lang w:eastAsia="el-GR"/>
        </w:rPr>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394B883" w14:textId="77777777" w:rsidR="00254EA1" w:rsidRPr="00571066" w:rsidRDefault="00254EA1" w:rsidP="00254EA1">
      <w:pPr>
        <w:pStyle w:val="1f1"/>
        <w:rPr>
          <w:lang w:eastAsia="el-GR"/>
        </w:rPr>
      </w:pPr>
      <w:r w:rsidRPr="00571066">
        <w:rPr>
          <w:lang w:eastAsia="el-GR"/>
        </w:rPr>
        <w:t>Ειδικότερα</w:t>
      </w:r>
      <w:r>
        <w:rPr>
          <w:lang w:eastAsia="el-GR"/>
        </w:rPr>
        <w:t>,</w:t>
      </w:r>
      <w:r w:rsidRPr="00571066">
        <w:rPr>
          <w:lang w:eastAsia="el-GR"/>
        </w:rPr>
        <w:t xml:space="preserve"> στο σκοπό της εταιρείας συμπεριλαμβάνονται:</w:t>
      </w:r>
    </w:p>
    <w:p w14:paraId="2B776BDB" w14:textId="77777777" w:rsidR="00254EA1" w:rsidRPr="00571066" w:rsidRDefault="00254EA1" w:rsidP="00AF0971">
      <w:pPr>
        <w:pStyle w:val="1f1"/>
        <w:numPr>
          <w:ilvl w:val="0"/>
          <w:numId w:val="66"/>
        </w:numPr>
        <w:rPr>
          <w:lang w:eastAsia="el-GR"/>
        </w:rPr>
      </w:pPr>
      <w:r w:rsidRPr="00571066">
        <w:rPr>
          <w:lang w:eastAsia="el-GR"/>
        </w:rPr>
        <w:t>Η υποστήριξη των δικαιούχων των παραπάνω επιχειρησιακών προγραμμάτων κατά την προετοιμασία, την ένταξη, την εκτέλεση, την παρακολούθηση και την παραλαβή των δράσεων και έργων.</w:t>
      </w:r>
    </w:p>
    <w:p w14:paraId="1F718A8D" w14:textId="77777777" w:rsidR="00254EA1" w:rsidRPr="00571066" w:rsidRDefault="00254EA1" w:rsidP="00AF0971">
      <w:pPr>
        <w:pStyle w:val="1f1"/>
        <w:numPr>
          <w:ilvl w:val="0"/>
          <w:numId w:val="66"/>
        </w:numPr>
        <w:rPr>
          <w:lang w:eastAsia="el-GR"/>
        </w:rPr>
      </w:pPr>
      <w:r w:rsidRPr="00571066">
        <w:rPr>
          <w:lang w:eastAsia="el-GR"/>
        </w:rPr>
        <w:t>Η ανάληψη ως δικαιούχου της εκτέλεσης έργων ή δράσεων στο πλαίσιο των παραπάνω επιχειρησιακών προγραμμάτων.</w:t>
      </w:r>
    </w:p>
    <w:p w14:paraId="61DCFC77" w14:textId="77777777" w:rsidR="00254EA1" w:rsidRPr="00571066" w:rsidRDefault="00254EA1" w:rsidP="00AF0971">
      <w:pPr>
        <w:pStyle w:val="1f1"/>
        <w:numPr>
          <w:ilvl w:val="0"/>
          <w:numId w:val="66"/>
        </w:numPr>
        <w:rPr>
          <w:lang w:eastAsia="el-GR"/>
        </w:rPr>
      </w:pPr>
      <w:r w:rsidRPr="00571066">
        <w:rPr>
          <w:lang w:eastAsia="el-GR"/>
        </w:rPr>
        <w:t xml:space="preserve">Η ανάληψη, ύστερα από προγραμματική συμφωνία που καταρτίζεται μεταξύ του κατ’ αρχήν δικαιούχου και της εταιρίας, της εκτέλεσης ως δικαιούχου όλων των παραπάνω δράσεων και έργων ευθύνης του οικείου Υπουργείου ή Περιφέρειας ή Ανεξάρτητης Αρχής ή Νομικού Προσώπου Δημοσίου Δικαίου (Ν.Π.Δ.Δ.) ή Νομικού Προσώπου Ιδιωτικού Δικαίου (Ν.Π.Ι.Δ.) ανεξάρτητα από την πηγή χρηματοδότησης, συμπεριλαμβανομένων ενεργειών τεχνικής βοήθειας. </w:t>
      </w:r>
    </w:p>
    <w:p w14:paraId="75CE58BD" w14:textId="77777777" w:rsidR="00254EA1" w:rsidRDefault="00254EA1" w:rsidP="00AF0971">
      <w:pPr>
        <w:pStyle w:val="1f1"/>
        <w:numPr>
          <w:ilvl w:val="0"/>
          <w:numId w:val="66"/>
        </w:numPr>
      </w:pPr>
      <w:r w:rsidRPr="00571066">
        <w:rPr>
          <w:lang w:eastAsia="el-GR"/>
        </w:rPr>
        <w:t>Η υποστήριξη ή/και διαχείριση της λειτουργίας συστημάτων πληροφορικής και επικοινωνιών φορέων του δημόσιου τομέα, ύστερα από κοινή απόφαση παραχώρησης του Υπουργού Διοικητικής Ανασυγκρότησης και του οικείου κατά περίπτωση Υπουργού.</w:t>
      </w:r>
    </w:p>
    <w:p w14:paraId="082F4000" w14:textId="77777777" w:rsidR="00254EA1" w:rsidRDefault="00254EA1" w:rsidP="00254EA1">
      <w:pPr>
        <w:rPr>
          <w:rFonts w:eastAsia="SimSun"/>
          <w:lang w:val="el-GR"/>
        </w:rPr>
      </w:pPr>
    </w:p>
    <w:p w14:paraId="7C31C1D1" w14:textId="77777777" w:rsidR="00556A23" w:rsidRPr="002373E7" w:rsidRDefault="00556A23" w:rsidP="00330CF5">
      <w:pPr>
        <w:pStyle w:val="3"/>
      </w:pPr>
      <w:bookmarkStart w:id="331" w:name="_Ref55370316"/>
      <w:bookmarkStart w:id="332" w:name="_Toc91006638"/>
      <w:bookmarkStart w:id="333" w:name="_Toc125557764"/>
      <w:r w:rsidRPr="00EF2204">
        <w:t>Φορέας Χρηματοδότησης</w:t>
      </w:r>
      <w:bookmarkEnd w:id="331"/>
      <w:bookmarkEnd w:id="332"/>
      <w:bookmarkEnd w:id="333"/>
      <w:r w:rsidRPr="002373E7">
        <w:t xml:space="preserve"> </w:t>
      </w:r>
    </w:p>
    <w:p w14:paraId="6BA95186" w14:textId="77777777" w:rsidR="00254EA1" w:rsidRPr="00254EA1" w:rsidRDefault="00254EA1" w:rsidP="00254EA1">
      <w:pPr>
        <w:suppressAutoHyphens w:val="0"/>
        <w:autoSpaceDE w:val="0"/>
        <w:spacing w:after="60"/>
        <w:rPr>
          <w:rFonts w:eastAsia="SimSun"/>
          <w:lang w:val="el-GR"/>
        </w:rPr>
      </w:pPr>
      <w:r w:rsidRPr="00254EA1">
        <w:rPr>
          <w:rFonts w:eastAsia="SimSun"/>
          <w:lang w:val="el-GR"/>
        </w:rPr>
        <w:t>Φορέας Χρηματοδότησης του Έργου είναι το Υπουργείο Ψηφιακής Διακυβέρνησης (Φορέας Κεντρικής Κυβέρνησης).</w:t>
      </w:r>
    </w:p>
    <w:p w14:paraId="1BE556A1" w14:textId="59A96050" w:rsidR="00556A23" w:rsidRDefault="00254EA1" w:rsidP="00254EA1">
      <w:pPr>
        <w:rPr>
          <w:rFonts w:eastAsia="SimSun"/>
          <w:lang w:val="el-GR"/>
        </w:rPr>
      </w:pPr>
      <w:r w:rsidRPr="00254EA1">
        <w:rPr>
          <w:rFonts w:eastAsia="SimSun"/>
          <w:lang w:val="el-GR"/>
        </w:rPr>
        <w:t>Το Υπουργείο Ψηφιακής Διακυβέρνησης αποτελεί μια νέα μονάδα δημόσιας διοίκησης η οποία για πρώτη φορά συγκεντρώνει όλες τις κρίσιμες δομές πληροφορικής και τηλεπικοινωνιών που σχετίζονται με την παροχή ηλεκτρονικών υπηρεσιών προς τους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5A56A9E1" w14:textId="77777777" w:rsidR="003952EB" w:rsidRPr="00254EA1" w:rsidRDefault="003952EB" w:rsidP="00254EA1">
      <w:pPr>
        <w:rPr>
          <w:rFonts w:eastAsia="SimSun"/>
          <w:b/>
          <w:bCs/>
          <w:szCs w:val="20"/>
          <w:lang w:val="el-GR"/>
        </w:rPr>
      </w:pPr>
    </w:p>
    <w:p w14:paraId="483920F3" w14:textId="77777777" w:rsidR="00556A23" w:rsidRPr="002373E7" w:rsidRDefault="00556A23" w:rsidP="00330CF5">
      <w:pPr>
        <w:pStyle w:val="3"/>
      </w:pPr>
      <w:bookmarkStart w:id="334" w:name="_Ref55370267"/>
      <w:bookmarkStart w:id="335" w:name="_Toc91006639"/>
      <w:bookmarkStart w:id="336" w:name="_Toc125557765"/>
      <w:r w:rsidRPr="002373E7">
        <w:t>Κύριος του Έργου – Φορέας Λειτουργίας</w:t>
      </w:r>
      <w:bookmarkEnd w:id="334"/>
      <w:bookmarkEnd w:id="335"/>
      <w:bookmarkEnd w:id="336"/>
    </w:p>
    <w:p w14:paraId="196C2B53" w14:textId="77777777" w:rsidR="00254EA1" w:rsidRPr="00254EA1" w:rsidRDefault="00254EA1" w:rsidP="00254EA1">
      <w:pPr>
        <w:rPr>
          <w:rFonts w:eastAsia="SimSun"/>
          <w:lang w:val="el-GR"/>
        </w:rPr>
      </w:pPr>
      <w:r w:rsidRPr="00254EA1">
        <w:rPr>
          <w:rFonts w:eastAsia="SimSun"/>
          <w:lang w:val="el-GR"/>
        </w:rPr>
        <w:t>Η Ελληνική Αρχή Γεωλογικών και Μεταλλευτικών Ερευνών (ΕΑΓΜΕ) είναι νομικό πρόσωπο δημοσίου δικαίου που ανήκει στους φορείς της Κεντρικής και της Γενικής Κυβέρνησης, εποπτευόμενη από το Υπουργείο Περιβάλλοντος και Ενέργειας. Σκοπός της Αρχής είναι η διερεύνηση και η επιστημονική παρακολούθηση γεωλογικών και μεταλλευτικών ζητημάτων για λογαριασμό του Δημοσίου, η εκπόνηση μελετών και η παροχή γνωμοδοτήσεων και γνωματεύσεων προς φυσικά ή νομικά πρόσωπα δημοσίου ή ιδιωτικού δικαίου σε θέματα γεωεπιστημών, γεωλογικών κινδύνων, γεωπεριβάλλοντος, ενέργειας, μεταλλευτικής και άλλων συναφών αντικείμενων, η γεωλογική, υδρογεωλογική και μεταλλευτική έρευνα της Χώρας και η μελέτη αξιοποίησης του υπόγειου πλούτου της, καθώς και η άσκηση ελεγκτικών και ρυθμιστικών αρμοδιοτήτων.</w:t>
      </w:r>
    </w:p>
    <w:p w14:paraId="52B1E889" w14:textId="77777777" w:rsidR="00556A23" w:rsidRPr="00254EA1" w:rsidRDefault="00556A23" w:rsidP="002373E7">
      <w:pPr>
        <w:rPr>
          <w:rFonts w:eastAsia="SimSun"/>
          <w:lang w:val="el-GR"/>
        </w:rPr>
      </w:pPr>
    </w:p>
    <w:p w14:paraId="0E32BCF2" w14:textId="77777777" w:rsidR="00556A23" w:rsidRPr="003329FF" w:rsidRDefault="00556A23" w:rsidP="00330CF5">
      <w:pPr>
        <w:pStyle w:val="3"/>
      </w:pPr>
      <w:bookmarkStart w:id="337" w:name="_Ref55370327"/>
      <w:bookmarkStart w:id="338" w:name="_Toc91006640"/>
      <w:bookmarkStart w:id="339" w:name="_Toc125557766"/>
      <w:r w:rsidRPr="003329FF">
        <w:t>Όργανα &amp; Επιτροπές Παρακολούθησης, Διακυβέρνησης και Ελέγχου του Έργου</w:t>
      </w:r>
      <w:bookmarkEnd w:id="337"/>
      <w:bookmarkEnd w:id="338"/>
      <w:bookmarkEnd w:id="339"/>
    </w:p>
    <w:p w14:paraId="4B8735FA" w14:textId="06341A25" w:rsidR="00E0686B" w:rsidRPr="000A1F30" w:rsidRDefault="00E0686B" w:rsidP="00E0686B">
      <w:pPr>
        <w:rPr>
          <w:lang w:val="el-GR"/>
        </w:rPr>
      </w:pPr>
      <w:r w:rsidRPr="000A1F3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D2E9C27" w14:textId="77777777" w:rsidR="00E0686B" w:rsidRPr="000A1F30" w:rsidRDefault="00E0686B" w:rsidP="00521336">
      <w:pPr>
        <w:pStyle w:val="aff"/>
        <w:numPr>
          <w:ilvl w:val="0"/>
          <w:numId w:val="11"/>
        </w:numPr>
        <w:ind w:left="0" w:firstLine="6"/>
        <w:rPr>
          <w:b/>
          <w:bCs/>
          <w:lang w:val="el-GR"/>
        </w:rPr>
      </w:pPr>
      <w:r w:rsidRPr="000A1F30">
        <w:rPr>
          <w:b/>
          <w:bCs/>
          <w:lang w:val="el-GR"/>
        </w:rPr>
        <w:t>Επιτροπή Εποπτείας Προγραμματικής Συμφωνίας (ΕΕΠΣ)</w:t>
      </w:r>
    </w:p>
    <w:p w14:paraId="20293FF7" w14:textId="077BAF2E" w:rsidR="00E0686B" w:rsidRPr="000A1F30" w:rsidRDefault="00E0686B" w:rsidP="00E0686B">
      <w:pPr>
        <w:rPr>
          <w:lang w:val="el-GR"/>
        </w:rPr>
      </w:pPr>
      <w:r w:rsidRPr="000A1F30">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sidR="00B8683B">
        <w:rPr>
          <w:lang w:val="el-GR"/>
        </w:rPr>
        <w:t>Μ</w:t>
      </w:r>
      <w:r w:rsidRPr="000A1F30">
        <w:rPr>
          <w:lang w:val="el-GR"/>
        </w:rPr>
        <w:t>ΑΕ και τ</w:t>
      </w:r>
      <w:r w:rsidR="00254EA1">
        <w:rPr>
          <w:lang w:val="el-GR"/>
        </w:rPr>
        <w:t>ης</w:t>
      </w:r>
      <w:r w:rsidRPr="000A1F30">
        <w:rPr>
          <w:lang w:val="el-GR"/>
        </w:rPr>
        <w:t xml:space="preserve"> </w:t>
      </w:r>
      <w:r w:rsidR="00254EA1">
        <w:rPr>
          <w:lang w:val="el-GR"/>
        </w:rPr>
        <w:t>ΕΑΓΜΕ</w:t>
      </w:r>
      <w:r w:rsidRPr="00523608">
        <w:rPr>
          <w:lang w:val="el-GR"/>
        </w:rPr>
        <w:t xml:space="preserve"> </w:t>
      </w:r>
      <w:r w:rsidRPr="000A1F30">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9879842" w14:textId="77777777" w:rsidR="00E0686B" w:rsidRPr="000A1F30" w:rsidRDefault="00E0686B" w:rsidP="00E0686B">
      <w:pPr>
        <w:rPr>
          <w:lang w:val="el-GR"/>
        </w:rPr>
      </w:pPr>
      <w:r w:rsidRPr="000A1F30">
        <w:rPr>
          <w:lang w:val="el-GR"/>
        </w:rPr>
        <w:t>Η ΕΕΠΣ είναι αρμόδια για να εισηγηθεί στον κύριο του Έργου για την έκδοση σχετικών αποφάσεων σε θέματα που αφορούν:</w:t>
      </w:r>
    </w:p>
    <w:p w14:paraId="11E8F84B" w14:textId="77777777" w:rsidR="00E0686B" w:rsidRPr="000A1F30" w:rsidRDefault="00E0686B" w:rsidP="00AF0971">
      <w:pPr>
        <w:pStyle w:val="aff"/>
        <w:numPr>
          <w:ilvl w:val="0"/>
          <w:numId w:val="41"/>
        </w:numPr>
        <w:ind w:hanging="294"/>
        <w:rPr>
          <w:lang w:val="el-GR"/>
        </w:rPr>
      </w:pPr>
      <w:r w:rsidRPr="000A1F30">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18A0055" w14:textId="77777777" w:rsidR="00E0686B" w:rsidRPr="000A1F30" w:rsidRDefault="00E0686B" w:rsidP="00AF0971">
      <w:pPr>
        <w:pStyle w:val="aff"/>
        <w:numPr>
          <w:ilvl w:val="0"/>
          <w:numId w:val="41"/>
        </w:numPr>
        <w:ind w:hanging="294"/>
        <w:rPr>
          <w:lang w:val="el-GR"/>
        </w:rPr>
      </w:pPr>
      <w:r w:rsidRPr="000A1F30">
        <w:rPr>
          <w:lang w:val="el-GR"/>
        </w:rPr>
        <w:t>Την Επίλυση επιχειρησιακών θεμάτων που επηρεάζουν και τις τεχνικές επιλογές του Έργου</w:t>
      </w:r>
    </w:p>
    <w:p w14:paraId="163B815E" w14:textId="77777777" w:rsidR="00E0686B" w:rsidRPr="000A1F30" w:rsidRDefault="00E0686B" w:rsidP="00AF0971">
      <w:pPr>
        <w:pStyle w:val="aff"/>
        <w:numPr>
          <w:ilvl w:val="0"/>
          <w:numId w:val="41"/>
        </w:numPr>
        <w:ind w:hanging="294"/>
        <w:rPr>
          <w:lang w:val="el-GR"/>
        </w:rPr>
      </w:pPr>
      <w:r w:rsidRPr="000A1F30">
        <w:rPr>
          <w:lang w:val="el-GR"/>
        </w:rPr>
        <w:t>Τη μετάθεση/παράταση του χρονοδιαγράμματος του Έργου</w:t>
      </w:r>
    </w:p>
    <w:p w14:paraId="03DEA761" w14:textId="77777777" w:rsidR="00E0686B" w:rsidRPr="000A1F30" w:rsidRDefault="00E0686B" w:rsidP="00AF0971">
      <w:pPr>
        <w:pStyle w:val="aff"/>
        <w:numPr>
          <w:ilvl w:val="0"/>
          <w:numId w:val="41"/>
        </w:numPr>
        <w:ind w:hanging="294"/>
        <w:rPr>
          <w:lang w:val="el-GR"/>
        </w:rPr>
      </w:pPr>
      <w:r w:rsidRPr="000A1F30">
        <w:rPr>
          <w:lang w:val="el-GR"/>
        </w:rPr>
        <w:t xml:space="preserve">Την τροποποίηση της σύμβασης του Έργου </w:t>
      </w:r>
    </w:p>
    <w:p w14:paraId="0FC7D882" w14:textId="77777777" w:rsidR="00E0686B" w:rsidRPr="000A1F30" w:rsidRDefault="00E0686B" w:rsidP="00E0686B">
      <w:pPr>
        <w:ind w:hanging="294"/>
        <w:rPr>
          <w:lang w:val="el-GR"/>
        </w:rPr>
      </w:pPr>
    </w:p>
    <w:p w14:paraId="00C9A369" w14:textId="77777777" w:rsidR="00E0686B" w:rsidRPr="000A1F30" w:rsidRDefault="00E0686B" w:rsidP="00521336">
      <w:pPr>
        <w:pStyle w:val="aff"/>
        <w:numPr>
          <w:ilvl w:val="0"/>
          <w:numId w:val="11"/>
        </w:numPr>
        <w:ind w:left="0" w:hanging="294"/>
        <w:rPr>
          <w:b/>
          <w:bCs/>
          <w:lang w:val="el-GR"/>
        </w:rPr>
      </w:pPr>
      <w:r w:rsidRPr="000A1F30">
        <w:rPr>
          <w:b/>
          <w:bCs/>
          <w:lang w:val="el-GR"/>
        </w:rPr>
        <w:t>Ομάδα Διοίκησης Έργου (ΟΔΕ)</w:t>
      </w:r>
    </w:p>
    <w:p w14:paraId="528E9EC1" w14:textId="3D876BEE" w:rsidR="00E0686B" w:rsidRPr="002979E9" w:rsidRDefault="00E0686B" w:rsidP="00E0686B">
      <w:pPr>
        <w:rPr>
          <w:lang w:val="el-GR"/>
        </w:rPr>
      </w:pPr>
      <w:r w:rsidRPr="000A1F30">
        <w:rPr>
          <w:lang w:val="el-GR"/>
        </w:rPr>
        <w:t xml:space="preserve">Στο πλαίσιο της ΠΣ που έχει συναφθεί μεταξύ της ΚτΠ </w:t>
      </w:r>
      <w:r w:rsidR="00FA51F4">
        <w:rPr>
          <w:lang w:val="el-GR"/>
        </w:rPr>
        <w:t>Μ</w:t>
      </w:r>
      <w:r w:rsidRPr="000A1F30">
        <w:rPr>
          <w:lang w:val="el-GR"/>
        </w:rPr>
        <w:t xml:space="preserve">ΑΕ και </w:t>
      </w:r>
      <w:r w:rsidR="00254EA1" w:rsidRPr="000A1F30">
        <w:rPr>
          <w:lang w:val="el-GR"/>
        </w:rPr>
        <w:t>τ</w:t>
      </w:r>
      <w:r w:rsidR="00254EA1">
        <w:rPr>
          <w:lang w:val="el-GR"/>
        </w:rPr>
        <w:t>ης</w:t>
      </w:r>
      <w:r w:rsidR="00254EA1" w:rsidRPr="000A1F30">
        <w:rPr>
          <w:lang w:val="el-GR"/>
        </w:rPr>
        <w:t xml:space="preserve"> </w:t>
      </w:r>
      <w:r w:rsidR="00254EA1">
        <w:rPr>
          <w:lang w:val="el-GR"/>
        </w:rPr>
        <w:t>ΕΑΓΜΕ</w:t>
      </w:r>
      <w:r w:rsidR="00254EA1" w:rsidRPr="00523608">
        <w:rPr>
          <w:lang w:val="el-GR"/>
        </w:rPr>
        <w:t xml:space="preserve"> </w:t>
      </w:r>
      <w:r w:rsidRPr="000A1F30">
        <w:rPr>
          <w:lang w:val="el-GR"/>
        </w:rPr>
        <w:t xml:space="preserve">στο πλαίσιο του έργου, για τη διοίκηση και διαχείριση της υλοποίησης του </w:t>
      </w:r>
      <w:r w:rsidRPr="002979E9">
        <w:rPr>
          <w:lang w:val="el-GR"/>
        </w:rPr>
        <w:t xml:space="preserve">Έργου, τα συμβαλλόμενα μέρη ορίζουν Ομάδα Διοίκησης Έργου (ΟΔΕ), η οποία αποτελείται από τους: </w:t>
      </w:r>
    </w:p>
    <w:p w14:paraId="446D2104" w14:textId="77777777" w:rsidR="00E0686B" w:rsidRPr="002979E9" w:rsidRDefault="00E0686B" w:rsidP="00AF0971">
      <w:pPr>
        <w:pStyle w:val="aff"/>
        <w:numPr>
          <w:ilvl w:val="0"/>
          <w:numId w:val="43"/>
        </w:numPr>
        <w:pBdr>
          <w:top w:val="nil"/>
          <w:left w:val="nil"/>
          <w:bottom w:val="nil"/>
          <w:right w:val="nil"/>
          <w:between w:val="nil"/>
          <w:bar w:val="nil"/>
        </w:pBdr>
        <w:contextualSpacing w:val="0"/>
        <w:rPr>
          <w:lang w:val="el-GR"/>
        </w:rPr>
      </w:pPr>
      <w:r w:rsidRPr="002979E9">
        <w:rPr>
          <w:rStyle w:val="Hyperlink13"/>
          <w:lang w:val="el-GR"/>
        </w:rPr>
        <w:t>Επικεφαλής της ΟΔΕ (Integrated Project Team (IPT) Leader) – (ορίζεται από τον Κύριο του Έργου)</w:t>
      </w:r>
    </w:p>
    <w:p w14:paraId="29985FA9" w14:textId="623549BC" w:rsidR="00E0686B" w:rsidRPr="002979E9" w:rsidRDefault="00E0686B" w:rsidP="00AF0971">
      <w:pPr>
        <w:pStyle w:val="aff"/>
        <w:numPr>
          <w:ilvl w:val="0"/>
          <w:numId w:val="43"/>
        </w:numPr>
        <w:pBdr>
          <w:top w:val="nil"/>
          <w:left w:val="nil"/>
          <w:bottom w:val="nil"/>
          <w:right w:val="nil"/>
          <w:between w:val="nil"/>
          <w:bar w:val="nil"/>
        </w:pBdr>
        <w:contextualSpacing w:val="0"/>
        <w:rPr>
          <w:lang w:val="el-GR"/>
        </w:rPr>
      </w:pPr>
      <w:r w:rsidRPr="002979E9">
        <w:rPr>
          <w:rStyle w:val="Hyperlink13"/>
          <w:lang w:val="el-GR"/>
        </w:rPr>
        <w:t xml:space="preserve">Εκπρόσωπο των Χρηστών (User Representative) - (ορίζεται από τον Κύριο του Έργου), εκπροσωπεί τους χρήστες </w:t>
      </w:r>
      <w:r w:rsidR="00254EA1" w:rsidRPr="000A1F30">
        <w:rPr>
          <w:lang w:val="el-GR"/>
        </w:rPr>
        <w:t>τ</w:t>
      </w:r>
      <w:r w:rsidR="00254EA1">
        <w:rPr>
          <w:lang w:val="el-GR"/>
        </w:rPr>
        <w:t>ης</w:t>
      </w:r>
      <w:r w:rsidR="00254EA1" w:rsidRPr="000A1F30">
        <w:rPr>
          <w:lang w:val="el-GR"/>
        </w:rPr>
        <w:t xml:space="preserve"> </w:t>
      </w:r>
      <w:r w:rsidR="00254EA1">
        <w:rPr>
          <w:lang w:val="el-GR"/>
        </w:rPr>
        <w:t>ΕΑΓΜΕ</w:t>
      </w:r>
      <w:r w:rsidR="00254EA1" w:rsidRPr="00523608">
        <w:rPr>
          <w:lang w:val="el-GR"/>
        </w:rPr>
        <w:t xml:space="preserve"> </w:t>
      </w:r>
      <w:r w:rsidRPr="002979E9">
        <w:rPr>
          <w:rStyle w:val="Hyperlink13"/>
          <w:lang w:val="el-GR"/>
        </w:rPr>
        <w:t>για τον σχεδιασμό και υλοποίηση του έργου</w:t>
      </w:r>
    </w:p>
    <w:p w14:paraId="559A9BA1" w14:textId="77777777" w:rsidR="00E0686B" w:rsidRPr="002979E9" w:rsidRDefault="00E0686B" w:rsidP="00AF0971">
      <w:pPr>
        <w:pStyle w:val="aff"/>
        <w:numPr>
          <w:ilvl w:val="0"/>
          <w:numId w:val="43"/>
        </w:numPr>
        <w:pBdr>
          <w:top w:val="nil"/>
          <w:left w:val="nil"/>
          <w:bottom w:val="nil"/>
          <w:right w:val="nil"/>
          <w:between w:val="nil"/>
          <w:bar w:val="nil"/>
        </w:pBdr>
        <w:contextualSpacing w:val="0"/>
        <w:rPr>
          <w:lang w:val="el-GR"/>
        </w:rPr>
      </w:pPr>
      <w:r w:rsidRPr="002979E9">
        <w:rPr>
          <w:rStyle w:val="Hyperlink13"/>
          <w:lang w:val="el-GR"/>
        </w:rPr>
        <w:t xml:space="preserve">Υπεύθυνου Έργου (Project Manager) - (ορίζεται από την ΚτΠ </w:t>
      </w:r>
      <w:r w:rsidR="00B8683B">
        <w:rPr>
          <w:rStyle w:val="Hyperlink13"/>
          <w:lang w:val="el-GR"/>
        </w:rPr>
        <w:t>Μ.</w:t>
      </w:r>
      <w:r w:rsidRPr="002979E9">
        <w:rPr>
          <w:rStyle w:val="Hyperlink13"/>
          <w:lang w:val="el-GR"/>
        </w:rPr>
        <w:t>Α.Ε.)</w:t>
      </w:r>
    </w:p>
    <w:p w14:paraId="27514309" w14:textId="77777777" w:rsidR="00E0686B" w:rsidRPr="002979E9" w:rsidRDefault="00E0686B" w:rsidP="00AF0971">
      <w:pPr>
        <w:pStyle w:val="aff"/>
        <w:numPr>
          <w:ilvl w:val="0"/>
          <w:numId w:val="43"/>
        </w:numPr>
        <w:pBdr>
          <w:top w:val="nil"/>
          <w:left w:val="nil"/>
          <w:bottom w:val="nil"/>
          <w:right w:val="nil"/>
          <w:between w:val="nil"/>
          <w:bar w:val="nil"/>
        </w:pBdr>
        <w:contextualSpacing w:val="0"/>
        <w:rPr>
          <w:rStyle w:val="Hyperlink13"/>
          <w:lang w:val="el-GR"/>
        </w:rPr>
      </w:pPr>
      <w:r w:rsidRPr="002979E9">
        <w:rPr>
          <w:rStyle w:val="Hyperlink13"/>
          <w:lang w:val="el-GR"/>
        </w:rPr>
        <w:t xml:space="preserve">Εμπειρογνώμονα / Ειδικού ΤΠΕ (ICT Expert) - (ορίζεται από την ΚτΠ </w:t>
      </w:r>
      <w:r w:rsidR="00B8683B">
        <w:rPr>
          <w:rStyle w:val="Hyperlink13"/>
          <w:lang w:val="el-GR"/>
        </w:rPr>
        <w:t>Μ.</w:t>
      </w:r>
      <w:r w:rsidRPr="002979E9">
        <w:rPr>
          <w:rStyle w:val="Hyperlink13"/>
          <w:lang w:val="el-GR"/>
        </w:rPr>
        <w:t>Α.Ε.)</w:t>
      </w:r>
    </w:p>
    <w:p w14:paraId="7385780C" w14:textId="77777777" w:rsidR="00E0686B" w:rsidRPr="002979E9" w:rsidRDefault="00E0686B" w:rsidP="00AF0971">
      <w:pPr>
        <w:pStyle w:val="aff"/>
        <w:numPr>
          <w:ilvl w:val="0"/>
          <w:numId w:val="43"/>
        </w:numPr>
        <w:pBdr>
          <w:top w:val="nil"/>
          <w:left w:val="nil"/>
          <w:bottom w:val="nil"/>
          <w:right w:val="nil"/>
          <w:between w:val="nil"/>
          <w:bar w:val="nil"/>
        </w:pBdr>
        <w:contextualSpacing w:val="0"/>
        <w:rPr>
          <w:lang w:val="el-GR"/>
        </w:rPr>
      </w:pPr>
      <w:r w:rsidRPr="002979E9">
        <w:rPr>
          <w:rStyle w:val="Hyperlink13"/>
          <w:lang w:val="el-GR"/>
        </w:rPr>
        <w:t xml:space="preserve">Νομικό Σύμβουλο / Ειδικό Συμβάσεων (Legal/Contracting Expert) - (ορίζεται από την ΚτΠ </w:t>
      </w:r>
      <w:r w:rsidR="00B8683B">
        <w:rPr>
          <w:rStyle w:val="Hyperlink13"/>
          <w:lang w:val="el-GR"/>
        </w:rPr>
        <w:t>Μ.</w:t>
      </w:r>
      <w:r w:rsidRPr="002979E9">
        <w:rPr>
          <w:rStyle w:val="Hyperlink13"/>
          <w:lang w:val="el-GR"/>
        </w:rPr>
        <w:t xml:space="preserve">Α.Ε.) </w:t>
      </w:r>
    </w:p>
    <w:p w14:paraId="625B6502" w14:textId="77777777" w:rsidR="00E0686B" w:rsidRPr="002979E9" w:rsidRDefault="00E0686B" w:rsidP="00AF0971">
      <w:pPr>
        <w:pStyle w:val="aff"/>
        <w:numPr>
          <w:ilvl w:val="0"/>
          <w:numId w:val="43"/>
        </w:numPr>
        <w:pBdr>
          <w:top w:val="nil"/>
          <w:left w:val="nil"/>
          <w:bottom w:val="nil"/>
          <w:right w:val="nil"/>
          <w:between w:val="nil"/>
          <w:bar w:val="nil"/>
        </w:pBdr>
        <w:contextualSpacing w:val="0"/>
        <w:rPr>
          <w:rStyle w:val="Hyperlink13"/>
          <w:lang w:val="el-GR"/>
        </w:rPr>
      </w:pPr>
      <w:r w:rsidRPr="002979E9">
        <w:rPr>
          <w:rStyle w:val="Hyperlink13"/>
          <w:lang w:val="el-GR"/>
        </w:rPr>
        <w:t xml:space="preserve">Οικονομικό Υπεύθυνο (Financial Expert) - (ορίζεται από την ΚτΠ </w:t>
      </w:r>
      <w:r w:rsidR="00B8683B">
        <w:rPr>
          <w:rStyle w:val="Hyperlink13"/>
          <w:lang w:val="el-GR"/>
        </w:rPr>
        <w:t>Μ.</w:t>
      </w:r>
      <w:r w:rsidRPr="002979E9">
        <w:rPr>
          <w:rStyle w:val="Hyperlink13"/>
          <w:lang w:val="el-GR"/>
        </w:rPr>
        <w:t>Α.Ε.)</w:t>
      </w:r>
    </w:p>
    <w:p w14:paraId="673EF948" w14:textId="77777777" w:rsidR="00E0686B" w:rsidRPr="005E5DD5" w:rsidRDefault="00E0686B" w:rsidP="00E0686B">
      <w:pPr>
        <w:suppressAutoHyphens w:val="0"/>
        <w:spacing w:after="0"/>
        <w:jc w:val="left"/>
        <w:rPr>
          <w:rFonts w:ascii="Times New Roman" w:hAnsi="Times New Roman" w:cs="Times New Roman"/>
          <w:sz w:val="24"/>
          <w:lang w:val="el-GR"/>
        </w:rPr>
      </w:pPr>
    </w:p>
    <w:p w14:paraId="75EE2D26" w14:textId="0F445FDB" w:rsidR="00E0686B" w:rsidRPr="000A1F30" w:rsidRDefault="00E0686B" w:rsidP="00E0686B">
      <w:pPr>
        <w:rPr>
          <w:lang w:val="el-GR"/>
        </w:rPr>
      </w:pPr>
      <w:r w:rsidRPr="000A1F30">
        <w:rPr>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w:t>
      </w:r>
      <w:r>
        <w:rPr>
          <w:lang w:val="el-GR"/>
        </w:rPr>
        <w:t>ας</w:t>
      </w:r>
      <w:r w:rsidRPr="000A1F30">
        <w:rPr>
          <w:lang w:val="el-GR"/>
        </w:rPr>
        <w:t xml:space="preserve"> Λειτουργίας, ΕΕΠΣ, ΕΠΕ, ΚτΠ </w:t>
      </w:r>
      <w:r w:rsidR="00FA51F4">
        <w:rPr>
          <w:lang w:val="el-GR"/>
        </w:rPr>
        <w:t>Μ</w:t>
      </w:r>
      <w:r w:rsidRPr="000A1F30">
        <w:rPr>
          <w:lang w:val="el-GR"/>
        </w:rPr>
        <w:t>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4D46FD85" w14:textId="77777777" w:rsidR="00E0686B" w:rsidRPr="000A1F30" w:rsidRDefault="00E0686B" w:rsidP="00E0686B">
      <w:pPr>
        <w:rPr>
          <w:lang w:val="el-GR"/>
        </w:rPr>
      </w:pPr>
      <w:r w:rsidRPr="000A1F30">
        <w:rPr>
          <w:lang w:val="el-GR"/>
        </w:rPr>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3778B4C1" w14:textId="77777777" w:rsidR="00E0686B" w:rsidRPr="000A1F30" w:rsidRDefault="00E0686B" w:rsidP="00E0686B">
      <w:pPr>
        <w:rPr>
          <w:bCs/>
          <w:lang w:val="el-GR"/>
        </w:rPr>
      </w:pPr>
    </w:p>
    <w:p w14:paraId="2CBB16FF" w14:textId="77777777" w:rsidR="00E0686B" w:rsidRPr="000A1F30" w:rsidRDefault="00E0686B" w:rsidP="00521336">
      <w:pPr>
        <w:pStyle w:val="aff"/>
        <w:numPr>
          <w:ilvl w:val="0"/>
          <w:numId w:val="11"/>
        </w:numPr>
        <w:ind w:left="0" w:firstLine="6"/>
        <w:rPr>
          <w:b/>
          <w:bCs/>
        </w:rPr>
      </w:pPr>
      <w:r w:rsidRPr="000A1F30">
        <w:rPr>
          <w:b/>
          <w:bCs/>
        </w:rPr>
        <w:t>Επιτροπή Παρακολούθησης Έργου (ΕΠΕ)</w:t>
      </w:r>
    </w:p>
    <w:p w14:paraId="206E0809" w14:textId="77777777" w:rsidR="00E0686B" w:rsidRPr="000A1F30" w:rsidRDefault="00E0686B" w:rsidP="00E0686B">
      <w:pPr>
        <w:rPr>
          <w:lang w:val="el-GR"/>
        </w:rPr>
      </w:pPr>
      <w:r w:rsidRPr="000A1F30">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Pr>
          <w:lang w:val="el-GR"/>
        </w:rPr>
        <w:t xml:space="preserve"> (τριμελής ή πενταμελής)</w:t>
      </w:r>
      <w:r w:rsidRPr="000A1F30">
        <w:rPr>
          <w:lang w:val="el-GR"/>
        </w:rPr>
        <w:t xml:space="preserve">, αρμοδιότητα της οποίας αποτελεί η παρακολούθηση της πορείας υλοποίησης του Έργου. </w:t>
      </w:r>
    </w:p>
    <w:p w14:paraId="3836FB1D" w14:textId="77777777" w:rsidR="00E0686B" w:rsidRPr="000A1F30" w:rsidRDefault="00E0686B" w:rsidP="00E0686B">
      <w:pPr>
        <w:rPr>
          <w:bCs/>
          <w:lang w:val="el-GR"/>
        </w:rPr>
      </w:pPr>
    </w:p>
    <w:p w14:paraId="304C6A11" w14:textId="77777777" w:rsidR="00E0686B" w:rsidRPr="000A1F30" w:rsidRDefault="00E0686B" w:rsidP="00521336">
      <w:pPr>
        <w:pStyle w:val="aff"/>
        <w:numPr>
          <w:ilvl w:val="0"/>
          <w:numId w:val="11"/>
        </w:numPr>
        <w:ind w:left="0" w:firstLine="6"/>
        <w:rPr>
          <w:b/>
          <w:bCs/>
          <w:lang w:val="el-GR"/>
        </w:rPr>
      </w:pPr>
      <w:r w:rsidRPr="000A1F30">
        <w:rPr>
          <w:b/>
          <w:bCs/>
          <w:lang w:val="el-GR"/>
        </w:rPr>
        <w:t>Επιτροπή Παραλαβής Έργου (ΕΠΕ)</w:t>
      </w:r>
    </w:p>
    <w:p w14:paraId="7E8DE28B" w14:textId="77777777" w:rsidR="00E0686B" w:rsidRPr="000A1F30" w:rsidRDefault="00E0686B" w:rsidP="00E0686B">
      <w:pPr>
        <w:rPr>
          <w:lang w:val="el-GR"/>
        </w:rPr>
      </w:pPr>
      <w:r w:rsidRPr="000A1F30">
        <w:rPr>
          <w:lang w:val="el-GR"/>
        </w:rPr>
        <w:t>Για την παραλαβή των παρεχόμενων υπηρεσιών ή/και παραδοτέων του Έργου, θα οριστεί «Επιτροπή  Παραλαβής Έργου (ΕΠΕ)</w:t>
      </w:r>
      <w:r w:rsidR="004F5F72" w:rsidRPr="004F5F72">
        <w:rPr>
          <w:lang w:val="el-GR"/>
        </w:rPr>
        <w:t xml:space="preserve"> </w:t>
      </w:r>
      <w:r w:rsidR="004F5F72">
        <w:rPr>
          <w:lang w:val="el-GR"/>
        </w:rPr>
        <w:t>(τριμελής ή πενταμελής)</w:t>
      </w:r>
      <w:r w:rsidRPr="000A1F30">
        <w:rPr>
          <w:lang w:val="el-GR"/>
        </w:rPr>
        <w:t xml:space="preserve">», σύμφωνα με </w:t>
      </w:r>
      <w:r w:rsidR="004F5F72">
        <w:rPr>
          <w:lang w:val="el-GR"/>
        </w:rPr>
        <w:t xml:space="preserve">το </w:t>
      </w:r>
      <w:r w:rsidRPr="000A1F30">
        <w:rPr>
          <w:lang w:val="el-GR"/>
        </w:rPr>
        <w:t xml:space="preserve">άρθρο 221 του ν. 4412/2016. </w:t>
      </w:r>
    </w:p>
    <w:p w14:paraId="2438DC91" w14:textId="77777777" w:rsidR="00E0686B" w:rsidRPr="000A1F30" w:rsidRDefault="00E0686B" w:rsidP="00E0686B">
      <w:pPr>
        <w:rPr>
          <w:lang w:val="el-GR"/>
        </w:rPr>
      </w:pPr>
    </w:p>
    <w:p w14:paraId="34727A12" w14:textId="77777777" w:rsidR="00E0686B" w:rsidRPr="000A1F30" w:rsidRDefault="00E0686B" w:rsidP="001807BD">
      <w:pPr>
        <w:ind w:left="426" w:hanging="426"/>
        <w:rPr>
          <w:b/>
          <w:bCs/>
          <w:lang w:val="el-GR"/>
        </w:rPr>
      </w:pPr>
      <w:r w:rsidRPr="000A1F30">
        <w:rPr>
          <w:b/>
          <w:bCs/>
          <w:lang w:val="el-GR"/>
        </w:rPr>
        <w:t>-</w:t>
      </w:r>
      <w:r w:rsidRPr="000A1F30">
        <w:rPr>
          <w:b/>
          <w:bCs/>
          <w:lang w:val="el-GR"/>
        </w:rPr>
        <w:tab/>
        <w:t>Θεματικές Ομάδες Εργασίας</w:t>
      </w:r>
    </w:p>
    <w:p w14:paraId="26C1E4C0" w14:textId="77777777" w:rsidR="00E0686B" w:rsidRDefault="00E0686B" w:rsidP="00E0686B">
      <w:pPr>
        <w:rPr>
          <w:rFonts w:eastAsia="SimSun"/>
          <w:lang w:val="el-GR"/>
        </w:rPr>
      </w:pPr>
      <w:r w:rsidRPr="000A1F30">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77155EA" w14:textId="77777777" w:rsidR="00E0686B" w:rsidRDefault="00E0686B" w:rsidP="00E0686B">
      <w:pPr>
        <w:rPr>
          <w:rFonts w:eastAsia="SimSun"/>
          <w:lang w:val="el-GR"/>
        </w:rPr>
      </w:pPr>
    </w:p>
    <w:p w14:paraId="7BFBFCE0" w14:textId="77777777" w:rsidR="002B7D7E" w:rsidRDefault="002B7D7E" w:rsidP="002B7D7E">
      <w:pPr>
        <w:rPr>
          <w:rFonts w:eastAsia="SimSun"/>
          <w:lang w:val="el-GR"/>
        </w:rPr>
      </w:pPr>
    </w:p>
    <w:p w14:paraId="0D212500" w14:textId="77777777" w:rsidR="002B7D7E" w:rsidRDefault="002B7D7E" w:rsidP="00841C75">
      <w:pPr>
        <w:pStyle w:val="2"/>
        <w:rPr>
          <w:rFonts w:eastAsia="SimSun"/>
        </w:rPr>
      </w:pPr>
      <w:bookmarkStart w:id="340" w:name="_Toc91006641"/>
      <w:bookmarkStart w:id="341" w:name="_Toc125557767"/>
      <w:r w:rsidRPr="00EF2204">
        <w:rPr>
          <w:rFonts w:eastAsia="SimSun"/>
        </w:rPr>
        <w:t>Υφιστάμενη Κατάσταση</w:t>
      </w:r>
      <w:bookmarkEnd w:id="340"/>
      <w:bookmarkEnd w:id="341"/>
      <w:r w:rsidRPr="00EF2204">
        <w:rPr>
          <w:rFonts w:eastAsia="SimSun"/>
        </w:rPr>
        <w:t xml:space="preserve"> </w:t>
      </w:r>
    </w:p>
    <w:p w14:paraId="12229580" w14:textId="77777777" w:rsidR="00FC3085" w:rsidRPr="002373E7" w:rsidRDefault="002B7D7E" w:rsidP="00330CF5">
      <w:pPr>
        <w:pStyle w:val="3"/>
      </w:pPr>
      <w:bookmarkStart w:id="342" w:name="_Toc91006642"/>
      <w:bookmarkStart w:id="343" w:name="_Toc125557768"/>
      <w:r w:rsidRPr="002373E7">
        <w:t xml:space="preserve">Συνοπτική Περιγραφή των υπηρεσιών και της λειτουργίας του Φορέα Λειτουργία </w:t>
      </w:r>
      <w:r w:rsidR="00C6427F" w:rsidRPr="002373E7">
        <w:t>(</w:t>
      </w:r>
      <w:r w:rsidRPr="002373E7">
        <w:t>σε σχέση με το αντικείμενο και τις απαιτήσεις του έργου</w:t>
      </w:r>
      <w:r w:rsidR="00C6427F" w:rsidRPr="002373E7">
        <w:t>)</w:t>
      </w:r>
      <w:bookmarkEnd w:id="342"/>
      <w:bookmarkEnd w:id="343"/>
    </w:p>
    <w:p w14:paraId="3DD1AD3C" w14:textId="77777777" w:rsidR="00571FE1" w:rsidRPr="00571FE1" w:rsidRDefault="00571FE1" w:rsidP="00571FE1">
      <w:pPr>
        <w:tabs>
          <w:tab w:val="left" w:pos="412"/>
        </w:tabs>
        <w:suppressAutoHyphens w:val="0"/>
        <w:spacing w:before="120" w:after="0" w:line="264" w:lineRule="auto"/>
        <w:rPr>
          <w:rFonts w:eastAsia="Calibri"/>
          <w:iCs/>
          <w:lang w:val="el-GR" w:eastAsia="en-US"/>
        </w:rPr>
      </w:pPr>
      <w:r w:rsidRPr="00571FE1">
        <w:rPr>
          <w:rFonts w:eastAsia="Calibri"/>
          <w:iCs/>
          <w:lang w:val="el-GR" w:eastAsia="en-US"/>
        </w:rPr>
        <w:tab/>
        <w:t>Η Ελληνική Αρχή Γεωλογικών και Μεταλλευτικών Ερευνών (ΕΑΓΜΕ) είναι νομικό πρόσωπο δημοσίου δικαίου που ανήκει στους φορείς της Κεντρικής και της Γενικής Κυβέρνησης, εποπτευόμενη από το Υπουργείο Περιβάλλοντος και Ενέργειας. Σκοπός της Αρχής είναι η διερεύνηση και η επιστημονική παρακολούθηση γεωλογικών και μεταλλευτικών ζητημάτων για λογαριασμό του Δημοσίου, η εκπόνηση μελετών και η παροχή γνωμοδοτήσεων και γνωματεύσεων προς φυσικά ή νομικά πρόσωπα δημοσίου ή ιδιωτικού δικαίου σε θέματα γεωεπιστημών, γεωλογικών κινδύνων, γεωπεριβάλλοντος, ενέργειας, μεταλλευτικής και άλλων συναφών αντικείμενων, η γεωλογική, υδρογεωλογική και μεταλλευτική έρευνα της Χώρας και η μελέτη αξιοποίησης του υπόγειου πλούτου της, καθώς και η άσκηση ελεγκτικών και ρυθμιστικών αρμοδιοτήτων.</w:t>
      </w:r>
    </w:p>
    <w:p w14:paraId="2FEFA1F4" w14:textId="77777777" w:rsidR="00571FE1" w:rsidRPr="00571FE1" w:rsidRDefault="00571FE1" w:rsidP="00571FE1">
      <w:pPr>
        <w:tabs>
          <w:tab w:val="left" w:pos="412"/>
        </w:tabs>
        <w:suppressAutoHyphens w:val="0"/>
        <w:spacing w:before="120" w:after="0" w:line="264" w:lineRule="auto"/>
        <w:rPr>
          <w:rFonts w:eastAsia="Calibri"/>
          <w:iCs/>
          <w:lang w:val="el-GR" w:eastAsia="en-US"/>
        </w:rPr>
      </w:pPr>
      <w:r w:rsidRPr="00571FE1">
        <w:rPr>
          <w:rFonts w:eastAsia="Calibri"/>
          <w:iCs/>
          <w:lang w:val="el-GR" w:eastAsia="en-US"/>
        </w:rPr>
        <w:t>Στο πλαίσιο του ΕΣΠΑ της τρέχουσας Προγραμματικής Περιόδου 2014-2020 (2023), η ΕΑΓΜΕ υλοποιεί  τα παρακάτω ενταγμένα έργα σε 2 Επιχειρησιακά Προγράμματα :</w:t>
      </w:r>
    </w:p>
    <w:p w14:paraId="1724C83D" w14:textId="77777777" w:rsidR="00571FE1" w:rsidRPr="00571FE1" w:rsidRDefault="00571FE1" w:rsidP="00571FE1">
      <w:pPr>
        <w:tabs>
          <w:tab w:val="left" w:pos="412"/>
        </w:tabs>
        <w:suppressAutoHyphens w:val="0"/>
        <w:spacing w:before="120" w:after="0" w:line="264" w:lineRule="auto"/>
        <w:jc w:val="left"/>
        <w:rPr>
          <w:rFonts w:eastAsia="Calibri"/>
          <w:iCs/>
          <w:lang w:val="el-GR" w:eastAsia="en-US"/>
        </w:rPr>
      </w:pPr>
      <w:r w:rsidRPr="00571FE1">
        <w:rPr>
          <w:rFonts w:eastAsia="Calibri"/>
          <w:lang w:val="el-GR" w:eastAsia="en-US"/>
        </w:rPr>
        <w:tab/>
        <w:t>α. «Μελέτες και έρευνες στήριξης του ενεργειακού τομέα της βιομηχανίας και της επιχειρηματικότητας – ΟΠΥΓΕΚ».</w:t>
      </w:r>
    </w:p>
    <w:p w14:paraId="79228148" w14:textId="4260E0FC" w:rsidR="00571FE1" w:rsidRPr="00571FE1" w:rsidRDefault="00571FE1" w:rsidP="00571FE1">
      <w:pPr>
        <w:tabs>
          <w:tab w:val="left" w:pos="412"/>
        </w:tabs>
        <w:suppressAutoHyphens w:val="0"/>
        <w:spacing w:before="120" w:after="0" w:line="264" w:lineRule="auto"/>
        <w:ind w:left="360"/>
        <w:jc w:val="left"/>
        <w:rPr>
          <w:rFonts w:eastAsia="Calibri"/>
          <w:iCs/>
          <w:lang w:val="el-GR" w:eastAsia="en-US"/>
        </w:rPr>
      </w:pPr>
      <w:r w:rsidRPr="00571FE1">
        <w:rPr>
          <w:rFonts w:eastAsia="Calibri"/>
          <w:lang w:val="el-GR" w:eastAsia="en-US"/>
        </w:rPr>
        <w:t>β.</w:t>
      </w:r>
      <w:r w:rsidR="005856D7">
        <w:rPr>
          <w:rFonts w:eastAsia="Calibri"/>
          <w:lang w:val="el-GR" w:eastAsia="en-US"/>
        </w:rPr>
        <w:t xml:space="preserve"> </w:t>
      </w:r>
      <w:r w:rsidR="005856D7" w:rsidRPr="00571FE1">
        <w:rPr>
          <w:rFonts w:eastAsia="Calibri"/>
          <w:lang w:val="el-GR" w:eastAsia="en-US"/>
        </w:rPr>
        <w:t>«</w:t>
      </w:r>
      <w:r w:rsidRPr="00571FE1">
        <w:rPr>
          <w:rFonts w:eastAsia="Calibri"/>
          <w:lang w:val="el-GR" w:eastAsia="en-US"/>
        </w:rPr>
        <w:t xml:space="preserve">Δράσεις γεωλογικών χαρτογραφήσεων Ελλάδας για τη στήριξη της καινοτομίας και της επιχειρηματικότητας - </w:t>
      </w:r>
      <w:r w:rsidRPr="00571FE1">
        <w:rPr>
          <w:rFonts w:eastAsia="Calibri"/>
          <w:lang w:val="en-US" w:eastAsia="en-US"/>
        </w:rPr>
        <w:t>GEOINFRA</w:t>
      </w:r>
      <w:r w:rsidR="005856D7">
        <w:rPr>
          <w:rFonts w:eastAsia="Calibri"/>
          <w:lang w:val="el-GR" w:eastAsia="en-US"/>
        </w:rPr>
        <w:t>»</w:t>
      </w:r>
      <w:r w:rsidR="005856D7" w:rsidRPr="00571FE1">
        <w:rPr>
          <w:rFonts w:eastAsia="Calibri"/>
          <w:lang w:val="el-GR" w:eastAsia="en-US"/>
        </w:rPr>
        <w:t>.</w:t>
      </w:r>
    </w:p>
    <w:p w14:paraId="3BC69F0B" w14:textId="19A4087A" w:rsidR="00571FE1" w:rsidRPr="00571FE1" w:rsidRDefault="00571FE1" w:rsidP="00571FE1">
      <w:pPr>
        <w:tabs>
          <w:tab w:val="left" w:pos="412"/>
        </w:tabs>
        <w:suppressAutoHyphens w:val="0"/>
        <w:spacing w:before="120" w:after="0" w:line="264" w:lineRule="auto"/>
        <w:ind w:left="360"/>
        <w:jc w:val="left"/>
        <w:rPr>
          <w:rFonts w:eastAsia="Calibri"/>
          <w:iCs/>
          <w:lang w:val="el-GR" w:eastAsia="en-US"/>
        </w:rPr>
      </w:pPr>
      <w:r w:rsidRPr="00571FE1">
        <w:rPr>
          <w:rFonts w:eastAsia="Calibri"/>
          <w:lang w:val="el-GR" w:eastAsia="en-US"/>
        </w:rPr>
        <w:t>γ.</w:t>
      </w:r>
      <w:r w:rsidR="005856D7">
        <w:rPr>
          <w:rFonts w:eastAsia="Calibri"/>
          <w:lang w:val="el-GR" w:eastAsia="en-US"/>
        </w:rPr>
        <w:t xml:space="preserve"> </w:t>
      </w:r>
      <w:r w:rsidR="005856D7" w:rsidRPr="00571FE1">
        <w:rPr>
          <w:rFonts w:eastAsia="Calibri"/>
          <w:lang w:val="el-GR" w:eastAsia="en-US"/>
        </w:rPr>
        <w:t>«</w:t>
      </w:r>
      <w:r w:rsidRPr="00571FE1">
        <w:rPr>
          <w:rFonts w:eastAsia="Calibri"/>
          <w:lang w:val="el-GR" w:eastAsia="en-US"/>
        </w:rPr>
        <w:t>Δίκτυο παρακολούθησης υπόγειων νερών – ΔΙΠΥΝ».</w:t>
      </w:r>
    </w:p>
    <w:p w14:paraId="4DD03473" w14:textId="590DE48B" w:rsidR="00571FE1" w:rsidRPr="00571FE1" w:rsidRDefault="00571FE1" w:rsidP="00571FE1">
      <w:pPr>
        <w:tabs>
          <w:tab w:val="left" w:pos="412"/>
        </w:tabs>
        <w:suppressAutoHyphens w:val="0"/>
        <w:spacing w:before="120" w:after="0" w:line="264" w:lineRule="auto"/>
        <w:ind w:left="360"/>
        <w:jc w:val="left"/>
        <w:rPr>
          <w:rFonts w:eastAsia="Calibri"/>
          <w:iCs/>
          <w:lang w:val="el-GR" w:eastAsia="en-US"/>
        </w:rPr>
      </w:pPr>
      <w:r w:rsidRPr="00571FE1">
        <w:rPr>
          <w:rFonts w:eastAsia="Calibri"/>
          <w:lang w:val="el-GR" w:eastAsia="en-US"/>
        </w:rPr>
        <w:t>δ.</w:t>
      </w:r>
      <w:r w:rsidR="005856D7">
        <w:rPr>
          <w:rFonts w:eastAsia="Calibri"/>
          <w:lang w:val="el-GR" w:eastAsia="en-US"/>
        </w:rPr>
        <w:t xml:space="preserve"> </w:t>
      </w:r>
      <w:r w:rsidR="005856D7" w:rsidRPr="00571FE1">
        <w:rPr>
          <w:rFonts w:eastAsia="Calibri"/>
          <w:lang w:val="el-GR" w:eastAsia="en-US"/>
        </w:rPr>
        <w:t>«</w:t>
      </w:r>
      <w:r w:rsidRPr="00571FE1">
        <w:rPr>
          <w:rFonts w:eastAsia="Calibri"/>
          <w:lang w:val="el-GR" w:eastAsia="en-US"/>
        </w:rPr>
        <w:t xml:space="preserve">Συστηματική απογραφή υδρογεωτρήσεων κάθε χρήσης σε όλη την Χώρα </w:t>
      </w:r>
      <w:r w:rsidR="005856D7">
        <w:rPr>
          <w:rFonts w:eastAsia="Calibri"/>
          <w:lang w:val="el-GR" w:eastAsia="en-US"/>
        </w:rPr>
        <w:t>–</w:t>
      </w:r>
      <w:r w:rsidRPr="00571FE1">
        <w:rPr>
          <w:rFonts w:eastAsia="Calibri"/>
          <w:lang w:val="el-GR" w:eastAsia="en-US"/>
        </w:rPr>
        <w:t xml:space="preserve"> ΣΑΜΥ</w:t>
      </w:r>
      <w:r w:rsidR="005856D7">
        <w:rPr>
          <w:rFonts w:eastAsia="Calibri"/>
          <w:lang w:val="el-GR" w:eastAsia="en-US"/>
        </w:rPr>
        <w:t>»</w:t>
      </w:r>
      <w:r w:rsidRPr="00571FE1">
        <w:rPr>
          <w:rFonts w:eastAsia="Calibri"/>
          <w:lang w:val="el-GR" w:eastAsia="en-US"/>
        </w:rPr>
        <w:t>.</w:t>
      </w:r>
    </w:p>
    <w:p w14:paraId="20B8B76C" w14:textId="4778F63F" w:rsidR="00571FE1" w:rsidRDefault="00571FE1" w:rsidP="00571FE1">
      <w:pPr>
        <w:rPr>
          <w:rFonts w:eastAsia="SimSun"/>
          <w:lang w:val="el-GR"/>
        </w:rPr>
      </w:pPr>
      <w:r w:rsidRPr="00571FE1">
        <w:rPr>
          <w:rFonts w:eastAsia="Calibri"/>
          <w:iCs/>
          <w:lang w:val="el-GR" w:eastAsia="en-US"/>
        </w:rPr>
        <w:t xml:space="preserve">Οι επιμέρους δράσεις που δομούν την </w:t>
      </w:r>
      <w:r w:rsidRPr="00571FE1">
        <w:rPr>
          <w:rFonts w:eastAsia="Calibri"/>
          <w:lang w:val="el-GR" w:eastAsia="en-US"/>
        </w:rPr>
        <w:t>προτεινόμενη πράξη</w:t>
      </w:r>
      <w:r w:rsidRPr="00571FE1">
        <w:rPr>
          <w:rFonts w:eastAsia="Calibri"/>
          <w:iCs/>
          <w:lang w:val="el-GR" w:eastAsia="en-US"/>
        </w:rPr>
        <w:t>, θα εξασφαλίσουν την καλύτερη λειτουργία του φορέα, τη συμμόρφωση με το εθνικό και κοινοτικό δίκαιο, καθώς και την ενσωμάτωση ψηφιακών υπηρεσιών προς τους πολίτες, τους συνεργαζόμενους φορείς (δημόσιους, ιδιωτικούς), τις επιχειρήσεις και την ακαδημαϊκή /ερευνητική κοινότητα.</w:t>
      </w:r>
    </w:p>
    <w:p w14:paraId="69616A98" w14:textId="77777777" w:rsidR="00571FE1" w:rsidRDefault="00571FE1" w:rsidP="002373E7">
      <w:pPr>
        <w:rPr>
          <w:rFonts w:eastAsia="SimSun"/>
          <w:lang w:val="el-GR"/>
        </w:rPr>
      </w:pPr>
    </w:p>
    <w:p w14:paraId="59434A8B" w14:textId="77777777" w:rsidR="00571FE1" w:rsidRPr="00252398" w:rsidRDefault="00571FE1" w:rsidP="002373E7">
      <w:pPr>
        <w:rPr>
          <w:rFonts w:eastAsia="SimSun"/>
          <w:lang w:val="el-GR"/>
        </w:rPr>
      </w:pPr>
    </w:p>
    <w:p w14:paraId="2101A63F" w14:textId="77777777" w:rsidR="00FC3085" w:rsidRPr="002373E7" w:rsidRDefault="002B7D7E" w:rsidP="00330CF5">
      <w:pPr>
        <w:pStyle w:val="3"/>
      </w:pPr>
      <w:bookmarkStart w:id="344" w:name="_Toc91006643"/>
      <w:bookmarkStart w:id="345" w:name="_Toc125557769"/>
      <w:r w:rsidRPr="002373E7">
        <w:t>Πληροφοριακή Υποδομή</w:t>
      </w:r>
      <w:bookmarkEnd w:id="344"/>
      <w:bookmarkEnd w:id="345"/>
      <w:r w:rsidR="00FC3085" w:rsidRPr="002373E7">
        <w:t xml:space="preserve"> </w:t>
      </w:r>
    </w:p>
    <w:p w14:paraId="33B5520E" w14:textId="77777777" w:rsidR="001E62B5" w:rsidRDefault="00571FE1" w:rsidP="00571FE1">
      <w:pPr>
        <w:suppressAutoHyphens w:val="0"/>
        <w:spacing w:before="120" w:after="0" w:line="264" w:lineRule="auto"/>
        <w:rPr>
          <w:rFonts w:eastAsia="Calibri"/>
          <w:lang w:val="el-GR" w:eastAsia="en-US"/>
        </w:rPr>
      </w:pPr>
      <w:r>
        <w:rPr>
          <w:rFonts w:eastAsia="Calibri"/>
          <w:lang w:val="el-GR" w:eastAsia="en-US"/>
        </w:rPr>
        <w:t xml:space="preserve">Η ΕΑΓΜΕ διαθέτει ένα σύγχρονο υπολογιστικό περιβάλλον με υψηλές προδιαγραφές συναγωνιζόμενη τα αντίστοιχα ευρωπαϊκά Γεωλογικά Ινστιτούτα. </w:t>
      </w:r>
    </w:p>
    <w:p w14:paraId="2C5B4A61" w14:textId="77777777" w:rsidR="001E62B5" w:rsidRDefault="001E62B5" w:rsidP="00571FE1">
      <w:pPr>
        <w:suppressAutoHyphens w:val="0"/>
        <w:spacing w:before="120" w:after="0" w:line="264" w:lineRule="auto"/>
        <w:rPr>
          <w:rFonts w:eastAsia="Calibri"/>
          <w:lang w:val="el-GR" w:eastAsia="en-US"/>
        </w:rPr>
      </w:pPr>
    </w:p>
    <w:p w14:paraId="3EFC0634" w14:textId="6E37DC5B" w:rsidR="001E62B5" w:rsidRDefault="001E62B5" w:rsidP="00571FE1">
      <w:pPr>
        <w:suppressAutoHyphens w:val="0"/>
        <w:spacing w:before="120" w:after="0" w:line="264" w:lineRule="auto"/>
        <w:rPr>
          <w:rFonts w:eastAsia="Calibri"/>
          <w:lang w:val="el-GR" w:eastAsia="en-US"/>
        </w:rPr>
      </w:pPr>
      <w:r w:rsidRPr="00EF7243">
        <w:rPr>
          <w:rFonts w:cstheme="minorHAnsi"/>
          <w:noProof/>
          <w:sz w:val="28"/>
          <w:szCs w:val="28"/>
          <w:lang w:val="el-GR" w:eastAsia="el-GR"/>
        </w:rPr>
        <w:drawing>
          <wp:anchor distT="0" distB="0" distL="114300" distR="114300" simplePos="0" relativeHeight="251670528" behindDoc="0" locked="0" layoutInCell="1" allowOverlap="1" wp14:anchorId="700D7D5A" wp14:editId="7239D3FE">
            <wp:simplePos x="0" y="0"/>
            <wp:positionH relativeFrom="column">
              <wp:posOffset>0</wp:posOffset>
            </wp:positionH>
            <wp:positionV relativeFrom="paragraph">
              <wp:posOffset>184785</wp:posOffset>
            </wp:positionV>
            <wp:extent cx="6438900" cy="1945005"/>
            <wp:effectExtent l="0" t="0" r="0" b="0"/>
            <wp:wrapThrough wrapText="bothSides">
              <wp:wrapPolygon edited="0">
                <wp:start x="0" y="0"/>
                <wp:lineTo x="0" y="21367"/>
                <wp:lineTo x="21536" y="21367"/>
                <wp:lineTo x="21536" y="0"/>
                <wp:lineTo x="0" y="0"/>
              </wp:wrapPolygon>
            </wp:wrapThrough>
            <wp:docPr id="5"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16"/>
                    <pic:cNvPicPr/>
                  </pic:nvPicPr>
                  <pic:blipFill>
                    <a:blip r:embed="rId33">
                      <a:extLst>
                        <a:ext uri="{28A0092B-C50C-407E-A947-70E740481C1C}">
                          <a14:useLocalDpi xmlns:a14="http://schemas.microsoft.com/office/drawing/2010/main" val="0"/>
                        </a:ext>
                      </a:extLst>
                    </a:blip>
                    <a:stretch>
                      <a:fillRect/>
                    </a:stretch>
                  </pic:blipFill>
                  <pic:spPr>
                    <a:xfrm>
                      <a:off x="0" y="0"/>
                      <a:ext cx="6438900" cy="1945005"/>
                    </a:xfrm>
                    <a:prstGeom prst="rect">
                      <a:avLst/>
                    </a:prstGeom>
                  </pic:spPr>
                </pic:pic>
              </a:graphicData>
            </a:graphic>
            <wp14:sizeRelH relativeFrom="margin">
              <wp14:pctWidth>0</wp14:pctWidth>
            </wp14:sizeRelH>
            <wp14:sizeRelV relativeFrom="margin">
              <wp14:pctHeight>0</wp14:pctHeight>
            </wp14:sizeRelV>
          </wp:anchor>
        </w:drawing>
      </w:r>
    </w:p>
    <w:p w14:paraId="678EA836" w14:textId="77777777" w:rsidR="001E62B5" w:rsidRDefault="001E62B5" w:rsidP="00571FE1">
      <w:pPr>
        <w:suppressAutoHyphens w:val="0"/>
        <w:spacing w:before="120" w:after="0" w:line="264" w:lineRule="auto"/>
        <w:rPr>
          <w:rFonts w:eastAsia="Calibri"/>
          <w:lang w:val="el-GR" w:eastAsia="en-US"/>
        </w:rPr>
      </w:pPr>
    </w:p>
    <w:p w14:paraId="49764A72" w14:textId="77777777" w:rsidR="001E62B5" w:rsidRDefault="001E62B5" w:rsidP="00571FE1">
      <w:pPr>
        <w:suppressAutoHyphens w:val="0"/>
        <w:spacing w:before="120" w:after="0" w:line="264" w:lineRule="auto"/>
        <w:rPr>
          <w:rFonts w:eastAsia="Calibri"/>
          <w:lang w:val="el-GR" w:eastAsia="en-US"/>
        </w:rPr>
      </w:pPr>
    </w:p>
    <w:p w14:paraId="2F08A1A2" w14:textId="3B3A9ECC" w:rsidR="00571FE1" w:rsidRPr="00525CF7" w:rsidRDefault="00571FE1" w:rsidP="00571FE1">
      <w:pPr>
        <w:suppressAutoHyphens w:val="0"/>
        <w:spacing w:before="120" w:after="0" w:line="264" w:lineRule="auto"/>
        <w:rPr>
          <w:rFonts w:eastAsia="Calibri"/>
          <w:sz w:val="14"/>
          <w:szCs w:val="14"/>
          <w:lang w:val="el-GR" w:eastAsia="en-US"/>
        </w:rPr>
      </w:pPr>
      <w:r>
        <w:rPr>
          <w:rFonts w:eastAsia="Calibri"/>
          <w:lang w:val="el-GR" w:eastAsia="en-US"/>
        </w:rPr>
        <w:t xml:space="preserve">Συγκεκριμένα το </w:t>
      </w:r>
      <w:r>
        <w:rPr>
          <w:rFonts w:eastAsia="Calibri"/>
          <w:lang w:val="en-US" w:eastAsia="en-US"/>
        </w:rPr>
        <w:t>DATA</w:t>
      </w:r>
      <w:r>
        <w:rPr>
          <w:rFonts w:eastAsia="Calibri"/>
          <w:lang w:val="el-GR" w:eastAsia="en-US"/>
        </w:rPr>
        <w:t xml:space="preserve"> </w:t>
      </w:r>
      <w:r>
        <w:rPr>
          <w:rFonts w:eastAsia="Calibri"/>
          <w:lang w:val="en-US" w:eastAsia="en-US"/>
        </w:rPr>
        <w:t>CENTER</w:t>
      </w:r>
      <w:r>
        <w:rPr>
          <w:rFonts w:eastAsia="Calibri"/>
          <w:lang w:val="el-GR" w:eastAsia="en-US"/>
        </w:rPr>
        <w:t xml:space="preserve"> της ΕΑΓΜΕ  αποτελείται από </w:t>
      </w:r>
      <w:r w:rsidR="001E62B5">
        <w:rPr>
          <w:rFonts w:eastAsia="Calibri"/>
          <w:lang w:val="el-GR" w:eastAsia="en-US"/>
        </w:rPr>
        <w:t>3</w:t>
      </w:r>
      <w:r>
        <w:rPr>
          <w:rFonts w:eastAsia="Calibri"/>
          <w:lang w:val="en-US" w:eastAsia="en-US"/>
        </w:rPr>
        <w:t>Host</w:t>
      </w:r>
      <w:r>
        <w:rPr>
          <w:rFonts w:eastAsia="Calibri"/>
          <w:lang w:val="el-GR" w:eastAsia="en-US"/>
        </w:rPr>
        <w:t xml:space="preserve"> </w:t>
      </w:r>
      <w:r>
        <w:rPr>
          <w:rFonts w:eastAsia="Calibri"/>
          <w:lang w:val="en-US" w:eastAsia="en-US"/>
        </w:rPr>
        <w:t>Lenovo</w:t>
      </w:r>
      <w:r>
        <w:rPr>
          <w:rFonts w:eastAsia="Calibri"/>
          <w:lang w:val="el-GR" w:eastAsia="en-US"/>
        </w:rPr>
        <w:t xml:space="preserve"> </w:t>
      </w:r>
      <w:r>
        <w:rPr>
          <w:rFonts w:eastAsia="Calibri"/>
          <w:lang w:val="en-US" w:eastAsia="en-US"/>
        </w:rPr>
        <w:t>x</w:t>
      </w:r>
      <w:r>
        <w:rPr>
          <w:rFonts w:eastAsia="Calibri"/>
          <w:lang w:val="el-GR" w:eastAsia="en-US"/>
        </w:rPr>
        <w:t>3650</w:t>
      </w:r>
      <w:r>
        <w:rPr>
          <w:rFonts w:eastAsia="Calibri"/>
          <w:lang w:val="en-US" w:eastAsia="en-US"/>
        </w:rPr>
        <w:t>M</w:t>
      </w:r>
      <w:r>
        <w:rPr>
          <w:rFonts w:eastAsia="Calibri"/>
          <w:lang w:val="el-GR" w:eastAsia="en-US"/>
        </w:rPr>
        <w:t>5 με τα εξής χαρακτηριστικά :</w:t>
      </w:r>
    </w:p>
    <w:tbl>
      <w:tblPr>
        <w:tblStyle w:val="aff0"/>
        <w:tblW w:w="0" w:type="auto"/>
        <w:tblLook w:val="04A0" w:firstRow="1" w:lastRow="0" w:firstColumn="1" w:lastColumn="0" w:noHBand="0" w:noVBand="1"/>
      </w:tblPr>
      <w:tblGrid>
        <w:gridCol w:w="2337"/>
        <w:gridCol w:w="2337"/>
        <w:gridCol w:w="2338"/>
        <w:gridCol w:w="2338"/>
      </w:tblGrid>
      <w:tr w:rsidR="001E62B5" w:rsidRPr="00A406D5" w14:paraId="42E77772" w14:textId="77777777" w:rsidTr="00454C64">
        <w:tc>
          <w:tcPr>
            <w:tcW w:w="2337" w:type="dxa"/>
            <w:shd w:val="clear" w:color="auto" w:fill="E7E6E6" w:themeFill="background2"/>
          </w:tcPr>
          <w:p w14:paraId="5B2CF858" w14:textId="77777777" w:rsidR="001E62B5" w:rsidRPr="00525CF7" w:rsidRDefault="001E62B5" w:rsidP="00454C64">
            <w:pPr>
              <w:jc w:val="center"/>
              <w:rPr>
                <w:rFonts w:cstheme="minorHAnsi"/>
                <w:b/>
                <w:sz w:val="20"/>
                <w:szCs w:val="20"/>
              </w:rPr>
            </w:pPr>
            <w:r w:rsidRPr="00525CF7">
              <w:rPr>
                <w:rFonts w:cstheme="minorHAnsi"/>
                <w:b/>
                <w:sz w:val="20"/>
                <w:szCs w:val="20"/>
              </w:rPr>
              <w:t>Host Model</w:t>
            </w:r>
          </w:p>
        </w:tc>
        <w:tc>
          <w:tcPr>
            <w:tcW w:w="2337" w:type="dxa"/>
          </w:tcPr>
          <w:p w14:paraId="67403789" w14:textId="77777777" w:rsidR="001E62B5" w:rsidRPr="00525CF7" w:rsidRDefault="001E62B5" w:rsidP="00454C64">
            <w:pPr>
              <w:jc w:val="center"/>
              <w:rPr>
                <w:rFonts w:cstheme="minorHAnsi"/>
                <w:sz w:val="20"/>
                <w:szCs w:val="20"/>
              </w:rPr>
            </w:pPr>
            <w:r w:rsidRPr="00525CF7">
              <w:rPr>
                <w:rFonts w:cstheme="minorHAnsi"/>
                <w:sz w:val="20"/>
                <w:szCs w:val="20"/>
              </w:rPr>
              <w:t>LENOVO System x3650 M5 –[5462N2G]-</w:t>
            </w:r>
          </w:p>
        </w:tc>
        <w:tc>
          <w:tcPr>
            <w:tcW w:w="2338" w:type="dxa"/>
          </w:tcPr>
          <w:p w14:paraId="259F6E5E" w14:textId="77777777" w:rsidR="001E62B5" w:rsidRPr="00525CF7" w:rsidRDefault="001E62B5" w:rsidP="00454C64">
            <w:pPr>
              <w:jc w:val="center"/>
              <w:rPr>
                <w:rFonts w:cstheme="minorHAnsi"/>
                <w:sz w:val="20"/>
                <w:szCs w:val="20"/>
              </w:rPr>
            </w:pPr>
            <w:r w:rsidRPr="00525CF7">
              <w:rPr>
                <w:rFonts w:cstheme="minorHAnsi"/>
                <w:sz w:val="20"/>
                <w:szCs w:val="20"/>
              </w:rPr>
              <w:t>LENOVO System x3650 M5 –[5462AC1]-</w:t>
            </w:r>
          </w:p>
        </w:tc>
        <w:tc>
          <w:tcPr>
            <w:tcW w:w="2338" w:type="dxa"/>
          </w:tcPr>
          <w:p w14:paraId="7059DFB1" w14:textId="77777777" w:rsidR="001E62B5" w:rsidRPr="00525CF7" w:rsidRDefault="001E62B5" w:rsidP="00454C64">
            <w:pPr>
              <w:jc w:val="center"/>
              <w:rPr>
                <w:rFonts w:cstheme="minorHAnsi"/>
                <w:sz w:val="20"/>
                <w:szCs w:val="20"/>
              </w:rPr>
            </w:pPr>
            <w:r w:rsidRPr="00525CF7">
              <w:rPr>
                <w:rFonts w:cstheme="minorHAnsi"/>
                <w:sz w:val="20"/>
                <w:szCs w:val="20"/>
              </w:rPr>
              <w:t>LENOVO System x3650 M5 –[5462N2G]-</w:t>
            </w:r>
          </w:p>
        </w:tc>
      </w:tr>
      <w:tr w:rsidR="001E62B5" w:rsidRPr="00A406D5" w14:paraId="725BAFB7" w14:textId="77777777" w:rsidTr="00454C64">
        <w:tc>
          <w:tcPr>
            <w:tcW w:w="2337" w:type="dxa"/>
            <w:shd w:val="clear" w:color="auto" w:fill="E7E6E6" w:themeFill="background2"/>
          </w:tcPr>
          <w:p w14:paraId="44DE2ADA" w14:textId="77777777" w:rsidR="001E62B5" w:rsidRPr="00525CF7" w:rsidRDefault="001E62B5" w:rsidP="00454C64">
            <w:pPr>
              <w:jc w:val="center"/>
              <w:rPr>
                <w:rFonts w:cstheme="minorHAnsi"/>
                <w:b/>
                <w:sz w:val="20"/>
                <w:szCs w:val="20"/>
                <w:lang w:val="el-GR"/>
              </w:rPr>
            </w:pPr>
            <w:r w:rsidRPr="00525CF7">
              <w:rPr>
                <w:rFonts w:cstheme="minorHAnsi"/>
                <w:b/>
                <w:sz w:val="20"/>
                <w:szCs w:val="20"/>
                <w:lang w:val="el-GR"/>
              </w:rPr>
              <w:t>Λειτουργικό</w:t>
            </w:r>
          </w:p>
        </w:tc>
        <w:tc>
          <w:tcPr>
            <w:tcW w:w="2337" w:type="dxa"/>
          </w:tcPr>
          <w:p w14:paraId="1A1ED041" w14:textId="77777777" w:rsidR="001E62B5" w:rsidRPr="00525CF7" w:rsidRDefault="001E62B5" w:rsidP="00454C64">
            <w:pPr>
              <w:jc w:val="center"/>
              <w:rPr>
                <w:rFonts w:cstheme="minorHAnsi"/>
                <w:sz w:val="20"/>
                <w:szCs w:val="20"/>
              </w:rPr>
            </w:pPr>
            <w:r w:rsidRPr="00525CF7">
              <w:rPr>
                <w:rFonts w:cstheme="minorHAnsi"/>
                <w:sz w:val="20"/>
                <w:szCs w:val="20"/>
              </w:rPr>
              <w:t>VMware ESXi 6.0.0 3620759</w:t>
            </w:r>
          </w:p>
        </w:tc>
        <w:tc>
          <w:tcPr>
            <w:tcW w:w="2338" w:type="dxa"/>
          </w:tcPr>
          <w:p w14:paraId="2B280609" w14:textId="77777777" w:rsidR="001E62B5" w:rsidRPr="00525CF7" w:rsidRDefault="001E62B5" w:rsidP="00454C64">
            <w:pPr>
              <w:jc w:val="center"/>
              <w:rPr>
                <w:rFonts w:cstheme="minorHAnsi"/>
                <w:sz w:val="20"/>
                <w:szCs w:val="20"/>
              </w:rPr>
            </w:pPr>
            <w:r w:rsidRPr="00525CF7">
              <w:rPr>
                <w:rFonts w:cstheme="minorHAnsi"/>
                <w:sz w:val="20"/>
                <w:szCs w:val="20"/>
              </w:rPr>
              <w:t>VMware ESXi 6.0.0 3620759</w:t>
            </w:r>
          </w:p>
        </w:tc>
        <w:tc>
          <w:tcPr>
            <w:tcW w:w="2338" w:type="dxa"/>
          </w:tcPr>
          <w:p w14:paraId="397C587E" w14:textId="77777777" w:rsidR="001E62B5" w:rsidRPr="00525CF7" w:rsidRDefault="001E62B5" w:rsidP="00454C64">
            <w:pPr>
              <w:jc w:val="center"/>
              <w:rPr>
                <w:rFonts w:cstheme="minorHAnsi"/>
                <w:sz w:val="20"/>
                <w:szCs w:val="20"/>
              </w:rPr>
            </w:pPr>
            <w:r w:rsidRPr="00525CF7">
              <w:rPr>
                <w:rFonts w:cstheme="minorHAnsi"/>
                <w:sz w:val="20"/>
                <w:szCs w:val="20"/>
              </w:rPr>
              <w:t>VMware ESXi 6.0.0 3620759</w:t>
            </w:r>
          </w:p>
        </w:tc>
      </w:tr>
      <w:tr w:rsidR="001E62B5" w:rsidRPr="00A406D5" w14:paraId="57B1A115" w14:textId="77777777" w:rsidTr="00454C64">
        <w:tc>
          <w:tcPr>
            <w:tcW w:w="2337" w:type="dxa"/>
            <w:shd w:val="clear" w:color="auto" w:fill="E7E6E6" w:themeFill="background2"/>
          </w:tcPr>
          <w:p w14:paraId="4270E66F" w14:textId="77777777" w:rsidR="001E62B5" w:rsidRPr="00525CF7" w:rsidRDefault="001E62B5" w:rsidP="00454C64">
            <w:pPr>
              <w:jc w:val="center"/>
              <w:rPr>
                <w:rFonts w:cstheme="minorHAnsi"/>
                <w:b/>
                <w:sz w:val="20"/>
                <w:szCs w:val="20"/>
                <w:lang w:val="el-GR"/>
              </w:rPr>
            </w:pPr>
            <w:r w:rsidRPr="00525CF7">
              <w:rPr>
                <w:rFonts w:cstheme="minorHAnsi"/>
                <w:b/>
                <w:sz w:val="20"/>
                <w:szCs w:val="20"/>
                <w:lang w:val="el-GR"/>
              </w:rPr>
              <w:t>Επεξεργαστής</w:t>
            </w:r>
            <w:r w:rsidRPr="00525CF7">
              <w:rPr>
                <w:rFonts w:cstheme="minorHAnsi"/>
                <w:b/>
                <w:sz w:val="20"/>
                <w:szCs w:val="20"/>
              </w:rPr>
              <w:t xml:space="preserve"> / </w:t>
            </w:r>
            <w:r w:rsidRPr="00525CF7">
              <w:rPr>
                <w:rFonts w:cstheme="minorHAnsi"/>
                <w:b/>
                <w:sz w:val="20"/>
                <w:szCs w:val="20"/>
                <w:lang w:val="el-GR"/>
              </w:rPr>
              <w:t>Συχνότητα</w:t>
            </w:r>
          </w:p>
        </w:tc>
        <w:tc>
          <w:tcPr>
            <w:tcW w:w="2337" w:type="dxa"/>
          </w:tcPr>
          <w:p w14:paraId="0044F9FC" w14:textId="77777777" w:rsidR="001E62B5" w:rsidRPr="00525CF7" w:rsidRDefault="001E62B5" w:rsidP="00454C64">
            <w:pPr>
              <w:jc w:val="center"/>
              <w:rPr>
                <w:rFonts w:cstheme="minorHAnsi"/>
                <w:sz w:val="20"/>
                <w:szCs w:val="20"/>
              </w:rPr>
            </w:pPr>
            <w:r w:rsidRPr="00525CF7">
              <w:rPr>
                <w:rFonts w:cstheme="minorHAnsi"/>
                <w:sz w:val="20"/>
                <w:szCs w:val="20"/>
              </w:rPr>
              <w:t>Intel Xeon CPU E5-2660 / 2.60GHz</w:t>
            </w:r>
          </w:p>
        </w:tc>
        <w:tc>
          <w:tcPr>
            <w:tcW w:w="2338" w:type="dxa"/>
          </w:tcPr>
          <w:p w14:paraId="7136DADD" w14:textId="77777777" w:rsidR="001E62B5" w:rsidRPr="00525CF7" w:rsidRDefault="001E62B5" w:rsidP="00454C64">
            <w:pPr>
              <w:jc w:val="center"/>
              <w:rPr>
                <w:rFonts w:cstheme="minorHAnsi"/>
                <w:sz w:val="20"/>
                <w:szCs w:val="20"/>
              </w:rPr>
            </w:pPr>
            <w:r w:rsidRPr="00525CF7">
              <w:rPr>
                <w:rFonts w:cstheme="minorHAnsi"/>
                <w:sz w:val="20"/>
                <w:szCs w:val="20"/>
              </w:rPr>
              <w:t>Intel Xeon CPU E5-2660 / 2.60GHz</w:t>
            </w:r>
          </w:p>
        </w:tc>
        <w:tc>
          <w:tcPr>
            <w:tcW w:w="2338" w:type="dxa"/>
          </w:tcPr>
          <w:p w14:paraId="60773178" w14:textId="77777777" w:rsidR="001E62B5" w:rsidRPr="00525CF7" w:rsidRDefault="001E62B5" w:rsidP="00454C64">
            <w:pPr>
              <w:jc w:val="center"/>
              <w:rPr>
                <w:rFonts w:cstheme="minorHAnsi"/>
                <w:sz w:val="20"/>
                <w:szCs w:val="20"/>
              </w:rPr>
            </w:pPr>
            <w:r w:rsidRPr="00525CF7">
              <w:rPr>
                <w:rFonts w:cstheme="minorHAnsi"/>
                <w:sz w:val="20"/>
                <w:szCs w:val="20"/>
              </w:rPr>
              <w:t>Intel Xeon CPU E5-2660 / 2.60GHz</w:t>
            </w:r>
          </w:p>
        </w:tc>
      </w:tr>
      <w:tr w:rsidR="001E62B5" w:rsidRPr="00A406D5" w14:paraId="7F5FE530" w14:textId="77777777" w:rsidTr="00454C64">
        <w:tc>
          <w:tcPr>
            <w:tcW w:w="2337" w:type="dxa"/>
            <w:shd w:val="clear" w:color="auto" w:fill="E7E6E6" w:themeFill="background2"/>
          </w:tcPr>
          <w:p w14:paraId="547D9053" w14:textId="77777777" w:rsidR="001E62B5" w:rsidRPr="00525CF7" w:rsidRDefault="001E62B5" w:rsidP="00454C64">
            <w:pPr>
              <w:jc w:val="center"/>
              <w:rPr>
                <w:rFonts w:cstheme="minorHAnsi"/>
                <w:b/>
                <w:sz w:val="20"/>
                <w:szCs w:val="20"/>
                <w:lang w:val="el-GR"/>
              </w:rPr>
            </w:pPr>
            <w:r w:rsidRPr="00525CF7">
              <w:rPr>
                <w:rFonts w:cstheme="minorHAnsi"/>
                <w:b/>
                <w:sz w:val="20"/>
                <w:szCs w:val="20"/>
                <w:lang w:val="el-GR"/>
              </w:rPr>
              <w:t>Μνήμη</w:t>
            </w:r>
          </w:p>
        </w:tc>
        <w:tc>
          <w:tcPr>
            <w:tcW w:w="2337" w:type="dxa"/>
          </w:tcPr>
          <w:p w14:paraId="701696FE" w14:textId="77777777" w:rsidR="001E62B5" w:rsidRPr="00525CF7" w:rsidRDefault="001E62B5" w:rsidP="00454C64">
            <w:pPr>
              <w:jc w:val="center"/>
              <w:rPr>
                <w:rFonts w:cstheme="minorHAnsi"/>
                <w:sz w:val="20"/>
                <w:szCs w:val="20"/>
              </w:rPr>
            </w:pPr>
            <w:r w:rsidRPr="00525CF7">
              <w:rPr>
                <w:rFonts w:cstheme="minorHAnsi"/>
                <w:sz w:val="20"/>
                <w:szCs w:val="20"/>
                <w:lang w:val="el-GR"/>
              </w:rPr>
              <w:t>127.31</w:t>
            </w:r>
            <w:r w:rsidRPr="00525CF7">
              <w:rPr>
                <w:rFonts w:cstheme="minorHAnsi"/>
                <w:sz w:val="20"/>
                <w:szCs w:val="20"/>
              </w:rPr>
              <w:t>GB</w:t>
            </w:r>
          </w:p>
        </w:tc>
        <w:tc>
          <w:tcPr>
            <w:tcW w:w="2338" w:type="dxa"/>
          </w:tcPr>
          <w:p w14:paraId="2DAB7C1F" w14:textId="77777777" w:rsidR="001E62B5" w:rsidRPr="00525CF7" w:rsidRDefault="001E62B5" w:rsidP="00454C64">
            <w:pPr>
              <w:jc w:val="center"/>
              <w:rPr>
                <w:rFonts w:cstheme="minorHAnsi"/>
                <w:sz w:val="20"/>
                <w:szCs w:val="20"/>
              </w:rPr>
            </w:pPr>
            <w:r w:rsidRPr="00525CF7">
              <w:rPr>
                <w:rFonts w:cstheme="minorHAnsi"/>
                <w:sz w:val="20"/>
                <w:szCs w:val="20"/>
                <w:lang w:val="el-GR"/>
              </w:rPr>
              <w:t>127.31</w:t>
            </w:r>
            <w:r w:rsidRPr="00525CF7">
              <w:rPr>
                <w:rFonts w:cstheme="minorHAnsi"/>
                <w:sz w:val="20"/>
                <w:szCs w:val="20"/>
              </w:rPr>
              <w:t>GB</w:t>
            </w:r>
          </w:p>
        </w:tc>
        <w:tc>
          <w:tcPr>
            <w:tcW w:w="2338" w:type="dxa"/>
          </w:tcPr>
          <w:p w14:paraId="26C56FD4" w14:textId="77777777" w:rsidR="001E62B5" w:rsidRPr="00525CF7" w:rsidRDefault="001E62B5" w:rsidP="00454C64">
            <w:pPr>
              <w:jc w:val="center"/>
              <w:rPr>
                <w:rFonts w:cstheme="minorHAnsi"/>
                <w:sz w:val="20"/>
                <w:szCs w:val="20"/>
              </w:rPr>
            </w:pPr>
            <w:r w:rsidRPr="00525CF7">
              <w:rPr>
                <w:rFonts w:cstheme="minorHAnsi"/>
                <w:sz w:val="20"/>
                <w:szCs w:val="20"/>
                <w:lang w:val="el-GR"/>
              </w:rPr>
              <w:t>127.31</w:t>
            </w:r>
            <w:r w:rsidRPr="00525CF7">
              <w:rPr>
                <w:rFonts w:cstheme="minorHAnsi"/>
                <w:sz w:val="20"/>
                <w:szCs w:val="20"/>
              </w:rPr>
              <w:t>GB</w:t>
            </w:r>
          </w:p>
        </w:tc>
      </w:tr>
      <w:tr w:rsidR="001E62B5" w:rsidRPr="00A406D5" w14:paraId="746FD5C3" w14:textId="77777777" w:rsidTr="00454C64">
        <w:tc>
          <w:tcPr>
            <w:tcW w:w="2337" w:type="dxa"/>
            <w:shd w:val="clear" w:color="auto" w:fill="E7E6E6" w:themeFill="background2"/>
          </w:tcPr>
          <w:p w14:paraId="1CE86617" w14:textId="77777777" w:rsidR="001E62B5" w:rsidRPr="00525CF7" w:rsidRDefault="001E62B5" w:rsidP="00454C64">
            <w:pPr>
              <w:jc w:val="center"/>
              <w:rPr>
                <w:rFonts w:cstheme="minorHAnsi"/>
                <w:b/>
                <w:sz w:val="20"/>
                <w:szCs w:val="20"/>
              </w:rPr>
            </w:pPr>
            <w:r w:rsidRPr="00525CF7">
              <w:rPr>
                <w:rFonts w:cstheme="minorHAnsi"/>
                <w:b/>
                <w:sz w:val="20"/>
                <w:szCs w:val="20"/>
              </w:rPr>
              <w:t>CPU Cores</w:t>
            </w:r>
          </w:p>
        </w:tc>
        <w:tc>
          <w:tcPr>
            <w:tcW w:w="2337" w:type="dxa"/>
          </w:tcPr>
          <w:p w14:paraId="1AA13961" w14:textId="77777777" w:rsidR="001E62B5" w:rsidRPr="00525CF7" w:rsidRDefault="001E62B5" w:rsidP="00454C64">
            <w:pPr>
              <w:jc w:val="center"/>
              <w:rPr>
                <w:rFonts w:cstheme="minorHAnsi"/>
                <w:sz w:val="20"/>
                <w:szCs w:val="20"/>
              </w:rPr>
            </w:pPr>
            <w:r w:rsidRPr="00525CF7">
              <w:rPr>
                <w:rFonts w:cstheme="minorHAnsi"/>
                <w:sz w:val="20"/>
                <w:szCs w:val="20"/>
              </w:rPr>
              <w:t>20</w:t>
            </w:r>
          </w:p>
        </w:tc>
        <w:tc>
          <w:tcPr>
            <w:tcW w:w="2338" w:type="dxa"/>
          </w:tcPr>
          <w:p w14:paraId="3622FA7B" w14:textId="77777777" w:rsidR="001E62B5" w:rsidRPr="00525CF7" w:rsidRDefault="001E62B5" w:rsidP="00454C64">
            <w:pPr>
              <w:jc w:val="center"/>
              <w:rPr>
                <w:rFonts w:cstheme="minorHAnsi"/>
                <w:sz w:val="20"/>
                <w:szCs w:val="20"/>
                <w:lang w:val="el-GR"/>
              </w:rPr>
            </w:pPr>
            <w:r w:rsidRPr="00525CF7">
              <w:rPr>
                <w:rFonts w:cstheme="minorHAnsi"/>
                <w:sz w:val="20"/>
                <w:szCs w:val="20"/>
              </w:rPr>
              <w:t>20</w:t>
            </w:r>
          </w:p>
        </w:tc>
        <w:tc>
          <w:tcPr>
            <w:tcW w:w="2338" w:type="dxa"/>
          </w:tcPr>
          <w:p w14:paraId="76F01C05" w14:textId="77777777" w:rsidR="001E62B5" w:rsidRPr="00525CF7" w:rsidRDefault="001E62B5" w:rsidP="00454C64">
            <w:pPr>
              <w:jc w:val="center"/>
              <w:rPr>
                <w:rFonts w:cstheme="minorHAnsi"/>
                <w:sz w:val="20"/>
                <w:szCs w:val="20"/>
                <w:lang w:val="el-GR"/>
              </w:rPr>
            </w:pPr>
            <w:r w:rsidRPr="00525CF7">
              <w:rPr>
                <w:rFonts w:cstheme="minorHAnsi"/>
                <w:sz w:val="20"/>
                <w:szCs w:val="20"/>
              </w:rPr>
              <w:t>20</w:t>
            </w:r>
          </w:p>
        </w:tc>
      </w:tr>
      <w:tr w:rsidR="001E62B5" w:rsidRPr="00A406D5" w14:paraId="1E56BD8D" w14:textId="77777777" w:rsidTr="00454C64">
        <w:tc>
          <w:tcPr>
            <w:tcW w:w="2337" w:type="dxa"/>
            <w:shd w:val="clear" w:color="auto" w:fill="E7E6E6" w:themeFill="background2"/>
          </w:tcPr>
          <w:p w14:paraId="0168940D" w14:textId="77777777" w:rsidR="001E62B5" w:rsidRPr="00525CF7" w:rsidRDefault="001E62B5" w:rsidP="00454C64">
            <w:pPr>
              <w:jc w:val="center"/>
              <w:rPr>
                <w:rFonts w:cstheme="minorHAnsi"/>
                <w:b/>
                <w:sz w:val="20"/>
                <w:szCs w:val="20"/>
              </w:rPr>
            </w:pPr>
            <w:r w:rsidRPr="00525CF7">
              <w:rPr>
                <w:rFonts w:cstheme="minorHAnsi"/>
                <w:b/>
                <w:sz w:val="20"/>
                <w:szCs w:val="20"/>
              </w:rPr>
              <w:t>Sockets</w:t>
            </w:r>
          </w:p>
        </w:tc>
        <w:tc>
          <w:tcPr>
            <w:tcW w:w="2337" w:type="dxa"/>
          </w:tcPr>
          <w:p w14:paraId="24047417" w14:textId="77777777" w:rsidR="001E62B5" w:rsidRPr="00525CF7" w:rsidRDefault="001E62B5" w:rsidP="00454C64">
            <w:pPr>
              <w:jc w:val="center"/>
              <w:rPr>
                <w:rFonts w:cstheme="minorHAnsi"/>
                <w:sz w:val="20"/>
                <w:szCs w:val="20"/>
              </w:rPr>
            </w:pPr>
            <w:r w:rsidRPr="00525CF7">
              <w:rPr>
                <w:rFonts w:cstheme="minorHAnsi"/>
                <w:sz w:val="20"/>
                <w:szCs w:val="20"/>
              </w:rPr>
              <w:t>2</w:t>
            </w:r>
          </w:p>
        </w:tc>
        <w:tc>
          <w:tcPr>
            <w:tcW w:w="2338" w:type="dxa"/>
          </w:tcPr>
          <w:p w14:paraId="59E66721" w14:textId="77777777" w:rsidR="001E62B5" w:rsidRPr="00525CF7" w:rsidRDefault="001E62B5" w:rsidP="00454C64">
            <w:pPr>
              <w:jc w:val="center"/>
              <w:rPr>
                <w:rFonts w:cstheme="minorHAnsi"/>
                <w:sz w:val="20"/>
                <w:szCs w:val="20"/>
                <w:lang w:val="el-GR"/>
              </w:rPr>
            </w:pPr>
            <w:r w:rsidRPr="00525CF7">
              <w:rPr>
                <w:rFonts w:cstheme="minorHAnsi"/>
                <w:sz w:val="20"/>
                <w:szCs w:val="20"/>
              </w:rPr>
              <w:t>2</w:t>
            </w:r>
          </w:p>
        </w:tc>
        <w:tc>
          <w:tcPr>
            <w:tcW w:w="2338" w:type="dxa"/>
          </w:tcPr>
          <w:p w14:paraId="770F3AFC" w14:textId="77777777" w:rsidR="001E62B5" w:rsidRPr="00525CF7" w:rsidRDefault="001E62B5" w:rsidP="00454C64">
            <w:pPr>
              <w:jc w:val="center"/>
              <w:rPr>
                <w:rFonts w:cstheme="minorHAnsi"/>
                <w:sz w:val="20"/>
                <w:szCs w:val="20"/>
                <w:lang w:val="el-GR"/>
              </w:rPr>
            </w:pPr>
            <w:r w:rsidRPr="00525CF7">
              <w:rPr>
                <w:rFonts w:cstheme="minorHAnsi"/>
                <w:sz w:val="20"/>
                <w:szCs w:val="20"/>
              </w:rPr>
              <w:t>2</w:t>
            </w:r>
          </w:p>
        </w:tc>
      </w:tr>
      <w:tr w:rsidR="001E62B5" w:rsidRPr="00A406D5" w14:paraId="69EA392F" w14:textId="77777777" w:rsidTr="00454C64">
        <w:tc>
          <w:tcPr>
            <w:tcW w:w="2337" w:type="dxa"/>
            <w:shd w:val="clear" w:color="auto" w:fill="E7E6E6" w:themeFill="background2"/>
          </w:tcPr>
          <w:p w14:paraId="00B28233" w14:textId="77777777" w:rsidR="001E62B5" w:rsidRPr="00525CF7" w:rsidRDefault="001E62B5" w:rsidP="00454C64">
            <w:pPr>
              <w:jc w:val="center"/>
              <w:rPr>
                <w:rFonts w:cstheme="minorHAnsi"/>
                <w:b/>
                <w:sz w:val="20"/>
                <w:szCs w:val="20"/>
              </w:rPr>
            </w:pPr>
            <w:r w:rsidRPr="00525CF7">
              <w:rPr>
                <w:rFonts w:cstheme="minorHAnsi"/>
                <w:b/>
                <w:sz w:val="20"/>
                <w:szCs w:val="20"/>
              </w:rPr>
              <w:t>Cores per Socket</w:t>
            </w:r>
          </w:p>
        </w:tc>
        <w:tc>
          <w:tcPr>
            <w:tcW w:w="2337" w:type="dxa"/>
          </w:tcPr>
          <w:p w14:paraId="5B3985F0" w14:textId="77777777" w:rsidR="001E62B5" w:rsidRPr="00525CF7" w:rsidRDefault="001E62B5" w:rsidP="00454C64">
            <w:pPr>
              <w:jc w:val="center"/>
              <w:rPr>
                <w:rFonts w:cstheme="minorHAnsi"/>
                <w:sz w:val="20"/>
                <w:szCs w:val="20"/>
              </w:rPr>
            </w:pPr>
            <w:r w:rsidRPr="00525CF7">
              <w:rPr>
                <w:rFonts w:cstheme="minorHAnsi"/>
                <w:sz w:val="20"/>
                <w:szCs w:val="20"/>
              </w:rPr>
              <w:t>10</w:t>
            </w:r>
          </w:p>
        </w:tc>
        <w:tc>
          <w:tcPr>
            <w:tcW w:w="2338" w:type="dxa"/>
          </w:tcPr>
          <w:p w14:paraId="48D436DC" w14:textId="77777777" w:rsidR="001E62B5" w:rsidRPr="00525CF7" w:rsidRDefault="001E62B5" w:rsidP="00454C64">
            <w:pPr>
              <w:jc w:val="center"/>
              <w:rPr>
                <w:rFonts w:cstheme="minorHAnsi"/>
                <w:sz w:val="20"/>
                <w:szCs w:val="20"/>
                <w:lang w:val="el-GR"/>
              </w:rPr>
            </w:pPr>
            <w:r w:rsidRPr="00525CF7">
              <w:rPr>
                <w:rFonts w:cstheme="minorHAnsi"/>
                <w:sz w:val="20"/>
                <w:szCs w:val="20"/>
              </w:rPr>
              <w:t>10</w:t>
            </w:r>
          </w:p>
        </w:tc>
        <w:tc>
          <w:tcPr>
            <w:tcW w:w="2338" w:type="dxa"/>
          </w:tcPr>
          <w:p w14:paraId="10495FBB" w14:textId="77777777" w:rsidR="001E62B5" w:rsidRPr="00525CF7" w:rsidRDefault="001E62B5" w:rsidP="00454C64">
            <w:pPr>
              <w:jc w:val="center"/>
              <w:rPr>
                <w:rFonts w:cstheme="minorHAnsi"/>
                <w:sz w:val="20"/>
                <w:szCs w:val="20"/>
                <w:lang w:val="el-GR"/>
              </w:rPr>
            </w:pPr>
            <w:r w:rsidRPr="00525CF7">
              <w:rPr>
                <w:rFonts w:cstheme="minorHAnsi"/>
                <w:sz w:val="20"/>
                <w:szCs w:val="20"/>
              </w:rPr>
              <w:t>10</w:t>
            </w:r>
          </w:p>
        </w:tc>
      </w:tr>
      <w:tr w:rsidR="001E62B5" w:rsidRPr="00A406D5" w14:paraId="7EC3C13B" w14:textId="77777777" w:rsidTr="00454C64">
        <w:tc>
          <w:tcPr>
            <w:tcW w:w="2337" w:type="dxa"/>
            <w:shd w:val="clear" w:color="auto" w:fill="E7E6E6" w:themeFill="background2"/>
          </w:tcPr>
          <w:p w14:paraId="59A0BF60" w14:textId="77777777" w:rsidR="001E62B5" w:rsidRPr="00525CF7" w:rsidRDefault="001E62B5" w:rsidP="00454C64">
            <w:pPr>
              <w:jc w:val="center"/>
              <w:rPr>
                <w:rFonts w:cstheme="minorHAnsi"/>
                <w:b/>
                <w:sz w:val="20"/>
                <w:szCs w:val="20"/>
              </w:rPr>
            </w:pPr>
            <w:r w:rsidRPr="00525CF7">
              <w:rPr>
                <w:rFonts w:cstheme="minorHAnsi"/>
                <w:b/>
                <w:sz w:val="20"/>
                <w:szCs w:val="20"/>
              </w:rPr>
              <w:t>Logical processors</w:t>
            </w:r>
          </w:p>
        </w:tc>
        <w:tc>
          <w:tcPr>
            <w:tcW w:w="2337" w:type="dxa"/>
          </w:tcPr>
          <w:p w14:paraId="06DAB705" w14:textId="77777777" w:rsidR="001E62B5" w:rsidRPr="00525CF7" w:rsidRDefault="001E62B5" w:rsidP="00454C64">
            <w:pPr>
              <w:jc w:val="center"/>
              <w:rPr>
                <w:rFonts w:cstheme="minorHAnsi"/>
                <w:sz w:val="20"/>
                <w:szCs w:val="20"/>
              </w:rPr>
            </w:pPr>
            <w:r w:rsidRPr="00525CF7">
              <w:rPr>
                <w:rFonts w:cstheme="minorHAnsi"/>
                <w:sz w:val="20"/>
                <w:szCs w:val="20"/>
              </w:rPr>
              <w:t>40</w:t>
            </w:r>
          </w:p>
        </w:tc>
        <w:tc>
          <w:tcPr>
            <w:tcW w:w="2338" w:type="dxa"/>
          </w:tcPr>
          <w:p w14:paraId="0FABF8EF" w14:textId="77777777" w:rsidR="001E62B5" w:rsidRPr="00525CF7" w:rsidRDefault="001E62B5" w:rsidP="00454C64">
            <w:pPr>
              <w:jc w:val="center"/>
              <w:rPr>
                <w:rFonts w:cstheme="minorHAnsi"/>
                <w:sz w:val="20"/>
                <w:szCs w:val="20"/>
              </w:rPr>
            </w:pPr>
            <w:r w:rsidRPr="00525CF7">
              <w:rPr>
                <w:rFonts w:cstheme="minorHAnsi"/>
                <w:sz w:val="20"/>
                <w:szCs w:val="20"/>
              </w:rPr>
              <w:t>40</w:t>
            </w:r>
          </w:p>
        </w:tc>
        <w:tc>
          <w:tcPr>
            <w:tcW w:w="2338" w:type="dxa"/>
          </w:tcPr>
          <w:p w14:paraId="5379B28E" w14:textId="77777777" w:rsidR="001E62B5" w:rsidRPr="00525CF7" w:rsidRDefault="001E62B5" w:rsidP="00454C64">
            <w:pPr>
              <w:jc w:val="center"/>
              <w:rPr>
                <w:rFonts w:cstheme="minorHAnsi"/>
                <w:sz w:val="20"/>
                <w:szCs w:val="20"/>
              </w:rPr>
            </w:pPr>
            <w:r w:rsidRPr="00525CF7">
              <w:rPr>
                <w:rFonts w:cstheme="minorHAnsi"/>
                <w:sz w:val="20"/>
                <w:szCs w:val="20"/>
              </w:rPr>
              <w:t>40</w:t>
            </w:r>
          </w:p>
        </w:tc>
      </w:tr>
      <w:tr w:rsidR="001E62B5" w:rsidRPr="00A406D5" w14:paraId="035E6A0C" w14:textId="77777777" w:rsidTr="00454C64">
        <w:tc>
          <w:tcPr>
            <w:tcW w:w="2337" w:type="dxa"/>
            <w:shd w:val="clear" w:color="auto" w:fill="E7E6E6" w:themeFill="background2"/>
          </w:tcPr>
          <w:p w14:paraId="36D8F7DC" w14:textId="77777777" w:rsidR="001E62B5" w:rsidRPr="00525CF7" w:rsidRDefault="001E62B5" w:rsidP="00454C64">
            <w:pPr>
              <w:jc w:val="center"/>
              <w:rPr>
                <w:rFonts w:cstheme="minorHAnsi"/>
                <w:b/>
                <w:sz w:val="20"/>
                <w:szCs w:val="20"/>
              </w:rPr>
            </w:pPr>
            <w:r w:rsidRPr="00525CF7">
              <w:rPr>
                <w:rFonts w:cstheme="minorHAnsi"/>
                <w:b/>
                <w:sz w:val="20"/>
                <w:szCs w:val="20"/>
              </w:rPr>
              <w:t>Hyperthreading</w:t>
            </w:r>
          </w:p>
        </w:tc>
        <w:tc>
          <w:tcPr>
            <w:tcW w:w="2337" w:type="dxa"/>
          </w:tcPr>
          <w:p w14:paraId="3CA97D7A" w14:textId="77777777" w:rsidR="001E62B5" w:rsidRPr="00525CF7" w:rsidRDefault="001E62B5" w:rsidP="00454C64">
            <w:pPr>
              <w:jc w:val="center"/>
              <w:rPr>
                <w:rFonts w:cstheme="minorHAnsi"/>
                <w:sz w:val="20"/>
                <w:szCs w:val="20"/>
              </w:rPr>
            </w:pPr>
            <w:r w:rsidRPr="00525CF7">
              <w:rPr>
                <w:rFonts w:cstheme="minorHAnsi"/>
                <w:sz w:val="20"/>
                <w:szCs w:val="20"/>
              </w:rPr>
              <w:t>Active</w:t>
            </w:r>
          </w:p>
        </w:tc>
        <w:tc>
          <w:tcPr>
            <w:tcW w:w="2338" w:type="dxa"/>
          </w:tcPr>
          <w:p w14:paraId="4D3F80E5" w14:textId="77777777" w:rsidR="001E62B5" w:rsidRPr="00525CF7" w:rsidRDefault="001E62B5" w:rsidP="00454C64">
            <w:pPr>
              <w:jc w:val="center"/>
              <w:rPr>
                <w:rFonts w:cstheme="minorHAnsi"/>
                <w:sz w:val="20"/>
                <w:szCs w:val="20"/>
              </w:rPr>
            </w:pPr>
            <w:r w:rsidRPr="00525CF7">
              <w:rPr>
                <w:rFonts w:cstheme="minorHAnsi"/>
                <w:sz w:val="20"/>
                <w:szCs w:val="20"/>
              </w:rPr>
              <w:t>Active</w:t>
            </w:r>
          </w:p>
        </w:tc>
        <w:tc>
          <w:tcPr>
            <w:tcW w:w="2338" w:type="dxa"/>
          </w:tcPr>
          <w:p w14:paraId="1840A749" w14:textId="77777777" w:rsidR="001E62B5" w:rsidRPr="00525CF7" w:rsidRDefault="001E62B5" w:rsidP="00454C64">
            <w:pPr>
              <w:jc w:val="center"/>
              <w:rPr>
                <w:rFonts w:cstheme="minorHAnsi"/>
                <w:sz w:val="20"/>
                <w:szCs w:val="20"/>
              </w:rPr>
            </w:pPr>
            <w:r w:rsidRPr="00525CF7">
              <w:rPr>
                <w:rFonts w:cstheme="minorHAnsi"/>
                <w:sz w:val="20"/>
                <w:szCs w:val="20"/>
              </w:rPr>
              <w:t>Active</w:t>
            </w:r>
          </w:p>
        </w:tc>
      </w:tr>
      <w:tr w:rsidR="001E62B5" w:rsidRPr="00A406D5" w14:paraId="4634B44E" w14:textId="77777777" w:rsidTr="00454C64">
        <w:tc>
          <w:tcPr>
            <w:tcW w:w="2337" w:type="dxa"/>
            <w:shd w:val="clear" w:color="auto" w:fill="E7E6E6" w:themeFill="background2"/>
          </w:tcPr>
          <w:p w14:paraId="58170F9F" w14:textId="77777777" w:rsidR="001E62B5" w:rsidRPr="00525CF7" w:rsidRDefault="001E62B5" w:rsidP="00454C64">
            <w:pPr>
              <w:jc w:val="center"/>
              <w:rPr>
                <w:rFonts w:cstheme="minorHAnsi"/>
                <w:b/>
                <w:sz w:val="20"/>
                <w:szCs w:val="20"/>
              </w:rPr>
            </w:pPr>
            <w:r w:rsidRPr="00525CF7">
              <w:rPr>
                <w:rFonts w:cstheme="minorHAnsi"/>
                <w:b/>
                <w:sz w:val="20"/>
                <w:szCs w:val="20"/>
              </w:rPr>
              <w:t>NIC</w:t>
            </w:r>
          </w:p>
        </w:tc>
        <w:tc>
          <w:tcPr>
            <w:tcW w:w="2337" w:type="dxa"/>
          </w:tcPr>
          <w:p w14:paraId="07BF289F" w14:textId="77777777" w:rsidR="001E62B5" w:rsidRPr="00525CF7" w:rsidRDefault="001E62B5" w:rsidP="00454C64">
            <w:pPr>
              <w:jc w:val="center"/>
              <w:rPr>
                <w:rFonts w:cstheme="minorHAnsi"/>
                <w:sz w:val="20"/>
                <w:szCs w:val="20"/>
              </w:rPr>
            </w:pPr>
            <w:r w:rsidRPr="00525CF7">
              <w:rPr>
                <w:rFonts w:cstheme="minorHAnsi"/>
                <w:sz w:val="20"/>
                <w:szCs w:val="20"/>
              </w:rPr>
              <w:t>9</w:t>
            </w:r>
          </w:p>
        </w:tc>
        <w:tc>
          <w:tcPr>
            <w:tcW w:w="2338" w:type="dxa"/>
          </w:tcPr>
          <w:p w14:paraId="4B8617C7" w14:textId="77777777" w:rsidR="001E62B5" w:rsidRPr="00525CF7" w:rsidRDefault="001E62B5" w:rsidP="00454C64">
            <w:pPr>
              <w:jc w:val="center"/>
              <w:rPr>
                <w:rFonts w:cstheme="minorHAnsi"/>
                <w:sz w:val="20"/>
                <w:szCs w:val="20"/>
              </w:rPr>
            </w:pPr>
            <w:r w:rsidRPr="00525CF7">
              <w:rPr>
                <w:rFonts w:cstheme="minorHAnsi"/>
                <w:sz w:val="20"/>
                <w:szCs w:val="20"/>
              </w:rPr>
              <w:t>9</w:t>
            </w:r>
          </w:p>
        </w:tc>
        <w:tc>
          <w:tcPr>
            <w:tcW w:w="2338" w:type="dxa"/>
          </w:tcPr>
          <w:p w14:paraId="724B1A16" w14:textId="77777777" w:rsidR="001E62B5" w:rsidRPr="00525CF7" w:rsidRDefault="001E62B5" w:rsidP="00454C64">
            <w:pPr>
              <w:jc w:val="center"/>
              <w:rPr>
                <w:rFonts w:cstheme="minorHAnsi"/>
                <w:sz w:val="20"/>
                <w:szCs w:val="20"/>
              </w:rPr>
            </w:pPr>
            <w:r w:rsidRPr="00525CF7">
              <w:rPr>
                <w:rFonts w:cstheme="minorHAnsi"/>
                <w:sz w:val="20"/>
                <w:szCs w:val="20"/>
              </w:rPr>
              <w:t>9</w:t>
            </w:r>
          </w:p>
        </w:tc>
      </w:tr>
      <w:tr w:rsidR="001E62B5" w:rsidRPr="00A406D5" w14:paraId="1E4BECCC" w14:textId="77777777" w:rsidTr="00454C64">
        <w:tc>
          <w:tcPr>
            <w:tcW w:w="2337" w:type="dxa"/>
            <w:shd w:val="clear" w:color="auto" w:fill="E7E6E6" w:themeFill="background2"/>
          </w:tcPr>
          <w:p w14:paraId="6EF5E6FB" w14:textId="77777777" w:rsidR="001E62B5" w:rsidRPr="00525CF7" w:rsidRDefault="001E62B5" w:rsidP="00454C64">
            <w:pPr>
              <w:jc w:val="center"/>
              <w:rPr>
                <w:rFonts w:cstheme="minorHAnsi"/>
                <w:b/>
                <w:sz w:val="20"/>
                <w:szCs w:val="20"/>
              </w:rPr>
            </w:pPr>
            <w:r w:rsidRPr="00525CF7">
              <w:rPr>
                <w:rFonts w:cstheme="minorHAnsi"/>
                <w:b/>
                <w:sz w:val="20"/>
                <w:szCs w:val="20"/>
              </w:rPr>
              <w:t>VM</w:t>
            </w:r>
          </w:p>
        </w:tc>
        <w:tc>
          <w:tcPr>
            <w:tcW w:w="2337" w:type="dxa"/>
          </w:tcPr>
          <w:p w14:paraId="6AAB126F" w14:textId="77777777" w:rsidR="001E62B5" w:rsidRPr="00525CF7" w:rsidRDefault="001E62B5" w:rsidP="00454C64">
            <w:pPr>
              <w:jc w:val="center"/>
              <w:rPr>
                <w:rFonts w:cstheme="minorHAnsi"/>
                <w:sz w:val="20"/>
                <w:szCs w:val="20"/>
              </w:rPr>
            </w:pPr>
            <w:r w:rsidRPr="00525CF7">
              <w:rPr>
                <w:rFonts w:cstheme="minorHAnsi"/>
                <w:sz w:val="20"/>
                <w:szCs w:val="20"/>
              </w:rPr>
              <w:t>18</w:t>
            </w:r>
          </w:p>
        </w:tc>
        <w:tc>
          <w:tcPr>
            <w:tcW w:w="2338" w:type="dxa"/>
          </w:tcPr>
          <w:p w14:paraId="3FEF11DA" w14:textId="77777777" w:rsidR="001E62B5" w:rsidRPr="00525CF7" w:rsidRDefault="001E62B5" w:rsidP="00454C64">
            <w:pPr>
              <w:jc w:val="center"/>
              <w:rPr>
                <w:rFonts w:cstheme="minorHAnsi"/>
                <w:sz w:val="20"/>
                <w:szCs w:val="20"/>
              </w:rPr>
            </w:pPr>
            <w:r w:rsidRPr="00525CF7">
              <w:rPr>
                <w:rFonts w:cstheme="minorHAnsi"/>
                <w:sz w:val="20"/>
                <w:szCs w:val="20"/>
              </w:rPr>
              <w:t>12</w:t>
            </w:r>
          </w:p>
        </w:tc>
        <w:tc>
          <w:tcPr>
            <w:tcW w:w="2338" w:type="dxa"/>
          </w:tcPr>
          <w:p w14:paraId="518CB6C1" w14:textId="77777777" w:rsidR="001E62B5" w:rsidRPr="00525CF7" w:rsidRDefault="001E62B5" w:rsidP="00454C64">
            <w:pPr>
              <w:jc w:val="center"/>
              <w:rPr>
                <w:rFonts w:cstheme="minorHAnsi"/>
                <w:sz w:val="20"/>
                <w:szCs w:val="20"/>
              </w:rPr>
            </w:pPr>
            <w:r w:rsidRPr="00525CF7">
              <w:rPr>
                <w:rFonts w:cstheme="minorHAnsi"/>
                <w:sz w:val="20"/>
                <w:szCs w:val="20"/>
              </w:rPr>
              <w:t>29</w:t>
            </w:r>
          </w:p>
        </w:tc>
      </w:tr>
    </w:tbl>
    <w:p w14:paraId="68C60318" w14:textId="1171A9B4" w:rsidR="001E62B5" w:rsidRDefault="001E62B5" w:rsidP="00571FE1">
      <w:pPr>
        <w:suppressAutoHyphens w:val="0"/>
        <w:spacing w:before="120" w:after="0" w:line="264" w:lineRule="auto"/>
        <w:rPr>
          <w:rFonts w:eastAsia="Calibri"/>
          <w:lang w:val="el-GR" w:eastAsia="en-US"/>
        </w:rPr>
      </w:pPr>
    </w:p>
    <w:p w14:paraId="508819F5" w14:textId="6F4F8293" w:rsidR="00A406D5" w:rsidRDefault="00A406D5" w:rsidP="00571FE1">
      <w:pPr>
        <w:suppressAutoHyphens w:val="0"/>
        <w:spacing w:before="120" w:after="0" w:line="264" w:lineRule="auto"/>
        <w:rPr>
          <w:rFonts w:eastAsia="Calibri"/>
          <w:lang w:val="el-GR" w:eastAsia="en-US"/>
        </w:rPr>
      </w:pPr>
    </w:p>
    <w:p w14:paraId="26D08C2A" w14:textId="77777777" w:rsidR="00A406D5" w:rsidRDefault="00A406D5" w:rsidP="00571FE1">
      <w:pPr>
        <w:suppressAutoHyphens w:val="0"/>
        <w:spacing w:before="120" w:after="0" w:line="264" w:lineRule="auto"/>
        <w:rPr>
          <w:rFonts w:eastAsia="Calibri"/>
          <w:lang w:val="el-GR" w:eastAsia="en-US"/>
        </w:rPr>
      </w:pPr>
    </w:p>
    <w:p w14:paraId="2D6C5779" w14:textId="67C1A577" w:rsidR="00A406D5" w:rsidRDefault="00A406D5" w:rsidP="00571FE1">
      <w:pPr>
        <w:suppressAutoHyphens w:val="0"/>
        <w:spacing w:before="120" w:after="0" w:line="264" w:lineRule="auto"/>
        <w:rPr>
          <w:rFonts w:eastAsia="Calibri"/>
          <w:lang w:val="el-GR" w:eastAsia="en-US"/>
        </w:rPr>
      </w:pPr>
      <w:r>
        <w:rPr>
          <w:rFonts w:eastAsia="Calibri"/>
          <w:lang w:val="el-GR" w:eastAsia="en-US"/>
        </w:rPr>
        <w:t xml:space="preserve">Το Κεντρικό </w:t>
      </w:r>
      <w:r>
        <w:rPr>
          <w:rFonts w:eastAsia="Calibri"/>
          <w:lang w:val="en-US" w:eastAsia="en-US"/>
        </w:rPr>
        <w:t>Storage</w:t>
      </w:r>
      <w:r>
        <w:rPr>
          <w:rFonts w:eastAsia="Calibri"/>
          <w:lang w:val="el-GR" w:eastAsia="en-US"/>
        </w:rPr>
        <w:t xml:space="preserve"> του </w:t>
      </w:r>
      <w:r>
        <w:rPr>
          <w:rFonts w:eastAsia="Calibri"/>
          <w:lang w:val="en-US" w:eastAsia="en-US"/>
        </w:rPr>
        <w:t>Cluster</w:t>
      </w:r>
      <w:r w:rsidRPr="00525CF7">
        <w:rPr>
          <w:rFonts w:eastAsia="Calibri"/>
          <w:lang w:val="el-GR" w:eastAsia="en-US"/>
        </w:rPr>
        <w:t xml:space="preserve"> </w:t>
      </w:r>
      <w:r>
        <w:rPr>
          <w:rFonts w:eastAsia="Calibri"/>
          <w:lang w:val="el-GR" w:eastAsia="en-US"/>
        </w:rPr>
        <w:t>είναι το παρακάτω:</w:t>
      </w:r>
    </w:p>
    <w:tbl>
      <w:tblPr>
        <w:tblStyle w:val="aff0"/>
        <w:tblW w:w="0" w:type="auto"/>
        <w:tblLook w:val="04A0" w:firstRow="1" w:lastRow="0" w:firstColumn="1" w:lastColumn="0" w:noHBand="0" w:noVBand="1"/>
      </w:tblPr>
      <w:tblGrid>
        <w:gridCol w:w="4675"/>
        <w:gridCol w:w="4675"/>
      </w:tblGrid>
      <w:tr w:rsidR="00A406D5" w:rsidRPr="00A406D5" w14:paraId="555BF391" w14:textId="77777777" w:rsidTr="00454C64">
        <w:tc>
          <w:tcPr>
            <w:tcW w:w="4675" w:type="dxa"/>
            <w:shd w:val="clear" w:color="auto" w:fill="E7E6E6" w:themeFill="background2"/>
          </w:tcPr>
          <w:p w14:paraId="295FE3C5" w14:textId="77777777" w:rsidR="00A406D5" w:rsidRPr="00525CF7" w:rsidRDefault="00A406D5" w:rsidP="00454C64">
            <w:pPr>
              <w:jc w:val="center"/>
              <w:rPr>
                <w:rFonts w:cstheme="minorHAnsi"/>
                <w:b/>
                <w:sz w:val="18"/>
                <w:szCs w:val="18"/>
              </w:rPr>
            </w:pPr>
            <w:r w:rsidRPr="00525CF7">
              <w:rPr>
                <w:rFonts w:cstheme="minorHAnsi"/>
                <w:b/>
                <w:sz w:val="18"/>
                <w:szCs w:val="18"/>
                <w:lang w:val="el-GR"/>
              </w:rPr>
              <w:t>ΚΕΝΤΡΙΚΟ</w:t>
            </w:r>
            <w:r w:rsidRPr="00525CF7">
              <w:rPr>
                <w:rFonts w:cstheme="minorHAnsi"/>
                <w:b/>
                <w:sz w:val="18"/>
                <w:szCs w:val="18"/>
              </w:rPr>
              <w:t xml:space="preserve"> STORAGE</w:t>
            </w:r>
          </w:p>
        </w:tc>
        <w:tc>
          <w:tcPr>
            <w:tcW w:w="4675" w:type="dxa"/>
          </w:tcPr>
          <w:p w14:paraId="5EB1C53F" w14:textId="77777777" w:rsidR="00A406D5" w:rsidRPr="00525CF7" w:rsidRDefault="00A406D5" w:rsidP="00454C64">
            <w:pPr>
              <w:jc w:val="center"/>
              <w:rPr>
                <w:rFonts w:cstheme="minorHAnsi"/>
                <w:sz w:val="18"/>
                <w:szCs w:val="18"/>
              </w:rPr>
            </w:pPr>
            <w:r w:rsidRPr="00525CF7">
              <w:rPr>
                <w:rFonts w:cstheme="minorHAnsi"/>
                <w:sz w:val="18"/>
                <w:szCs w:val="18"/>
              </w:rPr>
              <w:t>IBM Storwize V3700</w:t>
            </w:r>
          </w:p>
          <w:p w14:paraId="64E8E311" w14:textId="77777777" w:rsidR="00A406D5" w:rsidRPr="00525CF7" w:rsidRDefault="00A406D5" w:rsidP="00454C64">
            <w:pPr>
              <w:jc w:val="center"/>
              <w:rPr>
                <w:rFonts w:cstheme="minorHAnsi"/>
                <w:sz w:val="18"/>
                <w:szCs w:val="18"/>
              </w:rPr>
            </w:pPr>
          </w:p>
        </w:tc>
      </w:tr>
      <w:tr w:rsidR="00A406D5" w:rsidRPr="00A406D5" w14:paraId="00A9F9B7" w14:textId="77777777" w:rsidTr="00454C64">
        <w:tc>
          <w:tcPr>
            <w:tcW w:w="4675" w:type="dxa"/>
            <w:shd w:val="clear" w:color="auto" w:fill="E7E6E6" w:themeFill="background2"/>
          </w:tcPr>
          <w:p w14:paraId="439BED33" w14:textId="77777777" w:rsidR="00A406D5" w:rsidRPr="00525CF7" w:rsidRDefault="00A406D5" w:rsidP="00454C64">
            <w:pPr>
              <w:jc w:val="center"/>
              <w:rPr>
                <w:rFonts w:cstheme="minorHAnsi"/>
                <w:b/>
                <w:sz w:val="18"/>
                <w:szCs w:val="18"/>
              </w:rPr>
            </w:pPr>
            <w:r w:rsidRPr="00525CF7">
              <w:rPr>
                <w:rFonts w:cstheme="minorHAnsi"/>
                <w:b/>
                <w:sz w:val="18"/>
                <w:szCs w:val="18"/>
                <w:lang w:val="el-GR"/>
              </w:rPr>
              <w:t>Χωρητικότητα</w:t>
            </w:r>
          </w:p>
        </w:tc>
        <w:tc>
          <w:tcPr>
            <w:tcW w:w="4675" w:type="dxa"/>
          </w:tcPr>
          <w:p w14:paraId="4FE78A1A" w14:textId="77777777" w:rsidR="00A406D5" w:rsidRPr="00525CF7" w:rsidRDefault="00A406D5" w:rsidP="00454C64">
            <w:pPr>
              <w:jc w:val="center"/>
              <w:rPr>
                <w:rFonts w:cstheme="minorHAnsi"/>
                <w:sz w:val="18"/>
                <w:szCs w:val="18"/>
              </w:rPr>
            </w:pPr>
            <w:r w:rsidRPr="00525CF7">
              <w:rPr>
                <w:rFonts w:cstheme="minorHAnsi"/>
                <w:sz w:val="18"/>
                <w:szCs w:val="18"/>
                <w:lang w:val="el-GR"/>
              </w:rPr>
              <w:t>21,38</w:t>
            </w:r>
            <w:r w:rsidRPr="00525CF7">
              <w:rPr>
                <w:rFonts w:cstheme="minorHAnsi"/>
                <w:sz w:val="18"/>
                <w:szCs w:val="18"/>
              </w:rPr>
              <w:t xml:space="preserve"> </w:t>
            </w:r>
            <w:r w:rsidRPr="00525CF7">
              <w:rPr>
                <w:rFonts w:cstheme="minorHAnsi"/>
                <w:sz w:val="18"/>
                <w:szCs w:val="18"/>
                <w:lang w:val="el-GR"/>
              </w:rPr>
              <w:t>ΤΒ</w:t>
            </w:r>
          </w:p>
        </w:tc>
      </w:tr>
    </w:tbl>
    <w:p w14:paraId="13DD9509" w14:textId="77777777" w:rsidR="00A406D5" w:rsidRPr="00525CF7" w:rsidRDefault="00A406D5" w:rsidP="00A406D5">
      <w:pPr>
        <w:rPr>
          <w:rFonts w:cstheme="minorHAnsi"/>
          <w:sz w:val="18"/>
          <w:szCs w:val="18"/>
        </w:rPr>
      </w:pPr>
    </w:p>
    <w:p w14:paraId="60951EEA" w14:textId="77777777" w:rsidR="00A406D5" w:rsidRPr="00A406D5" w:rsidRDefault="00A406D5" w:rsidP="00571FE1">
      <w:pPr>
        <w:suppressAutoHyphens w:val="0"/>
        <w:spacing w:before="120" w:after="0" w:line="264" w:lineRule="auto"/>
        <w:rPr>
          <w:rFonts w:eastAsia="Calibri"/>
          <w:lang w:val="el-GR" w:eastAsia="en-US"/>
        </w:rPr>
      </w:pPr>
    </w:p>
    <w:p w14:paraId="637DBE33" w14:textId="77777777" w:rsidR="00571FE1" w:rsidRDefault="00571FE1" w:rsidP="00571FE1">
      <w:pPr>
        <w:suppressAutoHyphens w:val="0"/>
        <w:spacing w:before="120" w:after="0" w:line="264" w:lineRule="auto"/>
        <w:rPr>
          <w:rFonts w:eastAsia="Calibri"/>
          <w:lang w:val="el-GR" w:eastAsia="en-US"/>
        </w:rPr>
      </w:pPr>
      <w:r>
        <w:rPr>
          <w:rFonts w:eastAsia="Calibri"/>
          <w:lang w:val="el-GR" w:eastAsia="en-US"/>
        </w:rPr>
        <w:t xml:space="preserve">Τα παραπάνω </w:t>
      </w:r>
      <w:r>
        <w:rPr>
          <w:rFonts w:eastAsia="Calibri"/>
          <w:lang w:val="en-US" w:eastAsia="en-US"/>
        </w:rPr>
        <w:t>Hosts</w:t>
      </w:r>
      <w:r>
        <w:rPr>
          <w:rFonts w:eastAsia="Calibri"/>
          <w:lang w:val="el-GR" w:eastAsia="en-US"/>
        </w:rPr>
        <w:t xml:space="preserve"> λειτουργούν σε συστοιχία </w:t>
      </w:r>
      <w:r>
        <w:rPr>
          <w:rFonts w:eastAsia="Calibri"/>
          <w:lang w:val="en-US" w:eastAsia="en-US"/>
        </w:rPr>
        <w:t>Cluster</w:t>
      </w:r>
      <w:r>
        <w:rPr>
          <w:rFonts w:eastAsia="Calibri"/>
          <w:lang w:val="el-GR" w:eastAsia="en-US"/>
        </w:rPr>
        <w:t xml:space="preserve"> με λογισμικό  </w:t>
      </w:r>
      <w:r>
        <w:rPr>
          <w:rFonts w:eastAsia="Calibri"/>
          <w:lang w:val="en-US" w:eastAsia="en-US"/>
        </w:rPr>
        <w:t>VMWARE</w:t>
      </w:r>
      <w:r>
        <w:rPr>
          <w:rFonts w:eastAsia="Calibri"/>
          <w:lang w:val="el-GR" w:eastAsia="en-US"/>
        </w:rPr>
        <w:t xml:space="preserve"> </w:t>
      </w:r>
      <w:r>
        <w:rPr>
          <w:rFonts w:eastAsia="Calibri"/>
          <w:lang w:val="en-US" w:eastAsia="en-US"/>
        </w:rPr>
        <w:t>vSphere</w:t>
      </w:r>
      <w:r>
        <w:rPr>
          <w:rFonts w:eastAsia="Calibri"/>
          <w:lang w:val="el-GR" w:eastAsia="en-US"/>
        </w:rPr>
        <w:t xml:space="preserve"> </w:t>
      </w:r>
      <w:r>
        <w:rPr>
          <w:rFonts w:eastAsia="Calibri"/>
          <w:lang w:val="en-US" w:eastAsia="en-US"/>
        </w:rPr>
        <w:t>Hypervisor</w:t>
      </w:r>
      <w:r>
        <w:rPr>
          <w:rFonts w:eastAsia="Calibri"/>
          <w:lang w:val="el-GR" w:eastAsia="en-US"/>
        </w:rPr>
        <w:t xml:space="preserve"> (</w:t>
      </w:r>
      <w:r>
        <w:rPr>
          <w:rFonts w:eastAsia="Calibri"/>
          <w:lang w:val="en-US" w:eastAsia="en-US"/>
        </w:rPr>
        <w:t>ESXi</w:t>
      </w:r>
      <w:r>
        <w:rPr>
          <w:rFonts w:eastAsia="Calibri"/>
          <w:lang w:val="el-GR" w:eastAsia="en-US"/>
        </w:rPr>
        <w:t>) και λειτουργούν αθροιστικά, με τα χαρακτηριστικά που φαίνονται παρακάτω :</w:t>
      </w:r>
    </w:p>
    <w:p w14:paraId="6E7BA88E" w14:textId="3B16C49C" w:rsidR="00A406D5" w:rsidRPr="00525CF7" w:rsidRDefault="00A406D5" w:rsidP="00571FE1">
      <w:pPr>
        <w:suppressAutoHyphens w:val="0"/>
        <w:spacing w:before="120" w:after="0" w:line="264" w:lineRule="auto"/>
        <w:rPr>
          <w:rFonts w:eastAsia="Calibri"/>
          <w:lang w:val="el-GR" w:eastAsia="en-US"/>
        </w:rPr>
      </w:pPr>
    </w:p>
    <w:p w14:paraId="202A2432" w14:textId="6D52E2D8" w:rsidR="00A406D5" w:rsidRPr="00525CF7" w:rsidRDefault="00A406D5" w:rsidP="00571FE1">
      <w:pPr>
        <w:suppressAutoHyphens w:val="0"/>
        <w:spacing w:before="120" w:after="0" w:line="264" w:lineRule="auto"/>
        <w:rPr>
          <w:rFonts w:eastAsia="Calibri"/>
          <w:lang w:val="el-GR" w:eastAsia="en-US"/>
        </w:rPr>
      </w:pPr>
    </w:p>
    <w:p w14:paraId="69F68E8E" w14:textId="1F1D9C2D" w:rsidR="00571FE1" w:rsidRDefault="00571FE1" w:rsidP="00571FE1">
      <w:pPr>
        <w:suppressAutoHyphens w:val="0"/>
        <w:spacing w:before="120" w:after="0" w:line="264" w:lineRule="auto"/>
        <w:rPr>
          <w:rFonts w:eastAsia="Calibri"/>
          <w:lang w:val="en-US" w:eastAsia="en-US"/>
        </w:rPr>
      </w:pPr>
      <w:r>
        <w:rPr>
          <w:rFonts w:eastAsia="Calibri"/>
          <w:lang w:val="en-US" w:eastAsia="en-US"/>
        </w:rPr>
        <w:t>Total CPU Resources 156 GHz, 382 GB Total Memory, Total storage 10 TB.</w:t>
      </w:r>
    </w:p>
    <w:p w14:paraId="32C7CA3C" w14:textId="057099D2" w:rsidR="00571FE1" w:rsidRDefault="00571FE1" w:rsidP="00571FE1">
      <w:pPr>
        <w:suppressAutoHyphens w:val="0"/>
        <w:spacing w:before="120" w:after="0" w:line="264" w:lineRule="auto"/>
        <w:rPr>
          <w:rFonts w:eastAsia="Calibri"/>
          <w:lang w:val="el-GR" w:eastAsia="en-US"/>
        </w:rPr>
      </w:pPr>
      <w:r>
        <w:rPr>
          <w:rFonts w:eastAsia="Calibri"/>
          <w:lang w:val="el-GR" w:eastAsia="en-US"/>
        </w:rPr>
        <w:t xml:space="preserve">Το σύνολο των εικονικών </w:t>
      </w:r>
      <w:r>
        <w:rPr>
          <w:rFonts w:eastAsia="Calibri"/>
          <w:lang w:val="en-US" w:eastAsia="en-US"/>
        </w:rPr>
        <w:t>Servers</w:t>
      </w:r>
      <w:r>
        <w:rPr>
          <w:rFonts w:eastAsia="Calibri"/>
          <w:lang w:val="el-GR" w:eastAsia="en-US"/>
        </w:rPr>
        <w:t xml:space="preserve"> που λειτουργεί στο </w:t>
      </w:r>
      <w:r>
        <w:rPr>
          <w:rFonts w:eastAsia="Calibri"/>
          <w:lang w:val="en-US" w:eastAsia="en-US"/>
        </w:rPr>
        <w:t>cluster</w:t>
      </w:r>
      <w:r>
        <w:rPr>
          <w:rFonts w:eastAsia="Calibri"/>
          <w:lang w:val="el-GR" w:eastAsia="en-US"/>
        </w:rPr>
        <w:t xml:space="preserve"> αυτή την στιγμή είναι περίπου 40, με διάφορα λειτουργικά συστήματα, που καλύπτουν της ανάγκες της ΕΑΓΜΕ. </w:t>
      </w:r>
    </w:p>
    <w:p w14:paraId="4BC9BE38" w14:textId="33DF0B77" w:rsidR="00A406D5" w:rsidRDefault="00A406D5" w:rsidP="00571FE1">
      <w:pPr>
        <w:suppressAutoHyphens w:val="0"/>
        <w:spacing w:before="120" w:after="0" w:line="264" w:lineRule="auto"/>
        <w:rPr>
          <w:rFonts w:eastAsia="Calibri"/>
          <w:lang w:val="el-GR" w:eastAsia="en-US"/>
        </w:rPr>
      </w:pPr>
    </w:p>
    <w:p w14:paraId="0EC7B14B" w14:textId="064252DC" w:rsidR="00A406D5" w:rsidRPr="00FE3CFE" w:rsidRDefault="00A406D5" w:rsidP="00571FE1">
      <w:pPr>
        <w:suppressAutoHyphens w:val="0"/>
        <w:spacing w:before="120" w:after="0" w:line="264" w:lineRule="auto"/>
        <w:rPr>
          <w:rFonts w:eastAsia="Calibri"/>
          <w:lang w:val="el-GR" w:eastAsia="en-US"/>
        </w:rPr>
      </w:pPr>
      <w:r>
        <w:rPr>
          <w:rFonts w:eastAsia="Calibri"/>
          <w:lang w:val="el-GR" w:eastAsia="en-US"/>
        </w:rPr>
        <w:t xml:space="preserve">Η παραπάνω αναφερόμενη Υποδομή υποστηρίζει επαρκώς τις εφαρμογές που αυτή την στιγμή διαθέτει ο Φορέας, και είναι σε θέση να ανταπεξέλθει σε απώλεια λόγο βλάβης ενός ή περισσοτέρων στοιχείων του εξοπλισμού.  Για να μπορεί να ανταπεξέλθει στις απαιτήσεις του παρόντος έργου θα χρειαστεί η περεταίρω προσθήκη εξοπλισμού στο υφιστάμενο </w:t>
      </w:r>
      <w:r w:rsidR="00FE3CFE">
        <w:rPr>
          <w:rFonts w:eastAsia="Calibri"/>
          <w:lang w:val="en-US" w:eastAsia="en-US"/>
        </w:rPr>
        <w:t>Cluster</w:t>
      </w:r>
      <w:r w:rsidR="00FE3CFE" w:rsidRPr="00525CF7">
        <w:rPr>
          <w:rFonts w:eastAsia="Calibri"/>
          <w:lang w:val="el-GR" w:eastAsia="en-US"/>
        </w:rPr>
        <w:t xml:space="preserve"> </w:t>
      </w:r>
      <w:r>
        <w:rPr>
          <w:rFonts w:eastAsia="Calibri"/>
          <w:lang w:val="el-GR" w:eastAsia="en-US"/>
        </w:rPr>
        <w:t xml:space="preserve">τόσο σε επίπεδο </w:t>
      </w:r>
      <w:r>
        <w:rPr>
          <w:rFonts w:eastAsia="Calibri"/>
          <w:lang w:val="en-US" w:eastAsia="en-US"/>
        </w:rPr>
        <w:t>Servers</w:t>
      </w:r>
      <w:r w:rsidRPr="00525CF7">
        <w:rPr>
          <w:rFonts w:eastAsia="Calibri"/>
          <w:lang w:val="el-GR" w:eastAsia="en-US"/>
        </w:rPr>
        <w:t xml:space="preserve"> (</w:t>
      </w:r>
      <w:r w:rsidR="00FE3CFE">
        <w:rPr>
          <w:rFonts w:eastAsia="Calibri"/>
          <w:lang w:val="el-GR" w:eastAsia="en-US"/>
        </w:rPr>
        <w:t>αύξηση</w:t>
      </w:r>
      <w:r>
        <w:rPr>
          <w:rFonts w:eastAsia="Calibri"/>
          <w:lang w:val="el-GR" w:eastAsia="en-US"/>
        </w:rPr>
        <w:t xml:space="preserve"> </w:t>
      </w:r>
      <w:r>
        <w:rPr>
          <w:rFonts w:eastAsia="Calibri"/>
          <w:lang w:val="en-US" w:eastAsia="en-US"/>
        </w:rPr>
        <w:t>Hosts</w:t>
      </w:r>
      <w:r w:rsidRPr="00525CF7">
        <w:rPr>
          <w:rFonts w:eastAsia="Calibri"/>
          <w:lang w:val="el-GR" w:eastAsia="en-US"/>
        </w:rPr>
        <w:t>)</w:t>
      </w:r>
      <w:r w:rsidR="00FE3CFE" w:rsidRPr="00525CF7">
        <w:rPr>
          <w:rFonts w:eastAsia="Calibri"/>
          <w:lang w:val="el-GR" w:eastAsia="en-US"/>
        </w:rPr>
        <w:t xml:space="preserve"> </w:t>
      </w:r>
      <w:r w:rsidR="00FE3CFE">
        <w:rPr>
          <w:rFonts w:eastAsia="Calibri"/>
          <w:lang w:val="el-GR" w:eastAsia="en-US"/>
        </w:rPr>
        <w:t>καθώς και στην επέκταση του αποθηκευτικού χώρου</w:t>
      </w:r>
      <w:r w:rsidR="00FE3CFE" w:rsidRPr="00525CF7">
        <w:rPr>
          <w:rFonts w:eastAsia="Calibri"/>
          <w:lang w:val="el-GR" w:eastAsia="en-US"/>
        </w:rPr>
        <w:t xml:space="preserve"> (</w:t>
      </w:r>
      <w:r w:rsidR="00FE3CFE">
        <w:rPr>
          <w:rFonts w:eastAsia="Calibri"/>
          <w:lang w:val="en-US" w:eastAsia="en-US"/>
        </w:rPr>
        <w:t>Storage</w:t>
      </w:r>
      <w:r w:rsidR="00FE3CFE" w:rsidRPr="00525CF7">
        <w:rPr>
          <w:rFonts w:eastAsia="Calibri"/>
          <w:lang w:val="el-GR" w:eastAsia="en-US"/>
        </w:rPr>
        <w:t>)</w:t>
      </w:r>
      <w:r w:rsidR="00FE3CFE">
        <w:rPr>
          <w:rFonts w:eastAsia="Calibri"/>
          <w:lang w:val="el-GR" w:eastAsia="en-US"/>
        </w:rPr>
        <w:t xml:space="preserve"> του </w:t>
      </w:r>
      <w:r w:rsidR="00FE3CFE">
        <w:rPr>
          <w:rFonts w:eastAsia="Calibri"/>
          <w:lang w:val="en-US" w:eastAsia="en-US"/>
        </w:rPr>
        <w:t>Cluster</w:t>
      </w:r>
      <w:r w:rsidR="00FE3CFE" w:rsidRPr="00525CF7">
        <w:rPr>
          <w:rFonts w:eastAsia="Calibri"/>
          <w:lang w:val="el-GR" w:eastAsia="en-US"/>
        </w:rPr>
        <w:t xml:space="preserve">. </w:t>
      </w:r>
    </w:p>
    <w:p w14:paraId="35A621CF" w14:textId="77777777" w:rsidR="00571FE1" w:rsidRDefault="00571FE1" w:rsidP="00571FE1">
      <w:pPr>
        <w:suppressAutoHyphens w:val="0"/>
        <w:spacing w:before="120" w:after="0" w:line="264" w:lineRule="auto"/>
        <w:rPr>
          <w:rFonts w:eastAsia="Calibri"/>
          <w:lang w:val="el-GR" w:eastAsia="en-US"/>
        </w:rPr>
      </w:pPr>
      <w:r>
        <w:rPr>
          <w:rFonts w:eastAsia="Calibri"/>
          <w:lang w:val="el-GR" w:eastAsia="en-US"/>
        </w:rPr>
        <w:t xml:space="preserve">Το λογισμικό που διαθέτει η ΕΑΓΜΕ για την επεξεργασία και διαχείριση των γεωχωρικών της δεδομένων είναι το </w:t>
      </w:r>
      <w:r>
        <w:rPr>
          <w:rFonts w:eastAsia="Calibri"/>
          <w:lang w:val="en-US" w:eastAsia="en-US"/>
        </w:rPr>
        <w:t>ArcGIS</w:t>
      </w:r>
      <w:r>
        <w:rPr>
          <w:rFonts w:eastAsia="Calibri"/>
          <w:lang w:val="el-GR" w:eastAsia="en-US"/>
        </w:rPr>
        <w:t xml:space="preserve"> </w:t>
      </w:r>
      <w:r>
        <w:rPr>
          <w:rFonts w:eastAsia="Calibri"/>
          <w:lang w:val="en-US" w:eastAsia="en-US"/>
        </w:rPr>
        <w:t>PRO</w:t>
      </w:r>
      <w:r>
        <w:rPr>
          <w:rFonts w:eastAsia="Calibri"/>
          <w:lang w:val="el-GR" w:eastAsia="en-US"/>
        </w:rPr>
        <w:t xml:space="preserve"> (5 </w:t>
      </w:r>
      <w:r>
        <w:rPr>
          <w:rFonts w:eastAsia="Calibri"/>
          <w:lang w:val="en-US" w:eastAsia="en-US"/>
        </w:rPr>
        <w:t>Licenses</w:t>
      </w:r>
      <w:r>
        <w:rPr>
          <w:rFonts w:eastAsia="Calibri"/>
          <w:lang w:val="el-GR" w:eastAsia="en-US"/>
        </w:rPr>
        <w:t xml:space="preserve">)  και για τη διάχυση το λογισμικό </w:t>
      </w:r>
      <w:r>
        <w:rPr>
          <w:rFonts w:eastAsia="Calibri"/>
          <w:lang w:val="en-US" w:eastAsia="en-US"/>
        </w:rPr>
        <w:t>ArcGIS</w:t>
      </w:r>
      <w:r>
        <w:rPr>
          <w:rFonts w:eastAsia="Calibri"/>
          <w:lang w:val="el-GR" w:eastAsia="en-US"/>
        </w:rPr>
        <w:t xml:space="preserve"> </w:t>
      </w:r>
      <w:r>
        <w:rPr>
          <w:rFonts w:eastAsia="Calibri"/>
          <w:lang w:val="en-US" w:eastAsia="en-US"/>
        </w:rPr>
        <w:t>server</w:t>
      </w:r>
      <w:r>
        <w:rPr>
          <w:rFonts w:eastAsia="Calibri"/>
          <w:lang w:val="el-GR" w:eastAsia="en-US"/>
        </w:rPr>
        <w:t xml:space="preserve"> </w:t>
      </w:r>
      <w:r>
        <w:rPr>
          <w:rFonts w:eastAsia="Calibri"/>
          <w:lang w:val="en-US" w:eastAsia="en-US"/>
        </w:rPr>
        <w:t>Enterprise</w:t>
      </w:r>
      <w:r>
        <w:rPr>
          <w:rFonts w:eastAsia="Calibri"/>
          <w:lang w:val="el-GR" w:eastAsia="en-US"/>
        </w:rPr>
        <w:t>.</w:t>
      </w:r>
    </w:p>
    <w:p w14:paraId="416BDD03" w14:textId="77777777" w:rsidR="00571FE1" w:rsidRDefault="00571FE1" w:rsidP="00571FE1">
      <w:pPr>
        <w:suppressAutoHyphens w:val="0"/>
        <w:spacing w:before="120" w:after="0" w:line="264" w:lineRule="auto"/>
        <w:rPr>
          <w:rFonts w:eastAsia="Calibri"/>
          <w:lang w:val="el-GR" w:eastAsia="en-US"/>
        </w:rPr>
      </w:pPr>
      <w:r>
        <w:rPr>
          <w:rFonts w:eastAsia="Calibri"/>
          <w:lang w:val="el-GR" w:eastAsia="en-US"/>
        </w:rPr>
        <w:t>Η προτεινόμενη πράξη αφορά στη Δημιουργία Ενιαίας Ψηφιακής Υποδομής για Διάθεση Ανοιχτών Γεωχωρικών Δεδομένων Ε.Α..Γ.Μ.Ε. (</w:t>
      </w:r>
      <w:r>
        <w:rPr>
          <w:rFonts w:eastAsia="Calibri"/>
          <w:lang w:val="en-US" w:eastAsia="en-US"/>
        </w:rPr>
        <w:t>GEOPORTAL</w:t>
      </w:r>
      <w:r>
        <w:rPr>
          <w:rFonts w:eastAsia="Calibri"/>
          <w:lang w:val="el-GR" w:eastAsia="en-US"/>
        </w:rPr>
        <w:t xml:space="preserve"> ΕΑ</w:t>
      </w:r>
      <w:r>
        <w:rPr>
          <w:rFonts w:eastAsia="Calibri"/>
          <w:lang w:val="en-US" w:eastAsia="en-US"/>
        </w:rPr>
        <w:t>GME</w:t>
      </w:r>
      <w:r>
        <w:rPr>
          <w:rFonts w:eastAsia="Calibri"/>
          <w:lang w:val="el-GR" w:eastAsia="en-US"/>
        </w:rPr>
        <w:t xml:space="preserve">, </w:t>
      </w:r>
      <w:r>
        <w:rPr>
          <w:rFonts w:eastAsia="Calibri"/>
          <w:lang w:val="en-US" w:eastAsia="en-US"/>
        </w:rPr>
        <w:t>OPEN</w:t>
      </w:r>
      <w:r>
        <w:rPr>
          <w:rFonts w:eastAsia="Calibri"/>
          <w:lang w:val="el-GR" w:eastAsia="en-US"/>
        </w:rPr>
        <w:t xml:space="preserve"> </w:t>
      </w:r>
      <w:r>
        <w:rPr>
          <w:rFonts w:eastAsia="Calibri"/>
          <w:lang w:val="en-US" w:eastAsia="en-US"/>
        </w:rPr>
        <w:t>DATA</w:t>
      </w:r>
      <w:r>
        <w:rPr>
          <w:rFonts w:eastAsia="Calibri"/>
          <w:lang w:val="el-GR" w:eastAsia="en-US"/>
        </w:rPr>
        <w:t xml:space="preserve"> ΕΑ</w:t>
      </w:r>
      <w:r>
        <w:rPr>
          <w:rFonts w:eastAsia="Calibri"/>
          <w:lang w:val="en-US" w:eastAsia="en-US"/>
        </w:rPr>
        <w:t>GME</w:t>
      </w:r>
      <w:r>
        <w:rPr>
          <w:rFonts w:eastAsia="Calibri"/>
          <w:lang w:val="el-GR" w:eastAsia="en-US"/>
        </w:rPr>
        <w:t>) σχετικά με την ενέργεια, την επιχειρηματικότητα και την καινοτομία, με τη μορφή χαρτογραφικών υπηρεσιών παγκοσμίου ιστού (</w:t>
      </w:r>
      <w:r>
        <w:rPr>
          <w:rFonts w:eastAsia="Calibri"/>
          <w:lang w:val="en-US" w:eastAsia="en-US"/>
        </w:rPr>
        <w:t>WEB</w:t>
      </w:r>
      <w:r>
        <w:rPr>
          <w:rFonts w:eastAsia="Calibri"/>
          <w:lang w:val="el-GR" w:eastAsia="en-US"/>
        </w:rPr>
        <w:t xml:space="preserve"> </w:t>
      </w:r>
      <w:r>
        <w:rPr>
          <w:rFonts w:eastAsia="Calibri"/>
          <w:lang w:val="en-US" w:eastAsia="en-US"/>
        </w:rPr>
        <w:t>MAP</w:t>
      </w:r>
      <w:r>
        <w:rPr>
          <w:rFonts w:eastAsia="Calibri"/>
          <w:lang w:val="el-GR" w:eastAsia="en-US"/>
        </w:rPr>
        <w:t xml:space="preserve"> </w:t>
      </w:r>
      <w:r>
        <w:rPr>
          <w:rFonts w:eastAsia="Calibri"/>
          <w:lang w:val="en-US" w:eastAsia="en-US"/>
        </w:rPr>
        <w:t>SERVICES</w:t>
      </w:r>
      <w:r>
        <w:rPr>
          <w:rFonts w:eastAsia="Calibri"/>
          <w:lang w:val="el-GR" w:eastAsia="en-US"/>
        </w:rPr>
        <w:t>) και προτύπων ανοικτών δεδομένων.</w:t>
      </w:r>
    </w:p>
    <w:p w14:paraId="109A34A9" w14:textId="419A2682" w:rsidR="00A406D5" w:rsidRPr="00525CF7" w:rsidRDefault="00A406D5" w:rsidP="00525CF7">
      <w:pPr>
        <w:suppressAutoHyphens w:val="0"/>
        <w:spacing w:before="120" w:after="0" w:line="264" w:lineRule="auto"/>
        <w:rPr>
          <w:rFonts w:eastAsia="Calibri"/>
          <w:lang w:val="el-GR" w:eastAsia="en-US"/>
        </w:rPr>
      </w:pPr>
    </w:p>
    <w:p w14:paraId="21A8F41D" w14:textId="77777777" w:rsidR="00A406D5" w:rsidRDefault="00A406D5">
      <w:pPr>
        <w:suppressAutoHyphens w:val="0"/>
        <w:spacing w:after="0"/>
        <w:jc w:val="left"/>
        <w:rPr>
          <w:rFonts w:ascii="Calibri" w:eastAsia="Calibri" w:hAnsi="Calibri"/>
          <w:b/>
          <w:u w:val="single"/>
          <w:lang w:val="el-GR" w:eastAsia="en-US"/>
        </w:rPr>
      </w:pPr>
      <w:r>
        <w:rPr>
          <w:rFonts w:ascii="Calibri" w:eastAsia="Calibri" w:hAnsi="Calibri"/>
          <w:b/>
          <w:u w:val="single"/>
          <w:lang w:val="el-GR" w:eastAsia="en-US"/>
        </w:rPr>
        <w:br w:type="page"/>
      </w:r>
    </w:p>
    <w:p w14:paraId="4C01134E" w14:textId="4BE4C010" w:rsidR="00571FE1" w:rsidRDefault="00571FE1" w:rsidP="00571FE1">
      <w:pPr>
        <w:suppressAutoHyphens w:val="0"/>
        <w:spacing w:after="160" w:line="259" w:lineRule="auto"/>
        <w:ind w:left="90"/>
        <w:jc w:val="center"/>
        <w:rPr>
          <w:rFonts w:ascii="Calibri" w:eastAsia="Calibri" w:hAnsi="Calibri"/>
          <w:b/>
          <w:u w:val="single"/>
          <w:lang w:val="el-GR" w:eastAsia="en-US"/>
        </w:rPr>
      </w:pPr>
      <w:r w:rsidRPr="0075767B">
        <w:rPr>
          <w:rFonts w:ascii="Calibri" w:eastAsia="Calibri" w:hAnsi="Calibri"/>
          <w:b/>
          <w:u w:val="single"/>
          <w:lang w:val="el-GR" w:eastAsia="en-US"/>
        </w:rPr>
        <w:t xml:space="preserve">ΠΙΝΑΚΑΣ ΑΔΕΙΩΝ ΛΟΓΙΣΜΙΚΟΥ </w:t>
      </w:r>
      <w:r w:rsidRPr="0075767B">
        <w:rPr>
          <w:rFonts w:ascii="Calibri" w:eastAsia="Calibri" w:hAnsi="Calibri"/>
          <w:b/>
          <w:u w:val="single"/>
          <w:lang w:val="en-US" w:eastAsia="en-US"/>
        </w:rPr>
        <w:t>ArcGIS</w:t>
      </w:r>
      <w:r w:rsidRPr="0075767B">
        <w:rPr>
          <w:rFonts w:ascii="Calibri" w:eastAsia="Calibri" w:hAnsi="Calibri"/>
          <w:b/>
          <w:u w:val="single"/>
          <w:lang w:val="el-GR" w:eastAsia="en-US"/>
        </w:rPr>
        <w:t xml:space="preserve"> </w:t>
      </w:r>
      <w:r w:rsidRPr="0075767B">
        <w:rPr>
          <w:rFonts w:ascii="Calibri" w:eastAsia="Calibri" w:hAnsi="Calibri"/>
          <w:b/>
          <w:u w:val="single"/>
          <w:lang w:val="el-GR" w:eastAsia="en-US"/>
        </w:rPr>
        <w:br/>
        <w:t>στο ΕΑΓΜΕ</w:t>
      </w:r>
    </w:p>
    <w:p w14:paraId="604E6A6E" w14:textId="77777777" w:rsidR="00571FE1" w:rsidRDefault="00571FE1" w:rsidP="00571FE1">
      <w:pPr>
        <w:suppressAutoHyphens w:val="0"/>
        <w:spacing w:after="160" w:line="259" w:lineRule="auto"/>
        <w:ind w:left="90"/>
        <w:jc w:val="center"/>
        <w:rPr>
          <w:rFonts w:ascii="Calibri" w:eastAsia="Calibri" w:hAnsi="Calibri"/>
          <w:lang w:val="el-GR" w:eastAsia="en-US"/>
        </w:rPr>
      </w:pPr>
      <w:r>
        <w:rPr>
          <w:rFonts w:ascii="Calibri" w:eastAsia="Calibri" w:hAnsi="Calibri"/>
          <w:noProof/>
          <w:lang w:val="el-GR" w:eastAsia="el-GR"/>
        </w:rPr>
        <w:drawing>
          <wp:inline distT="0" distB="0" distL="0" distR="0" wp14:anchorId="3B55E8A9" wp14:editId="69CB680B">
            <wp:extent cx="6120765" cy="5456555"/>
            <wp:effectExtent l="0" t="0" r="0" b="0"/>
            <wp:docPr id="1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20765" cy="5456555"/>
                    </a:xfrm>
                    <a:prstGeom prst="rect">
                      <a:avLst/>
                    </a:prstGeom>
                    <a:noFill/>
                  </pic:spPr>
                </pic:pic>
              </a:graphicData>
            </a:graphic>
          </wp:inline>
        </w:drawing>
      </w:r>
    </w:p>
    <w:p w14:paraId="52D86BE7" w14:textId="77777777" w:rsidR="00571FE1" w:rsidRDefault="00571FE1" w:rsidP="002373E7">
      <w:pPr>
        <w:rPr>
          <w:rFonts w:eastAsia="SimSun"/>
          <w:lang w:val="el-GR"/>
        </w:rPr>
      </w:pPr>
    </w:p>
    <w:p w14:paraId="0EC00494" w14:textId="77777777" w:rsidR="00644FC2" w:rsidRDefault="00644FC2" w:rsidP="002373E7">
      <w:pPr>
        <w:rPr>
          <w:rFonts w:eastAsia="SimSun"/>
          <w:lang w:val="el-GR"/>
        </w:rPr>
      </w:pPr>
    </w:p>
    <w:p w14:paraId="13DA97C4" w14:textId="77777777" w:rsidR="00556A23" w:rsidRDefault="00556A23" w:rsidP="004C2E60">
      <w:pPr>
        <w:pStyle w:val="1"/>
      </w:pPr>
      <w:bookmarkStart w:id="346" w:name="_Ref40953149"/>
      <w:bookmarkStart w:id="347" w:name="_Ref88634737"/>
      <w:bookmarkStart w:id="348" w:name="_Toc125557770"/>
      <w:r w:rsidRPr="00603221">
        <w:t>Π</w:t>
      </w:r>
      <w:r w:rsidR="00A22261">
        <w:t xml:space="preserve">εριγραφή </w:t>
      </w:r>
      <w:r w:rsidRPr="00603221">
        <w:t>Φ</w:t>
      </w:r>
      <w:r w:rsidR="00A22261">
        <w:t xml:space="preserve">υσικού Αντικειμένου της </w:t>
      </w:r>
      <w:r w:rsidRPr="00603221">
        <w:t>Σ</w:t>
      </w:r>
      <w:bookmarkEnd w:id="346"/>
      <w:r w:rsidR="00A22261">
        <w:t>ύμβασης</w:t>
      </w:r>
      <w:bookmarkEnd w:id="347"/>
      <w:bookmarkEnd w:id="348"/>
    </w:p>
    <w:p w14:paraId="6A219BC0" w14:textId="77777777" w:rsidR="00BD0298" w:rsidRPr="00EF2204" w:rsidRDefault="00BD0298" w:rsidP="004C2E60">
      <w:pPr>
        <w:pStyle w:val="2"/>
        <w:rPr>
          <w:lang w:val="el-GR"/>
        </w:rPr>
      </w:pPr>
      <w:bookmarkStart w:id="349" w:name="_Toc91006644"/>
      <w:bookmarkStart w:id="350" w:name="_Toc125557771"/>
      <w:r w:rsidRPr="00EF2204">
        <w:rPr>
          <w:lang w:val="el-GR"/>
        </w:rPr>
        <w:t>Α</w:t>
      </w:r>
      <w:r w:rsidR="00B256BC">
        <w:rPr>
          <w:lang w:val="el-GR"/>
        </w:rPr>
        <w:t xml:space="preserve">ντικείμενο της </w:t>
      </w:r>
      <w:r w:rsidRPr="00EF2204">
        <w:rPr>
          <w:lang w:val="el-GR"/>
        </w:rPr>
        <w:t>Σ</w:t>
      </w:r>
      <w:r w:rsidR="00B256BC">
        <w:rPr>
          <w:lang w:val="el-GR"/>
        </w:rPr>
        <w:t>ύμβασης</w:t>
      </w:r>
      <w:bookmarkEnd w:id="349"/>
      <w:bookmarkEnd w:id="350"/>
      <w:r w:rsidR="00B256BC">
        <w:rPr>
          <w:lang w:val="el-GR"/>
        </w:rPr>
        <w:t xml:space="preserve"> </w:t>
      </w:r>
    </w:p>
    <w:p w14:paraId="69047E46" w14:textId="77777777" w:rsidR="00644FC2" w:rsidRPr="00DF409E" w:rsidRDefault="00644FC2" w:rsidP="00644FC2">
      <w:pPr>
        <w:suppressAutoHyphens w:val="0"/>
        <w:spacing w:after="160" w:line="259" w:lineRule="auto"/>
        <w:rPr>
          <w:lang w:val="el-GR"/>
        </w:rPr>
      </w:pPr>
      <w:r w:rsidRPr="00DF409E">
        <w:rPr>
          <w:lang w:val="el-GR"/>
        </w:rPr>
        <w:t>Το έργο αποσκοπεί στην Δημιουργία Χαρτογραφικού Κόμβου ΕΑΓΜΕ για την παροχή υπηρεσιών ελεύθερων γεωδεδομένων σχετικά με την ενέργεια, την επιχειρηματικότητα και την καινοτομία, με τη μορφή χαρτογραφικών υπηρεσιών παγκοσμίου ιστού (WEB MAP SERVICES) και ανοικτών προτύπων (Rest, OGC, κλπ) και στη μετατροπή όλων των Γεωχωρικών Δεδομένων της ενιαίας Βάσης της Ε.Α.Γ.Μ.Ε., σύμφωνα με την κοινοτική οδηγία INSPIRE.</w:t>
      </w:r>
    </w:p>
    <w:p w14:paraId="388F3582" w14:textId="6596949F" w:rsidR="00644FC2" w:rsidRDefault="00644FC2" w:rsidP="00644FC2">
      <w:pPr>
        <w:suppressAutoHyphens w:val="0"/>
        <w:autoSpaceDE w:val="0"/>
        <w:spacing w:after="60"/>
        <w:rPr>
          <w:rFonts w:eastAsia="SimSun"/>
          <w:lang w:val="el-GR"/>
        </w:rPr>
      </w:pPr>
      <w:r w:rsidRPr="00DF409E">
        <w:rPr>
          <w:lang w:val="el-GR"/>
        </w:rPr>
        <w:t>Περιλαμβάνει τους παρακάτω άξονες:</w:t>
      </w:r>
    </w:p>
    <w:p w14:paraId="657F6227" w14:textId="32250EE1" w:rsidR="00644FC2" w:rsidRDefault="00644FC2" w:rsidP="00AF0971">
      <w:pPr>
        <w:pStyle w:val="aff"/>
        <w:numPr>
          <w:ilvl w:val="0"/>
          <w:numId w:val="67"/>
        </w:numPr>
        <w:suppressAutoHyphens w:val="0"/>
        <w:autoSpaceDE w:val="0"/>
        <w:spacing w:after="60"/>
        <w:rPr>
          <w:rFonts w:eastAsia="SimSun"/>
          <w:lang w:val="el-GR"/>
        </w:rPr>
      </w:pPr>
      <w:r w:rsidRPr="00644FC2">
        <w:rPr>
          <w:rFonts w:eastAsia="SimSun"/>
          <w:lang w:val="el-GR"/>
        </w:rPr>
        <w:t>Δημιουργία Πύλης Γεωχωρικών Δεδομένων  ΕΑΓΜΕ</w:t>
      </w:r>
    </w:p>
    <w:p w14:paraId="780FB411" w14:textId="77777777" w:rsidR="00644FC2" w:rsidRPr="00644FC2" w:rsidRDefault="00644FC2" w:rsidP="00AF0971">
      <w:pPr>
        <w:pStyle w:val="aff"/>
        <w:numPr>
          <w:ilvl w:val="0"/>
          <w:numId w:val="67"/>
        </w:numPr>
        <w:rPr>
          <w:rFonts w:eastAsia="SimSun"/>
          <w:lang w:val="el-GR"/>
        </w:rPr>
      </w:pPr>
      <w:r w:rsidRPr="00644FC2">
        <w:rPr>
          <w:rFonts w:eastAsia="SimSun"/>
          <w:lang w:val="el-GR"/>
        </w:rPr>
        <w:t>Δημιουργία χαρτογραφικών Υπηρεσιών</w:t>
      </w:r>
    </w:p>
    <w:p w14:paraId="5440B1E8" w14:textId="77777777" w:rsidR="00644FC2" w:rsidRPr="00644FC2" w:rsidRDefault="00644FC2" w:rsidP="00AF0971">
      <w:pPr>
        <w:pStyle w:val="aff"/>
        <w:numPr>
          <w:ilvl w:val="0"/>
          <w:numId w:val="67"/>
        </w:numPr>
        <w:rPr>
          <w:rFonts w:eastAsia="SimSun"/>
          <w:lang w:val="el-GR"/>
        </w:rPr>
      </w:pPr>
      <w:r w:rsidRPr="00644FC2">
        <w:rPr>
          <w:rFonts w:eastAsia="SimSun"/>
          <w:lang w:val="el-GR"/>
        </w:rPr>
        <w:t>Δημιουργία υπηρεσιών ευρετηρίου</w:t>
      </w:r>
    </w:p>
    <w:p w14:paraId="753F5DC5" w14:textId="5264FEB8" w:rsidR="00644FC2" w:rsidRDefault="00644FC2" w:rsidP="00AF0971">
      <w:pPr>
        <w:pStyle w:val="aff"/>
        <w:numPr>
          <w:ilvl w:val="0"/>
          <w:numId w:val="67"/>
        </w:numPr>
        <w:suppressAutoHyphens w:val="0"/>
        <w:autoSpaceDE w:val="0"/>
        <w:spacing w:after="60"/>
        <w:rPr>
          <w:rFonts w:eastAsia="SimSun"/>
          <w:lang w:val="el-GR"/>
        </w:rPr>
      </w:pPr>
      <w:r w:rsidRPr="00644FC2">
        <w:rPr>
          <w:rFonts w:eastAsia="SimSun"/>
          <w:lang w:val="el-GR"/>
        </w:rPr>
        <w:t>Μετατροπή όλων των Γεωχωρικών Δεδομένων της ενιαίας Βάσης ΕΑΓΜΕ, καθώς και τη δημιουργία μεταδεδομένων σύμφωνα με την κοινοτική οδηγία INSPIRE</w:t>
      </w:r>
    </w:p>
    <w:p w14:paraId="3AE45980" w14:textId="77777777" w:rsidR="00644FC2" w:rsidRPr="00644FC2" w:rsidRDefault="00644FC2" w:rsidP="00AF0971">
      <w:pPr>
        <w:pStyle w:val="aff"/>
        <w:numPr>
          <w:ilvl w:val="0"/>
          <w:numId w:val="67"/>
        </w:numPr>
        <w:rPr>
          <w:rFonts w:eastAsia="SimSun"/>
          <w:lang w:val="el-GR"/>
        </w:rPr>
      </w:pPr>
      <w:r w:rsidRPr="00644FC2">
        <w:rPr>
          <w:rFonts w:eastAsia="SimSun"/>
          <w:lang w:val="el-GR"/>
        </w:rPr>
        <w:t>Εφαρμογές  Γεωεπεξεργασίας και πληθοπορισμού (crowd sourcing)</w:t>
      </w:r>
    </w:p>
    <w:p w14:paraId="16427DE4" w14:textId="77777777" w:rsidR="00644FC2" w:rsidRPr="00644FC2" w:rsidRDefault="00644FC2" w:rsidP="00AF0971">
      <w:pPr>
        <w:pStyle w:val="aff"/>
        <w:numPr>
          <w:ilvl w:val="0"/>
          <w:numId w:val="67"/>
        </w:numPr>
        <w:rPr>
          <w:rFonts w:eastAsia="SimSun"/>
          <w:lang w:val="el-GR"/>
        </w:rPr>
      </w:pPr>
      <w:r w:rsidRPr="00644FC2">
        <w:rPr>
          <w:rFonts w:eastAsia="SimSun"/>
          <w:lang w:val="el-GR"/>
        </w:rPr>
        <w:t>Ψηφιοποίηση και διάχυση υλικού Βιβλιοθήκης ΕΑΓΜΕ</w:t>
      </w:r>
    </w:p>
    <w:p w14:paraId="4148C577" w14:textId="77F12425" w:rsidR="00644FC2" w:rsidRDefault="00644FC2" w:rsidP="00AF0971">
      <w:pPr>
        <w:pStyle w:val="aff"/>
        <w:numPr>
          <w:ilvl w:val="0"/>
          <w:numId w:val="67"/>
        </w:numPr>
        <w:suppressAutoHyphens w:val="0"/>
        <w:autoSpaceDE w:val="0"/>
        <w:spacing w:after="60"/>
        <w:rPr>
          <w:rFonts w:eastAsia="SimSun"/>
          <w:lang w:val="el-GR"/>
        </w:rPr>
      </w:pPr>
      <w:r w:rsidRPr="00644FC2">
        <w:rPr>
          <w:rFonts w:eastAsia="SimSun"/>
          <w:lang w:val="el-GR"/>
        </w:rPr>
        <w:t>Εφαρμογές εικονικής πλοήγησης</w:t>
      </w:r>
    </w:p>
    <w:p w14:paraId="790486FD" w14:textId="1F21803E" w:rsidR="00644FC2" w:rsidRPr="00644FC2" w:rsidRDefault="00644FC2" w:rsidP="00AF0971">
      <w:pPr>
        <w:pStyle w:val="aff"/>
        <w:numPr>
          <w:ilvl w:val="0"/>
          <w:numId w:val="67"/>
        </w:numPr>
        <w:suppressAutoHyphens w:val="0"/>
        <w:autoSpaceDE w:val="0"/>
        <w:spacing w:after="60"/>
        <w:rPr>
          <w:rFonts w:eastAsia="SimSun"/>
          <w:lang w:val="el-GR"/>
        </w:rPr>
      </w:pPr>
      <w:r w:rsidRPr="00644FC2">
        <w:rPr>
          <w:rFonts w:eastAsia="SimSun"/>
          <w:lang w:val="el-GR"/>
        </w:rPr>
        <w:t>Επέκταση Υφιστάμενης Λειτουργικότητας</w:t>
      </w:r>
    </w:p>
    <w:p w14:paraId="4D8B97A7" w14:textId="77777777" w:rsidR="00BD0298" w:rsidRPr="002B7D7E" w:rsidRDefault="00BD0298" w:rsidP="00EF2204">
      <w:pPr>
        <w:rPr>
          <w:rFonts w:eastAsia="SimSun"/>
          <w:lang w:val="el-GR"/>
        </w:rPr>
      </w:pPr>
    </w:p>
    <w:p w14:paraId="7F45D248" w14:textId="77777777" w:rsidR="008338F0" w:rsidRPr="00EF2204" w:rsidRDefault="00B256BC" w:rsidP="00330CF5">
      <w:pPr>
        <w:pStyle w:val="2"/>
        <w:rPr>
          <w:lang w:val="el-GR"/>
        </w:rPr>
      </w:pPr>
      <w:bookmarkStart w:id="351" w:name="_Toc91006645"/>
      <w:bookmarkStart w:id="352" w:name="_Toc125557772"/>
      <w:r w:rsidRPr="00B256BC">
        <w:rPr>
          <w:lang w:val="el-GR"/>
        </w:rPr>
        <w:t xml:space="preserve">Σκοπός και Στόχοι </w:t>
      </w:r>
      <w:r>
        <w:rPr>
          <w:lang w:val="el-GR"/>
        </w:rPr>
        <w:t>τ</w:t>
      </w:r>
      <w:r w:rsidRPr="00B256BC">
        <w:rPr>
          <w:lang w:val="el-GR"/>
        </w:rPr>
        <w:t>ης Σύμβασης</w:t>
      </w:r>
      <w:bookmarkEnd w:id="351"/>
      <w:bookmarkEnd w:id="352"/>
    </w:p>
    <w:p w14:paraId="7190FAA7" w14:textId="107CA3F5" w:rsidR="00DD4231" w:rsidRDefault="00DD4231" w:rsidP="00DD4231">
      <w:pPr>
        <w:suppressAutoHyphens w:val="0"/>
        <w:autoSpaceDE w:val="0"/>
        <w:spacing w:after="60"/>
        <w:rPr>
          <w:rFonts w:eastAsia="SimSun"/>
          <w:i/>
          <w:iCs/>
          <w:color w:val="5B9BD5"/>
          <w:lang w:val="el-GR"/>
        </w:rPr>
      </w:pPr>
      <w:r w:rsidRPr="00DD4231">
        <w:rPr>
          <w:rFonts w:eastAsia="SimSun"/>
          <w:lang w:val="el-GR"/>
        </w:rPr>
        <w:t xml:space="preserve">Το προτεινόμενο έργο θα δώσει μία λύση στο πρόβλημα της έλλειψης διαθέσιμων Γεωχωρικών δεδομένων για τις Γεωεπιστήμες τα οποία είναι χρήσιμα σε αρκετούς τομείς δραστηριοτήτων (ενέργεια, περιβάλλον, μεγάλα τεχνικά έργα και κατασκευές, επιχειρηματικότητα </w:t>
      </w:r>
      <w:r w:rsidR="00F51D9B" w:rsidRPr="00DD4231">
        <w:rPr>
          <w:rFonts w:eastAsia="SimSun"/>
          <w:lang w:val="el-GR"/>
        </w:rPr>
        <w:t>κλπ.</w:t>
      </w:r>
      <w:r w:rsidRPr="00DD4231">
        <w:rPr>
          <w:rFonts w:eastAsia="SimSun"/>
          <w:lang w:val="el-GR"/>
        </w:rPr>
        <w:t>). Το Γεωλογικό υπόβαθρο θεωρείται σαν το δεύτερο τη τάξει σε αναγκαιότητα, γεωχωρικό επίπεδο μετά το τοπογραφικό υπόβαθρο. Αυτή τη στιγμή η πρόσβαση γίνεται μέσω αναλογικών Γεωλογικών χαρτών ή σαρωμένων Γεωλογικών χαρτών πράγμα που αναγκάζει τους ενδιαφερόμενους να αναπαράγουν την γραμμική πληροφορία, κάτι που εξαλείφεται εντελώς με το προτεινόμενο έργο. Θα υπάρχει μόνο ένα επίσημο γεωλογικό ψηφιακό υπόβαθρο διαθέσιμο στην Εθνική Πύλη Γεωχωρικών Πληροφοριών και αυτό θα διατίθεται, θα συντηρείται και θα αναθεωρείται από την ΕΑΓΜΕ. Θα πάψει πλέον η χώρα μας να αναπαράγει και να πληρώνει το ίδιο υπόβαθρο, όπως ακριβώς έγινε με τους ορθοφωτοχάρτες του κτηματολογίου</w:t>
      </w:r>
      <w:r>
        <w:rPr>
          <w:rFonts w:eastAsia="SimSun"/>
          <w:lang w:val="el-GR"/>
        </w:rPr>
        <w:t>.</w:t>
      </w:r>
    </w:p>
    <w:p w14:paraId="338045CA" w14:textId="39CF813A" w:rsidR="008338F0" w:rsidRDefault="008338F0">
      <w:pPr>
        <w:suppressAutoHyphens w:val="0"/>
        <w:autoSpaceDE w:val="0"/>
        <w:spacing w:after="60"/>
        <w:rPr>
          <w:rFonts w:eastAsia="SimSun"/>
          <w:i/>
          <w:iCs/>
          <w:color w:val="5B9BD5"/>
          <w:lang w:val="el-GR"/>
        </w:rPr>
      </w:pPr>
    </w:p>
    <w:p w14:paraId="5B021852" w14:textId="77777777" w:rsidR="00980FFC" w:rsidRDefault="00980FFC" w:rsidP="00330CF5">
      <w:pPr>
        <w:pStyle w:val="2"/>
        <w:rPr>
          <w:lang w:val="el-GR"/>
        </w:rPr>
      </w:pPr>
      <w:bookmarkStart w:id="353" w:name="_Toc91006646"/>
      <w:bookmarkStart w:id="354" w:name="_Toc125557773"/>
      <w:r w:rsidRPr="00EF2204">
        <w:rPr>
          <w:lang w:val="el-GR"/>
        </w:rPr>
        <w:t>Αναμενόμενα Οφέλη</w:t>
      </w:r>
      <w:bookmarkEnd w:id="353"/>
      <w:bookmarkEnd w:id="354"/>
    </w:p>
    <w:p w14:paraId="25440466" w14:textId="77777777" w:rsidR="00DD4231" w:rsidRDefault="00DD4231" w:rsidP="00DD4231">
      <w:pPr>
        <w:suppressAutoHyphens w:val="0"/>
        <w:spacing w:before="120" w:after="0" w:line="264" w:lineRule="auto"/>
        <w:rPr>
          <w:lang w:val="el-GR" w:eastAsia="en-US"/>
        </w:rPr>
      </w:pPr>
      <w:r>
        <w:rPr>
          <w:lang w:val="el-GR" w:eastAsia="en-US"/>
        </w:rPr>
        <w:t>Τα οφέλη από την υλοποίηση του προτεινόμενου έργου για την εθνική οικονομία, για τους πολίτες και τις επιχειρήσεις είναι :</w:t>
      </w:r>
    </w:p>
    <w:p w14:paraId="3D697554" w14:textId="18AAB650" w:rsidR="00DD4231" w:rsidRDefault="00DD4231" w:rsidP="00AF0971">
      <w:pPr>
        <w:numPr>
          <w:ilvl w:val="0"/>
          <w:numId w:val="68"/>
        </w:numPr>
        <w:tabs>
          <w:tab w:val="left" w:pos="426"/>
        </w:tabs>
        <w:suppressAutoHyphens w:val="0"/>
        <w:spacing w:before="120" w:after="0" w:line="264" w:lineRule="auto"/>
        <w:jc w:val="left"/>
        <w:rPr>
          <w:lang w:val="el-GR" w:eastAsia="en-US"/>
        </w:rPr>
      </w:pPr>
      <w:r>
        <w:rPr>
          <w:lang w:val="el-GR" w:eastAsia="en-US"/>
        </w:rPr>
        <w:t xml:space="preserve">Ελεύθερα δεδομένα για τις Γεωεπιστήμες τα οποία είναι χρήσιμα σε αρκετούς τομείς δραστηριοτήτων (Ενδεικτικά ενέργεια, περιβάλλον, μεγάλα τεχνικά έργα και κατασκευές, επιχειρηματικότητα </w:t>
      </w:r>
      <w:r w:rsidR="00AD6B55">
        <w:rPr>
          <w:lang w:val="el-GR" w:eastAsia="en-US"/>
        </w:rPr>
        <w:t>κλπ.</w:t>
      </w:r>
      <w:r>
        <w:rPr>
          <w:lang w:val="el-GR" w:eastAsia="en-US"/>
        </w:rPr>
        <w:t>). Το Γεωλογικό υπόβαθρο θεωρείται σαν το δεύτερο τη τάξει γεωχωρικό επίπεδο μετά το τοπογραφικό υπόβαθρο.</w:t>
      </w:r>
    </w:p>
    <w:p w14:paraId="11C6DACE" w14:textId="77777777" w:rsidR="00DD4231" w:rsidRDefault="00DD4231" w:rsidP="00AF0971">
      <w:pPr>
        <w:numPr>
          <w:ilvl w:val="0"/>
          <w:numId w:val="68"/>
        </w:numPr>
        <w:tabs>
          <w:tab w:val="left" w:pos="426"/>
        </w:tabs>
        <w:suppressAutoHyphens w:val="0"/>
        <w:spacing w:before="120" w:after="0" w:line="264" w:lineRule="auto"/>
        <w:jc w:val="left"/>
        <w:rPr>
          <w:lang w:val="el-GR" w:eastAsia="en-US"/>
        </w:rPr>
      </w:pPr>
      <w:r>
        <w:rPr>
          <w:lang w:val="el-GR" w:eastAsia="en-US"/>
        </w:rPr>
        <w:t xml:space="preserve">Συμβολή στην Εθνική Ψηφιακή Στρατηγική 2016-2021 με την δημιουργία μίας πύλης διάθεσης χωρικών δεδομένων για τις Γεωεπιστήμες, διαλειτουργικής </w:t>
      </w:r>
      <w:r w:rsidRPr="00F63059">
        <w:rPr>
          <w:lang w:val="el-GR" w:eastAsia="en-US"/>
        </w:rPr>
        <w:t>και πλήρως διασυνδεδεμένης με τις κυβερνητικές πύλες δεδομένων και μεταδεδομένων,</w:t>
      </w:r>
      <w:r>
        <w:rPr>
          <w:lang w:val="el-GR" w:eastAsia="en-US"/>
        </w:rPr>
        <w:t xml:space="preserve"> με ανοικτά πρότυπα και ανοικτό λογισμικό, με μορφότυπα δεδομένων φιλικά προς τους πολίτες και τις επιχειρήσεις.</w:t>
      </w:r>
    </w:p>
    <w:p w14:paraId="14C4C8A9" w14:textId="77777777" w:rsidR="00DD4231" w:rsidRDefault="00DD4231" w:rsidP="00AF0971">
      <w:pPr>
        <w:numPr>
          <w:ilvl w:val="0"/>
          <w:numId w:val="68"/>
        </w:numPr>
        <w:tabs>
          <w:tab w:val="left" w:pos="426"/>
        </w:tabs>
        <w:suppressAutoHyphens w:val="0"/>
        <w:spacing w:before="120" w:after="0" w:line="264" w:lineRule="auto"/>
        <w:jc w:val="left"/>
        <w:rPr>
          <w:lang w:val="el-GR" w:eastAsia="en-US"/>
        </w:rPr>
      </w:pPr>
      <w:r>
        <w:rPr>
          <w:lang w:val="el-GR" w:eastAsia="en-US"/>
        </w:rPr>
        <w:t>Δυνατότητα για δημιουργία νέων προϊόντων και εφαρμογών που βασίζονται στις γεωπληροφορίες του ΕΑΓΜΕ, συμβάλλοντας στην εξυγίανση του αθέμιτου ανταγωνισμού και στην οικονομική ανάπτυξη της χώρας μας.</w:t>
      </w:r>
    </w:p>
    <w:p w14:paraId="5C52BB3B" w14:textId="77777777" w:rsidR="00DD4231" w:rsidRDefault="00DD4231" w:rsidP="00AF0971">
      <w:pPr>
        <w:numPr>
          <w:ilvl w:val="0"/>
          <w:numId w:val="68"/>
        </w:numPr>
        <w:tabs>
          <w:tab w:val="left" w:pos="426"/>
        </w:tabs>
        <w:suppressAutoHyphens w:val="0"/>
        <w:spacing w:before="120" w:after="0" w:line="264" w:lineRule="auto"/>
        <w:jc w:val="left"/>
        <w:rPr>
          <w:lang w:val="el-GR" w:eastAsia="en-US"/>
        </w:rPr>
      </w:pPr>
      <w:r>
        <w:rPr>
          <w:lang w:val="el-GR" w:eastAsia="en-US"/>
        </w:rPr>
        <w:t>Αναβάθμιση ποιότητας ζωής των πολιτών.</w:t>
      </w:r>
    </w:p>
    <w:p w14:paraId="6CE5BD58" w14:textId="77777777" w:rsidR="00DD4231" w:rsidRPr="00525CF7" w:rsidRDefault="00DD4231" w:rsidP="00AF0971">
      <w:pPr>
        <w:numPr>
          <w:ilvl w:val="0"/>
          <w:numId w:val="69"/>
        </w:numPr>
        <w:tabs>
          <w:tab w:val="clear" w:pos="720"/>
          <w:tab w:val="left" w:pos="426"/>
        </w:tabs>
        <w:suppressAutoHyphens w:val="0"/>
        <w:spacing w:before="120" w:after="0" w:line="264" w:lineRule="auto"/>
        <w:jc w:val="left"/>
        <w:rPr>
          <w:strike/>
          <w:lang w:val="el-GR" w:eastAsia="en-US"/>
        </w:rPr>
      </w:pPr>
      <w:r w:rsidRPr="00525CF7">
        <w:rPr>
          <w:strike/>
          <w:lang w:val="el-GR" w:eastAsia="en-US"/>
        </w:rPr>
        <w:t>Ανταγωνιστικότητα του ΕΑΓΜΕ έναντι των λοιπών Γεωλογικών Ινστιτούτων της Ευρωπαϊκής Ένωσης.</w:t>
      </w:r>
    </w:p>
    <w:p w14:paraId="449DBCEC" w14:textId="77777777" w:rsidR="00DD4231" w:rsidRDefault="00DD4231" w:rsidP="00AF0971">
      <w:pPr>
        <w:numPr>
          <w:ilvl w:val="0"/>
          <w:numId w:val="69"/>
        </w:numPr>
        <w:tabs>
          <w:tab w:val="clear" w:pos="720"/>
          <w:tab w:val="left" w:pos="426"/>
        </w:tabs>
        <w:suppressAutoHyphens w:val="0"/>
        <w:spacing w:before="120" w:after="0" w:line="264" w:lineRule="auto"/>
        <w:jc w:val="left"/>
        <w:rPr>
          <w:lang w:val="el-GR" w:eastAsia="en-US"/>
        </w:rPr>
      </w:pPr>
      <w:r>
        <w:rPr>
          <w:lang w:val="el-GR" w:eastAsia="en-US"/>
        </w:rPr>
        <w:t>Ευκολότερη προώθηση της γεωεπιστημονικής γνώσης και παροχή ψηφιακών πληροφοριών σε τομείς της επιχειρηματικότητας που μπορούν να την αξιοποιήσουν.</w:t>
      </w:r>
    </w:p>
    <w:p w14:paraId="72658F8F" w14:textId="77777777" w:rsidR="00DD4231" w:rsidRDefault="00DD4231" w:rsidP="00AF0971">
      <w:pPr>
        <w:numPr>
          <w:ilvl w:val="0"/>
          <w:numId w:val="69"/>
        </w:numPr>
        <w:suppressAutoHyphens w:val="0"/>
        <w:spacing w:before="120" w:after="0" w:line="264" w:lineRule="auto"/>
        <w:jc w:val="left"/>
        <w:rPr>
          <w:rFonts w:eastAsia="Calibri"/>
          <w:lang w:val="el-GR" w:eastAsia="en-US"/>
        </w:rPr>
      </w:pPr>
      <w:r>
        <w:rPr>
          <w:rFonts w:eastAsia="Calibri"/>
          <w:lang w:val="el-GR" w:eastAsia="en-US"/>
        </w:rPr>
        <w:t>Διάχυση της επιστημονικής γνώσης και ενίσχυση του επιμορφωτικού ρόλου του Ι.Γ.Μ.Ε. στη Κοινωνία.</w:t>
      </w:r>
    </w:p>
    <w:p w14:paraId="23A1060D" w14:textId="3D415B62" w:rsidR="00DD4231" w:rsidRDefault="00DD4231" w:rsidP="00DD4231">
      <w:pPr>
        <w:rPr>
          <w:lang w:val="el-GR"/>
        </w:rPr>
      </w:pPr>
      <w:r>
        <w:rPr>
          <w:rFonts w:eastAsia="Calibri"/>
          <w:lang w:val="el-GR" w:eastAsia="en-US"/>
        </w:rPr>
        <w:t>Διαφύλαξη και προστασία του μοναδικού αυτού αρχείου γεωπληροφοριών από τη φθορά και από οποιαδήποτε πράξη καταστροφής.</w:t>
      </w:r>
    </w:p>
    <w:p w14:paraId="7371F623" w14:textId="77777777" w:rsidR="00DD4231" w:rsidRDefault="00DD4231" w:rsidP="00A22261">
      <w:pPr>
        <w:rPr>
          <w:lang w:val="el-GR"/>
        </w:rPr>
      </w:pPr>
    </w:p>
    <w:p w14:paraId="62F65CA7" w14:textId="77777777" w:rsidR="00A22261" w:rsidRDefault="00A22261" w:rsidP="00330CF5">
      <w:pPr>
        <w:pStyle w:val="1"/>
      </w:pPr>
      <w:bookmarkStart w:id="355" w:name="_Ref88635343"/>
      <w:bookmarkStart w:id="356" w:name="_Toc125557774"/>
      <w:r>
        <w:t>Λειτουργικές Απαιτήσεις</w:t>
      </w:r>
      <w:bookmarkEnd w:id="355"/>
      <w:bookmarkEnd w:id="356"/>
      <w:r>
        <w:t xml:space="preserve">  </w:t>
      </w:r>
    </w:p>
    <w:p w14:paraId="703ABD33" w14:textId="47C8282E" w:rsidR="00DD4231" w:rsidRPr="00DD4231" w:rsidRDefault="00DD4231" w:rsidP="00DD4231">
      <w:pPr>
        <w:rPr>
          <w:lang w:val="el-GR"/>
        </w:rPr>
      </w:pPr>
      <w:r>
        <w:rPr>
          <w:lang w:val="el-GR"/>
        </w:rPr>
        <w:t>Ακολουθούν οι λειτουργικές απαιτήσεις για κάθε ένα από τα υποσυστήματα που περιλαμβάνονται στο έργο.</w:t>
      </w:r>
    </w:p>
    <w:p w14:paraId="204D4D09" w14:textId="77777777" w:rsidR="00EA3400" w:rsidRPr="00525CF7" w:rsidRDefault="00EA3400" w:rsidP="00525CF7">
      <w:pPr>
        <w:keepNext/>
        <w:tabs>
          <w:tab w:val="left" w:pos="1134"/>
        </w:tabs>
        <w:spacing w:before="240" w:after="60"/>
        <w:outlineLvl w:val="3"/>
        <w:rPr>
          <w:b/>
          <w:bCs/>
          <w:vanish/>
          <w:lang w:val="el-GR"/>
        </w:rPr>
      </w:pPr>
    </w:p>
    <w:p w14:paraId="2E6C9367" w14:textId="77777777" w:rsidR="00506038" w:rsidRPr="00506038" w:rsidRDefault="00506038" w:rsidP="00330CF5">
      <w:pPr>
        <w:pStyle w:val="2"/>
        <w:rPr>
          <w:lang w:val="el-GR"/>
        </w:rPr>
      </w:pPr>
      <w:bookmarkStart w:id="357" w:name="_Toc85203857"/>
      <w:bookmarkStart w:id="358" w:name="_Toc91006647"/>
      <w:bookmarkStart w:id="359" w:name="_Ref121398156"/>
      <w:bookmarkStart w:id="360" w:name="_Toc125557775"/>
      <w:r w:rsidRPr="00506038">
        <w:rPr>
          <w:lang w:val="el-GR"/>
        </w:rPr>
        <w:t>Δημιουργία Πύλης Γεωχωρικών Δεδομένων  ΕΑΓΜΕ</w:t>
      </w:r>
      <w:bookmarkEnd w:id="357"/>
      <w:bookmarkEnd w:id="358"/>
      <w:bookmarkEnd w:id="359"/>
      <w:bookmarkEnd w:id="360"/>
    </w:p>
    <w:p w14:paraId="599D7C69" w14:textId="40D81691" w:rsidR="00506038" w:rsidRDefault="00506038" w:rsidP="00506038">
      <w:pPr>
        <w:suppressAutoHyphens w:val="0"/>
        <w:spacing w:after="160" w:line="259" w:lineRule="auto"/>
        <w:rPr>
          <w:lang w:val="el-GR"/>
        </w:rPr>
      </w:pPr>
      <w:r>
        <w:rPr>
          <w:lang w:val="el-GR"/>
        </w:rPr>
        <w:t>Υ</w:t>
      </w:r>
      <w:r w:rsidRPr="00DF409E">
        <w:rPr>
          <w:lang w:val="el-GR"/>
        </w:rPr>
        <w:t xml:space="preserve">ποδομή Διαδικτυακής Πύλης για την παροχή υπηρεσιών ελεύθερων γεωδεδομένων, σύμφωνα με την Οδηγία Inspire, τον Ν.3882/2010 περί Εθνικής Υποδομής Γεωγραφικών Δεδομένων, την προσαρμογή στις διατάξεις της οδηγίας 2013/37/ΕΕ σε συνδυασμό με το Ν.4305/2014, που αφορά την ανοικτή διάθεση και περαιτέρω χρήση εγγράφων, πληροφοριών και δεδομένων του δημόσιου τομέα, καθώς και την εφαρμογή γεωγραφικής αναζήτησης και διάθεσης μελετών και χαρτών σε πιστοποιημένους χρήστες. Αλλαγές στην ιστοσελίδα της ΕΑΓΜΕ, ώστε να υποστηρίξει την πύλη γεωχωρικών δεδομένων. </w:t>
      </w:r>
    </w:p>
    <w:p w14:paraId="6E2ADA78" w14:textId="77777777" w:rsidR="00506038" w:rsidRPr="00DF409E" w:rsidRDefault="00506038" w:rsidP="00506038">
      <w:pPr>
        <w:suppressAutoHyphens w:val="0"/>
        <w:spacing w:after="160" w:line="259" w:lineRule="auto"/>
        <w:jc w:val="left"/>
        <w:rPr>
          <w:lang w:val="el-GR"/>
        </w:rPr>
      </w:pPr>
    </w:p>
    <w:p w14:paraId="7D0C124B" w14:textId="77777777" w:rsidR="00506038" w:rsidRPr="00506038" w:rsidRDefault="00506038" w:rsidP="00330CF5">
      <w:pPr>
        <w:pStyle w:val="2"/>
        <w:rPr>
          <w:lang w:val="el-GR"/>
        </w:rPr>
      </w:pPr>
      <w:bookmarkStart w:id="361" w:name="_Toc85203858"/>
      <w:bookmarkStart w:id="362" w:name="_Toc91006648"/>
      <w:bookmarkStart w:id="363" w:name="_Toc125557776"/>
      <w:r w:rsidRPr="00506038">
        <w:rPr>
          <w:lang w:val="el-GR"/>
        </w:rPr>
        <w:t>Δημιουργία χαρτογραφικών Υπηρεσιών</w:t>
      </w:r>
      <w:bookmarkEnd w:id="361"/>
      <w:bookmarkEnd w:id="362"/>
      <w:bookmarkEnd w:id="363"/>
    </w:p>
    <w:p w14:paraId="5326CC3E" w14:textId="77777777" w:rsidR="00506038" w:rsidRPr="00DF409E" w:rsidRDefault="00506038" w:rsidP="00506038">
      <w:pPr>
        <w:suppressAutoHyphens w:val="0"/>
        <w:spacing w:after="160" w:line="259" w:lineRule="auto"/>
        <w:rPr>
          <w:lang w:val="el-GR"/>
        </w:rPr>
      </w:pPr>
      <w:r w:rsidRPr="00DF409E">
        <w:rPr>
          <w:lang w:val="el-GR"/>
        </w:rPr>
        <w:t>Περιλαμβάνει την ενημέρωση της υπάρχουσας Βάσης Γεωχωρικών δεδομένων σύμφωνα με την  κοινοτική οδηγία INSPIRE  και την ανάρτηση χαρτογραφικών υπηρεσιών με γεωεπιστημονικά χωρικά δεδομένα. Οι χαρτογραφικές υπηρεσίες που θα αναπτυχθούν θα είναι συμβατές με διάφορα πρωτόκολλα όπως REST, SOAP και τα πρωτόκολλα WMS,WFS του οργανισμού OGC. Τα επίπεδα γεωπληροφορίας θα είναι σε διάφορες κλίμακες και η θεματική τους πληροφορία  θα είναι Γεωλογική, Υδρογεωλογική, Κοιτασματολογική κλπ.</w:t>
      </w:r>
    </w:p>
    <w:p w14:paraId="12765040" w14:textId="77777777" w:rsidR="00506038" w:rsidRPr="00DF409E" w:rsidRDefault="00506038" w:rsidP="00506038">
      <w:pPr>
        <w:suppressAutoHyphens w:val="0"/>
        <w:spacing w:after="160" w:line="259" w:lineRule="auto"/>
        <w:rPr>
          <w:lang w:val="el-GR"/>
        </w:rPr>
      </w:pPr>
    </w:p>
    <w:p w14:paraId="5FF1660A" w14:textId="2435D094" w:rsidR="00506038" w:rsidRPr="00506038" w:rsidRDefault="00506038" w:rsidP="00330CF5">
      <w:pPr>
        <w:pStyle w:val="2"/>
        <w:rPr>
          <w:lang w:val="el-GR"/>
        </w:rPr>
      </w:pPr>
      <w:bookmarkStart w:id="364" w:name="_Toc85203859"/>
      <w:bookmarkStart w:id="365" w:name="_Toc91006649"/>
      <w:bookmarkStart w:id="366" w:name="_Toc125557777"/>
      <w:r w:rsidRPr="00506038">
        <w:rPr>
          <w:lang w:val="el-GR"/>
        </w:rPr>
        <w:t>Δημιουργία υπηρεσιών ευρετηρίου</w:t>
      </w:r>
      <w:bookmarkEnd w:id="364"/>
      <w:bookmarkEnd w:id="365"/>
      <w:bookmarkEnd w:id="366"/>
    </w:p>
    <w:p w14:paraId="389E9067" w14:textId="6BFBB4BC" w:rsidR="00506038" w:rsidRDefault="00506038" w:rsidP="00160B8F">
      <w:pPr>
        <w:suppressAutoHyphens w:val="0"/>
        <w:spacing w:after="160" w:line="259" w:lineRule="auto"/>
        <w:rPr>
          <w:lang w:val="el-GR"/>
        </w:rPr>
      </w:pPr>
      <w:r w:rsidRPr="007963EE">
        <w:rPr>
          <w:lang w:val="el-GR"/>
        </w:rPr>
        <w:t>Προβλέπεται η δημιουργία εφαρμογής αναζήτησης των διαθέσιμων γεωπληροφοριών στο χαρτογραφικό κόμβο του ΙΓΜΕ από τους χρήστες του διαδικτύου.  Η υποστήριξη της ανάκτησης γεωγραφικών δεδομένων, γεωπληροφοριών ή γενικότερα υπηρεσιών από τον Παγκόσμιο Ιστό, επιτυγχάνεται με τις υπηρεσίες καταλόγου σύμφωνα με το OGC. Οι υπηρεσίες αυτές μπορούν να συνδυασθούν με τις χαρτογραφικές υπηρεσίες και να οδηγήσουν στην ανάπτυξη προηγμένων προϊόντων.</w:t>
      </w:r>
      <w:bookmarkStart w:id="367" w:name="_Toc81502811"/>
      <w:bookmarkStart w:id="368" w:name="_Toc81503553"/>
      <w:bookmarkStart w:id="369" w:name="_Toc81503678"/>
      <w:bookmarkStart w:id="370" w:name="_Toc81503927"/>
      <w:bookmarkStart w:id="371" w:name="_Toc81504060"/>
      <w:bookmarkStart w:id="372" w:name="_Toc81504326"/>
      <w:bookmarkStart w:id="373" w:name="_Toc81504552"/>
      <w:bookmarkStart w:id="374" w:name="_Toc81504671"/>
      <w:bookmarkStart w:id="375" w:name="_Toc81504795"/>
      <w:bookmarkStart w:id="376" w:name="_Toc84339901"/>
      <w:bookmarkStart w:id="377" w:name="_Toc85109194"/>
      <w:bookmarkStart w:id="378" w:name="_Toc85203738"/>
      <w:bookmarkStart w:id="379" w:name="_Toc85203860"/>
      <w:bookmarkStart w:id="380" w:name="_Toc81500662"/>
      <w:bookmarkStart w:id="381" w:name="_Toc81500803"/>
      <w:bookmarkStart w:id="382" w:name="_Toc81500942"/>
      <w:bookmarkStart w:id="383" w:name="_Toc81501080"/>
      <w:bookmarkStart w:id="384" w:name="_Toc81501230"/>
      <w:bookmarkStart w:id="385" w:name="_Toc81501413"/>
      <w:bookmarkStart w:id="386" w:name="_Toc81501534"/>
      <w:bookmarkStart w:id="387" w:name="_Toc81502104"/>
      <w:bookmarkStart w:id="388" w:name="_Toc81502232"/>
      <w:bookmarkStart w:id="389" w:name="_Toc81502427"/>
      <w:bookmarkStart w:id="390" w:name="_Toc81502556"/>
      <w:bookmarkStart w:id="391" w:name="_Toc81502684"/>
      <w:bookmarkStart w:id="392" w:name="_Toc81502812"/>
      <w:bookmarkStart w:id="393" w:name="_Toc81503554"/>
      <w:bookmarkStart w:id="394" w:name="_Toc81503679"/>
      <w:bookmarkStart w:id="395" w:name="_Toc81503928"/>
      <w:bookmarkStart w:id="396" w:name="_Toc81504061"/>
      <w:bookmarkStart w:id="397" w:name="_Toc81504327"/>
      <w:bookmarkStart w:id="398" w:name="_Toc81504553"/>
      <w:bookmarkStart w:id="399" w:name="_Toc81504672"/>
      <w:bookmarkStart w:id="400" w:name="_Toc81504796"/>
      <w:bookmarkStart w:id="401" w:name="_Toc84339902"/>
      <w:bookmarkStart w:id="402" w:name="_Toc85109195"/>
      <w:bookmarkStart w:id="403" w:name="_Toc85203739"/>
      <w:bookmarkStart w:id="404" w:name="_Toc85203861"/>
      <w:bookmarkStart w:id="405" w:name="_Toc81500663"/>
      <w:bookmarkStart w:id="406" w:name="_Toc81500804"/>
      <w:bookmarkStart w:id="407" w:name="_Toc81500943"/>
      <w:bookmarkStart w:id="408" w:name="_Toc81501081"/>
      <w:bookmarkStart w:id="409" w:name="_Toc81501231"/>
      <w:bookmarkStart w:id="410" w:name="_Toc81501414"/>
      <w:bookmarkStart w:id="411" w:name="_Toc81501535"/>
      <w:bookmarkStart w:id="412" w:name="_Toc81502105"/>
      <w:bookmarkStart w:id="413" w:name="_Toc81502233"/>
      <w:bookmarkStart w:id="414" w:name="_Toc81502428"/>
      <w:bookmarkStart w:id="415" w:name="_Toc81502557"/>
      <w:bookmarkStart w:id="416" w:name="_Toc81502685"/>
      <w:bookmarkStart w:id="417" w:name="_Toc81502813"/>
      <w:bookmarkStart w:id="418" w:name="_Toc81503555"/>
      <w:bookmarkStart w:id="419" w:name="_Toc81503680"/>
      <w:bookmarkStart w:id="420" w:name="_Toc81503929"/>
      <w:bookmarkStart w:id="421" w:name="_Toc81504062"/>
      <w:bookmarkStart w:id="422" w:name="_Toc81504328"/>
      <w:bookmarkStart w:id="423" w:name="_Toc81504554"/>
      <w:bookmarkStart w:id="424" w:name="_Toc81504673"/>
      <w:bookmarkStart w:id="425" w:name="_Toc81504797"/>
      <w:bookmarkStart w:id="426" w:name="_Toc84339903"/>
      <w:bookmarkStart w:id="427" w:name="_Toc85109196"/>
      <w:bookmarkStart w:id="428" w:name="_Toc85203740"/>
      <w:bookmarkStart w:id="429" w:name="_Toc85203862"/>
      <w:bookmarkStart w:id="430" w:name="_Toc81500664"/>
      <w:bookmarkStart w:id="431" w:name="_Toc81500805"/>
      <w:bookmarkStart w:id="432" w:name="_Toc81500944"/>
      <w:bookmarkStart w:id="433" w:name="_Toc81501082"/>
      <w:bookmarkStart w:id="434" w:name="_Toc81501232"/>
      <w:bookmarkStart w:id="435" w:name="_Toc81501415"/>
      <w:bookmarkStart w:id="436" w:name="_Toc81501536"/>
      <w:bookmarkStart w:id="437" w:name="_Toc81502106"/>
      <w:bookmarkStart w:id="438" w:name="_Toc81502234"/>
      <w:bookmarkStart w:id="439" w:name="_Toc81502429"/>
      <w:bookmarkStart w:id="440" w:name="_Toc81502558"/>
      <w:bookmarkStart w:id="441" w:name="_Toc81502686"/>
      <w:bookmarkStart w:id="442" w:name="_Toc81502814"/>
      <w:bookmarkStart w:id="443" w:name="_Toc81503556"/>
      <w:bookmarkStart w:id="444" w:name="_Toc81503681"/>
      <w:bookmarkStart w:id="445" w:name="_Toc81503930"/>
      <w:bookmarkStart w:id="446" w:name="_Toc81504063"/>
      <w:bookmarkStart w:id="447" w:name="_Toc81504329"/>
      <w:bookmarkStart w:id="448" w:name="_Toc81504555"/>
      <w:bookmarkStart w:id="449" w:name="_Toc81504674"/>
      <w:bookmarkStart w:id="450" w:name="_Toc81504798"/>
      <w:bookmarkStart w:id="451" w:name="_Toc84339904"/>
      <w:bookmarkStart w:id="452" w:name="_Toc85109197"/>
      <w:bookmarkStart w:id="453" w:name="_Toc85203741"/>
      <w:bookmarkStart w:id="454" w:name="_Toc85203863"/>
      <w:bookmarkStart w:id="455" w:name="_Toc81500665"/>
      <w:bookmarkStart w:id="456" w:name="_Toc81500806"/>
      <w:bookmarkStart w:id="457" w:name="_Toc81500945"/>
      <w:bookmarkStart w:id="458" w:name="_Toc81501083"/>
      <w:bookmarkStart w:id="459" w:name="_Toc81501233"/>
      <w:bookmarkStart w:id="460" w:name="_Toc81501416"/>
      <w:bookmarkStart w:id="461" w:name="_Toc81501537"/>
      <w:bookmarkStart w:id="462" w:name="_Toc81502107"/>
      <w:bookmarkStart w:id="463" w:name="_Toc81502235"/>
      <w:bookmarkStart w:id="464" w:name="_Toc81502430"/>
      <w:bookmarkStart w:id="465" w:name="_Toc81502559"/>
      <w:bookmarkStart w:id="466" w:name="_Toc81502687"/>
      <w:bookmarkStart w:id="467" w:name="_Toc81502815"/>
      <w:bookmarkStart w:id="468" w:name="_Toc81503557"/>
      <w:bookmarkStart w:id="469" w:name="_Toc81503682"/>
      <w:bookmarkStart w:id="470" w:name="_Toc81503931"/>
      <w:bookmarkStart w:id="471" w:name="_Toc81504064"/>
      <w:bookmarkStart w:id="472" w:name="_Toc81504330"/>
      <w:bookmarkStart w:id="473" w:name="_Toc81504556"/>
      <w:bookmarkStart w:id="474" w:name="_Toc81504675"/>
      <w:bookmarkStart w:id="475" w:name="_Toc81504799"/>
      <w:bookmarkStart w:id="476" w:name="_Toc84339905"/>
      <w:bookmarkStart w:id="477" w:name="_Toc85109198"/>
      <w:bookmarkStart w:id="478" w:name="_Toc85203742"/>
      <w:bookmarkStart w:id="479" w:name="_Toc85203864"/>
      <w:bookmarkStart w:id="480" w:name="_Toc81500666"/>
      <w:bookmarkStart w:id="481" w:name="_Toc81500807"/>
      <w:bookmarkStart w:id="482" w:name="_Toc81500946"/>
      <w:bookmarkStart w:id="483" w:name="_Toc81501084"/>
      <w:bookmarkStart w:id="484" w:name="_Toc81501234"/>
      <w:bookmarkStart w:id="485" w:name="_Toc81501417"/>
      <w:bookmarkStart w:id="486" w:name="_Toc81501538"/>
      <w:bookmarkStart w:id="487" w:name="_Toc81502108"/>
      <w:bookmarkStart w:id="488" w:name="_Toc81502236"/>
      <w:bookmarkStart w:id="489" w:name="_Toc81502431"/>
      <w:bookmarkStart w:id="490" w:name="_Toc81502560"/>
      <w:bookmarkStart w:id="491" w:name="_Toc81502688"/>
      <w:bookmarkStart w:id="492" w:name="_Toc81502816"/>
      <w:bookmarkStart w:id="493" w:name="_Toc81503558"/>
      <w:bookmarkStart w:id="494" w:name="_Toc81503683"/>
      <w:bookmarkStart w:id="495" w:name="_Toc81503932"/>
      <w:bookmarkStart w:id="496" w:name="_Toc81504065"/>
      <w:bookmarkStart w:id="497" w:name="_Toc81504331"/>
      <w:bookmarkStart w:id="498" w:name="_Toc81504557"/>
      <w:bookmarkStart w:id="499" w:name="_Toc81504676"/>
      <w:bookmarkStart w:id="500" w:name="_Toc81504800"/>
      <w:bookmarkStart w:id="501" w:name="_Toc84339906"/>
      <w:bookmarkStart w:id="502" w:name="_Toc85109199"/>
      <w:bookmarkStart w:id="503" w:name="_Toc85203743"/>
      <w:bookmarkStart w:id="504" w:name="_Toc85203865"/>
      <w:bookmarkStart w:id="505" w:name="_Toc81500667"/>
      <w:bookmarkStart w:id="506" w:name="_Toc81500808"/>
      <w:bookmarkStart w:id="507" w:name="_Toc81500947"/>
      <w:bookmarkStart w:id="508" w:name="_Toc81501085"/>
      <w:bookmarkStart w:id="509" w:name="_Toc81501235"/>
      <w:bookmarkStart w:id="510" w:name="_Toc81501418"/>
      <w:bookmarkStart w:id="511" w:name="_Toc81501539"/>
      <w:bookmarkStart w:id="512" w:name="_Toc81502109"/>
      <w:bookmarkStart w:id="513" w:name="_Toc81502237"/>
      <w:bookmarkStart w:id="514" w:name="_Toc81502432"/>
      <w:bookmarkStart w:id="515" w:name="_Toc81502561"/>
      <w:bookmarkStart w:id="516" w:name="_Toc81502689"/>
      <w:bookmarkStart w:id="517" w:name="_Toc81502817"/>
      <w:bookmarkStart w:id="518" w:name="_Toc81503559"/>
      <w:bookmarkStart w:id="519" w:name="_Toc81503684"/>
      <w:bookmarkStart w:id="520" w:name="_Toc81503933"/>
      <w:bookmarkStart w:id="521" w:name="_Toc81504066"/>
      <w:bookmarkStart w:id="522" w:name="_Toc81504332"/>
      <w:bookmarkStart w:id="523" w:name="_Toc81504558"/>
      <w:bookmarkStart w:id="524" w:name="_Toc81504677"/>
      <w:bookmarkStart w:id="525" w:name="_Toc81504801"/>
      <w:bookmarkStart w:id="526" w:name="_Toc84339907"/>
      <w:bookmarkStart w:id="527" w:name="_Toc85109200"/>
      <w:bookmarkStart w:id="528" w:name="_Toc85203744"/>
      <w:bookmarkStart w:id="529" w:name="_Toc85203866"/>
      <w:bookmarkStart w:id="530" w:name="_Toc56606509"/>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p>
    <w:p w14:paraId="3251706E" w14:textId="77777777" w:rsidR="00160B8F" w:rsidRPr="00330CF5" w:rsidRDefault="00160B8F" w:rsidP="00160B8F">
      <w:pPr>
        <w:suppressAutoHyphens w:val="0"/>
        <w:spacing w:after="160" w:line="259" w:lineRule="auto"/>
        <w:rPr>
          <w:b/>
          <w:bCs/>
          <w:lang w:val="el-GR"/>
        </w:rPr>
      </w:pPr>
    </w:p>
    <w:p w14:paraId="36169FDA" w14:textId="111DD4AD" w:rsidR="00506038" w:rsidRPr="00506038" w:rsidRDefault="00506038" w:rsidP="00160B8F">
      <w:pPr>
        <w:pStyle w:val="2"/>
        <w:rPr>
          <w:lang w:val="el-GR"/>
        </w:rPr>
      </w:pPr>
      <w:bookmarkStart w:id="531" w:name="_Toc85203867"/>
      <w:bookmarkStart w:id="532" w:name="_Toc91006650"/>
      <w:bookmarkStart w:id="533" w:name="_Toc125557778"/>
      <w:r w:rsidRPr="0048162B">
        <w:rPr>
          <w:lang w:val="el-GR"/>
        </w:rPr>
        <w:t xml:space="preserve">Μετατροπή όλων των Γεωχωρικών Δεδομένων της ενιαίας Βάσης ΕΑΓΜΕ, καθώς και τη δημιουργία μεταδεδομένων σύμφωνα με την κοινοτική οδηγία </w:t>
      </w:r>
      <w:r w:rsidRPr="00160B8F">
        <w:t>INSPIRE</w:t>
      </w:r>
      <w:r w:rsidRPr="00506038">
        <w:rPr>
          <w:lang w:val="el-GR"/>
        </w:rPr>
        <w:t>.</w:t>
      </w:r>
      <w:bookmarkEnd w:id="530"/>
      <w:bookmarkEnd w:id="531"/>
      <w:bookmarkEnd w:id="532"/>
      <w:bookmarkEnd w:id="533"/>
    </w:p>
    <w:p w14:paraId="1CFF3F45" w14:textId="77777777" w:rsidR="00506038" w:rsidRDefault="00506038" w:rsidP="00506038">
      <w:pPr>
        <w:suppressAutoHyphens w:val="0"/>
        <w:spacing w:before="120" w:after="0" w:line="264" w:lineRule="auto"/>
        <w:rPr>
          <w:lang w:val="el-GR" w:eastAsia="el-GR" w:bidi="he-IL"/>
        </w:rPr>
      </w:pPr>
      <w:r>
        <w:rPr>
          <w:lang w:val="el-GR" w:eastAsia="el-GR" w:bidi="he-IL"/>
        </w:rPr>
        <w:t xml:space="preserve">Για όλα τα παραδοτέα του έργου δημιουργούνται αρχεία μεταδεδομένων, σύμφωνα με το πρότυπο του Εθνικού Πλαισίου Διαλειτουργικότητας Γεωπληροφορίας και Υπηρεσιών (ΕΠΔΓΥ) και το πρότυπο INSPIRE. Μέχρι την έκδοση και έγκριση του ΕΠΔΓΥ, δημιουργούνται αρχεία μεταδεδομένων μόνο σύμφωνα με το πρότυπο INSPIRE.   </w:t>
      </w:r>
    </w:p>
    <w:p w14:paraId="072B0214" w14:textId="77777777" w:rsidR="00506038" w:rsidRDefault="00506038" w:rsidP="00506038">
      <w:pPr>
        <w:suppressAutoHyphens w:val="0"/>
        <w:spacing w:before="120" w:after="0" w:line="264" w:lineRule="auto"/>
        <w:ind w:left="720"/>
        <w:rPr>
          <w:lang w:val="el-GR" w:eastAsia="el-GR" w:bidi="he-IL"/>
        </w:rPr>
      </w:pPr>
    </w:p>
    <w:p w14:paraId="17FB5BBC" w14:textId="77777777" w:rsidR="00506038" w:rsidRDefault="00506038" w:rsidP="00506038">
      <w:pPr>
        <w:suppressAutoHyphens w:val="0"/>
        <w:spacing w:before="120" w:after="0" w:line="264" w:lineRule="auto"/>
        <w:rPr>
          <w:lang w:val="el-GR" w:eastAsia="el-GR" w:bidi="he-IL"/>
        </w:rPr>
      </w:pPr>
      <w:r>
        <w:rPr>
          <w:lang w:val="el-GR" w:eastAsia="el-GR" w:bidi="he-IL"/>
        </w:rPr>
        <w:t xml:space="preserve">Για τα σύνολα δεδομένων που εμπίπτουν στις διατάξεις της Οδηγίας 2007/2/ΕΚ, τα μεταδεδομένα  ακολουθούν τις διατάξεις του Κανονισμού (ΕΚ) αριθ. 1205/2008 της Επιτροπής της 3ης Δεκεμβρίου  2008 για εφαρμογή της Οδηγίας 2007/2/ΕΚ του Ευρωπαϊκού Κοινοβουλίου και του Συμβουλίου όσον αφορά τα μεταδεδομένα (EN, EL). Για τα σύνολα δεδομένων που δεν εμπίπτουν στις διατάξεις της Οδηγίας, δημιουργούνται αρχεία μεταδεδομένων βασισμένα στο πρότυπο INSPIRE, παραλείποντας εκείνα τα στοιχεία μεταδεδομένων τα οποία δεν έχουν εφαρμογή στο συγκεκριμένο σύνολο, όπως είναι το στοιχείο μεταδεδομένων «Λέξη κλειδί», που απαιτεί την υποχρεωτική επιλογή μιας τουλάχιστον από τις  θεματικές κατηγορίες των τριών Παραρτημάτων της Οδηγίας. Αυτά τα αρχεία μεταδεδομένων, εξ ορισμού, δε θα ικανοποιούν τον έλεγχο συντακτικής ορθότητας κατά INSPIRE (INSPIRE xml schema  validation).  </w:t>
      </w:r>
    </w:p>
    <w:p w14:paraId="20FB040E" w14:textId="77777777" w:rsidR="00506038" w:rsidRDefault="00506038" w:rsidP="00506038">
      <w:pPr>
        <w:suppressAutoHyphens w:val="0"/>
        <w:spacing w:before="120" w:after="0" w:line="264" w:lineRule="auto"/>
        <w:ind w:left="720"/>
        <w:rPr>
          <w:lang w:val="el-GR" w:eastAsia="el-GR" w:bidi="he-IL"/>
        </w:rPr>
      </w:pPr>
    </w:p>
    <w:p w14:paraId="58D74EDF" w14:textId="77777777" w:rsidR="00506038" w:rsidRPr="00506038" w:rsidRDefault="00506038" w:rsidP="00330CF5">
      <w:pPr>
        <w:pStyle w:val="2"/>
        <w:rPr>
          <w:lang w:val="el-GR"/>
        </w:rPr>
      </w:pPr>
      <w:bookmarkStart w:id="534" w:name="_Toc56606510"/>
      <w:bookmarkStart w:id="535" w:name="_Toc85203868"/>
      <w:bookmarkStart w:id="536" w:name="_Toc91006651"/>
      <w:bookmarkStart w:id="537" w:name="_Toc125557779"/>
      <w:r w:rsidRPr="00506038">
        <w:rPr>
          <w:lang w:val="el-GR"/>
        </w:rPr>
        <w:t>Εφαρμογές  Γεωεπεξεργασίας και πληθοπορισμού</w:t>
      </w:r>
      <w:bookmarkEnd w:id="534"/>
      <w:bookmarkEnd w:id="535"/>
      <w:r w:rsidRPr="00506038">
        <w:rPr>
          <w:lang w:val="el-GR"/>
        </w:rPr>
        <w:t xml:space="preserve"> (crowd sourcing)</w:t>
      </w:r>
      <w:bookmarkEnd w:id="536"/>
      <w:bookmarkEnd w:id="537"/>
    </w:p>
    <w:p w14:paraId="56F9AD48" w14:textId="77777777" w:rsidR="00506038" w:rsidRPr="007963EE" w:rsidRDefault="00506038" w:rsidP="00506038">
      <w:pPr>
        <w:suppressAutoHyphens w:val="0"/>
        <w:spacing w:before="120" w:after="0" w:line="264" w:lineRule="auto"/>
        <w:rPr>
          <w:lang w:val="el-GR" w:eastAsia="el-GR" w:bidi="he-IL"/>
        </w:rPr>
      </w:pPr>
      <w:r w:rsidRPr="007963EE">
        <w:rPr>
          <w:lang w:val="el-GR" w:eastAsia="el-GR" w:bidi="he-IL"/>
        </w:rPr>
        <w:t xml:space="preserve">Θα δημιουργηθούν εξειδικευμένες εφαρμογές  αλλά και μία εφαρμογή </w:t>
      </w:r>
      <w:r w:rsidRPr="007963EE">
        <w:rPr>
          <w:lang w:val="en-US" w:eastAsia="el-GR" w:bidi="he-IL"/>
        </w:rPr>
        <w:t>crowdsourcing</w:t>
      </w:r>
      <w:r w:rsidRPr="007963EE">
        <w:rPr>
          <w:lang w:val="el-GR" w:eastAsia="el-GR" w:bidi="he-IL"/>
        </w:rPr>
        <w:t xml:space="preserve"> για τα επικίνδυνα καταστροφικά φαινόμενα. Συγκεκριμένα θα δημιουργηθούν οι παρακάτω εφαρμογές </w:t>
      </w:r>
    </w:p>
    <w:p w14:paraId="43798F0E" w14:textId="77777777" w:rsidR="00506038" w:rsidRPr="007963EE" w:rsidRDefault="00506038" w:rsidP="00AF0971">
      <w:pPr>
        <w:numPr>
          <w:ilvl w:val="0"/>
          <w:numId w:val="70"/>
        </w:numPr>
        <w:suppressAutoHyphens w:val="0"/>
        <w:spacing w:before="120" w:after="0" w:line="264" w:lineRule="auto"/>
        <w:ind w:left="0" w:firstLine="0"/>
        <w:jc w:val="left"/>
        <w:rPr>
          <w:rFonts w:eastAsia="Calibri"/>
          <w:lang w:val="en-US" w:eastAsia="el-GR" w:bidi="he-IL"/>
        </w:rPr>
      </w:pPr>
      <w:r w:rsidRPr="007963EE">
        <w:rPr>
          <w:lang w:val="el-GR" w:eastAsia="el-GR" w:bidi="he-IL"/>
        </w:rPr>
        <w:t>Δημιουργία  δυναμικού γεωλογικού χάρτη</w:t>
      </w:r>
    </w:p>
    <w:p w14:paraId="2971D525" w14:textId="77777777" w:rsidR="00506038" w:rsidRPr="007963EE" w:rsidRDefault="00506038" w:rsidP="00AF0971">
      <w:pPr>
        <w:numPr>
          <w:ilvl w:val="0"/>
          <w:numId w:val="70"/>
        </w:numPr>
        <w:suppressAutoHyphens w:val="0"/>
        <w:spacing w:before="120" w:after="0" w:line="264" w:lineRule="auto"/>
        <w:ind w:left="0" w:firstLine="0"/>
        <w:jc w:val="left"/>
        <w:rPr>
          <w:lang w:val="el-GR" w:eastAsia="el-GR" w:bidi="he-IL"/>
        </w:rPr>
      </w:pPr>
      <w:r w:rsidRPr="007963EE">
        <w:rPr>
          <w:lang w:val="el-GR" w:eastAsia="el-GR" w:bidi="he-IL"/>
        </w:rPr>
        <w:t xml:space="preserve">Δημιουργία επιφάνειας με  χωρική  παρεμβολή </w:t>
      </w:r>
    </w:p>
    <w:p w14:paraId="0F0AA3BE" w14:textId="77777777" w:rsidR="00506038" w:rsidRPr="007963EE" w:rsidRDefault="00506038" w:rsidP="00AF0971">
      <w:pPr>
        <w:numPr>
          <w:ilvl w:val="0"/>
          <w:numId w:val="70"/>
        </w:numPr>
        <w:suppressAutoHyphens w:val="0"/>
        <w:spacing w:before="120" w:after="0" w:line="264" w:lineRule="auto"/>
        <w:ind w:left="0" w:firstLine="0"/>
        <w:jc w:val="left"/>
        <w:rPr>
          <w:rFonts w:eastAsia="Calibri"/>
          <w:lang w:val="el-GR" w:eastAsia="el-GR" w:bidi="he-IL"/>
        </w:rPr>
      </w:pPr>
      <w:r w:rsidRPr="007963EE">
        <w:rPr>
          <w:lang w:val="el-GR" w:eastAsia="el-GR" w:bidi="he-IL"/>
        </w:rPr>
        <w:t xml:space="preserve">Εφαρμογή καταστροφικών φαινομένων </w:t>
      </w:r>
    </w:p>
    <w:p w14:paraId="26386573" w14:textId="65BFAB42" w:rsidR="00506038" w:rsidRPr="007963EE" w:rsidRDefault="00506038" w:rsidP="00AF0971">
      <w:pPr>
        <w:numPr>
          <w:ilvl w:val="0"/>
          <w:numId w:val="70"/>
        </w:numPr>
        <w:suppressAutoHyphens w:val="0"/>
        <w:spacing w:before="120" w:after="0" w:line="264" w:lineRule="auto"/>
        <w:ind w:left="0" w:firstLine="0"/>
        <w:jc w:val="left"/>
        <w:rPr>
          <w:rFonts w:eastAsia="Calibri"/>
          <w:lang w:val="el-GR" w:eastAsia="el-GR" w:bidi="he-IL"/>
        </w:rPr>
      </w:pPr>
      <w:r w:rsidRPr="007963EE">
        <w:rPr>
          <w:lang w:val="el-GR" w:eastAsia="el-GR" w:bidi="he-IL"/>
        </w:rPr>
        <w:t>Εφαρμογή απεικόνισης χωρικών δεδομένων από σταθμούς τηλεμετρίας  με εφαρμογή</w:t>
      </w:r>
    </w:p>
    <w:p w14:paraId="5C98B3CF" w14:textId="77777777" w:rsidR="00506038" w:rsidRDefault="00506038" w:rsidP="00506038">
      <w:pPr>
        <w:suppressAutoHyphens w:val="0"/>
        <w:spacing w:before="120" w:after="0" w:line="264" w:lineRule="auto"/>
        <w:ind w:left="720"/>
        <w:jc w:val="left"/>
        <w:rPr>
          <w:rFonts w:eastAsia="Calibri"/>
          <w:lang w:val="el-GR" w:eastAsia="el-GR" w:bidi="he-IL"/>
        </w:rPr>
      </w:pPr>
      <w:r>
        <w:rPr>
          <w:rFonts w:eastAsia="Calibri"/>
          <w:lang w:val="el-GR" w:eastAsia="el-GR" w:bidi="he-IL"/>
        </w:rPr>
        <w:t>διάφορων φίλτρων</w:t>
      </w:r>
    </w:p>
    <w:p w14:paraId="4F52E82E" w14:textId="77777777" w:rsidR="001757D8" w:rsidRPr="007963EE" w:rsidRDefault="001757D8" w:rsidP="001757D8">
      <w:pPr>
        <w:suppressAutoHyphens w:val="0"/>
        <w:spacing w:before="120" w:after="0" w:line="264" w:lineRule="auto"/>
        <w:jc w:val="left"/>
        <w:rPr>
          <w:rFonts w:eastAsia="Calibri"/>
          <w:lang w:val="el-GR" w:eastAsia="el-GR" w:bidi="he-IL"/>
        </w:rPr>
      </w:pPr>
    </w:p>
    <w:p w14:paraId="56B36494" w14:textId="77777777" w:rsidR="00506038" w:rsidRPr="00506038" w:rsidRDefault="00506038" w:rsidP="00330CF5">
      <w:pPr>
        <w:pStyle w:val="2"/>
        <w:rPr>
          <w:lang w:val="el-GR"/>
        </w:rPr>
      </w:pPr>
      <w:bookmarkStart w:id="538" w:name="_Toc56606513"/>
      <w:r w:rsidRPr="00506038">
        <w:rPr>
          <w:lang w:val="el-GR"/>
        </w:rPr>
        <w:tab/>
      </w:r>
      <w:bookmarkStart w:id="539" w:name="_Toc85203871"/>
      <w:bookmarkStart w:id="540" w:name="_Toc91006656"/>
      <w:bookmarkStart w:id="541" w:name="_Toc125557780"/>
      <w:r w:rsidRPr="00506038">
        <w:rPr>
          <w:lang w:val="el-GR"/>
        </w:rPr>
        <w:t>Επέκταση Υφιστάμενης Λειτουργικότητας</w:t>
      </w:r>
      <w:bookmarkEnd w:id="538"/>
      <w:bookmarkEnd w:id="539"/>
      <w:bookmarkEnd w:id="540"/>
      <w:bookmarkEnd w:id="541"/>
      <w:r w:rsidRPr="00506038">
        <w:rPr>
          <w:lang w:val="el-GR"/>
        </w:rPr>
        <w:t xml:space="preserve"> </w:t>
      </w:r>
    </w:p>
    <w:p w14:paraId="3B26626C" w14:textId="77777777" w:rsidR="00506038" w:rsidRDefault="00506038" w:rsidP="00506038">
      <w:pPr>
        <w:suppressAutoHyphens w:val="0"/>
        <w:spacing w:before="120" w:after="0" w:line="264" w:lineRule="auto"/>
        <w:rPr>
          <w:rFonts w:eastAsia="Calibri"/>
          <w:color w:val="000000"/>
          <w:lang w:val="el-GR" w:eastAsia="en-US"/>
        </w:rPr>
      </w:pPr>
      <w:r>
        <w:rPr>
          <w:rFonts w:eastAsia="Calibri"/>
          <w:color w:val="000000"/>
          <w:lang w:val="el-GR" w:eastAsia="en-US"/>
        </w:rPr>
        <w:t>Αυτή τη στιγμή υπάρχει μία πειραματική εγκατάσταση με ορισμένες λειτουργίες και υπηρεσίες που αναπτύσσονται από το προσωπικό του τμήματος Ηλεκτρονικής Διακυβέρνησης. Βρίσκονται σε πιλοτική φάση και δοκιμάζονται τεχνικές είτε με ανοικτό λογισμικό (</w:t>
      </w:r>
      <w:r>
        <w:rPr>
          <w:rFonts w:eastAsia="Calibri"/>
          <w:color w:val="000000"/>
          <w:lang w:val="en-US" w:eastAsia="en-US"/>
        </w:rPr>
        <w:t>Geoserver</w:t>
      </w:r>
      <w:r>
        <w:rPr>
          <w:rFonts w:eastAsia="Calibri"/>
          <w:color w:val="000000"/>
          <w:lang w:val="el-GR" w:eastAsia="en-US"/>
        </w:rPr>
        <w:t>) είτε με εμπορικό λογισμικό (</w:t>
      </w:r>
      <w:r>
        <w:rPr>
          <w:rFonts w:eastAsia="Calibri"/>
          <w:color w:val="000000"/>
          <w:lang w:val="en-US" w:eastAsia="en-US"/>
        </w:rPr>
        <w:t>ArcGIS</w:t>
      </w:r>
      <w:r>
        <w:rPr>
          <w:rFonts w:eastAsia="Calibri"/>
          <w:color w:val="000000"/>
          <w:lang w:val="el-GR" w:eastAsia="en-US"/>
        </w:rPr>
        <w:t xml:space="preserve"> </w:t>
      </w:r>
      <w:r>
        <w:rPr>
          <w:rFonts w:eastAsia="Calibri"/>
          <w:color w:val="000000"/>
          <w:lang w:val="en-US" w:eastAsia="en-US"/>
        </w:rPr>
        <w:t>Server</w:t>
      </w:r>
      <w:r>
        <w:rPr>
          <w:rFonts w:eastAsia="Calibri"/>
          <w:color w:val="000000"/>
          <w:lang w:val="el-GR" w:eastAsia="en-US"/>
        </w:rPr>
        <w:t>).</w:t>
      </w:r>
    </w:p>
    <w:p w14:paraId="4A9AAF36" w14:textId="77777777" w:rsidR="00506038" w:rsidRDefault="00506038" w:rsidP="00506038">
      <w:pPr>
        <w:suppressAutoHyphens w:val="0"/>
        <w:spacing w:before="120" w:after="0" w:line="264" w:lineRule="auto"/>
        <w:rPr>
          <w:rFonts w:eastAsia="Calibri"/>
          <w:color w:val="000000"/>
          <w:lang w:val="el-GR" w:eastAsia="en-US"/>
        </w:rPr>
      </w:pPr>
    </w:p>
    <w:p w14:paraId="5E89E6BE" w14:textId="77777777" w:rsidR="00506038" w:rsidRPr="00506038" w:rsidRDefault="00506038" w:rsidP="00330CF5">
      <w:pPr>
        <w:pStyle w:val="2"/>
        <w:rPr>
          <w:lang w:val="el-GR"/>
        </w:rPr>
      </w:pPr>
      <w:r w:rsidRPr="00506038">
        <w:rPr>
          <w:lang w:val="el-GR"/>
        </w:rPr>
        <w:t xml:space="preserve"> </w:t>
      </w:r>
      <w:bookmarkStart w:id="542" w:name="_Toc56606514"/>
      <w:bookmarkStart w:id="543" w:name="_Toc85203872"/>
      <w:bookmarkStart w:id="544" w:name="_Toc91006657"/>
      <w:bookmarkStart w:id="545" w:name="_Toc125557781"/>
      <w:r w:rsidRPr="00506038">
        <w:rPr>
          <w:lang w:val="el-GR"/>
        </w:rPr>
        <w:t>Νέα Λειτουργικότητα</w:t>
      </w:r>
      <w:bookmarkEnd w:id="542"/>
      <w:bookmarkEnd w:id="543"/>
      <w:bookmarkEnd w:id="544"/>
      <w:bookmarkEnd w:id="545"/>
      <w:r w:rsidRPr="00506038">
        <w:rPr>
          <w:lang w:val="el-GR"/>
        </w:rPr>
        <w:t xml:space="preserve"> </w:t>
      </w:r>
    </w:p>
    <w:p w14:paraId="6B65FDDB" w14:textId="57409730" w:rsidR="00506038" w:rsidRPr="00506038" w:rsidRDefault="00506038" w:rsidP="00330CF5">
      <w:pPr>
        <w:pStyle w:val="3"/>
      </w:pPr>
      <w:bookmarkStart w:id="546" w:name="_Toc56606515"/>
      <w:bookmarkStart w:id="547" w:name="_Toc85203873"/>
      <w:bookmarkStart w:id="548" w:name="_Ref88634975"/>
      <w:bookmarkStart w:id="549" w:name="_Ref88635084"/>
      <w:bookmarkStart w:id="550" w:name="_Toc91006658"/>
      <w:bookmarkStart w:id="551" w:name="_Ref121397887"/>
      <w:bookmarkStart w:id="552" w:name="_Ref121398173"/>
      <w:bookmarkStart w:id="553" w:name="_Toc125557782"/>
      <w:r w:rsidRPr="00506038">
        <w:t>Δημιουργία Χαρτογραφικού Κόμβου ΕΑΓΜΕ</w:t>
      </w:r>
      <w:bookmarkEnd w:id="546"/>
      <w:bookmarkEnd w:id="547"/>
      <w:bookmarkEnd w:id="548"/>
      <w:bookmarkEnd w:id="549"/>
      <w:bookmarkEnd w:id="550"/>
      <w:bookmarkEnd w:id="551"/>
      <w:bookmarkEnd w:id="552"/>
      <w:bookmarkEnd w:id="553"/>
      <w:r w:rsidRPr="00506038">
        <w:t xml:space="preserve"> </w:t>
      </w:r>
    </w:p>
    <w:p w14:paraId="42C8BDE8" w14:textId="77777777" w:rsidR="00506038" w:rsidRPr="00525CF7" w:rsidRDefault="00506038" w:rsidP="00525CF7">
      <w:pPr>
        <w:suppressAutoHyphens w:val="0"/>
        <w:spacing w:before="120" w:after="0" w:line="264" w:lineRule="auto"/>
        <w:rPr>
          <w:rFonts w:eastAsia="Calibri"/>
          <w:color w:val="000000"/>
          <w:lang w:val="el-GR" w:eastAsia="en-US"/>
        </w:rPr>
      </w:pPr>
      <w:r w:rsidRPr="00525CF7">
        <w:rPr>
          <w:rFonts w:eastAsia="Calibri"/>
          <w:color w:val="000000"/>
          <w:lang w:val="el-GR" w:eastAsia="en-US"/>
        </w:rPr>
        <w:t>Η αρχιτεκτονική του συστήματος θα είναι τριών επιπέδων και θα περιλαμβάνει λογισμικό εξυπηρετητή διαδικτύου (WEB SERVER), λογισμικό εξυπηρετητή ΓΠΣ (GIS SERVER), λογισμικό εξυπηρετητή δεδομένων(DATA SERVER).</w:t>
      </w:r>
    </w:p>
    <w:p w14:paraId="2A2A5728" w14:textId="7E006EBE" w:rsidR="00506038" w:rsidRDefault="00C546D7" w:rsidP="00C546D7">
      <w:pPr>
        <w:suppressAutoHyphens w:val="0"/>
        <w:spacing w:before="120" w:after="0" w:line="264" w:lineRule="auto"/>
        <w:rPr>
          <w:rFonts w:eastAsia="Calibri"/>
          <w:color w:val="000000"/>
          <w:lang w:val="el-GR" w:eastAsia="en-US"/>
        </w:rPr>
      </w:pPr>
      <w:r w:rsidRPr="00525CF7">
        <w:rPr>
          <w:rFonts w:eastAsia="Calibri"/>
          <w:color w:val="000000"/>
          <w:lang w:val="el-GR" w:eastAsia="en-US"/>
        </w:rPr>
        <w:t xml:space="preserve">Το </w:t>
      </w:r>
      <w:r>
        <w:rPr>
          <w:rFonts w:eastAsia="Calibri"/>
          <w:color w:val="000000"/>
          <w:lang w:val="el-GR" w:eastAsia="en-US"/>
        </w:rPr>
        <w:t xml:space="preserve">προς ανάπτυξη σύστημα θα πρέπει να εγκατασταθεί στο </w:t>
      </w:r>
      <w:r>
        <w:rPr>
          <w:rFonts w:eastAsia="Calibri"/>
          <w:color w:val="000000"/>
          <w:lang w:val="en-US" w:eastAsia="en-US"/>
        </w:rPr>
        <w:t>Data</w:t>
      </w:r>
      <w:r w:rsidRPr="00525CF7">
        <w:rPr>
          <w:rFonts w:eastAsia="Calibri"/>
          <w:color w:val="000000"/>
          <w:lang w:val="el-GR" w:eastAsia="en-US"/>
        </w:rPr>
        <w:t xml:space="preserve"> </w:t>
      </w:r>
      <w:r>
        <w:rPr>
          <w:rFonts w:eastAsia="Calibri"/>
          <w:color w:val="000000"/>
          <w:lang w:val="en-US" w:eastAsia="en-US"/>
        </w:rPr>
        <w:t>Center</w:t>
      </w:r>
      <w:r w:rsidRPr="00525CF7">
        <w:rPr>
          <w:rFonts w:eastAsia="Calibri"/>
          <w:color w:val="000000"/>
          <w:lang w:val="el-GR" w:eastAsia="en-US"/>
        </w:rPr>
        <w:t xml:space="preserve"> </w:t>
      </w:r>
      <w:r>
        <w:rPr>
          <w:rFonts w:eastAsia="Calibri"/>
          <w:color w:val="000000"/>
          <w:lang w:val="el-GR" w:eastAsia="en-US"/>
        </w:rPr>
        <w:t>του Φορέα το οποίο περιγράφετε στο Παραρτήματα 1 Παράγραφο 1.2</w:t>
      </w:r>
      <w:r w:rsidR="00637F54">
        <w:rPr>
          <w:rFonts w:eastAsia="Calibri"/>
          <w:color w:val="000000"/>
          <w:lang w:val="el-GR" w:eastAsia="en-US"/>
        </w:rPr>
        <w:t xml:space="preserve"> – Υφιστάμενη Κατάσταση</w:t>
      </w:r>
      <w:r>
        <w:rPr>
          <w:rFonts w:eastAsia="Calibri"/>
          <w:color w:val="000000"/>
          <w:lang w:val="el-GR" w:eastAsia="en-US"/>
        </w:rPr>
        <w:t xml:space="preserve">, και το οποίο θα επεκταθεί με την προσθήκη των ζητούμενων </w:t>
      </w:r>
      <w:r>
        <w:rPr>
          <w:rFonts w:eastAsia="Calibri"/>
          <w:color w:val="000000"/>
          <w:lang w:val="en-US" w:eastAsia="en-US"/>
        </w:rPr>
        <w:t>Servers</w:t>
      </w:r>
      <w:r w:rsidRPr="00525CF7">
        <w:rPr>
          <w:rFonts w:eastAsia="Calibri"/>
          <w:color w:val="000000"/>
          <w:lang w:val="el-GR" w:eastAsia="en-US"/>
        </w:rPr>
        <w:t xml:space="preserve"> </w:t>
      </w:r>
      <w:r>
        <w:rPr>
          <w:rFonts w:eastAsia="Calibri"/>
          <w:color w:val="000000"/>
          <w:lang w:val="el-GR" w:eastAsia="en-US"/>
        </w:rPr>
        <w:t xml:space="preserve">και </w:t>
      </w:r>
      <w:r>
        <w:rPr>
          <w:rFonts w:eastAsia="Calibri"/>
          <w:color w:val="000000"/>
          <w:lang w:val="en-US" w:eastAsia="en-US"/>
        </w:rPr>
        <w:t>Storage</w:t>
      </w:r>
      <w:r w:rsidRPr="00525CF7">
        <w:rPr>
          <w:rFonts w:eastAsia="Calibri"/>
          <w:color w:val="000000"/>
          <w:lang w:val="el-GR" w:eastAsia="en-US"/>
        </w:rPr>
        <w:t xml:space="preserve"> </w:t>
      </w:r>
      <w:r w:rsidR="007D12CD">
        <w:rPr>
          <w:rFonts w:eastAsia="Calibri"/>
          <w:color w:val="000000"/>
          <w:lang w:val="el-GR" w:eastAsia="en-US"/>
        </w:rPr>
        <w:t>τα τεχνικά χαρακτηριστικά των οποίων περιγράφονται στ</w:t>
      </w:r>
      <w:r w:rsidR="00B400B9">
        <w:rPr>
          <w:rFonts w:eastAsia="Calibri"/>
          <w:color w:val="000000"/>
          <w:lang w:val="el-GR" w:eastAsia="en-US"/>
        </w:rPr>
        <w:t>ο Παράρτημα ΙΙ π</w:t>
      </w:r>
      <w:r w:rsidR="00A67EEB">
        <w:rPr>
          <w:rFonts w:eastAsia="Calibri"/>
          <w:color w:val="000000"/>
          <w:lang w:val="el-GR" w:eastAsia="en-US"/>
        </w:rPr>
        <w:t>ίνακες</w:t>
      </w:r>
      <w:r w:rsidR="00B400B9">
        <w:rPr>
          <w:rFonts w:eastAsia="Calibri"/>
          <w:color w:val="000000"/>
          <w:lang w:val="el-GR" w:eastAsia="en-US"/>
        </w:rPr>
        <w:t xml:space="preserve"> Συμμόρφωσης.  </w:t>
      </w:r>
    </w:p>
    <w:p w14:paraId="0FB77066" w14:textId="4698B1FF" w:rsidR="00B400B9" w:rsidRPr="00525CF7" w:rsidRDefault="00B400B9" w:rsidP="00525CF7">
      <w:pPr>
        <w:suppressAutoHyphens w:val="0"/>
        <w:spacing w:before="120" w:after="0" w:line="264" w:lineRule="auto"/>
        <w:rPr>
          <w:rFonts w:eastAsia="Calibri"/>
          <w:color w:val="000000"/>
          <w:lang w:val="el-GR" w:eastAsia="en-US"/>
        </w:rPr>
      </w:pPr>
      <w:r>
        <w:rPr>
          <w:rFonts w:eastAsia="Calibri"/>
          <w:color w:val="000000"/>
          <w:lang w:val="el-GR" w:eastAsia="en-US"/>
        </w:rPr>
        <w:t xml:space="preserve">Ο Ανάδοχος θα πρέπει να εντάξει τον εξοπλισμό αυτό στο υπάρχον </w:t>
      </w:r>
      <w:r>
        <w:rPr>
          <w:rFonts w:eastAsia="Calibri"/>
          <w:color w:val="000000"/>
          <w:lang w:val="en-US" w:eastAsia="en-US"/>
        </w:rPr>
        <w:t>Cluster</w:t>
      </w:r>
      <w:r w:rsidRPr="00525CF7">
        <w:rPr>
          <w:rFonts w:eastAsia="Calibri"/>
          <w:color w:val="000000"/>
          <w:lang w:val="el-GR" w:eastAsia="en-US"/>
        </w:rPr>
        <w:t xml:space="preserve"> </w:t>
      </w:r>
      <w:r>
        <w:rPr>
          <w:rFonts w:eastAsia="Calibri"/>
          <w:color w:val="000000"/>
          <w:lang w:val="el-GR" w:eastAsia="en-US"/>
        </w:rPr>
        <w:t xml:space="preserve">για την λειτουργική του αναβάθμιση και χωρίς να προκληθεί πρόβλημα στην ομαλή λειτουργεία του Φορέα. </w:t>
      </w:r>
    </w:p>
    <w:p w14:paraId="355E6642" w14:textId="77777777" w:rsidR="00506038" w:rsidRDefault="00506038" w:rsidP="00506038">
      <w:pPr>
        <w:suppressAutoHyphens w:val="0"/>
        <w:spacing w:before="120" w:after="0" w:line="264" w:lineRule="auto"/>
        <w:ind w:left="720"/>
        <w:rPr>
          <w:rFonts w:eastAsia="Calibri"/>
          <w:lang w:val="el-GR" w:eastAsia="el-GR"/>
        </w:rPr>
      </w:pPr>
    </w:p>
    <w:p w14:paraId="0185CBD2" w14:textId="77777777" w:rsidR="00506038" w:rsidRDefault="00506038" w:rsidP="00506038">
      <w:pPr>
        <w:suppressAutoHyphens w:val="0"/>
        <w:spacing w:before="120" w:after="0" w:line="264" w:lineRule="auto"/>
        <w:ind w:left="720"/>
        <w:rPr>
          <w:rFonts w:eastAsia="Calibri"/>
          <w:lang w:val="el-GR" w:eastAsia="el-GR"/>
        </w:rPr>
      </w:pPr>
    </w:p>
    <w:p w14:paraId="04E8E29A" w14:textId="77777777" w:rsidR="00506038" w:rsidRDefault="00506038" w:rsidP="00506038">
      <w:pPr>
        <w:suppressAutoHyphens w:val="0"/>
        <w:spacing w:before="120" w:after="0" w:line="264" w:lineRule="auto"/>
        <w:ind w:left="720"/>
        <w:rPr>
          <w:rFonts w:eastAsia="Calibri"/>
          <w:lang w:val="el-GR" w:eastAsia="el-GR"/>
        </w:rPr>
      </w:pPr>
      <w:r>
        <w:rPr>
          <w:rFonts w:eastAsia="Calibri"/>
          <w:noProof/>
          <w:lang w:val="el-GR" w:eastAsia="el-GR"/>
        </w:rPr>
        <w:drawing>
          <wp:inline distT="0" distB="0" distL="0" distR="0" wp14:anchorId="723AB5BB" wp14:editId="515AAE69">
            <wp:extent cx="5944235" cy="3340735"/>
            <wp:effectExtent l="0" t="0" r="0" b="0"/>
            <wp:docPr id="2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4235" cy="3340735"/>
                    </a:xfrm>
                    <a:prstGeom prst="rect">
                      <a:avLst/>
                    </a:prstGeom>
                    <a:noFill/>
                  </pic:spPr>
                </pic:pic>
              </a:graphicData>
            </a:graphic>
          </wp:inline>
        </w:drawing>
      </w:r>
    </w:p>
    <w:p w14:paraId="7549E0F8" w14:textId="77777777" w:rsidR="00506038" w:rsidRPr="00CE78EA" w:rsidRDefault="00506038" w:rsidP="00506038">
      <w:pPr>
        <w:suppressAutoHyphens w:val="0"/>
        <w:spacing w:before="120" w:after="0" w:line="264" w:lineRule="auto"/>
        <w:ind w:left="720"/>
        <w:rPr>
          <w:lang w:val="el-GR" w:eastAsia="el-GR" w:bidi="he-IL"/>
        </w:rPr>
      </w:pPr>
      <w:r w:rsidRPr="00CE78EA">
        <w:rPr>
          <w:lang w:val="el-GR" w:eastAsia="el-GR" w:bidi="he-IL"/>
        </w:rPr>
        <w:t>Σε πρώτο επίπεδο είναι το υποσύστημα διαχείρισης γεωγραφικών δεδομένων. Το σχήμα της Βάσης γεωγραφικών δεδομένων(</w:t>
      </w:r>
      <w:r w:rsidRPr="00CE78EA">
        <w:rPr>
          <w:lang w:val="en-US" w:eastAsia="el-GR" w:bidi="he-IL"/>
        </w:rPr>
        <w:t>Enterprise</w:t>
      </w:r>
      <w:r w:rsidRPr="00CE78EA">
        <w:rPr>
          <w:lang w:val="el-GR" w:eastAsia="el-GR" w:bidi="he-IL"/>
        </w:rPr>
        <w:t xml:space="preserve"> </w:t>
      </w:r>
      <w:r w:rsidRPr="00CE78EA">
        <w:rPr>
          <w:lang w:val="en-US" w:eastAsia="el-GR" w:bidi="he-IL"/>
        </w:rPr>
        <w:t>Geodatabase</w:t>
      </w:r>
      <w:r w:rsidRPr="00CE78EA">
        <w:rPr>
          <w:lang w:val="el-GR" w:eastAsia="el-GR" w:bidi="he-IL"/>
        </w:rPr>
        <w:t xml:space="preserve">) θα είναι σε </w:t>
      </w:r>
      <w:r w:rsidRPr="00CE78EA">
        <w:rPr>
          <w:lang w:val="en-US" w:eastAsia="el-GR" w:bidi="he-IL"/>
        </w:rPr>
        <w:t>PostgreSQL</w:t>
      </w:r>
      <w:r w:rsidRPr="00CE78EA">
        <w:rPr>
          <w:lang w:val="el-GR" w:eastAsia="el-GR" w:bidi="he-IL"/>
        </w:rPr>
        <w:t xml:space="preserve"> 12.4 ή νεότερη. Οι πόροι του συστήματος που θα χρειασθούν είναι 1 </w:t>
      </w:r>
      <w:r w:rsidRPr="00CE78EA">
        <w:rPr>
          <w:lang w:val="en-US" w:eastAsia="el-GR" w:bidi="he-IL"/>
        </w:rPr>
        <w:t>server</w:t>
      </w:r>
      <w:r w:rsidRPr="00CE78EA">
        <w:rPr>
          <w:lang w:val="el-GR" w:eastAsia="el-GR" w:bidi="he-IL"/>
        </w:rPr>
        <w:t xml:space="preserve"> με 4</w:t>
      </w:r>
      <w:r w:rsidRPr="00CE78EA">
        <w:rPr>
          <w:lang w:val="en-US" w:eastAsia="el-GR" w:bidi="he-IL"/>
        </w:rPr>
        <w:t>CPU</w:t>
      </w:r>
      <w:r w:rsidRPr="00CE78EA">
        <w:rPr>
          <w:lang w:val="el-GR" w:eastAsia="el-GR" w:bidi="he-IL"/>
        </w:rPr>
        <w:t xml:space="preserve"> και 16</w:t>
      </w:r>
      <w:r w:rsidRPr="00CE78EA">
        <w:rPr>
          <w:lang w:val="en-US" w:eastAsia="el-GR" w:bidi="he-IL"/>
        </w:rPr>
        <w:t>GB</w:t>
      </w:r>
      <w:r w:rsidRPr="00CE78EA">
        <w:rPr>
          <w:lang w:val="el-GR" w:eastAsia="el-GR" w:bidi="he-IL"/>
        </w:rPr>
        <w:t xml:space="preserve"> </w:t>
      </w:r>
      <w:r w:rsidRPr="00CE78EA">
        <w:rPr>
          <w:lang w:val="en-US" w:eastAsia="el-GR" w:bidi="he-IL"/>
        </w:rPr>
        <w:t>RAM</w:t>
      </w:r>
      <w:r w:rsidRPr="00CE78EA">
        <w:rPr>
          <w:lang w:val="el-GR" w:eastAsia="el-GR" w:bidi="he-IL"/>
        </w:rPr>
        <w:t xml:space="preserve">. </w:t>
      </w:r>
      <w:r w:rsidRPr="00CE78EA">
        <w:rPr>
          <w:lang w:val="en-US" w:eastAsia="el-GR" w:bidi="he-IL"/>
        </w:rPr>
        <w:t>H</w:t>
      </w:r>
      <w:r w:rsidRPr="00CE78EA">
        <w:rPr>
          <w:lang w:val="el-GR" w:eastAsia="el-GR" w:bidi="he-IL"/>
        </w:rPr>
        <w:t xml:space="preserve"> διαχείριση της βάσης, και η δημοσίευση των χαρτογραφικών υπηρεσιών θα γίνεται μέσω του λογισμικού </w:t>
      </w:r>
      <w:r w:rsidRPr="00CE78EA">
        <w:rPr>
          <w:lang w:val="en-US" w:eastAsia="el-GR" w:bidi="he-IL"/>
        </w:rPr>
        <w:t>ArcGIS</w:t>
      </w:r>
      <w:r w:rsidRPr="00CE78EA">
        <w:rPr>
          <w:lang w:val="el-GR" w:eastAsia="el-GR" w:bidi="he-IL"/>
        </w:rPr>
        <w:t xml:space="preserve"> </w:t>
      </w:r>
      <w:r w:rsidRPr="00CE78EA">
        <w:rPr>
          <w:lang w:val="en-US" w:eastAsia="el-GR" w:bidi="he-IL"/>
        </w:rPr>
        <w:t>Pro</w:t>
      </w:r>
      <w:r w:rsidRPr="00CE78EA">
        <w:rPr>
          <w:lang w:val="el-GR" w:eastAsia="el-GR" w:bidi="he-IL"/>
        </w:rPr>
        <w:t>.</w:t>
      </w:r>
    </w:p>
    <w:p w14:paraId="2E488A2E" w14:textId="77777777" w:rsidR="00506038" w:rsidRPr="00CE78EA" w:rsidRDefault="00506038" w:rsidP="00506038">
      <w:pPr>
        <w:suppressAutoHyphens w:val="0"/>
        <w:spacing w:before="120" w:after="0" w:line="264" w:lineRule="auto"/>
        <w:ind w:left="720"/>
        <w:rPr>
          <w:lang w:val="el-GR" w:eastAsia="el-GR" w:bidi="he-IL"/>
        </w:rPr>
      </w:pPr>
      <w:r w:rsidRPr="00CE78EA">
        <w:rPr>
          <w:lang w:val="el-GR" w:eastAsia="el-GR" w:bidi="he-IL"/>
        </w:rPr>
        <w:t xml:space="preserve">Στο δεύτερο επίπεδο  είναι το υποσύστημα διαχείρισης υπηρεσιών </w:t>
      </w:r>
      <w:r w:rsidRPr="00CE78EA">
        <w:rPr>
          <w:lang w:val="en-US" w:eastAsia="el-GR" w:bidi="he-IL"/>
        </w:rPr>
        <w:t>GIS</w:t>
      </w:r>
      <w:r w:rsidRPr="00CE78EA">
        <w:rPr>
          <w:lang w:val="el-GR" w:eastAsia="el-GR" w:bidi="he-IL"/>
        </w:rPr>
        <w:t xml:space="preserve"> και αποτελείται από δύο </w:t>
      </w:r>
      <w:r w:rsidRPr="00CE78EA">
        <w:rPr>
          <w:lang w:val="en-US" w:eastAsia="el-GR" w:bidi="he-IL"/>
        </w:rPr>
        <w:t>servers</w:t>
      </w:r>
      <w:r w:rsidRPr="00CE78EA">
        <w:rPr>
          <w:lang w:val="el-GR" w:eastAsia="el-GR" w:bidi="he-IL"/>
        </w:rPr>
        <w:t xml:space="preserve">. Τον </w:t>
      </w:r>
      <w:r w:rsidRPr="00CE78EA">
        <w:rPr>
          <w:lang w:val="en-US" w:eastAsia="el-GR" w:bidi="he-IL"/>
        </w:rPr>
        <w:t>GIS</w:t>
      </w:r>
      <w:r w:rsidRPr="00CE78EA">
        <w:rPr>
          <w:lang w:val="el-GR" w:eastAsia="el-GR" w:bidi="he-IL"/>
        </w:rPr>
        <w:t xml:space="preserve"> </w:t>
      </w:r>
      <w:r w:rsidRPr="00CE78EA">
        <w:rPr>
          <w:lang w:val="en-US" w:eastAsia="el-GR" w:bidi="he-IL"/>
        </w:rPr>
        <w:t>Server</w:t>
      </w:r>
      <w:r w:rsidRPr="00CE78EA">
        <w:rPr>
          <w:lang w:val="el-GR" w:eastAsia="el-GR" w:bidi="he-IL"/>
        </w:rPr>
        <w:t xml:space="preserve"> με δυναμικότητα 8 </w:t>
      </w:r>
      <w:r w:rsidRPr="00CE78EA">
        <w:rPr>
          <w:lang w:val="en-US" w:eastAsia="el-GR" w:bidi="he-IL"/>
        </w:rPr>
        <w:t>CPU</w:t>
      </w:r>
      <w:r w:rsidRPr="00CE78EA">
        <w:rPr>
          <w:lang w:val="el-GR" w:eastAsia="el-GR" w:bidi="he-IL"/>
        </w:rPr>
        <w:t xml:space="preserve"> και μνήμη 32 </w:t>
      </w:r>
      <w:r w:rsidRPr="00CE78EA">
        <w:rPr>
          <w:lang w:val="en-US" w:eastAsia="el-GR" w:bidi="he-IL"/>
        </w:rPr>
        <w:t>GB</w:t>
      </w:r>
      <w:r w:rsidRPr="00CE78EA">
        <w:rPr>
          <w:lang w:val="el-GR" w:eastAsia="el-GR" w:bidi="he-IL"/>
        </w:rPr>
        <w:t xml:space="preserve"> που θα έχει τον ρόλο </w:t>
      </w:r>
      <w:r w:rsidRPr="00CE78EA">
        <w:rPr>
          <w:lang w:val="en-US" w:eastAsia="el-GR" w:bidi="he-IL"/>
        </w:rPr>
        <w:t>application</w:t>
      </w:r>
      <w:r w:rsidRPr="00CE78EA">
        <w:rPr>
          <w:lang w:val="el-GR" w:eastAsia="el-GR" w:bidi="he-IL"/>
        </w:rPr>
        <w:t xml:space="preserve"> </w:t>
      </w:r>
      <w:r w:rsidRPr="00CE78EA">
        <w:rPr>
          <w:lang w:val="en-US" w:eastAsia="el-GR" w:bidi="he-IL"/>
        </w:rPr>
        <w:t>server</w:t>
      </w:r>
      <w:r w:rsidRPr="00CE78EA">
        <w:rPr>
          <w:lang w:val="el-GR" w:eastAsia="el-GR" w:bidi="he-IL"/>
        </w:rPr>
        <w:t xml:space="preserve"> και θα διαχειρίζεται το σύνολο των γεωγραφικών υπηρεσιών (</w:t>
      </w:r>
      <w:r w:rsidRPr="00CE78EA">
        <w:rPr>
          <w:lang w:val="en-US" w:eastAsia="el-GR" w:bidi="he-IL"/>
        </w:rPr>
        <w:t>gis</w:t>
      </w:r>
      <w:r w:rsidRPr="00CE78EA">
        <w:rPr>
          <w:lang w:val="el-GR" w:eastAsia="el-GR" w:bidi="he-IL"/>
        </w:rPr>
        <w:t xml:space="preserve"> web </w:t>
      </w:r>
      <w:r w:rsidRPr="00CE78EA">
        <w:rPr>
          <w:lang w:val="en-US" w:eastAsia="el-GR" w:bidi="he-IL"/>
        </w:rPr>
        <w:t>services</w:t>
      </w:r>
      <w:r w:rsidRPr="00CE78EA">
        <w:rPr>
          <w:lang w:val="el-GR" w:eastAsia="el-GR" w:bidi="he-IL"/>
        </w:rPr>
        <w:t xml:space="preserve">)   και το </w:t>
      </w:r>
      <w:r w:rsidRPr="00CE78EA">
        <w:rPr>
          <w:lang w:val="en-US" w:eastAsia="el-GR" w:bidi="he-IL"/>
        </w:rPr>
        <w:t>Data</w:t>
      </w:r>
      <w:r w:rsidRPr="00CE78EA">
        <w:rPr>
          <w:lang w:val="el-GR" w:eastAsia="el-GR" w:bidi="he-IL"/>
        </w:rPr>
        <w:t xml:space="preserve"> </w:t>
      </w:r>
      <w:r w:rsidRPr="00CE78EA">
        <w:rPr>
          <w:lang w:val="en-US" w:eastAsia="el-GR" w:bidi="he-IL"/>
        </w:rPr>
        <w:t>store</w:t>
      </w:r>
      <w:r w:rsidRPr="00CE78EA">
        <w:rPr>
          <w:lang w:val="el-GR" w:eastAsia="el-GR" w:bidi="he-IL"/>
        </w:rPr>
        <w:t xml:space="preserve"> με δυναμικότητα 4 </w:t>
      </w:r>
      <w:r w:rsidRPr="00CE78EA">
        <w:rPr>
          <w:lang w:val="en-US" w:eastAsia="el-GR" w:bidi="he-IL"/>
        </w:rPr>
        <w:t>CPU</w:t>
      </w:r>
      <w:r w:rsidRPr="00CE78EA">
        <w:rPr>
          <w:lang w:val="el-GR" w:eastAsia="el-GR" w:bidi="he-IL"/>
        </w:rPr>
        <w:t xml:space="preserve"> και μνήμη 16</w:t>
      </w:r>
      <w:r w:rsidRPr="00CE78EA">
        <w:rPr>
          <w:lang w:val="en-US" w:eastAsia="el-GR" w:bidi="he-IL"/>
        </w:rPr>
        <w:t>GB</w:t>
      </w:r>
      <w:r w:rsidRPr="00CE78EA">
        <w:rPr>
          <w:lang w:val="el-GR" w:eastAsia="el-GR" w:bidi="he-IL"/>
        </w:rPr>
        <w:t xml:space="preserve"> όπου θα αποθηκεύονται τα δεδομένα της ανάλυσης και οι υπηρεσίες.</w:t>
      </w:r>
    </w:p>
    <w:p w14:paraId="2FE9D982" w14:textId="77777777" w:rsidR="00506038" w:rsidRPr="00CE78EA" w:rsidRDefault="00506038" w:rsidP="00506038">
      <w:pPr>
        <w:suppressAutoHyphens w:val="0"/>
        <w:spacing w:before="120" w:after="0" w:line="264" w:lineRule="auto"/>
        <w:ind w:left="720"/>
        <w:rPr>
          <w:lang w:val="el-GR" w:eastAsia="el-GR" w:bidi="he-IL"/>
        </w:rPr>
      </w:pPr>
      <w:r w:rsidRPr="00CE78EA">
        <w:rPr>
          <w:lang w:val="el-GR" w:eastAsia="el-GR" w:bidi="he-IL"/>
        </w:rPr>
        <w:t xml:space="preserve">Στο τρίτο επίπεδο είναι το </w:t>
      </w:r>
      <w:r w:rsidRPr="00CE78EA">
        <w:rPr>
          <w:lang w:val="en-US" w:eastAsia="el-GR" w:bidi="he-IL"/>
        </w:rPr>
        <w:t>ArcGIS</w:t>
      </w:r>
      <w:r w:rsidRPr="00CE78EA">
        <w:rPr>
          <w:lang w:val="el-GR" w:eastAsia="el-GR" w:bidi="he-IL"/>
        </w:rPr>
        <w:t xml:space="preserve"> </w:t>
      </w:r>
      <w:r w:rsidRPr="00CE78EA">
        <w:rPr>
          <w:lang w:val="en-US" w:eastAsia="el-GR" w:bidi="he-IL"/>
        </w:rPr>
        <w:t>Portal</w:t>
      </w:r>
      <w:r w:rsidRPr="00CE78EA">
        <w:rPr>
          <w:lang w:val="el-GR" w:eastAsia="el-GR" w:bidi="he-IL"/>
        </w:rPr>
        <w:t xml:space="preserve"> (</w:t>
      </w:r>
      <w:r w:rsidRPr="00CE78EA">
        <w:rPr>
          <w:lang w:val="en-US" w:eastAsia="el-GR" w:bidi="he-IL"/>
        </w:rPr>
        <w:t>content</w:t>
      </w:r>
      <w:r w:rsidRPr="00CE78EA">
        <w:rPr>
          <w:lang w:val="el-GR" w:eastAsia="el-GR" w:bidi="he-IL"/>
        </w:rPr>
        <w:t xml:space="preserve"> </w:t>
      </w:r>
      <w:r w:rsidRPr="00CE78EA">
        <w:rPr>
          <w:lang w:val="en-US" w:eastAsia="el-GR" w:bidi="he-IL"/>
        </w:rPr>
        <w:t>management</w:t>
      </w:r>
      <w:r w:rsidRPr="00CE78EA">
        <w:rPr>
          <w:lang w:val="el-GR" w:eastAsia="el-GR" w:bidi="he-IL"/>
        </w:rPr>
        <w:t xml:space="preserve">) με δυναμικότητα 8 </w:t>
      </w:r>
      <w:r w:rsidRPr="00CE78EA">
        <w:rPr>
          <w:lang w:val="en-US" w:eastAsia="el-GR" w:bidi="he-IL"/>
        </w:rPr>
        <w:t>CPU</w:t>
      </w:r>
      <w:r w:rsidRPr="00CE78EA">
        <w:rPr>
          <w:lang w:val="el-GR" w:eastAsia="el-GR" w:bidi="he-IL"/>
        </w:rPr>
        <w:t xml:space="preserve"> και μνήμη 24</w:t>
      </w:r>
      <w:r w:rsidRPr="00CE78EA">
        <w:rPr>
          <w:lang w:val="en-US" w:eastAsia="el-GR" w:bidi="he-IL"/>
        </w:rPr>
        <w:t>GB</w:t>
      </w:r>
      <w:r w:rsidRPr="00CE78EA">
        <w:rPr>
          <w:lang w:val="el-GR" w:eastAsia="el-GR" w:bidi="he-IL"/>
        </w:rPr>
        <w:t xml:space="preserve"> όπου γίνεται η διαχείριση του χαρτογραφικού περιεχομένου και των χαρτογραφικών υπηρεσιών όπως ακριβώς στο  </w:t>
      </w:r>
      <w:r w:rsidRPr="00CE78EA">
        <w:rPr>
          <w:lang w:val="en-US" w:eastAsia="el-GR" w:bidi="he-IL"/>
        </w:rPr>
        <w:t>Cloud</w:t>
      </w:r>
      <w:r w:rsidRPr="00CE78EA">
        <w:rPr>
          <w:lang w:val="el-GR" w:eastAsia="el-GR" w:bidi="he-IL"/>
        </w:rPr>
        <w:t xml:space="preserve"> </w:t>
      </w:r>
      <w:r w:rsidRPr="00CE78EA">
        <w:rPr>
          <w:lang w:val="en-US" w:eastAsia="el-GR" w:bidi="he-IL"/>
        </w:rPr>
        <w:t>based</w:t>
      </w:r>
      <w:r w:rsidRPr="00CE78EA">
        <w:rPr>
          <w:lang w:val="el-GR" w:eastAsia="el-GR" w:bidi="he-IL"/>
        </w:rPr>
        <w:t xml:space="preserve"> </w:t>
      </w:r>
      <w:r w:rsidRPr="00CE78EA">
        <w:rPr>
          <w:lang w:val="en-US" w:eastAsia="el-GR" w:bidi="he-IL"/>
        </w:rPr>
        <w:t>Portal</w:t>
      </w:r>
      <w:r w:rsidRPr="00CE78EA">
        <w:rPr>
          <w:lang w:val="el-GR" w:eastAsia="el-GR" w:bidi="he-IL"/>
        </w:rPr>
        <w:t xml:space="preserve"> της </w:t>
      </w:r>
      <w:r w:rsidRPr="00CE78EA">
        <w:rPr>
          <w:lang w:val="en-US" w:eastAsia="el-GR" w:bidi="he-IL"/>
        </w:rPr>
        <w:t>Esri</w:t>
      </w:r>
      <w:r w:rsidRPr="00CE78EA">
        <w:rPr>
          <w:lang w:val="el-GR" w:eastAsia="el-GR" w:bidi="he-IL"/>
        </w:rPr>
        <w:t xml:space="preserve"> (</w:t>
      </w:r>
      <w:r w:rsidRPr="00CE78EA">
        <w:rPr>
          <w:lang w:val="en-US" w:eastAsia="el-GR" w:bidi="he-IL"/>
        </w:rPr>
        <w:t>ArcGIS</w:t>
      </w:r>
      <w:r w:rsidRPr="00CE78EA">
        <w:rPr>
          <w:lang w:val="el-GR" w:eastAsia="el-GR" w:bidi="he-IL"/>
        </w:rPr>
        <w:t xml:space="preserve"> </w:t>
      </w:r>
      <w:r w:rsidRPr="00CE78EA">
        <w:rPr>
          <w:lang w:val="en-US" w:eastAsia="el-GR" w:bidi="he-IL"/>
        </w:rPr>
        <w:t>Online</w:t>
      </w:r>
      <w:r w:rsidRPr="00CE78EA">
        <w:rPr>
          <w:lang w:val="el-GR" w:eastAsia="el-GR" w:bidi="he-IL"/>
        </w:rPr>
        <w:t xml:space="preserve">).  Στο ίδιο επίπεδο βρίσκεται και το </w:t>
      </w:r>
      <w:r w:rsidRPr="00CE78EA">
        <w:rPr>
          <w:lang w:val="en-US" w:eastAsia="el-GR" w:bidi="he-IL"/>
        </w:rPr>
        <w:t>Geoportal</w:t>
      </w:r>
      <w:r w:rsidRPr="00CE78EA">
        <w:rPr>
          <w:lang w:val="el-GR" w:eastAsia="el-GR" w:bidi="he-IL"/>
        </w:rPr>
        <w:t xml:space="preserve"> </w:t>
      </w:r>
      <w:r w:rsidRPr="00CE78EA">
        <w:rPr>
          <w:lang w:val="en-US" w:eastAsia="el-GR" w:bidi="he-IL"/>
        </w:rPr>
        <w:t>Server</w:t>
      </w:r>
      <w:r w:rsidRPr="00CE78EA">
        <w:rPr>
          <w:lang w:val="el-GR" w:eastAsia="el-GR" w:bidi="he-IL"/>
        </w:rPr>
        <w:t xml:space="preserve"> με δυναμικότητα 4 </w:t>
      </w:r>
      <w:r w:rsidRPr="00CE78EA">
        <w:rPr>
          <w:lang w:val="en-US" w:eastAsia="el-GR" w:bidi="he-IL"/>
        </w:rPr>
        <w:t>CPU</w:t>
      </w:r>
      <w:r w:rsidRPr="00CE78EA">
        <w:rPr>
          <w:lang w:val="el-GR" w:eastAsia="el-GR" w:bidi="he-IL"/>
        </w:rPr>
        <w:t xml:space="preserve"> και μνήμη 16</w:t>
      </w:r>
      <w:r w:rsidRPr="00CE78EA">
        <w:rPr>
          <w:lang w:val="en-US" w:eastAsia="el-GR" w:bidi="he-IL"/>
        </w:rPr>
        <w:t>GB</w:t>
      </w:r>
      <w:r w:rsidRPr="00CE78EA">
        <w:rPr>
          <w:lang w:val="el-GR" w:eastAsia="el-GR" w:bidi="he-IL"/>
        </w:rPr>
        <w:t xml:space="preserve"> για την διαχείριση των μεταδεδομένων καθώς και την αναζήτηση νέων υπηρεσιών (</w:t>
      </w:r>
      <w:r w:rsidRPr="00CE78EA">
        <w:rPr>
          <w:lang w:val="en-US" w:eastAsia="el-GR" w:bidi="he-IL"/>
        </w:rPr>
        <w:t>search</w:t>
      </w:r>
      <w:r w:rsidRPr="00CE78EA">
        <w:rPr>
          <w:lang w:val="el-GR" w:eastAsia="el-GR" w:bidi="he-IL"/>
        </w:rPr>
        <w:t xml:space="preserve"> </w:t>
      </w:r>
      <w:r w:rsidRPr="00CE78EA">
        <w:rPr>
          <w:lang w:val="en-US" w:eastAsia="el-GR" w:bidi="he-IL"/>
        </w:rPr>
        <w:t>catalog</w:t>
      </w:r>
      <w:r w:rsidRPr="00CE78EA">
        <w:rPr>
          <w:lang w:val="el-GR" w:eastAsia="el-GR" w:bidi="he-IL"/>
        </w:rPr>
        <w:t>)  τόσο από τη Γεωπύλη της ΕΑΓΜΕ όσο και από άλλους εξωτερικούς πόρους (</w:t>
      </w:r>
      <w:r w:rsidRPr="00CE78EA">
        <w:rPr>
          <w:lang w:val="en-US" w:eastAsia="el-GR" w:bidi="he-IL"/>
        </w:rPr>
        <w:t>Harvesting</w:t>
      </w:r>
      <w:r w:rsidRPr="00CE78EA">
        <w:rPr>
          <w:lang w:val="el-GR" w:eastAsia="el-GR" w:bidi="he-IL"/>
        </w:rPr>
        <w:t>)</w:t>
      </w:r>
    </w:p>
    <w:p w14:paraId="394A1F0D" w14:textId="77777777" w:rsidR="00506038" w:rsidRPr="00CE78EA" w:rsidRDefault="00506038" w:rsidP="00506038">
      <w:pPr>
        <w:suppressAutoHyphens w:val="0"/>
        <w:spacing w:before="120" w:after="0" w:line="264" w:lineRule="auto"/>
        <w:ind w:left="720"/>
        <w:rPr>
          <w:lang w:val="el-GR" w:eastAsia="el-GR" w:bidi="he-IL"/>
        </w:rPr>
      </w:pPr>
      <w:r w:rsidRPr="00CE78EA">
        <w:rPr>
          <w:lang w:val="el-GR" w:eastAsia="el-GR" w:bidi="he-IL"/>
        </w:rPr>
        <w:t>Τέλος στην αποστρατικοποιημένη ζώνη (</w:t>
      </w:r>
      <w:r w:rsidRPr="00CE78EA">
        <w:rPr>
          <w:lang w:val="en-US" w:eastAsia="el-GR" w:bidi="he-IL"/>
        </w:rPr>
        <w:t>DMZ</w:t>
      </w:r>
      <w:r w:rsidRPr="00CE78EA">
        <w:rPr>
          <w:lang w:val="el-GR" w:eastAsia="el-GR" w:bidi="he-IL"/>
        </w:rPr>
        <w:t xml:space="preserve"> </w:t>
      </w:r>
      <w:r w:rsidRPr="00CE78EA">
        <w:rPr>
          <w:lang w:val="en-US" w:eastAsia="el-GR" w:bidi="he-IL"/>
        </w:rPr>
        <w:t>area</w:t>
      </w:r>
      <w:r w:rsidRPr="00CE78EA">
        <w:rPr>
          <w:lang w:val="el-GR" w:eastAsia="el-GR" w:bidi="he-IL"/>
        </w:rPr>
        <w:t xml:space="preserve">) βρίσκεται ο </w:t>
      </w:r>
      <w:r w:rsidRPr="00CE78EA">
        <w:rPr>
          <w:lang w:val="en-US" w:eastAsia="el-GR" w:bidi="he-IL"/>
        </w:rPr>
        <w:t>Web</w:t>
      </w:r>
      <w:r w:rsidRPr="00CE78EA">
        <w:rPr>
          <w:lang w:val="el-GR" w:eastAsia="el-GR" w:bidi="he-IL"/>
        </w:rPr>
        <w:t xml:space="preserve"> </w:t>
      </w:r>
      <w:r w:rsidRPr="00CE78EA">
        <w:rPr>
          <w:lang w:val="en-US" w:eastAsia="el-GR" w:bidi="he-IL"/>
        </w:rPr>
        <w:t>Adaptor</w:t>
      </w:r>
      <w:r w:rsidRPr="00CE78EA">
        <w:rPr>
          <w:lang w:val="el-GR" w:eastAsia="el-GR" w:bidi="he-IL"/>
        </w:rPr>
        <w:t>/</w:t>
      </w:r>
      <w:r w:rsidRPr="00CE78EA">
        <w:rPr>
          <w:lang w:val="en-US" w:eastAsia="el-GR" w:bidi="he-IL"/>
        </w:rPr>
        <w:t>Geoportal</w:t>
      </w:r>
      <w:r w:rsidRPr="00CE78EA">
        <w:rPr>
          <w:lang w:val="el-GR" w:eastAsia="el-GR" w:bidi="he-IL"/>
        </w:rPr>
        <w:t xml:space="preserve"> </w:t>
      </w:r>
      <w:r w:rsidRPr="00CE78EA">
        <w:rPr>
          <w:lang w:val="en-US" w:eastAsia="el-GR" w:bidi="he-IL"/>
        </w:rPr>
        <w:t>Reverse</w:t>
      </w:r>
      <w:r w:rsidRPr="00CE78EA">
        <w:rPr>
          <w:lang w:val="el-GR" w:eastAsia="el-GR" w:bidi="he-IL"/>
        </w:rPr>
        <w:t xml:space="preserve"> </w:t>
      </w:r>
      <w:r w:rsidRPr="00CE78EA">
        <w:rPr>
          <w:lang w:val="en-US" w:eastAsia="el-GR" w:bidi="he-IL"/>
        </w:rPr>
        <w:t>Proxy</w:t>
      </w:r>
      <w:r w:rsidRPr="00CE78EA">
        <w:rPr>
          <w:lang w:val="el-GR" w:eastAsia="el-GR" w:bidi="he-IL"/>
        </w:rPr>
        <w:t xml:space="preserve"> με δυναμικότητα 4 </w:t>
      </w:r>
      <w:r w:rsidRPr="00CE78EA">
        <w:rPr>
          <w:lang w:val="en-US" w:eastAsia="el-GR" w:bidi="he-IL"/>
        </w:rPr>
        <w:t>CPU</w:t>
      </w:r>
      <w:r w:rsidRPr="00CE78EA">
        <w:rPr>
          <w:lang w:val="el-GR" w:eastAsia="el-GR" w:bidi="he-IL"/>
        </w:rPr>
        <w:t xml:space="preserve"> και μνήμη 16</w:t>
      </w:r>
      <w:r w:rsidRPr="00CE78EA">
        <w:rPr>
          <w:lang w:val="en-US" w:eastAsia="el-GR" w:bidi="he-IL"/>
        </w:rPr>
        <w:t>GB</w:t>
      </w:r>
      <w:r w:rsidRPr="00CE78EA">
        <w:rPr>
          <w:lang w:val="el-GR" w:eastAsia="el-GR" w:bidi="he-IL"/>
        </w:rPr>
        <w:t xml:space="preserve"> ώστε να μπορούν οι χρήστες του διαδικτύου να βλέπουν τις υπηρεσίες και τις εφαρμογές της Γεωπύλης χωρίς να έχουν πρόσβαση στο εσωτερικό δίκτυο της ΕΑΓΜΕ.</w:t>
      </w:r>
    </w:p>
    <w:p w14:paraId="6B9612DB" w14:textId="77777777" w:rsidR="00506038" w:rsidRPr="00CE78EA" w:rsidRDefault="00506038" w:rsidP="00506038">
      <w:pPr>
        <w:suppressAutoHyphens w:val="0"/>
        <w:spacing w:before="120" w:after="0" w:line="264" w:lineRule="auto"/>
        <w:ind w:left="720"/>
        <w:rPr>
          <w:lang w:val="el-GR" w:eastAsia="el-GR" w:bidi="he-IL"/>
        </w:rPr>
      </w:pPr>
      <w:r w:rsidRPr="00CE78EA">
        <w:rPr>
          <w:lang w:val="el-GR" w:eastAsia="el-GR" w:bidi="he-IL"/>
        </w:rPr>
        <w:t xml:space="preserve">Για την υλοποίηση της παραπάνω υποδομής απαιτείται από τον ανάδοχο να προμηθεύσει και εγκαταστήσει στο ΕΑΓΜΕ τα κάτωθι λογισμικά </w:t>
      </w:r>
      <w:r w:rsidRPr="00CE78EA">
        <w:rPr>
          <w:lang w:val="en-US" w:eastAsia="el-GR" w:bidi="he-IL"/>
        </w:rPr>
        <w:t>ArcGIS</w:t>
      </w:r>
      <w:r w:rsidRPr="00CE78EA">
        <w:rPr>
          <w:lang w:val="el-GR" w:eastAsia="el-GR" w:bidi="he-IL"/>
        </w:rPr>
        <w:t>, τα οποία θα ενσωματωθούν στην υπάρχουσα εγκατάσταση και αδειοδότηση, παρέχοντας εγγύηση τριών ετών.</w:t>
      </w:r>
    </w:p>
    <w:p w14:paraId="775E534A" w14:textId="77777777" w:rsidR="00506038" w:rsidRPr="001959D0" w:rsidRDefault="00506038" w:rsidP="00506038">
      <w:pPr>
        <w:suppressAutoHyphens w:val="0"/>
        <w:spacing w:before="120" w:after="0" w:line="264" w:lineRule="auto"/>
        <w:ind w:left="720"/>
        <w:rPr>
          <w:lang w:val="el-GR" w:eastAsia="el-GR" w:bidi="he-IL"/>
        </w:rPr>
      </w:pPr>
    </w:p>
    <w:p w14:paraId="78AE4846" w14:textId="77777777" w:rsidR="00506038" w:rsidRDefault="00506038" w:rsidP="00506038">
      <w:pPr>
        <w:suppressAutoHyphens w:val="0"/>
        <w:spacing w:before="120" w:after="0" w:line="264" w:lineRule="auto"/>
        <w:ind w:left="720"/>
        <w:rPr>
          <w:lang w:val="el-GR" w:eastAsia="el-GR" w:bidi="he-IL"/>
        </w:rPr>
      </w:pPr>
      <w:r w:rsidRPr="00335B11">
        <w:rPr>
          <w:noProof/>
          <w:lang w:val="el-GR" w:eastAsia="el-GR"/>
        </w:rPr>
        <w:drawing>
          <wp:inline distT="0" distB="0" distL="0" distR="0" wp14:anchorId="1EE1C624" wp14:editId="567B1E4E">
            <wp:extent cx="6032207" cy="3140221"/>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437" t="34725"/>
                    <a:stretch/>
                  </pic:blipFill>
                  <pic:spPr bwMode="auto">
                    <a:xfrm>
                      <a:off x="0" y="0"/>
                      <a:ext cx="6032207" cy="3140221"/>
                    </a:xfrm>
                    <a:prstGeom prst="rect">
                      <a:avLst/>
                    </a:prstGeom>
                    <a:noFill/>
                    <a:ln>
                      <a:noFill/>
                    </a:ln>
                    <a:extLst>
                      <a:ext uri="{53640926-AAD7-44D8-BBD7-CCE9431645EC}">
                        <a14:shadowObscured xmlns:a14="http://schemas.microsoft.com/office/drawing/2010/main"/>
                      </a:ext>
                    </a:extLst>
                  </pic:spPr>
                </pic:pic>
              </a:graphicData>
            </a:graphic>
          </wp:inline>
        </w:drawing>
      </w:r>
    </w:p>
    <w:p w14:paraId="51179226" w14:textId="77777777" w:rsidR="00506038" w:rsidRDefault="00506038" w:rsidP="00506038">
      <w:pPr>
        <w:suppressAutoHyphens w:val="0"/>
        <w:spacing w:before="120" w:after="0" w:line="264" w:lineRule="auto"/>
        <w:ind w:left="720"/>
        <w:rPr>
          <w:rFonts w:eastAsia="Calibri"/>
          <w:lang w:val="el-GR" w:eastAsia="el-GR" w:bidi="he-IL"/>
        </w:rPr>
      </w:pPr>
      <w:r>
        <w:rPr>
          <w:lang w:val="el-GR" w:eastAsia="el-GR" w:bidi="he-IL"/>
        </w:rPr>
        <w:t xml:space="preserve">Στο στάδιο αυτό προβλέπεται συμπλήρωση και μετατροπή της υπάρχουσα βάσης γεωχωρικών δεδομένων σύμφωνα με την κοινοτική οδηγία </w:t>
      </w:r>
      <w:r>
        <w:rPr>
          <w:lang w:val="en-US" w:eastAsia="el-GR" w:bidi="he-IL"/>
        </w:rPr>
        <w:t>INSPIRE</w:t>
      </w:r>
      <w:r>
        <w:rPr>
          <w:lang w:val="el-GR" w:eastAsia="el-GR" w:bidi="he-IL"/>
        </w:rPr>
        <w:t>. Εν συνεχεία θα δημιουργηθούν χαρτογραφικές υπηρεσίες (</w:t>
      </w:r>
      <w:r>
        <w:rPr>
          <w:lang w:val="en-US" w:eastAsia="el-GR" w:bidi="he-IL"/>
        </w:rPr>
        <w:t>map</w:t>
      </w:r>
      <w:r>
        <w:rPr>
          <w:lang w:val="el-GR" w:eastAsia="el-GR" w:bidi="he-IL"/>
        </w:rPr>
        <w:t xml:space="preserve"> </w:t>
      </w:r>
      <w:r>
        <w:rPr>
          <w:lang w:val="en-US" w:eastAsia="el-GR" w:bidi="he-IL"/>
        </w:rPr>
        <w:t>services</w:t>
      </w:r>
      <w:r>
        <w:rPr>
          <w:lang w:val="el-GR" w:eastAsia="el-GR" w:bidi="he-IL"/>
        </w:rPr>
        <w:t>) ανοικτών προτύπων αλλά κα εφαρμογές θέασης αυτών των υπηρεσιών  (</w:t>
      </w:r>
      <w:r>
        <w:rPr>
          <w:lang w:val="en-US" w:eastAsia="el-GR" w:bidi="he-IL"/>
        </w:rPr>
        <w:t>geoapplication</w:t>
      </w:r>
      <w:r>
        <w:rPr>
          <w:lang w:val="el-GR" w:eastAsia="el-GR" w:bidi="he-IL"/>
        </w:rPr>
        <w:t xml:space="preserve">) </w:t>
      </w:r>
    </w:p>
    <w:p w14:paraId="104EAB3A" w14:textId="77777777" w:rsidR="00506038" w:rsidRDefault="00506038" w:rsidP="00506038">
      <w:pPr>
        <w:suppressAutoHyphens w:val="0"/>
        <w:spacing w:before="120" w:after="0" w:line="264" w:lineRule="auto"/>
        <w:ind w:left="720"/>
        <w:rPr>
          <w:rFonts w:eastAsia="Calibri"/>
          <w:lang w:val="el-GR" w:eastAsia="el-GR" w:bidi="he-IL"/>
        </w:rPr>
      </w:pPr>
      <w:r>
        <w:rPr>
          <w:lang w:val="el-GR" w:eastAsia="el-GR" w:bidi="he-IL"/>
        </w:rPr>
        <w:t>Οι αναρτημένες Υπηρεσίες  θα υποστηρίζουν απαραίτητα τα πρωτόκολλα του OGC (WMS,WFS, WGC). Παρακάτω ακολουθούν  οι υπηρεσίες που θα αναρτηθούν</w:t>
      </w:r>
    </w:p>
    <w:p w14:paraId="350B875E"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Γεωλογικό  υπόβαθρο ακρίβειας κλίμακας 1:1000000 (WFS, WMS)</w:t>
      </w:r>
    </w:p>
    <w:p w14:paraId="1654FCF0"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Γεωλογικό υπόβαθρο κλίμακας  1:50000 (WMS) (327 φύλα)</w:t>
      </w:r>
    </w:p>
    <w:p w14:paraId="55784A38"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Υπεδαφικών Θερμοκρασιών (100, 200 μέτρα) (WFS, WMS)</w:t>
      </w:r>
    </w:p>
    <w:p w14:paraId="02C427AE"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Θερμικής ροής (WFS, WMS)</w:t>
      </w:r>
    </w:p>
    <w:p w14:paraId="3A32EFD0"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Υδρογεωλογικά υπόβαθρα ακρίβειας κλίμακας 1:250000 (WFS, WMS)</w:t>
      </w:r>
    </w:p>
    <w:p w14:paraId="4F26E1D8"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Υδροφόροι σχηματισμοί</w:t>
      </w:r>
    </w:p>
    <w:p w14:paraId="21B2FFCD"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Υδρολιθολογικό (WMS)</w:t>
      </w:r>
    </w:p>
    <w:p w14:paraId="6B0C1743"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Τεχνικογεωλογικό περιοχής αρμοδιότητας Νομαρχίας Αθηνών(WFS, WMS)</w:t>
      </w:r>
    </w:p>
    <w:p w14:paraId="49E56398"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Γεωλογικά φύλλα ΙΓΜΕ γεωαναφερμένα στο ΕΓΣΑ 87 σε ψηφιδωτή μορφή (WCS)</w:t>
      </w:r>
    </w:p>
    <w:p w14:paraId="002A9A9C"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Βαρυτομετρικό διαφόρων περιοχών (WMS)</w:t>
      </w:r>
    </w:p>
    <w:p w14:paraId="7D7A04B8"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Αερομαγνητικό διαφόρων περιοχών (WMS)</w:t>
      </w:r>
    </w:p>
    <w:p w14:paraId="4D1413EF"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Μαγνητικό διαφόρων περιοχών (WMS)</w:t>
      </w:r>
    </w:p>
    <w:p w14:paraId="164DA140"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Γεωθερμικά πεδία (WFS, WMS)</w:t>
      </w:r>
    </w:p>
    <w:p w14:paraId="3B2FDD88"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Θερμομεταλλικών πηγών(WFS, WMS)</w:t>
      </w:r>
    </w:p>
    <w:p w14:paraId="3652769C"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Ιζήματα ρεμάτων(WFS, WMS)</w:t>
      </w:r>
    </w:p>
    <w:p w14:paraId="149D0E19"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Αστική Γεωλογία</w:t>
      </w:r>
    </w:p>
    <w:p w14:paraId="68329D3C"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Υποθαλάσσια Γεωλογία</w:t>
      </w:r>
    </w:p>
    <w:p w14:paraId="78C703ED"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Εμφανίσεις ορυκτών πρώτων υλών, περίπου 700 (</w:t>
      </w:r>
      <w:r>
        <w:rPr>
          <w:rFonts w:eastAsia="Calibri"/>
          <w:lang w:val="el-GR" w:eastAsia="en-US"/>
        </w:rPr>
        <w:t>μεταλλικά, βιομηχανικά, λατομικά ορυκτά, μεταλλευτικά απορρίμματα/στείρα εξόρυξης, μεταλλευτικά απόβλητα/τέλματα εμπλουτισμού και τα «εν γένει» παραπροϊόντα</w:t>
      </w:r>
    </w:p>
    <w:p w14:paraId="05EE81FA"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rFonts w:eastAsia="Calibri"/>
          <w:lang w:val="el-GR" w:eastAsia="en-US"/>
        </w:rPr>
        <w:t>Γεωτρήσεις (περίπου 1000)</w:t>
      </w:r>
    </w:p>
    <w:p w14:paraId="29FD166F"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rFonts w:eastAsia="Calibri"/>
          <w:lang w:val="el-GR" w:eastAsia="en-US"/>
        </w:rPr>
        <w:t>Άτλαντας μάρμαρων (100 εμφανίσεις με φωτογραφίες)</w:t>
      </w:r>
    </w:p>
    <w:p w14:paraId="6D526628" w14:textId="77777777" w:rsidR="00506038" w:rsidRDefault="00506038" w:rsidP="00AF0971">
      <w:pPr>
        <w:pStyle w:val="aff"/>
        <w:numPr>
          <w:ilvl w:val="0"/>
          <w:numId w:val="77"/>
        </w:numPr>
        <w:suppressAutoHyphens w:val="0"/>
        <w:spacing w:before="120" w:after="0" w:line="264" w:lineRule="auto"/>
        <w:jc w:val="left"/>
        <w:rPr>
          <w:rFonts w:eastAsia="Calibri"/>
          <w:lang w:val="en-US" w:eastAsia="el-GR" w:bidi="he-IL"/>
        </w:rPr>
      </w:pPr>
      <w:r>
        <w:rPr>
          <w:lang w:val="el-GR" w:eastAsia="el-GR" w:bidi="he-IL"/>
        </w:rPr>
        <w:t>Κατολισθήσεις</w:t>
      </w:r>
    </w:p>
    <w:p w14:paraId="0D25F177"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lang w:val="el-GR" w:eastAsia="el-GR" w:bidi="he-IL"/>
        </w:rPr>
        <w:t>Δίκτυο παρακολούθησης υπόγειων νερών(ΔΙΠΥΝ)</w:t>
      </w:r>
    </w:p>
    <w:p w14:paraId="03AD091F" w14:textId="77777777" w:rsidR="00506038" w:rsidRDefault="00506038" w:rsidP="00AF0971">
      <w:pPr>
        <w:pStyle w:val="aff"/>
        <w:numPr>
          <w:ilvl w:val="0"/>
          <w:numId w:val="77"/>
        </w:numPr>
        <w:suppressAutoHyphens w:val="0"/>
        <w:spacing w:before="120" w:after="0" w:line="264" w:lineRule="auto"/>
        <w:jc w:val="left"/>
        <w:rPr>
          <w:rFonts w:eastAsia="Calibri"/>
          <w:lang w:val="el-GR" w:eastAsia="el-GR" w:bidi="he-IL"/>
        </w:rPr>
      </w:pPr>
      <w:r>
        <w:rPr>
          <w:rFonts w:eastAsia="Calibri"/>
          <w:lang w:val="el-GR" w:eastAsia="en-US"/>
        </w:rPr>
        <w:t>Συστηματική απογραφή υδρογεωτρήσεων κάθε χρήσης (ΣΑΜΥ)</w:t>
      </w:r>
    </w:p>
    <w:p w14:paraId="2043A828" w14:textId="77777777" w:rsidR="00506038" w:rsidRDefault="00506038" w:rsidP="00506038">
      <w:pPr>
        <w:suppressAutoHyphens w:val="0"/>
        <w:spacing w:before="120" w:after="0" w:line="264" w:lineRule="auto"/>
        <w:ind w:left="720"/>
        <w:rPr>
          <w:rFonts w:eastAsia="Calibri"/>
          <w:lang w:val="el-GR" w:eastAsia="el-GR" w:bidi="he-IL"/>
        </w:rPr>
      </w:pPr>
      <w:r>
        <w:rPr>
          <w:lang w:val="el-GR" w:eastAsia="el-GR" w:bidi="he-IL"/>
        </w:rPr>
        <w:t>Εν συνεχεία επειδή οι υπηρεσίες δεν είναι άμεσα ορατές στους χρήστες θα δημιουργηθούν εφαρμογές οπτικοποίησης τους. Οι εφαρμογές αυτές θα δίνουν την δυνατότητα σε χρήστες οι οποίοι δεν έχουν την δυνατότητα ή τις γνώσεις να χρησιμοποιήσουν τις υπηρεσίες απευθείας, από τον υπολογιστή τους. Θα δίνουν εκτός από τις βασικές λειτουργίες πλοήγησης, εμφάνισης, μέτρησης αποστάσεων, αλλαγής κλίμακας και δυνατότητες αναζήτησης, βάσει διαφόρων ερωτημάτων.</w:t>
      </w:r>
    </w:p>
    <w:p w14:paraId="5E96BB5B" w14:textId="77777777" w:rsidR="00506038" w:rsidRPr="00506038" w:rsidRDefault="00506038" w:rsidP="00330CF5">
      <w:pPr>
        <w:pStyle w:val="3"/>
      </w:pPr>
      <w:bookmarkStart w:id="554" w:name="_Toc56606516"/>
      <w:bookmarkStart w:id="555" w:name="_Toc85203874"/>
      <w:bookmarkStart w:id="556" w:name="_Ref88634984"/>
      <w:bookmarkStart w:id="557" w:name="_Ref88635088"/>
      <w:bookmarkStart w:id="558" w:name="_Toc91006659"/>
      <w:bookmarkStart w:id="559" w:name="_Ref121398193"/>
      <w:bookmarkStart w:id="560" w:name="_Toc125557783"/>
      <w:r w:rsidRPr="00506038">
        <w:t>Δημιουργία ευρετηρίου μεταδεδομένων (υπηρεσίες καταλόγου) που θα εντάσσεται στην Εθνική Υποδομή Γεωχωρικών Πληροφοριών (ΕΥΓΕΠ).</w:t>
      </w:r>
      <w:bookmarkEnd w:id="554"/>
      <w:bookmarkEnd w:id="555"/>
      <w:bookmarkEnd w:id="556"/>
      <w:bookmarkEnd w:id="557"/>
      <w:bookmarkEnd w:id="558"/>
      <w:bookmarkEnd w:id="559"/>
      <w:bookmarkEnd w:id="560"/>
      <w:r w:rsidRPr="00506038">
        <w:t xml:space="preserve"> </w:t>
      </w:r>
    </w:p>
    <w:p w14:paraId="579E6E12" w14:textId="77777777" w:rsidR="00506038" w:rsidRDefault="00506038" w:rsidP="00506038">
      <w:pPr>
        <w:suppressAutoHyphens w:val="0"/>
        <w:spacing w:before="120" w:after="0" w:line="264" w:lineRule="auto"/>
        <w:ind w:left="720"/>
        <w:rPr>
          <w:lang w:val="el-GR" w:eastAsia="el-GR" w:bidi="he-IL"/>
        </w:rPr>
      </w:pPr>
      <w:r>
        <w:rPr>
          <w:lang w:val="el-GR" w:eastAsia="el-GR" w:bidi="he-IL"/>
        </w:rPr>
        <w:t>Στην ουσία πρόκειται για την πύλη μεταδεδομένων ΕΑΓΜΕ ή οποία θα ενταχθεί  στην ΕΥΓΕΠ και θα ενημερώνει και θα ενημερώνεται καθημερινά με τις υπάρχουσες αλλαγές (ΕΥΓΕΠ). Η ενημέρωση (</w:t>
      </w:r>
      <w:r>
        <w:rPr>
          <w:lang w:val="en-US" w:eastAsia="el-GR" w:bidi="he-IL"/>
        </w:rPr>
        <w:t>harvesting</w:t>
      </w:r>
      <w:r>
        <w:rPr>
          <w:lang w:val="el-GR" w:eastAsia="el-GR" w:bidi="he-IL"/>
        </w:rPr>
        <w:t xml:space="preserve">) θα γίνεται και με τους ήδη υπάρχοντες κόμβους στην Ελλάδα και στο εξωτερικό. </w:t>
      </w:r>
    </w:p>
    <w:p w14:paraId="73F18479" w14:textId="6B61FCE8" w:rsidR="00506038" w:rsidRDefault="00506038" w:rsidP="00506038">
      <w:pPr>
        <w:suppressAutoHyphens w:val="0"/>
        <w:spacing w:before="120" w:after="0" w:line="264" w:lineRule="auto"/>
        <w:ind w:left="720"/>
        <w:rPr>
          <w:rFonts w:eastAsia="Calibri"/>
          <w:lang w:val="el-GR" w:eastAsia="el-GR" w:bidi="he-IL"/>
        </w:rPr>
      </w:pPr>
      <w:r>
        <w:rPr>
          <w:lang w:val="el-GR" w:eastAsia="el-GR" w:bidi="he-IL"/>
        </w:rPr>
        <w:t>Στο στάδιο αυτό προβλέπεται η δημιουργία εφαρμογής αναζήτησης</w:t>
      </w:r>
      <w:r w:rsidR="00E23AE0">
        <w:rPr>
          <w:lang w:val="el-GR" w:eastAsia="el-GR" w:bidi="he-IL"/>
        </w:rPr>
        <w:t>, στο π</w:t>
      </w:r>
      <w:r w:rsidR="00493332">
        <w:rPr>
          <w:lang w:val="el-GR" w:eastAsia="el-GR" w:bidi="he-IL"/>
        </w:rPr>
        <w:t>λαίσιο του παραδοτέου Π3.3,</w:t>
      </w:r>
      <w:r>
        <w:rPr>
          <w:lang w:val="el-GR" w:eastAsia="el-GR" w:bidi="he-IL"/>
        </w:rPr>
        <w:t xml:space="preserve"> των διαθέσιμων γεωπληροφοριών στο χαρτογραφικό κόμβο του ΕΑΓΜΕ από τους χρήστες του διαδικτύου.  Η υποστήριξη της ανάκτησης γεωγραφικών δεδομένων, γεωπληροφοριών ή γενικότερα υπηρεσιών από τον Παγκόσμιο Ιστό, επιτυγχάνεται με τις υπηρεσίες καταλόγου σύμφωνα με το OGC. Οι υπηρεσίες αυτές μπορούν να συνδυασθούν με τις χαρτογραφικές υπηρεσίες και να οδηγήσουν στην ανάπτυξη προηγμένων προϊόντων.</w:t>
      </w:r>
    </w:p>
    <w:p w14:paraId="1374114B" w14:textId="77777777" w:rsidR="00506038" w:rsidRDefault="00506038" w:rsidP="00506038">
      <w:pPr>
        <w:suppressAutoHyphens w:val="0"/>
        <w:spacing w:before="120" w:after="0" w:line="264" w:lineRule="auto"/>
        <w:ind w:left="720"/>
        <w:rPr>
          <w:lang w:val="el-GR" w:eastAsia="el-GR" w:bidi="he-IL"/>
        </w:rPr>
      </w:pPr>
      <w:r>
        <w:rPr>
          <w:lang w:val="el-GR" w:eastAsia="el-GR" w:bidi="he-IL"/>
        </w:rPr>
        <w:t>Το ευρετήριο γεωπληροφοριών θα περιλαμβάνει διαφορετικούς τρόπους αναζήτησης της πληροφορίας σε πολλά επίπεδα, έτσι ώστε να μπορεί να απευθύνεται τόσο στον απλό ιδιώτη, όσο και στον επαγγελματία ή επιστήμονα που ψάχνει για πληροφόρηση.</w:t>
      </w:r>
    </w:p>
    <w:p w14:paraId="66C81D1F"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Το περιβάλλον θα προσφέρει την δυνατότητα επιλογής είτε απλής αναζήτησης, είτε σύνθετης, κάνοντας χρήση εξειδικευμένων τεχνολογιών στην δημιουργία διαδυκτιακών εφαρμογών αναζήτησης </w:t>
      </w:r>
    </w:p>
    <w:p w14:paraId="261214EA" w14:textId="77777777" w:rsidR="00506038" w:rsidRDefault="00506038" w:rsidP="00506038">
      <w:pPr>
        <w:suppressAutoHyphens w:val="0"/>
        <w:spacing w:before="120" w:after="0" w:line="264" w:lineRule="auto"/>
        <w:ind w:left="720"/>
        <w:rPr>
          <w:lang w:val="el-GR" w:eastAsia="el-GR" w:bidi="he-IL"/>
        </w:rPr>
      </w:pPr>
      <w:r>
        <w:rPr>
          <w:lang w:val="el-GR" w:eastAsia="el-GR" w:bidi="he-IL"/>
        </w:rPr>
        <w:t> Στις υπηρεσίες καταλόγου γεωπληροφοριών, θα μπορεί κάποιος να :</w:t>
      </w:r>
    </w:p>
    <w:p w14:paraId="1EB92901" w14:textId="77777777"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Ψάξει κατά γεωγραφική περιοχή και υποπεριοχή , γεωγραφικό μήκος-πλάτος, αλλά και μέσω διαδραστικού χάρτη</w:t>
      </w:r>
    </w:p>
    <w:p w14:paraId="4066D697" w14:textId="32140E45"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 xml:space="preserve">Κατά κατηγοριοποιημένες ομάδες ομοειδούς πληροφορίας (πχ, υποθαλάσσια δεδομένα, γεωλογία, λατομεία, </w:t>
      </w:r>
      <w:r w:rsidR="00F7719F">
        <w:rPr>
          <w:lang w:val="el-GR" w:eastAsia="el-GR" w:bidi="he-IL"/>
        </w:rPr>
        <w:t>κλπ.</w:t>
      </w:r>
      <w:r>
        <w:rPr>
          <w:lang w:val="el-GR" w:eastAsia="el-GR" w:bidi="he-IL"/>
        </w:rPr>
        <w:t>)</w:t>
      </w:r>
    </w:p>
    <w:p w14:paraId="444346C8" w14:textId="467433E0"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Με θεματικές κατηγορίες - υποκατηγορίες (πχ καταστροφές-(σεισμοί,</w:t>
      </w:r>
      <w:r w:rsidR="00F7719F">
        <w:rPr>
          <w:lang w:val="el-GR" w:eastAsia="el-GR" w:bidi="he-IL"/>
        </w:rPr>
        <w:t xml:space="preserve"> </w:t>
      </w:r>
      <w:r>
        <w:rPr>
          <w:lang w:val="el-GR" w:eastAsia="el-GR" w:bidi="he-IL"/>
        </w:rPr>
        <w:t>πλημμύρες), μόλυνση-(νερών, ΧΥΤΑ) , μελέτες, φωτογραφίες, πρακτικά συνεδρίων ,</w:t>
      </w:r>
      <w:r w:rsidR="00F7719F">
        <w:rPr>
          <w:lang w:val="el-GR" w:eastAsia="el-GR" w:bidi="he-IL"/>
        </w:rPr>
        <w:t xml:space="preserve"> κλπ.</w:t>
      </w:r>
      <w:r>
        <w:rPr>
          <w:lang w:val="el-GR" w:eastAsia="el-GR" w:bidi="he-IL"/>
        </w:rPr>
        <w:t>)</w:t>
      </w:r>
    </w:p>
    <w:p w14:paraId="63FF3E05" w14:textId="77777777"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Ημερομηνίες δημιουργίας η/και διάθεσης της πληροφορίας</w:t>
      </w:r>
    </w:p>
    <w:p w14:paraId="51FB3E13" w14:textId="77777777"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Τύπο δεδομένων που αναφέρεται ο κατάλογος (πχ, ψηφιακά, ή διαδραστικά, ή αναλογικά, ή downloadable, κλπ)</w:t>
      </w:r>
    </w:p>
    <w:p w14:paraId="2E894D33" w14:textId="77777777" w:rsidR="00506038" w:rsidRDefault="00506038" w:rsidP="00AF0971">
      <w:pPr>
        <w:numPr>
          <w:ilvl w:val="0"/>
          <w:numId w:val="73"/>
        </w:numPr>
        <w:suppressAutoHyphens w:val="0"/>
        <w:spacing w:before="120" w:after="0" w:line="264" w:lineRule="auto"/>
        <w:jc w:val="left"/>
        <w:rPr>
          <w:lang w:val="el-GR" w:eastAsia="el-GR" w:bidi="he-IL"/>
        </w:rPr>
      </w:pPr>
      <w:r>
        <w:rPr>
          <w:lang w:val="el-GR" w:eastAsia="el-GR" w:bidi="he-IL"/>
        </w:rPr>
        <w:t>Ελεύθερο κείμενο καθώς και με λέξεις "κλειδιά", με δυνατότητα επιλογής για μεμονωμένες λέξεις, η για συνδυασμό λέξεων-φράσεων.</w:t>
      </w:r>
    </w:p>
    <w:p w14:paraId="64635F63"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Το αποτέλεσμα θα μπορεί να φιλτραριστεί με διάφορους τρόπους για να μπορεί να γίνει καλύτερα αναγνώσιμο, βάσει ημερομηνίας, πιστότητας αποτελέσματος, κατηγορίας, κλπ. Επίσης θα δίνεται η δυνατότητα αποθήκευσης του σε μορφή txt η/και pdf, για να μπορεί να αποθηκευτεί ή και να αποσταλεί μέσω ηλεκτρονικού ταχυδρομείου. </w:t>
      </w:r>
    </w:p>
    <w:p w14:paraId="534F4C34" w14:textId="77777777" w:rsidR="00506038" w:rsidRDefault="00506038" w:rsidP="00506038">
      <w:pPr>
        <w:tabs>
          <w:tab w:val="left" w:pos="1418"/>
        </w:tabs>
        <w:suppressAutoHyphens w:val="0"/>
        <w:spacing w:after="0"/>
        <w:ind w:left="142"/>
        <w:rPr>
          <w:rFonts w:eastAsia="Calibri"/>
          <w:lang w:val="el-GR" w:eastAsia="en-US"/>
        </w:rPr>
      </w:pPr>
      <w:r>
        <w:rPr>
          <w:lang w:val="el-GR" w:eastAsia="el-GR" w:bidi="he-IL"/>
        </w:rPr>
        <w:t>Η συμπλήρωση – μετατροπή ή δημιουργία των μεταδεδομένων της Βάσης Γεωχωρικών δεδομένων θα γίνεται σύμφωνα με τα έντυπα (α) «INSPIRE Metadata  Implementing Rules: «Technical Guidelines based on EN ISO 19115 and EN ISO 19119 (Version 1.3) 16.06.2010» (EN), «Technical Guidelines for the implementation of INSPIRE dataset and service  metadata based on ISO/TS 19139:2007 (Version 2.0.1) 02.03.2017» (EN) και (β) «INSPIRE Data  Specification on Geology – Technical Guidelines (έκδοση D2.8.II.4_v.3.0», τα οποία εκδόθηκαν ως  τεχνική βοήθεια για την εφαρμογή του σχετικού Κανονισμού</w:t>
      </w:r>
      <w:r>
        <w:rPr>
          <w:rFonts w:eastAsia="Calibri"/>
          <w:lang w:val="el-GR" w:eastAsia="en-US"/>
        </w:rPr>
        <w:t>.</w:t>
      </w:r>
    </w:p>
    <w:p w14:paraId="242B4EAB" w14:textId="77777777" w:rsidR="00506038" w:rsidRDefault="00506038" w:rsidP="00506038">
      <w:pPr>
        <w:tabs>
          <w:tab w:val="left" w:pos="1418"/>
        </w:tabs>
        <w:suppressAutoHyphens w:val="0"/>
        <w:spacing w:after="0"/>
        <w:ind w:left="142"/>
        <w:rPr>
          <w:lang w:val="el-GR" w:eastAsia="el-GR" w:bidi="he-IL"/>
        </w:rPr>
      </w:pPr>
      <w:r>
        <w:rPr>
          <w:lang w:val="el-GR" w:eastAsia="el-GR" w:bidi="he-IL"/>
        </w:rPr>
        <w:t xml:space="preserve">Η συντακτική ορθότητα των αρχείων των μεταδεδομένων που θα παράγονται ως προς το πρότυπο  INSPIRE (INSPIRE xml schema validation) θα ελέγχεται από το αρμόδιο όργανο της ΕΑΓΜΕ. Ο έλεγχος των μεταδεδομένων θα πραγματοποιείται με την εκάστοτε υφιστάμενη έκδοση της διαδικτυακής εφαρμογής </w:t>
      </w:r>
      <w:r>
        <w:rPr>
          <w:lang w:val="en-US" w:eastAsia="el-GR" w:bidi="he-IL"/>
        </w:rPr>
        <w:t>INSPIRE</w:t>
      </w:r>
      <w:r>
        <w:rPr>
          <w:lang w:val="el-GR" w:eastAsia="el-GR" w:bidi="he-IL"/>
        </w:rPr>
        <w:t xml:space="preserve"> </w:t>
      </w:r>
      <w:r>
        <w:rPr>
          <w:lang w:val="en-US" w:eastAsia="el-GR" w:bidi="he-IL"/>
        </w:rPr>
        <w:t>Validator</w:t>
      </w:r>
      <w:r>
        <w:rPr>
          <w:lang w:val="el-GR" w:eastAsia="el-GR" w:bidi="he-IL"/>
        </w:rPr>
        <w:t xml:space="preserve"> (</w:t>
      </w:r>
      <w:hyperlink r:id="rId37">
        <w:r>
          <w:rPr>
            <w:lang w:val="en-US" w:eastAsia="el-GR" w:bidi="he-IL"/>
          </w:rPr>
          <w:t>https</w:t>
        </w:r>
        <w:r>
          <w:rPr>
            <w:lang w:val="el-GR" w:eastAsia="el-GR" w:bidi="he-IL"/>
          </w:rPr>
          <w:t>://</w:t>
        </w:r>
        <w:r>
          <w:rPr>
            <w:lang w:val="en-US" w:eastAsia="el-GR" w:bidi="he-IL"/>
          </w:rPr>
          <w:t>inspire</w:t>
        </w:r>
        <w:r>
          <w:rPr>
            <w:lang w:val="el-GR" w:eastAsia="el-GR" w:bidi="he-IL"/>
          </w:rPr>
          <w:t>.</w:t>
        </w:r>
        <w:r>
          <w:rPr>
            <w:lang w:val="en-US" w:eastAsia="el-GR" w:bidi="he-IL"/>
          </w:rPr>
          <w:t>ec</w:t>
        </w:r>
        <w:r>
          <w:rPr>
            <w:lang w:val="el-GR" w:eastAsia="el-GR" w:bidi="he-IL"/>
          </w:rPr>
          <w:t>.</w:t>
        </w:r>
        <w:r>
          <w:rPr>
            <w:lang w:val="en-US" w:eastAsia="el-GR" w:bidi="he-IL"/>
          </w:rPr>
          <w:t>europa</w:t>
        </w:r>
        <w:r>
          <w:rPr>
            <w:lang w:val="el-GR" w:eastAsia="el-GR" w:bidi="he-IL"/>
          </w:rPr>
          <w:t>.</w:t>
        </w:r>
        <w:r>
          <w:rPr>
            <w:lang w:val="en-US" w:eastAsia="el-GR" w:bidi="he-IL"/>
          </w:rPr>
          <w:t>eu</w:t>
        </w:r>
        <w:r>
          <w:rPr>
            <w:lang w:val="el-GR" w:eastAsia="el-GR" w:bidi="he-IL"/>
          </w:rPr>
          <w:t>/</w:t>
        </w:r>
        <w:r>
          <w:rPr>
            <w:lang w:val="en-US" w:eastAsia="el-GR" w:bidi="he-IL"/>
          </w:rPr>
          <w:t>validator</w:t>
        </w:r>
        <w:r>
          <w:rPr>
            <w:lang w:val="el-GR" w:eastAsia="el-GR" w:bidi="he-IL"/>
          </w:rPr>
          <w:t>/</w:t>
        </w:r>
      </w:hyperlink>
      <w:r>
        <w:rPr>
          <w:lang w:val="el-GR" w:eastAsia="el-GR" w:bidi="he-IL"/>
        </w:rPr>
        <w:t xml:space="preserve">) και θα χρησιμοποιούνται οι κατάλληλες επιλογές όπως ενδεικτικά: </w:t>
      </w:r>
      <w:r>
        <w:rPr>
          <w:lang w:val="en-US" w:eastAsia="el-GR" w:bidi="he-IL"/>
        </w:rPr>
        <w:t>Metadata</w:t>
      </w:r>
      <w:r>
        <w:rPr>
          <w:lang w:val="el-GR" w:eastAsia="el-GR" w:bidi="he-IL"/>
        </w:rPr>
        <w:t xml:space="preserve"> (</w:t>
      </w:r>
      <w:r>
        <w:rPr>
          <w:lang w:val="en-US" w:eastAsia="el-GR" w:bidi="he-IL"/>
        </w:rPr>
        <w:t>TG</w:t>
      </w:r>
      <w:r>
        <w:rPr>
          <w:lang w:val="el-GR" w:eastAsia="el-GR" w:bidi="he-IL"/>
        </w:rPr>
        <w:t xml:space="preserve"> </w:t>
      </w:r>
      <w:r>
        <w:rPr>
          <w:lang w:val="en-US" w:eastAsia="el-GR" w:bidi="he-IL"/>
        </w:rPr>
        <w:t>version</w:t>
      </w:r>
      <w:r>
        <w:rPr>
          <w:lang w:val="el-GR" w:eastAsia="el-GR" w:bidi="he-IL"/>
        </w:rPr>
        <w:t xml:space="preserve"> 2.0): </w:t>
      </w:r>
      <w:r>
        <w:rPr>
          <w:lang w:val="en-US" w:eastAsia="el-GR" w:bidi="he-IL"/>
        </w:rPr>
        <w:t>Common</w:t>
      </w:r>
      <w:r>
        <w:rPr>
          <w:lang w:val="el-GR" w:eastAsia="el-GR" w:bidi="he-IL"/>
        </w:rPr>
        <w:t xml:space="preserve">  </w:t>
      </w:r>
      <w:r>
        <w:rPr>
          <w:lang w:val="en-US" w:eastAsia="el-GR" w:bidi="he-IL"/>
        </w:rPr>
        <w:t>Requirements</w:t>
      </w:r>
      <w:r>
        <w:rPr>
          <w:lang w:val="el-GR" w:eastAsia="el-GR" w:bidi="he-IL"/>
        </w:rPr>
        <w:t xml:space="preserve"> </w:t>
      </w:r>
      <w:r>
        <w:rPr>
          <w:lang w:val="en-US" w:eastAsia="el-GR" w:bidi="he-IL"/>
        </w:rPr>
        <w:t>for</w:t>
      </w:r>
      <w:r>
        <w:rPr>
          <w:lang w:val="el-GR" w:eastAsia="el-GR" w:bidi="he-IL"/>
        </w:rPr>
        <w:t xml:space="preserve"> </w:t>
      </w:r>
      <w:r>
        <w:rPr>
          <w:lang w:val="en-US" w:eastAsia="el-GR" w:bidi="he-IL"/>
        </w:rPr>
        <w:t>ISO</w:t>
      </w:r>
      <w:r>
        <w:rPr>
          <w:lang w:val="el-GR" w:eastAsia="el-GR" w:bidi="he-IL"/>
        </w:rPr>
        <w:t>/</w:t>
      </w:r>
      <w:r>
        <w:rPr>
          <w:lang w:val="en-US" w:eastAsia="el-GR" w:bidi="he-IL"/>
        </w:rPr>
        <w:t>TC</w:t>
      </w:r>
      <w:r>
        <w:rPr>
          <w:lang w:val="el-GR" w:eastAsia="el-GR" w:bidi="he-IL"/>
        </w:rPr>
        <w:t xml:space="preserve"> 19139:2007 </w:t>
      </w:r>
      <w:r>
        <w:rPr>
          <w:lang w:val="en-US" w:eastAsia="el-GR" w:bidi="he-IL"/>
        </w:rPr>
        <w:t>based</w:t>
      </w:r>
      <w:r>
        <w:rPr>
          <w:lang w:val="el-GR" w:eastAsia="el-GR" w:bidi="he-IL"/>
        </w:rPr>
        <w:t xml:space="preserve"> </w:t>
      </w:r>
      <w:r>
        <w:rPr>
          <w:lang w:val="en-US" w:eastAsia="el-GR" w:bidi="he-IL"/>
        </w:rPr>
        <w:t>INSPIRE</w:t>
      </w:r>
      <w:r>
        <w:rPr>
          <w:lang w:val="el-GR" w:eastAsia="el-GR" w:bidi="he-IL"/>
        </w:rPr>
        <w:t xml:space="preserve"> </w:t>
      </w:r>
      <w:r>
        <w:rPr>
          <w:lang w:val="en-US" w:eastAsia="el-GR" w:bidi="he-IL"/>
        </w:rPr>
        <w:t>metadata</w:t>
      </w:r>
      <w:r>
        <w:rPr>
          <w:lang w:val="el-GR" w:eastAsia="el-GR" w:bidi="he-IL"/>
        </w:rPr>
        <w:t xml:space="preserve"> </w:t>
      </w:r>
      <w:r>
        <w:rPr>
          <w:lang w:val="en-US" w:eastAsia="el-GR" w:bidi="he-IL"/>
        </w:rPr>
        <w:t>records</w:t>
      </w:r>
      <w:r>
        <w:rPr>
          <w:lang w:val="el-GR" w:eastAsia="el-GR" w:bidi="he-IL"/>
        </w:rPr>
        <w:t xml:space="preserve">, </w:t>
      </w:r>
      <w:r>
        <w:rPr>
          <w:lang w:val="en-US" w:eastAsia="el-GR" w:bidi="he-IL"/>
        </w:rPr>
        <w:t>Conformance</w:t>
      </w:r>
      <w:r>
        <w:rPr>
          <w:lang w:val="el-GR" w:eastAsia="el-GR" w:bidi="he-IL"/>
        </w:rPr>
        <w:t xml:space="preserve"> </w:t>
      </w:r>
      <w:r>
        <w:rPr>
          <w:lang w:val="en-US" w:eastAsia="el-GR" w:bidi="he-IL"/>
        </w:rPr>
        <w:t>Class</w:t>
      </w:r>
      <w:r>
        <w:rPr>
          <w:lang w:val="el-GR" w:eastAsia="el-GR" w:bidi="he-IL"/>
        </w:rPr>
        <w:t xml:space="preserve"> 1:  </w:t>
      </w:r>
      <w:r>
        <w:rPr>
          <w:lang w:val="en-US" w:eastAsia="el-GR" w:bidi="he-IL"/>
        </w:rPr>
        <w:t>INSPIRE</w:t>
      </w:r>
      <w:r>
        <w:rPr>
          <w:lang w:val="el-GR" w:eastAsia="el-GR" w:bidi="he-IL"/>
        </w:rPr>
        <w:t xml:space="preserve"> </w:t>
      </w:r>
      <w:r>
        <w:rPr>
          <w:lang w:val="en-US" w:eastAsia="el-GR" w:bidi="he-IL"/>
        </w:rPr>
        <w:t>data</w:t>
      </w:r>
      <w:r>
        <w:rPr>
          <w:lang w:val="el-GR" w:eastAsia="el-GR" w:bidi="he-IL"/>
        </w:rPr>
        <w:t xml:space="preserve"> </w:t>
      </w:r>
      <w:r>
        <w:rPr>
          <w:lang w:val="en-US" w:eastAsia="el-GR" w:bidi="he-IL"/>
        </w:rPr>
        <w:t>sets</w:t>
      </w:r>
      <w:r>
        <w:rPr>
          <w:lang w:val="el-GR" w:eastAsia="el-GR" w:bidi="he-IL"/>
        </w:rPr>
        <w:t xml:space="preserve"> </w:t>
      </w:r>
      <w:r>
        <w:rPr>
          <w:lang w:val="en-US" w:eastAsia="el-GR" w:bidi="he-IL"/>
        </w:rPr>
        <w:t>and</w:t>
      </w:r>
      <w:r>
        <w:rPr>
          <w:lang w:val="el-GR" w:eastAsia="el-GR" w:bidi="he-IL"/>
        </w:rPr>
        <w:t xml:space="preserve"> </w:t>
      </w:r>
      <w:r>
        <w:rPr>
          <w:lang w:val="en-US" w:eastAsia="el-GR" w:bidi="he-IL"/>
        </w:rPr>
        <w:t>data</w:t>
      </w:r>
      <w:r>
        <w:rPr>
          <w:lang w:val="el-GR" w:eastAsia="el-GR" w:bidi="he-IL"/>
        </w:rPr>
        <w:t xml:space="preserve"> </w:t>
      </w:r>
      <w:r>
        <w:rPr>
          <w:lang w:val="en-US" w:eastAsia="el-GR" w:bidi="he-IL"/>
        </w:rPr>
        <w:t>set</w:t>
      </w:r>
      <w:r>
        <w:rPr>
          <w:lang w:val="el-GR" w:eastAsia="el-GR" w:bidi="he-IL"/>
        </w:rPr>
        <w:t xml:space="preserve"> </w:t>
      </w:r>
      <w:r>
        <w:rPr>
          <w:lang w:val="en-US" w:eastAsia="el-GR" w:bidi="he-IL"/>
        </w:rPr>
        <w:t>series</w:t>
      </w:r>
      <w:r>
        <w:rPr>
          <w:lang w:val="el-GR" w:eastAsia="el-GR" w:bidi="he-IL"/>
        </w:rPr>
        <w:t xml:space="preserve"> </w:t>
      </w:r>
      <w:r>
        <w:rPr>
          <w:lang w:val="en-US" w:eastAsia="el-GR" w:bidi="he-IL"/>
        </w:rPr>
        <w:t>baseline</w:t>
      </w:r>
      <w:r>
        <w:rPr>
          <w:lang w:val="el-GR" w:eastAsia="el-GR" w:bidi="he-IL"/>
        </w:rPr>
        <w:t xml:space="preserve"> </w:t>
      </w:r>
      <w:r>
        <w:rPr>
          <w:lang w:val="en-US" w:eastAsia="el-GR" w:bidi="he-IL"/>
        </w:rPr>
        <w:t>metadata</w:t>
      </w:r>
      <w:r>
        <w:rPr>
          <w:lang w:val="el-GR" w:eastAsia="el-GR" w:bidi="he-IL"/>
        </w:rPr>
        <w:t xml:space="preserve"> και </w:t>
      </w:r>
      <w:r>
        <w:rPr>
          <w:lang w:val="en-US" w:eastAsia="el-GR" w:bidi="he-IL"/>
        </w:rPr>
        <w:t>Conformance</w:t>
      </w:r>
      <w:r>
        <w:rPr>
          <w:lang w:val="el-GR" w:eastAsia="el-GR" w:bidi="he-IL"/>
        </w:rPr>
        <w:t xml:space="preserve"> </w:t>
      </w:r>
      <w:r>
        <w:rPr>
          <w:lang w:val="en-US" w:eastAsia="el-GR" w:bidi="he-IL"/>
        </w:rPr>
        <w:t>Class</w:t>
      </w:r>
      <w:r>
        <w:rPr>
          <w:lang w:val="el-GR" w:eastAsia="el-GR" w:bidi="he-IL"/>
        </w:rPr>
        <w:t xml:space="preserve"> 2: </w:t>
      </w:r>
      <w:r>
        <w:rPr>
          <w:lang w:val="en-US" w:eastAsia="el-GR" w:bidi="he-IL"/>
        </w:rPr>
        <w:t>INSPIRE</w:t>
      </w:r>
      <w:r>
        <w:rPr>
          <w:lang w:val="el-GR" w:eastAsia="el-GR" w:bidi="he-IL"/>
        </w:rPr>
        <w:t xml:space="preserve"> </w:t>
      </w:r>
      <w:r>
        <w:rPr>
          <w:lang w:val="en-US" w:eastAsia="el-GR" w:bidi="he-IL"/>
        </w:rPr>
        <w:t>data</w:t>
      </w:r>
      <w:r>
        <w:rPr>
          <w:lang w:val="el-GR" w:eastAsia="el-GR" w:bidi="he-IL"/>
        </w:rPr>
        <w:t xml:space="preserve"> </w:t>
      </w:r>
      <w:r>
        <w:rPr>
          <w:lang w:val="en-US" w:eastAsia="el-GR" w:bidi="he-IL"/>
        </w:rPr>
        <w:t>sets</w:t>
      </w:r>
      <w:r>
        <w:rPr>
          <w:lang w:val="el-GR" w:eastAsia="el-GR" w:bidi="he-IL"/>
        </w:rPr>
        <w:t xml:space="preserve">  </w:t>
      </w:r>
      <w:r>
        <w:rPr>
          <w:lang w:val="en-US" w:eastAsia="el-GR" w:bidi="he-IL"/>
        </w:rPr>
        <w:t>and</w:t>
      </w:r>
      <w:r>
        <w:rPr>
          <w:lang w:val="el-GR" w:eastAsia="el-GR" w:bidi="he-IL"/>
        </w:rPr>
        <w:t xml:space="preserve"> </w:t>
      </w:r>
      <w:r>
        <w:rPr>
          <w:lang w:val="en-US" w:eastAsia="el-GR" w:bidi="he-IL"/>
        </w:rPr>
        <w:t>data</w:t>
      </w:r>
      <w:r>
        <w:rPr>
          <w:lang w:val="el-GR" w:eastAsia="el-GR" w:bidi="he-IL"/>
        </w:rPr>
        <w:t xml:space="preserve"> </w:t>
      </w:r>
      <w:r>
        <w:rPr>
          <w:lang w:val="en-US" w:eastAsia="el-GR" w:bidi="he-IL"/>
        </w:rPr>
        <w:t>set</w:t>
      </w:r>
      <w:r>
        <w:rPr>
          <w:lang w:val="el-GR" w:eastAsia="el-GR" w:bidi="he-IL"/>
        </w:rPr>
        <w:t xml:space="preserve"> </w:t>
      </w:r>
      <w:r>
        <w:rPr>
          <w:lang w:val="en-US" w:eastAsia="el-GR" w:bidi="he-IL"/>
        </w:rPr>
        <w:t>series</w:t>
      </w:r>
      <w:r>
        <w:rPr>
          <w:lang w:val="el-GR" w:eastAsia="el-GR" w:bidi="he-IL"/>
        </w:rPr>
        <w:t xml:space="preserve"> </w:t>
      </w:r>
      <w:r>
        <w:rPr>
          <w:lang w:val="en-US" w:eastAsia="el-GR" w:bidi="he-IL"/>
        </w:rPr>
        <w:t>interoperability</w:t>
      </w:r>
      <w:r>
        <w:rPr>
          <w:lang w:val="el-GR" w:eastAsia="el-GR" w:bidi="he-IL"/>
        </w:rPr>
        <w:t xml:space="preserve"> </w:t>
      </w:r>
      <w:r>
        <w:rPr>
          <w:lang w:val="en-US" w:eastAsia="el-GR" w:bidi="he-IL"/>
        </w:rPr>
        <w:t>metadata</w:t>
      </w:r>
      <w:r>
        <w:rPr>
          <w:lang w:val="el-GR" w:eastAsia="el-GR" w:bidi="he-IL"/>
        </w:rPr>
        <w:t xml:space="preserve">.  </w:t>
      </w:r>
    </w:p>
    <w:p w14:paraId="2C75BF8D" w14:textId="77777777" w:rsidR="00506038" w:rsidRDefault="00506038" w:rsidP="00506038">
      <w:pPr>
        <w:tabs>
          <w:tab w:val="left" w:pos="1418"/>
        </w:tabs>
        <w:suppressAutoHyphens w:val="0"/>
        <w:spacing w:after="0"/>
        <w:ind w:left="142"/>
        <w:rPr>
          <w:lang w:val="el-GR" w:eastAsia="el-GR" w:bidi="he-IL"/>
        </w:rPr>
      </w:pPr>
      <w:r>
        <w:rPr>
          <w:lang w:val="el-GR" w:eastAsia="el-GR" w:bidi="he-IL"/>
        </w:rPr>
        <w:t xml:space="preserve">Τα βασικά στοιχεία και πληροφορίες που θα παρέχουν τα μεταδεδομένα που θα δημιουργηθούν, έτσι ώστε να εξασφαλίζεται η ποιότητα και η εγκυρότητά τους, είναι κατ’ ελάχιστον αυτά που παρουσιάζονται στον παρακάτω πίνακα:  </w:t>
      </w:r>
    </w:p>
    <w:p w14:paraId="3C425E5D" w14:textId="77777777" w:rsidR="00506038" w:rsidRDefault="00506038" w:rsidP="00506038">
      <w:pPr>
        <w:tabs>
          <w:tab w:val="left" w:pos="1418"/>
        </w:tabs>
        <w:suppressAutoHyphens w:val="0"/>
        <w:spacing w:after="0"/>
        <w:ind w:left="142"/>
        <w:rPr>
          <w:lang w:val="el-GR" w:eastAsia="el-GR" w:bidi="he-IL"/>
        </w:rPr>
      </w:pPr>
    </w:p>
    <w:p w14:paraId="592ADCF7" w14:textId="77777777" w:rsidR="00506038" w:rsidRDefault="00506038" w:rsidP="00506038">
      <w:pPr>
        <w:tabs>
          <w:tab w:val="left" w:pos="1418"/>
        </w:tabs>
        <w:suppressAutoHyphens w:val="0"/>
        <w:spacing w:after="0"/>
        <w:ind w:left="142"/>
        <w:rPr>
          <w:lang w:val="el-GR" w:eastAsia="el-GR" w:bidi="he-IL"/>
        </w:rPr>
      </w:pPr>
    </w:p>
    <w:tbl>
      <w:tblPr>
        <w:tblStyle w:val="1f0"/>
        <w:tblW w:w="9378" w:type="dxa"/>
        <w:tblInd w:w="250" w:type="dxa"/>
        <w:tblLayout w:type="fixed"/>
        <w:tblLook w:val="04A0" w:firstRow="1" w:lastRow="0" w:firstColumn="1" w:lastColumn="0" w:noHBand="0" w:noVBand="1"/>
      </w:tblPr>
      <w:tblGrid>
        <w:gridCol w:w="3950"/>
        <w:gridCol w:w="2115"/>
        <w:gridCol w:w="3313"/>
      </w:tblGrid>
      <w:tr w:rsidR="00506038" w14:paraId="0459D572" w14:textId="77777777" w:rsidTr="00506038">
        <w:tc>
          <w:tcPr>
            <w:tcW w:w="3950" w:type="dxa"/>
            <w:shd w:val="clear" w:color="auto" w:fill="DEEAF6" w:themeFill="accent1" w:themeFillTint="33"/>
            <w:vAlign w:val="center"/>
          </w:tcPr>
          <w:p w14:paraId="5C6BDEFF" w14:textId="77777777" w:rsidR="00506038" w:rsidRDefault="00506038" w:rsidP="00506038">
            <w:pPr>
              <w:tabs>
                <w:tab w:val="left" w:pos="1418"/>
              </w:tabs>
              <w:suppressAutoHyphens w:val="0"/>
              <w:spacing w:after="0"/>
              <w:jc w:val="left"/>
              <w:rPr>
                <w:b/>
                <w:lang w:val="el-GR" w:eastAsia="en-US"/>
              </w:rPr>
            </w:pPr>
            <w:r>
              <w:rPr>
                <w:b/>
                <w:lang w:val="el-GR" w:eastAsia="en-US"/>
              </w:rPr>
              <w:t>Συνοπτικά τα βασικά στοιχεία και οι πληροφορίες</w:t>
            </w:r>
          </w:p>
        </w:tc>
        <w:tc>
          <w:tcPr>
            <w:tcW w:w="2115" w:type="dxa"/>
            <w:shd w:val="clear" w:color="auto" w:fill="DEEAF6" w:themeFill="accent1" w:themeFillTint="33"/>
          </w:tcPr>
          <w:p w14:paraId="3156D2BA" w14:textId="77777777" w:rsidR="00506038" w:rsidRDefault="00506038" w:rsidP="00506038">
            <w:pPr>
              <w:tabs>
                <w:tab w:val="left" w:pos="1418"/>
              </w:tabs>
              <w:suppressAutoHyphens w:val="0"/>
              <w:spacing w:after="0"/>
              <w:jc w:val="left"/>
              <w:rPr>
                <w:b/>
                <w:lang w:val="el-GR" w:eastAsia="en-US"/>
              </w:rPr>
            </w:pPr>
            <w:r>
              <w:rPr>
                <w:b/>
                <w:lang w:val="el-GR" w:eastAsia="en-US"/>
              </w:rPr>
              <w:t>Αναλυτικά τα βασικά στοιχεία και οι πληροφορίες</w:t>
            </w:r>
          </w:p>
        </w:tc>
        <w:tc>
          <w:tcPr>
            <w:tcW w:w="3313" w:type="dxa"/>
            <w:shd w:val="clear" w:color="auto" w:fill="DEEAF6" w:themeFill="accent1" w:themeFillTint="33"/>
            <w:vAlign w:val="center"/>
          </w:tcPr>
          <w:p w14:paraId="6ADEE73C" w14:textId="77777777" w:rsidR="00506038" w:rsidRDefault="00506038" w:rsidP="00506038">
            <w:pPr>
              <w:tabs>
                <w:tab w:val="left" w:pos="1418"/>
              </w:tabs>
              <w:suppressAutoHyphens w:val="0"/>
              <w:spacing w:after="0"/>
              <w:jc w:val="left"/>
              <w:rPr>
                <w:b/>
                <w:lang w:val="el-GR" w:eastAsia="en-US"/>
              </w:rPr>
            </w:pPr>
            <w:r>
              <w:rPr>
                <w:b/>
                <w:lang w:val="el-GR" w:eastAsia="en-US"/>
              </w:rPr>
              <w:t>Περιγραφή</w:t>
            </w:r>
          </w:p>
        </w:tc>
      </w:tr>
      <w:tr w:rsidR="00506038" w:rsidRPr="00FF649C" w14:paraId="06B4222A" w14:textId="77777777" w:rsidTr="00506038">
        <w:tc>
          <w:tcPr>
            <w:tcW w:w="3950" w:type="dxa"/>
            <w:vMerge w:val="restart"/>
            <w:vAlign w:val="center"/>
          </w:tcPr>
          <w:p w14:paraId="055E3894" w14:textId="77777777" w:rsidR="00506038" w:rsidRDefault="00506038" w:rsidP="00506038">
            <w:pPr>
              <w:tabs>
                <w:tab w:val="left" w:pos="1418"/>
              </w:tabs>
              <w:suppressAutoHyphens w:val="0"/>
              <w:spacing w:after="0"/>
              <w:jc w:val="center"/>
              <w:rPr>
                <w:lang w:val="el-GR" w:eastAsia="en-US"/>
              </w:rPr>
            </w:pPr>
            <w:r>
              <w:rPr>
                <w:lang w:val="el-GR" w:eastAsia="en-US"/>
              </w:rPr>
              <w:t>Ταυτοποίηση</w:t>
            </w:r>
          </w:p>
        </w:tc>
        <w:tc>
          <w:tcPr>
            <w:tcW w:w="2115" w:type="dxa"/>
            <w:vAlign w:val="center"/>
          </w:tcPr>
          <w:p w14:paraId="0AAD4828" w14:textId="77777777" w:rsidR="00506038" w:rsidRDefault="00506038" w:rsidP="00506038">
            <w:pPr>
              <w:tabs>
                <w:tab w:val="left" w:pos="1418"/>
              </w:tabs>
              <w:suppressAutoHyphens w:val="0"/>
              <w:spacing w:after="0"/>
              <w:jc w:val="center"/>
              <w:rPr>
                <w:lang w:val="el-GR" w:eastAsia="en-US"/>
              </w:rPr>
            </w:pPr>
            <w:r>
              <w:rPr>
                <w:lang w:val="el-GR" w:eastAsia="en-US"/>
              </w:rPr>
              <w:t>Τίτλος πόρου (resource title)</w:t>
            </w:r>
          </w:p>
          <w:p w14:paraId="34B5D776" w14:textId="77777777" w:rsidR="00506038" w:rsidRDefault="00506038" w:rsidP="00506038">
            <w:pPr>
              <w:tabs>
                <w:tab w:val="left" w:pos="1418"/>
              </w:tabs>
              <w:suppressAutoHyphens w:val="0"/>
              <w:spacing w:after="0"/>
              <w:jc w:val="center"/>
              <w:rPr>
                <w:lang w:val="el-GR" w:eastAsia="en-US"/>
              </w:rPr>
            </w:pPr>
          </w:p>
        </w:tc>
        <w:tc>
          <w:tcPr>
            <w:tcW w:w="3313" w:type="dxa"/>
          </w:tcPr>
          <w:p w14:paraId="3F1794CC" w14:textId="77777777" w:rsidR="00506038" w:rsidRDefault="00506038" w:rsidP="00506038">
            <w:pPr>
              <w:tabs>
                <w:tab w:val="left" w:pos="1418"/>
              </w:tabs>
              <w:suppressAutoHyphens w:val="0"/>
              <w:spacing w:after="0"/>
              <w:rPr>
                <w:lang w:val="el-GR" w:eastAsia="en-US"/>
              </w:rPr>
            </w:pPr>
            <w:r>
              <w:rPr>
                <w:lang w:val="el-GR" w:eastAsia="en-US"/>
              </w:rPr>
              <w:t xml:space="preserve">Το χαρακτηριστικό, και συχνά μοναδικό, όνομα με το οποίο είναι γνωστός ο πόρος. Το πεδίο τιμών αυτού του στοιχείου μεταδεδομένων είναι ελεύθερο κείμενο.  </w:t>
            </w:r>
          </w:p>
        </w:tc>
      </w:tr>
      <w:tr w:rsidR="00506038" w:rsidRPr="00FF649C" w14:paraId="260CB630" w14:textId="77777777" w:rsidTr="00506038">
        <w:tc>
          <w:tcPr>
            <w:tcW w:w="3950" w:type="dxa"/>
            <w:vMerge/>
          </w:tcPr>
          <w:p w14:paraId="478F66BF" w14:textId="77777777" w:rsidR="00506038" w:rsidRDefault="00506038" w:rsidP="00506038">
            <w:pPr>
              <w:tabs>
                <w:tab w:val="left" w:pos="1418"/>
              </w:tabs>
              <w:suppressAutoHyphens w:val="0"/>
              <w:spacing w:after="0"/>
              <w:rPr>
                <w:lang w:val="el-GR" w:eastAsia="en-US"/>
              </w:rPr>
            </w:pPr>
          </w:p>
        </w:tc>
        <w:tc>
          <w:tcPr>
            <w:tcW w:w="2115" w:type="dxa"/>
            <w:vAlign w:val="center"/>
          </w:tcPr>
          <w:p w14:paraId="63657DC8" w14:textId="77777777" w:rsidR="00506038" w:rsidRDefault="00506038" w:rsidP="00506038">
            <w:pPr>
              <w:tabs>
                <w:tab w:val="left" w:pos="1418"/>
              </w:tabs>
              <w:suppressAutoHyphens w:val="0"/>
              <w:spacing w:after="0"/>
              <w:jc w:val="center"/>
              <w:rPr>
                <w:lang w:val="el-GR" w:eastAsia="en-US"/>
              </w:rPr>
            </w:pPr>
            <w:r>
              <w:rPr>
                <w:lang w:val="el-GR" w:eastAsia="en-US"/>
              </w:rPr>
              <w:t>Μοναδικό αναγνωριστικό πόρου (unique resource identifier)</w:t>
            </w:r>
          </w:p>
          <w:p w14:paraId="47975E09" w14:textId="77777777" w:rsidR="00506038" w:rsidRDefault="00506038" w:rsidP="00506038">
            <w:pPr>
              <w:tabs>
                <w:tab w:val="left" w:pos="1418"/>
              </w:tabs>
              <w:suppressAutoHyphens w:val="0"/>
              <w:spacing w:after="0"/>
              <w:jc w:val="center"/>
              <w:rPr>
                <w:lang w:val="el-GR" w:eastAsia="en-US"/>
              </w:rPr>
            </w:pPr>
          </w:p>
        </w:tc>
        <w:tc>
          <w:tcPr>
            <w:tcW w:w="3313" w:type="dxa"/>
          </w:tcPr>
          <w:p w14:paraId="14FF6D31" w14:textId="77777777" w:rsidR="00506038" w:rsidRDefault="00506038" w:rsidP="00506038">
            <w:pPr>
              <w:tabs>
                <w:tab w:val="left" w:pos="1418"/>
              </w:tabs>
              <w:suppressAutoHyphens w:val="0"/>
              <w:spacing w:after="0"/>
              <w:rPr>
                <w:lang w:val="el-GR" w:eastAsia="en-US"/>
              </w:rPr>
            </w:pPr>
            <w:r>
              <w:rPr>
                <w:lang w:val="el-GR" w:eastAsia="en-US"/>
              </w:rPr>
              <w:t xml:space="preserve">Τιμή για τη μονοσήμαντη ταυτοποίηση του πόρου. Το πεδίο τιμών αυτού του στοιχείου μεταδεδομένων είναι υποχρεωτικός κωδικός υπό μορφή σειράς χαρακτήρων, κατά κανόνα  οριζόμενος από τον κάτοχο των δεδομένων, και χώρος ονομάτων υπό μορφή σειράς χαρακτήρων που προσδιορίζει μονοσήμαντα το συγκείμενο του κωδικού αναγνώρισης (για παράδειγμα, ο κάτοχος των δεδομένων).  </w:t>
            </w:r>
          </w:p>
        </w:tc>
      </w:tr>
      <w:tr w:rsidR="00506038" w:rsidRPr="00FF649C" w14:paraId="4B480EED" w14:textId="77777777" w:rsidTr="00506038">
        <w:tc>
          <w:tcPr>
            <w:tcW w:w="3950" w:type="dxa"/>
            <w:vMerge/>
          </w:tcPr>
          <w:p w14:paraId="50B60A8E" w14:textId="77777777" w:rsidR="00506038" w:rsidRDefault="00506038" w:rsidP="00506038">
            <w:pPr>
              <w:tabs>
                <w:tab w:val="left" w:pos="1418"/>
              </w:tabs>
              <w:suppressAutoHyphens w:val="0"/>
              <w:spacing w:after="0"/>
              <w:rPr>
                <w:lang w:val="el-GR" w:eastAsia="en-US"/>
              </w:rPr>
            </w:pPr>
          </w:p>
        </w:tc>
        <w:tc>
          <w:tcPr>
            <w:tcW w:w="2115" w:type="dxa"/>
            <w:vAlign w:val="center"/>
          </w:tcPr>
          <w:p w14:paraId="72BFCF7C" w14:textId="77777777" w:rsidR="00506038" w:rsidRDefault="00506038" w:rsidP="00506038">
            <w:pPr>
              <w:tabs>
                <w:tab w:val="left" w:pos="1418"/>
              </w:tabs>
              <w:suppressAutoHyphens w:val="0"/>
              <w:spacing w:after="0"/>
              <w:jc w:val="center"/>
              <w:rPr>
                <w:lang w:val="el-GR" w:eastAsia="en-US"/>
              </w:rPr>
            </w:pPr>
            <w:r>
              <w:rPr>
                <w:lang w:val="el-GR" w:eastAsia="en-US"/>
              </w:rPr>
              <w:t>Σύνοψη πόρου (resource abstract)</w:t>
            </w:r>
          </w:p>
        </w:tc>
        <w:tc>
          <w:tcPr>
            <w:tcW w:w="3313" w:type="dxa"/>
          </w:tcPr>
          <w:p w14:paraId="4387C973"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σύντομη συνοπτική περιγραφή του περιεχομένου του πόρου. Το πεδίο τιμών αυτού  του στοιχείου μεταδεδομένων είναι ελεύθερο κείμενο. </w:t>
            </w:r>
          </w:p>
        </w:tc>
      </w:tr>
      <w:tr w:rsidR="00506038" w:rsidRPr="00FF649C" w14:paraId="19BBDBF3" w14:textId="77777777" w:rsidTr="00506038">
        <w:tc>
          <w:tcPr>
            <w:tcW w:w="3950" w:type="dxa"/>
            <w:vMerge/>
          </w:tcPr>
          <w:p w14:paraId="2671853F" w14:textId="77777777" w:rsidR="00506038" w:rsidRDefault="00506038" w:rsidP="00506038">
            <w:pPr>
              <w:tabs>
                <w:tab w:val="left" w:pos="1418"/>
              </w:tabs>
              <w:suppressAutoHyphens w:val="0"/>
              <w:spacing w:after="0"/>
              <w:rPr>
                <w:lang w:val="el-GR" w:eastAsia="en-US"/>
              </w:rPr>
            </w:pPr>
          </w:p>
        </w:tc>
        <w:tc>
          <w:tcPr>
            <w:tcW w:w="2115" w:type="dxa"/>
            <w:vAlign w:val="center"/>
          </w:tcPr>
          <w:p w14:paraId="6C1191FC" w14:textId="77777777" w:rsidR="00506038" w:rsidRDefault="00506038" w:rsidP="00506038">
            <w:pPr>
              <w:tabs>
                <w:tab w:val="left" w:pos="1418"/>
              </w:tabs>
              <w:suppressAutoHyphens w:val="0"/>
              <w:spacing w:after="0"/>
              <w:jc w:val="center"/>
              <w:rPr>
                <w:lang w:val="el-GR" w:eastAsia="en-US"/>
              </w:rPr>
            </w:pPr>
            <w:r>
              <w:rPr>
                <w:lang w:val="el-GR" w:eastAsia="en-US"/>
              </w:rPr>
              <w:t>Εντοπιστής πόρου (resource locator)</w:t>
            </w:r>
          </w:p>
          <w:p w14:paraId="791A510D" w14:textId="77777777" w:rsidR="00506038" w:rsidRDefault="00506038" w:rsidP="00506038">
            <w:pPr>
              <w:tabs>
                <w:tab w:val="left" w:pos="1418"/>
              </w:tabs>
              <w:suppressAutoHyphens w:val="0"/>
              <w:spacing w:after="0"/>
              <w:jc w:val="center"/>
              <w:rPr>
                <w:lang w:val="el-GR" w:eastAsia="en-US"/>
              </w:rPr>
            </w:pPr>
          </w:p>
        </w:tc>
        <w:tc>
          <w:tcPr>
            <w:tcW w:w="3313" w:type="dxa"/>
          </w:tcPr>
          <w:p w14:paraId="01A45E21" w14:textId="77777777" w:rsidR="00506038" w:rsidRDefault="00506038" w:rsidP="00506038">
            <w:pPr>
              <w:tabs>
                <w:tab w:val="left" w:pos="1418"/>
              </w:tabs>
              <w:suppressAutoHyphens w:val="0"/>
              <w:spacing w:after="0"/>
              <w:rPr>
                <w:lang w:val="el-GR" w:eastAsia="en-US"/>
              </w:rPr>
            </w:pPr>
            <w:r>
              <w:rPr>
                <w:lang w:val="el-GR" w:eastAsia="en-US"/>
              </w:rPr>
              <w:t xml:space="preserve">Ορίζει τον σύνδεσμο (τους συνδέσμους) με τον πόρο ή/και τον σύνδεσμο με συμπληρωματικές πληροφορίες που αφορούν τον πόρο. Το πεδίο τιμών αυτού του στοιχείου  μεταδεδομένων είναι σειρά χαρακτήρων, που κατά κανόνα εκφράζεται ως Ενιαίος Εντοπιστής  Πόρου (Uniform Resource Locator, URL).  </w:t>
            </w:r>
          </w:p>
        </w:tc>
      </w:tr>
      <w:tr w:rsidR="00506038" w:rsidRPr="00FF649C" w14:paraId="44CB81A9" w14:textId="77777777" w:rsidTr="00506038">
        <w:tc>
          <w:tcPr>
            <w:tcW w:w="3950" w:type="dxa"/>
            <w:vMerge/>
          </w:tcPr>
          <w:p w14:paraId="56F1C973" w14:textId="77777777" w:rsidR="00506038" w:rsidRDefault="00506038" w:rsidP="00506038">
            <w:pPr>
              <w:tabs>
                <w:tab w:val="left" w:pos="1418"/>
              </w:tabs>
              <w:suppressAutoHyphens w:val="0"/>
              <w:spacing w:after="0"/>
              <w:rPr>
                <w:lang w:val="el-GR" w:eastAsia="en-US"/>
              </w:rPr>
            </w:pPr>
          </w:p>
        </w:tc>
        <w:tc>
          <w:tcPr>
            <w:tcW w:w="2115" w:type="dxa"/>
            <w:vAlign w:val="center"/>
          </w:tcPr>
          <w:p w14:paraId="14CA33C2" w14:textId="77777777" w:rsidR="00506038" w:rsidRDefault="00506038" w:rsidP="00506038">
            <w:pPr>
              <w:tabs>
                <w:tab w:val="left" w:pos="1418"/>
              </w:tabs>
              <w:suppressAutoHyphens w:val="0"/>
              <w:spacing w:after="0"/>
              <w:jc w:val="center"/>
              <w:rPr>
                <w:lang w:val="el-GR" w:eastAsia="en-US"/>
              </w:rPr>
            </w:pPr>
            <w:r>
              <w:rPr>
                <w:lang w:val="el-GR" w:eastAsia="en-US"/>
              </w:rPr>
              <w:t>Γλώσσα πόρου (resource language)</w:t>
            </w:r>
          </w:p>
          <w:p w14:paraId="2C3055B8" w14:textId="77777777" w:rsidR="00506038" w:rsidRDefault="00506038" w:rsidP="00506038">
            <w:pPr>
              <w:tabs>
                <w:tab w:val="left" w:pos="1418"/>
              </w:tabs>
              <w:suppressAutoHyphens w:val="0"/>
              <w:spacing w:after="0"/>
              <w:jc w:val="center"/>
              <w:rPr>
                <w:lang w:val="el-GR" w:eastAsia="en-US"/>
              </w:rPr>
            </w:pPr>
          </w:p>
        </w:tc>
        <w:tc>
          <w:tcPr>
            <w:tcW w:w="3313" w:type="dxa"/>
          </w:tcPr>
          <w:p w14:paraId="55554F2E" w14:textId="77777777" w:rsidR="00506038" w:rsidRDefault="00506038" w:rsidP="00506038">
            <w:pPr>
              <w:tabs>
                <w:tab w:val="left" w:pos="1418"/>
              </w:tabs>
              <w:suppressAutoHyphens w:val="0"/>
              <w:spacing w:after="0"/>
              <w:rPr>
                <w:lang w:val="el-GR" w:eastAsia="en-US"/>
              </w:rPr>
            </w:pPr>
            <w:r>
              <w:rPr>
                <w:lang w:val="el-GR" w:eastAsia="en-US"/>
              </w:rPr>
              <w:t xml:space="preserve">Η γλώσσα ή οι γλώσσες που χρησιμοποιούνται εντός του πόρου. Το πεδίο τιμών αυτού του  στοιχείου μεταδεδομένων περιορίζεται στις γλώσσες που ορίζονται στο διεθνές πρότυπο ISO 639- 2.  </w:t>
            </w:r>
          </w:p>
        </w:tc>
      </w:tr>
      <w:tr w:rsidR="00506038" w:rsidRPr="00FF649C" w14:paraId="3DCFD16D" w14:textId="77777777" w:rsidTr="00506038">
        <w:tc>
          <w:tcPr>
            <w:tcW w:w="3950" w:type="dxa"/>
            <w:vMerge/>
          </w:tcPr>
          <w:p w14:paraId="4E3A0417" w14:textId="77777777" w:rsidR="00506038" w:rsidRDefault="00506038" w:rsidP="00506038">
            <w:pPr>
              <w:tabs>
                <w:tab w:val="left" w:pos="1418"/>
              </w:tabs>
              <w:suppressAutoHyphens w:val="0"/>
              <w:spacing w:after="0"/>
              <w:rPr>
                <w:lang w:val="el-GR" w:eastAsia="en-US"/>
              </w:rPr>
            </w:pPr>
          </w:p>
        </w:tc>
        <w:tc>
          <w:tcPr>
            <w:tcW w:w="2115" w:type="dxa"/>
            <w:vAlign w:val="center"/>
          </w:tcPr>
          <w:p w14:paraId="22BBBC13" w14:textId="77777777" w:rsidR="00506038" w:rsidRDefault="00506038" w:rsidP="00506038">
            <w:pPr>
              <w:tabs>
                <w:tab w:val="left" w:pos="1418"/>
              </w:tabs>
              <w:suppressAutoHyphens w:val="0"/>
              <w:spacing w:after="0"/>
              <w:jc w:val="center"/>
              <w:rPr>
                <w:lang w:val="el-GR" w:eastAsia="en-US"/>
              </w:rPr>
            </w:pPr>
            <w:r>
              <w:rPr>
                <w:lang w:val="el-GR" w:eastAsia="en-US"/>
              </w:rPr>
              <w:t>Κατηγοριοποίηση χωρικών δεδομένων και υπηρεσιών</w:t>
            </w:r>
          </w:p>
          <w:p w14:paraId="172AF6F4" w14:textId="77777777" w:rsidR="00506038" w:rsidRDefault="00506038" w:rsidP="00506038">
            <w:pPr>
              <w:tabs>
                <w:tab w:val="left" w:pos="1418"/>
              </w:tabs>
              <w:suppressAutoHyphens w:val="0"/>
              <w:spacing w:after="0"/>
              <w:jc w:val="center"/>
              <w:rPr>
                <w:lang w:val="el-GR" w:eastAsia="en-US"/>
              </w:rPr>
            </w:pPr>
          </w:p>
        </w:tc>
        <w:tc>
          <w:tcPr>
            <w:tcW w:w="3313" w:type="dxa"/>
          </w:tcPr>
          <w:p w14:paraId="66509E25" w14:textId="77777777" w:rsidR="00506038" w:rsidRDefault="00506038" w:rsidP="00506038">
            <w:pPr>
              <w:tabs>
                <w:tab w:val="left" w:pos="1418"/>
              </w:tabs>
              <w:suppressAutoHyphens w:val="0"/>
              <w:spacing w:after="0"/>
              <w:rPr>
                <w:lang w:val="el-GR" w:eastAsia="en-US"/>
              </w:rPr>
            </w:pPr>
            <w:r>
              <w:rPr>
                <w:lang w:val="el-GR" w:eastAsia="en-US"/>
              </w:rPr>
              <w:t xml:space="preserve">Θεματική κατηγορία (topic category): Η θεματική κατηγορία είναι υψηλού επιπέδου σχήμα  κατηγοριοποίησης που βοηθά στην ομαδοποίηση και την θεματοκεντρική αναζήτηση διαθέσιμων  πόρων χωρικών δεδομένων. Το πεδίο τιμών αυτού του στοιχείου μεταδεδομένων ορίζεται στο  μέρος Δ παράγραφος 2 του Κανονισμού (ΕΚ) αρ. 1205/2008.  </w:t>
            </w:r>
          </w:p>
        </w:tc>
      </w:tr>
      <w:tr w:rsidR="00506038" w:rsidRPr="00FF649C" w14:paraId="1E4838BD" w14:textId="77777777" w:rsidTr="00506038">
        <w:tc>
          <w:tcPr>
            <w:tcW w:w="3950" w:type="dxa"/>
            <w:vMerge/>
          </w:tcPr>
          <w:p w14:paraId="68A21039" w14:textId="77777777" w:rsidR="00506038" w:rsidRDefault="00506038" w:rsidP="00506038">
            <w:pPr>
              <w:tabs>
                <w:tab w:val="left" w:pos="1418"/>
              </w:tabs>
              <w:suppressAutoHyphens w:val="0"/>
              <w:spacing w:after="0"/>
              <w:rPr>
                <w:lang w:val="el-GR" w:eastAsia="en-US"/>
              </w:rPr>
            </w:pPr>
          </w:p>
        </w:tc>
        <w:tc>
          <w:tcPr>
            <w:tcW w:w="2115" w:type="dxa"/>
            <w:vAlign w:val="center"/>
          </w:tcPr>
          <w:p w14:paraId="2C553B71" w14:textId="77777777" w:rsidR="00506038" w:rsidRDefault="00506038" w:rsidP="00506038">
            <w:pPr>
              <w:tabs>
                <w:tab w:val="left" w:pos="1418"/>
              </w:tabs>
              <w:suppressAutoHyphens w:val="0"/>
              <w:spacing w:after="0"/>
              <w:jc w:val="center"/>
              <w:rPr>
                <w:lang w:val="el-GR" w:eastAsia="en-US"/>
              </w:rPr>
            </w:pPr>
            <w:r>
              <w:rPr>
                <w:lang w:val="el-GR" w:eastAsia="en-US"/>
              </w:rPr>
              <w:t>Λέξη κλειδί</w:t>
            </w:r>
          </w:p>
        </w:tc>
        <w:tc>
          <w:tcPr>
            <w:tcW w:w="3313" w:type="dxa"/>
          </w:tcPr>
          <w:p w14:paraId="5CD624A2" w14:textId="77777777" w:rsidR="00506038" w:rsidRDefault="00506038" w:rsidP="00506038">
            <w:pPr>
              <w:tabs>
                <w:tab w:val="left" w:pos="1418"/>
              </w:tabs>
              <w:suppressAutoHyphens w:val="0"/>
              <w:spacing w:after="0"/>
              <w:rPr>
                <w:lang w:val="el-GR" w:eastAsia="en-US"/>
              </w:rPr>
            </w:pPr>
            <w:r>
              <w:rPr>
                <w:lang w:val="el-GR" w:eastAsia="en-US"/>
              </w:rPr>
              <w:t xml:space="preserve">Τιμή της λέξης κλειδί (keyword value): Η τιμή της λέξης κλειδί είναι συνήθης λέξη, τυποποιημένη  λέξη ή φράση που χρησιμοποιείται για να περιγράφει το αντικείμενο. Ενώ η θεματική κατηγορία  είναι πολύ γενική για λεπτομερή αναζήτηση, οι λέξεις κλειδιά βοηθούν στον περιορισμό της  αναζήτησης πλήρους κειμένου και καθιστούν δυνατή τη διαρθρωμένη αναζήτηση λέξεων κλειδιών.  Το πεδίο τιμών αυτού του στοιχείου μεταδεδομένων είναι ελεύθερο κείμενο.  </w:t>
            </w:r>
          </w:p>
        </w:tc>
      </w:tr>
      <w:tr w:rsidR="00506038" w:rsidRPr="00FF649C" w14:paraId="73CC958E" w14:textId="77777777" w:rsidTr="00506038">
        <w:tc>
          <w:tcPr>
            <w:tcW w:w="3950" w:type="dxa"/>
            <w:vAlign w:val="center"/>
          </w:tcPr>
          <w:p w14:paraId="53B574FD" w14:textId="77777777" w:rsidR="00506038" w:rsidRDefault="00506038" w:rsidP="00506038">
            <w:pPr>
              <w:tabs>
                <w:tab w:val="left" w:pos="1418"/>
              </w:tabs>
              <w:suppressAutoHyphens w:val="0"/>
              <w:spacing w:after="0"/>
              <w:jc w:val="center"/>
              <w:rPr>
                <w:lang w:val="el-GR" w:eastAsia="en-US"/>
              </w:rPr>
            </w:pPr>
            <w:r>
              <w:rPr>
                <w:lang w:val="el-GR" w:eastAsia="en-US"/>
              </w:rPr>
              <w:t>Γεωγραφική Θέση</w:t>
            </w:r>
          </w:p>
          <w:p w14:paraId="7355EEF1" w14:textId="77777777" w:rsidR="00506038" w:rsidRDefault="00506038" w:rsidP="00506038">
            <w:pPr>
              <w:tabs>
                <w:tab w:val="left" w:pos="1418"/>
              </w:tabs>
              <w:suppressAutoHyphens w:val="0"/>
              <w:spacing w:after="0"/>
              <w:jc w:val="center"/>
              <w:rPr>
                <w:lang w:val="el-GR" w:eastAsia="en-US"/>
              </w:rPr>
            </w:pPr>
            <w:r>
              <w:rPr>
                <w:lang w:val="el-GR" w:eastAsia="en-US"/>
              </w:rPr>
              <w:t>(Περίγραμμα γεωγραφικών συντεταγμένων/geographic bounding box), δηλαδή η έκταση  του πόρου στο γεωγραφικό χώρο, που δίδεται με τα όρια του πλαισίου που εντάσσεται. Το  περίγραμμα γεωγραφικών συντεταγμένων εκφράζεται σε δυτικό και ανατολικό γεωγραφικό μήκος  και σε βόρειο και νότιο γεωγραφικό πλάτος, σε δεκαδικές μοίρες, με ακρίβεια τουλάχιστον δύο  δεκαδικών ψηφίων.</w:t>
            </w:r>
          </w:p>
        </w:tc>
        <w:tc>
          <w:tcPr>
            <w:tcW w:w="2115" w:type="dxa"/>
          </w:tcPr>
          <w:p w14:paraId="42BC7602" w14:textId="77777777" w:rsidR="00506038" w:rsidRDefault="00506038" w:rsidP="00506038">
            <w:pPr>
              <w:tabs>
                <w:tab w:val="left" w:pos="1418"/>
              </w:tabs>
              <w:suppressAutoHyphens w:val="0"/>
              <w:spacing w:after="0"/>
              <w:rPr>
                <w:lang w:val="el-GR" w:eastAsia="en-US"/>
              </w:rPr>
            </w:pPr>
          </w:p>
        </w:tc>
        <w:tc>
          <w:tcPr>
            <w:tcW w:w="3313" w:type="dxa"/>
          </w:tcPr>
          <w:p w14:paraId="5307F847" w14:textId="77777777" w:rsidR="00506038" w:rsidRDefault="00506038" w:rsidP="00506038">
            <w:pPr>
              <w:tabs>
                <w:tab w:val="left" w:pos="1418"/>
              </w:tabs>
              <w:suppressAutoHyphens w:val="0"/>
              <w:spacing w:after="0"/>
              <w:rPr>
                <w:lang w:val="el-GR" w:eastAsia="en-US"/>
              </w:rPr>
            </w:pPr>
          </w:p>
        </w:tc>
      </w:tr>
      <w:tr w:rsidR="00506038" w:rsidRPr="00FF649C" w14:paraId="65FF69A9" w14:textId="77777777" w:rsidTr="00506038">
        <w:tc>
          <w:tcPr>
            <w:tcW w:w="3950" w:type="dxa"/>
            <w:vMerge w:val="restart"/>
            <w:vAlign w:val="center"/>
          </w:tcPr>
          <w:p w14:paraId="0A9259A8" w14:textId="77777777" w:rsidR="00506038" w:rsidRDefault="00506038" w:rsidP="00506038">
            <w:pPr>
              <w:tabs>
                <w:tab w:val="left" w:pos="1418"/>
              </w:tabs>
              <w:suppressAutoHyphens w:val="0"/>
              <w:spacing w:after="0"/>
              <w:jc w:val="center"/>
              <w:rPr>
                <w:lang w:val="el-GR" w:eastAsia="en-US"/>
              </w:rPr>
            </w:pPr>
            <w:r>
              <w:rPr>
                <w:lang w:val="el-GR" w:eastAsia="en-US"/>
              </w:rPr>
              <w:t>Χρονική Αναφορά</w:t>
            </w:r>
          </w:p>
          <w:p w14:paraId="2B863941" w14:textId="77777777" w:rsidR="00506038" w:rsidRDefault="00506038" w:rsidP="00506038">
            <w:pPr>
              <w:tabs>
                <w:tab w:val="left" w:pos="1418"/>
              </w:tabs>
              <w:suppressAutoHyphens w:val="0"/>
              <w:spacing w:after="0"/>
              <w:jc w:val="center"/>
              <w:rPr>
                <w:lang w:val="el-GR" w:eastAsia="en-US"/>
              </w:rPr>
            </w:pPr>
          </w:p>
        </w:tc>
        <w:tc>
          <w:tcPr>
            <w:tcW w:w="2115" w:type="dxa"/>
            <w:vAlign w:val="center"/>
          </w:tcPr>
          <w:p w14:paraId="574F476E" w14:textId="77777777" w:rsidR="00506038" w:rsidRDefault="00506038" w:rsidP="00506038">
            <w:pPr>
              <w:tabs>
                <w:tab w:val="left" w:pos="1418"/>
              </w:tabs>
              <w:suppressAutoHyphens w:val="0"/>
              <w:spacing w:after="0"/>
              <w:jc w:val="center"/>
              <w:rPr>
                <w:lang w:val="el-GR" w:eastAsia="en-US"/>
              </w:rPr>
            </w:pPr>
            <w:r>
              <w:rPr>
                <w:lang w:val="el-GR" w:eastAsia="en-US"/>
              </w:rPr>
              <w:t>Χρονική έκταση (temporal extent)</w:t>
            </w:r>
          </w:p>
        </w:tc>
        <w:tc>
          <w:tcPr>
            <w:tcW w:w="3313" w:type="dxa"/>
          </w:tcPr>
          <w:p w14:paraId="1774387B" w14:textId="77777777" w:rsidR="00506038" w:rsidRDefault="00506038" w:rsidP="00506038">
            <w:pPr>
              <w:tabs>
                <w:tab w:val="left" w:pos="1418"/>
              </w:tabs>
              <w:suppressAutoHyphens w:val="0"/>
              <w:spacing w:after="0"/>
              <w:rPr>
                <w:lang w:val="el-GR" w:eastAsia="en-US"/>
              </w:rPr>
            </w:pPr>
            <w:r>
              <w:rPr>
                <w:lang w:val="el-GR" w:eastAsia="en-US"/>
              </w:rPr>
              <w:t xml:space="preserve">Ορίζει την χρονική διάρκεια που καλύπτει το περιεχόμενο του πόρου. Αυτή η  χρονική διάρκεια είναι δυνατόν να εκφράζεται με οποιοδήποτε από τους ακόλουθους τρόπους:  </w:t>
            </w:r>
          </w:p>
          <w:p w14:paraId="60A78147" w14:textId="77777777" w:rsidR="00506038" w:rsidRDefault="00506038" w:rsidP="00AF0971">
            <w:pPr>
              <w:numPr>
                <w:ilvl w:val="0"/>
                <w:numId w:val="76"/>
              </w:numPr>
              <w:tabs>
                <w:tab w:val="left" w:pos="1418"/>
              </w:tabs>
              <w:suppressAutoHyphens w:val="0"/>
              <w:spacing w:after="0"/>
              <w:ind w:left="649"/>
              <w:contextualSpacing/>
              <w:jc w:val="left"/>
              <w:rPr>
                <w:lang w:val="el-GR" w:eastAsia="en-US"/>
              </w:rPr>
            </w:pPr>
            <w:r>
              <w:rPr>
                <w:lang w:val="el-GR" w:eastAsia="en-US"/>
              </w:rPr>
              <w:t xml:space="preserve">μεμονωμένη ημερομηνία  </w:t>
            </w:r>
          </w:p>
          <w:p w14:paraId="15175C49" w14:textId="77777777" w:rsidR="00506038" w:rsidRDefault="00506038" w:rsidP="00AF0971">
            <w:pPr>
              <w:numPr>
                <w:ilvl w:val="0"/>
                <w:numId w:val="76"/>
              </w:numPr>
              <w:tabs>
                <w:tab w:val="left" w:pos="1418"/>
              </w:tabs>
              <w:suppressAutoHyphens w:val="0"/>
              <w:spacing w:after="0"/>
              <w:ind w:left="649"/>
              <w:contextualSpacing/>
              <w:jc w:val="left"/>
              <w:rPr>
                <w:lang w:val="el-GR" w:eastAsia="en-US"/>
              </w:rPr>
            </w:pPr>
            <w:r>
              <w:rPr>
                <w:lang w:val="el-GR" w:eastAsia="en-US"/>
              </w:rPr>
              <w:t xml:space="preserve">χρονικό διάστημα εκφραζόμενο με την ημερομηνία έναρξης και την ημερομηνία λήξης του </w:t>
            </w:r>
          </w:p>
          <w:p w14:paraId="3C3C07AE" w14:textId="77777777" w:rsidR="00506038" w:rsidRDefault="00506038" w:rsidP="00AF0971">
            <w:pPr>
              <w:numPr>
                <w:ilvl w:val="0"/>
                <w:numId w:val="76"/>
              </w:numPr>
              <w:tabs>
                <w:tab w:val="left" w:pos="1418"/>
              </w:tabs>
              <w:suppressAutoHyphens w:val="0"/>
              <w:spacing w:after="0"/>
              <w:ind w:left="649"/>
              <w:contextualSpacing/>
              <w:jc w:val="left"/>
              <w:rPr>
                <w:lang w:val="el-GR" w:eastAsia="en-US"/>
              </w:rPr>
            </w:pPr>
            <w:r>
              <w:rPr>
                <w:lang w:val="el-GR" w:eastAsia="en-US"/>
              </w:rPr>
              <w:t>μείγμα μεμονωμένων ημερομηνιών και χρονικών διαστημάτων</w:t>
            </w:r>
          </w:p>
        </w:tc>
      </w:tr>
      <w:tr w:rsidR="00506038" w14:paraId="76B10576" w14:textId="77777777" w:rsidTr="00506038">
        <w:tc>
          <w:tcPr>
            <w:tcW w:w="3950" w:type="dxa"/>
            <w:vMerge/>
          </w:tcPr>
          <w:p w14:paraId="1285753A" w14:textId="77777777" w:rsidR="00506038" w:rsidRDefault="00506038" w:rsidP="00506038">
            <w:pPr>
              <w:tabs>
                <w:tab w:val="left" w:pos="1418"/>
              </w:tabs>
              <w:suppressAutoHyphens w:val="0"/>
              <w:spacing w:after="0"/>
              <w:rPr>
                <w:lang w:val="el-GR" w:eastAsia="en-US"/>
              </w:rPr>
            </w:pPr>
          </w:p>
        </w:tc>
        <w:tc>
          <w:tcPr>
            <w:tcW w:w="2115" w:type="dxa"/>
            <w:vAlign w:val="center"/>
          </w:tcPr>
          <w:p w14:paraId="24EEFD13" w14:textId="77777777" w:rsidR="00506038" w:rsidRDefault="00506038" w:rsidP="00506038">
            <w:pPr>
              <w:tabs>
                <w:tab w:val="left" w:pos="1418"/>
              </w:tabs>
              <w:suppressAutoHyphens w:val="0"/>
              <w:spacing w:after="0"/>
              <w:jc w:val="center"/>
              <w:rPr>
                <w:lang w:val="el-GR" w:eastAsia="en-US"/>
              </w:rPr>
            </w:pPr>
            <w:r>
              <w:rPr>
                <w:lang w:val="el-GR" w:eastAsia="en-US"/>
              </w:rPr>
              <w:t>Ημερομηνία δημοσίευσης (date of publication)</w:t>
            </w:r>
          </w:p>
        </w:tc>
        <w:tc>
          <w:tcPr>
            <w:tcW w:w="3313" w:type="dxa"/>
          </w:tcPr>
          <w:p w14:paraId="7F6F94EB"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την ημερομηνία δημοσίευσης του πόρου, εφόσον είναι διαθέσιμη, ή την ημερομηνία  που άρχισε να ισχύει. Είναι δυνατόν να υπάρχουν περισσότερες της μιας ημερομηνίες  δημοσίευσης.  </w:t>
            </w:r>
          </w:p>
        </w:tc>
      </w:tr>
      <w:tr w:rsidR="00506038" w14:paraId="1C6BABE6" w14:textId="77777777" w:rsidTr="00506038">
        <w:tc>
          <w:tcPr>
            <w:tcW w:w="3950" w:type="dxa"/>
            <w:vMerge/>
          </w:tcPr>
          <w:p w14:paraId="002B7715" w14:textId="77777777" w:rsidR="00506038" w:rsidRDefault="00506038" w:rsidP="00506038">
            <w:pPr>
              <w:tabs>
                <w:tab w:val="left" w:pos="1418"/>
              </w:tabs>
              <w:suppressAutoHyphens w:val="0"/>
              <w:spacing w:after="0"/>
              <w:rPr>
                <w:lang w:val="el-GR" w:eastAsia="en-US"/>
              </w:rPr>
            </w:pPr>
          </w:p>
        </w:tc>
        <w:tc>
          <w:tcPr>
            <w:tcW w:w="2115" w:type="dxa"/>
            <w:vAlign w:val="center"/>
          </w:tcPr>
          <w:p w14:paraId="1E8413CF" w14:textId="77777777" w:rsidR="00506038" w:rsidRDefault="00506038" w:rsidP="00506038">
            <w:pPr>
              <w:tabs>
                <w:tab w:val="left" w:pos="1418"/>
              </w:tabs>
              <w:suppressAutoHyphens w:val="0"/>
              <w:spacing w:after="0"/>
              <w:jc w:val="center"/>
              <w:rPr>
                <w:lang w:val="el-GR" w:eastAsia="en-US"/>
              </w:rPr>
            </w:pPr>
            <w:r>
              <w:rPr>
                <w:lang w:val="el-GR" w:eastAsia="en-US"/>
              </w:rPr>
              <w:t>Ημερομηνία τελευταίας αναθεώρησης (date of last revision)</w:t>
            </w:r>
          </w:p>
        </w:tc>
        <w:tc>
          <w:tcPr>
            <w:tcW w:w="3313" w:type="dxa"/>
          </w:tcPr>
          <w:p w14:paraId="4BF8A200"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την ημερομηνία της τελευταίας αναθεώρησης του πόρου, εφόσον ο πόρος  αναθεωρήθηκε. Δεν επιτρέπονται περισσότερες της μιας ημερομηνίες τελευταίας αναθεώρησης. </w:t>
            </w:r>
          </w:p>
        </w:tc>
      </w:tr>
      <w:tr w:rsidR="00506038" w:rsidRPr="00FF649C" w14:paraId="7964751C" w14:textId="77777777" w:rsidTr="00506038">
        <w:tc>
          <w:tcPr>
            <w:tcW w:w="3950" w:type="dxa"/>
            <w:vMerge/>
          </w:tcPr>
          <w:p w14:paraId="69AE5E7C" w14:textId="77777777" w:rsidR="00506038" w:rsidRDefault="00506038" w:rsidP="00506038">
            <w:pPr>
              <w:tabs>
                <w:tab w:val="left" w:pos="1418"/>
              </w:tabs>
              <w:suppressAutoHyphens w:val="0"/>
              <w:spacing w:after="0"/>
              <w:rPr>
                <w:lang w:val="el-GR" w:eastAsia="en-US"/>
              </w:rPr>
            </w:pPr>
          </w:p>
        </w:tc>
        <w:tc>
          <w:tcPr>
            <w:tcW w:w="2115" w:type="dxa"/>
            <w:vAlign w:val="center"/>
          </w:tcPr>
          <w:p w14:paraId="616BA345" w14:textId="77777777" w:rsidR="00506038" w:rsidRDefault="00506038" w:rsidP="00506038">
            <w:pPr>
              <w:tabs>
                <w:tab w:val="left" w:pos="1418"/>
              </w:tabs>
              <w:suppressAutoHyphens w:val="0"/>
              <w:spacing w:after="0"/>
              <w:jc w:val="center"/>
              <w:rPr>
                <w:lang w:val="el-GR" w:eastAsia="en-US"/>
              </w:rPr>
            </w:pPr>
            <w:r>
              <w:rPr>
                <w:lang w:val="el-GR" w:eastAsia="en-US"/>
              </w:rPr>
              <w:t>Ημερομηνία δημιουργίας (date of creation)</w:t>
            </w:r>
          </w:p>
        </w:tc>
        <w:tc>
          <w:tcPr>
            <w:tcW w:w="3313" w:type="dxa"/>
          </w:tcPr>
          <w:p w14:paraId="7963814E"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την ημερομηνία δημιουργίας του πόρου. Δεν επιτρέπονται περισσότερες της μιας  ημερομηνίες δημιουργίας.  </w:t>
            </w:r>
          </w:p>
        </w:tc>
      </w:tr>
      <w:tr w:rsidR="00506038" w:rsidRPr="00FF649C" w14:paraId="2CE449D6" w14:textId="77777777" w:rsidTr="00506038">
        <w:tc>
          <w:tcPr>
            <w:tcW w:w="3950" w:type="dxa"/>
            <w:vMerge w:val="restart"/>
            <w:vAlign w:val="center"/>
          </w:tcPr>
          <w:p w14:paraId="1DEDA30B" w14:textId="77777777" w:rsidR="00506038" w:rsidRDefault="00506038" w:rsidP="00506038">
            <w:pPr>
              <w:tabs>
                <w:tab w:val="left" w:pos="1418"/>
              </w:tabs>
              <w:suppressAutoHyphens w:val="0"/>
              <w:spacing w:after="0"/>
              <w:jc w:val="center"/>
              <w:rPr>
                <w:lang w:val="el-GR" w:eastAsia="en-US"/>
              </w:rPr>
            </w:pPr>
            <w:r>
              <w:rPr>
                <w:lang w:val="el-GR" w:eastAsia="en-US"/>
              </w:rPr>
              <w:t>Ποιότητα και εγκυρότητα</w:t>
            </w:r>
          </w:p>
        </w:tc>
        <w:tc>
          <w:tcPr>
            <w:tcW w:w="2115" w:type="dxa"/>
            <w:vAlign w:val="center"/>
          </w:tcPr>
          <w:p w14:paraId="409497D1" w14:textId="77777777" w:rsidR="00506038" w:rsidRDefault="00506038" w:rsidP="00506038">
            <w:pPr>
              <w:tabs>
                <w:tab w:val="left" w:pos="1418"/>
              </w:tabs>
              <w:suppressAutoHyphens w:val="0"/>
              <w:spacing w:after="0"/>
              <w:jc w:val="center"/>
              <w:rPr>
                <w:lang w:val="el-GR" w:eastAsia="en-US"/>
              </w:rPr>
            </w:pPr>
            <w:r>
              <w:rPr>
                <w:lang w:val="el-GR" w:eastAsia="en-US"/>
              </w:rPr>
              <w:t>Καταγωγή (Lineage)</w:t>
            </w:r>
          </w:p>
          <w:p w14:paraId="1F90F6F5" w14:textId="77777777" w:rsidR="00506038" w:rsidRDefault="00506038" w:rsidP="00506038">
            <w:pPr>
              <w:tabs>
                <w:tab w:val="left" w:pos="1418"/>
              </w:tabs>
              <w:suppressAutoHyphens w:val="0"/>
              <w:spacing w:after="0"/>
              <w:jc w:val="center"/>
              <w:rPr>
                <w:lang w:val="el-GR" w:eastAsia="en-US"/>
              </w:rPr>
            </w:pPr>
          </w:p>
        </w:tc>
        <w:tc>
          <w:tcPr>
            <w:tcW w:w="3313" w:type="dxa"/>
          </w:tcPr>
          <w:p w14:paraId="175EDA2A"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δήλωση του ιστορικού επεξεργασίας ή/και της συνολικής ποιότητας του συνόλου  χωρικών δεδομένων. Κατά περίπτωση, είναι δυνατόν να περιλαμβάνεται δήλωση του κατά πόσον  το σύνολο δεδομένων έχει επικυρωθεί ή είναι διασφαλισμένη η ποιότητά του, κατά πόσον  πρόκειται για επίσημη έκδοση (εφόσον υφίστανται πολλές εκδόσεις) και κατά πόσον είναι νομικά  έγκυρο. Το πεδίο τιμών αυτού του στοιχείου μεταδεδομένων είναι ελεύθερο κείμενο.  </w:t>
            </w:r>
          </w:p>
        </w:tc>
      </w:tr>
      <w:tr w:rsidR="00506038" w:rsidRPr="00FF649C" w14:paraId="583590CB" w14:textId="77777777" w:rsidTr="00506038">
        <w:tc>
          <w:tcPr>
            <w:tcW w:w="3950" w:type="dxa"/>
            <w:vMerge/>
          </w:tcPr>
          <w:p w14:paraId="4CF162A5" w14:textId="77777777" w:rsidR="00506038" w:rsidRDefault="00506038" w:rsidP="00506038">
            <w:pPr>
              <w:tabs>
                <w:tab w:val="left" w:pos="1418"/>
              </w:tabs>
              <w:suppressAutoHyphens w:val="0"/>
              <w:spacing w:after="0"/>
              <w:rPr>
                <w:lang w:val="el-GR" w:eastAsia="en-US"/>
              </w:rPr>
            </w:pPr>
          </w:p>
        </w:tc>
        <w:tc>
          <w:tcPr>
            <w:tcW w:w="2115" w:type="dxa"/>
            <w:vAlign w:val="center"/>
          </w:tcPr>
          <w:p w14:paraId="63622DDB" w14:textId="77777777" w:rsidR="00506038" w:rsidRDefault="00506038" w:rsidP="00506038">
            <w:pPr>
              <w:tabs>
                <w:tab w:val="left" w:pos="1418"/>
              </w:tabs>
              <w:suppressAutoHyphens w:val="0"/>
              <w:spacing w:after="0"/>
              <w:jc w:val="center"/>
              <w:rPr>
                <w:lang w:val="el-GR" w:eastAsia="en-US"/>
              </w:rPr>
            </w:pPr>
            <w:r>
              <w:rPr>
                <w:lang w:val="el-GR" w:eastAsia="en-US"/>
              </w:rPr>
              <w:t>Χωρική ανάλυση (spatial resolution)</w:t>
            </w:r>
          </w:p>
        </w:tc>
        <w:tc>
          <w:tcPr>
            <w:tcW w:w="3313" w:type="dxa"/>
          </w:tcPr>
          <w:p w14:paraId="48860333" w14:textId="77777777" w:rsidR="00506038" w:rsidRDefault="00506038" w:rsidP="00506038">
            <w:pPr>
              <w:tabs>
                <w:tab w:val="left" w:pos="1418"/>
              </w:tabs>
              <w:suppressAutoHyphens w:val="0"/>
              <w:spacing w:after="0"/>
              <w:rPr>
                <w:lang w:val="el-GR" w:eastAsia="en-US"/>
              </w:rPr>
            </w:pPr>
            <w:r>
              <w:rPr>
                <w:lang w:val="el-GR" w:eastAsia="en-US"/>
              </w:rPr>
              <w:t xml:space="preserve">Η χωρική ανάλυση αφορά στο επίπεδο λεπτομερειών που περιέχει το σύνολο δεδομένων. Εκφράζεται ως σύνολο τιμών, από μηδέν μέχρι πολλές αποστάσεις χωρικής ανάλυσης (κατά  κανόνα, για δεδομένα σε μορφή καννάβου (raster) και προϊόντα παραγόμενα από εικόνες) ή ισοδύναμες κλίμακες (κατά κανόνα, για χάρτες ή προϊόντα παραγόμενα από χάρτες). Μια ισοδύναμη κλίμακα εκφράζεται εν γένει με ακέραια τιμή που αντιστοιχεί στον παρονομαστή της  κλίμακας. H απόσταση χωρικής ανάλυσης εκφράζεται ως αριθμητική τιμή σε συνδυασμό με  μονάδα μήκους.  </w:t>
            </w:r>
          </w:p>
        </w:tc>
      </w:tr>
      <w:tr w:rsidR="00506038" w:rsidRPr="00FF649C" w14:paraId="042E53BD" w14:textId="77777777" w:rsidTr="00506038">
        <w:tc>
          <w:tcPr>
            <w:tcW w:w="3950" w:type="dxa"/>
            <w:vAlign w:val="center"/>
          </w:tcPr>
          <w:p w14:paraId="1A00B0B6" w14:textId="77777777" w:rsidR="00506038" w:rsidRDefault="00506038" w:rsidP="00506038">
            <w:pPr>
              <w:tabs>
                <w:tab w:val="left" w:pos="1418"/>
              </w:tabs>
              <w:suppressAutoHyphens w:val="0"/>
              <w:spacing w:after="0"/>
              <w:jc w:val="center"/>
              <w:rPr>
                <w:lang w:val="el-GR" w:eastAsia="en-US"/>
              </w:rPr>
            </w:pPr>
            <w:r>
              <w:rPr>
                <w:lang w:val="el-GR" w:eastAsia="en-US"/>
              </w:rPr>
              <w:t>Συμμόρφωση</w:t>
            </w:r>
          </w:p>
          <w:p w14:paraId="2787FE5A" w14:textId="77777777" w:rsidR="00506038" w:rsidRDefault="00506038" w:rsidP="00506038">
            <w:pPr>
              <w:tabs>
                <w:tab w:val="left" w:pos="1418"/>
              </w:tabs>
              <w:suppressAutoHyphens w:val="0"/>
              <w:spacing w:after="0"/>
              <w:jc w:val="center"/>
              <w:rPr>
                <w:lang w:val="el-GR" w:eastAsia="en-US"/>
              </w:rPr>
            </w:pPr>
          </w:p>
        </w:tc>
        <w:tc>
          <w:tcPr>
            <w:tcW w:w="2115" w:type="dxa"/>
            <w:vAlign w:val="center"/>
          </w:tcPr>
          <w:p w14:paraId="27357A12" w14:textId="77777777" w:rsidR="00506038" w:rsidRDefault="00506038" w:rsidP="00506038">
            <w:pPr>
              <w:tabs>
                <w:tab w:val="left" w:pos="1418"/>
              </w:tabs>
              <w:suppressAutoHyphens w:val="0"/>
              <w:spacing w:after="0"/>
              <w:jc w:val="center"/>
              <w:rPr>
                <w:lang w:val="el-GR" w:eastAsia="en-US"/>
              </w:rPr>
            </w:pPr>
            <w:r>
              <w:rPr>
                <w:lang w:val="el-GR" w:eastAsia="en-US"/>
              </w:rPr>
              <w:t>Προδιαγραφή (specification)</w:t>
            </w:r>
          </w:p>
        </w:tc>
        <w:tc>
          <w:tcPr>
            <w:tcW w:w="3313" w:type="dxa"/>
          </w:tcPr>
          <w:p w14:paraId="4998C0EE"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μνεία των εκτελεστικών διατάξεων που θεσπίζονται με το άρθρο 7 παράγραφος 1 της οδηγίας 2007/2/ΕΚ ή άλλης προδιαγραφής την οποία πληροί συγκεκριμένος πόρος. Ο πόρος  είναι δυνατόν να πληροί περισσότερες της μιας εκτελεστικές διατάξεις που θεσπίζονται με το  άρθρο 7 παράγραφος 1 της οδηγίας 2007/2/ΕΚ ή άλλη προδιαγραφή. Η μνεία αυτή περιλαμβάνει  τουλάχιστον τον τίτλο και την ημερομηνία αναφοράς (ημερομηνία δημοσίευσης, ημερομηνία τελευταίας αναθεώρησης ή δημιουργίας) των εκτελεστικών διατάξεων που θεσπίζονται με το  άρθρο 7 παράγραφος 1 της οδηγίας 2007/2/ΕΚ ή της προδιαγραφής.  </w:t>
            </w:r>
          </w:p>
        </w:tc>
      </w:tr>
      <w:tr w:rsidR="00506038" w:rsidRPr="00FF649C" w14:paraId="652268F5" w14:textId="77777777" w:rsidTr="00506038">
        <w:tc>
          <w:tcPr>
            <w:tcW w:w="3950" w:type="dxa"/>
            <w:vMerge w:val="restart"/>
            <w:vAlign w:val="center"/>
          </w:tcPr>
          <w:p w14:paraId="004F3502" w14:textId="77777777" w:rsidR="00506038" w:rsidRDefault="00506038" w:rsidP="00506038">
            <w:pPr>
              <w:tabs>
                <w:tab w:val="left" w:pos="1418"/>
              </w:tabs>
              <w:suppressAutoHyphens w:val="0"/>
              <w:spacing w:after="0"/>
              <w:jc w:val="center"/>
              <w:rPr>
                <w:lang w:val="el-GR" w:eastAsia="en-US"/>
              </w:rPr>
            </w:pPr>
            <w:r>
              <w:rPr>
                <w:lang w:val="el-GR" w:eastAsia="en-US"/>
              </w:rPr>
              <w:t>Περιορισμοί σχετικά με την πρόσβαση και χρήση</w:t>
            </w:r>
          </w:p>
        </w:tc>
        <w:tc>
          <w:tcPr>
            <w:tcW w:w="2115" w:type="dxa"/>
            <w:vAlign w:val="center"/>
          </w:tcPr>
          <w:p w14:paraId="79B13BCE" w14:textId="77777777" w:rsidR="00506038" w:rsidRDefault="00506038" w:rsidP="00506038">
            <w:pPr>
              <w:tabs>
                <w:tab w:val="left" w:pos="1418"/>
              </w:tabs>
              <w:suppressAutoHyphens w:val="0"/>
              <w:spacing w:after="0"/>
              <w:jc w:val="center"/>
              <w:rPr>
                <w:lang w:val="el-GR" w:eastAsia="en-US"/>
              </w:rPr>
            </w:pPr>
            <w:r>
              <w:rPr>
                <w:lang w:val="el-GR" w:eastAsia="en-US"/>
              </w:rPr>
              <w:t>Όροι για την πρόσβαση και τη χρήση</w:t>
            </w:r>
          </w:p>
        </w:tc>
        <w:tc>
          <w:tcPr>
            <w:tcW w:w="3313" w:type="dxa"/>
          </w:tcPr>
          <w:p w14:paraId="1F5042E1" w14:textId="77777777" w:rsidR="00506038" w:rsidRDefault="00506038" w:rsidP="00506038">
            <w:pPr>
              <w:tabs>
                <w:tab w:val="left" w:pos="1418"/>
              </w:tabs>
              <w:suppressAutoHyphens w:val="0"/>
              <w:spacing w:after="0"/>
              <w:rPr>
                <w:lang w:val="el-GR" w:eastAsia="en-US"/>
              </w:rPr>
            </w:pPr>
            <w:r>
              <w:rPr>
                <w:lang w:val="el-GR" w:eastAsia="en-US"/>
              </w:rPr>
              <w:t xml:space="preserve">Αυτό το στοιχείο μεταδεδομένων ορίζει τους όρους για την πρόσβαση σε σύνολα και υπηρεσίες  χωρικών δεδομένων και τη χρήση τους και, κατά περίπτωση, τα αντίστοιχα τέλη, όπως απαιτείται  κατά το άρθρο 5 παράγραφος 2 στοιχείο β) και το άρθρο 11 παράγραφος 2 στοιχείο στ) της οδηγίας  2007/2/ΕΚ. Το πεδίο τιμών αυτού του στοιχείου μεταδεδομένων είναι ελεύθερο κείμενο. Στο  στοιχείο αυτό πρέπει να αναφέρονται τιμές. Εάν δεν ισχύουν όροι για την πρόσβαση και χρήση του  πόρου, δηλώνεται "δεν ισχύουν όροι". Εάν οι όροι δεν είναι γνωστοί, δηλώνεται "άγνωστοι όροι". Εξάλλου, στο στοιχείο αυτό παρέχονται πληροφορίες σχετικά με τυχόν τέλη που απαιτούνται για την πρόσβαση στον πόρο και τη χρήση του, κατά περίπτωση, ή γίνεται παραπομπή σε Ενιαίο  Εντοπιστή Πόρου (Uniform Resource Locator, URL) όπου παρέχονται πληροφορίες σχετικά με τα  τέλη.  </w:t>
            </w:r>
          </w:p>
        </w:tc>
      </w:tr>
      <w:tr w:rsidR="00506038" w:rsidRPr="00FF649C" w14:paraId="3DEF01EC" w14:textId="77777777" w:rsidTr="00506038">
        <w:tc>
          <w:tcPr>
            <w:tcW w:w="3950" w:type="dxa"/>
            <w:vMerge/>
          </w:tcPr>
          <w:p w14:paraId="74217A2F" w14:textId="77777777" w:rsidR="00506038" w:rsidRDefault="00506038" w:rsidP="00506038">
            <w:pPr>
              <w:tabs>
                <w:tab w:val="left" w:pos="1418"/>
              </w:tabs>
              <w:suppressAutoHyphens w:val="0"/>
              <w:spacing w:after="0"/>
              <w:rPr>
                <w:lang w:val="el-GR" w:eastAsia="en-US"/>
              </w:rPr>
            </w:pPr>
          </w:p>
        </w:tc>
        <w:tc>
          <w:tcPr>
            <w:tcW w:w="2115" w:type="dxa"/>
            <w:vAlign w:val="center"/>
          </w:tcPr>
          <w:p w14:paraId="43594E97" w14:textId="77777777" w:rsidR="00506038" w:rsidRDefault="00506038" w:rsidP="00506038">
            <w:pPr>
              <w:tabs>
                <w:tab w:val="left" w:pos="1418"/>
              </w:tabs>
              <w:suppressAutoHyphens w:val="0"/>
              <w:spacing w:after="0"/>
              <w:jc w:val="center"/>
              <w:rPr>
                <w:lang w:val="el-GR" w:eastAsia="en-US"/>
              </w:rPr>
            </w:pPr>
            <w:r>
              <w:rPr>
                <w:lang w:val="el-GR" w:eastAsia="en-US"/>
              </w:rPr>
              <w:t>Περιορισμοί σχετικά με την πρόσβαση του κοινού</w:t>
            </w:r>
          </w:p>
        </w:tc>
        <w:tc>
          <w:tcPr>
            <w:tcW w:w="3313" w:type="dxa"/>
          </w:tcPr>
          <w:p w14:paraId="5428D7E3" w14:textId="77777777" w:rsidR="00506038" w:rsidRDefault="00506038" w:rsidP="00506038">
            <w:pPr>
              <w:tabs>
                <w:tab w:val="left" w:pos="1418"/>
              </w:tabs>
              <w:suppressAutoHyphens w:val="0"/>
              <w:spacing w:after="0"/>
              <w:rPr>
                <w:lang w:val="el-GR" w:eastAsia="en-US"/>
              </w:rPr>
            </w:pPr>
            <w:r>
              <w:rPr>
                <w:lang w:val="el-GR" w:eastAsia="en-US"/>
              </w:rPr>
              <w:t xml:space="preserve">Σε περίπτωση που, σύμφωνα με το άρθρο 13 της οδηγίας 2007/2/ΕΚ, τα κράτη μέλη επιβάλλουν  περιορισμούς όσον αφορά την πρόσβαση του κοινού σε σύνολα χωρικών δεδομένων και  υπηρεσίες χωρικών δεδομένων, στο παρόν στοιχείο μεταδεδομένων παρέχονται πληροφορίες  σχετικά με τους περιορισμούς και τους λόγους των περιορισμών. Εάν δεν ισχύουν περιορισμοί  σχετικά με την πρόσβαση του κοινού, το γεγονός αυτό δηλώνεται στο παρόν στοιχείο  μεταδεδομένων. Το πεδίο τιμών αυτού του στοιχείου μεταδεδομένων είναι ελεύθερο κείμενο.  </w:t>
            </w:r>
          </w:p>
        </w:tc>
      </w:tr>
      <w:tr w:rsidR="00506038" w:rsidRPr="00FF649C" w14:paraId="48D77CAA" w14:textId="77777777" w:rsidTr="00506038">
        <w:tc>
          <w:tcPr>
            <w:tcW w:w="3950" w:type="dxa"/>
            <w:vMerge w:val="restart"/>
            <w:vAlign w:val="center"/>
          </w:tcPr>
          <w:p w14:paraId="15298823" w14:textId="77777777" w:rsidR="00506038" w:rsidRDefault="00506038" w:rsidP="00506038">
            <w:pPr>
              <w:tabs>
                <w:tab w:val="left" w:pos="1418"/>
              </w:tabs>
              <w:suppressAutoHyphens w:val="0"/>
              <w:spacing w:after="0"/>
              <w:jc w:val="center"/>
              <w:rPr>
                <w:lang w:val="el-GR" w:eastAsia="en-US"/>
              </w:rPr>
            </w:pPr>
            <w:r>
              <w:rPr>
                <w:lang w:val="el-GR" w:eastAsia="en-US"/>
              </w:rPr>
              <w:t>Αρμόδιο μέρος</w:t>
            </w:r>
          </w:p>
        </w:tc>
        <w:tc>
          <w:tcPr>
            <w:tcW w:w="2115" w:type="dxa"/>
            <w:vAlign w:val="center"/>
          </w:tcPr>
          <w:p w14:paraId="7558728A" w14:textId="77777777" w:rsidR="00506038" w:rsidRDefault="00506038" w:rsidP="00506038">
            <w:pPr>
              <w:tabs>
                <w:tab w:val="left" w:pos="1418"/>
              </w:tabs>
              <w:suppressAutoHyphens w:val="0"/>
              <w:spacing w:after="0"/>
              <w:jc w:val="center"/>
              <w:rPr>
                <w:lang w:val="el-GR" w:eastAsia="en-US"/>
              </w:rPr>
            </w:pPr>
            <w:r>
              <w:rPr>
                <w:lang w:val="el-GR" w:eastAsia="en-US"/>
              </w:rPr>
              <w:t>Αρμόδιο μέρος (responsible party)</w:t>
            </w:r>
          </w:p>
        </w:tc>
        <w:tc>
          <w:tcPr>
            <w:tcW w:w="3313" w:type="dxa"/>
          </w:tcPr>
          <w:p w14:paraId="5D2F1171" w14:textId="77777777" w:rsidR="00506038" w:rsidRDefault="00506038" w:rsidP="00506038">
            <w:pPr>
              <w:tabs>
                <w:tab w:val="left" w:pos="1418"/>
              </w:tabs>
              <w:suppressAutoHyphens w:val="0"/>
              <w:spacing w:after="0"/>
              <w:rPr>
                <w:lang w:val="el-GR" w:eastAsia="en-US"/>
              </w:rPr>
            </w:pPr>
            <w:r>
              <w:rPr>
                <w:lang w:val="el-GR" w:eastAsia="en-US"/>
              </w:rPr>
              <w:t xml:space="preserve">Πρόκειται για την περιγραφή του οργανισμού που είναι αρμόδιος για τη δημιουργία, τη διαχείριση,  τη συντήρηση και τη διανομή του πόρου. Στην περιγραφή περιλαμβάνονται:  </w:t>
            </w:r>
          </w:p>
          <w:p w14:paraId="71BCF8E2" w14:textId="77777777" w:rsidR="00506038" w:rsidRDefault="00506038" w:rsidP="00AF0971">
            <w:pPr>
              <w:numPr>
                <w:ilvl w:val="0"/>
                <w:numId w:val="74"/>
              </w:numPr>
              <w:tabs>
                <w:tab w:val="left" w:pos="1418"/>
              </w:tabs>
              <w:suppressAutoHyphens w:val="0"/>
              <w:spacing w:after="0"/>
              <w:ind w:left="365"/>
              <w:contextualSpacing/>
              <w:jc w:val="left"/>
              <w:rPr>
                <w:lang w:val="el-GR" w:eastAsia="en-US"/>
              </w:rPr>
            </w:pPr>
            <w:r>
              <w:rPr>
                <w:lang w:val="el-GR" w:eastAsia="en-US"/>
              </w:rPr>
              <w:t xml:space="preserve">η ονομασία του οργανισμού υπό μορφή ελεύθερου κειμένου  </w:t>
            </w:r>
          </w:p>
          <w:p w14:paraId="79A4F853" w14:textId="77777777" w:rsidR="00506038" w:rsidRDefault="00506038" w:rsidP="00AF0971">
            <w:pPr>
              <w:numPr>
                <w:ilvl w:val="0"/>
                <w:numId w:val="74"/>
              </w:numPr>
              <w:tabs>
                <w:tab w:val="left" w:pos="1418"/>
              </w:tabs>
              <w:suppressAutoHyphens w:val="0"/>
              <w:spacing w:after="0"/>
              <w:ind w:left="365"/>
              <w:contextualSpacing/>
              <w:jc w:val="left"/>
              <w:rPr>
                <w:lang w:val="el-GR" w:eastAsia="en-US"/>
              </w:rPr>
            </w:pPr>
            <w:r>
              <w:rPr>
                <w:lang w:val="el-GR" w:eastAsia="en-US"/>
              </w:rPr>
              <w:t xml:space="preserve">η ηλεκτρονική διεύθυνση για επικοινωνία, υπό μορφή σειράς χαρακτήρων </w:t>
            </w:r>
          </w:p>
        </w:tc>
      </w:tr>
      <w:tr w:rsidR="00506038" w:rsidRPr="00FF649C" w14:paraId="4634F716" w14:textId="77777777" w:rsidTr="00506038">
        <w:tc>
          <w:tcPr>
            <w:tcW w:w="3950" w:type="dxa"/>
            <w:vMerge/>
          </w:tcPr>
          <w:p w14:paraId="0DD670FC" w14:textId="77777777" w:rsidR="00506038" w:rsidRDefault="00506038" w:rsidP="00506038">
            <w:pPr>
              <w:tabs>
                <w:tab w:val="left" w:pos="1418"/>
              </w:tabs>
              <w:suppressAutoHyphens w:val="0"/>
              <w:spacing w:after="0"/>
              <w:rPr>
                <w:lang w:val="el-GR" w:eastAsia="en-US"/>
              </w:rPr>
            </w:pPr>
          </w:p>
        </w:tc>
        <w:tc>
          <w:tcPr>
            <w:tcW w:w="2115" w:type="dxa"/>
            <w:vAlign w:val="center"/>
          </w:tcPr>
          <w:p w14:paraId="76B9243F" w14:textId="77777777" w:rsidR="00506038" w:rsidRDefault="00506038" w:rsidP="00506038">
            <w:pPr>
              <w:tabs>
                <w:tab w:val="left" w:pos="1418"/>
              </w:tabs>
              <w:suppressAutoHyphens w:val="0"/>
              <w:spacing w:after="0"/>
              <w:jc w:val="center"/>
              <w:rPr>
                <w:lang w:val="el-GR" w:eastAsia="en-US"/>
              </w:rPr>
            </w:pPr>
            <w:r>
              <w:rPr>
                <w:lang w:val="el-GR" w:eastAsia="en-US"/>
              </w:rPr>
              <w:t>Ρόλος του αρμόδιου μέρους (responsible party role)</w:t>
            </w:r>
          </w:p>
        </w:tc>
        <w:tc>
          <w:tcPr>
            <w:tcW w:w="3313" w:type="dxa"/>
          </w:tcPr>
          <w:p w14:paraId="37B087A3" w14:textId="77777777" w:rsidR="00506038" w:rsidRDefault="00506038" w:rsidP="00506038">
            <w:pPr>
              <w:tabs>
                <w:tab w:val="left" w:pos="1418"/>
              </w:tabs>
              <w:suppressAutoHyphens w:val="0"/>
              <w:spacing w:after="0"/>
              <w:rPr>
                <w:lang w:val="el-GR" w:eastAsia="en-US"/>
              </w:rPr>
            </w:pPr>
            <w:r>
              <w:rPr>
                <w:lang w:val="el-GR" w:eastAsia="en-US"/>
              </w:rPr>
              <w:t xml:space="preserve">Προσδιορισμός του ρόλου του αρμόδιου μέρους. Το πεδίο τιμών αυτού του στοιχείου  μεταδεδομένων ορίζεται στο μέρος Δ παράγραφος 6 του Κανονισμού (ΕΚ) αρ. 1205/2008  </w:t>
            </w:r>
          </w:p>
          <w:p w14:paraId="0A5050B5" w14:textId="77777777" w:rsidR="00506038" w:rsidRDefault="00506038" w:rsidP="00506038">
            <w:pPr>
              <w:tabs>
                <w:tab w:val="left" w:pos="1418"/>
              </w:tabs>
              <w:suppressAutoHyphens w:val="0"/>
              <w:spacing w:after="0"/>
              <w:rPr>
                <w:lang w:val="el-GR" w:eastAsia="en-US"/>
              </w:rPr>
            </w:pPr>
          </w:p>
        </w:tc>
      </w:tr>
      <w:tr w:rsidR="00506038" w:rsidRPr="00FF649C" w14:paraId="1BEE898A" w14:textId="77777777" w:rsidTr="00506038">
        <w:tc>
          <w:tcPr>
            <w:tcW w:w="3950" w:type="dxa"/>
            <w:vMerge w:val="restart"/>
            <w:vAlign w:val="center"/>
          </w:tcPr>
          <w:p w14:paraId="78F7DDD5" w14:textId="77777777" w:rsidR="00506038" w:rsidRDefault="00506038" w:rsidP="00506038">
            <w:pPr>
              <w:tabs>
                <w:tab w:val="left" w:pos="1418"/>
              </w:tabs>
              <w:suppressAutoHyphens w:val="0"/>
              <w:spacing w:after="0"/>
              <w:jc w:val="center"/>
              <w:rPr>
                <w:lang w:val="el-GR" w:eastAsia="en-US"/>
              </w:rPr>
            </w:pPr>
            <w:r>
              <w:rPr>
                <w:lang w:val="el-GR" w:eastAsia="en-US"/>
              </w:rPr>
              <w:t>Μεταδεδομένα σχετικά με τα μεταδεδομένα</w:t>
            </w:r>
          </w:p>
        </w:tc>
        <w:tc>
          <w:tcPr>
            <w:tcW w:w="2115" w:type="dxa"/>
            <w:vAlign w:val="center"/>
          </w:tcPr>
          <w:p w14:paraId="58062239" w14:textId="77777777" w:rsidR="00506038" w:rsidRDefault="00506038" w:rsidP="00506038">
            <w:pPr>
              <w:tabs>
                <w:tab w:val="left" w:pos="1418"/>
              </w:tabs>
              <w:suppressAutoHyphens w:val="0"/>
              <w:spacing w:after="0"/>
              <w:jc w:val="center"/>
              <w:rPr>
                <w:lang w:val="el-GR" w:eastAsia="en-US"/>
              </w:rPr>
            </w:pPr>
            <w:r>
              <w:rPr>
                <w:lang w:val="el-GR" w:eastAsia="en-US"/>
              </w:rPr>
              <w:t>Αρμόδιος για επικοινωνία σχετικά με τα μεταδεδομένα (metadata point of contact)</w:t>
            </w:r>
          </w:p>
        </w:tc>
        <w:tc>
          <w:tcPr>
            <w:tcW w:w="3313" w:type="dxa"/>
          </w:tcPr>
          <w:p w14:paraId="7E5BC9A2" w14:textId="77777777" w:rsidR="00506038" w:rsidRDefault="00506038" w:rsidP="00506038">
            <w:pPr>
              <w:tabs>
                <w:tab w:val="left" w:pos="1418"/>
              </w:tabs>
              <w:suppressAutoHyphens w:val="0"/>
              <w:spacing w:after="0"/>
              <w:rPr>
                <w:lang w:val="el-GR" w:eastAsia="en-US"/>
              </w:rPr>
            </w:pPr>
            <w:r>
              <w:rPr>
                <w:lang w:val="el-GR" w:eastAsia="en-US"/>
              </w:rPr>
              <w:t xml:space="preserve">Περιγραφή του οργανισμού που είναι αρμόδιος για την δημιουργία και τη συντήρηση των   μεταδεδομένων. Στην περιγραφή αυτή περιλαμβάνονται:  </w:t>
            </w:r>
          </w:p>
          <w:p w14:paraId="22533F65" w14:textId="77777777" w:rsidR="00506038" w:rsidRDefault="00506038" w:rsidP="00AF0971">
            <w:pPr>
              <w:numPr>
                <w:ilvl w:val="0"/>
                <w:numId w:val="75"/>
              </w:numPr>
              <w:tabs>
                <w:tab w:val="left" w:pos="1418"/>
              </w:tabs>
              <w:suppressAutoHyphens w:val="0"/>
              <w:spacing w:after="0"/>
              <w:ind w:left="365"/>
              <w:contextualSpacing/>
              <w:jc w:val="left"/>
              <w:rPr>
                <w:lang w:val="el-GR" w:eastAsia="en-US"/>
              </w:rPr>
            </w:pPr>
            <w:r>
              <w:rPr>
                <w:lang w:val="el-GR" w:eastAsia="en-US"/>
              </w:rPr>
              <w:t xml:space="preserve">η ονομασία του οργανισμού υπό μορφή ελεύθερου κειμένου </w:t>
            </w:r>
          </w:p>
          <w:p w14:paraId="6EB3BCC3" w14:textId="77777777" w:rsidR="00506038" w:rsidRDefault="00506038" w:rsidP="00AF0971">
            <w:pPr>
              <w:numPr>
                <w:ilvl w:val="0"/>
                <w:numId w:val="75"/>
              </w:numPr>
              <w:tabs>
                <w:tab w:val="left" w:pos="1418"/>
              </w:tabs>
              <w:suppressAutoHyphens w:val="0"/>
              <w:spacing w:after="0"/>
              <w:ind w:left="365"/>
              <w:contextualSpacing/>
              <w:jc w:val="left"/>
              <w:rPr>
                <w:lang w:val="el-GR" w:eastAsia="en-US"/>
              </w:rPr>
            </w:pPr>
            <w:r>
              <w:rPr>
                <w:lang w:val="el-GR" w:eastAsia="en-US"/>
              </w:rPr>
              <w:t xml:space="preserve">η ηλεκτρονική διεύθυνση για επικοινωνία, υπό μορφή σειράς χαρακτήρων  </w:t>
            </w:r>
          </w:p>
          <w:p w14:paraId="005D7217" w14:textId="77777777" w:rsidR="00506038" w:rsidRDefault="00506038" w:rsidP="00506038">
            <w:pPr>
              <w:tabs>
                <w:tab w:val="left" w:pos="1418"/>
              </w:tabs>
              <w:suppressAutoHyphens w:val="0"/>
              <w:spacing w:after="0"/>
              <w:rPr>
                <w:lang w:val="el-GR" w:eastAsia="en-US"/>
              </w:rPr>
            </w:pPr>
          </w:p>
        </w:tc>
      </w:tr>
      <w:tr w:rsidR="00506038" w14:paraId="4F1F2E9A" w14:textId="77777777" w:rsidTr="00506038">
        <w:tc>
          <w:tcPr>
            <w:tcW w:w="3950" w:type="dxa"/>
            <w:vMerge/>
          </w:tcPr>
          <w:p w14:paraId="291F3AEB" w14:textId="77777777" w:rsidR="00506038" w:rsidRDefault="00506038" w:rsidP="00506038">
            <w:pPr>
              <w:tabs>
                <w:tab w:val="left" w:pos="1418"/>
              </w:tabs>
              <w:suppressAutoHyphens w:val="0"/>
              <w:spacing w:after="0"/>
              <w:rPr>
                <w:u w:val="single"/>
                <w:lang w:val="el-GR" w:eastAsia="en-US"/>
              </w:rPr>
            </w:pPr>
          </w:p>
        </w:tc>
        <w:tc>
          <w:tcPr>
            <w:tcW w:w="2115" w:type="dxa"/>
            <w:vAlign w:val="center"/>
          </w:tcPr>
          <w:p w14:paraId="2E240BAF" w14:textId="77777777" w:rsidR="00506038" w:rsidRDefault="00506038" w:rsidP="00506038">
            <w:pPr>
              <w:tabs>
                <w:tab w:val="left" w:pos="1418"/>
              </w:tabs>
              <w:suppressAutoHyphens w:val="0"/>
              <w:spacing w:after="0"/>
              <w:jc w:val="center"/>
              <w:rPr>
                <w:lang w:val="el-GR" w:eastAsia="en-US"/>
              </w:rPr>
            </w:pPr>
            <w:r>
              <w:rPr>
                <w:lang w:val="el-GR" w:eastAsia="en-US"/>
              </w:rPr>
              <w:t>Ημερομηνία μεταδεδομένων (metadata date)</w:t>
            </w:r>
          </w:p>
        </w:tc>
        <w:tc>
          <w:tcPr>
            <w:tcW w:w="3313" w:type="dxa"/>
          </w:tcPr>
          <w:p w14:paraId="37E108E6" w14:textId="77777777" w:rsidR="00506038" w:rsidRDefault="00506038" w:rsidP="00506038">
            <w:pPr>
              <w:tabs>
                <w:tab w:val="left" w:pos="1418"/>
              </w:tabs>
              <w:suppressAutoHyphens w:val="0"/>
              <w:spacing w:after="0"/>
              <w:rPr>
                <w:lang w:val="el-GR" w:eastAsia="en-US"/>
              </w:rPr>
            </w:pPr>
            <w:r>
              <w:rPr>
                <w:lang w:val="el-GR" w:eastAsia="en-US"/>
              </w:rPr>
              <w:t xml:space="preserve">Η ημερομηνία που προσδιορίζει πότε δημιουργήθηκε ή ενημερώθηκε η εγγραφή των μεταδεδομένων. Η ημερομηνία αυτή εκφράζεται σύμφωνα με το πρότυπο ISO 8601.  </w:t>
            </w:r>
          </w:p>
        </w:tc>
      </w:tr>
    </w:tbl>
    <w:p w14:paraId="7A4BBBFC"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Ο προσδιορισμός του βαθμού συμμόρφωσης του συνόλου των δεδομένων, θα πραγματοποιηθεί με τον τυποποιημένο τρόπο που προδιαγράφεται στην Οδηγία. Πιο συγκεκριμένα, θα χρησιμοποιηθούν οι οδηγίες και τα εργαλεία αναφορών που χρησιμοποιούν τα κράτη μέλη της ΕΕ για την υποβολή στοιχείων αναφορικά με την πρόοδο υλοποίησης της Οδηγίας INSPIRE. </w:t>
      </w:r>
    </w:p>
    <w:p w14:paraId="46779DEB"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Τα εν λόγω στοιχεία είναι: </w:t>
      </w:r>
    </w:p>
    <w:p w14:paraId="75F22572"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ΑΠΟΦΑΣΗ ΤΗΣ ΕΠΙΤΡΟΠΗΣ της 5ης Ιουνίου 2009 για την εφαρμογή της οδηγίας 2007/2/ΕΚ του  Ευρωπαϊκού Κοινοβουλίου και του Συμβουλίου όσον αφορά την παρακολούθηση και την υποβολή εκθέσεων             </w:t>
      </w:r>
      <w:r>
        <w:rPr>
          <w:lang w:val="el-GR" w:eastAsia="el-GR" w:bidi="he-IL"/>
        </w:rPr>
        <w:tab/>
        <w:t xml:space="preserve">                                                                                                             (</w:t>
      </w:r>
      <w:hyperlink r:id="rId38">
        <w:r>
          <w:rPr>
            <w:lang w:val="el-GR" w:eastAsia="el-GR" w:bidi="he-IL"/>
          </w:rPr>
          <w:t>http://eur-lex.europa.eu/legal-content/EL/TXT/PDF/?uri=CELEX:32009D0442&amp;from=EL</w:t>
        </w:r>
      </w:hyperlink>
      <w:r>
        <w:rPr>
          <w:lang w:val="el-GR" w:eastAsia="el-GR" w:bidi="he-IL"/>
        </w:rPr>
        <w:t xml:space="preserve">)   </w:t>
      </w:r>
    </w:p>
    <w:p w14:paraId="659387E3" w14:textId="77777777" w:rsidR="00506038" w:rsidRDefault="00506038" w:rsidP="00506038">
      <w:pPr>
        <w:suppressAutoHyphens w:val="0"/>
        <w:spacing w:before="120" w:after="0" w:line="264" w:lineRule="auto"/>
        <w:ind w:left="720"/>
        <w:rPr>
          <w:lang w:val="en-US" w:eastAsia="el-GR" w:bidi="he-IL"/>
        </w:rPr>
      </w:pPr>
      <w:r>
        <w:rPr>
          <w:lang w:val="el-GR" w:eastAsia="el-GR" w:bidi="he-IL"/>
        </w:rPr>
        <w:t>Προδιαγραφές</w:t>
      </w:r>
      <w:r>
        <w:rPr>
          <w:lang w:val="en-US" w:eastAsia="el-GR" w:bidi="he-IL"/>
        </w:rPr>
        <w:t xml:space="preserve"> Monitoring and Reporting Drafting Team Monitoring Indicators – Guidelines Document, </w:t>
      </w:r>
      <w:r>
        <w:rPr>
          <w:lang w:val="el-GR" w:eastAsia="el-GR" w:bidi="he-IL"/>
        </w:rPr>
        <w:t>έκδ</w:t>
      </w:r>
      <w:r>
        <w:rPr>
          <w:lang w:val="en-US" w:eastAsia="el-GR" w:bidi="he-IL"/>
        </w:rPr>
        <w:t xml:space="preserve">. 5.1, 13-12-2013 </w:t>
      </w:r>
    </w:p>
    <w:p w14:paraId="67D10ADF" w14:textId="77777777" w:rsidR="00506038" w:rsidRDefault="00506038" w:rsidP="00506038">
      <w:pPr>
        <w:suppressAutoHyphens w:val="0"/>
        <w:spacing w:before="120" w:after="0" w:line="264" w:lineRule="auto"/>
        <w:ind w:left="720"/>
        <w:rPr>
          <w:lang w:val="en-US" w:eastAsia="el-GR" w:bidi="he-IL"/>
        </w:rPr>
      </w:pPr>
      <w:r>
        <w:rPr>
          <w:lang w:val="en-US" w:eastAsia="el-GR" w:bidi="he-IL"/>
        </w:rPr>
        <w:t>(</w:t>
      </w:r>
      <w:hyperlink r:id="rId39">
        <w:r>
          <w:rPr>
            <w:lang w:val="en-US" w:eastAsia="el-GR" w:bidi="he-IL"/>
          </w:rPr>
          <w:t>http://inspire.jrc.ec.europa.eu/documents/Monitoring_and_Reporting/INSPIRE_MR_Revised%20Guidelines_Reporting_2012-12-13.pdf</w:t>
        </w:r>
      </w:hyperlink>
      <w:r>
        <w:rPr>
          <w:lang w:val="en-US" w:eastAsia="el-GR" w:bidi="he-IL"/>
        </w:rPr>
        <w:t xml:space="preserve">) </w:t>
      </w:r>
    </w:p>
    <w:p w14:paraId="599AED12" w14:textId="77777777" w:rsidR="00506038" w:rsidRDefault="00506038" w:rsidP="00506038">
      <w:pPr>
        <w:suppressAutoHyphens w:val="0"/>
        <w:spacing w:before="120" w:after="0" w:line="264" w:lineRule="auto"/>
        <w:ind w:left="720"/>
        <w:rPr>
          <w:lang w:val="en-US" w:eastAsia="el-GR" w:bidi="he-IL"/>
        </w:rPr>
      </w:pPr>
      <w:r>
        <w:rPr>
          <w:lang w:val="en-US" w:eastAsia="el-GR" w:bidi="he-IL"/>
        </w:rPr>
        <w:t xml:space="preserve">Template for monitoring INSPIRE, </w:t>
      </w:r>
      <w:r>
        <w:rPr>
          <w:lang w:val="el-GR" w:eastAsia="el-GR" w:bidi="he-IL"/>
        </w:rPr>
        <w:t>έκδ</w:t>
      </w:r>
      <w:r>
        <w:rPr>
          <w:lang w:val="en-US" w:eastAsia="el-GR" w:bidi="he-IL"/>
        </w:rPr>
        <w:t xml:space="preserve">. 3.5, 02/04/2014, </w:t>
      </w:r>
      <w:r>
        <w:rPr>
          <w:lang w:val="el-GR" w:eastAsia="el-GR" w:bidi="he-IL"/>
        </w:rPr>
        <w:t>υπολογιστικό</w:t>
      </w:r>
      <w:r>
        <w:rPr>
          <w:lang w:val="en-US" w:eastAsia="el-GR" w:bidi="he-IL"/>
        </w:rPr>
        <w:t xml:space="preserve"> </w:t>
      </w:r>
      <w:r>
        <w:rPr>
          <w:lang w:val="el-GR" w:eastAsia="el-GR" w:bidi="he-IL"/>
        </w:rPr>
        <w:t>φύλλο</w:t>
      </w:r>
      <w:r>
        <w:rPr>
          <w:lang w:val="en-US" w:eastAsia="el-GR" w:bidi="he-IL"/>
        </w:rPr>
        <w:t xml:space="preserve">.    </w:t>
      </w:r>
    </w:p>
    <w:p w14:paraId="2785A023" w14:textId="77777777" w:rsidR="00506038" w:rsidRDefault="00506038" w:rsidP="00506038">
      <w:pPr>
        <w:suppressAutoHyphens w:val="0"/>
        <w:spacing w:before="120" w:after="0" w:line="264" w:lineRule="auto"/>
        <w:ind w:left="720"/>
        <w:rPr>
          <w:lang w:val="en-US" w:eastAsia="el-GR" w:bidi="he-IL"/>
        </w:rPr>
      </w:pPr>
      <w:r>
        <w:rPr>
          <w:lang w:val="en-US" w:eastAsia="el-GR" w:bidi="he-IL"/>
        </w:rPr>
        <w:t>(</w:t>
      </w:r>
      <w:hyperlink r:id="rId40">
        <w:r>
          <w:rPr>
            <w:lang w:val="en-US" w:eastAsia="el-GR" w:bidi="he-IL"/>
          </w:rPr>
          <w:t>http://inspire.jrc.ec.europa.eu/documents/Monitoring_and_Reporting/MR_indicators_Template-v_3-5.xls</w:t>
        </w:r>
      </w:hyperlink>
      <w:r>
        <w:rPr>
          <w:lang w:val="en-US" w:eastAsia="el-GR" w:bidi="he-IL"/>
        </w:rPr>
        <w:t xml:space="preserve">) </w:t>
      </w:r>
    </w:p>
    <w:p w14:paraId="4C5D14F6" w14:textId="77777777" w:rsidR="00506038" w:rsidRDefault="00506038" w:rsidP="00506038">
      <w:pPr>
        <w:suppressAutoHyphens w:val="0"/>
        <w:spacing w:before="120" w:after="0" w:line="264" w:lineRule="auto"/>
        <w:ind w:left="720"/>
        <w:rPr>
          <w:lang w:val="en-US" w:eastAsia="el-GR" w:bidi="he-IL"/>
        </w:rPr>
      </w:pPr>
      <w:r>
        <w:rPr>
          <w:noProof/>
          <w:lang w:val="el-GR" w:eastAsia="el-GR"/>
        </w:rPr>
        <w:drawing>
          <wp:anchor distT="0" distB="0" distL="114300" distR="114300" simplePos="0" relativeHeight="251668480" behindDoc="0" locked="0" layoutInCell="0" allowOverlap="1" wp14:anchorId="4C467E43" wp14:editId="4766A7B5">
            <wp:simplePos x="0" y="0"/>
            <wp:positionH relativeFrom="column">
              <wp:posOffset>802005</wp:posOffset>
            </wp:positionH>
            <wp:positionV relativeFrom="paragraph">
              <wp:posOffset>31750</wp:posOffset>
            </wp:positionV>
            <wp:extent cx="4693285" cy="3246755"/>
            <wp:effectExtent l="0" t="0" r="0" b="0"/>
            <wp:wrapTight wrapText="bothSides">
              <wp:wrapPolygon edited="0">
                <wp:start x="-78" y="-124"/>
                <wp:lineTo x="-78" y="21526"/>
                <wp:lineTo x="21554" y="21526"/>
                <wp:lineTo x="21554" y="-124"/>
                <wp:lineTo x="-78" y="-124"/>
              </wp:wrapPolygon>
            </wp:wrapTight>
            <wp:docPr id="21"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Εικόνα 23"/>
                    <pic:cNvPicPr>
                      <a:picLocks noChangeAspect="1" noChangeArrowheads="1"/>
                    </pic:cNvPicPr>
                  </pic:nvPicPr>
                  <pic:blipFill>
                    <a:blip r:embed="rId41"/>
                    <a:srcRect r="22746"/>
                    <a:stretch>
                      <a:fillRect/>
                    </a:stretch>
                  </pic:blipFill>
                  <pic:spPr bwMode="auto">
                    <a:xfrm>
                      <a:off x="0" y="0"/>
                      <a:ext cx="4693285" cy="3246755"/>
                    </a:xfrm>
                    <a:prstGeom prst="rect">
                      <a:avLst/>
                    </a:prstGeom>
                    <a:ln w="3175">
                      <a:solidFill>
                        <a:srgbClr val="000000"/>
                      </a:solidFill>
                    </a:ln>
                  </pic:spPr>
                </pic:pic>
              </a:graphicData>
            </a:graphic>
          </wp:anchor>
        </w:drawing>
      </w:r>
    </w:p>
    <w:p w14:paraId="29FA0EB0" w14:textId="77777777" w:rsidR="00506038" w:rsidRDefault="00506038" w:rsidP="00506038">
      <w:pPr>
        <w:suppressAutoHyphens w:val="0"/>
        <w:spacing w:before="120" w:after="0" w:line="264" w:lineRule="auto"/>
        <w:ind w:left="720"/>
        <w:rPr>
          <w:lang w:val="en-US" w:eastAsia="el-GR" w:bidi="he-IL"/>
        </w:rPr>
      </w:pPr>
    </w:p>
    <w:p w14:paraId="7912504C" w14:textId="77777777" w:rsidR="00506038" w:rsidRDefault="00506038" w:rsidP="00506038">
      <w:pPr>
        <w:suppressAutoHyphens w:val="0"/>
        <w:spacing w:before="120" w:after="0" w:line="264" w:lineRule="auto"/>
        <w:ind w:left="720"/>
        <w:rPr>
          <w:lang w:val="en-US" w:eastAsia="el-GR" w:bidi="he-IL"/>
        </w:rPr>
      </w:pPr>
    </w:p>
    <w:p w14:paraId="4E9F760F" w14:textId="77777777" w:rsidR="00506038" w:rsidRDefault="00506038" w:rsidP="00506038">
      <w:pPr>
        <w:suppressAutoHyphens w:val="0"/>
        <w:spacing w:before="120" w:after="0" w:line="264" w:lineRule="auto"/>
        <w:ind w:left="720"/>
        <w:rPr>
          <w:lang w:val="en-US" w:eastAsia="el-GR" w:bidi="he-IL"/>
        </w:rPr>
      </w:pPr>
    </w:p>
    <w:p w14:paraId="5681006E" w14:textId="77777777" w:rsidR="00506038" w:rsidRDefault="00506038" w:rsidP="00506038">
      <w:pPr>
        <w:suppressAutoHyphens w:val="0"/>
        <w:spacing w:before="120" w:after="0" w:line="264" w:lineRule="auto"/>
        <w:ind w:left="720"/>
        <w:rPr>
          <w:lang w:val="en-US" w:eastAsia="el-GR" w:bidi="he-IL"/>
        </w:rPr>
      </w:pPr>
    </w:p>
    <w:p w14:paraId="2DFA53C7" w14:textId="77777777" w:rsidR="00506038" w:rsidRDefault="00506038" w:rsidP="00506038">
      <w:pPr>
        <w:suppressAutoHyphens w:val="0"/>
        <w:spacing w:before="120" w:after="0" w:line="264" w:lineRule="auto"/>
        <w:ind w:left="720"/>
        <w:rPr>
          <w:lang w:val="en-US" w:eastAsia="el-GR" w:bidi="he-IL"/>
        </w:rPr>
      </w:pPr>
    </w:p>
    <w:p w14:paraId="776CCEA2" w14:textId="77777777" w:rsidR="00506038" w:rsidRDefault="00506038" w:rsidP="00506038">
      <w:pPr>
        <w:suppressAutoHyphens w:val="0"/>
        <w:spacing w:before="120" w:after="0" w:line="264" w:lineRule="auto"/>
        <w:ind w:left="720"/>
        <w:rPr>
          <w:lang w:val="en-US" w:eastAsia="el-GR" w:bidi="he-IL"/>
        </w:rPr>
      </w:pPr>
    </w:p>
    <w:p w14:paraId="244018C9" w14:textId="77777777" w:rsidR="00506038" w:rsidRDefault="00506038" w:rsidP="00506038">
      <w:pPr>
        <w:suppressAutoHyphens w:val="0"/>
        <w:spacing w:before="120" w:after="0" w:line="264" w:lineRule="auto"/>
        <w:ind w:left="720"/>
        <w:rPr>
          <w:lang w:val="en-US" w:eastAsia="el-GR" w:bidi="he-IL"/>
        </w:rPr>
      </w:pPr>
    </w:p>
    <w:p w14:paraId="4A039B47" w14:textId="77777777" w:rsidR="00506038" w:rsidRDefault="00506038" w:rsidP="00506038">
      <w:pPr>
        <w:suppressAutoHyphens w:val="0"/>
        <w:spacing w:before="120" w:after="0" w:line="264" w:lineRule="auto"/>
        <w:ind w:left="720"/>
        <w:rPr>
          <w:lang w:val="en-US" w:eastAsia="el-GR" w:bidi="he-IL"/>
        </w:rPr>
      </w:pPr>
    </w:p>
    <w:p w14:paraId="0768DED8" w14:textId="77777777" w:rsidR="00506038" w:rsidRDefault="00506038" w:rsidP="00506038">
      <w:pPr>
        <w:suppressAutoHyphens w:val="0"/>
        <w:spacing w:before="120" w:after="0" w:line="264" w:lineRule="auto"/>
        <w:ind w:left="720"/>
        <w:rPr>
          <w:lang w:val="en-US" w:eastAsia="el-GR" w:bidi="he-IL"/>
        </w:rPr>
      </w:pPr>
    </w:p>
    <w:p w14:paraId="5D39B519" w14:textId="77777777" w:rsidR="00506038" w:rsidRDefault="00506038" w:rsidP="00506038">
      <w:pPr>
        <w:suppressAutoHyphens w:val="0"/>
        <w:spacing w:before="120" w:after="0" w:line="264" w:lineRule="auto"/>
        <w:ind w:left="720"/>
        <w:rPr>
          <w:lang w:val="en-US" w:eastAsia="el-GR" w:bidi="he-IL"/>
        </w:rPr>
      </w:pPr>
    </w:p>
    <w:p w14:paraId="09E55581" w14:textId="77777777" w:rsidR="00506038" w:rsidRDefault="00506038" w:rsidP="00506038">
      <w:pPr>
        <w:suppressAutoHyphens w:val="0"/>
        <w:spacing w:before="120" w:after="0" w:line="264" w:lineRule="auto"/>
        <w:ind w:left="720"/>
        <w:rPr>
          <w:lang w:val="en-US" w:eastAsia="el-GR" w:bidi="he-IL"/>
        </w:rPr>
      </w:pPr>
    </w:p>
    <w:p w14:paraId="3E0DEC09" w14:textId="77777777" w:rsidR="00506038" w:rsidRDefault="00506038" w:rsidP="00506038">
      <w:pPr>
        <w:suppressAutoHyphens w:val="0"/>
        <w:spacing w:before="120" w:after="0" w:line="264" w:lineRule="auto"/>
        <w:ind w:left="720"/>
        <w:rPr>
          <w:lang w:val="en-US" w:eastAsia="el-GR" w:bidi="he-IL"/>
        </w:rPr>
      </w:pPr>
    </w:p>
    <w:p w14:paraId="3724FB9F" w14:textId="77777777" w:rsidR="00506038" w:rsidRDefault="00506038" w:rsidP="00506038">
      <w:pPr>
        <w:suppressAutoHyphens w:val="0"/>
        <w:spacing w:before="120" w:after="0" w:line="264" w:lineRule="auto"/>
        <w:ind w:left="720"/>
        <w:rPr>
          <w:lang w:val="en-US" w:eastAsia="el-GR" w:bidi="he-IL"/>
        </w:rPr>
      </w:pPr>
    </w:p>
    <w:p w14:paraId="20D5E140" w14:textId="77777777" w:rsidR="00506038" w:rsidRDefault="00506038" w:rsidP="00506038">
      <w:pPr>
        <w:suppressAutoHyphens w:val="0"/>
        <w:spacing w:before="120" w:after="0" w:line="264" w:lineRule="auto"/>
        <w:ind w:left="720"/>
        <w:rPr>
          <w:lang w:val="en-US" w:eastAsia="el-GR" w:bidi="he-IL"/>
        </w:rPr>
      </w:pPr>
    </w:p>
    <w:p w14:paraId="482F0999"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Οδηγίες συμπλήρωσης του υπολογιστικού φύλλου, 02-04-2014:  </w:t>
      </w:r>
    </w:p>
    <w:p w14:paraId="4F901902" w14:textId="77777777" w:rsidR="00506038" w:rsidRPr="00C3137A" w:rsidRDefault="00EB74B8" w:rsidP="00506038">
      <w:pPr>
        <w:suppressAutoHyphens w:val="0"/>
        <w:spacing w:before="120" w:after="0" w:line="264" w:lineRule="auto"/>
        <w:ind w:left="720"/>
        <w:rPr>
          <w:b/>
          <w:lang w:val="el-GR" w:eastAsia="el-GR" w:bidi="he-IL"/>
        </w:rPr>
      </w:pPr>
      <w:hyperlink r:id="rId42">
        <w:r w:rsidR="00506038" w:rsidRPr="00C3137A">
          <w:rPr>
            <w:b/>
            <w:lang w:val="el-GR" w:eastAsia="el-GR" w:bidi="he-IL"/>
          </w:rPr>
          <w:t>http://inspire.jrc.ec.europa.eu/documents/Monitoring_and_Reporting/Guidelines_Monitoring_Template_v.4.pdf</w:t>
        </w:r>
      </w:hyperlink>
      <w:r w:rsidR="00506038" w:rsidRPr="00C3137A">
        <w:rPr>
          <w:b/>
          <w:lang w:val="el-GR" w:eastAsia="el-GR" w:bidi="he-IL"/>
        </w:rPr>
        <w:t xml:space="preserve"> </w:t>
      </w:r>
    </w:p>
    <w:p w14:paraId="661C472D"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Στα ανωτέρω στοιχεία, πρακτικά καταγράφεται με τυποποιημένο τρόπο η ύπαρξη ή μη, το πλήθος, το είδος και η συμμόρφωση ή μη των δεδομένων, μεταδεδομένων και δικτυακών γεωχωρικών υπηρεσιών με τις αντίστοιχες προδιαγραφές της Οδηγίας. </w:t>
      </w:r>
    </w:p>
    <w:p w14:paraId="65E3874D" w14:textId="77777777" w:rsidR="00506038" w:rsidRDefault="00506038" w:rsidP="00506038">
      <w:pPr>
        <w:suppressAutoHyphens w:val="0"/>
        <w:spacing w:before="120" w:after="0" w:line="264" w:lineRule="auto"/>
        <w:rPr>
          <w:lang w:val="el-GR" w:eastAsia="el-GR" w:bidi="he-IL"/>
        </w:rPr>
      </w:pPr>
    </w:p>
    <w:p w14:paraId="64CA7BC6" w14:textId="2B964EF8" w:rsidR="00506038" w:rsidRPr="00BD6407" w:rsidRDefault="00506038" w:rsidP="00506038">
      <w:pPr>
        <w:rPr>
          <w:b/>
          <w:bCs/>
          <w:lang w:val="el-GR" w:eastAsia="el-GR" w:bidi="he-IL"/>
        </w:rPr>
      </w:pPr>
      <w:r w:rsidRPr="00BD6407">
        <w:rPr>
          <w:b/>
          <w:bCs/>
          <w:lang w:val="el-GR" w:eastAsia="el-GR" w:bidi="he-IL"/>
        </w:rPr>
        <w:t>Ανάπτυξη Υπηρεσιών Διαδικτύου</w:t>
      </w:r>
      <w:r w:rsidR="00F702EB">
        <w:rPr>
          <w:b/>
          <w:bCs/>
          <w:lang w:val="el-GR" w:eastAsia="el-GR" w:bidi="he-IL"/>
        </w:rPr>
        <w:t xml:space="preserve"> (παραδοτέο Π.3.3)</w:t>
      </w:r>
      <w:r w:rsidR="00FF53C0">
        <w:rPr>
          <w:b/>
          <w:bCs/>
          <w:lang w:val="el-GR" w:eastAsia="el-GR" w:bidi="he-IL"/>
        </w:rPr>
        <w:t>:</w:t>
      </w:r>
    </w:p>
    <w:p w14:paraId="46FB3CDC"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Η ενότητα, αυτή, περιλαμβάνει την ανάπτυξη υπηρεσιών διαδικτύου (web services), συμβατών µε αναγνωρισμένα πρότυπα, για τη διάθεση των νέων ψηφιακών γεωχωρικών δεδομένων και μεταδεδομένων. Οι υπηρεσίες αυτές θα υποστηρίζουν την εύρεση των μεταδεδομένων και θα αναπτυχθούν με τη χρήση ελεύθερου λογισμικού – λογισμικού ανοικτού κώδικα.  </w:t>
      </w:r>
    </w:p>
    <w:p w14:paraId="2F5AAD46" w14:textId="77777777" w:rsidR="00506038" w:rsidRDefault="00506038" w:rsidP="00506038">
      <w:pPr>
        <w:suppressAutoHyphens w:val="0"/>
        <w:spacing w:before="120" w:after="0" w:line="264" w:lineRule="auto"/>
        <w:ind w:left="720"/>
        <w:rPr>
          <w:lang w:val="el-GR" w:eastAsia="el-GR" w:bidi="he-IL"/>
        </w:rPr>
      </w:pPr>
      <w:r>
        <w:rPr>
          <w:lang w:val="el-GR" w:eastAsia="el-GR" w:bidi="he-IL"/>
        </w:rPr>
        <w:t>Οι διαδικτυακές υπηρεσίες θα βασιστούν στα πρότυπα του Open Geospatial Consortium (OGC) και παρουσιάζονται παρακάτω.</w:t>
      </w:r>
    </w:p>
    <w:p w14:paraId="44B618BE" w14:textId="77777777" w:rsidR="00506038" w:rsidRPr="00E46B08" w:rsidRDefault="00506038" w:rsidP="00506038">
      <w:pPr>
        <w:rPr>
          <w:b/>
          <w:bCs/>
          <w:lang w:val="el-GR"/>
        </w:rPr>
      </w:pPr>
    </w:p>
    <w:p w14:paraId="18E00159" w14:textId="1B762E18" w:rsidR="00506038" w:rsidRPr="00E46B08" w:rsidRDefault="00506038" w:rsidP="00506038">
      <w:pPr>
        <w:rPr>
          <w:b/>
          <w:bCs/>
          <w:lang w:val="el-GR"/>
        </w:rPr>
      </w:pPr>
      <w:r w:rsidRPr="00E46B08">
        <w:rPr>
          <w:b/>
          <w:bCs/>
          <w:lang w:val="el-GR"/>
        </w:rPr>
        <w:t>Υπηρεσίες Αναζήτησης / Εξεύρεσης (Καταλόγου):</w:t>
      </w:r>
    </w:p>
    <w:p w14:paraId="64A08261" w14:textId="1B263A04" w:rsidR="00506038" w:rsidRDefault="00506038" w:rsidP="00506038">
      <w:pPr>
        <w:suppressAutoHyphens w:val="0"/>
        <w:spacing w:before="120" w:after="0" w:line="264" w:lineRule="auto"/>
        <w:ind w:left="720"/>
        <w:rPr>
          <w:lang w:val="el-GR" w:eastAsia="el-GR" w:bidi="he-IL"/>
        </w:rPr>
      </w:pPr>
      <w:r>
        <w:rPr>
          <w:lang w:val="el-GR" w:eastAsia="el-GR" w:bidi="he-IL"/>
        </w:rPr>
        <w:t>Οι Υπηρεσίες Αναζήτησης / Εξεύρεσης (Καταλόγου)</w:t>
      </w:r>
      <w:r w:rsidR="00FF53C0">
        <w:rPr>
          <w:lang w:val="el-GR" w:eastAsia="el-GR" w:bidi="he-IL"/>
        </w:rPr>
        <w:t xml:space="preserve"> που θα πραγματοποιηθούν στο πλαίσιο του Παραδοτεου Π3.3,</w:t>
      </w:r>
      <w:r>
        <w:rPr>
          <w:lang w:val="el-GR" w:eastAsia="el-GR" w:bidi="he-IL"/>
        </w:rPr>
        <w:t xml:space="preserve"> βασίζονται στο</w:t>
      </w:r>
      <w:r w:rsidRPr="00BD6407">
        <w:rPr>
          <w:lang w:val="el-GR" w:eastAsia="el-GR" w:bidi="he-IL"/>
        </w:rPr>
        <w:t xml:space="preserve"> </w:t>
      </w:r>
      <w:r>
        <w:rPr>
          <w:lang w:val="el-GR" w:eastAsia="el-GR" w:bidi="he-IL"/>
        </w:rPr>
        <w:t>πρότυπο</w:t>
      </w:r>
      <w:r w:rsidRPr="00BD6407">
        <w:rPr>
          <w:lang w:val="el-GR" w:eastAsia="el-GR" w:bidi="he-IL"/>
        </w:rPr>
        <w:t xml:space="preserve"> </w:t>
      </w:r>
      <w:r w:rsidRPr="00BD6407">
        <w:rPr>
          <w:lang w:val="en-US" w:eastAsia="el-GR" w:bidi="he-IL"/>
        </w:rPr>
        <w:t>CSW</w:t>
      </w:r>
      <w:r w:rsidRPr="00BD6407">
        <w:rPr>
          <w:lang w:val="el-GR" w:eastAsia="el-GR" w:bidi="he-IL"/>
        </w:rPr>
        <w:t xml:space="preserve"> (</w:t>
      </w:r>
      <w:r w:rsidRPr="00BD6407">
        <w:rPr>
          <w:lang w:val="en-US" w:eastAsia="el-GR" w:bidi="he-IL"/>
        </w:rPr>
        <w:t>Catalogue</w:t>
      </w:r>
      <w:r w:rsidRPr="00BD6407">
        <w:rPr>
          <w:lang w:val="el-GR" w:eastAsia="el-GR" w:bidi="he-IL"/>
        </w:rPr>
        <w:t xml:space="preserve"> </w:t>
      </w:r>
      <w:r w:rsidRPr="00BD6407">
        <w:rPr>
          <w:lang w:val="en-US" w:eastAsia="el-GR" w:bidi="he-IL"/>
        </w:rPr>
        <w:t>Services</w:t>
      </w:r>
      <w:r w:rsidRPr="00BD6407">
        <w:rPr>
          <w:lang w:val="el-GR" w:eastAsia="el-GR" w:bidi="he-IL"/>
        </w:rPr>
        <w:t xml:space="preserve"> </w:t>
      </w:r>
      <w:r w:rsidRPr="00BD6407">
        <w:rPr>
          <w:lang w:val="en-US" w:eastAsia="el-GR" w:bidi="he-IL"/>
        </w:rPr>
        <w:t>for</w:t>
      </w:r>
      <w:r w:rsidRPr="00BD6407">
        <w:rPr>
          <w:lang w:val="el-GR" w:eastAsia="el-GR" w:bidi="he-IL"/>
        </w:rPr>
        <w:t xml:space="preserve"> </w:t>
      </w:r>
      <w:r w:rsidRPr="00BD6407">
        <w:rPr>
          <w:lang w:val="en-US" w:eastAsia="el-GR" w:bidi="he-IL"/>
        </w:rPr>
        <w:t>the</w:t>
      </w:r>
      <w:r w:rsidRPr="00BD6407">
        <w:rPr>
          <w:lang w:val="el-GR" w:eastAsia="el-GR" w:bidi="he-IL"/>
        </w:rPr>
        <w:t xml:space="preserve"> </w:t>
      </w:r>
      <w:r w:rsidRPr="00BD6407">
        <w:rPr>
          <w:lang w:val="en-US" w:eastAsia="el-GR" w:bidi="he-IL"/>
        </w:rPr>
        <w:t>Web</w:t>
      </w:r>
      <w:r w:rsidRPr="00BD6407">
        <w:rPr>
          <w:lang w:val="el-GR" w:eastAsia="el-GR" w:bidi="he-IL"/>
        </w:rPr>
        <w:t xml:space="preserve">) </w:t>
      </w:r>
      <w:r>
        <w:rPr>
          <w:lang w:val="el-GR" w:eastAsia="el-GR" w:bidi="he-IL"/>
        </w:rPr>
        <w:t>του</w:t>
      </w:r>
      <w:r w:rsidRPr="00BD6407">
        <w:rPr>
          <w:lang w:val="el-GR" w:eastAsia="el-GR" w:bidi="he-IL"/>
        </w:rPr>
        <w:t xml:space="preserve"> </w:t>
      </w:r>
      <w:r w:rsidRPr="00BD6407">
        <w:rPr>
          <w:lang w:val="en-US" w:eastAsia="el-GR" w:bidi="he-IL"/>
        </w:rPr>
        <w:t>OGC</w:t>
      </w:r>
      <w:r w:rsidRPr="00BD6407">
        <w:rPr>
          <w:lang w:val="el-GR" w:eastAsia="el-GR" w:bidi="he-IL"/>
        </w:rPr>
        <w:t xml:space="preserve">. </w:t>
      </w:r>
      <w:r>
        <w:rPr>
          <w:lang w:val="el-GR" w:eastAsia="el-GR" w:bidi="he-IL"/>
        </w:rPr>
        <w:t xml:space="preserve">Το πρότυπο CSW είναι πλέον γνωστό ως OpenGIS Catalogue Service Implementation Specification και αναλύεται στο </w:t>
      </w:r>
      <w:hyperlink r:id="rId43">
        <w:r>
          <w:rPr>
            <w:lang w:val="el-GR" w:eastAsia="el-GR" w:bidi="he-IL"/>
          </w:rPr>
          <w:t>http://www.opengeospatial.org/standards/specifications/catalog</w:t>
        </w:r>
      </w:hyperlink>
      <w:r>
        <w:rPr>
          <w:lang w:val="el-GR" w:eastAsia="el-GR" w:bidi="he-IL"/>
        </w:rPr>
        <w:t>. Μέσω των υπηρεσιών αυτών καθίσταται εφικτή η αναζήτηση σε καταλόγους μεταδεδομένων, βάσει κριτηρίων όπως λέξεις κλειδιά, περιοχή ενδιαφέροντος, κατηγορία δεδομένων, χρονική έκταση, ημερομηνία δημιουργίας, κλίμακα κ.λπ. Οι Υπηρεσίες Εξεύρεσης θα αναπτυχθούν σύμφωνα µε τις απαιτήσεις του «Κανονισμού (ΕΚ) αριθ. 976/2009 ΤΗΣ ΕΠΙΤΡΟΠΗΣ της 19ης Οκτωβρίου 2009 για την υλοποίηση της οδηγίας 2007/2/ΕΚ του Ευρωπαϊκού Κοινοβουλίου και του Συμβουλίου όσον αφορά τις δικτυακές υπηρεσίες» και την τροποποίηση µέσω του Κανονισμού 1088/2010, λαμβάνοντας υπόψη το «Technical Guidance for the implementation of INSPIRE Discovery Services v.3.0» (ή την τρέχουσα έκδοση κατά την υλοποίηση του Έργου).</w:t>
      </w:r>
    </w:p>
    <w:p w14:paraId="7CB6B547" w14:textId="77777777" w:rsidR="00506038" w:rsidRDefault="00506038" w:rsidP="00506038">
      <w:pPr>
        <w:suppressAutoHyphens w:val="0"/>
        <w:spacing w:before="120" w:after="0" w:line="264" w:lineRule="auto"/>
        <w:ind w:left="720"/>
        <w:rPr>
          <w:lang w:val="el-GR" w:eastAsia="el-GR" w:bidi="he-IL"/>
        </w:rPr>
      </w:pPr>
      <w:r>
        <w:rPr>
          <w:lang w:val="el-GR" w:eastAsia="el-GR" w:bidi="he-IL"/>
        </w:rPr>
        <w:t>Οι Υπηρεσίες Εξεύρεσης θα υποστηρίζουν κατ’ ελάχιστον την αναζήτηση συνόλων δεδομένων και υπηρεσιών βάσει των κριτηρίων που παρουσιάζονται στον ακόλουθο πίνακα.</w:t>
      </w:r>
    </w:p>
    <w:tbl>
      <w:tblPr>
        <w:tblStyle w:val="4-51"/>
        <w:tblW w:w="9628" w:type="dxa"/>
        <w:jc w:val="center"/>
        <w:tblLayout w:type="fixed"/>
        <w:tblLook w:val="0420" w:firstRow="1" w:lastRow="0" w:firstColumn="0" w:lastColumn="0" w:noHBand="0" w:noVBand="1"/>
      </w:tblPr>
      <w:tblGrid>
        <w:gridCol w:w="6110"/>
        <w:gridCol w:w="3518"/>
      </w:tblGrid>
      <w:tr w:rsidR="00506038" w14:paraId="013DFE5C" w14:textId="77777777" w:rsidTr="00506038">
        <w:trPr>
          <w:cnfStyle w:val="100000000000" w:firstRow="1" w:lastRow="0" w:firstColumn="0" w:lastColumn="0" w:oddVBand="0" w:evenVBand="0" w:oddHBand="0" w:evenHBand="0" w:firstRowFirstColumn="0" w:firstRowLastColumn="0" w:lastRowFirstColumn="0" w:lastRowLastColumn="0"/>
          <w:trHeight w:val="376"/>
          <w:jc w:val="center"/>
        </w:trPr>
        <w:tc>
          <w:tcPr>
            <w:tcW w:w="6110" w:type="dxa"/>
            <w:tcBorders>
              <w:right w:val="single" w:sz="4" w:space="0" w:color="5B9BD5"/>
            </w:tcBorders>
            <w:shd w:val="clear" w:color="auto" w:fill="DEEAF6" w:themeFill="accent1" w:themeFillTint="33"/>
          </w:tcPr>
          <w:p w14:paraId="0855502B"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Κριτήρια Αναζήτησης </w:t>
            </w:r>
          </w:p>
        </w:tc>
        <w:tc>
          <w:tcPr>
            <w:tcW w:w="3518" w:type="dxa"/>
            <w:tcBorders>
              <w:left w:val="single" w:sz="4" w:space="0" w:color="5B9BD5"/>
            </w:tcBorders>
            <w:shd w:val="clear" w:color="auto" w:fill="DEEAF6" w:themeFill="accent1" w:themeFillTint="33"/>
          </w:tcPr>
          <w:p w14:paraId="4BF14056"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Στοιχεία Μεταδεδομένων INSPIRE </w:t>
            </w:r>
          </w:p>
        </w:tc>
      </w:tr>
      <w:tr w:rsidR="00506038" w14:paraId="167BF3ED" w14:textId="77777777" w:rsidTr="00506038">
        <w:trPr>
          <w:cnfStyle w:val="000000100000" w:firstRow="0" w:lastRow="0" w:firstColumn="0" w:lastColumn="0" w:oddVBand="0" w:evenVBand="0" w:oddHBand="1" w:evenHBand="0" w:firstRowFirstColumn="0" w:firstRowLastColumn="0" w:lastRowFirstColumn="0" w:lastRowLastColumn="0"/>
          <w:trHeight w:val="380"/>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4253BE1A" w14:textId="77777777" w:rsidR="00506038" w:rsidRDefault="00506038" w:rsidP="00506038">
            <w:pPr>
              <w:suppressAutoHyphens w:val="0"/>
              <w:spacing w:before="120" w:after="0" w:line="264" w:lineRule="auto"/>
              <w:ind w:left="720"/>
              <w:rPr>
                <w:lang w:val="el-GR" w:eastAsia="el-GR" w:bidi="he-IL"/>
              </w:rPr>
            </w:pPr>
            <w:r>
              <w:rPr>
                <w:lang w:val="el-GR" w:eastAsia="el-GR" w:bidi="he-IL"/>
              </w:rPr>
              <w:t>Λέξεις κλειδιά</w:t>
            </w:r>
          </w:p>
        </w:tc>
        <w:tc>
          <w:tcPr>
            <w:tcW w:w="3518" w:type="dxa"/>
            <w:tcBorders>
              <w:top w:val="single" w:sz="4" w:space="0" w:color="000000"/>
              <w:left w:val="single" w:sz="4" w:space="0" w:color="000000"/>
              <w:bottom w:val="single" w:sz="4" w:space="0" w:color="000000"/>
              <w:right w:val="single" w:sz="4" w:space="0" w:color="000000"/>
            </w:tcBorders>
            <w:vAlign w:val="center"/>
          </w:tcPr>
          <w:p w14:paraId="21B0CB82" w14:textId="77777777" w:rsidR="00506038" w:rsidRDefault="00506038" w:rsidP="00506038">
            <w:pPr>
              <w:suppressAutoHyphens w:val="0"/>
              <w:spacing w:before="120" w:after="0" w:line="264" w:lineRule="auto"/>
              <w:ind w:left="720"/>
              <w:rPr>
                <w:lang w:val="el-GR" w:eastAsia="el-GR" w:bidi="he-IL"/>
              </w:rPr>
            </w:pPr>
            <w:r>
              <w:rPr>
                <w:lang w:val="el-GR" w:eastAsia="el-GR" w:bidi="he-IL"/>
              </w:rPr>
              <w:t>Λέξη κλειδί</w:t>
            </w:r>
          </w:p>
        </w:tc>
      </w:tr>
      <w:tr w:rsidR="00506038" w14:paraId="056780F3" w14:textId="77777777" w:rsidTr="00506038">
        <w:trPr>
          <w:trHeight w:val="592"/>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2C497954"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Ταξινόμηση χωρικών δεδομένων </w:t>
            </w:r>
            <w:r>
              <w:rPr>
                <w:lang w:val="el-GR" w:eastAsia="el-GR" w:bidi="he-IL"/>
              </w:rPr>
              <w:tab/>
              <w:t>και υπηρεσιών (για σύνολα χωρικών δεδομένων και σειρές συνόλων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19C06821" w14:textId="77777777" w:rsidR="00506038" w:rsidRDefault="00506038" w:rsidP="00506038">
            <w:pPr>
              <w:suppressAutoHyphens w:val="0"/>
              <w:spacing w:before="120" w:after="0" w:line="264" w:lineRule="auto"/>
              <w:ind w:left="720"/>
              <w:rPr>
                <w:lang w:val="el-GR" w:eastAsia="el-GR" w:bidi="he-IL"/>
              </w:rPr>
            </w:pPr>
            <w:r>
              <w:rPr>
                <w:lang w:val="el-GR" w:eastAsia="el-GR" w:bidi="he-IL"/>
              </w:rPr>
              <w:t>Θεματική κατηγορία</w:t>
            </w:r>
          </w:p>
        </w:tc>
      </w:tr>
      <w:tr w:rsidR="00506038" w14:paraId="654DCBB7" w14:textId="77777777" w:rsidTr="00506038">
        <w:trPr>
          <w:cnfStyle w:val="000000100000" w:firstRow="0" w:lastRow="0" w:firstColumn="0" w:lastColumn="0" w:oddVBand="0" w:evenVBand="0" w:oddHBand="1" w:evenHBand="0" w:firstRowFirstColumn="0" w:firstRowLastColumn="0" w:lastRowFirstColumn="0" w:lastRowLastColumn="0"/>
          <w:trHeight w:val="652"/>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6ECA9E46" w14:textId="77777777" w:rsidR="00506038" w:rsidRDefault="00506038" w:rsidP="00506038">
            <w:pPr>
              <w:suppressAutoHyphens w:val="0"/>
              <w:spacing w:before="120" w:after="0" w:line="264" w:lineRule="auto"/>
              <w:ind w:left="720"/>
              <w:rPr>
                <w:lang w:val="el-GR" w:eastAsia="el-GR" w:bidi="he-IL"/>
              </w:rPr>
            </w:pPr>
            <w:r>
              <w:rPr>
                <w:lang w:val="el-GR" w:eastAsia="el-GR" w:bidi="he-IL"/>
              </w:rPr>
              <w:t>Ταξινόμηση χωρικών δεδομένων και υπηρεσιών (για υπηρεσίες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6E26E5E1" w14:textId="77777777" w:rsidR="00506038" w:rsidRDefault="00506038" w:rsidP="00506038">
            <w:pPr>
              <w:suppressAutoHyphens w:val="0"/>
              <w:spacing w:before="120" w:after="0" w:line="264" w:lineRule="auto"/>
              <w:ind w:left="720"/>
              <w:rPr>
                <w:lang w:val="el-GR" w:eastAsia="el-GR" w:bidi="he-IL"/>
              </w:rPr>
            </w:pPr>
            <w:r>
              <w:rPr>
                <w:lang w:val="el-GR" w:eastAsia="el-GR" w:bidi="he-IL"/>
              </w:rPr>
              <w:t>Τύπος υπηρεσίας χωρικών δεδομένων</w:t>
            </w:r>
          </w:p>
        </w:tc>
      </w:tr>
      <w:tr w:rsidR="00506038" w14:paraId="61564B1E" w14:textId="77777777" w:rsidTr="00506038">
        <w:trPr>
          <w:trHeight w:val="606"/>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748D29BB" w14:textId="77777777" w:rsidR="00506038" w:rsidRDefault="00506038" w:rsidP="00506038">
            <w:pPr>
              <w:suppressAutoHyphens w:val="0"/>
              <w:spacing w:before="120" w:after="0" w:line="264" w:lineRule="auto"/>
              <w:ind w:left="720"/>
              <w:rPr>
                <w:lang w:val="el-GR" w:eastAsia="el-GR" w:bidi="he-IL"/>
              </w:rPr>
            </w:pPr>
            <w:r>
              <w:rPr>
                <w:lang w:val="el-GR" w:eastAsia="el-GR" w:bidi="he-IL"/>
              </w:rPr>
              <w:t>Ποιότητα και εγκυρότητα συνόλων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6686ED9B" w14:textId="77777777" w:rsidR="00506038" w:rsidRDefault="00506038" w:rsidP="00506038">
            <w:pPr>
              <w:suppressAutoHyphens w:val="0"/>
              <w:spacing w:before="120" w:after="0" w:line="264" w:lineRule="auto"/>
              <w:ind w:left="720"/>
              <w:rPr>
                <w:lang w:val="el-GR" w:eastAsia="el-GR" w:bidi="he-IL"/>
              </w:rPr>
            </w:pPr>
            <w:r>
              <w:rPr>
                <w:lang w:val="el-GR" w:eastAsia="el-GR" w:bidi="he-IL"/>
              </w:rPr>
              <w:t>Καταγωγή</w:t>
            </w:r>
          </w:p>
        </w:tc>
      </w:tr>
      <w:tr w:rsidR="00506038" w14:paraId="35B11E73" w14:textId="77777777" w:rsidTr="00506038">
        <w:trPr>
          <w:cnfStyle w:val="000000100000" w:firstRow="0" w:lastRow="0" w:firstColumn="0" w:lastColumn="0" w:oddVBand="0" w:evenVBand="0" w:oddHBand="1" w:evenHBand="0" w:firstRowFirstColumn="0" w:firstRowLastColumn="0" w:lastRowFirstColumn="0" w:lastRowLastColumn="0"/>
          <w:trHeight w:val="619"/>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468CA8BF" w14:textId="77777777" w:rsidR="00506038" w:rsidRDefault="00506038" w:rsidP="00506038">
            <w:pPr>
              <w:suppressAutoHyphens w:val="0"/>
              <w:spacing w:before="120" w:after="0" w:line="264" w:lineRule="auto"/>
              <w:ind w:left="720"/>
              <w:rPr>
                <w:lang w:val="el-GR" w:eastAsia="el-GR" w:bidi="he-IL"/>
              </w:rPr>
            </w:pPr>
            <w:r>
              <w:rPr>
                <w:lang w:val="el-GR" w:eastAsia="el-GR" w:bidi="he-IL"/>
              </w:rPr>
              <w:t>Ποιότητα και εγκυρότητα συνόλων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1D3281FA" w14:textId="77777777" w:rsidR="00506038" w:rsidRDefault="00506038" w:rsidP="00506038">
            <w:pPr>
              <w:suppressAutoHyphens w:val="0"/>
              <w:spacing w:before="120" w:after="0" w:line="264" w:lineRule="auto"/>
              <w:ind w:left="720"/>
              <w:rPr>
                <w:lang w:val="el-GR" w:eastAsia="el-GR" w:bidi="he-IL"/>
              </w:rPr>
            </w:pPr>
            <w:r>
              <w:rPr>
                <w:lang w:val="el-GR" w:eastAsia="el-GR" w:bidi="he-IL"/>
              </w:rPr>
              <w:t>Χωρική ανάλυση</w:t>
            </w:r>
          </w:p>
        </w:tc>
      </w:tr>
      <w:tr w:rsidR="00506038" w14:paraId="3F168EBD" w14:textId="77777777" w:rsidTr="00506038">
        <w:trPr>
          <w:trHeight w:val="714"/>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66E9F851" w14:textId="77777777" w:rsidR="00506038" w:rsidRDefault="00506038" w:rsidP="00506038">
            <w:pPr>
              <w:suppressAutoHyphens w:val="0"/>
              <w:spacing w:before="120" w:after="0" w:line="264" w:lineRule="auto"/>
              <w:ind w:left="720"/>
              <w:rPr>
                <w:lang w:val="el-GR" w:eastAsia="el-GR" w:bidi="he-IL"/>
              </w:rPr>
            </w:pPr>
            <w:r>
              <w:rPr>
                <w:lang w:val="el-GR" w:eastAsia="el-GR" w:bidi="he-IL"/>
              </w:rPr>
              <w:t>Βαθμός συμμόρφωσης με τις εκτελεστικές διατάξεις του Άρθρου 7 Παράγραφος 1 της Οδηγίας 2007/2/ΕΚ</w:t>
            </w:r>
          </w:p>
        </w:tc>
        <w:tc>
          <w:tcPr>
            <w:tcW w:w="3518" w:type="dxa"/>
            <w:tcBorders>
              <w:top w:val="single" w:sz="4" w:space="0" w:color="000000"/>
              <w:left w:val="single" w:sz="4" w:space="0" w:color="000000"/>
              <w:bottom w:val="single" w:sz="4" w:space="0" w:color="000000"/>
              <w:right w:val="single" w:sz="4" w:space="0" w:color="000000"/>
            </w:tcBorders>
            <w:vAlign w:val="center"/>
          </w:tcPr>
          <w:p w14:paraId="38E833C3" w14:textId="77777777" w:rsidR="00506038" w:rsidRDefault="00506038" w:rsidP="00506038">
            <w:pPr>
              <w:suppressAutoHyphens w:val="0"/>
              <w:spacing w:before="120" w:after="0" w:line="264" w:lineRule="auto"/>
              <w:ind w:left="720"/>
              <w:rPr>
                <w:lang w:val="el-GR" w:eastAsia="el-GR" w:bidi="he-IL"/>
              </w:rPr>
            </w:pPr>
            <w:r>
              <w:rPr>
                <w:lang w:val="el-GR" w:eastAsia="el-GR" w:bidi="he-IL"/>
              </w:rPr>
              <w:t>Προδιαγραφή</w:t>
            </w:r>
          </w:p>
        </w:tc>
      </w:tr>
      <w:tr w:rsidR="00506038" w14:paraId="2A926E65" w14:textId="77777777" w:rsidTr="00506038">
        <w:trPr>
          <w:cnfStyle w:val="000000100000" w:firstRow="0" w:lastRow="0" w:firstColumn="0" w:lastColumn="0" w:oddVBand="0" w:evenVBand="0" w:oddHBand="1" w:evenHBand="0" w:firstRowFirstColumn="0" w:firstRowLastColumn="0" w:lastRowFirstColumn="0" w:lastRowLastColumn="0"/>
          <w:trHeight w:val="642"/>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5F6ECCC3" w14:textId="77777777" w:rsidR="00506038" w:rsidRDefault="00506038" w:rsidP="00506038">
            <w:pPr>
              <w:suppressAutoHyphens w:val="0"/>
              <w:spacing w:before="120" w:after="0" w:line="264" w:lineRule="auto"/>
              <w:ind w:left="720"/>
              <w:rPr>
                <w:lang w:val="el-GR" w:eastAsia="el-GR" w:bidi="he-IL"/>
              </w:rPr>
            </w:pPr>
            <w:r>
              <w:rPr>
                <w:lang w:val="el-GR" w:eastAsia="el-GR" w:bidi="he-IL"/>
              </w:rPr>
              <w:t>Βαθμός συμμόρφωσης με τις εκτελεστικές διατάξεις του Άρθρου 7 Παράγραφος 1 της Οδηγίας 2007/2/ΕΚ</w:t>
            </w:r>
          </w:p>
        </w:tc>
        <w:tc>
          <w:tcPr>
            <w:tcW w:w="3518" w:type="dxa"/>
            <w:tcBorders>
              <w:top w:val="single" w:sz="4" w:space="0" w:color="000000"/>
              <w:left w:val="single" w:sz="4" w:space="0" w:color="000000"/>
              <w:bottom w:val="single" w:sz="4" w:space="0" w:color="000000"/>
              <w:right w:val="single" w:sz="4" w:space="0" w:color="000000"/>
            </w:tcBorders>
            <w:vAlign w:val="center"/>
          </w:tcPr>
          <w:p w14:paraId="38B24874" w14:textId="77777777" w:rsidR="00506038" w:rsidRDefault="00506038" w:rsidP="00506038">
            <w:pPr>
              <w:suppressAutoHyphens w:val="0"/>
              <w:spacing w:before="120" w:after="0" w:line="264" w:lineRule="auto"/>
              <w:ind w:left="720"/>
              <w:rPr>
                <w:lang w:val="el-GR" w:eastAsia="el-GR" w:bidi="he-IL"/>
              </w:rPr>
            </w:pPr>
            <w:r>
              <w:rPr>
                <w:lang w:val="el-GR" w:eastAsia="el-GR" w:bidi="he-IL"/>
              </w:rPr>
              <w:t>Βαθμός</w:t>
            </w:r>
          </w:p>
        </w:tc>
      </w:tr>
      <w:tr w:rsidR="00506038" w14:paraId="7F75D3AF" w14:textId="77777777" w:rsidTr="00506038">
        <w:trPr>
          <w:trHeight w:val="418"/>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4EA1F3E1" w14:textId="77777777" w:rsidR="00506038" w:rsidRDefault="00506038" w:rsidP="00506038">
            <w:pPr>
              <w:suppressAutoHyphens w:val="0"/>
              <w:spacing w:before="120" w:after="0" w:line="264" w:lineRule="auto"/>
              <w:ind w:left="720"/>
              <w:rPr>
                <w:lang w:val="el-GR" w:eastAsia="el-GR" w:bidi="he-IL"/>
              </w:rPr>
            </w:pPr>
            <w:r>
              <w:rPr>
                <w:lang w:val="el-GR" w:eastAsia="el-GR" w:bidi="he-IL"/>
              </w:rPr>
              <w:t>Γεωγραφική θέση</w:t>
            </w:r>
          </w:p>
        </w:tc>
        <w:tc>
          <w:tcPr>
            <w:tcW w:w="3518" w:type="dxa"/>
            <w:tcBorders>
              <w:top w:val="single" w:sz="4" w:space="0" w:color="000000"/>
              <w:left w:val="single" w:sz="4" w:space="0" w:color="000000"/>
              <w:bottom w:val="single" w:sz="4" w:space="0" w:color="000000"/>
              <w:right w:val="single" w:sz="4" w:space="0" w:color="000000"/>
            </w:tcBorders>
            <w:vAlign w:val="center"/>
          </w:tcPr>
          <w:p w14:paraId="3615DAC0" w14:textId="77777777" w:rsidR="00506038" w:rsidRDefault="00506038" w:rsidP="00506038">
            <w:pPr>
              <w:suppressAutoHyphens w:val="0"/>
              <w:spacing w:before="120" w:after="0" w:line="264" w:lineRule="auto"/>
              <w:ind w:left="720"/>
              <w:rPr>
                <w:lang w:val="el-GR" w:eastAsia="el-GR" w:bidi="he-IL"/>
              </w:rPr>
            </w:pPr>
            <w:r>
              <w:rPr>
                <w:lang w:val="el-GR" w:eastAsia="el-GR" w:bidi="he-IL"/>
              </w:rPr>
              <w:t>Περίγραμμα γεωγραφικών συντεταγμένων</w:t>
            </w:r>
          </w:p>
        </w:tc>
      </w:tr>
      <w:tr w:rsidR="00506038" w14:paraId="0F0BD0F9" w14:textId="77777777" w:rsidTr="00506038">
        <w:trPr>
          <w:cnfStyle w:val="000000100000" w:firstRow="0" w:lastRow="0" w:firstColumn="0" w:lastColumn="0" w:oddVBand="0" w:evenVBand="0" w:oddHBand="1" w:evenHBand="0" w:firstRowFirstColumn="0" w:firstRowLastColumn="0" w:lastRowFirstColumn="0" w:lastRowLastColumn="0"/>
          <w:trHeight w:val="912"/>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6646DBE7" w14:textId="77777777" w:rsidR="00506038" w:rsidRDefault="00506038" w:rsidP="00506038">
            <w:pPr>
              <w:suppressAutoHyphens w:val="0"/>
              <w:spacing w:before="120" w:after="0" w:line="264" w:lineRule="auto"/>
              <w:ind w:left="720"/>
              <w:rPr>
                <w:lang w:val="el-GR" w:eastAsia="el-GR" w:bidi="he-IL"/>
              </w:rPr>
            </w:pPr>
            <w:r>
              <w:rPr>
                <w:lang w:val="el-GR" w:eastAsia="el-GR" w:bidi="he-IL"/>
              </w:rPr>
              <w:t>Προϋποθέσεις που ισχύουν για την πρόσβαση και τη χρήση των συνόλων και υπηρεσιών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476F2C85" w14:textId="77777777" w:rsidR="00506038" w:rsidRDefault="00506038" w:rsidP="00506038">
            <w:pPr>
              <w:suppressAutoHyphens w:val="0"/>
              <w:spacing w:before="120" w:after="0" w:line="264" w:lineRule="auto"/>
              <w:ind w:left="720"/>
              <w:rPr>
                <w:lang w:val="el-GR" w:eastAsia="el-GR" w:bidi="he-IL"/>
              </w:rPr>
            </w:pPr>
            <w:r>
              <w:rPr>
                <w:lang w:val="el-GR" w:eastAsia="el-GR" w:bidi="he-IL"/>
              </w:rPr>
              <w:t>Προϋποθέσεις πρόσβασης και χρήσης</w:t>
            </w:r>
          </w:p>
        </w:tc>
      </w:tr>
      <w:tr w:rsidR="00506038" w:rsidRPr="00FF649C" w14:paraId="1398E30F" w14:textId="77777777" w:rsidTr="00506038">
        <w:trPr>
          <w:trHeight w:val="978"/>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535C8E16" w14:textId="77777777" w:rsidR="00506038" w:rsidRDefault="00506038" w:rsidP="00506038">
            <w:pPr>
              <w:suppressAutoHyphens w:val="0"/>
              <w:spacing w:before="120" w:after="0" w:line="264" w:lineRule="auto"/>
              <w:ind w:left="720"/>
              <w:rPr>
                <w:lang w:val="el-GR" w:eastAsia="el-GR" w:bidi="he-IL"/>
              </w:rPr>
            </w:pPr>
            <w:r>
              <w:rPr>
                <w:lang w:val="el-GR" w:eastAsia="el-GR" w:bidi="he-IL"/>
              </w:rPr>
              <w:t>Προϋποθέσεις που ισχύουν για την πρόσβαση και τη χρήση των συνόλων και υπηρεσιών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20C3D396" w14:textId="77777777" w:rsidR="00506038" w:rsidRDefault="00506038" w:rsidP="00506038">
            <w:pPr>
              <w:suppressAutoHyphens w:val="0"/>
              <w:spacing w:before="120" w:after="0" w:line="264" w:lineRule="auto"/>
              <w:ind w:left="720"/>
              <w:rPr>
                <w:lang w:val="el-GR" w:eastAsia="el-GR" w:bidi="he-IL"/>
              </w:rPr>
            </w:pPr>
            <w:r>
              <w:rPr>
                <w:lang w:val="el-GR" w:eastAsia="el-GR" w:bidi="he-IL"/>
              </w:rPr>
              <w:t>Περιορισμοί στην πρόσβαση από το κοινό</w:t>
            </w:r>
          </w:p>
        </w:tc>
      </w:tr>
      <w:tr w:rsidR="00506038" w14:paraId="32FE0AA4" w14:textId="77777777" w:rsidTr="00506038">
        <w:trPr>
          <w:cnfStyle w:val="000000100000" w:firstRow="0" w:lastRow="0" w:firstColumn="0" w:lastColumn="0" w:oddVBand="0" w:evenVBand="0" w:oddHBand="1" w:evenHBand="0" w:firstRowFirstColumn="0" w:firstRowLastColumn="0" w:lastRowFirstColumn="0" w:lastRowLastColumn="0"/>
          <w:trHeight w:val="926"/>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6B4B6773" w14:textId="77777777" w:rsidR="00506038" w:rsidRDefault="00506038" w:rsidP="00506038">
            <w:pPr>
              <w:suppressAutoHyphens w:val="0"/>
              <w:spacing w:before="120" w:after="0" w:line="264" w:lineRule="auto"/>
              <w:ind w:left="720"/>
              <w:rPr>
                <w:lang w:val="el-GR" w:eastAsia="el-GR" w:bidi="he-IL"/>
              </w:rPr>
            </w:pPr>
            <w:r>
              <w:rPr>
                <w:lang w:val="el-GR" w:eastAsia="el-GR" w:bidi="he-IL"/>
              </w:rPr>
              <w:t>Δημόσιες Αρχές αρμόδιες για τη δημιουργία, διαχείριση, τήρηση και διάθεση συνόλων και υπηρεσιών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46CC9F0A" w14:textId="77777777" w:rsidR="00506038" w:rsidRDefault="00506038" w:rsidP="00506038">
            <w:pPr>
              <w:suppressAutoHyphens w:val="0"/>
              <w:spacing w:before="120" w:after="0" w:line="264" w:lineRule="auto"/>
              <w:ind w:left="720"/>
              <w:rPr>
                <w:lang w:val="el-GR" w:eastAsia="el-GR" w:bidi="he-IL"/>
              </w:rPr>
            </w:pPr>
            <w:r>
              <w:rPr>
                <w:lang w:val="el-GR" w:eastAsia="el-GR" w:bidi="he-IL"/>
              </w:rPr>
              <w:t>Αρμόδιος φορέας</w:t>
            </w:r>
          </w:p>
        </w:tc>
      </w:tr>
      <w:tr w:rsidR="00506038" w14:paraId="6E2AC1B4" w14:textId="77777777" w:rsidTr="00506038">
        <w:trPr>
          <w:trHeight w:val="1073"/>
          <w:jc w:val="center"/>
        </w:trPr>
        <w:tc>
          <w:tcPr>
            <w:tcW w:w="6110" w:type="dxa"/>
            <w:tcBorders>
              <w:top w:val="single" w:sz="4" w:space="0" w:color="000000"/>
              <w:left w:val="single" w:sz="4" w:space="0" w:color="000000"/>
              <w:bottom w:val="single" w:sz="4" w:space="0" w:color="000000"/>
              <w:right w:val="single" w:sz="4" w:space="0" w:color="000000"/>
            </w:tcBorders>
            <w:vAlign w:val="center"/>
          </w:tcPr>
          <w:p w14:paraId="56EAFE68" w14:textId="77777777" w:rsidR="00506038" w:rsidRDefault="00506038" w:rsidP="00506038">
            <w:pPr>
              <w:suppressAutoHyphens w:val="0"/>
              <w:spacing w:before="120" w:after="0" w:line="264" w:lineRule="auto"/>
              <w:ind w:left="720"/>
              <w:rPr>
                <w:lang w:val="el-GR" w:eastAsia="el-GR" w:bidi="he-IL"/>
              </w:rPr>
            </w:pPr>
            <w:r>
              <w:rPr>
                <w:lang w:val="el-GR" w:eastAsia="el-GR" w:bidi="he-IL"/>
              </w:rPr>
              <w:t>Δημόσιες Αρχές αρμόδιες για τη δημιουργία, διαχείριση, τήρηση και διάθεση συνόλων και υπηρεσιών χωρικών δεδομένων</w:t>
            </w:r>
          </w:p>
        </w:tc>
        <w:tc>
          <w:tcPr>
            <w:tcW w:w="3518" w:type="dxa"/>
            <w:tcBorders>
              <w:top w:val="single" w:sz="4" w:space="0" w:color="000000"/>
              <w:left w:val="single" w:sz="4" w:space="0" w:color="000000"/>
              <w:bottom w:val="single" w:sz="4" w:space="0" w:color="000000"/>
              <w:right w:val="single" w:sz="4" w:space="0" w:color="000000"/>
            </w:tcBorders>
            <w:vAlign w:val="center"/>
          </w:tcPr>
          <w:p w14:paraId="102ECAE7" w14:textId="77777777" w:rsidR="00506038" w:rsidRDefault="00506038" w:rsidP="00506038">
            <w:pPr>
              <w:suppressAutoHyphens w:val="0"/>
              <w:spacing w:before="120" w:after="0" w:line="264" w:lineRule="auto"/>
              <w:ind w:left="720"/>
              <w:rPr>
                <w:lang w:val="el-GR" w:eastAsia="el-GR" w:bidi="he-IL"/>
              </w:rPr>
            </w:pPr>
            <w:r>
              <w:rPr>
                <w:lang w:val="el-GR" w:eastAsia="el-GR" w:bidi="he-IL"/>
              </w:rPr>
              <w:t>Ρόλος αρμόδιου φορέα</w:t>
            </w:r>
          </w:p>
        </w:tc>
      </w:tr>
    </w:tbl>
    <w:p w14:paraId="795602A9" w14:textId="77777777" w:rsidR="00506038" w:rsidRDefault="00506038" w:rsidP="00506038">
      <w:pPr>
        <w:suppressAutoHyphens w:val="0"/>
        <w:spacing w:before="120" w:after="0" w:line="264" w:lineRule="auto"/>
        <w:ind w:left="720"/>
        <w:rPr>
          <w:lang w:val="el-GR" w:eastAsia="el-GR" w:bidi="he-IL"/>
        </w:rPr>
      </w:pPr>
    </w:p>
    <w:p w14:paraId="73B0F95D" w14:textId="77777777" w:rsidR="00506038" w:rsidRPr="00BD6407" w:rsidRDefault="00506038" w:rsidP="00506038">
      <w:pPr>
        <w:suppressAutoHyphens w:val="0"/>
        <w:spacing w:before="120" w:after="0" w:line="264" w:lineRule="auto"/>
        <w:ind w:left="720"/>
        <w:rPr>
          <w:b/>
          <w:bCs/>
          <w:lang w:val="el-GR" w:eastAsia="el-GR" w:bidi="he-IL"/>
        </w:rPr>
      </w:pPr>
      <w:r w:rsidRPr="00BD6407">
        <w:rPr>
          <w:b/>
          <w:bCs/>
          <w:lang w:val="el-GR" w:eastAsia="el-GR" w:bidi="he-IL"/>
        </w:rPr>
        <w:t>Λειτουργίες Υπηρεσίας Εξεύρεσης (Discovery Service Operations):</w:t>
      </w:r>
    </w:p>
    <w:p w14:paraId="675B5B3F" w14:textId="77777777" w:rsidR="00506038" w:rsidRDefault="00506038" w:rsidP="00506038">
      <w:pPr>
        <w:suppressAutoHyphens w:val="0"/>
        <w:spacing w:before="120" w:after="0" w:line="264" w:lineRule="auto"/>
        <w:ind w:left="720"/>
        <w:rPr>
          <w:lang w:val="el-GR" w:eastAsia="el-GR" w:bidi="he-IL"/>
        </w:rPr>
      </w:pPr>
      <w:r>
        <w:rPr>
          <w:lang w:val="el-GR" w:eastAsia="el-GR" w:bidi="he-IL"/>
        </w:rPr>
        <w:t>Οι Υπηρεσίες Εξεύρεσης (Discovery Services) για να είναι συμβατές με την Οδηγία INSPIRE πρέπει να τηρούν τις προϋποθέσεις του OGC™ Catalogue Services Specification 2.0.2 - ISO Metadata Application Profile for CSW 2.0. Σύμφωνα με τις παραπάνω προδιαγραφές μια υπηρεσία εξεύρεσης θα πρέπει να υλοποιεί τις λειτουργίες, που περιγράφονται στη συνέχεια:</w:t>
      </w:r>
    </w:p>
    <w:p w14:paraId="36C86078" w14:textId="77777777" w:rsidR="00506038" w:rsidRDefault="00506038" w:rsidP="00506038">
      <w:pPr>
        <w:suppressAutoHyphens w:val="0"/>
        <w:spacing w:before="120" w:after="0" w:line="264" w:lineRule="auto"/>
        <w:ind w:left="720"/>
        <w:rPr>
          <w:lang w:val="el-GR" w:eastAsia="el-GR" w:bidi="he-IL"/>
        </w:rPr>
      </w:pPr>
      <w:r>
        <w:rPr>
          <w:lang w:val="el-GR" w:eastAsia="el-GR" w:bidi="he-IL"/>
        </w:rPr>
        <w:t>Get Discovery Service Metadata: Παρέχει όλες τις απαραίτητες πληροφορίες σχετικά με την Υπηρεσία Εξεύρεσης και περιγράφει τις δυνατότητες της υπηρεσίας.</w:t>
      </w:r>
    </w:p>
    <w:p w14:paraId="4029BA9A"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Discover Metadata: Παρέχει δυνατότητες αναζήτησης στοιχείων μεταδεδομένων χωρικών δεδομένων και υπηρεσίων </w:t>
      </w:r>
    </w:p>
    <w:p w14:paraId="1BE88C13" w14:textId="77777777" w:rsidR="00506038" w:rsidRDefault="00506038" w:rsidP="00506038">
      <w:pPr>
        <w:suppressAutoHyphens w:val="0"/>
        <w:spacing w:before="120" w:after="0" w:line="264" w:lineRule="auto"/>
        <w:ind w:left="720"/>
        <w:rPr>
          <w:lang w:val="el-GR" w:eastAsia="el-GR" w:bidi="he-IL"/>
        </w:rPr>
      </w:pPr>
      <w:r>
        <w:rPr>
          <w:lang w:val="el-GR" w:eastAsia="el-GR" w:bidi="he-IL"/>
        </w:rPr>
        <w:t>Publish Metadata: Επιτρέπει την επεξεργασία, προσθήκη, επικαιροποίηση και διαγραφή, των στοιχείων μεταδεδομένων Inspire για τους πόρους της υπηρεσίας εξεύρεσης (push ή pull μηχανισμούς μεταδεδομένων).</w:t>
      </w:r>
    </w:p>
    <w:p w14:paraId="43527E7B" w14:textId="77777777" w:rsidR="00506038" w:rsidRDefault="00506038" w:rsidP="00506038">
      <w:pPr>
        <w:suppressAutoHyphens w:val="0"/>
        <w:spacing w:before="120" w:after="0" w:line="264" w:lineRule="auto"/>
        <w:ind w:left="720"/>
        <w:rPr>
          <w:lang w:val="el-GR" w:eastAsia="el-GR" w:bidi="he-IL"/>
        </w:rPr>
      </w:pPr>
      <w:r>
        <w:rPr>
          <w:lang w:val="el-GR" w:eastAsia="el-GR" w:bidi="he-IL"/>
        </w:rPr>
        <w:t xml:space="preserve">Link Discovery Service: επιτρέπει τη δήλωση της διαθεσιμότητας μιας υπηρεσίας εξεύρεσης, μέσω της υπηρεσίας εξεύρεσης του κράτους μέλους, ενώ τα μεταδεδομένα παραμένουν στην κατοχή του κατ΄χοου των μεταδεδομένων. </w:t>
      </w:r>
    </w:p>
    <w:p w14:paraId="4ECB1CC2" w14:textId="77777777" w:rsidR="00506038" w:rsidRDefault="00506038" w:rsidP="00506038">
      <w:pPr>
        <w:tabs>
          <w:tab w:val="left" w:pos="1418"/>
        </w:tabs>
        <w:suppressAutoHyphens w:val="0"/>
        <w:spacing w:after="0"/>
        <w:ind w:left="142"/>
        <w:rPr>
          <w:rFonts w:eastAsia="Calibri"/>
          <w:lang w:val="el-GR" w:eastAsia="en-US"/>
        </w:rPr>
      </w:pPr>
    </w:p>
    <w:p w14:paraId="611B23C7" w14:textId="77777777" w:rsidR="00506038" w:rsidRDefault="00506038" w:rsidP="00506038">
      <w:pPr>
        <w:suppressAutoHyphens w:val="0"/>
        <w:spacing w:before="120" w:after="0" w:line="264" w:lineRule="auto"/>
        <w:ind w:left="720"/>
        <w:rPr>
          <w:lang w:val="el-GR" w:eastAsia="el-GR" w:bidi="he-IL"/>
        </w:rPr>
      </w:pPr>
    </w:p>
    <w:p w14:paraId="6938794F" w14:textId="77777777" w:rsidR="00506038" w:rsidRPr="00506038" w:rsidRDefault="00506038" w:rsidP="00330CF5">
      <w:pPr>
        <w:pStyle w:val="3"/>
      </w:pPr>
      <w:r w:rsidRPr="00506038">
        <w:tab/>
      </w:r>
      <w:bookmarkStart w:id="561" w:name="_Toc85203875"/>
      <w:bookmarkStart w:id="562" w:name="_Ref88634990"/>
      <w:bookmarkStart w:id="563" w:name="_Ref88635096"/>
      <w:bookmarkStart w:id="564" w:name="_Toc91006660"/>
      <w:bookmarkStart w:id="565" w:name="_Ref121398200"/>
      <w:bookmarkStart w:id="566" w:name="_Toc125557784"/>
      <w:r w:rsidRPr="00506038">
        <w:t xml:space="preserve">Εφαρμογές </w:t>
      </w:r>
      <w:r w:rsidRPr="00330CF5">
        <w:t>Γεωεπεργασίας</w:t>
      </w:r>
      <w:r w:rsidRPr="00506038">
        <w:t xml:space="preserve">  -  Πληθοπορισμού (Crowed Sourcing)</w:t>
      </w:r>
      <w:bookmarkEnd w:id="561"/>
      <w:bookmarkEnd w:id="562"/>
      <w:bookmarkEnd w:id="563"/>
      <w:bookmarkEnd w:id="564"/>
      <w:bookmarkEnd w:id="565"/>
      <w:bookmarkEnd w:id="566"/>
      <w:r w:rsidRPr="00506038">
        <w:t xml:space="preserve"> </w:t>
      </w:r>
      <w:bookmarkStart w:id="567" w:name="_Toc56606519"/>
    </w:p>
    <w:bookmarkEnd w:id="567"/>
    <w:p w14:paraId="3692BABE" w14:textId="77777777" w:rsidR="00506038" w:rsidRPr="001D6FFC" w:rsidRDefault="00506038" w:rsidP="00506038">
      <w:pPr>
        <w:suppressAutoHyphens w:val="0"/>
        <w:spacing w:before="120" w:after="0" w:line="264" w:lineRule="auto"/>
        <w:ind w:left="720"/>
        <w:rPr>
          <w:b/>
          <w:bCs/>
          <w:color w:val="FF0000"/>
          <w:lang w:val="el-GR" w:eastAsia="en-US"/>
        </w:rPr>
      </w:pPr>
    </w:p>
    <w:p w14:paraId="3612EC35" w14:textId="6452905E" w:rsidR="00506038" w:rsidRPr="00CD667A" w:rsidRDefault="00506038" w:rsidP="00330CF5">
      <w:pPr>
        <w:pStyle w:val="4"/>
        <w:rPr>
          <w:rFonts w:eastAsia="SimSun"/>
          <w:lang w:val="el-GR"/>
        </w:rPr>
      </w:pPr>
      <w:bookmarkStart w:id="568" w:name="_Toc91006661"/>
      <w:r w:rsidRPr="00CD667A">
        <w:rPr>
          <w:rFonts w:eastAsia="SimSun"/>
          <w:lang w:val="el-GR"/>
        </w:rPr>
        <w:t>Εφαρμογή δημιουργίας δυναμικού γεωλογικού Χάρτη</w:t>
      </w:r>
      <w:bookmarkEnd w:id="568"/>
    </w:p>
    <w:p w14:paraId="0EFC7749" w14:textId="664A44F3" w:rsidR="00506038" w:rsidRPr="00C528D4" w:rsidRDefault="00506038" w:rsidP="00506038">
      <w:pPr>
        <w:suppressAutoHyphens w:val="0"/>
        <w:spacing w:before="120" w:after="0" w:line="264" w:lineRule="auto"/>
        <w:ind w:left="720"/>
        <w:rPr>
          <w:rFonts w:eastAsia="Calibri"/>
          <w:lang w:val="el-GR" w:eastAsia="el-GR" w:bidi="he-IL"/>
        </w:rPr>
      </w:pPr>
      <w:r w:rsidRPr="00C528D4">
        <w:rPr>
          <w:lang w:val="el-GR" w:eastAsia="el-GR" w:bidi="he-IL"/>
        </w:rPr>
        <w:t>Η εφαρμογή αυτή στοχεύει να δώσει τη δυνατότητα στους διάφορους χρήστες του διαδικτύου, να εντοπίζουν σε μία περιοχή ενδιαφέροντος πληροφορίες σχετικά με την γεωλογία ή την υδρογεωλογία της περιοχής αυτής. Συγκεκριμένα ο χρήστης θα μπορεί να δώσει ένα τοπωνύμιο, ή ένα πλαίσιο ή ένα πολύγωνο και το σύστημα θα του επιστρέφει τον διαθέσιμο γεωλογικό και υδρολιθικό χάρτη της περιοχής. Ο χάρτης θα συνοδεύεται επίσης από την  λεζάντα με τους σχηματισμούς που πέφτουν μόνο στην περιοχή αυτή</w:t>
      </w:r>
      <w:r w:rsidR="00504446">
        <w:rPr>
          <w:lang w:val="el-GR" w:eastAsia="el-GR" w:bidi="he-IL"/>
        </w:rPr>
        <w:t xml:space="preserve"> </w:t>
      </w:r>
      <w:r w:rsidRPr="00C528D4">
        <w:rPr>
          <w:lang w:val="el-GR" w:eastAsia="el-GR" w:bidi="he-IL"/>
        </w:rPr>
        <w:t xml:space="preserve">(legend limiter). Εν συνεχεία θα δίνεται η δυνατότητα εάν ο χρήστης επιθυμεί εμπεριστατωμένη μελέτη σχετικά με αυτή την περιοχή, να θέτει το αίτημά του στην αρμόδια υπηρεσία του ΕΑΓΜΕ. Η εφαρμογή αυτή θα ανοίξει νέου ορίζοντες στην πληροφόρηση του κοινού καθώς και την ανάπτυξη νέων εφαρμογών από διάφορους άλλους φορείς.  </w:t>
      </w:r>
      <w:bookmarkStart w:id="569" w:name="_Toc56606520"/>
    </w:p>
    <w:p w14:paraId="0678F0AF" w14:textId="77777777" w:rsidR="00506038" w:rsidRPr="001D6FFC" w:rsidRDefault="00506038" w:rsidP="00506038">
      <w:pPr>
        <w:suppressAutoHyphens w:val="0"/>
        <w:spacing w:before="120" w:after="0" w:line="264" w:lineRule="auto"/>
        <w:rPr>
          <w:color w:val="FF0000"/>
          <w:lang w:val="el-GR" w:eastAsia="en-US"/>
        </w:rPr>
      </w:pPr>
    </w:p>
    <w:p w14:paraId="68B60FC9" w14:textId="43E9738B" w:rsidR="00506038" w:rsidRPr="00CD667A" w:rsidRDefault="00506038" w:rsidP="00330CF5">
      <w:pPr>
        <w:pStyle w:val="4"/>
        <w:rPr>
          <w:rFonts w:eastAsia="SimSun"/>
          <w:lang w:val="el-GR"/>
        </w:rPr>
      </w:pPr>
      <w:bookmarkStart w:id="570" w:name="_Toc91006662"/>
      <w:r w:rsidRPr="00CD667A">
        <w:rPr>
          <w:rFonts w:eastAsia="SimSun"/>
          <w:lang w:val="el-GR"/>
        </w:rPr>
        <w:t>Εφαρμογή καταστροφικών φαινομένων και on line ενημέρωση της Γεωγραφικής Βάσης του ΕΑΓΜΕ</w:t>
      </w:r>
      <w:bookmarkEnd w:id="569"/>
      <w:bookmarkEnd w:id="570"/>
      <w:r w:rsidRPr="00CD667A">
        <w:rPr>
          <w:rFonts w:eastAsia="SimSun"/>
          <w:lang w:val="el-GR"/>
        </w:rPr>
        <w:t xml:space="preserve"> </w:t>
      </w:r>
    </w:p>
    <w:p w14:paraId="2B888449" w14:textId="695EB017" w:rsidR="00506038" w:rsidRDefault="00506038" w:rsidP="00506038">
      <w:pPr>
        <w:suppressAutoHyphens w:val="0"/>
        <w:spacing w:before="120" w:after="0" w:line="264" w:lineRule="auto"/>
        <w:ind w:left="720"/>
        <w:rPr>
          <w:lang w:val="el-GR" w:eastAsia="el-GR" w:bidi="he-IL"/>
        </w:rPr>
      </w:pPr>
      <w:r>
        <w:rPr>
          <w:lang w:val="el-GR" w:eastAsia="el-GR" w:bidi="he-IL"/>
        </w:rPr>
        <w:t>Είναι γεγονός ότι η ΕΑΓΜΕ καλείται να συνδράμει σε φυσικές καταστροφές που συμβαίνουν κατά καιρούς στη χώρα μας. Όμως τις περισσότερες φορές που γίνεται κάποια κλήση οι επιστήμονες του ΕΑΓΜΕ, μεταβαίνουν στην περιοχή που επλήγη χωρίς κάποια απαραίτητη πληροφορία και χάνεται αρκετός χρόνος μέχρι να προετοιμαστούν κατάλληλα. Με τη εφαρμογή όμως αυτή θα δίνεται η δυνατότητα στους χρήστες του διαδικτύου να εντοπίσουν την περιοχή που επλήγη και να ενημερώσουν τη βάση του ΕΑΓΜΕ με φωτογραφίες, σκαριφήματα, Video. Έτσι οι αρμόδιοι επιστήμονες του ΕΑΓΜΕ θα μπορέσουν να κάνουν μία αρχική εκτίμηση της κατάστασης και να μεταβούν στον τόπο της καταστροφής περισσότερο προετοιμασμένοι.</w:t>
      </w:r>
      <w:bookmarkStart w:id="571" w:name="_Toc56606521"/>
    </w:p>
    <w:p w14:paraId="2F47BE6F" w14:textId="77777777" w:rsidR="00506038" w:rsidRDefault="00506038" w:rsidP="00506038">
      <w:pPr>
        <w:suppressAutoHyphens w:val="0"/>
        <w:spacing w:before="120" w:after="0" w:line="264" w:lineRule="auto"/>
        <w:ind w:left="720"/>
        <w:rPr>
          <w:lang w:val="el-GR" w:eastAsia="el-GR" w:bidi="he-IL"/>
        </w:rPr>
      </w:pPr>
    </w:p>
    <w:p w14:paraId="086C23C1" w14:textId="131A20B6" w:rsidR="00506038" w:rsidRPr="00CD667A" w:rsidRDefault="00506038" w:rsidP="00330CF5">
      <w:pPr>
        <w:pStyle w:val="4"/>
        <w:rPr>
          <w:rFonts w:eastAsia="SimSun"/>
          <w:lang w:val="el-GR"/>
        </w:rPr>
      </w:pPr>
      <w:bookmarkStart w:id="572" w:name="_Toc91006663"/>
      <w:r w:rsidRPr="00CD667A">
        <w:rPr>
          <w:rFonts w:eastAsia="SimSun"/>
          <w:lang w:val="el-GR"/>
        </w:rPr>
        <w:t>Εφαρμογή δημιουργίας χωρικής παρεμβολής</w:t>
      </w:r>
      <w:bookmarkEnd w:id="571"/>
      <w:bookmarkEnd w:id="572"/>
      <w:r w:rsidRPr="00CD667A">
        <w:rPr>
          <w:rFonts w:eastAsia="SimSun"/>
          <w:lang w:val="el-GR"/>
        </w:rPr>
        <w:t xml:space="preserve"> </w:t>
      </w:r>
    </w:p>
    <w:p w14:paraId="37A452EB" w14:textId="77777777" w:rsidR="00506038" w:rsidRDefault="00506038" w:rsidP="00506038">
      <w:pPr>
        <w:suppressAutoHyphens w:val="0"/>
        <w:spacing w:before="120" w:after="0" w:line="264" w:lineRule="auto"/>
        <w:ind w:left="720"/>
        <w:rPr>
          <w:lang w:val="el-GR" w:eastAsia="el-GR" w:bidi="he-IL"/>
        </w:rPr>
      </w:pPr>
      <w:r>
        <w:rPr>
          <w:lang w:val="el-GR" w:eastAsia="el-GR" w:bidi="he-IL"/>
        </w:rPr>
        <w:t>Θα δημιουργηθούν εφαρμογές γεωπεξεργασίας χωρικής παρεμβολής (</w:t>
      </w:r>
      <w:r>
        <w:rPr>
          <w:lang w:val="en-US" w:eastAsia="el-GR" w:bidi="he-IL"/>
        </w:rPr>
        <w:t>Kriging</w:t>
      </w:r>
      <w:r>
        <w:rPr>
          <w:lang w:val="el-GR" w:eastAsia="el-GR" w:bidi="he-IL"/>
        </w:rPr>
        <w:t xml:space="preserve">) ώστε ο χρήστης να μπορεί μέσω </w:t>
      </w:r>
      <w:r>
        <w:rPr>
          <w:lang w:val="en-US" w:eastAsia="el-GR" w:bidi="he-IL"/>
        </w:rPr>
        <w:t>web</w:t>
      </w:r>
      <w:r>
        <w:rPr>
          <w:lang w:val="el-GR" w:eastAsia="el-GR" w:bidi="he-IL"/>
        </w:rPr>
        <w:t xml:space="preserve"> να επεξεργάζεται τα  γεωχωρικά του δεδομένα, ή σε συνδυασμό με γεωχωρικα δεδομένα που διαθέτει η ΕΑΓΜΕ για να μπορεί να παίρνει στον υπολογιστή του ένα τελικό επίπεδο πληροφορίας  σε διανυσματική η ψηφιδωτή μορφή. </w:t>
      </w:r>
    </w:p>
    <w:p w14:paraId="360DD6DD" w14:textId="77777777" w:rsidR="00506038" w:rsidRDefault="00506038" w:rsidP="00506038">
      <w:pPr>
        <w:suppressAutoHyphens w:val="0"/>
        <w:spacing w:before="120" w:after="0" w:line="264" w:lineRule="auto"/>
        <w:ind w:left="720"/>
        <w:rPr>
          <w:lang w:val="el-GR" w:eastAsia="el-GR" w:bidi="he-IL"/>
        </w:rPr>
      </w:pPr>
    </w:p>
    <w:p w14:paraId="4BF8BFCA" w14:textId="7D778853" w:rsidR="00506038" w:rsidRDefault="00506038" w:rsidP="00330CF5">
      <w:pPr>
        <w:pStyle w:val="4"/>
        <w:rPr>
          <w:lang w:val="el-GR" w:eastAsia="en-US"/>
        </w:rPr>
      </w:pPr>
      <w:bookmarkStart w:id="573" w:name="_Toc91006664"/>
      <w:r w:rsidRPr="00CD667A">
        <w:rPr>
          <w:rFonts w:eastAsia="SimSun"/>
          <w:lang w:val="el-GR"/>
        </w:rPr>
        <w:t xml:space="preserve">Εφαρμογή  απεικόνισης χωρικών δεδομένων από σταθμούς τηλεμετρίας </w:t>
      </w:r>
      <w:r w:rsidR="00CD667A">
        <w:rPr>
          <w:rFonts w:eastAsia="SimSun"/>
          <w:lang w:val="el-GR"/>
        </w:rPr>
        <w:t xml:space="preserve">με </w:t>
      </w:r>
      <w:r w:rsidRPr="00CD667A">
        <w:rPr>
          <w:rFonts w:eastAsia="SimSun"/>
          <w:lang w:val="el-GR"/>
        </w:rPr>
        <w:t>χρήση διάφορων φίλτρων</w:t>
      </w:r>
      <w:bookmarkEnd w:id="573"/>
    </w:p>
    <w:p w14:paraId="20E28A9E" w14:textId="77777777" w:rsidR="00506038" w:rsidRPr="005708D2" w:rsidRDefault="00506038" w:rsidP="00506038">
      <w:pPr>
        <w:spacing w:before="120" w:line="264" w:lineRule="auto"/>
        <w:ind w:left="720"/>
        <w:rPr>
          <w:rFonts w:ascii="Arial" w:hAnsi="Arial" w:cs="Arial"/>
          <w:sz w:val="24"/>
          <w:lang w:val="el-GR" w:bidi="he-IL"/>
        </w:rPr>
      </w:pPr>
      <w:r w:rsidRPr="005708D2">
        <w:rPr>
          <w:rFonts w:ascii="Arial" w:hAnsi="Arial" w:cs="Arial"/>
          <w:sz w:val="24"/>
          <w:lang w:val="el-GR" w:bidi="he-IL"/>
        </w:rPr>
        <w:t xml:space="preserve">Στα πλαίσια των έργων της ΕΑΓΜΕ είναι τοποθετημένοι και σε λειτουργία οκτώ (8) σταθμοί καταγραφής και μετάδοσης δεδομένων θερμοκρασίας και πίεσης σε ωριαία βάση, σε επιλεγμένα γεωθερμικά πεδία και ιαματικούς φυσικούς πόρους στην επικράτεια. </w:t>
      </w:r>
      <w:r>
        <w:rPr>
          <w:rFonts w:ascii="Arial" w:hAnsi="Arial" w:cs="Arial"/>
          <w:sz w:val="24"/>
          <w:lang w:val="el-GR" w:bidi="he-IL"/>
        </w:rPr>
        <w:t>Η εφαρμογή θα απεικονίζει τα δεδομένα αυτά</w:t>
      </w:r>
      <w:r w:rsidRPr="005708D2">
        <w:rPr>
          <w:rFonts w:ascii="Arial" w:hAnsi="Arial" w:cs="Arial"/>
          <w:sz w:val="24"/>
          <w:lang w:val="el-GR" w:bidi="he-IL"/>
        </w:rPr>
        <w:t xml:space="preserve"> με δυναμικά διαγράμματα στο </w:t>
      </w:r>
      <w:r w:rsidRPr="005708D2">
        <w:rPr>
          <w:rFonts w:ascii="Arial" w:hAnsi="Arial" w:cs="Arial"/>
          <w:sz w:val="24"/>
          <w:lang w:bidi="he-IL"/>
        </w:rPr>
        <w:t>WEB</w:t>
      </w:r>
      <w:r w:rsidRPr="005708D2">
        <w:rPr>
          <w:rFonts w:ascii="Arial" w:hAnsi="Arial" w:cs="Arial"/>
          <w:sz w:val="24"/>
          <w:lang w:val="el-GR" w:bidi="he-IL"/>
        </w:rPr>
        <w:t xml:space="preserve"> για ένα καθορισμένο ημερολογιακό εύρος που θα ανανεώνεται αυτόματα σε καθημερινή βάση.</w:t>
      </w:r>
      <w:r>
        <w:rPr>
          <w:rFonts w:ascii="Arial" w:hAnsi="Arial" w:cs="Arial"/>
          <w:sz w:val="24"/>
          <w:lang w:val="el-GR" w:bidi="he-IL"/>
        </w:rPr>
        <w:t xml:space="preserve"> Ακολουθεί ένα ενδεικτικό διάγραμμα</w:t>
      </w:r>
    </w:p>
    <w:p w14:paraId="2DEC87E5" w14:textId="77777777" w:rsidR="00506038" w:rsidRDefault="00506038" w:rsidP="00506038">
      <w:pPr>
        <w:spacing w:before="120" w:line="264" w:lineRule="auto"/>
        <w:ind w:left="720"/>
        <w:rPr>
          <w:rFonts w:ascii="Arial" w:hAnsi="Arial" w:cs="Arial"/>
          <w:sz w:val="24"/>
          <w:lang w:val="el-GR" w:bidi="he-IL"/>
        </w:rPr>
      </w:pPr>
      <w:r w:rsidRPr="005708D2">
        <w:rPr>
          <w:rFonts w:ascii="Arial" w:hAnsi="Arial" w:cs="Arial"/>
          <w:noProof/>
          <w:sz w:val="24"/>
          <w:lang w:val="el-GR" w:eastAsia="el-GR"/>
        </w:rPr>
        <w:drawing>
          <wp:inline distT="0" distB="0" distL="0" distR="0" wp14:anchorId="483C9CA6" wp14:editId="58527A99">
            <wp:extent cx="3729811" cy="3058555"/>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P9_8_6_2021.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733395" cy="3061494"/>
                    </a:xfrm>
                    <a:prstGeom prst="rect">
                      <a:avLst/>
                    </a:prstGeom>
                  </pic:spPr>
                </pic:pic>
              </a:graphicData>
            </a:graphic>
          </wp:inline>
        </w:drawing>
      </w:r>
    </w:p>
    <w:p w14:paraId="17A9BE62" w14:textId="77777777" w:rsidR="00E32E30" w:rsidRPr="00507ACA" w:rsidRDefault="00E32E30" w:rsidP="00E32E30">
      <w:pPr>
        <w:spacing w:before="120" w:line="264" w:lineRule="auto"/>
        <w:rPr>
          <w:rFonts w:ascii="Arial" w:hAnsi="Arial" w:cs="Arial"/>
          <w:sz w:val="24"/>
          <w:lang w:val="el-GR" w:bidi="he-IL"/>
        </w:rPr>
      </w:pPr>
    </w:p>
    <w:p w14:paraId="66263461" w14:textId="77777777" w:rsidR="00506038" w:rsidRPr="00506038" w:rsidRDefault="00506038" w:rsidP="00330CF5">
      <w:pPr>
        <w:pStyle w:val="2"/>
        <w:rPr>
          <w:lang w:val="el-GR"/>
        </w:rPr>
      </w:pPr>
      <w:r w:rsidRPr="00506038">
        <w:rPr>
          <w:lang w:val="el-GR"/>
        </w:rPr>
        <w:t xml:space="preserve"> </w:t>
      </w:r>
      <w:bookmarkStart w:id="574" w:name="_Toc85203876"/>
      <w:bookmarkStart w:id="575" w:name="_Ref88634996"/>
      <w:bookmarkStart w:id="576" w:name="_Ref88635101"/>
      <w:bookmarkStart w:id="577" w:name="_Toc91006665"/>
      <w:bookmarkStart w:id="578" w:name="_Ref121398214"/>
      <w:bookmarkStart w:id="579" w:name="_Toc125557785"/>
      <w:r w:rsidRPr="00506038">
        <w:rPr>
          <w:lang w:val="el-GR"/>
        </w:rPr>
        <w:t>Ψηφιοποίηση και διάχυση υλικού Βιβλιοθήκης ΕΑΓΜΕ</w:t>
      </w:r>
      <w:bookmarkEnd w:id="574"/>
      <w:bookmarkEnd w:id="575"/>
      <w:bookmarkEnd w:id="576"/>
      <w:bookmarkEnd w:id="577"/>
      <w:bookmarkEnd w:id="578"/>
      <w:bookmarkEnd w:id="579"/>
    </w:p>
    <w:p w14:paraId="428EBE53" w14:textId="77777777" w:rsidR="0034652B" w:rsidRDefault="0034652B" w:rsidP="0034652B">
      <w:pPr>
        <w:widowControl w:val="0"/>
        <w:suppressAutoHyphens w:val="0"/>
        <w:spacing w:before="120" w:after="0" w:line="264" w:lineRule="auto"/>
        <w:rPr>
          <w:lang w:val="el-GR" w:eastAsia="el-GR" w:bidi="he-IL"/>
        </w:rPr>
      </w:pPr>
      <w:r>
        <w:rPr>
          <w:lang w:val="el-GR" w:eastAsia="el-GR" w:bidi="he-IL"/>
        </w:rPr>
        <w:t xml:space="preserve">Η Βιβλιοθήκη της ΕΑΓΜΕ συγκαταλέγεται στις μεγαλύτερες επιστημονικά εξειδικευμένες Βιβλιοθήκες της Ελλάδας και είναι από τις πλέον ενημερωμένες πάνω στις γεωεπιστήμες. Είναι από τις ελάχιστες Υπηρεσίες της ΕΑΓΜΕ που έχει άμεση καθημερινή επαφή με το κοινό (Φορείς, ιδιώτες μελετητές, ερευνητές, φοιτητές  και βεβαίως τους εργαζόμενους της) και εξυπηρετεί δεκάδες χρήστες, άμεσα ή μέσω διαδικτύου. Η αναζήτηση πληροφοριών γίνεται μέσω του προγράμματος </w:t>
      </w:r>
      <w:r>
        <w:rPr>
          <w:lang w:val="en-US" w:eastAsia="el-GR" w:bidi="he-IL"/>
        </w:rPr>
        <w:t>OPEN</w:t>
      </w:r>
      <w:r>
        <w:rPr>
          <w:lang w:val="el-GR" w:eastAsia="el-GR" w:bidi="he-IL"/>
        </w:rPr>
        <w:t xml:space="preserve"> </w:t>
      </w:r>
      <w:r>
        <w:rPr>
          <w:lang w:val="en-US" w:eastAsia="el-GR" w:bidi="he-IL"/>
        </w:rPr>
        <w:t>ABEKT</w:t>
      </w:r>
      <w:r>
        <w:rPr>
          <w:lang w:val="el-GR" w:eastAsia="el-GR" w:bidi="he-IL"/>
        </w:rPr>
        <w:t xml:space="preserve"> όπου εντοπίζεται ο βιβλιογραφικός κωδικός της μελέτης. Εν συνεχεία η ανάγνωση γίνεται στις εγκαταστάσεις της ΕΑΓΜΕ.  </w:t>
      </w:r>
    </w:p>
    <w:p w14:paraId="79285815" w14:textId="7869148E" w:rsidR="0034652B" w:rsidRPr="003914DF" w:rsidRDefault="0034652B" w:rsidP="0034652B">
      <w:pPr>
        <w:widowControl w:val="0"/>
        <w:suppressAutoHyphens w:val="0"/>
        <w:spacing w:before="120" w:after="0" w:line="264" w:lineRule="auto"/>
        <w:rPr>
          <w:lang w:val="el-GR" w:eastAsia="el-GR" w:bidi="he-IL"/>
        </w:rPr>
      </w:pPr>
      <w:r>
        <w:rPr>
          <w:lang w:val="el-GR" w:eastAsia="el-GR" w:bidi="he-IL"/>
        </w:rPr>
        <w:t>Το υλικό της Βιβλιοθήκης, και συγκεκριμένα 11 περίπου αδημοσίευτες μελέτες και σπάνιες εκδόσεις,  θα ψηφιοποιηθεί και θα γίνει διαθέσιμο μέσω της εφαρμογής ΑΒΕΚΤ. Όλοι οι σχετικοί χάρτες που περιέχονται στην μελέτη θα σαρωθούν και θα γεωαναφερθούν αν αυτό είναι δυνατόν.</w:t>
      </w:r>
    </w:p>
    <w:p w14:paraId="1BC806FB" w14:textId="77777777" w:rsidR="0034652B" w:rsidRPr="00C528D4" w:rsidRDefault="0034652B" w:rsidP="003E2FCC">
      <w:pPr>
        <w:suppressAutoHyphens w:val="0"/>
        <w:spacing w:before="120" w:after="160" w:line="264" w:lineRule="auto"/>
        <w:rPr>
          <w:lang w:val="el-GR" w:eastAsia="el-GR" w:bidi="he-IL"/>
        </w:rPr>
      </w:pPr>
      <w:r w:rsidRPr="00C3137A">
        <w:rPr>
          <w:lang w:val="el-GR" w:eastAsia="el-GR" w:bidi="he-IL"/>
        </w:rPr>
        <w:t xml:space="preserve">Επιπλέον θα δημιουργηθεί μία εφαρμογή αναζήτησης έκθεσης από την βιβλιοθήκη της ΕΑΓΜΕ με χωρικά κριτήρια η οποία θα εντοπίζει μελέτες σε οποιαδήποτε περιοχή </w:t>
      </w:r>
      <w:r>
        <w:rPr>
          <w:lang w:val="el-GR" w:eastAsia="el-GR" w:bidi="he-IL"/>
        </w:rPr>
        <w:t xml:space="preserve">θα δημιουργεί ένα πίνακα με τις μελέτες που εντοπίσθηκαν </w:t>
      </w:r>
      <w:r w:rsidRPr="00C3137A">
        <w:rPr>
          <w:lang w:val="el-GR" w:eastAsia="el-GR" w:bidi="he-IL"/>
        </w:rPr>
        <w:t>και εν συνεχεία θα γίνεται η λήψη τους από το λογισμικό της βιβλιοθήκης</w:t>
      </w:r>
      <w:r w:rsidRPr="00C528D4">
        <w:rPr>
          <w:lang w:val="el-GR" w:eastAsia="el-GR" w:bidi="he-IL"/>
        </w:rPr>
        <w:t xml:space="preserve"> OPEN ABEKT με βάση τον βιβλιογραφικό κωδικό μελέτης</w:t>
      </w:r>
      <w:r>
        <w:rPr>
          <w:lang w:val="el-GR" w:eastAsia="el-GR" w:bidi="he-IL"/>
        </w:rPr>
        <w:t>.</w:t>
      </w:r>
    </w:p>
    <w:p w14:paraId="5AED6696" w14:textId="3042DCE6" w:rsidR="008C1C34" w:rsidRPr="00CD667A" w:rsidRDefault="008C1C34" w:rsidP="008C1C34">
      <w:pPr>
        <w:pStyle w:val="3"/>
      </w:pPr>
      <w:bookmarkStart w:id="580" w:name="_Toc125557786"/>
      <w:r w:rsidRPr="00330CF5">
        <w:t>Πο</w:t>
      </w:r>
      <w:r>
        <w:t>σοτικά στοιχεία</w:t>
      </w:r>
      <w:bookmarkEnd w:id="580"/>
    </w:p>
    <w:p w14:paraId="62B4656C" w14:textId="51C49CE6" w:rsidR="00506038" w:rsidRDefault="00506038" w:rsidP="00506038">
      <w:pPr>
        <w:suppressAutoHyphens w:val="0"/>
        <w:spacing w:before="120" w:after="0" w:line="264" w:lineRule="auto"/>
        <w:ind w:left="360"/>
        <w:rPr>
          <w:lang w:val="el-GR" w:eastAsia="el-GR" w:bidi="he-IL"/>
        </w:rPr>
      </w:pPr>
      <w:r>
        <w:rPr>
          <w:lang w:val="el-GR" w:eastAsia="el-GR" w:bidi="he-IL"/>
        </w:rPr>
        <w:t>Αυτή τη στιγμή  η Βιβλιοθήκη διαθέτει το λογισμικό OPEN ABEKT, μία  cloud εφαρμογή που έχει δημιουργήσει το ΕΘΝΙΚΟ ΙΔΡΥΜΑ ΕΡΕΥΝΩΝ. Με το λογισμικό αυτό γίνεται η αναζήτηση στο κατάλογο των εκδόσεων της βιβλιοθήκης και εντοπίζεται η μελέτη η οποία δεν είναι διαθέσιμη ηλεκτρονικά και ο χρηστής πρέπει να μεταβεί στις εγκαταστάσεις της ΕΑΓΜΕ για να την μελετήσει.</w:t>
      </w:r>
    </w:p>
    <w:p w14:paraId="3DA3C790"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Προκειμένου να διασφαλιστεί η απρόσκοπτη πρόσβαση στο υλικό των συλλογών του Ε.Α.Γ.Μ.Ε θα γίνει καταγραφή των τεκμηρίων που θα ψηφιοποιηθούν και θα ακολουθήσει η ψηφιοποίηση και τεκμηρίωσή τους. Στόχος είναι να δημιουργηθεί ένα αντιπροσωπευτικό ψηφιακό αρχείο της πορείας του οργανισμού με γνώμονα επιλογής τη διάσωση σημαντικών τεκμηρίων και παράλληλα τη διασφάλιση της πληρότητας του περιεχομένου.   </w:t>
      </w:r>
    </w:p>
    <w:p w14:paraId="4F2BA54C"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Επίσης, το κριτήριο επιλογής των τεκμηρίων θα γίνει με στόχο να είναι αξιοποιήσιμα στις ψηφιακές εφαρμογές στο παρόν και στο μέλλον, και να αναδεικνύουν παράλληλα τη μοναδικότητα και την εξειδίκευση του Ε.Α.Γ.Μ.Ε </w:t>
      </w:r>
    </w:p>
    <w:p w14:paraId="5871211C" w14:textId="7BA6276B" w:rsidR="00506038" w:rsidRDefault="00506038" w:rsidP="00506038">
      <w:pPr>
        <w:suppressAutoHyphens w:val="0"/>
        <w:spacing w:before="120" w:after="0" w:line="264" w:lineRule="auto"/>
        <w:ind w:left="360"/>
        <w:rPr>
          <w:lang w:val="el-GR" w:eastAsia="el-GR" w:bidi="he-IL"/>
        </w:rPr>
      </w:pPr>
      <w:r>
        <w:rPr>
          <w:lang w:val="el-GR" w:eastAsia="el-GR" w:bidi="he-IL"/>
        </w:rPr>
        <w:t xml:space="preserve">Πιο συγκεκριμένα, θα γίνουν ενέργειες επιμέλειας του υλικού, που περιλαμβάνουν τη διερεύνηση και μελέτη των υπαρχόντων τεκμηρίων που θα περιληφθούν στο Έργο και θα αξιοποιηθούν σε πρώτη φάση. </w:t>
      </w:r>
    </w:p>
    <w:p w14:paraId="07101A79" w14:textId="77777777" w:rsidR="00506038" w:rsidRDefault="00506038" w:rsidP="00506038">
      <w:pPr>
        <w:suppressAutoHyphens w:val="0"/>
        <w:spacing w:before="120" w:after="0" w:line="264" w:lineRule="auto"/>
        <w:ind w:left="360"/>
        <w:rPr>
          <w:lang w:val="el-GR" w:eastAsia="el-GR" w:bidi="he-IL"/>
        </w:rPr>
      </w:pPr>
      <w:r>
        <w:rPr>
          <w:lang w:val="el-GR" w:eastAsia="el-GR" w:bidi="he-IL"/>
        </w:rPr>
        <w:t>Ειδικότερα, με βάση τον προκαταρκτικό σχεδιασμό των εφαρμογών, που περιγράφεται στην παρούσα διακήρυξη, θα ψηφιοποιηθούν τεκμήρια διαφορετικών συλλογών και αρχείων. Πιο συγκεκριμένα θα ψηφιοποιηθούν:</w:t>
      </w:r>
    </w:p>
    <w:p w14:paraId="0FD44BA2" w14:textId="77777777" w:rsidR="00506038" w:rsidRDefault="00506038" w:rsidP="00506038">
      <w:pPr>
        <w:suppressAutoHyphens w:val="0"/>
        <w:spacing w:before="120" w:after="0" w:line="264" w:lineRule="auto"/>
        <w:ind w:left="360"/>
        <w:rPr>
          <w:lang w:val="el-GR" w:eastAsia="el-GR" w:bidi="he-IL"/>
        </w:rPr>
      </w:pPr>
    </w:p>
    <w:tbl>
      <w:tblPr>
        <w:tblStyle w:val="aff0"/>
        <w:tblW w:w="0" w:type="auto"/>
        <w:tblInd w:w="360" w:type="dxa"/>
        <w:tblLook w:val="04A0" w:firstRow="1" w:lastRow="0" w:firstColumn="1" w:lastColumn="0" w:noHBand="0" w:noVBand="1"/>
      </w:tblPr>
      <w:tblGrid>
        <w:gridCol w:w="2349"/>
        <w:gridCol w:w="2294"/>
        <w:gridCol w:w="2287"/>
        <w:gridCol w:w="2338"/>
      </w:tblGrid>
      <w:tr w:rsidR="00506038" w14:paraId="7C283D86" w14:textId="77777777" w:rsidTr="00506038">
        <w:tc>
          <w:tcPr>
            <w:tcW w:w="2407" w:type="dxa"/>
          </w:tcPr>
          <w:p w14:paraId="5E6637C1" w14:textId="77777777" w:rsidR="00506038" w:rsidRDefault="00506038" w:rsidP="00506038">
            <w:pPr>
              <w:suppressAutoHyphens w:val="0"/>
              <w:spacing w:before="120" w:after="0" w:line="264" w:lineRule="auto"/>
              <w:rPr>
                <w:lang w:val="el-GR" w:eastAsia="el-GR" w:bidi="he-IL"/>
              </w:rPr>
            </w:pPr>
            <w:r>
              <w:rPr>
                <w:lang w:val="el-GR" w:eastAsia="el-GR" w:bidi="he-IL"/>
              </w:rPr>
              <w:t>Είδος</w:t>
            </w:r>
          </w:p>
        </w:tc>
        <w:tc>
          <w:tcPr>
            <w:tcW w:w="2407" w:type="dxa"/>
          </w:tcPr>
          <w:p w14:paraId="1275BFE8" w14:textId="77777777" w:rsidR="00506038" w:rsidRDefault="00506038" w:rsidP="00506038">
            <w:pPr>
              <w:suppressAutoHyphens w:val="0"/>
              <w:spacing w:before="120" w:after="0" w:line="264" w:lineRule="auto"/>
              <w:rPr>
                <w:lang w:val="el-GR" w:eastAsia="el-GR" w:bidi="he-IL"/>
              </w:rPr>
            </w:pPr>
            <w:r>
              <w:rPr>
                <w:lang w:val="el-GR" w:eastAsia="el-GR" w:bidi="he-IL"/>
              </w:rPr>
              <w:t>Ποσότητα</w:t>
            </w:r>
          </w:p>
        </w:tc>
        <w:tc>
          <w:tcPr>
            <w:tcW w:w="2407" w:type="dxa"/>
          </w:tcPr>
          <w:p w14:paraId="4A4FE41F" w14:textId="77777777" w:rsidR="00506038" w:rsidRDefault="00506038" w:rsidP="00506038">
            <w:pPr>
              <w:suppressAutoHyphens w:val="0"/>
              <w:spacing w:before="120" w:after="0" w:line="264" w:lineRule="auto"/>
              <w:rPr>
                <w:lang w:val="el-GR" w:eastAsia="el-GR" w:bidi="he-IL"/>
              </w:rPr>
            </w:pPr>
            <w:r>
              <w:rPr>
                <w:lang w:val="el-GR" w:eastAsia="el-GR" w:bidi="he-IL"/>
              </w:rPr>
              <w:t>Εκτίμηση Σελίδων</w:t>
            </w:r>
          </w:p>
        </w:tc>
        <w:tc>
          <w:tcPr>
            <w:tcW w:w="2407" w:type="dxa"/>
          </w:tcPr>
          <w:p w14:paraId="75EF65FB" w14:textId="77777777" w:rsidR="00506038" w:rsidRDefault="00506038" w:rsidP="00506038">
            <w:pPr>
              <w:suppressAutoHyphens w:val="0"/>
              <w:spacing w:before="120" w:after="0" w:line="264" w:lineRule="auto"/>
              <w:rPr>
                <w:lang w:val="el-GR" w:eastAsia="el-GR" w:bidi="he-IL"/>
              </w:rPr>
            </w:pPr>
            <w:r>
              <w:rPr>
                <w:lang w:val="el-GR" w:eastAsia="el-GR" w:bidi="he-IL"/>
              </w:rPr>
              <w:t>Διευκρινίσεις</w:t>
            </w:r>
          </w:p>
        </w:tc>
      </w:tr>
      <w:tr w:rsidR="00506038" w:rsidRPr="00FF649C" w14:paraId="41346BB9" w14:textId="77777777" w:rsidTr="00506038">
        <w:tc>
          <w:tcPr>
            <w:tcW w:w="2407" w:type="dxa"/>
          </w:tcPr>
          <w:p w14:paraId="2ECD3AE3" w14:textId="77777777" w:rsidR="00506038" w:rsidRDefault="00506038" w:rsidP="00506038">
            <w:pPr>
              <w:suppressAutoHyphens w:val="0"/>
              <w:spacing w:before="120" w:after="0" w:line="264" w:lineRule="auto"/>
              <w:rPr>
                <w:lang w:val="el-GR" w:eastAsia="el-GR" w:bidi="he-IL"/>
              </w:rPr>
            </w:pPr>
            <w:r>
              <w:rPr>
                <w:lang w:val="el-GR" w:eastAsia="el-GR" w:bidi="he-IL"/>
              </w:rPr>
              <w:t>Βιβλιοδετημένες Μελέτες</w:t>
            </w:r>
          </w:p>
        </w:tc>
        <w:tc>
          <w:tcPr>
            <w:tcW w:w="2407" w:type="dxa"/>
          </w:tcPr>
          <w:p w14:paraId="1258DE06" w14:textId="77777777" w:rsidR="00506038" w:rsidRDefault="00506038" w:rsidP="00506038">
            <w:pPr>
              <w:suppressAutoHyphens w:val="0"/>
              <w:spacing w:before="120" w:after="0" w:line="264" w:lineRule="auto"/>
              <w:rPr>
                <w:lang w:val="el-GR" w:eastAsia="el-GR" w:bidi="he-IL"/>
              </w:rPr>
            </w:pPr>
            <w:r>
              <w:rPr>
                <w:lang w:val="el-GR" w:eastAsia="el-GR" w:bidi="he-IL"/>
              </w:rPr>
              <w:t>9.000</w:t>
            </w:r>
            <w:r>
              <w:rPr>
                <w:lang w:val="el-GR" w:eastAsia="el-GR" w:bidi="he-IL"/>
              </w:rPr>
              <w:tab/>
            </w:r>
          </w:p>
        </w:tc>
        <w:tc>
          <w:tcPr>
            <w:tcW w:w="2407" w:type="dxa"/>
          </w:tcPr>
          <w:p w14:paraId="764A518F" w14:textId="77777777" w:rsidR="00506038" w:rsidRDefault="00506038" w:rsidP="00506038">
            <w:pPr>
              <w:suppressAutoHyphens w:val="0"/>
              <w:spacing w:before="120" w:after="0" w:line="264" w:lineRule="auto"/>
              <w:rPr>
                <w:lang w:val="el-GR" w:eastAsia="el-GR" w:bidi="he-IL"/>
              </w:rPr>
            </w:pPr>
            <w:r>
              <w:rPr>
                <w:lang w:val="el-GR" w:eastAsia="el-GR" w:bidi="he-IL"/>
              </w:rPr>
              <w:t>500.000</w:t>
            </w:r>
          </w:p>
        </w:tc>
        <w:tc>
          <w:tcPr>
            <w:tcW w:w="2407" w:type="dxa"/>
          </w:tcPr>
          <w:p w14:paraId="1C27E2CC" w14:textId="77777777" w:rsidR="00506038" w:rsidRDefault="00506038" w:rsidP="00506038">
            <w:pPr>
              <w:suppressAutoHyphens w:val="0"/>
              <w:spacing w:before="120" w:after="0" w:line="264" w:lineRule="auto"/>
              <w:rPr>
                <w:lang w:val="el-GR" w:eastAsia="el-GR" w:bidi="he-IL"/>
              </w:rPr>
            </w:pPr>
            <w:r>
              <w:rPr>
                <w:lang w:val="el-GR" w:eastAsia="el-GR" w:bidi="he-IL"/>
              </w:rPr>
              <w:t>Η πλειονότητα του υλικού είναι μεγέθους DIN Α3. Σε κάθε μελέτη δύναται να υπάρχει πλήθος διπλωμένων χαρτών μεγέθους έως και Α1 και οι αποτελούν μέρος της βιβλιοδεσίας</w:t>
            </w:r>
          </w:p>
        </w:tc>
      </w:tr>
      <w:tr w:rsidR="00506038" w:rsidRPr="00FF649C" w14:paraId="0FB4F1CB" w14:textId="77777777" w:rsidTr="00506038">
        <w:tc>
          <w:tcPr>
            <w:tcW w:w="2407" w:type="dxa"/>
          </w:tcPr>
          <w:p w14:paraId="13157A37" w14:textId="77777777" w:rsidR="00506038" w:rsidRDefault="00506038" w:rsidP="00506038">
            <w:pPr>
              <w:suppressAutoHyphens w:val="0"/>
              <w:spacing w:before="120" w:after="0" w:line="264" w:lineRule="auto"/>
              <w:rPr>
                <w:lang w:val="el-GR" w:eastAsia="el-GR" w:bidi="he-IL"/>
              </w:rPr>
            </w:pPr>
            <w:r>
              <w:rPr>
                <w:lang w:val="el-GR" w:eastAsia="el-GR" w:bidi="he-IL"/>
              </w:rPr>
              <w:t>Μη Βιβλιοδετημένες Μελέτες</w:t>
            </w:r>
          </w:p>
        </w:tc>
        <w:tc>
          <w:tcPr>
            <w:tcW w:w="2407" w:type="dxa"/>
          </w:tcPr>
          <w:p w14:paraId="39FE59EF" w14:textId="77777777" w:rsidR="00506038" w:rsidRDefault="00506038" w:rsidP="00506038">
            <w:pPr>
              <w:suppressAutoHyphens w:val="0"/>
              <w:spacing w:before="120" w:after="0" w:line="264" w:lineRule="auto"/>
              <w:rPr>
                <w:lang w:val="el-GR" w:eastAsia="el-GR" w:bidi="he-IL"/>
              </w:rPr>
            </w:pPr>
            <w:r>
              <w:rPr>
                <w:lang w:val="el-GR" w:eastAsia="el-GR" w:bidi="he-IL"/>
              </w:rPr>
              <w:t>4.500</w:t>
            </w:r>
          </w:p>
        </w:tc>
        <w:tc>
          <w:tcPr>
            <w:tcW w:w="2407" w:type="dxa"/>
          </w:tcPr>
          <w:p w14:paraId="6DCD0A60" w14:textId="77777777" w:rsidR="00506038" w:rsidRDefault="00506038" w:rsidP="00506038">
            <w:pPr>
              <w:suppressAutoHyphens w:val="0"/>
              <w:spacing w:before="120" w:after="0" w:line="264" w:lineRule="auto"/>
              <w:rPr>
                <w:lang w:val="el-GR" w:eastAsia="el-GR" w:bidi="he-IL"/>
              </w:rPr>
            </w:pPr>
            <w:r>
              <w:rPr>
                <w:lang w:val="el-GR" w:eastAsia="el-GR" w:bidi="he-IL"/>
              </w:rPr>
              <w:t>400.000</w:t>
            </w:r>
          </w:p>
        </w:tc>
        <w:tc>
          <w:tcPr>
            <w:tcW w:w="2407" w:type="dxa"/>
          </w:tcPr>
          <w:p w14:paraId="6E13FBEF" w14:textId="64980270" w:rsidR="00506038" w:rsidRDefault="00506038" w:rsidP="00506038">
            <w:pPr>
              <w:suppressAutoHyphens w:val="0"/>
              <w:spacing w:before="120" w:after="0" w:line="264" w:lineRule="auto"/>
              <w:rPr>
                <w:lang w:val="el-GR" w:eastAsia="el-GR" w:bidi="he-IL"/>
              </w:rPr>
            </w:pPr>
            <w:r>
              <w:rPr>
                <w:lang w:val="el-GR" w:eastAsia="el-GR" w:bidi="he-IL"/>
              </w:rPr>
              <w:t xml:space="preserve">Η πλειονότητα του υλικού αφορά παλαιό λυτό αρχείο μεγέθους έως DIN A3. Λόγω της παλαιότητας του υλικού, τα έγγραφα είναι </w:t>
            </w:r>
            <w:r w:rsidR="00330CF5">
              <w:rPr>
                <w:lang w:val="el-GR" w:eastAsia="el-GR" w:bidi="he-IL"/>
              </w:rPr>
              <w:t>εύθραυστα</w:t>
            </w:r>
            <w:r>
              <w:rPr>
                <w:lang w:val="el-GR" w:eastAsia="el-GR" w:bidi="he-IL"/>
              </w:rPr>
              <w:t xml:space="preserve"> και απαιτούν ειδική μεταχείριση κατά την σάρωση.</w:t>
            </w:r>
          </w:p>
        </w:tc>
      </w:tr>
      <w:tr w:rsidR="00506038" w:rsidRPr="00FF649C" w14:paraId="6A6F4EA1" w14:textId="77777777" w:rsidTr="00506038">
        <w:tc>
          <w:tcPr>
            <w:tcW w:w="2407" w:type="dxa"/>
          </w:tcPr>
          <w:p w14:paraId="2BACB6DD" w14:textId="77777777" w:rsidR="00506038" w:rsidRDefault="00506038" w:rsidP="00506038">
            <w:pPr>
              <w:suppressAutoHyphens w:val="0"/>
              <w:spacing w:before="120" w:after="0" w:line="264" w:lineRule="auto"/>
              <w:rPr>
                <w:lang w:val="el-GR" w:eastAsia="el-GR" w:bidi="he-IL"/>
              </w:rPr>
            </w:pPr>
            <w:r>
              <w:rPr>
                <w:lang w:val="el-GR" w:eastAsia="el-GR" w:bidi="he-IL"/>
              </w:rPr>
              <w:t>Χάρτες</w:t>
            </w:r>
          </w:p>
        </w:tc>
        <w:tc>
          <w:tcPr>
            <w:tcW w:w="2407" w:type="dxa"/>
          </w:tcPr>
          <w:p w14:paraId="1BF00604" w14:textId="77777777" w:rsidR="00506038" w:rsidRDefault="00506038" w:rsidP="00506038">
            <w:pPr>
              <w:suppressAutoHyphens w:val="0"/>
              <w:spacing w:before="120" w:after="0" w:line="264" w:lineRule="auto"/>
              <w:rPr>
                <w:lang w:val="el-GR" w:eastAsia="el-GR" w:bidi="he-IL"/>
              </w:rPr>
            </w:pPr>
            <w:r>
              <w:rPr>
                <w:lang w:val="el-GR" w:eastAsia="el-GR" w:bidi="he-IL"/>
              </w:rPr>
              <w:t>60.000</w:t>
            </w:r>
          </w:p>
        </w:tc>
        <w:tc>
          <w:tcPr>
            <w:tcW w:w="2407" w:type="dxa"/>
          </w:tcPr>
          <w:p w14:paraId="6223971A" w14:textId="77777777" w:rsidR="00506038" w:rsidRDefault="00506038" w:rsidP="00506038">
            <w:pPr>
              <w:suppressAutoHyphens w:val="0"/>
              <w:spacing w:before="120" w:after="0" w:line="264" w:lineRule="auto"/>
              <w:rPr>
                <w:lang w:val="el-GR" w:eastAsia="el-GR" w:bidi="he-IL"/>
              </w:rPr>
            </w:pPr>
            <w:r>
              <w:rPr>
                <w:lang w:val="el-GR" w:eastAsia="el-GR" w:bidi="he-IL"/>
              </w:rPr>
              <w:t>60.000</w:t>
            </w:r>
            <w:r>
              <w:rPr>
                <w:lang w:val="el-GR" w:eastAsia="el-GR" w:bidi="he-IL"/>
              </w:rPr>
              <w:tab/>
            </w:r>
          </w:p>
        </w:tc>
        <w:tc>
          <w:tcPr>
            <w:tcW w:w="2407" w:type="dxa"/>
          </w:tcPr>
          <w:p w14:paraId="0A689D83" w14:textId="77777777" w:rsidR="00506038" w:rsidRDefault="00506038" w:rsidP="00506038">
            <w:pPr>
              <w:suppressAutoHyphens w:val="0"/>
              <w:spacing w:before="120" w:after="0" w:line="264" w:lineRule="auto"/>
              <w:rPr>
                <w:lang w:val="el-GR" w:eastAsia="el-GR" w:bidi="he-IL"/>
              </w:rPr>
            </w:pPr>
            <w:r>
              <w:rPr>
                <w:lang w:val="el-GR" w:eastAsia="el-GR" w:bidi="he-IL"/>
              </w:rPr>
              <w:t>Το μεγαλύτερο πλήθος των χαρτών είναι τοποθετημένο στην βιβλιοδεσία των μελετών ενώ μικρότερο ποσοστό σε σχεδιοθήκες. Οι χάρτες που είναι αποθηκευμένοι στις σχεδιοθήκες είναι μεγέθους έως DIN A0</w:t>
            </w:r>
          </w:p>
        </w:tc>
      </w:tr>
    </w:tbl>
    <w:p w14:paraId="4B285E7D" w14:textId="68FE1CCC" w:rsidR="00506038" w:rsidRDefault="00506038" w:rsidP="00506038">
      <w:pPr>
        <w:suppressAutoHyphens w:val="0"/>
        <w:spacing w:before="120" w:after="0" w:line="264" w:lineRule="auto"/>
        <w:ind w:left="360"/>
        <w:rPr>
          <w:lang w:val="el-GR" w:eastAsia="el-GR" w:bidi="he-IL"/>
        </w:rPr>
      </w:pPr>
    </w:p>
    <w:p w14:paraId="4DAB4C5A" w14:textId="64B6B959" w:rsidR="00365DE2" w:rsidRPr="00CD667A" w:rsidRDefault="00365DE2" w:rsidP="00365DE2">
      <w:pPr>
        <w:pStyle w:val="3"/>
      </w:pPr>
      <w:bookmarkStart w:id="581" w:name="_Toc125557787"/>
      <w:r>
        <w:t>Γενικές παρατηρήσεις</w:t>
      </w:r>
      <w:bookmarkEnd w:id="581"/>
    </w:p>
    <w:p w14:paraId="66BDBFBE" w14:textId="36A27B8C" w:rsidR="00506038" w:rsidRDefault="00506038" w:rsidP="00506038">
      <w:pPr>
        <w:suppressAutoHyphens w:val="0"/>
        <w:spacing w:before="120" w:after="0" w:line="264" w:lineRule="auto"/>
        <w:ind w:left="360"/>
        <w:rPr>
          <w:lang w:val="el-GR" w:eastAsia="el-GR" w:bidi="he-IL"/>
        </w:rPr>
      </w:pPr>
      <w:r>
        <w:rPr>
          <w:lang w:val="el-GR" w:eastAsia="el-GR" w:bidi="he-IL"/>
        </w:rPr>
        <w:t xml:space="preserve">Ο Ανάδοχος θα είναι καθολικά υπεύθυνος για τη διαδικασία και υποχρεούται να ακολουθήσει τις διεθνείς καλές πρακτικές και τις σχετικές μελέτες. Η ψηφιοποίηση του υλικού θα γίνει ανάλογα με τον τύπο του υλικού προς ψηφιοποίηση (βιβλία, λυτά και Χάρτες) σε διαφορετικές αναλύσεις κατάλληλες ανά χρήση (thumbnail και ανάλυση κατάλληλη για ανάρτηση στο διαδίκτυο). </w:t>
      </w:r>
    </w:p>
    <w:p w14:paraId="1871D02A" w14:textId="30433054" w:rsidR="00506038" w:rsidRDefault="00506038" w:rsidP="00506038">
      <w:pPr>
        <w:suppressAutoHyphens w:val="0"/>
        <w:spacing w:before="120" w:after="0" w:line="264" w:lineRule="auto"/>
        <w:ind w:left="360"/>
        <w:rPr>
          <w:lang w:val="el-GR" w:eastAsia="el-GR" w:bidi="he-IL"/>
        </w:rPr>
      </w:pPr>
      <w:r>
        <w:rPr>
          <w:lang w:val="el-GR" w:eastAsia="el-GR" w:bidi="he-IL"/>
        </w:rPr>
        <w:t xml:space="preserve">Την ψηφιοποίηση των τεκμηρίων </w:t>
      </w:r>
      <w:r w:rsidR="00963823">
        <w:rPr>
          <w:lang w:val="el-GR" w:eastAsia="el-GR" w:bidi="he-IL"/>
        </w:rPr>
        <w:t xml:space="preserve">δύναται να </w:t>
      </w:r>
      <w:r>
        <w:rPr>
          <w:lang w:val="el-GR" w:eastAsia="el-GR" w:bidi="he-IL"/>
        </w:rPr>
        <w:t xml:space="preserve">ακολουθήσει ο εμπλουτισμός των μεταδεδομένων του πρωτογενούς υλικού (πλήρης τεκμηρίωση), σύμφωνα με τα διεθνή πρότυπα τεκμηρίωσης από ειδικούς επιστήμονες. </w:t>
      </w:r>
    </w:p>
    <w:p w14:paraId="2DCEB004"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Το σύνολο του ψηφιοποιημένου υλικού μαζί με την τεκμηρίωσή του θα μεταφορτωθεί στο Σύστημα Διαχείρισης Ψηφιοποίησης που θα υλοποιηθεί στο πλαίσιο του Έργου. </w:t>
      </w:r>
    </w:p>
    <w:p w14:paraId="6D436816" w14:textId="77777777" w:rsidR="00506038" w:rsidRDefault="00506038" w:rsidP="00506038">
      <w:pPr>
        <w:suppressAutoHyphens w:val="0"/>
        <w:spacing w:before="120" w:after="0" w:line="264" w:lineRule="auto"/>
        <w:ind w:left="360"/>
        <w:rPr>
          <w:lang w:val="el-GR" w:eastAsia="el-GR" w:bidi="he-IL"/>
        </w:rPr>
      </w:pPr>
      <w:r>
        <w:rPr>
          <w:lang w:val="el-GR" w:eastAsia="el-GR" w:bidi="he-IL"/>
        </w:rPr>
        <w:t>O Ανάδοχος στην Τεχνική Προσφορά και συγκεκριμένα στις υπηρεσίες ψηφιοποίησης, θα περιγράψει το είδος της ψηφιοποίησης ανά υλικό , τους χώρους που θα γίνει η ψηφιοποίηση, τον εξοπλισμό που θα χρησιμοποιήσει,  την Μελέτη και την ροή διαδικασιών ψηφιοποίησης.</w:t>
      </w:r>
    </w:p>
    <w:p w14:paraId="4DFCFDA4" w14:textId="77777777" w:rsidR="00506038" w:rsidRDefault="00506038" w:rsidP="00506038">
      <w:pPr>
        <w:suppressAutoHyphens w:val="0"/>
        <w:spacing w:before="120" w:after="0" w:line="264" w:lineRule="auto"/>
        <w:ind w:left="360"/>
        <w:rPr>
          <w:lang w:val="el-GR" w:eastAsia="el-GR" w:bidi="he-IL"/>
        </w:rPr>
      </w:pPr>
      <w:r>
        <w:rPr>
          <w:lang w:val="el-GR" w:eastAsia="el-GR" w:bidi="he-IL"/>
        </w:rPr>
        <w:t>Πριν τη διαδικασία της ψηφιοποίησης κρίνεται σκόπιμο να προηγηθεί προετοιμασία του υλικού ώστε να αποφευχθούν προβλήματα και αστοχίες. Αρχικό μέλημα της ψηφιοποίησης θα είναι η διασφάλιση της ακεραιότητας των πρωτοτύπων. Γι’ αυτό το λόγο είναι απαραίτητο να ληφθούν μέτρα, τα οποία θα καλύπτουν ένα ευρύ φάσμα επιλογών, από την επιλογή του κατάλληλου εξοπλισμού μέχρι τη δημιουργία κατάλληλων συνθηκών στο χώρο ψηφιοποίησης κοκ. Παράλληλα, θα πρέπει να γίνει προετοιμασία των κατάλληλων υποδομών σε υλικό και λογισμικό πριν την έναρξη της διαδικασίας ψηφιοποίησης.</w:t>
      </w:r>
    </w:p>
    <w:p w14:paraId="7D9B5AE9" w14:textId="77777777" w:rsidR="00506038" w:rsidRDefault="00506038" w:rsidP="00506038">
      <w:pPr>
        <w:suppressAutoHyphens w:val="0"/>
        <w:spacing w:before="120" w:after="0" w:line="264" w:lineRule="auto"/>
        <w:ind w:left="360"/>
        <w:rPr>
          <w:lang w:val="el-GR" w:eastAsia="el-GR" w:bidi="he-IL"/>
        </w:rPr>
      </w:pPr>
      <w:r>
        <w:rPr>
          <w:lang w:val="el-GR" w:eastAsia="el-GR" w:bidi="he-IL"/>
        </w:rPr>
        <w:t>Κατά την ψηφιοποίηση και ψηφιακή επεξεργασία κρίνεται απαραίτητο να ακολουθηθούν τα ενδεδειγμένα διεθνή πρότυπα και καλές πρακτικές. Στην ψηφιοποίηση, η σωστή χρήση των προτύπων συμβάλλει κατά κύριο λόγο στην επίτευξη της διαλειτουργικότητας, της προσβασιμότητας, της διατήρησης και της ασφάλειας. Για την επίτευξη της διασφάλισης της διαδικασίας της ψηφιοποίησης και ψηφιακής επεξεργασίας θεωρείται σκόπιμη η χρήση του απαραίτητου εξοπλισμού, περιφερειακών, λογισμικού ψηφιοποίησης και επεξεργασίας, καθώς και η εμπειρία και πλήρης τεχνική κατάρτιση των χειριστών των ηλεκτρονικών συσκευών.</w:t>
      </w:r>
    </w:p>
    <w:p w14:paraId="4BFB90C8" w14:textId="77777777" w:rsidR="00506038" w:rsidRDefault="00506038" w:rsidP="00506038">
      <w:pPr>
        <w:suppressAutoHyphens w:val="0"/>
        <w:spacing w:before="120" w:after="0" w:line="264" w:lineRule="auto"/>
        <w:ind w:left="360"/>
        <w:rPr>
          <w:lang w:val="el-GR" w:eastAsia="el-GR" w:bidi="he-IL"/>
        </w:rPr>
      </w:pPr>
      <w:r>
        <w:rPr>
          <w:lang w:val="el-GR" w:eastAsia="el-GR" w:bidi="he-IL"/>
        </w:rPr>
        <w:t>Το σύνολο των εργασιών ψηφιοποίησης και των προϊόντων τους θα πρέπει να αποτελεί μια ολοκληρωμένη λύση την οποία θα προσφέρει ο Ανάδοχος. Για την ολοκλήρωση του έργου στο χρονικό πλαίσιο και στις απαιτήσεις ποιότητας που θα καθοριστούν από την Προκήρυξη, θα χρησιμοποιηθεί κατά την κρίση του αναδόχου ο απαραίτητος ποσοτικά και από πλευράς τεχνικών χαρακτηριστικών.</w:t>
      </w:r>
    </w:p>
    <w:p w14:paraId="0CEE377B" w14:textId="77777777" w:rsidR="00506038" w:rsidRDefault="00506038" w:rsidP="00506038">
      <w:pPr>
        <w:suppressAutoHyphens w:val="0"/>
        <w:spacing w:before="120" w:after="0" w:line="264" w:lineRule="auto"/>
        <w:ind w:left="360"/>
        <w:rPr>
          <w:lang w:val="el-GR" w:eastAsia="el-GR" w:bidi="he-IL"/>
        </w:rPr>
      </w:pPr>
      <w:r>
        <w:rPr>
          <w:lang w:val="el-GR" w:eastAsia="el-GR" w:bidi="he-IL"/>
        </w:rPr>
        <w:t>Αναλυτικότερα, ο Ανάδοχος θα περιλαμβάνει στη λύση του τουλάχιστον τις ακόλουθες υπηρεσίες:</w:t>
      </w:r>
    </w:p>
    <w:p w14:paraId="29D30F99"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Ψηφιοποίηση στο χώρο του ΕΑΓΜΕ (συμπεριλαμβανομένων εξόδων μετακίνησης προσωπικού, εξοπλισμού κλπ.).</w:t>
      </w:r>
    </w:p>
    <w:p w14:paraId="210A36FA"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Χρήση ενδεδειγμένων διαδικασιών ψηφιοποίησης κατά τα διεθνή πρότυπα.</w:t>
      </w:r>
    </w:p>
    <w:p w14:paraId="1FEBD8DC"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Τήρηση των απαιτούμενων διαδικασιών ασφάλειας με σκοπό το μηδενισμό του κινδύνου ολικής ή μερικής απώλειας του ψηφιοποιημένου υλικού.</w:t>
      </w:r>
    </w:p>
    <w:p w14:paraId="35EB20B3" w14:textId="77777777" w:rsidR="00506038" w:rsidRDefault="00506038" w:rsidP="00506038">
      <w:pPr>
        <w:suppressAutoHyphens w:val="0"/>
        <w:spacing w:before="120" w:after="0" w:line="264" w:lineRule="auto"/>
        <w:ind w:left="360"/>
        <w:rPr>
          <w:lang w:val="el-GR" w:eastAsia="el-GR" w:bidi="he-IL"/>
        </w:rPr>
      </w:pPr>
      <w:r>
        <w:rPr>
          <w:lang w:val="el-GR" w:eastAsia="el-GR" w:bidi="he-IL"/>
        </w:rPr>
        <w:t>Κατά τη διαδικασία επιλογής του αναδόχου του έργου θα ληφθούν υπ’ όψιν προδιαγεγραμμένα χαρακτηριστικά όπως είναι το ανθρώπινο δυναμικό της ομάδας έργου, ο εξοπλισμός ψηφιοποίησης, οι διαδικασίες ψηφιοποίησης και η τεχνογνωσία που έχει ο Ανάδοχος .</w:t>
      </w:r>
    </w:p>
    <w:p w14:paraId="18525663" w14:textId="77777777" w:rsidR="00506038" w:rsidRDefault="00506038" w:rsidP="00506038">
      <w:pPr>
        <w:suppressAutoHyphens w:val="0"/>
        <w:spacing w:before="120" w:after="0" w:line="264" w:lineRule="auto"/>
        <w:ind w:left="360"/>
        <w:rPr>
          <w:lang w:val="el-GR" w:eastAsia="el-GR" w:bidi="he-IL"/>
        </w:rPr>
      </w:pPr>
      <w:r>
        <w:rPr>
          <w:lang w:val="el-GR" w:eastAsia="el-GR" w:bidi="he-IL"/>
        </w:rPr>
        <w:t>Ιδιαίτερη σημασία κατά την αξιολόγηση από την Αναθέτουσα Αρχή, θα δοθεί στη δυνατότητα  χρησιμοποίησης επαγγελματικού τύπου συστημάτων ψηφιοποίησης που θα μεταχειριστεί ο Ανάδοχος κατά την εκτέλεση του έργου.</w:t>
      </w:r>
    </w:p>
    <w:p w14:paraId="29C8C1E6" w14:textId="77777777" w:rsidR="00506038" w:rsidRDefault="00506038" w:rsidP="00506038">
      <w:pPr>
        <w:suppressAutoHyphens w:val="0"/>
        <w:spacing w:before="120" w:after="0" w:line="264" w:lineRule="auto"/>
        <w:ind w:left="360"/>
        <w:rPr>
          <w:lang w:val="el-GR" w:eastAsia="el-GR" w:bidi="he-IL"/>
        </w:rPr>
      </w:pPr>
      <w:r>
        <w:rPr>
          <w:lang w:val="el-GR" w:eastAsia="el-GR" w:bidi="he-IL"/>
        </w:rPr>
        <w:t>Σε κάθε περίπτωση, οι προσφέροντες οφείλουν να αναφέρουν και να τεκμηριώσουν τόσο τις ενέργειες, όσο και την ακολουθούμενη μεθοδολογία και τον αναλυτικό εξοπλισμό ή και λογισμικό που θα χρησιμοποιήσουν. Η μεθοδολογία ψηφιοποίησης ιδιαίτερα ευπαθών τεκμηρίων πρέπει να μελετηθεί για την αποφυγή φθορών ή πιθανών καταστροφών στα πρωτότυπα, και ως εκ τούτου βαθμολογείται.</w:t>
      </w:r>
    </w:p>
    <w:p w14:paraId="15C3554C" w14:textId="77777777" w:rsidR="00506038" w:rsidRDefault="00506038" w:rsidP="00506038">
      <w:pPr>
        <w:suppressAutoHyphens w:val="0"/>
        <w:spacing w:before="120" w:after="0" w:line="264" w:lineRule="auto"/>
        <w:ind w:left="360"/>
        <w:rPr>
          <w:lang w:val="el-GR" w:eastAsia="el-GR" w:bidi="he-IL"/>
        </w:rPr>
      </w:pPr>
      <w:r>
        <w:rPr>
          <w:lang w:val="el-GR" w:eastAsia="el-GR" w:bidi="he-IL"/>
        </w:rPr>
        <w:t>Η ψηφιοποίηση του υλικού θα γίνει στο κτήριο που στεγάζεται το αρχείο, σε χώρο κατάλληλο για τις απαιτήσεις του έργου, που θα διαμορφώσει και θα παραχωρήσει στον Ανάδοχο κατά τη διάρκεια των εργασιών ψηφιοποίησης το ΕΑΓΜΕ, με βασικό κριτήριο την μη πρόκληση φθοράς ή απώλειας των πρωτοτύπων εξαιτίας της μετακίνησής τους από το χώρο του ΕΑΓΜΕ.</w:t>
      </w:r>
    </w:p>
    <w:p w14:paraId="01ABF5B1"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Ο Ανάδοχος θα μπορεί να έχει πρόσβαση στο χώρο ψηφιοποίησης κατά το ωράριο λειτουργίας του ΕΑΓΜΕ (τουλάχιστον οκτάωρο). </w:t>
      </w:r>
    </w:p>
    <w:p w14:paraId="3CFD39CE" w14:textId="77777777" w:rsidR="00506038" w:rsidRDefault="00506038" w:rsidP="00506038">
      <w:pPr>
        <w:suppressAutoHyphens w:val="0"/>
        <w:spacing w:before="120" w:after="0" w:line="264" w:lineRule="auto"/>
        <w:ind w:left="360"/>
        <w:rPr>
          <w:lang w:val="el-GR" w:eastAsia="el-GR" w:bidi="he-IL"/>
        </w:rPr>
      </w:pPr>
      <w:r>
        <w:rPr>
          <w:lang w:val="el-GR" w:eastAsia="el-GR" w:bidi="he-IL"/>
        </w:rPr>
        <w:t>Ο Ανάδοχος θα ενημερώνει από την προηγούμενη ημέρα τον υπεύθυνο του Φορέα για το υλικό που θα ψηφιοποιηθεί και ο τελευταίος θα φροντίζει για τη διαθεσιμότητα του υλικού αυτού στο χώρο ψηφιοποίησης.</w:t>
      </w:r>
    </w:p>
    <w:p w14:paraId="599F57A6" w14:textId="77777777" w:rsidR="00506038" w:rsidRDefault="00506038" w:rsidP="00506038">
      <w:pPr>
        <w:suppressAutoHyphens w:val="0"/>
        <w:spacing w:before="120" w:after="0" w:line="264" w:lineRule="auto"/>
        <w:ind w:left="360"/>
        <w:rPr>
          <w:lang w:val="el-GR" w:eastAsia="el-GR" w:bidi="he-IL"/>
        </w:rPr>
      </w:pPr>
      <w:r>
        <w:rPr>
          <w:lang w:val="el-GR" w:eastAsia="el-GR" w:bidi="he-IL"/>
        </w:rPr>
        <w:t>Με το πέρας των εργασιών ψηφιοποίησης ο Ανάδοχος θα παραδίδει το προς ψηφιοποίηση υλικό στον αρμόδιο υπάλληλο, ο οποίος, αφού ελέγξει την ακεραιότητά του, θα έχει τη μέριμνα επανατοποθέτησής του στην αρχική του θέση. Κατά την παραλαβή και παράδοση του πρωτότυπου υλικού από το ΕΑΓΜΕ στον Ανάδοχο και αντίστροφα, θα τηρείται Πρωτόκολλο Παραλαβής-Παράδοσης.</w:t>
      </w:r>
    </w:p>
    <w:p w14:paraId="50F2548B" w14:textId="77777777" w:rsidR="00506038" w:rsidRDefault="00506038" w:rsidP="00506038">
      <w:pPr>
        <w:suppressAutoHyphens w:val="0"/>
        <w:spacing w:before="120" w:after="0" w:line="264" w:lineRule="auto"/>
        <w:ind w:left="360"/>
        <w:rPr>
          <w:lang w:val="el-GR" w:eastAsia="el-GR" w:bidi="he-IL"/>
        </w:rPr>
      </w:pPr>
      <w:r>
        <w:rPr>
          <w:lang w:val="el-GR" w:eastAsia="el-GR" w:bidi="he-IL"/>
        </w:rPr>
        <w:t>Κατά το χειρισμό των τεκμηρίων που θα ψηφιοποιηθούν, οι εργαζόμενοι του αναδόχου πρέπει να είναι απολύτως ενήμεροι ότι απαγορεύεται η οποιαδήποτε φθορά των προς ψηφιοποίηση τεκμηρίων.</w:t>
      </w:r>
    </w:p>
    <w:p w14:paraId="7BA23F25" w14:textId="77777777" w:rsidR="00506038" w:rsidRDefault="00506038" w:rsidP="00506038">
      <w:pPr>
        <w:suppressAutoHyphens w:val="0"/>
        <w:spacing w:before="120" w:after="0" w:line="264" w:lineRule="auto"/>
        <w:ind w:left="360"/>
        <w:rPr>
          <w:lang w:val="el-GR" w:eastAsia="el-GR" w:bidi="he-IL"/>
        </w:rPr>
      </w:pPr>
      <w:r>
        <w:rPr>
          <w:lang w:val="el-GR" w:eastAsia="el-GR" w:bidi="he-IL"/>
        </w:rPr>
        <w:t>Για τις εργασίες ψηφιοποίησης ο Ανάδοχος θα χρησιμοποιήσει δικό του εξοπλισμό, ο οποίος μετά τη χρήση του θα παραμείνει στην κυριότητά του. Ο αριθμός των σαρωτών και του λοιπού εξοπλισμού εξυπηρετητές (servers), σταθμοί εργασίας για τη διαχείριση των σαρωτών, σταθμοί εργασίας για την επεξεργασία εικόνας και τεκμηρίωσης, συσκευές αποθήκευσης κ.ά.) που θα χρησιμοποιηθεί στη διάρκεια των εργασιών ψηφιοποίησης θα καθορισθεί από τον Ανάδοχο του έργου. Στην προσφορά που θα υποβάλουν οι υποψήφιοι Ανάδοχοι θα πρέπει να περιγραφούν επακριβώς τόσο τα τεχνικά χαρακτηριστικά του εξοπλισμού όσο και ο συνολικός προγραμματισμός των εργασιών ψηφιοποίησης με βάση το χρονοδιάγραμμα του έργου. Συγκεκριμένα ο Ανάδοχος θα πρέπει να καταγράψει στην προσφορά του την ομάδα έργου του συνεργείου που σχεδιάζει να χρησιμοποιήσει για τις εργασίες ψηφιοποίησης και τον εξοπλισμό του.</w:t>
      </w:r>
    </w:p>
    <w:p w14:paraId="504A371D" w14:textId="5040A6DD" w:rsidR="00F802AA" w:rsidRDefault="00F802AA" w:rsidP="00506038">
      <w:pPr>
        <w:suppressAutoHyphens w:val="0"/>
        <w:spacing w:before="120" w:after="0" w:line="264" w:lineRule="auto"/>
        <w:ind w:firstLine="360"/>
        <w:rPr>
          <w:b/>
          <w:bCs/>
          <w:lang w:val="el-GR" w:eastAsia="el-GR" w:bidi="he-IL"/>
        </w:rPr>
      </w:pPr>
    </w:p>
    <w:p w14:paraId="65272852" w14:textId="226B3C10" w:rsidR="00F802AA" w:rsidRPr="00CD667A" w:rsidRDefault="00F802AA" w:rsidP="00F802AA">
      <w:pPr>
        <w:pStyle w:val="3"/>
      </w:pPr>
      <w:bookmarkStart w:id="582" w:name="_Ref71623706"/>
      <w:bookmarkStart w:id="583" w:name="_Toc76724164"/>
      <w:bookmarkStart w:id="584" w:name="_Toc89441302"/>
      <w:bookmarkStart w:id="585" w:name="_Toc90016874"/>
      <w:bookmarkStart w:id="586" w:name="_Ref99547903"/>
      <w:bookmarkStart w:id="587" w:name="_Toc125557788"/>
      <w:r w:rsidRPr="001134EB">
        <w:t>Απαιτήσεις διασφάλισης ποιότητας σάρωσης – Τεχνικές απαιτήσει</w:t>
      </w:r>
      <w:bookmarkEnd w:id="582"/>
      <w:bookmarkEnd w:id="583"/>
      <w:bookmarkEnd w:id="584"/>
      <w:bookmarkEnd w:id="585"/>
      <w:r>
        <w:t>ς</w:t>
      </w:r>
      <w:bookmarkEnd w:id="586"/>
      <w:bookmarkEnd w:id="587"/>
    </w:p>
    <w:p w14:paraId="0C8A4BC7" w14:textId="77777777" w:rsidR="00506038" w:rsidRDefault="00506038" w:rsidP="00506038">
      <w:pPr>
        <w:suppressAutoHyphens w:val="0"/>
        <w:spacing w:before="120" w:after="0" w:line="264" w:lineRule="auto"/>
        <w:ind w:left="360"/>
        <w:rPr>
          <w:lang w:val="el-GR" w:eastAsia="el-GR" w:bidi="he-IL"/>
        </w:rPr>
      </w:pPr>
      <w:r>
        <w:rPr>
          <w:lang w:val="el-GR" w:eastAsia="el-GR" w:bidi="he-IL"/>
        </w:rPr>
        <w:t>Η ψηφιοποίηση θα πραγματοποιηθεί από τον Ανάδοχο με χρήση εξειδικευμένων σαρωτών βιβλίων (book scanners) , Επίπεδων Σαρωτών (flatbed scanner) και Σαρωτών Σχεδίων (wide format scanner) κατάλληλων για τη σάρωση ευαίσθητου έντυπου αρχειακού υλικού ενώ παράλληλα δεν επιτρέπεται η χρήση σαρωτών αυτόματου τροφοδότη με εξαίρεση τους λυτούς Χάρτες. Ο εξοπλισμός σάρωσης που θα χρησιμοποιηθεί στο πλαίσιο του έργου, θα πρέπει να καλύπτει κατ’ ελάχιστον τα ακόλουθα χαρακτηριστικά:</w:t>
      </w:r>
    </w:p>
    <w:p w14:paraId="3089D9D3"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 xml:space="preserve">Οι σαρωτές βιβλίων θα πρέπει να διασφαλίζουν την ακεραιότητα του υλικού, δηλαδή σάρωση που να μην προκαλεί φθορές στη βιβλιοδεσία του βιβλιοδετημένου υλικού ή σε άλλα σημεία του υλικού. Τονίζεται ότι κυρίως το παλαιότερο υλικό χρειάζεται ειδική μεταχείριση (π.χ. δεν πρέπει να πιεστεί κατά τη διαδικασία της σάρωσης), ώστε να αποφευχθεί η φθορά του. Για την προστασία των πρωτοτύπων από φθορές, θα πρέπει να χρησιμοποιηθούν bookscanners με δυνατότητα σάρωσης τεκμηρίων μεγέθους έως και Α1+. Οι σαρωτές βιβλίων θα πρέπει επίσης να διαθέτουν βάση στήριξης σε σχήμα V, ώστε να προκύπτει μικρότερη καταπόνηση της ράχης των βιβλίων, αλλά ταυτόχρονα να προσφέρουν και δυνατότητα επίπεδης σάρωσης. Η ψηφιοποίηση θα διεξάγεται από απόσταση με αισθητήρα line CCD. Ο σαρωτής θα πρέπει επίσης να διαθέτει ενσωματωμένο φωτισμό LED χωρίς υπέρυθρη (IR) και υπεριώδη (UV) ακτινοβολία </w:t>
      </w:r>
    </w:p>
    <w:p w14:paraId="337646E6"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Τα λυτά έγγραφα  θα ψηφιοποιηθούν αποκλειστικά με χρήση εξειδικευμένων επίπεδων σαρωτών (flatbed) μεγέθους έως DIN A2+. Για λόγους προστασίας των πρωτοτύπων από τυχόν φθορές απαιτείται ο εν λόγω εξοπλισμός να διαθέτει λάμπες ψυχρού φωτισμού. Παράλληλα o εξοπλισμός θα πρέπει να παρέχει τη δυνατότητα αποτύπωσης τρισδιάστατων επιφανειών.</w:t>
      </w:r>
    </w:p>
    <w:p w14:paraId="5B8AB7D3"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Οι λυτοί χάρτες θα ψηφιοποιηθούν αποκλειστικά με χρήση ειδικών σαρωτών σχεδίων μεγέθους έως DIN A0. Οι σαρωτές θα πρέπει να διασφαλίζουν την προστασία των πρωτοτύπων από φθορές.</w:t>
      </w:r>
    </w:p>
    <w:p w14:paraId="73BB046C"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Υψηλές ταχύτητες σάρωσης ώστε να διασφαλιστεί η υλοποίηση του έργου εντός του προδιαγεγραμμένου χρονοδιαγράμματος</w:t>
      </w:r>
    </w:p>
    <w:p w14:paraId="68A59D37"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Υψηλή ποιότητα σάρωσης με εφαρμογή κατάλληλου φωτισμού, κατάλληλων χαρακτηριστικών σάρωσης κλπ.</w:t>
      </w:r>
    </w:p>
    <w:p w14:paraId="348D3C18"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Οι σαρωτές θα συνοδεύονται από ειδικό λογισμικό που θα δίνει τη δυνατότητα επεξεργασίας και εν τέλει βελτίωσης της ποιότητας των σαρωμένων εγγράφων εφόσον απαιτηθεί</w:t>
      </w:r>
    </w:p>
    <w:p w14:paraId="29473AE3"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Ο κάθε σαρωτής θα είναι συνδεδεμένος με υπολογιστικό σύστημα επαρκούς επεξεργαστικής ισχύος, το οποίο θα χρησιμοποιείται για την επεξεργασία των σαρωμένων εικόνων. Ο Ανάδοχος θα διασφαλίσει ότι τα υπολογιστικά συστήματα που θα χρησιμοποιηθούν θα συνεργάζονται ομαλά με τους σαρωτές και θα πετύχουν την ταχύτερη δυνατή σάρωση και επεξεργασία, όπου αυτή απαιτηθεί.</w:t>
      </w:r>
    </w:p>
    <w:p w14:paraId="2CAAEBF6"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Η ανάλυση που θα χρησιμοποιηθεί κατά την ψηφιοποίηση θα είναι κατ’ ελάχιστον 300dpi. Το βάθος χρώματος θα είναι τουλάχιστον 24 bit για το έγχρωμο υλικό και τουλάχιστον 8 bit για το ασπρόμαυρο (grayscale). Σημειώνεται ότι τα προς ψηφιοποίηση τεκμήρια εκτιμάται ότι είναι κατά το μεγαλύτερο μέρος τους ασπρόμαυρα. </w:t>
      </w:r>
    </w:p>
    <w:p w14:paraId="342AF982" w14:textId="77777777" w:rsidR="00506038" w:rsidRDefault="00506038" w:rsidP="00506038">
      <w:pPr>
        <w:suppressAutoHyphens w:val="0"/>
        <w:spacing w:before="120" w:after="0" w:line="264" w:lineRule="auto"/>
        <w:ind w:left="360"/>
        <w:rPr>
          <w:lang w:val="el-GR" w:eastAsia="el-GR" w:bidi="he-IL"/>
        </w:rPr>
      </w:pPr>
      <w:r>
        <w:rPr>
          <w:lang w:val="el-GR" w:eastAsia="el-GR" w:bidi="he-IL"/>
        </w:rPr>
        <w:t>Το προϊόν της ψηφιοποίησης θα είναι αρχείο TIFF. Οι διαστάσεις του ψηφιακού υποκατάστατου που θα προκύψει από τη διαδικασία ψηφιοποίησης θα είναι ίδιες (1:1) με αυτές του τεκμηρίου. Στη συνέχεια θα προκύψουν και αντίγραφα με διαφορετικές αναλύσεις και διαστάσεις, όπως αναφέρεται παρακάτω.</w:t>
      </w:r>
    </w:p>
    <w:p w14:paraId="6FB2D274" w14:textId="77777777" w:rsidR="00506038" w:rsidRDefault="00506038" w:rsidP="00506038">
      <w:pPr>
        <w:suppressAutoHyphens w:val="0"/>
        <w:spacing w:before="120" w:after="0" w:line="264" w:lineRule="auto"/>
        <w:ind w:left="360"/>
        <w:rPr>
          <w:lang w:val="el-GR" w:eastAsia="el-GR" w:bidi="he-IL"/>
        </w:rPr>
      </w:pPr>
      <w:r>
        <w:rPr>
          <w:lang w:val="el-GR" w:eastAsia="el-GR" w:bidi="he-IL"/>
        </w:rPr>
        <w:t>Διευκρινίζεται ότι οι προδιαγραφές που δίνονται είναι οι ελάχιστες απαιτούμενες. Στις προσφορές τους οι υποψήφιοι Ανάδοχοι μπορούν να προτείνουν μεγαλύτερη ανάλυση ή βάθος χρώματος, υπό την προϋπόθεση ότι η προτεινόμενη λύση θα είναι συμβατή με το χρονοδιάγραμμα και τον προϋπολογισμό του έργου.</w:t>
      </w:r>
    </w:p>
    <w:p w14:paraId="3A40B15D" w14:textId="77777777" w:rsidR="00506038" w:rsidRDefault="00506038" w:rsidP="00506038">
      <w:pPr>
        <w:suppressAutoHyphens w:val="0"/>
        <w:spacing w:before="120" w:after="0" w:line="264" w:lineRule="auto"/>
        <w:ind w:left="360"/>
        <w:rPr>
          <w:lang w:val="el-GR" w:eastAsia="el-GR" w:bidi="he-IL"/>
        </w:rPr>
      </w:pPr>
      <w:r>
        <w:rPr>
          <w:lang w:val="el-GR" w:eastAsia="el-GR" w:bidi="he-IL"/>
        </w:rPr>
        <w:t>Τα προϊόντα ψηφιοποίησης θα υφίστανται την ελάχιστη δυνατή επεξεργασία από τον Ανάδοχο προς την κατεύθυνση της επίτευξης της μέγιστης δυνατής ομοιότητας με το πρωτότυπο τεκμήριο.</w:t>
      </w:r>
    </w:p>
    <w:p w14:paraId="5EE11520" w14:textId="77777777" w:rsidR="00506038" w:rsidRDefault="00506038" w:rsidP="00506038">
      <w:pPr>
        <w:suppressAutoHyphens w:val="0"/>
        <w:spacing w:before="120" w:after="0" w:line="264" w:lineRule="auto"/>
        <w:ind w:left="360"/>
        <w:rPr>
          <w:lang w:val="el-GR" w:eastAsia="el-GR" w:bidi="he-IL"/>
        </w:rPr>
      </w:pPr>
      <w:r>
        <w:rPr>
          <w:lang w:val="el-GR" w:eastAsia="el-GR" w:bidi="he-IL"/>
        </w:rPr>
        <w:t>Κατά την επεξεργασία θα πρέπει να υπάρχουν οι εξής δυνατότητες εφόσον απαιτηθούν:</w:t>
      </w:r>
    </w:p>
    <w:p w14:paraId="7BF44C61"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Απαλοιφής καμπυλότητας του βιβλίου από το ψηφιακό τεκμήριο, καθώς και αυτόματης απαλοιφής δακτύλων από το ψηφιακό τεκμήριο.</w:t>
      </w:r>
    </w:p>
    <w:p w14:paraId="66232AAF"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Προεπισκόπησης των σαρωμένων εικόνων.</w:t>
      </w:r>
    </w:p>
    <w:p w14:paraId="6E2968BE"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Διόρθωση φωτεινότητας και αντίθεσης.</w:t>
      </w:r>
    </w:p>
    <w:p w14:paraId="45A433D0"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Ευθυγράμμισης.</w:t>
      </w:r>
    </w:p>
    <w:p w14:paraId="476496E4"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Περιστροφή της εικόνας με ακρίβεια μοίρας.</w:t>
      </w:r>
    </w:p>
    <w:p w14:paraId="78FD8AFB"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Διαχωρισμού σελίδων με ταυτόχρονη κατάργηση περιοχής εικόνας.</w:t>
      </w:r>
    </w:p>
    <w:p w14:paraId="31C9BD70"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Αποκοπής των περιθωρίων γύρω από το τεκμήριο.</w:t>
      </w:r>
    </w:p>
    <w:p w14:paraId="23754E13"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Αλλαγής προσανατολισμού, όταν απαιτείται.</w:t>
      </w:r>
    </w:p>
    <w:p w14:paraId="66410751"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Μετατροπής σε διαφορετικό format π.χ. από TIFF σε JPEG κοκ</w:t>
      </w:r>
    </w:p>
    <w:p w14:paraId="67C29526"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Παραγωγής ψηφιακών υποκατάστατων και αντιγράφων.</w:t>
      </w:r>
    </w:p>
    <w:p w14:paraId="2EE0D422"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Το κύριο προϊόν της διαδικασίας ψηφιοποίησης θα είναι τα ψηφιακά υποκατάστατα σε υψηλή ανάλυση. </w:t>
      </w:r>
    </w:p>
    <w:p w14:paraId="0EC0E7CF" w14:textId="77777777" w:rsidR="00506038" w:rsidRDefault="00506038" w:rsidP="00506038">
      <w:pPr>
        <w:suppressAutoHyphens w:val="0"/>
        <w:spacing w:before="120" w:after="0" w:line="264" w:lineRule="auto"/>
        <w:ind w:left="360"/>
        <w:rPr>
          <w:lang w:val="el-GR" w:eastAsia="el-GR" w:bidi="he-IL"/>
        </w:rPr>
      </w:pPr>
    </w:p>
    <w:p w14:paraId="2124F99F" w14:textId="3A520BFA" w:rsidR="00134490" w:rsidRPr="00CD667A" w:rsidRDefault="00134490" w:rsidP="00134490">
      <w:pPr>
        <w:pStyle w:val="3"/>
      </w:pPr>
      <w:bookmarkStart w:id="588" w:name="_Toc125557789"/>
      <w:r w:rsidRPr="00134490">
        <w:t>Ψηφιακή Επεξεργασία τεκμηρίων</w:t>
      </w:r>
      <w:bookmarkEnd w:id="588"/>
    </w:p>
    <w:p w14:paraId="4F7316DE" w14:textId="77777777" w:rsidR="00506038" w:rsidRDefault="00506038" w:rsidP="00506038">
      <w:pPr>
        <w:suppressAutoHyphens w:val="0"/>
        <w:spacing w:before="120" w:after="0" w:line="264" w:lineRule="auto"/>
        <w:ind w:left="360"/>
        <w:rPr>
          <w:lang w:val="el-GR" w:eastAsia="el-GR" w:bidi="he-IL"/>
        </w:rPr>
      </w:pPr>
      <w:r>
        <w:rPr>
          <w:lang w:val="el-GR" w:eastAsia="el-GR" w:bidi="he-IL"/>
        </w:rPr>
        <w:t>Στα παραπάνω αρχεία θα γίνουν και εργασίες ψηφιακής επεξεργασίας όπου απαιτηθεί.  Η διαδικασία της ψηφιακής επεξεργασίας προβλέπει τις παρακάτω ενέργειες:</w:t>
      </w:r>
    </w:p>
    <w:p w14:paraId="0D4129C1"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 xml:space="preserve">Επεξεργασία ψηφιοποιημένων αντικειμένων για τις διάφορες χρήσεις και αποθήκευση (π.χ. αποθήκευση πρότυπου ψηφιοποιημένου αρχείου, δημιουργία αντιγράφου επεξεργασίας και προβολή σε ιστοσελίδα). Τα παραγόμενα ψηφιακά αρχεία χωρίζονται σε δύο κατηγορίες: </w:t>
      </w:r>
    </w:p>
    <w:p w14:paraId="17EB8232" w14:textId="77777777" w:rsidR="00506038" w:rsidRDefault="00506038" w:rsidP="00506038">
      <w:pPr>
        <w:suppressAutoHyphens w:val="0"/>
        <w:spacing w:before="120" w:after="0" w:line="264" w:lineRule="auto"/>
        <w:ind w:left="360"/>
        <w:rPr>
          <w:lang w:val="el-GR" w:eastAsia="el-GR" w:bidi="he-IL"/>
        </w:rPr>
      </w:pPr>
      <w:r>
        <w:rPr>
          <w:lang w:val="el-GR" w:eastAsia="el-GR" w:bidi="he-IL"/>
        </w:rPr>
        <w:t>o</w:t>
      </w:r>
      <w:r>
        <w:rPr>
          <w:lang w:val="el-GR" w:eastAsia="el-GR" w:bidi="he-IL"/>
        </w:rPr>
        <w:tab/>
        <w:t xml:space="preserve">τα ψηφιακά κύρια αντίγραφα (masterfiles) </w:t>
      </w:r>
    </w:p>
    <w:p w14:paraId="40EE6AAA" w14:textId="77777777" w:rsidR="00506038" w:rsidRDefault="00506038" w:rsidP="00506038">
      <w:pPr>
        <w:suppressAutoHyphens w:val="0"/>
        <w:spacing w:before="120" w:after="0" w:line="264" w:lineRule="auto"/>
        <w:ind w:left="360"/>
        <w:rPr>
          <w:lang w:val="el-GR" w:eastAsia="el-GR" w:bidi="he-IL"/>
        </w:rPr>
      </w:pPr>
      <w:r>
        <w:rPr>
          <w:lang w:val="el-GR" w:eastAsia="el-GR" w:bidi="he-IL"/>
        </w:rPr>
        <w:t>o</w:t>
      </w:r>
      <w:r>
        <w:rPr>
          <w:lang w:val="el-GR" w:eastAsia="el-GR" w:bidi="he-IL"/>
        </w:rPr>
        <w:tab/>
        <w:t xml:space="preserve">και τα χρηστικά αρχεία (service files) που είναι ψηφιακά αντίγραφα από το πρωτότυπο σε χαμηλότερη δειγματοληψία και έχουν στόχο να περιορίζεται η πρόσβαση στο κύριο αντίγραφο, αλλά και να είναι πιο εύχρηστα λόγω της μορφής τους και του μικρότερου όγκου τους. </w:t>
      </w:r>
    </w:p>
    <w:p w14:paraId="157EE5EF" w14:textId="77777777" w:rsidR="00506038" w:rsidRDefault="00506038" w:rsidP="00506038">
      <w:pPr>
        <w:suppressAutoHyphens w:val="0"/>
        <w:spacing w:before="120" w:after="0" w:line="264" w:lineRule="auto"/>
        <w:ind w:left="360"/>
        <w:rPr>
          <w:lang w:val="el-GR" w:eastAsia="el-GR" w:bidi="he-IL"/>
        </w:rPr>
      </w:pPr>
      <w:r>
        <w:rPr>
          <w:lang w:val="el-GR" w:eastAsia="el-GR" w:bidi="he-IL"/>
        </w:rPr>
        <w:t>Κατά τις διαδικασίες επεξεργασίας του υλικού γίνονται οι όποιες διορθωτικές επεμβάσεις χρειάζονται στα masterfiles της ψηφιοποίησης (π.χ. εργασίες cropping, rotating, κ.ά.), ενώ παράγονται και ψηφιακά αντίγραφα σε διαφορετικές αναλύσεις και / ή μορφότυπους, προκειμένου να γίνει χρήση τους ανάλογα με το σκοπό αξιοποίησής τους σε επόμενο επίπεδο.</w:t>
      </w:r>
    </w:p>
    <w:p w14:paraId="4047C410" w14:textId="77777777" w:rsidR="00506038" w:rsidRDefault="00506038" w:rsidP="00506038">
      <w:pPr>
        <w:suppressAutoHyphens w:val="0"/>
        <w:spacing w:before="120" w:after="0" w:line="264" w:lineRule="auto"/>
        <w:ind w:left="360"/>
        <w:rPr>
          <w:lang w:val="el-GR" w:eastAsia="el-GR" w:bidi="he-IL"/>
        </w:rPr>
      </w:pPr>
      <w:r>
        <w:rPr>
          <w:lang w:val="el-GR" w:eastAsia="el-GR" w:bidi="he-IL"/>
        </w:rPr>
        <w:t>Μετά από τη δημιουργία τους από τον σαρωτή και την επεξεργασία τους θα αποθηκεύονται σε αρχεία τύπου TIFF με διάσταση, ανάλυση και βάθος χρώματος ίδιο με αυτό που έγινε η ψηφιοποίηση. Είναι δυνατόν προκειμένου να μειωθούν οι ανάγκες σε αποθηκευτικό χώρο να χρησιμοποιηθεί κάποιος μη απωλεστικός (lossless) αλγόριθμος συμπίεσης (π.χ. LZW), ο οποίος να υποστηρίζεται από ευρέως διαδεδομένες εφαρμογές.</w:t>
      </w:r>
    </w:p>
    <w:p w14:paraId="1C39632B"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Από τα ψηφιακά υποκατάστατα θα δημιουργηθούν επίσης ψηφιακά αντίγραφα σε διαφορετικού τύπου αρχεία. Συγκεκριμένα θα δημιουργηθούν: </w:t>
      </w:r>
    </w:p>
    <w:p w14:paraId="609E3BCA" w14:textId="37F72C70" w:rsidR="00506038" w:rsidRPr="00A27A59"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αρχεία προβολής μέσω διαδικτύου (τύπου JPEG ή ισοδύναμου, ανάλυσης 150 dpi, βάθους χρώματος ίδιου με το ψηφιακό υποκατάστατο και διάστασης ίσης με το πρωτότυπο).</w:t>
      </w:r>
      <w:r w:rsidR="00A27A59" w:rsidRPr="003E2FCC">
        <w:rPr>
          <w:lang w:val="el-GR" w:eastAsia="el-GR" w:bidi="he-IL"/>
        </w:rPr>
        <w:t xml:space="preserve"> </w:t>
      </w:r>
      <w:r w:rsidR="00A27A59" w:rsidDel="005B77A0">
        <w:rPr>
          <w:lang w:val="el-GR" w:eastAsia="el-GR" w:bidi="he-IL"/>
        </w:rPr>
        <w:t xml:space="preserve">Επιπλέον θα γίνει αυτόματη οπτική αναγνώριση χαρακτήρων (OCR) ώστε να υπάρχει η δυνατότητα να μπορεί ο χρήστης να αναζητεί μέσα στο κείμενο των μελετών. Παραδοτέο αυτού του σταδίου θα είναι αναζητήσιμα αρχεία PDF/A (text under image) ανά μελέτη με </w:t>
      </w:r>
      <w:r w:rsidR="00A27A59" w:rsidRPr="006C5FC4" w:rsidDel="005B77A0">
        <w:rPr>
          <w:lang w:val="el-GR" w:eastAsia="el-GR" w:bidi="he-IL"/>
        </w:rPr>
        <w:t>γεωαναφορά στο Γεωδαιτικό Σύστημα Αναφοράς ΕΓΣΑ 87</w:t>
      </w:r>
    </w:p>
    <w:p w14:paraId="3168A60D" w14:textId="77777777" w:rsidR="00506038" w:rsidRDefault="00506038" w:rsidP="00506038">
      <w:pPr>
        <w:suppressAutoHyphens w:val="0"/>
        <w:spacing w:before="120" w:after="0" w:line="264" w:lineRule="auto"/>
        <w:ind w:left="360"/>
        <w:rPr>
          <w:lang w:val="el-GR" w:eastAsia="el-GR" w:bidi="he-IL"/>
        </w:rPr>
      </w:pPr>
      <w:r>
        <w:rPr>
          <w:lang w:val="el-GR" w:eastAsia="el-GR" w:bidi="he-IL"/>
        </w:rPr>
        <w:t>•</w:t>
      </w:r>
      <w:r>
        <w:rPr>
          <w:lang w:val="el-GR" w:eastAsia="el-GR" w:bidi="he-IL"/>
        </w:rPr>
        <w:tab/>
        <w:t>αρχεία προεπισκόπησης (τύπου JPEG ή ισοδύναμου, ανάλυσης 72 dpi, βάθους χρώματος ίδιου με το ψηφιακό υποκατάστατο και μεγέθους 200 pixels στη μέγιστη διάσταση).</w:t>
      </w:r>
    </w:p>
    <w:p w14:paraId="16B70942" w14:textId="77777777" w:rsidR="00506038" w:rsidRDefault="00506038" w:rsidP="00506038">
      <w:pPr>
        <w:suppressAutoHyphens w:val="0"/>
        <w:spacing w:before="120" w:after="0" w:line="264" w:lineRule="auto"/>
        <w:ind w:left="360"/>
        <w:rPr>
          <w:lang w:val="el-GR" w:eastAsia="el-GR" w:bidi="he-IL"/>
        </w:rPr>
      </w:pPr>
    </w:p>
    <w:p w14:paraId="06EAD5DD" w14:textId="77777777" w:rsidR="00506038" w:rsidRPr="00CD667A" w:rsidRDefault="00506038" w:rsidP="00330CF5">
      <w:pPr>
        <w:pStyle w:val="3"/>
      </w:pPr>
      <w:bookmarkStart w:id="589" w:name="_Toc85203877"/>
      <w:bookmarkStart w:id="590" w:name="_Toc91006666"/>
      <w:bookmarkStart w:id="591" w:name="_Toc125557790"/>
      <w:r w:rsidRPr="00330CF5">
        <w:t>Ποιοτικός</w:t>
      </w:r>
      <w:r w:rsidRPr="00CD667A">
        <w:t xml:space="preserve"> και ποσοτικός έλεγχος</w:t>
      </w:r>
      <w:bookmarkEnd w:id="589"/>
      <w:bookmarkEnd w:id="590"/>
      <w:bookmarkEnd w:id="591"/>
    </w:p>
    <w:p w14:paraId="7A1B2B31" w14:textId="56970A3C" w:rsidR="00506038" w:rsidRDefault="00506038" w:rsidP="00574ACE">
      <w:pPr>
        <w:suppressAutoHyphens w:val="0"/>
        <w:spacing w:before="120" w:after="0" w:line="264" w:lineRule="auto"/>
        <w:rPr>
          <w:lang w:val="el-GR" w:eastAsia="el-GR" w:bidi="he-IL"/>
        </w:rPr>
      </w:pPr>
      <w:r>
        <w:rPr>
          <w:lang w:val="el-GR" w:eastAsia="el-GR" w:bidi="he-IL"/>
        </w:rPr>
        <w:t>Με την παράδοση των ψηφιοποιημένων αρχείων θα πραγματοποιείται από την Επιτροπή Παραλαβής και Παρακολούθησης του έργου δειγματοληπτικός έλεγχος, ώστε να πιστοποιείται η πληρότητα και η ποιότητα των ψηφιακών υποκατάστατων και των αντιγράφων τους σύμφωνα με τις τεθείσες προδιαγραφές (ανάλυση, βάθος χρώματος, ποιότητα εικόνων, πληρότητα αρχείων, ονοματολογία των αρχείων, ακριβή μεταδεδομένα κ.λπ.).</w:t>
      </w:r>
    </w:p>
    <w:p w14:paraId="3F092824" w14:textId="5D55C0B2" w:rsidR="00574ACE" w:rsidRDefault="00574ACE" w:rsidP="00506038">
      <w:pPr>
        <w:suppressAutoHyphens w:val="0"/>
        <w:spacing w:before="120" w:after="0" w:line="264" w:lineRule="auto"/>
        <w:ind w:left="360"/>
        <w:rPr>
          <w:lang w:val="el-GR" w:eastAsia="el-GR" w:bidi="he-IL"/>
        </w:rPr>
      </w:pPr>
    </w:p>
    <w:p w14:paraId="3767A500" w14:textId="77D83839" w:rsidR="00574ACE" w:rsidRPr="000E2526" w:rsidRDefault="00574ACE" w:rsidP="00574ACE">
      <w:pPr>
        <w:rPr>
          <w:lang w:val="el-GR"/>
        </w:rPr>
      </w:pPr>
      <w:r w:rsidRPr="000E2526">
        <w:rPr>
          <w:lang w:val="el-GR"/>
        </w:rPr>
        <w:t xml:space="preserve">Ο Ανάδοχος θα εκπονήσει και θα </w:t>
      </w:r>
      <w:r w:rsidRPr="00F5474A">
        <w:rPr>
          <w:lang w:val="el-GR"/>
        </w:rPr>
        <w:t xml:space="preserve">παραδώσει στη </w:t>
      </w:r>
      <w:r w:rsidRPr="00F5474A">
        <w:rPr>
          <w:b/>
          <w:bCs/>
          <w:lang w:val="el-GR"/>
        </w:rPr>
        <w:t>Φάση 1: Μελέτη Εφαρμογής - Ανάλυση Απαιτήσεων</w:t>
      </w:r>
      <w:r w:rsidRPr="00F5474A">
        <w:rPr>
          <w:lang w:val="el-GR"/>
        </w:rPr>
        <w:t xml:space="preserve"> του έργου</w:t>
      </w:r>
      <w:r w:rsidR="00B61C7F" w:rsidRPr="00F5474A">
        <w:rPr>
          <w:lang w:val="el-GR"/>
        </w:rPr>
        <w:t xml:space="preserve">, ως τμήμα του </w:t>
      </w:r>
      <w:r w:rsidR="00B61C7F" w:rsidRPr="00F5474A">
        <w:rPr>
          <w:b/>
          <w:bCs/>
          <w:lang w:val="el-GR"/>
        </w:rPr>
        <w:t>παραδοτέου Π1</w:t>
      </w:r>
      <w:r w:rsidR="005275F8">
        <w:rPr>
          <w:b/>
          <w:bCs/>
          <w:lang w:val="el-GR"/>
        </w:rPr>
        <w:t>.1</w:t>
      </w:r>
      <w:r w:rsidRPr="00F5474A">
        <w:rPr>
          <w:lang w:val="el-GR"/>
        </w:rPr>
        <w:t xml:space="preserve"> το </w:t>
      </w:r>
      <w:r w:rsidRPr="00F5474A">
        <w:rPr>
          <w:b/>
          <w:bCs/>
          <w:lang w:val="el-GR"/>
        </w:rPr>
        <w:t>Εξειδικευμένο Σχέδιο Ποιοτικού &amp; Ποσοτικού Ελέγχου Σάρωσης Εγγράφων</w:t>
      </w:r>
      <w:r w:rsidRPr="00F5474A">
        <w:rPr>
          <w:lang w:val="el-GR"/>
        </w:rPr>
        <w:t>, τεκμηριώνοντας τη διαδικασία ελέγχου.</w:t>
      </w:r>
      <w:r w:rsidRPr="000E2526">
        <w:rPr>
          <w:lang w:val="el-GR"/>
        </w:rPr>
        <w:t xml:space="preserve"> </w:t>
      </w:r>
    </w:p>
    <w:p w14:paraId="1E31B1F7" w14:textId="0062E4A5" w:rsidR="00574ACE" w:rsidRPr="00E951AA" w:rsidRDefault="00574ACE" w:rsidP="00574ACE">
      <w:pPr>
        <w:rPr>
          <w:lang w:val="el-GR"/>
        </w:rPr>
      </w:pPr>
      <w:r w:rsidRPr="00E951AA">
        <w:rPr>
          <w:lang w:val="el-GR"/>
        </w:rPr>
        <w:t xml:space="preserve">Ο ανάδοχος θα πρέπει κατά την επεξεργασία των εγγράφων να αναφέρει τους ποιοτικούς ελέγχους που θα διεξάγει καθώς και τις πρακτικές που θα ακολουθήσει για τη διασφάλιση της ασφάλειας των πληροφοριών. </w:t>
      </w:r>
    </w:p>
    <w:p w14:paraId="738516B6" w14:textId="77777777" w:rsidR="00574ACE" w:rsidRPr="001134EB" w:rsidRDefault="00574ACE" w:rsidP="00574ACE">
      <w:pPr>
        <w:rPr>
          <w:lang w:val="el-GR"/>
        </w:rPr>
      </w:pPr>
      <w:r w:rsidRPr="001134EB">
        <w:rPr>
          <w:lang w:val="el-GR"/>
        </w:rPr>
        <w:t xml:space="preserve">Οι έλεγχοι συνίστανται να υλοποιούνται σε μια σειρά από βήματα και διαδικασίες προκειμένου να διασφαλιστεί η ομαλή πορεία του έργου. Ελάχιστες  ενέργειες που θα ακολουθούνται είναι: </w:t>
      </w:r>
    </w:p>
    <w:p w14:paraId="53C536FB" w14:textId="77777777" w:rsidR="00574ACE" w:rsidRPr="001134EB" w:rsidRDefault="00574ACE" w:rsidP="00574ACE">
      <w:pPr>
        <w:rPr>
          <w:lang w:val="el-GR"/>
        </w:rPr>
      </w:pPr>
      <w:r w:rsidRPr="001134EB">
        <w:rPr>
          <w:lang w:val="el-GR"/>
        </w:rPr>
        <w:t>•</w:t>
      </w:r>
      <w:r w:rsidRPr="001134EB">
        <w:rPr>
          <w:lang w:val="el-GR"/>
        </w:rPr>
        <w:tab/>
        <w:t xml:space="preserve">Σύνταξη και παρακολούθηση πρωτοκόλλων παραλαβής και παράδοσης, </w:t>
      </w:r>
    </w:p>
    <w:p w14:paraId="4FDB268E" w14:textId="77777777" w:rsidR="00574ACE" w:rsidRPr="001134EB" w:rsidRDefault="00574ACE" w:rsidP="00574ACE">
      <w:pPr>
        <w:rPr>
          <w:lang w:val="el-GR"/>
        </w:rPr>
      </w:pPr>
      <w:r w:rsidRPr="001134EB">
        <w:rPr>
          <w:lang w:val="el-GR"/>
        </w:rPr>
        <w:t>•</w:t>
      </w:r>
      <w:r w:rsidRPr="001134EB">
        <w:rPr>
          <w:lang w:val="el-GR"/>
        </w:rPr>
        <w:tab/>
        <w:t xml:space="preserve">Λεπτομερής καταγραφή των προσώπων που σχετίζονται με τα έγγραφα σε κάθε φάση, </w:t>
      </w:r>
    </w:p>
    <w:p w14:paraId="2562FA97" w14:textId="77777777" w:rsidR="00574ACE" w:rsidRPr="001134EB" w:rsidRDefault="00574ACE" w:rsidP="00574ACE">
      <w:pPr>
        <w:rPr>
          <w:lang w:val="el-GR"/>
        </w:rPr>
      </w:pPr>
      <w:r w:rsidRPr="001134EB">
        <w:rPr>
          <w:lang w:val="el-GR"/>
        </w:rPr>
        <w:t>•</w:t>
      </w:r>
      <w:r w:rsidRPr="001134EB">
        <w:rPr>
          <w:lang w:val="el-GR"/>
        </w:rPr>
        <w:tab/>
        <w:t xml:space="preserve">Τακτική επικοινωνία με τους αρμόδιους από την πλευρά του Φορέα, για την ομαλότερη διεξαγωγή των εργασιών και επίλυση τυχόν αποριών ή θεμάτων που προκύπτουν και δυσχεραίνουν την πορεία του έργου, </w:t>
      </w:r>
    </w:p>
    <w:p w14:paraId="61344700" w14:textId="77777777" w:rsidR="00574ACE" w:rsidRPr="001134EB" w:rsidRDefault="00574ACE" w:rsidP="00574ACE">
      <w:pPr>
        <w:rPr>
          <w:lang w:val="el-GR"/>
        </w:rPr>
      </w:pPr>
      <w:bookmarkStart w:id="592" w:name="_Hlk68255897"/>
      <w:r w:rsidRPr="001134EB">
        <w:rPr>
          <w:lang w:val="el-GR"/>
        </w:rPr>
        <w:t>•</w:t>
      </w:r>
      <w:r w:rsidRPr="001134EB">
        <w:rPr>
          <w:lang w:val="el-GR"/>
        </w:rPr>
        <w:tab/>
      </w:r>
      <w:bookmarkEnd w:id="592"/>
      <w:r w:rsidRPr="001134EB">
        <w:rPr>
          <w:lang w:val="el-GR"/>
        </w:rPr>
        <w:t xml:space="preserve">Έλεγχοι ποιότητας των σαρωμένων εγγράφων, </w:t>
      </w:r>
    </w:p>
    <w:p w14:paraId="2D94A42B" w14:textId="77777777" w:rsidR="00574ACE" w:rsidRPr="001134EB" w:rsidRDefault="00574ACE" w:rsidP="00574ACE">
      <w:pPr>
        <w:rPr>
          <w:lang w:val="el-GR"/>
        </w:rPr>
      </w:pPr>
      <w:r w:rsidRPr="001134EB">
        <w:rPr>
          <w:lang w:val="el-GR"/>
        </w:rPr>
        <w:t>•</w:t>
      </w:r>
      <w:r w:rsidRPr="001134EB">
        <w:rPr>
          <w:lang w:val="el-GR"/>
        </w:rPr>
        <w:tab/>
        <w:t>Έλεγχοι αναγνωσιμότητας και πληρότητας του υλικού</w:t>
      </w:r>
    </w:p>
    <w:p w14:paraId="3A6ABEF1" w14:textId="704F61A9" w:rsidR="00574ACE" w:rsidRPr="001134EB" w:rsidRDefault="00574ACE" w:rsidP="00574ACE">
      <w:pPr>
        <w:rPr>
          <w:lang w:val="el-GR"/>
        </w:rPr>
      </w:pPr>
      <w:r w:rsidRPr="001134EB">
        <w:rPr>
          <w:lang w:val="el-GR"/>
        </w:rPr>
        <w:t xml:space="preserve">Σκοπός των </w:t>
      </w:r>
      <w:r w:rsidRPr="001134EB">
        <w:rPr>
          <w:u w:val="single"/>
          <w:lang w:val="el-GR"/>
        </w:rPr>
        <w:t>ποιοτικών</w:t>
      </w:r>
      <w:r w:rsidRPr="001134EB">
        <w:rPr>
          <w:lang w:val="el-GR"/>
        </w:rPr>
        <w:t xml:space="preserve"> ελέγχων ως προς το σαρωμένο Υλικό και της σχετικής τεκμηρίωσης (βλ. Παρ. </w:t>
      </w:r>
      <w:hyperlink w:anchor="_Διαδικασία_παράδοσης_παραλαβής" w:history="1">
        <w:r w:rsidR="00D80A74">
          <w:rPr>
            <w:rStyle w:val="-"/>
            <w:lang w:val="el-GR"/>
          </w:rPr>
          <w:fldChar w:fldCharType="begin"/>
        </w:r>
        <w:r w:rsidR="00D80A74" w:rsidRPr="00D80A74">
          <w:rPr>
            <w:lang w:val="el-GR"/>
          </w:rPr>
          <w:instrText xml:space="preserve"> </w:instrText>
        </w:r>
        <w:r w:rsidR="00D80A74">
          <w:instrText>REF</w:instrText>
        </w:r>
        <w:r w:rsidR="00D80A74" w:rsidRPr="00D80A74">
          <w:rPr>
            <w:lang w:val="el-GR"/>
          </w:rPr>
          <w:instrText xml:space="preserve"> _</w:instrText>
        </w:r>
        <w:r w:rsidR="00D80A74">
          <w:instrText>Ref</w:instrText>
        </w:r>
        <w:r w:rsidR="00D80A74" w:rsidRPr="00D80A74">
          <w:rPr>
            <w:lang w:val="el-GR"/>
          </w:rPr>
          <w:instrText>99547860 \</w:instrText>
        </w:r>
        <w:r w:rsidR="00D80A74">
          <w:instrText>h</w:instrText>
        </w:r>
        <w:r w:rsidR="00D80A74" w:rsidRPr="00D80A74">
          <w:rPr>
            <w:lang w:val="el-GR"/>
          </w:rPr>
          <w:instrText xml:space="preserve"> </w:instrText>
        </w:r>
        <w:r w:rsidR="00D80A74">
          <w:rPr>
            <w:rStyle w:val="-"/>
            <w:lang w:val="el-GR"/>
          </w:rPr>
        </w:r>
        <w:r w:rsidR="00D80A74">
          <w:rPr>
            <w:rStyle w:val="-"/>
            <w:lang w:val="el-GR"/>
          </w:rPr>
          <w:fldChar w:fldCharType="separate"/>
        </w:r>
        <w:r w:rsidR="00EB74B8" w:rsidRPr="00D80A74">
          <w:t>Διαδικασία παράδοσης παραλαβής παραγόμενου υλικού σάρωσης</w:t>
        </w:r>
        <w:r w:rsidR="00D80A74">
          <w:rPr>
            <w:rStyle w:val="-"/>
            <w:lang w:val="el-GR"/>
          </w:rPr>
          <w:fldChar w:fldCharType="end"/>
        </w:r>
      </w:hyperlink>
      <w:r w:rsidRPr="001134EB">
        <w:rPr>
          <w:lang w:val="el-GR"/>
        </w:rPr>
        <w:t>)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2C2BFBAB" w14:textId="77777777" w:rsidR="00574ACE" w:rsidRPr="001134EB" w:rsidRDefault="00574ACE" w:rsidP="00574ACE">
      <w:pPr>
        <w:rPr>
          <w:lang w:val="el-GR"/>
        </w:rPr>
      </w:pPr>
      <w:r w:rsidRPr="001134EB">
        <w:rPr>
          <w:lang w:val="el-GR"/>
        </w:rPr>
        <w:t>Επίσης, ο Ανάδοχος, με το πέρας της σάρωσης και τεκμηρίωσης κάθε παρτίδας, θα πραγματοποιεί ποσοτικούς ελέγχους στα παραγόμενα προϊόντα.</w:t>
      </w:r>
    </w:p>
    <w:p w14:paraId="2E6299FA" w14:textId="231D5A6D" w:rsidR="00574ACE" w:rsidRPr="001134EB" w:rsidRDefault="00574ACE" w:rsidP="00574ACE">
      <w:pPr>
        <w:rPr>
          <w:lang w:val="el-GR"/>
        </w:rPr>
      </w:pPr>
      <w:r w:rsidRPr="001134EB">
        <w:rPr>
          <w:lang w:val="el-GR"/>
        </w:rPr>
        <w:t xml:space="preserve">Σκοπός των </w:t>
      </w:r>
      <w:r w:rsidRPr="001134EB">
        <w:rPr>
          <w:u w:val="single"/>
          <w:lang w:val="el-GR"/>
        </w:rPr>
        <w:t>ποσοτικών</w:t>
      </w:r>
      <w:r w:rsidRPr="001134EB">
        <w:rPr>
          <w:lang w:val="el-GR"/>
        </w:rPr>
        <w:t xml:space="preserve"> ελέγχων είναι να επαληθευτεί ότι σαρώθηκε και τεκμηριώθηκε </w:t>
      </w:r>
      <w:r w:rsidRPr="001134EB">
        <w:rPr>
          <w:b/>
          <w:u w:val="single"/>
          <w:lang w:val="el-GR"/>
        </w:rPr>
        <w:t>το σύνολο</w:t>
      </w:r>
      <w:r w:rsidRPr="001134EB">
        <w:rPr>
          <w:lang w:val="el-GR"/>
        </w:rPr>
        <w:t xml:space="preserve"> των φακέλων και εγγράφων που παραδόθηκαν στον Ανάδοχο σύμφωνα με τα πρωτόκολλα παράδοσης-παραλαβής.</w:t>
      </w:r>
    </w:p>
    <w:p w14:paraId="17B9D0E8" w14:textId="77777777" w:rsidR="00574ACE" w:rsidRPr="001134EB" w:rsidRDefault="00574ACE" w:rsidP="00574ACE">
      <w:pPr>
        <w:rPr>
          <w:lang w:val="el-GR"/>
        </w:rPr>
      </w:pPr>
      <w:r w:rsidRPr="001134EB">
        <w:rPr>
          <w:lang w:val="el-GR"/>
        </w:rPr>
        <w:t xml:space="preserve">Οι ποιοτικοί έλεγχοι που θα εκτελούνται </w:t>
      </w:r>
      <w:r w:rsidRPr="001134EB">
        <w:rPr>
          <w:b/>
          <w:u w:val="single"/>
          <w:lang w:val="el-GR"/>
        </w:rPr>
        <w:t>από τον Ανάδοχο</w:t>
      </w:r>
      <w:r w:rsidRPr="001134EB">
        <w:rPr>
          <w:lang w:val="el-GR"/>
        </w:rPr>
        <w:t xml:space="preserve"> θα περιλαμβάνουν κατ’ ελάχιστον τα παρακάτω:</w:t>
      </w:r>
    </w:p>
    <w:p w14:paraId="4E9019E4" w14:textId="71B3E38B" w:rsidR="00574ACE" w:rsidRPr="00336E02" w:rsidRDefault="00574ACE" w:rsidP="00AF0971">
      <w:pPr>
        <w:numPr>
          <w:ilvl w:val="0"/>
          <w:numId w:val="113"/>
        </w:numPr>
        <w:rPr>
          <w:lang w:val="el-GR"/>
        </w:rPr>
      </w:pPr>
      <w:r w:rsidRPr="001134EB">
        <w:rPr>
          <w:u w:val="single"/>
          <w:lang w:val="el-GR"/>
        </w:rPr>
        <w:t xml:space="preserve">Έλεγχο της ποιότητας των σαρωμένων </w:t>
      </w:r>
      <w:r w:rsidR="000811C5">
        <w:rPr>
          <w:u w:val="single"/>
          <w:lang w:val="el-GR"/>
        </w:rPr>
        <w:t>αρχείων</w:t>
      </w:r>
      <w:r w:rsidRPr="001134EB">
        <w:rPr>
          <w:lang w:val="el-GR"/>
        </w:rPr>
        <w:t>. Σκοπός των συγκεκριμένων ελέγχων είναι να εξασφαλιστεί ότι η ποιότητα σάρωσης θα είναι σύμφωνη με την ποιότητα που προδιαγράφεται στη Παρ.</w:t>
      </w:r>
      <w:r>
        <w:rPr>
          <w:lang w:val="el-GR"/>
        </w:rPr>
        <w:t xml:space="preserve"> </w:t>
      </w:r>
      <w:r w:rsidR="00715961">
        <w:rPr>
          <w:lang w:val="el-GR"/>
        </w:rPr>
        <w:fldChar w:fldCharType="begin"/>
      </w:r>
      <w:r w:rsidR="00715961">
        <w:rPr>
          <w:lang w:val="el-GR"/>
        </w:rPr>
        <w:instrText xml:space="preserve"> REF _Ref99547903 \h </w:instrText>
      </w:r>
      <w:r w:rsidR="00715961">
        <w:rPr>
          <w:lang w:val="el-GR"/>
        </w:rPr>
      </w:r>
      <w:r w:rsidR="00715961">
        <w:rPr>
          <w:lang w:val="el-GR"/>
        </w:rPr>
        <w:fldChar w:fldCharType="separate"/>
      </w:r>
      <w:r w:rsidR="00EB74B8" w:rsidRPr="001134EB">
        <w:t>Απαιτήσεις διασφάλισης ποιότητας σάρωσης – Τεχνικές απαιτήσει</w:t>
      </w:r>
      <w:r w:rsidR="00EB74B8">
        <w:t>ς</w:t>
      </w:r>
      <w:r w:rsidR="00715961">
        <w:rPr>
          <w:lang w:val="el-GR"/>
        </w:rPr>
        <w:fldChar w:fldCharType="end"/>
      </w:r>
      <w:r w:rsidRPr="001134EB">
        <w:rPr>
          <w:lang w:val="el-GR"/>
        </w:rPr>
        <w:t>. Στις περιπτώσεις που θα διαπιστώνεται από τον Ανάδοχο απόκλιση από το πρωτότυπο, τότε αυτός θα περνά από επεξεργασία ή θα πραγματοποιείται νέα σάρωση από τον Ανάδοχο.</w:t>
      </w:r>
    </w:p>
    <w:p w14:paraId="093E0FDB" w14:textId="0C5E7D82" w:rsidR="00574ACE" w:rsidRPr="00336E02" w:rsidRDefault="00574ACE" w:rsidP="00AF0971">
      <w:pPr>
        <w:numPr>
          <w:ilvl w:val="0"/>
          <w:numId w:val="113"/>
        </w:numPr>
        <w:rPr>
          <w:lang w:val="el-GR"/>
        </w:rPr>
      </w:pPr>
      <w:r w:rsidRPr="001134EB">
        <w:rPr>
          <w:u w:val="single"/>
          <w:lang w:val="el-GR"/>
        </w:rPr>
        <w:t>Έλεγχο της τεκμηρίωσης / των μεταδεδομένων σάρωσης</w:t>
      </w:r>
      <w:r w:rsidRPr="001134EB">
        <w:rPr>
          <w:lang w:val="el-GR"/>
        </w:rPr>
        <w:t>. Σκοπός των συγκεκριμένων ελέγχων είναι να εξασφαλιστεί ότι τα μεταδεδομένα σάρωσης που θα έχουν καταχωρηθεί από τον Ανάδοχο είναι σύμφωνα με το περιεχόμενο του πρωτότυπου Υλικού. Τυχόν λάθη που θα διαπιστώνονται σε αυτούς τους ελέγχους θα διορθώνονται άμεσα από τον Ανάδοχο.</w:t>
      </w:r>
    </w:p>
    <w:p w14:paraId="2CF2F7BC" w14:textId="77777777" w:rsidR="00574ACE" w:rsidRPr="001134EB" w:rsidRDefault="00574ACE" w:rsidP="00AF0971">
      <w:pPr>
        <w:numPr>
          <w:ilvl w:val="0"/>
          <w:numId w:val="113"/>
        </w:numPr>
        <w:rPr>
          <w:lang w:val="el-GR"/>
        </w:rPr>
      </w:pPr>
      <w:r w:rsidRPr="001134EB">
        <w:rPr>
          <w:u w:val="single"/>
          <w:lang w:val="el-GR"/>
        </w:rPr>
        <w:t>Έλεγχο της ορθότητας στην κωδικοποίησ</w:t>
      </w:r>
      <w:r w:rsidRPr="001134EB">
        <w:rPr>
          <w:lang w:val="el-GR"/>
        </w:rPr>
        <w:t>η των αρχείων, των φακέλων και των μέσων αποθήκευσης. Σκοπός των συγκεκριμένων ελέγχων είναι να εξασφαλιστεί ότι ακολουθείται το μοντέλο κωδικοποίησης που θα αποφασιστεί. Τυχόν λάθη που θα διαπιστώνονται σε αυτούς τους ελέγχους θα διορθώνονται άμεσα από τον Ανάδοχο.</w:t>
      </w:r>
    </w:p>
    <w:p w14:paraId="0016C377" w14:textId="77777777" w:rsidR="00574ACE" w:rsidRPr="001134EB" w:rsidRDefault="00574ACE" w:rsidP="00574ACE">
      <w:pPr>
        <w:rPr>
          <w:u w:val="single"/>
          <w:lang w:val="el-GR"/>
        </w:rPr>
      </w:pPr>
    </w:p>
    <w:p w14:paraId="04554962" w14:textId="5F4BA311" w:rsidR="00574ACE" w:rsidRPr="001134EB" w:rsidRDefault="00574ACE" w:rsidP="00574ACE">
      <w:pPr>
        <w:rPr>
          <w:lang w:val="el-GR"/>
        </w:rPr>
      </w:pPr>
      <w:r w:rsidRPr="001134EB">
        <w:rPr>
          <w:lang w:val="el-GR"/>
        </w:rPr>
        <w:t xml:space="preserve">Οι ποσοτικοί έλεγχοι θα γίνονται από τον Ανάδοχο </w:t>
      </w:r>
      <w:r w:rsidRPr="001134EB">
        <w:rPr>
          <w:u w:val="single"/>
          <w:lang w:val="el-GR"/>
        </w:rPr>
        <w:t xml:space="preserve">για κάθε παρτίδα / κατηγορία </w:t>
      </w:r>
      <w:r w:rsidR="002F7948">
        <w:rPr>
          <w:u w:val="single"/>
          <w:lang w:val="el-GR"/>
        </w:rPr>
        <w:t>υλικού</w:t>
      </w:r>
      <w:r w:rsidRPr="001134EB">
        <w:rPr>
          <w:lang w:val="el-GR"/>
        </w:rPr>
        <w:t xml:space="preserve"> και αφού ολοκληρωθεί η διαδικασία της σάρωσης, επεξεργασίας και αποθήκευσης των ψηφιοποιημένων </w:t>
      </w:r>
      <w:r w:rsidR="00BB2101">
        <w:rPr>
          <w:lang w:val="el-GR"/>
        </w:rPr>
        <w:t>εγγράφων</w:t>
      </w:r>
      <w:r w:rsidRPr="001134EB">
        <w:rPr>
          <w:lang w:val="el-GR"/>
        </w:rPr>
        <w:t xml:space="preserve"> της συγκεκριμένης παρτίδας / κατηγορίας </w:t>
      </w:r>
      <w:r w:rsidR="00BB2101">
        <w:rPr>
          <w:lang w:val="el-GR"/>
        </w:rPr>
        <w:t>υλικού</w:t>
      </w:r>
      <w:r w:rsidRPr="001134EB">
        <w:rPr>
          <w:lang w:val="el-GR"/>
        </w:rPr>
        <w:t>.</w:t>
      </w:r>
    </w:p>
    <w:p w14:paraId="56ECDAF7" w14:textId="714D5B39" w:rsidR="00574ACE" w:rsidRPr="001134EB" w:rsidRDefault="00574ACE" w:rsidP="00574ACE">
      <w:pPr>
        <w:rPr>
          <w:lang w:val="el-GR"/>
        </w:rPr>
      </w:pPr>
      <w:r w:rsidRPr="001134EB">
        <w:rPr>
          <w:lang w:val="el-GR"/>
        </w:rPr>
        <w:t>Με την επιτυχή ολοκλήρωση των ποιοτικών και ποσοτικών ελέγχων του Αναδόχου για συγκεκριμένη παρτίδα, (βλ. Παρ.</w:t>
      </w:r>
      <w:r w:rsidR="0035644F">
        <w:rPr>
          <w:lang w:val="el-GR"/>
        </w:rPr>
        <w:t xml:space="preserve"> </w:t>
      </w:r>
      <w:r w:rsidR="0035644F">
        <w:rPr>
          <w:lang w:val="el-GR"/>
        </w:rPr>
        <w:fldChar w:fldCharType="begin"/>
      </w:r>
      <w:r w:rsidR="0035644F">
        <w:rPr>
          <w:lang w:val="el-GR"/>
        </w:rPr>
        <w:instrText xml:space="preserve"> REF _Ref99547860 \r \h </w:instrText>
      </w:r>
      <w:r w:rsidR="0035644F">
        <w:rPr>
          <w:lang w:val="el-GR"/>
        </w:rPr>
      </w:r>
      <w:r w:rsidR="0035644F">
        <w:rPr>
          <w:lang w:val="el-GR"/>
        </w:rPr>
        <w:fldChar w:fldCharType="separate"/>
      </w:r>
      <w:r w:rsidR="00EB74B8">
        <w:rPr>
          <w:cs/>
          <w:lang w:val="el-GR"/>
        </w:rPr>
        <w:t>‎</w:t>
      </w:r>
      <w:r w:rsidR="00EB74B8">
        <w:rPr>
          <w:lang w:val="el-GR"/>
        </w:rPr>
        <w:t>3.8.9</w:t>
      </w:r>
      <w:r w:rsidR="0035644F">
        <w:rPr>
          <w:lang w:val="el-GR"/>
        </w:rPr>
        <w:fldChar w:fldCharType="end"/>
      </w:r>
      <w:r>
        <w:rPr>
          <w:lang w:val="el-GR"/>
        </w:rPr>
        <w:t xml:space="preserve"> </w:t>
      </w:r>
      <w:hyperlink w:anchor="_Διαδικασία_παράδοσης_παραλαβής" w:history="1">
        <w:r w:rsidR="00BB2101">
          <w:rPr>
            <w:rStyle w:val="-"/>
            <w:lang w:val="el-GR"/>
          </w:rPr>
          <w:fldChar w:fldCharType="begin"/>
        </w:r>
        <w:r w:rsidR="00BB2101" w:rsidRPr="00BB2101">
          <w:rPr>
            <w:lang w:val="el-GR"/>
          </w:rPr>
          <w:instrText xml:space="preserve"> </w:instrText>
        </w:r>
        <w:r w:rsidR="00BB2101">
          <w:instrText>REF</w:instrText>
        </w:r>
        <w:r w:rsidR="00BB2101" w:rsidRPr="00BB2101">
          <w:rPr>
            <w:lang w:val="el-GR"/>
          </w:rPr>
          <w:instrText xml:space="preserve"> _</w:instrText>
        </w:r>
        <w:r w:rsidR="00BB2101">
          <w:instrText>Ref</w:instrText>
        </w:r>
        <w:r w:rsidR="00BB2101" w:rsidRPr="00BB2101">
          <w:rPr>
            <w:lang w:val="el-GR"/>
          </w:rPr>
          <w:instrText>99547860 \</w:instrText>
        </w:r>
        <w:r w:rsidR="00BB2101">
          <w:instrText>h</w:instrText>
        </w:r>
        <w:r w:rsidR="00BB2101" w:rsidRPr="00BB2101">
          <w:rPr>
            <w:lang w:val="el-GR"/>
          </w:rPr>
          <w:instrText xml:space="preserve"> </w:instrText>
        </w:r>
        <w:r w:rsidR="00BB2101">
          <w:rPr>
            <w:rStyle w:val="-"/>
            <w:lang w:val="el-GR"/>
          </w:rPr>
        </w:r>
        <w:r w:rsidR="00BB2101">
          <w:rPr>
            <w:rStyle w:val="-"/>
            <w:lang w:val="el-GR"/>
          </w:rPr>
          <w:fldChar w:fldCharType="separate"/>
        </w:r>
        <w:r w:rsidR="00EB74B8" w:rsidRPr="00D80A74">
          <w:t>Διαδικασία παράδοσης παραλαβής παραγόμενου υλικού σάρωσης</w:t>
        </w:r>
        <w:r w:rsidR="00BB2101">
          <w:rPr>
            <w:rStyle w:val="-"/>
            <w:lang w:val="el-GR"/>
          </w:rPr>
          <w:fldChar w:fldCharType="end"/>
        </w:r>
      </w:hyperlink>
      <w:r>
        <w:rPr>
          <w:lang w:val="el-GR"/>
        </w:rPr>
        <w:t>)</w:t>
      </w:r>
      <w:r w:rsidRPr="001134EB">
        <w:rPr>
          <w:lang w:val="el-GR"/>
        </w:rPr>
        <w:t xml:space="preserve">, θα πραγματοποιούνται </w:t>
      </w:r>
      <w:r w:rsidRPr="001134EB">
        <w:rPr>
          <w:u w:val="single"/>
          <w:lang w:val="el-GR"/>
        </w:rPr>
        <w:t>από την Αναθέτουσα Αρχή,</w:t>
      </w:r>
      <w:r w:rsidRPr="001134EB">
        <w:rPr>
          <w:lang w:val="el-GR"/>
        </w:rPr>
        <w:t xml:space="preserve"> με παρουσία του Αναδόχου, δειγματοληπτικοί ποιοτικοί και ποσοτικοί έλεγχοι </w:t>
      </w:r>
      <w:r w:rsidRPr="001134EB">
        <w:rPr>
          <w:u w:val="single"/>
          <w:lang w:val="el-GR"/>
        </w:rPr>
        <w:t>για κάθε παρτίδα</w:t>
      </w:r>
      <w:r w:rsidRPr="001134EB">
        <w:rPr>
          <w:lang w:val="el-GR"/>
        </w:rPr>
        <w:t xml:space="preserve"> ψηφιοποιημένου Υλικού που είναι έτοιμο προς παράδοση από τον Ανάδοχο. </w:t>
      </w:r>
    </w:p>
    <w:p w14:paraId="57991D39" w14:textId="042268CA" w:rsidR="00574ACE" w:rsidRDefault="00574ACE" w:rsidP="00574ACE">
      <w:pPr>
        <w:rPr>
          <w:lang w:val="el-GR"/>
        </w:rPr>
      </w:pPr>
    </w:p>
    <w:p w14:paraId="1599C9CC" w14:textId="7D13389D" w:rsidR="0077508E" w:rsidRPr="00CD667A" w:rsidRDefault="0077508E" w:rsidP="0077508E">
      <w:pPr>
        <w:pStyle w:val="3"/>
      </w:pPr>
      <w:bookmarkStart w:id="593" w:name="_Toc125557791"/>
      <w:r w:rsidRPr="0077508E">
        <w:t>Δειγματοληπτικός Έλεγχος παραγόμενων προϊόντων σάρωσης</w:t>
      </w:r>
      <w:bookmarkEnd w:id="593"/>
    </w:p>
    <w:p w14:paraId="170EBB1D" w14:textId="1DF46708" w:rsidR="00574ACE" w:rsidRPr="00E951AA" w:rsidRDefault="00574ACE" w:rsidP="00574ACE">
      <w:pPr>
        <w:rPr>
          <w:lang w:val="el-GR"/>
        </w:rPr>
      </w:pPr>
      <w:bookmarkStart w:id="594" w:name="_Δειγματοληπτικός_Έλεγχος_παραγόμενω"/>
      <w:bookmarkEnd w:id="594"/>
      <w:r w:rsidRPr="00E951AA">
        <w:rPr>
          <w:lang w:val="el-GR"/>
        </w:rPr>
        <w:t xml:space="preserve">Οι  δειγματοληπτικοί έλεγχοι των σαρωμένων </w:t>
      </w:r>
      <w:r w:rsidRPr="000F3757">
        <w:rPr>
          <w:lang w:val="el-GR"/>
        </w:rPr>
        <w:t xml:space="preserve">εγγράφων θα γίνονται σε ομάδες των είκοσι πέντε χιλιάδων (25.000) έως τριάντα πέντε χιλιάδων (35.000) </w:t>
      </w:r>
      <w:r w:rsidR="000F3757" w:rsidRPr="000F3757">
        <w:rPr>
          <w:lang w:val="el-GR"/>
        </w:rPr>
        <w:t>σελίδων</w:t>
      </w:r>
      <w:r w:rsidRPr="000F3757">
        <w:rPr>
          <w:lang w:val="el-GR"/>
        </w:rPr>
        <w:t xml:space="preserve"> η</w:t>
      </w:r>
      <w:r w:rsidRPr="00E951AA">
        <w:rPr>
          <w:lang w:val="el-GR"/>
        </w:rPr>
        <w:t xml:space="preserve"> κάθε μία. Καθ’ όλη τη διάρκεια των δειγματοληπτικών ελέγχων από την Επιτροπή Παρακολούθησης και Παραλαβής Έργου, τα αρμόδια στελέχη του Αναδόχου θα συνδράμουν υποστηρικτικά, ώστε η ολοκλήρωσή των ελέγχων να γίνεται το συντομότερο δυνατό. Οι δειγματοληπτικοί έλεγχοι των ψηφιοποιημένων εγγράφων θα πραγματοποιούνται σύμφωνα με μέθοδο που πληροί διεθνείς προδιαγραφές.</w:t>
      </w:r>
    </w:p>
    <w:p w14:paraId="2B2D17EF" w14:textId="77777777" w:rsidR="00574ACE" w:rsidRDefault="00574ACE" w:rsidP="00574ACE">
      <w:pPr>
        <w:rPr>
          <w:lang w:val="el-GR"/>
        </w:rPr>
      </w:pPr>
      <w:r w:rsidRPr="001134EB">
        <w:rPr>
          <w:lang w:val="el-GR"/>
        </w:rPr>
        <w:t>Η ποιότητα των προϊόντων σάρωσης εγγράφων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w:t>
      </w:r>
      <w:r w:rsidRPr="006E7DE1">
        <w:rPr>
          <w:lang w:val="el-GR"/>
        </w:rPr>
        <w:t xml:space="preserve"> </w:t>
      </w:r>
    </w:p>
    <w:p w14:paraId="7BFC01D7" w14:textId="1C026DCE" w:rsidR="00574ACE" w:rsidRPr="001134EB" w:rsidRDefault="00574ACE" w:rsidP="00574ACE">
      <w:pPr>
        <w:rPr>
          <w:lang w:val="el-GR"/>
        </w:rPr>
      </w:pPr>
      <w:r w:rsidRPr="006E7DE1">
        <w:rPr>
          <w:lang w:val="el-GR"/>
        </w:rPr>
        <w:t xml:space="preserve">Στη Μελέτη Εφαρμογής - Ανάλυση Απαιτήσεων ο Ανάδοχος θα εκπονήσει και θα παραδώσει το εξειδικευμένο Σχέδιο Ποιοτικού &amp; Ποσοτικού Ελέγχου Σάρωσης Εγγράφων, τεκμηριώνοντας τη διαδικασία ελέγχου. Σκοπός των συγκεκριμένων ελέγχων είναι να εξασφαλιστεί ότι η ποιότητα σάρωσης θα είναι σύμφωνη με </w:t>
      </w:r>
      <w:r>
        <w:rPr>
          <w:lang w:val="el-GR"/>
        </w:rPr>
        <w:t>τις</w:t>
      </w:r>
      <w:r w:rsidRPr="006E7DE1">
        <w:rPr>
          <w:lang w:val="el-GR"/>
        </w:rPr>
        <w:t xml:space="preserve"> απαιτήσεις σάρωσης της παραγράφου </w:t>
      </w:r>
      <w:r>
        <w:rPr>
          <w:lang w:val="el-GR"/>
        </w:rPr>
        <w:fldChar w:fldCharType="begin"/>
      </w:r>
      <w:r>
        <w:rPr>
          <w:lang w:val="el-GR"/>
        </w:rPr>
        <w:instrText xml:space="preserve"> REF _Ref71623706 \w \h </w:instrText>
      </w:r>
      <w:r>
        <w:rPr>
          <w:lang w:val="el-GR"/>
        </w:rPr>
      </w:r>
      <w:r>
        <w:rPr>
          <w:lang w:val="el-GR"/>
        </w:rPr>
        <w:fldChar w:fldCharType="separate"/>
      </w:r>
      <w:r w:rsidR="00EB74B8">
        <w:rPr>
          <w:cs/>
          <w:lang w:val="el-GR"/>
        </w:rPr>
        <w:t>‎</w:t>
      </w:r>
      <w:r w:rsidR="00EB74B8">
        <w:rPr>
          <w:lang w:val="el-GR"/>
        </w:rPr>
        <w:t>3.8.3</w:t>
      </w:r>
      <w:r>
        <w:rPr>
          <w:lang w:val="el-GR"/>
        </w:rPr>
        <w:fldChar w:fldCharType="end"/>
      </w:r>
      <w:r w:rsidR="007302C3">
        <w:rPr>
          <w:lang w:val="el-GR"/>
        </w:rPr>
        <w:t xml:space="preserve"> </w:t>
      </w:r>
      <w:r w:rsidR="007302C3">
        <w:rPr>
          <w:lang w:val="el-GR"/>
        </w:rPr>
        <w:fldChar w:fldCharType="begin"/>
      </w:r>
      <w:r w:rsidR="007302C3">
        <w:rPr>
          <w:lang w:val="el-GR"/>
        </w:rPr>
        <w:instrText xml:space="preserve"> REF _Ref99547903 \h </w:instrText>
      </w:r>
      <w:r w:rsidR="007302C3">
        <w:rPr>
          <w:lang w:val="el-GR"/>
        </w:rPr>
      </w:r>
      <w:r w:rsidR="007302C3">
        <w:rPr>
          <w:lang w:val="el-GR"/>
        </w:rPr>
        <w:fldChar w:fldCharType="separate"/>
      </w:r>
      <w:r w:rsidR="00EB74B8" w:rsidRPr="001134EB">
        <w:t>Απαιτήσεις διασφάλισης ποιότητας σάρωσης – Τεχνικές απαιτήσει</w:t>
      </w:r>
      <w:r w:rsidR="00EB74B8">
        <w:t>ς</w:t>
      </w:r>
      <w:r w:rsidR="007302C3">
        <w:rPr>
          <w:lang w:val="el-GR"/>
        </w:rPr>
        <w:fldChar w:fldCharType="end"/>
      </w:r>
      <w:r>
        <w:rPr>
          <w:lang w:val="el-GR"/>
        </w:rPr>
        <w:t>.</w:t>
      </w:r>
    </w:p>
    <w:p w14:paraId="0DDF8307" w14:textId="171DA26A" w:rsidR="00574ACE" w:rsidRDefault="00574ACE" w:rsidP="00574ACE">
      <w:pPr>
        <w:rPr>
          <w:lang w:val="el-GR"/>
        </w:rPr>
      </w:pPr>
      <w:r w:rsidRPr="001134EB">
        <w:rPr>
          <w:lang w:val="el-GR"/>
        </w:rPr>
        <w:t xml:space="preserve">Οι δειγματοληπτικοί έλεγχοι των </w:t>
      </w:r>
      <w:r>
        <w:rPr>
          <w:lang w:val="el-GR"/>
        </w:rPr>
        <w:t>εγγράφων</w:t>
      </w:r>
      <w:r w:rsidRPr="001134EB">
        <w:rPr>
          <w:lang w:val="el-GR"/>
        </w:rPr>
        <w:t xml:space="preserve"> που σαρώθηκαν θα πραγματοποιούνται με οπτική αντιπαραβολή των πρωτότυπων εγγράφων και των σε ηλεκτρονική μορφή σαρωμένων εγγράφων. </w:t>
      </w:r>
      <w:r>
        <w:rPr>
          <w:lang w:val="el-GR"/>
        </w:rPr>
        <w:t>Θ</w:t>
      </w:r>
      <w:r w:rsidRPr="00545FAC">
        <w:rPr>
          <w:lang w:val="el-GR"/>
        </w:rPr>
        <w:t>α ξεκινούν με την ολοκλήρωση της σάρωσης της κάθε παρτίδας Εγγράφων (το μέγεθος της παρτίδας ορίζεται στη Παρ.</w:t>
      </w:r>
      <w:r w:rsidR="0035644F">
        <w:rPr>
          <w:lang w:val="el-GR"/>
        </w:rPr>
        <w:t xml:space="preserve"> </w:t>
      </w:r>
      <w:r w:rsidR="0035644F">
        <w:rPr>
          <w:lang w:val="el-GR"/>
        </w:rPr>
        <w:fldChar w:fldCharType="begin"/>
      </w:r>
      <w:r w:rsidR="0035644F">
        <w:rPr>
          <w:lang w:val="el-GR"/>
        </w:rPr>
        <w:instrText xml:space="preserve"> REF _Ref99547860 \r \h </w:instrText>
      </w:r>
      <w:r w:rsidR="0035644F">
        <w:rPr>
          <w:lang w:val="el-GR"/>
        </w:rPr>
      </w:r>
      <w:r w:rsidR="0035644F">
        <w:rPr>
          <w:lang w:val="el-GR"/>
        </w:rPr>
        <w:fldChar w:fldCharType="separate"/>
      </w:r>
      <w:r w:rsidR="00EB74B8">
        <w:rPr>
          <w:cs/>
          <w:lang w:val="el-GR"/>
        </w:rPr>
        <w:t>‎</w:t>
      </w:r>
      <w:r w:rsidR="00EB74B8">
        <w:rPr>
          <w:lang w:val="el-GR"/>
        </w:rPr>
        <w:t>3.8.9</w:t>
      </w:r>
      <w:r w:rsidR="0035644F">
        <w:rPr>
          <w:lang w:val="el-GR"/>
        </w:rPr>
        <w:fldChar w:fldCharType="end"/>
      </w:r>
      <w:r w:rsidR="0035644F" w:rsidRPr="0035644F">
        <w:rPr>
          <w:lang w:val="el-GR"/>
        </w:rPr>
        <w:t xml:space="preserve"> </w:t>
      </w:r>
      <w:hyperlink w:anchor="_Διαδικασία_παράδοσης_παραλαβής" w:history="1">
        <w:r w:rsidR="0035644F">
          <w:rPr>
            <w:rStyle w:val="-"/>
            <w:lang w:val="el-GR"/>
          </w:rPr>
          <w:fldChar w:fldCharType="begin"/>
        </w:r>
        <w:r w:rsidR="0035644F" w:rsidRPr="00BB2101">
          <w:rPr>
            <w:lang w:val="el-GR"/>
          </w:rPr>
          <w:instrText xml:space="preserve"> </w:instrText>
        </w:r>
        <w:r w:rsidR="0035644F">
          <w:instrText>REF</w:instrText>
        </w:r>
        <w:r w:rsidR="0035644F" w:rsidRPr="00BB2101">
          <w:rPr>
            <w:lang w:val="el-GR"/>
          </w:rPr>
          <w:instrText xml:space="preserve"> _</w:instrText>
        </w:r>
        <w:r w:rsidR="0035644F">
          <w:instrText>Ref</w:instrText>
        </w:r>
        <w:r w:rsidR="0035644F" w:rsidRPr="00BB2101">
          <w:rPr>
            <w:lang w:val="el-GR"/>
          </w:rPr>
          <w:instrText>99547860 \</w:instrText>
        </w:r>
        <w:r w:rsidR="0035644F">
          <w:instrText>h</w:instrText>
        </w:r>
        <w:r w:rsidR="0035644F" w:rsidRPr="00BB2101">
          <w:rPr>
            <w:lang w:val="el-GR"/>
          </w:rPr>
          <w:instrText xml:space="preserve"> </w:instrText>
        </w:r>
        <w:r w:rsidR="0035644F">
          <w:rPr>
            <w:rStyle w:val="-"/>
            <w:lang w:val="el-GR"/>
          </w:rPr>
        </w:r>
        <w:r w:rsidR="0035644F">
          <w:rPr>
            <w:rStyle w:val="-"/>
            <w:lang w:val="el-GR"/>
          </w:rPr>
          <w:fldChar w:fldCharType="separate"/>
        </w:r>
        <w:r w:rsidR="00EB74B8" w:rsidRPr="00D80A74">
          <w:t>Διαδικασία παράδοσης παραλαβής παραγόμενου υλικού σάρωσης</w:t>
        </w:r>
        <w:r w:rsidR="0035644F">
          <w:rPr>
            <w:rStyle w:val="-"/>
            <w:lang w:val="el-GR"/>
          </w:rPr>
          <w:fldChar w:fldCharType="end"/>
        </w:r>
      </w:hyperlink>
      <w:r w:rsidRPr="00545FAC">
        <w:rPr>
          <w:lang w:val="el-GR"/>
        </w:rPr>
        <w:t>)</w:t>
      </w:r>
      <w:r>
        <w:rPr>
          <w:lang w:val="el-GR"/>
        </w:rPr>
        <w:t>.</w:t>
      </w:r>
    </w:p>
    <w:p w14:paraId="52B26900" w14:textId="77777777" w:rsidR="00574ACE" w:rsidRPr="006E7DE1" w:rsidRDefault="00574ACE" w:rsidP="00574ACE">
      <w:pPr>
        <w:rPr>
          <w:lang w:val="el-GR"/>
        </w:rPr>
      </w:pPr>
    </w:p>
    <w:p w14:paraId="26CEF4C8" w14:textId="3235A75E" w:rsidR="000F3757" w:rsidRPr="00CD667A" w:rsidRDefault="000F3757" w:rsidP="000F3757">
      <w:pPr>
        <w:pStyle w:val="3"/>
      </w:pPr>
      <w:bookmarkStart w:id="595" w:name="_Toc125557792"/>
      <w:r w:rsidRPr="000F3757">
        <w:t>Απαιτήσεις για την ασφάλεια των δεδομένων κατά την σάρωση</w:t>
      </w:r>
      <w:bookmarkEnd w:id="595"/>
    </w:p>
    <w:p w14:paraId="544F075C" w14:textId="5B50267A" w:rsidR="00574ACE" w:rsidRPr="001134EB" w:rsidRDefault="00574ACE" w:rsidP="00574ACE">
      <w:pPr>
        <w:rPr>
          <w:lang w:val="el-GR"/>
        </w:rPr>
      </w:pPr>
      <w:r w:rsidRPr="001134EB">
        <w:rPr>
          <w:lang w:val="el-GR"/>
        </w:rPr>
        <w:t xml:space="preserve">Η </w:t>
      </w:r>
      <w:r>
        <w:rPr>
          <w:lang w:val="el-GR"/>
        </w:rPr>
        <w:t>σάρωση των εγγράφων</w:t>
      </w:r>
      <w:r w:rsidRPr="001134EB">
        <w:rPr>
          <w:lang w:val="el-GR"/>
        </w:rPr>
        <w:t xml:space="preserve"> θα γίνει αποκλειστικά στους χώρους του </w:t>
      </w:r>
      <w:r w:rsidR="00810DC4">
        <w:rPr>
          <w:lang w:val="el-GR"/>
        </w:rPr>
        <w:t>ΕΑΓΜΕ</w:t>
      </w:r>
      <w:r w:rsidRPr="001134EB">
        <w:rPr>
          <w:lang w:val="el-GR"/>
        </w:rPr>
        <w:t xml:space="preserve"> ή σε χώρους που θα υποδειχθούν από το </w:t>
      </w:r>
      <w:r w:rsidR="00810DC4">
        <w:rPr>
          <w:lang w:val="el-GR"/>
        </w:rPr>
        <w:t>ΕΑΓΜΕ</w:t>
      </w:r>
      <w:r w:rsidRPr="001134EB">
        <w:rPr>
          <w:lang w:val="el-GR"/>
        </w:rPr>
        <w:t xml:space="preserve"> και θα είναι επαρκής για την τοποθέτηση και λειτουργία του εξοπλισμού και των γραφείων του ανάδοχου για </w:t>
      </w:r>
      <w:r w:rsidR="00810DC4">
        <w:rPr>
          <w:lang w:val="el-GR"/>
        </w:rPr>
        <w:t>6</w:t>
      </w:r>
      <w:r w:rsidRPr="001134EB">
        <w:rPr>
          <w:lang w:val="el-GR"/>
        </w:rPr>
        <w:t xml:space="preserve"> τουλάχιστον άτομα.</w:t>
      </w:r>
    </w:p>
    <w:p w14:paraId="76DA4556" w14:textId="32A1ECEF" w:rsidR="00574ACE" w:rsidRPr="001134EB" w:rsidRDefault="00574ACE" w:rsidP="00574ACE">
      <w:pPr>
        <w:rPr>
          <w:lang w:val="el-GR"/>
        </w:rPr>
      </w:pPr>
      <w:r w:rsidRPr="001134EB">
        <w:rPr>
          <w:lang w:val="el-GR"/>
        </w:rPr>
        <w:t xml:space="preserve">Ο υποψήφιος ανάδοχος θα διαχειριστεί το αρχείο ώστε να είναι εφικτή η μεταφορά του, εντός του ιδίου κτηρίου, από/προς τους χώρους αποθήκευσης στους χώρους ψηφιοποίησης  χωρίς καμία πιθανότητα απώλειας εγγράφου, υπό την εποπτεία υπαλλήλου/υπαλλήλων του </w:t>
      </w:r>
      <w:r w:rsidR="00810DC4">
        <w:rPr>
          <w:lang w:val="el-GR"/>
        </w:rPr>
        <w:t>ΕΑΓΜΕ</w:t>
      </w:r>
      <w:r>
        <w:rPr>
          <w:lang w:val="el-GR"/>
        </w:rPr>
        <w:t>, οι οποίοι θα καταγράφουν σε ειδική λίστα, τ</w:t>
      </w:r>
      <w:r w:rsidR="00BA768B">
        <w:rPr>
          <w:lang w:val="el-GR"/>
        </w:rPr>
        <w:t>α έγγραφα</w:t>
      </w:r>
      <w:r>
        <w:rPr>
          <w:lang w:val="el-GR"/>
        </w:rPr>
        <w:t xml:space="preserve"> που θα απομακρύνονται από τους χώρους αποθήκευσης και τ</w:t>
      </w:r>
      <w:r w:rsidR="00BA768B">
        <w:rPr>
          <w:lang w:val="el-GR"/>
        </w:rPr>
        <w:t xml:space="preserve">α έγγραφα </w:t>
      </w:r>
      <w:r>
        <w:rPr>
          <w:lang w:val="el-GR"/>
        </w:rPr>
        <w:t>που θα επιστρέφονται στους χώρους αποθήκευσης μετά το τέλος της ψηφιοποίησης τους</w:t>
      </w:r>
      <w:r w:rsidRPr="001134EB">
        <w:rPr>
          <w:lang w:val="el-GR"/>
        </w:rPr>
        <w:t>.</w:t>
      </w:r>
    </w:p>
    <w:p w14:paraId="2EA2EA2E" w14:textId="77777777" w:rsidR="00574ACE" w:rsidRPr="001134EB" w:rsidRDefault="00574ACE" w:rsidP="00574ACE">
      <w:pPr>
        <w:rPr>
          <w:lang w:val="el-GR"/>
        </w:rPr>
      </w:pPr>
      <w:r w:rsidRPr="001134EB">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 (Να περιγράφουν οι προτεινόμενες από τον Ανάδοχο διαδικασίες).</w:t>
      </w:r>
    </w:p>
    <w:p w14:paraId="3AFEBCF4" w14:textId="77777777" w:rsidR="00574ACE" w:rsidRPr="001134EB" w:rsidRDefault="00574ACE" w:rsidP="00574ACE">
      <w:pPr>
        <w:rPr>
          <w:lang w:val="el-GR"/>
        </w:rPr>
      </w:pPr>
      <w:r w:rsidRPr="001134EB">
        <w:rPr>
          <w:lang w:val="el-GR"/>
        </w:rPr>
        <w:t xml:space="preserve">Οι Ομάδες Σάρωσης </w:t>
      </w:r>
      <w:r>
        <w:rPr>
          <w:lang w:val="el-GR"/>
        </w:rPr>
        <w:t xml:space="preserve">Εγγράφων </w:t>
      </w:r>
      <w:r w:rsidRPr="001134EB">
        <w:rPr>
          <w:lang w:val="el-GR"/>
        </w:rPr>
        <w:t>του Αναδόχου δύναται να επιτηρούνται συνεχώς από Στελέχη του Κυρίου του Έργου προκειμένου να αποφευχθεί διαρροή δεδομένων. Για τον ίδιο λόγο θα απαγορεύεται :</w:t>
      </w:r>
    </w:p>
    <w:p w14:paraId="59A3B91A" w14:textId="77777777" w:rsidR="00574ACE" w:rsidRPr="001134EB" w:rsidRDefault="00574ACE" w:rsidP="00574ACE">
      <w:pPr>
        <w:rPr>
          <w:lang w:val="el-GR"/>
        </w:rPr>
      </w:pPr>
      <w:r w:rsidRPr="001134EB">
        <w:rPr>
          <w:lang w:val="el-GR"/>
        </w:rPr>
        <w:t>•</w:t>
      </w:r>
      <w:r w:rsidRPr="001134EB">
        <w:rPr>
          <w:lang w:val="el-GR"/>
        </w:rPr>
        <w:tab/>
        <w:t xml:space="preserve">η μετακίνηση Φακέλων από τον χώρο της σάρωσης, </w:t>
      </w:r>
    </w:p>
    <w:p w14:paraId="7900F9D3" w14:textId="77777777" w:rsidR="00574ACE" w:rsidRPr="001134EB" w:rsidRDefault="00574ACE" w:rsidP="00574ACE">
      <w:pPr>
        <w:rPr>
          <w:lang w:val="el-GR"/>
        </w:rPr>
      </w:pPr>
      <w:r w:rsidRPr="001134EB">
        <w:rPr>
          <w:lang w:val="el-GR"/>
        </w:rPr>
        <w:t>•</w:t>
      </w:r>
      <w:r w:rsidRPr="001134EB">
        <w:rPr>
          <w:lang w:val="el-GR"/>
        </w:rPr>
        <w:tab/>
        <w:t xml:space="preserve">η χρήση κινητών τηλεφώνων, </w:t>
      </w:r>
    </w:p>
    <w:p w14:paraId="357D1C9F" w14:textId="77777777" w:rsidR="00574ACE" w:rsidRPr="001134EB" w:rsidRDefault="00574ACE" w:rsidP="00574ACE">
      <w:pPr>
        <w:rPr>
          <w:lang w:val="el-GR"/>
        </w:rPr>
      </w:pPr>
      <w:r w:rsidRPr="001134EB">
        <w:rPr>
          <w:lang w:val="el-GR"/>
        </w:rPr>
        <w:t>•</w:t>
      </w:r>
      <w:r w:rsidRPr="001134EB">
        <w:rPr>
          <w:lang w:val="el-GR"/>
        </w:rPr>
        <w:tab/>
        <w:t xml:space="preserve">οι χειρόγραφες σημειώσεις και </w:t>
      </w:r>
    </w:p>
    <w:p w14:paraId="1BBFDB1A" w14:textId="6CEA4948" w:rsidR="00574ACE" w:rsidRPr="001134EB" w:rsidRDefault="00574ACE" w:rsidP="00574ACE">
      <w:pPr>
        <w:rPr>
          <w:lang w:val="el-GR"/>
        </w:rPr>
      </w:pPr>
      <w:r w:rsidRPr="001134EB">
        <w:rPr>
          <w:lang w:val="el-GR"/>
        </w:rPr>
        <w:t>•</w:t>
      </w:r>
      <w:r w:rsidRPr="001134EB">
        <w:rPr>
          <w:lang w:val="el-GR"/>
        </w:rPr>
        <w:tab/>
        <w:t>η μεταφορά αρχείων από τους υπολογιστές με τον οποιονδήποτε τρόπο (CDs, floppy disks, memory sticks, external disks, e-mail, σύνδεση με δίκτυα δεδομένων, κλπ.) εξαιρουμένης της μεταφοράς αρχείων κατά τη αποστολή των δεδομένων στο</w:t>
      </w:r>
      <w:r w:rsidR="00905028" w:rsidRPr="003E2FCC">
        <w:rPr>
          <w:lang w:val="el-GR"/>
        </w:rPr>
        <w:t xml:space="preserve"> </w:t>
      </w:r>
      <w:r w:rsidR="00905028">
        <w:rPr>
          <w:lang w:val="el-GR"/>
        </w:rPr>
        <w:t>Σύστημα</w:t>
      </w:r>
      <w:r w:rsidRPr="001134EB">
        <w:rPr>
          <w:lang w:val="el-GR"/>
        </w:rPr>
        <w:t>.</w:t>
      </w:r>
    </w:p>
    <w:p w14:paraId="2A453808" w14:textId="77777777" w:rsidR="00574ACE" w:rsidRPr="001134EB" w:rsidRDefault="00574ACE" w:rsidP="00574ACE">
      <w:pPr>
        <w:rPr>
          <w:lang w:val="el-GR"/>
        </w:rPr>
      </w:pPr>
      <w:r w:rsidRPr="001134EB">
        <w:rPr>
          <w:lang w:val="el-GR"/>
        </w:rPr>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3C835E9A" w14:textId="77777777" w:rsidR="00574ACE" w:rsidRPr="0081320A" w:rsidRDefault="00574ACE" w:rsidP="00AF0971">
      <w:pPr>
        <w:pStyle w:val="aff"/>
        <w:numPr>
          <w:ilvl w:val="0"/>
          <w:numId w:val="43"/>
        </w:numPr>
        <w:rPr>
          <w:lang w:val="el-GR"/>
        </w:rPr>
      </w:pPr>
      <w:r w:rsidRPr="0081320A">
        <w:rPr>
          <w:lang w:val="el-GR"/>
        </w:rPr>
        <w:t xml:space="preserve">Η χρέωση των φακέλων προς σάρωση στα στελέχη του Αναδόχου θα γίνεται με αριθμητική/ποσοτική και ονομαστική αναφορά </w:t>
      </w:r>
    </w:p>
    <w:p w14:paraId="16D10FAB" w14:textId="1A96256F" w:rsidR="00574ACE" w:rsidRPr="0081320A" w:rsidRDefault="00574ACE" w:rsidP="00AF0971">
      <w:pPr>
        <w:pStyle w:val="aff"/>
        <w:numPr>
          <w:ilvl w:val="0"/>
          <w:numId w:val="43"/>
        </w:numPr>
        <w:rPr>
          <w:lang w:val="el-GR"/>
        </w:rPr>
      </w:pPr>
      <w:r w:rsidRPr="0081320A">
        <w:rPr>
          <w:lang w:val="el-GR"/>
        </w:rPr>
        <w:t xml:space="preserve">Στους χώρους του </w:t>
      </w:r>
      <w:r w:rsidR="00810DC4">
        <w:rPr>
          <w:lang w:val="el-GR"/>
        </w:rPr>
        <w:t>ΕΑΓΜΕ</w:t>
      </w:r>
      <w:r w:rsidRPr="0081320A">
        <w:rPr>
          <w:lang w:val="el-GR"/>
        </w:rPr>
        <w:t xml:space="preserve">, ο Ανάδοχος δεν θα έχει τη δυνατότητα να κάνει την όποια επεξεργασία </w:t>
      </w:r>
      <w:r w:rsidRPr="00DF3080">
        <w:rPr>
          <w:lang w:val="el-GR"/>
        </w:rPr>
        <w:t xml:space="preserve">των φυσικών </w:t>
      </w:r>
      <w:r w:rsidR="00810DC4">
        <w:rPr>
          <w:lang w:val="el-GR"/>
        </w:rPr>
        <w:t>αρχείων</w:t>
      </w:r>
      <w:r w:rsidRPr="00DF3080">
        <w:rPr>
          <w:lang w:val="el-GR"/>
        </w:rPr>
        <w:t xml:space="preserve"> εκτός από τα προβλεπόμενα στην π</w:t>
      </w:r>
      <w:r>
        <w:rPr>
          <w:lang w:val="el-GR"/>
        </w:rPr>
        <w:t>α</w:t>
      </w:r>
      <w:r w:rsidRPr="00DF3080">
        <w:rPr>
          <w:lang w:val="el-GR"/>
        </w:rPr>
        <w:t xml:space="preserve">ράγραφο </w:t>
      </w:r>
      <w:r w:rsidR="007302C3">
        <w:rPr>
          <w:lang w:val="el-GR"/>
        </w:rPr>
        <w:fldChar w:fldCharType="begin"/>
      </w:r>
      <w:r w:rsidR="007302C3">
        <w:rPr>
          <w:lang w:val="el-GR"/>
        </w:rPr>
        <w:instrText xml:space="preserve"> REF _Ref99547860 \r \h </w:instrText>
      </w:r>
      <w:r w:rsidR="007302C3">
        <w:rPr>
          <w:lang w:val="el-GR"/>
        </w:rPr>
      </w:r>
      <w:r w:rsidR="007302C3">
        <w:rPr>
          <w:lang w:val="el-GR"/>
        </w:rPr>
        <w:fldChar w:fldCharType="separate"/>
      </w:r>
      <w:r w:rsidR="00EB74B8">
        <w:rPr>
          <w:cs/>
          <w:lang w:val="el-GR"/>
        </w:rPr>
        <w:t>‎</w:t>
      </w:r>
      <w:r w:rsidR="00EB74B8">
        <w:rPr>
          <w:lang w:val="el-GR"/>
        </w:rPr>
        <w:t>3.8.9</w:t>
      </w:r>
      <w:r w:rsidR="007302C3">
        <w:rPr>
          <w:lang w:val="el-GR"/>
        </w:rPr>
        <w:fldChar w:fldCharType="end"/>
      </w:r>
      <w:r w:rsidR="007302C3">
        <w:rPr>
          <w:lang w:val="el-GR"/>
        </w:rPr>
        <w:t>.</w:t>
      </w:r>
    </w:p>
    <w:p w14:paraId="6D52BECD" w14:textId="4584C718" w:rsidR="00574ACE" w:rsidRPr="0081320A" w:rsidRDefault="00574ACE" w:rsidP="00AF0971">
      <w:pPr>
        <w:pStyle w:val="aff"/>
        <w:numPr>
          <w:ilvl w:val="0"/>
          <w:numId w:val="43"/>
        </w:numPr>
        <w:rPr>
          <w:lang w:val="el-GR"/>
        </w:rPr>
      </w:pPr>
    </w:p>
    <w:p w14:paraId="1A6EBAB5" w14:textId="78C24B22" w:rsidR="00574ACE" w:rsidRPr="001134EB" w:rsidRDefault="00574ACE" w:rsidP="00574ACE">
      <w:pPr>
        <w:rPr>
          <w:lang w:val="el-GR"/>
        </w:rPr>
      </w:pPr>
      <w:r w:rsidRPr="001134EB">
        <w:rPr>
          <w:lang w:val="el-GR"/>
        </w:rPr>
        <w:t>Ο Ανάδοχος θα προσδιορίσει, υπό την έγκριση της ΕΠ</w:t>
      </w:r>
      <w:r w:rsidR="00810DC4">
        <w:rPr>
          <w:lang w:val="el-GR"/>
        </w:rPr>
        <w:t>Ε</w:t>
      </w:r>
      <w:r w:rsidRPr="001134EB">
        <w:rPr>
          <w:lang w:val="el-GR"/>
        </w:rPr>
        <w:t xml:space="preserve"> του έργου, στη </w:t>
      </w:r>
      <w:r w:rsidRPr="002C48DF">
        <w:rPr>
          <w:b/>
          <w:bCs/>
          <w:lang w:val="el-GR"/>
        </w:rPr>
        <w:t>Φάση 1: Μελέτη Εφαρμογή</w:t>
      </w:r>
      <w:r>
        <w:rPr>
          <w:b/>
          <w:bCs/>
          <w:lang w:val="el-GR"/>
        </w:rPr>
        <w:t>ς</w:t>
      </w:r>
      <w:r w:rsidRPr="002C48DF">
        <w:rPr>
          <w:b/>
          <w:bCs/>
          <w:lang w:val="el-GR"/>
        </w:rPr>
        <w:t xml:space="preserve"> - Ανάλυση Απαιτήσεων</w:t>
      </w:r>
      <w:r w:rsidRPr="001134EB">
        <w:rPr>
          <w:lang w:val="el-GR"/>
        </w:rPr>
        <w:t xml:space="preserve"> του έργου τον τρόπο με τον οποίο θα επιτύχει την ασφαλή μεταφορά των δεδομένων. </w:t>
      </w:r>
    </w:p>
    <w:p w14:paraId="24FD6B87" w14:textId="61A95AC6" w:rsidR="00574ACE" w:rsidRPr="001134EB" w:rsidRDefault="00574ACE" w:rsidP="00574ACE">
      <w:pPr>
        <w:rPr>
          <w:lang w:val="el-GR"/>
        </w:rPr>
      </w:pPr>
      <w:r w:rsidRPr="001134EB">
        <w:rPr>
          <w:lang w:val="el-GR"/>
        </w:rPr>
        <w:t xml:space="preserve">Τονίζεται ότι ο Ανάδοχος θα συντονίσει τις ενέργειες σάρωσης με τέτοιον τρόπο ώστε να μη καταστραφεί ή να διαταραχτεί η τάξη και η </w:t>
      </w:r>
      <w:r w:rsidRPr="00786304">
        <w:rPr>
          <w:lang w:val="el-GR"/>
        </w:rPr>
        <w:t xml:space="preserve">λειτουργικότητα του υφιστάμενου αρχείου τήρησης των έντυπων </w:t>
      </w:r>
      <w:r w:rsidR="00810DC4" w:rsidRPr="00786304">
        <w:rPr>
          <w:lang w:val="el-GR"/>
        </w:rPr>
        <w:t>εγγράφων</w:t>
      </w:r>
      <w:r w:rsidRPr="00786304">
        <w:rPr>
          <w:lang w:val="el-GR"/>
        </w:rPr>
        <w:t xml:space="preserve">. Στο τέλος των ενεργειών σάρωσης κάθε παρτίδας </w:t>
      </w:r>
      <w:r w:rsidR="00810DC4" w:rsidRPr="00786304">
        <w:rPr>
          <w:lang w:val="el-GR"/>
        </w:rPr>
        <w:t>εγγράφων</w:t>
      </w:r>
      <w:r w:rsidRPr="00786304">
        <w:rPr>
          <w:lang w:val="el-GR"/>
        </w:rPr>
        <w:t xml:space="preserve">, αυτά θα επιστρέφονται στο υφιστάμενο αρχείο του </w:t>
      </w:r>
      <w:r w:rsidR="00810DC4" w:rsidRPr="00786304">
        <w:rPr>
          <w:lang w:val="el-GR"/>
        </w:rPr>
        <w:t>ΕΑΓΜΕ</w:t>
      </w:r>
      <w:r w:rsidRPr="00786304">
        <w:rPr>
          <w:lang w:val="el-GR"/>
        </w:rPr>
        <w:t>.</w:t>
      </w:r>
    </w:p>
    <w:p w14:paraId="2912CF3E" w14:textId="77777777" w:rsidR="00574ACE" w:rsidRPr="001134EB" w:rsidRDefault="00574ACE" w:rsidP="00574ACE">
      <w:pPr>
        <w:rPr>
          <w:lang w:val="el-GR"/>
        </w:rPr>
      </w:pPr>
      <w:r w:rsidRPr="001134EB">
        <w:rPr>
          <w:lang w:val="el-GR"/>
        </w:rPr>
        <w:t>Οι απαιτήσεις ασφαλείας για τα υπολογιστικά συστήματα είναι εξαιρετικά αυξημένες. Πιο συγκεκριμένα, 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p w14:paraId="51A55603" w14:textId="77777777" w:rsidR="00574ACE" w:rsidRPr="0081320A" w:rsidRDefault="00574ACE" w:rsidP="00AF0971">
      <w:pPr>
        <w:pStyle w:val="aff"/>
        <w:numPr>
          <w:ilvl w:val="0"/>
          <w:numId w:val="43"/>
        </w:numPr>
        <w:rPr>
          <w:lang w:val="el-GR"/>
        </w:rPr>
      </w:pPr>
      <w:r w:rsidRPr="0081320A">
        <w:rPr>
          <w:lang w:val="el-GR"/>
        </w:rPr>
        <w:t>να υποστηρίζουν σύνδεση με τους σαρωτές</w:t>
      </w:r>
    </w:p>
    <w:p w14:paraId="4EE19EC9" w14:textId="77777777" w:rsidR="00574ACE" w:rsidRPr="0081320A" w:rsidRDefault="00574ACE" w:rsidP="00AF0971">
      <w:pPr>
        <w:pStyle w:val="aff"/>
        <w:numPr>
          <w:ilvl w:val="0"/>
          <w:numId w:val="43"/>
        </w:numPr>
        <w:rPr>
          <w:lang w:val="el-GR"/>
        </w:rPr>
      </w:pPr>
      <w:r w:rsidRPr="0081320A">
        <w:rPr>
          <w:lang w:val="el-GR"/>
        </w:rPr>
        <w:t>να υποστηρίζουν το λογισμικό των σαρωτών</w:t>
      </w:r>
    </w:p>
    <w:p w14:paraId="3CF1F4C4" w14:textId="77777777" w:rsidR="00574ACE" w:rsidRPr="0081320A" w:rsidRDefault="00574ACE" w:rsidP="00AF0971">
      <w:pPr>
        <w:pStyle w:val="aff"/>
        <w:numPr>
          <w:ilvl w:val="0"/>
          <w:numId w:val="43"/>
        </w:numPr>
        <w:rPr>
          <w:lang w:val="el-GR"/>
        </w:rPr>
      </w:pPr>
      <w:r w:rsidRPr="0081320A">
        <w:rPr>
          <w:lang w:val="el-GR"/>
        </w:rPr>
        <w:t>να μην περιέχουν άλλα αποθηκευτικά μέσα πέραν των αποσπώμενων δίσκων (π.χ. CD/DVD writers, floppy disks, άλλων εξωτερικών συσκευών)</w:t>
      </w:r>
    </w:p>
    <w:p w14:paraId="2947E7FC" w14:textId="77777777" w:rsidR="00574ACE" w:rsidRPr="0081320A" w:rsidRDefault="00574ACE" w:rsidP="00AF0971">
      <w:pPr>
        <w:pStyle w:val="aff"/>
        <w:numPr>
          <w:ilvl w:val="0"/>
          <w:numId w:val="43"/>
        </w:numPr>
        <w:rPr>
          <w:lang w:val="el-GR"/>
        </w:rPr>
      </w:pPr>
      <w:r w:rsidRPr="0081320A">
        <w:rPr>
          <w:lang w:val="el-GR"/>
        </w:rPr>
        <w:t>να μην επιτρέπουν τη σύνδεση εξωτερικών συσκευών αποθήκευσης (π.χ. memory sticks, backup tapes)</w:t>
      </w:r>
    </w:p>
    <w:p w14:paraId="469B6DC9" w14:textId="77777777" w:rsidR="00574ACE" w:rsidRPr="0081320A" w:rsidRDefault="00574ACE" w:rsidP="00AF0971">
      <w:pPr>
        <w:pStyle w:val="aff"/>
        <w:numPr>
          <w:ilvl w:val="0"/>
          <w:numId w:val="43"/>
        </w:numPr>
        <w:rPr>
          <w:lang w:val="el-GR"/>
        </w:rPr>
      </w:pPr>
      <w:r w:rsidRPr="0081320A">
        <w:rPr>
          <w:lang w:val="el-GR"/>
        </w:rPr>
        <w:t>να μην έχουν δυνατότητα πρόσβασης σε δίκτυο (π.χ. LAN, Internet, WiFi) με εξαίρεση τη χρήση διεπαφής που θα χρησιμοποιηθεί για τη διασύνδεση με το σαρωτή</w:t>
      </w:r>
    </w:p>
    <w:p w14:paraId="53CF9D8C" w14:textId="77777777" w:rsidR="00574ACE" w:rsidRPr="0081320A" w:rsidRDefault="00574ACE" w:rsidP="00AF0971">
      <w:pPr>
        <w:pStyle w:val="aff"/>
        <w:numPr>
          <w:ilvl w:val="0"/>
          <w:numId w:val="43"/>
        </w:numPr>
        <w:rPr>
          <w:lang w:val="el-GR"/>
        </w:rPr>
      </w:pPr>
      <w:r w:rsidRPr="0081320A">
        <w:rPr>
          <w:lang w:val="el-GR"/>
        </w:rPr>
        <w:t>να μην έχουν δυνατότητα επικοινωνίας με άλλες συσκευές (π.χ. υπέρυθρες ακτίνες, Bluetooth, WiFi).</w:t>
      </w:r>
    </w:p>
    <w:p w14:paraId="017C5316" w14:textId="68F00732" w:rsidR="00574ACE" w:rsidRPr="001134EB" w:rsidRDefault="00574ACE" w:rsidP="00574ACE">
      <w:pPr>
        <w:rPr>
          <w:lang w:val="el-GR"/>
        </w:rPr>
      </w:pPr>
    </w:p>
    <w:p w14:paraId="13FC2681" w14:textId="77777777" w:rsidR="00E32E30" w:rsidRDefault="00E32E30" w:rsidP="00506038">
      <w:pPr>
        <w:suppressAutoHyphens w:val="0"/>
        <w:spacing w:before="120" w:after="0" w:line="264" w:lineRule="auto"/>
        <w:ind w:left="360"/>
        <w:rPr>
          <w:lang w:val="el-GR" w:eastAsia="el-GR" w:bidi="he-IL"/>
        </w:rPr>
      </w:pPr>
      <w:bookmarkStart w:id="596" w:name="_Παραγόμενα_προϊόντα_σάρωσης"/>
      <w:bookmarkEnd w:id="596"/>
    </w:p>
    <w:p w14:paraId="7F54E192" w14:textId="77777777" w:rsidR="00506038" w:rsidRPr="00CD667A" w:rsidRDefault="00506038" w:rsidP="00330CF5">
      <w:pPr>
        <w:pStyle w:val="3"/>
      </w:pPr>
      <w:bookmarkStart w:id="597" w:name="_Toc85203878"/>
      <w:bookmarkStart w:id="598" w:name="_Toc91006667"/>
      <w:bookmarkStart w:id="599" w:name="_Toc125557793"/>
      <w:r w:rsidRPr="00CD667A">
        <w:t>Αποθήκευση</w:t>
      </w:r>
      <w:bookmarkEnd w:id="597"/>
      <w:bookmarkEnd w:id="598"/>
      <w:bookmarkEnd w:id="599"/>
    </w:p>
    <w:p w14:paraId="765E9818" w14:textId="77777777" w:rsidR="00506038" w:rsidRDefault="00506038" w:rsidP="009D61C0">
      <w:pPr>
        <w:suppressAutoHyphens w:val="0"/>
        <w:spacing w:before="120" w:after="0" w:line="264" w:lineRule="auto"/>
        <w:rPr>
          <w:lang w:val="el-GR" w:eastAsia="el-GR" w:bidi="he-IL"/>
        </w:rPr>
      </w:pPr>
      <w:r>
        <w:rPr>
          <w:lang w:val="el-GR" w:eastAsia="el-GR" w:bidi="he-IL"/>
        </w:rPr>
        <w:t>Ο Ανάδοχος θα πρέπει να περιγράψει όλες εκείνες τις απαραίτητες λειτουργίες για την αποτελεσματική οργάνωση και αποθήκευση των ψηφιακών αντιγράφων και των αντίστοιχων μεταδεδομένων με δυνατότητα Αποδοτικής Συμπίεσης για Εξοικονόμηση Αποθηκευτικών Πόρων χωρίς Απώλεια της Αρχικής Πληροφορίας και της Ποιότητας των Ψηφιακών Αντιγράφων.</w:t>
      </w:r>
    </w:p>
    <w:p w14:paraId="25FDCCE0" w14:textId="77777777" w:rsidR="00506038" w:rsidRDefault="00506038" w:rsidP="009D61C0">
      <w:pPr>
        <w:suppressAutoHyphens w:val="0"/>
        <w:spacing w:before="120" w:after="0" w:line="264" w:lineRule="auto"/>
        <w:rPr>
          <w:lang w:val="el-GR" w:eastAsia="el-GR" w:bidi="he-IL"/>
        </w:rPr>
      </w:pPr>
      <w:r>
        <w:rPr>
          <w:lang w:val="el-GR" w:eastAsia="el-GR" w:bidi="he-IL"/>
        </w:rPr>
        <w:t xml:space="preserve">Επιπλέον δυνατότητα αποθήκευσης συμπιεσμένων αντιγράφων μικρότερου όγκου / χαμηλότερης ποιότητας για γρήγορη επισκόπηση των τεκμηρίων και διάθεσή τους στο Internet. Τα αντίγραφα αυτά θα είναι πλήρως διασυνδεμένα στη λογική οργάνωση του αρχείου όπως και η αρχική ψηφιακή έκδοση των τεκμηρίων και θα μοιράζονται αυτομάτως τα ίδια μεταδεδομένα κωδικοποίησης των δεδομένων και μεταδεδομένων βάσει διεθνώς αναγνωρισμένων προτύπων. </w:t>
      </w:r>
    </w:p>
    <w:p w14:paraId="14A98678" w14:textId="77777777" w:rsidR="00506038" w:rsidRDefault="00506038" w:rsidP="009D61C0">
      <w:pPr>
        <w:suppressAutoHyphens w:val="0"/>
        <w:spacing w:before="120" w:after="0" w:line="264" w:lineRule="auto"/>
        <w:rPr>
          <w:lang w:val="el-GR" w:eastAsia="el-GR" w:bidi="he-IL"/>
        </w:rPr>
      </w:pPr>
      <w:r>
        <w:rPr>
          <w:lang w:val="el-GR" w:eastAsia="el-GR" w:bidi="he-IL"/>
        </w:rPr>
        <w:t>Ο Ανάδοχος θα πρέπει να παραδώσει το ψηφιοποιημένο υλικό σε τρία ψηφιακά αντίγραφα.</w:t>
      </w:r>
    </w:p>
    <w:p w14:paraId="46985BF2" w14:textId="70160CA0" w:rsidR="00506038" w:rsidRDefault="00506038" w:rsidP="00506038">
      <w:pPr>
        <w:suppressAutoHyphens w:val="0"/>
        <w:spacing w:before="120" w:after="0" w:line="264" w:lineRule="auto"/>
        <w:ind w:left="360"/>
        <w:rPr>
          <w:lang w:val="el-GR" w:eastAsia="el-GR" w:bidi="he-IL"/>
        </w:rPr>
      </w:pPr>
    </w:p>
    <w:p w14:paraId="0A53F270" w14:textId="77777777" w:rsidR="00FF6B6E" w:rsidRPr="00CD667A" w:rsidRDefault="00FF6B6E" w:rsidP="00FF6B6E">
      <w:pPr>
        <w:pStyle w:val="3"/>
      </w:pPr>
      <w:bookmarkStart w:id="600" w:name="_Ref99547860"/>
      <w:bookmarkStart w:id="601" w:name="_Toc125557794"/>
      <w:r w:rsidRPr="00D80A74">
        <w:t>Διαδικασία παράδοσης παραλαβής παραγόμενου υλικού σάρωσης</w:t>
      </w:r>
      <w:bookmarkEnd w:id="600"/>
      <w:bookmarkEnd w:id="601"/>
    </w:p>
    <w:p w14:paraId="518863EA" w14:textId="7538FF22" w:rsidR="00FF6B6E" w:rsidRDefault="00FF6B6E" w:rsidP="00FF6B6E">
      <w:pPr>
        <w:rPr>
          <w:lang w:val="el-GR"/>
        </w:rPr>
      </w:pPr>
      <w:r>
        <w:rPr>
          <w:lang w:val="el-GR"/>
        </w:rPr>
        <w:t>Η</w:t>
      </w:r>
      <w:r w:rsidRPr="001134EB">
        <w:rPr>
          <w:lang w:val="el-GR"/>
        </w:rPr>
        <w:t xml:space="preserve"> διαδικασία παράδοσης - παραλαβής </w:t>
      </w:r>
      <w:r>
        <w:rPr>
          <w:lang w:val="el-GR"/>
        </w:rPr>
        <w:t xml:space="preserve">παραγόμενου υλικού σάρωσης αποτελεί μέρος </w:t>
      </w:r>
      <w:r w:rsidRPr="003958AD">
        <w:rPr>
          <w:lang w:val="el-GR"/>
        </w:rPr>
        <w:t>του παραδοτέου</w:t>
      </w:r>
      <w:r>
        <w:rPr>
          <w:lang w:val="el-GR"/>
        </w:rPr>
        <w:t xml:space="preserve"> Π1</w:t>
      </w:r>
      <w:r w:rsidR="005275F8">
        <w:rPr>
          <w:lang w:val="el-GR"/>
        </w:rPr>
        <w:t>.1</w:t>
      </w:r>
      <w:r>
        <w:rPr>
          <w:lang w:val="el-GR"/>
        </w:rPr>
        <w:t xml:space="preserve"> της </w:t>
      </w:r>
      <w:r>
        <w:rPr>
          <w:lang w:val="el-GR"/>
        </w:rPr>
        <w:fldChar w:fldCharType="begin"/>
      </w:r>
      <w:r>
        <w:rPr>
          <w:lang w:val="el-GR"/>
        </w:rPr>
        <w:instrText xml:space="preserve"> REF _Ref99548435 \h </w:instrText>
      </w:r>
      <w:r>
        <w:rPr>
          <w:lang w:val="el-GR"/>
        </w:rPr>
      </w:r>
      <w:r>
        <w:rPr>
          <w:lang w:val="el-GR"/>
        </w:rPr>
        <w:fldChar w:fldCharType="separate"/>
      </w:r>
      <w:r w:rsidR="00EB74B8" w:rsidRPr="00BF3688">
        <w:t>Φάση 1: Μελέτη Εφαρμογής – Ανάλυση Απαιτήσεων (μήνας έναρξης:</w:t>
      </w:r>
      <w:r w:rsidR="00EB74B8" w:rsidRPr="0001368B">
        <w:t xml:space="preserve"> </w:t>
      </w:r>
      <w:r w:rsidR="00EB74B8" w:rsidRPr="00BF3688">
        <w:t>0ος , μήνας λήξης: 3ος )</w:t>
      </w:r>
      <w:r>
        <w:rPr>
          <w:lang w:val="el-GR"/>
        </w:rPr>
        <w:fldChar w:fldCharType="end"/>
      </w:r>
      <w:r>
        <w:rPr>
          <w:lang w:val="el-GR"/>
        </w:rPr>
        <w:t>.</w:t>
      </w:r>
    </w:p>
    <w:p w14:paraId="786DEECE" w14:textId="5B50E613" w:rsidR="00FF6B6E" w:rsidRPr="001134EB" w:rsidRDefault="00FF6B6E" w:rsidP="00FF6B6E">
      <w:pPr>
        <w:rPr>
          <w:lang w:val="el-GR"/>
        </w:rPr>
      </w:pPr>
      <w:r w:rsidRPr="001134EB">
        <w:rPr>
          <w:lang w:val="el-GR"/>
        </w:rPr>
        <w:t xml:space="preserve">Το </w:t>
      </w:r>
      <w:r>
        <w:rPr>
          <w:lang w:val="el-GR"/>
        </w:rPr>
        <w:t>ΕΑΓΜΕ</w:t>
      </w:r>
      <w:r w:rsidRPr="001134EB">
        <w:rPr>
          <w:lang w:val="el-GR"/>
        </w:rPr>
        <w:t xml:space="preserve"> πριν την έναρξη του έργου θα έχει συγκεντρώσει την λίστα υλικού  προς  ψηφιοποίηση. Ο Ανάδοχος, με προσυμφωνημένη διαδικασία, θα χρεώνεται το υλικό προς ψηφιοποίηση και θα παραδίδει αντίστοιχα το υλικό που ήδη έχει επεξεργαστεί. </w:t>
      </w:r>
    </w:p>
    <w:p w14:paraId="2C6F5D22" w14:textId="77777777" w:rsidR="00FF6B6E" w:rsidRPr="001134EB" w:rsidRDefault="00FF6B6E" w:rsidP="00FF6B6E">
      <w:pPr>
        <w:rPr>
          <w:lang w:val="el-GR"/>
        </w:rPr>
      </w:pPr>
      <w:r w:rsidRPr="001134EB">
        <w:rPr>
          <w:lang w:val="el-GR"/>
        </w:rPr>
        <w:t xml:space="preserve">Ενδέχεται να ζητηθούν από τον ανάδοχο να ψηφιοποιηθούν κατά προτεραιότητα </w:t>
      </w:r>
      <w:r>
        <w:rPr>
          <w:lang w:val="el-GR"/>
        </w:rPr>
        <w:t>έγγραφα</w:t>
      </w:r>
      <w:r w:rsidRPr="001134EB">
        <w:rPr>
          <w:lang w:val="el-GR"/>
        </w:rPr>
        <w:t xml:space="preserve">. </w:t>
      </w:r>
      <w:r>
        <w:rPr>
          <w:lang w:val="el-GR"/>
        </w:rPr>
        <w:t xml:space="preserve">Τα έγγραφα </w:t>
      </w:r>
      <w:r w:rsidRPr="001134EB">
        <w:rPr>
          <w:lang w:val="el-GR"/>
        </w:rPr>
        <w:t>αυτ</w:t>
      </w:r>
      <w:r>
        <w:rPr>
          <w:lang w:val="el-GR"/>
        </w:rPr>
        <w:t xml:space="preserve">ά </w:t>
      </w:r>
      <w:r w:rsidRPr="001134EB">
        <w:rPr>
          <w:lang w:val="el-GR"/>
        </w:rPr>
        <w:t xml:space="preserve">θα </w:t>
      </w:r>
      <w:r>
        <w:rPr>
          <w:lang w:val="el-GR"/>
        </w:rPr>
        <w:t xml:space="preserve">αναζητούνται, θα εντοπίζονται και θα </w:t>
      </w:r>
      <w:r w:rsidRPr="001134EB">
        <w:rPr>
          <w:lang w:val="el-GR"/>
        </w:rPr>
        <w:t xml:space="preserve">υποδεικνύονται από το </w:t>
      </w:r>
      <w:r>
        <w:rPr>
          <w:lang w:val="el-GR"/>
        </w:rPr>
        <w:t>ΕΑΓΜΕ</w:t>
      </w:r>
      <w:r w:rsidRPr="001134EB">
        <w:rPr>
          <w:lang w:val="el-GR"/>
        </w:rPr>
        <w:t xml:space="preserve"> στον ανάδοχο, ο ανάδοχος θα ανασύρει τους φακέλους από το αρχείο, θα τους ψηφιοποιηθεί, θα τοποθετεί ειδικό σήμα/ταμπέλα ότι ψηφιοποιήθηκαν και μετά θα τους τοποθετεί στο ίδιο χώρο που ανασύρθηκαν.</w:t>
      </w:r>
    </w:p>
    <w:p w14:paraId="4754A46A" w14:textId="72019017" w:rsidR="00FF6B6E" w:rsidRPr="001134EB" w:rsidRDefault="00FF6B6E" w:rsidP="00FF6B6E">
      <w:pPr>
        <w:rPr>
          <w:lang w:val="el-GR"/>
        </w:rPr>
      </w:pPr>
      <w:r w:rsidRPr="001134EB">
        <w:rPr>
          <w:lang w:val="el-GR"/>
        </w:rPr>
        <w:t>Η σάρωση του υλικού θα γίνεται σε παρτίδες</w:t>
      </w:r>
      <w:r w:rsidR="00E21418">
        <w:rPr>
          <w:lang w:val="el-GR"/>
        </w:rPr>
        <w:t xml:space="preserve"> Μελετών</w:t>
      </w:r>
      <w:r w:rsidRPr="001134EB">
        <w:rPr>
          <w:lang w:val="el-GR"/>
        </w:rPr>
        <w:t>. Το μέγεθος της κάθε παρτίδας ορίζεται, αρχικά, στις</w:t>
      </w:r>
      <w:r w:rsidR="00E21418">
        <w:rPr>
          <w:b/>
          <w:u w:val="single"/>
          <w:lang w:val="el-GR"/>
        </w:rPr>
        <w:t xml:space="preserve"> πεντακόσιες Μελέτες</w:t>
      </w:r>
      <w:r w:rsidRPr="001134EB">
        <w:rPr>
          <w:lang w:val="el-GR"/>
        </w:rPr>
        <w:t>, αλλά δύναται να μεταβληθεί εφόσον ο Ανάδοχος τεκμηριώσει την αναγκαιότητα μεταβολής του και η Αναθέτουσα Αρχή και ο Φορέας Λειτουργίας εγκρίνει την πρόταση του Αναδόχου.</w:t>
      </w:r>
    </w:p>
    <w:p w14:paraId="15343FCA" w14:textId="77777777" w:rsidR="00FF6B6E" w:rsidRPr="001134EB" w:rsidRDefault="00FF6B6E" w:rsidP="00FF6B6E">
      <w:pPr>
        <w:rPr>
          <w:lang w:val="el-GR"/>
        </w:rPr>
      </w:pPr>
      <w:r w:rsidRPr="001134EB">
        <w:rPr>
          <w:lang w:val="el-GR"/>
        </w:rPr>
        <w:t xml:space="preserve">Μεταξύ του </w:t>
      </w:r>
      <w:r>
        <w:rPr>
          <w:lang w:val="el-GR"/>
        </w:rPr>
        <w:t>ΕΑΓΜΕ</w:t>
      </w:r>
      <w:r w:rsidRPr="001134EB">
        <w:rPr>
          <w:lang w:val="el-GR"/>
        </w:rPr>
        <w:t xml:space="preserve"> 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p>
    <w:p w14:paraId="107FF497" w14:textId="77777777" w:rsidR="00FF6B6E" w:rsidRPr="001134EB" w:rsidRDefault="00FF6B6E" w:rsidP="00FF6B6E">
      <w:pPr>
        <w:rPr>
          <w:lang w:val="el-GR"/>
        </w:rPr>
      </w:pPr>
      <w:r w:rsidRPr="001134EB">
        <w:rPr>
          <w:lang w:val="el-GR"/>
        </w:rPr>
        <w:t xml:space="preserve">Ο Ανάδοχος θα ενημερώνει τα αρμόδια στελέχη του </w:t>
      </w:r>
      <w:r>
        <w:rPr>
          <w:lang w:val="el-GR"/>
        </w:rPr>
        <w:t>ΕΑΓΜΕ</w:t>
      </w:r>
      <w:r w:rsidRPr="001134EB">
        <w:rPr>
          <w:lang w:val="el-GR"/>
        </w:rPr>
        <w:t xml:space="preserve"> και την ΕΠΠΕ, </w:t>
      </w:r>
      <w:r>
        <w:rPr>
          <w:lang w:val="el-GR"/>
        </w:rPr>
        <w:t>πέντε</w:t>
      </w:r>
      <w:r w:rsidRPr="001134EB">
        <w:rPr>
          <w:lang w:val="el-GR"/>
        </w:rPr>
        <w:t xml:space="preserve"> (</w:t>
      </w:r>
      <w:r>
        <w:rPr>
          <w:lang w:val="el-GR"/>
        </w:rPr>
        <w:t>5</w:t>
      </w:r>
      <w:r w:rsidRPr="001134EB">
        <w:rPr>
          <w:lang w:val="el-GR"/>
        </w:rPr>
        <w:t>) ημέρες νωρίτερα, ότι πρόκειται να παραδώσει τη συγκεκριμένη παρτίδα, προκειμένου να ενεργοποιείται η διαδικασία ανατροφοδότησης του Αναδόχου με το πρωτότυπο υλικό.</w:t>
      </w:r>
    </w:p>
    <w:p w14:paraId="17D6EDEB" w14:textId="4565528A" w:rsidR="00FF6B6E" w:rsidRPr="001134EB" w:rsidRDefault="00FF6B6E" w:rsidP="00FF6B6E">
      <w:pPr>
        <w:rPr>
          <w:lang w:val="el-GR"/>
        </w:rPr>
      </w:pPr>
      <w:bookmarkStart w:id="602" w:name="_Hlk68258073"/>
      <w:r w:rsidRPr="001134EB">
        <w:rPr>
          <w:lang w:val="el-GR"/>
        </w:rPr>
        <w:t xml:space="preserve">Η διαδικασία παράδοσης - παραλαβής των παρτίδων του Υλικού στο </w:t>
      </w:r>
      <w:r>
        <w:rPr>
          <w:lang w:val="el-GR"/>
        </w:rPr>
        <w:t>ΕΑΓΜΕ</w:t>
      </w:r>
      <w:r w:rsidRPr="001134EB">
        <w:rPr>
          <w:lang w:val="el-GR"/>
        </w:rPr>
        <w:t xml:space="preserve"> θα γίνεται σύμφωνα με τα παρακάτω ενδεικτικά βήματα</w:t>
      </w:r>
      <w:r>
        <w:rPr>
          <w:lang w:val="el-GR"/>
        </w:rPr>
        <w:t xml:space="preserve"> (</w:t>
      </w:r>
      <w:r w:rsidRPr="001134EB">
        <w:rPr>
          <w:lang w:val="el-GR"/>
        </w:rPr>
        <w:t xml:space="preserve">τα οποία θα </w:t>
      </w:r>
      <w:r>
        <w:rPr>
          <w:lang w:val="el-GR"/>
        </w:rPr>
        <w:t xml:space="preserve">οριστικοποιηθούν και </w:t>
      </w:r>
      <w:r w:rsidRPr="001134EB">
        <w:rPr>
          <w:lang w:val="el-GR"/>
        </w:rPr>
        <w:t>εξειδικευτούν στ</w:t>
      </w:r>
      <w:r>
        <w:rPr>
          <w:lang w:val="el-GR"/>
        </w:rPr>
        <w:t>ο παραδοτέο Π1</w:t>
      </w:r>
      <w:r w:rsidR="005275F8">
        <w:rPr>
          <w:lang w:val="el-GR"/>
        </w:rPr>
        <w:t>.1</w:t>
      </w:r>
      <w:r>
        <w:rPr>
          <w:lang w:val="el-GR"/>
        </w:rPr>
        <w:t xml:space="preserve"> της </w:t>
      </w:r>
      <w:r>
        <w:fldChar w:fldCharType="begin"/>
      </w:r>
      <w:r>
        <w:rPr>
          <w:lang w:val="el-GR"/>
        </w:rPr>
        <w:instrText xml:space="preserve"> REF _Ref99548038 \h </w:instrText>
      </w:r>
      <w:r>
        <w:fldChar w:fldCharType="separate"/>
      </w:r>
      <w:r w:rsidR="00EB74B8" w:rsidRPr="00BF3688">
        <w:t>Φάση 1: Μελέτη Εφαρμογής – Ανάλυση Απαιτήσεων (μήνας έναρξης:</w:t>
      </w:r>
      <w:r w:rsidR="00EB74B8" w:rsidRPr="0001368B">
        <w:t xml:space="preserve"> </w:t>
      </w:r>
      <w:r w:rsidR="00EB74B8" w:rsidRPr="00BF3688">
        <w:t>0ος , μήνας λήξης: 3ος )</w:t>
      </w:r>
      <w:r>
        <w:fldChar w:fldCharType="end"/>
      </w:r>
      <w:r w:rsidRPr="001134EB">
        <w:rPr>
          <w:lang w:val="el-GR"/>
        </w:rPr>
        <w:t xml:space="preserve">: </w:t>
      </w:r>
    </w:p>
    <w:bookmarkEnd w:id="602"/>
    <w:p w14:paraId="2B721887" w14:textId="77777777" w:rsidR="00FF6B6E" w:rsidRPr="001134EB" w:rsidRDefault="00FF6B6E" w:rsidP="00FF6B6E">
      <w:pPr>
        <w:numPr>
          <w:ilvl w:val="0"/>
          <w:numId w:val="116"/>
        </w:numPr>
        <w:rPr>
          <w:u w:val="single"/>
          <w:lang w:val="el-GR"/>
        </w:rPr>
      </w:pPr>
      <w:r w:rsidRPr="001134EB">
        <w:rPr>
          <w:u w:val="single"/>
          <w:lang w:val="el-GR"/>
        </w:rPr>
        <w:t>Παράδοση Υλικού στον Ανάδοχο</w:t>
      </w:r>
    </w:p>
    <w:p w14:paraId="5323C9CF" w14:textId="77777777" w:rsidR="00FF6B6E" w:rsidRPr="001134EB" w:rsidRDefault="00FF6B6E" w:rsidP="00FF6B6E">
      <w:pPr>
        <w:rPr>
          <w:lang w:val="el-GR"/>
        </w:rPr>
      </w:pPr>
      <w:r w:rsidRPr="001134EB">
        <w:rPr>
          <w:lang w:val="el-GR"/>
        </w:rPr>
        <w:t>Η παράδοση στον Ανάδοχο του πρωτοτύπου Υλικού θα γίνεται ακολουθώντας τα επόμενα βήματα:</w:t>
      </w:r>
    </w:p>
    <w:p w14:paraId="1F01F114" w14:textId="77777777" w:rsidR="00FF6B6E" w:rsidRPr="001134EB" w:rsidRDefault="00FF6B6E" w:rsidP="00FF6B6E">
      <w:pPr>
        <w:numPr>
          <w:ilvl w:val="0"/>
          <w:numId w:val="115"/>
        </w:numPr>
        <w:rPr>
          <w:lang w:val="el-GR"/>
        </w:rPr>
      </w:pPr>
      <w:r w:rsidRPr="001134EB">
        <w:rPr>
          <w:lang w:val="el-GR"/>
        </w:rPr>
        <w:t xml:space="preserve">Το </w:t>
      </w:r>
      <w:r>
        <w:rPr>
          <w:lang w:val="el-GR"/>
        </w:rPr>
        <w:t>ΕΑΓΜΕ</w:t>
      </w:r>
      <w:r w:rsidRPr="001134EB">
        <w:rPr>
          <w:lang w:val="el-GR"/>
        </w:rPr>
        <w:t xml:space="preserve"> / Διεύθυνση θα ετοιμάζει την προς παράδοση παρτίδα πρωτοτύπου Υλικού. </w:t>
      </w:r>
    </w:p>
    <w:p w14:paraId="288A4ECE" w14:textId="77777777" w:rsidR="00FF6B6E" w:rsidRPr="001134EB" w:rsidRDefault="00FF6B6E" w:rsidP="00FF6B6E">
      <w:pPr>
        <w:numPr>
          <w:ilvl w:val="0"/>
          <w:numId w:val="115"/>
        </w:numPr>
        <w:rPr>
          <w:lang w:val="el-GR"/>
        </w:rPr>
      </w:pPr>
      <w:r w:rsidRPr="001134EB">
        <w:rPr>
          <w:lang w:val="el-GR"/>
        </w:rPr>
        <w:t>Ο Ανάδοχος θα ετοιμάζει Πρωτόκολλο Παράδοσης - Παραλαβής της συγκεκριμένης παρτίδας.</w:t>
      </w:r>
    </w:p>
    <w:p w14:paraId="5CFDF3B3" w14:textId="77777777" w:rsidR="00FF6B6E" w:rsidRPr="003958AD" w:rsidRDefault="00FF6B6E" w:rsidP="00FF6B6E">
      <w:pPr>
        <w:numPr>
          <w:ilvl w:val="0"/>
          <w:numId w:val="115"/>
        </w:numPr>
        <w:rPr>
          <w:lang w:val="el-GR"/>
        </w:rPr>
      </w:pPr>
      <w:r w:rsidRPr="001134EB">
        <w:rPr>
          <w:lang w:val="el-GR"/>
        </w:rPr>
        <w:t xml:space="preserve">Το </w:t>
      </w:r>
      <w:r>
        <w:rPr>
          <w:lang w:val="el-GR"/>
        </w:rPr>
        <w:t>ΕΑΓΜΕ</w:t>
      </w:r>
      <w:r w:rsidRPr="001134EB">
        <w:rPr>
          <w:lang w:val="el-GR"/>
        </w:rPr>
        <w:t>/αρμόδια διεύθυνση θα παραδίδει και ο Ανάδοχος θα παραλαμβάνει το πρωτότυπο Υλικό και θα υπογράφεται το Πρωτόκολλο Παράδοσης - Παραλαβής του Υλικού.</w:t>
      </w:r>
    </w:p>
    <w:p w14:paraId="157B0314" w14:textId="77777777" w:rsidR="00FF6B6E" w:rsidRPr="001134EB" w:rsidRDefault="00FF6B6E" w:rsidP="00FF6B6E">
      <w:pPr>
        <w:numPr>
          <w:ilvl w:val="0"/>
          <w:numId w:val="116"/>
        </w:numPr>
        <w:rPr>
          <w:u w:val="single"/>
          <w:lang w:val="el-GR"/>
        </w:rPr>
      </w:pPr>
      <w:r w:rsidRPr="001134EB">
        <w:rPr>
          <w:u w:val="single"/>
          <w:lang w:val="el-GR"/>
        </w:rPr>
        <w:t>Ψηφιοποίηση/Σάρωση και τεκμηρίωση</w:t>
      </w:r>
    </w:p>
    <w:p w14:paraId="2B31E312" w14:textId="77777777" w:rsidR="00FF6B6E" w:rsidRPr="001134EB" w:rsidRDefault="00FF6B6E" w:rsidP="00FF6B6E">
      <w:pPr>
        <w:rPr>
          <w:lang w:val="el-GR"/>
        </w:rPr>
      </w:pPr>
      <w:r w:rsidRPr="001134EB">
        <w:rPr>
          <w:lang w:val="el-GR"/>
        </w:rPr>
        <w:t>Ο Ανάδοχος θα ψηφιοποιεί/σαρώνει και θα τεκμηριώνει την κάθε παρτίδα Υλικού σύμφωνα με τις Τεχνικές Απαιτήσεις της διακήρυξης.</w:t>
      </w:r>
    </w:p>
    <w:p w14:paraId="33E0E3FC" w14:textId="77777777" w:rsidR="00FF6B6E" w:rsidRPr="001134EB" w:rsidRDefault="00FF6B6E" w:rsidP="00FF6B6E">
      <w:pPr>
        <w:numPr>
          <w:ilvl w:val="0"/>
          <w:numId w:val="116"/>
        </w:numPr>
        <w:rPr>
          <w:u w:val="single"/>
          <w:lang w:val="el-GR"/>
        </w:rPr>
      </w:pPr>
      <w:r w:rsidRPr="001134EB">
        <w:rPr>
          <w:u w:val="single"/>
          <w:lang w:val="el-GR"/>
        </w:rPr>
        <w:t>Ποιοτικός και Ποσοτικός Έλεγχος</w:t>
      </w:r>
    </w:p>
    <w:p w14:paraId="55970819" w14:textId="6374BE66" w:rsidR="00FF6B6E" w:rsidRPr="001134EB" w:rsidRDefault="00FF6B6E" w:rsidP="00FF6B6E">
      <w:pPr>
        <w:rPr>
          <w:lang w:val="el-GR"/>
        </w:rPr>
      </w:pPr>
      <w:r w:rsidRPr="001134EB">
        <w:rPr>
          <w:lang w:val="el-GR"/>
        </w:rPr>
        <w:t>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στοιχεία</w:t>
      </w:r>
      <w:r>
        <w:rPr>
          <w:lang w:val="el-GR"/>
        </w:rPr>
        <w:t xml:space="preserve"> </w:t>
      </w:r>
    </w:p>
    <w:p w14:paraId="1E1E80D9" w14:textId="2E453E1E" w:rsidR="00FF6B6E" w:rsidRPr="001134EB" w:rsidRDefault="00FF6B6E" w:rsidP="00FF6B6E">
      <w:pPr>
        <w:rPr>
          <w:lang w:val="el-GR"/>
        </w:rPr>
      </w:pPr>
      <w:r w:rsidRPr="001134EB">
        <w:rPr>
          <w:lang w:val="el-GR"/>
        </w:rPr>
        <w:t xml:space="preserve">Στη συνέχεια, αρμόδιοι υπάλληλοι του </w:t>
      </w:r>
      <w:r>
        <w:rPr>
          <w:lang w:val="el-GR"/>
        </w:rPr>
        <w:t>ΕΑΓΜΕ</w:t>
      </w:r>
      <w:r w:rsidRPr="001134EB">
        <w:rPr>
          <w:lang w:val="el-GR"/>
        </w:rPr>
        <w:t xml:space="preserve"> ή/ και η Αναθέτουσα Αρχή θα διενεργούν, παρουσία του Αναδόχου, νέους δειγματοληπτικούς ελέγχους σε κάθε παρτίδα σαρωμένου και τεκμηριωμένου Υλικού που θα παραδίδεται από τον Ανάδοχο</w:t>
      </w:r>
      <w:r>
        <w:rPr>
          <w:lang w:val="el-GR"/>
        </w:rPr>
        <w:t xml:space="preserve"> </w:t>
      </w:r>
    </w:p>
    <w:p w14:paraId="1341CF8A" w14:textId="77777777" w:rsidR="00FF6B6E" w:rsidRPr="001134EB" w:rsidRDefault="00FF6B6E" w:rsidP="00FF6B6E">
      <w:pPr>
        <w:rPr>
          <w:lang w:val="el-GR"/>
        </w:rPr>
      </w:pPr>
      <w:r w:rsidRPr="00070960">
        <w:rPr>
          <w:lang w:val="el-GR"/>
        </w:rPr>
        <w:t>.</w:t>
      </w:r>
    </w:p>
    <w:p w14:paraId="5EC39847" w14:textId="77777777" w:rsidR="00FF6B6E" w:rsidRPr="001134EB" w:rsidRDefault="00FF6B6E" w:rsidP="00FF6B6E">
      <w:pPr>
        <w:numPr>
          <w:ilvl w:val="0"/>
          <w:numId w:val="116"/>
        </w:numPr>
        <w:rPr>
          <w:u w:val="single"/>
          <w:lang w:val="el-GR"/>
        </w:rPr>
      </w:pPr>
      <w:r w:rsidRPr="001134EB">
        <w:rPr>
          <w:u w:val="single"/>
          <w:lang w:val="el-GR"/>
        </w:rPr>
        <w:t xml:space="preserve">Παράδοση / Επιστροφή Υλικού στο αρχείο του </w:t>
      </w:r>
      <w:r>
        <w:rPr>
          <w:u w:val="single"/>
          <w:lang w:val="el-GR"/>
        </w:rPr>
        <w:t>ΕΑΓΜΕ</w:t>
      </w:r>
    </w:p>
    <w:p w14:paraId="10B5D003" w14:textId="000507A1" w:rsidR="00FF6B6E" w:rsidRPr="001134EB" w:rsidRDefault="00FF6B6E" w:rsidP="00FF6B6E">
      <w:pPr>
        <w:rPr>
          <w:lang w:val="el-GR"/>
        </w:rPr>
      </w:pPr>
      <w:r w:rsidRPr="001134EB">
        <w:rPr>
          <w:lang w:val="el-GR"/>
        </w:rPr>
        <w:t xml:space="preserve">Εφόσον η ποιότητα των παραγόμενων προϊόντων κρίνεται από τους αρμόδιους υπαλλήλους του </w:t>
      </w:r>
      <w:r>
        <w:rPr>
          <w:lang w:val="el-GR"/>
        </w:rPr>
        <w:t>ΕΑΓΜΕ</w:t>
      </w:r>
      <w:r w:rsidRPr="001134EB">
        <w:rPr>
          <w:lang w:val="el-GR"/>
        </w:rPr>
        <w:t xml:space="preserve">, ύστερα από τον </w:t>
      </w:r>
      <w:r w:rsidRPr="005F2A5E">
        <w:rPr>
          <w:lang w:val="el-GR"/>
        </w:rPr>
        <w:t>ποιοτικό έλεγχο που θα πραγματοποιείται, σύμφωνα με τις προδιαγραφές που τίθενται στην Παρ.</w:t>
      </w:r>
      <w:r>
        <w:rPr>
          <w:lang w:val="el-GR"/>
        </w:rPr>
        <w:t xml:space="preserve"> </w:t>
      </w:r>
      <w:r>
        <w:rPr>
          <w:lang w:val="el-GR"/>
        </w:rPr>
        <w:fldChar w:fldCharType="begin"/>
      </w:r>
      <w:r>
        <w:rPr>
          <w:lang w:val="el-GR"/>
        </w:rPr>
        <w:instrText xml:space="preserve"> REF _Ref71623706 \r \h </w:instrText>
      </w:r>
      <w:r>
        <w:rPr>
          <w:lang w:val="el-GR"/>
        </w:rPr>
      </w:r>
      <w:r>
        <w:rPr>
          <w:lang w:val="el-GR"/>
        </w:rPr>
        <w:fldChar w:fldCharType="separate"/>
      </w:r>
      <w:r w:rsidR="00EB74B8">
        <w:rPr>
          <w:cs/>
          <w:lang w:val="el-GR"/>
        </w:rPr>
        <w:t>‎</w:t>
      </w:r>
      <w:r w:rsidR="00EB74B8">
        <w:rPr>
          <w:lang w:val="el-GR"/>
        </w:rPr>
        <w:t>3.8.3</w:t>
      </w:r>
      <w:r>
        <w:rPr>
          <w:lang w:val="el-GR"/>
        </w:rPr>
        <w:fldChar w:fldCharType="end"/>
      </w:r>
      <w:r w:rsidRPr="001134EB">
        <w:rPr>
          <w:lang w:val="el-GR"/>
        </w:rPr>
        <w:t>, ο Ανάδοχος θα παραδίδει :</w:t>
      </w:r>
    </w:p>
    <w:p w14:paraId="29F9AC01" w14:textId="77777777" w:rsidR="00FF6B6E" w:rsidRPr="001134EB" w:rsidRDefault="00FF6B6E" w:rsidP="00FF6B6E">
      <w:pPr>
        <w:numPr>
          <w:ilvl w:val="0"/>
          <w:numId w:val="117"/>
        </w:numPr>
        <w:rPr>
          <w:lang w:val="el-GR"/>
        </w:rPr>
      </w:pPr>
      <w:r w:rsidRPr="001134EB">
        <w:rPr>
          <w:lang w:val="el-GR"/>
        </w:rPr>
        <w:t xml:space="preserve">το πρωτότυπο Υλικό στο </w:t>
      </w:r>
      <w:r>
        <w:rPr>
          <w:lang w:val="el-GR"/>
        </w:rPr>
        <w:t>ΕΑΓΜΕ</w:t>
      </w:r>
      <w:r w:rsidRPr="001134EB">
        <w:rPr>
          <w:lang w:val="el-GR"/>
        </w:rPr>
        <w:t>, και θα υπογράφεται το αντίστοιχο Πρωτόκολλο Παράδοσης – Παραλαβής Υλικού</w:t>
      </w:r>
    </w:p>
    <w:p w14:paraId="6A485C95" w14:textId="0CB1ED82" w:rsidR="00FF6B6E" w:rsidRPr="001134EB" w:rsidRDefault="00FF6B6E" w:rsidP="00FF6B6E">
      <w:pPr>
        <w:numPr>
          <w:ilvl w:val="0"/>
          <w:numId w:val="117"/>
        </w:numPr>
        <w:rPr>
          <w:lang w:val="el-GR"/>
        </w:rPr>
      </w:pPr>
      <w:r w:rsidRPr="001134EB">
        <w:rPr>
          <w:lang w:val="el-GR"/>
        </w:rPr>
        <w:t xml:space="preserve">τα παραγόμενα προϊόντα </w:t>
      </w:r>
      <w:r>
        <w:rPr>
          <w:lang w:val="el-GR"/>
        </w:rPr>
        <w:t>στο ΕΑΓΜΕ</w:t>
      </w:r>
      <w:r w:rsidRPr="001134EB">
        <w:rPr>
          <w:lang w:val="el-GR"/>
        </w:rPr>
        <w:t xml:space="preserve"> και στο </w:t>
      </w:r>
      <w:r w:rsidR="00E21418">
        <w:rPr>
          <w:lang w:val="el-GR"/>
        </w:rPr>
        <w:t>Σύστημα</w:t>
      </w:r>
      <w:r w:rsidRPr="001134EB">
        <w:rPr>
          <w:lang w:val="el-GR"/>
        </w:rPr>
        <w:t>.</w:t>
      </w:r>
    </w:p>
    <w:p w14:paraId="75149F23" w14:textId="77777777" w:rsidR="00FF6B6E" w:rsidRPr="001134EB" w:rsidRDefault="00FF6B6E" w:rsidP="00FF6B6E">
      <w:pPr>
        <w:rPr>
          <w:lang w:val="el-GR"/>
        </w:rPr>
      </w:pPr>
    </w:p>
    <w:p w14:paraId="3329E7D8" w14:textId="77777777" w:rsidR="00FF6B6E" w:rsidRPr="001134EB" w:rsidRDefault="00FF6B6E" w:rsidP="00FF6B6E">
      <w:pPr>
        <w:rPr>
          <w:lang w:val="el-GR"/>
        </w:rPr>
      </w:pPr>
      <w:r w:rsidRPr="001134EB">
        <w:rPr>
          <w:lang w:val="el-GR"/>
        </w:rPr>
        <w:t xml:space="preserve">Με την παραλαβή από το </w:t>
      </w:r>
      <w:r>
        <w:rPr>
          <w:lang w:val="el-GR"/>
        </w:rPr>
        <w:t>ΕΑΓΜΕ</w:t>
      </w:r>
      <w:r w:rsidRPr="001134EB">
        <w:rPr>
          <w:lang w:val="el-GR"/>
        </w:rPr>
        <w:t xml:space="preserve"> του πρωτοτύπου Υλικού θα γίνεται, από τους αρμόδιους υπαλλήλους του, έλεγχος της ακεραιότητάς του, για τυχόν καταλογισμό ευθυνών, με βάση το προβλεπόμενο και εφαρμοστέο δίκαιο.</w:t>
      </w:r>
    </w:p>
    <w:p w14:paraId="69B0131F" w14:textId="77777777" w:rsidR="00FF6B6E" w:rsidRDefault="00FF6B6E" w:rsidP="00FF6B6E">
      <w:pPr>
        <w:suppressAutoHyphens w:val="0"/>
        <w:spacing w:before="120" w:after="0" w:line="264" w:lineRule="auto"/>
        <w:ind w:left="360"/>
        <w:rPr>
          <w:lang w:val="el-GR" w:eastAsia="el-GR" w:bidi="he-IL"/>
        </w:rPr>
      </w:pPr>
    </w:p>
    <w:p w14:paraId="22DA7B4F" w14:textId="77777777" w:rsidR="00FF6B6E" w:rsidRDefault="00FF6B6E" w:rsidP="00FF6B6E">
      <w:pPr>
        <w:suppressAutoHyphens w:val="0"/>
        <w:spacing w:before="120" w:after="0" w:line="264" w:lineRule="auto"/>
        <w:ind w:left="360"/>
        <w:rPr>
          <w:lang w:val="el-GR" w:eastAsia="el-GR" w:bidi="he-IL"/>
        </w:rPr>
      </w:pPr>
    </w:p>
    <w:p w14:paraId="752F021F" w14:textId="77777777" w:rsidR="00607E8E" w:rsidRPr="000F52B6" w:rsidRDefault="00607E8E" w:rsidP="00607E8E">
      <w:pPr>
        <w:pStyle w:val="3"/>
      </w:pPr>
      <w:bookmarkStart w:id="603" w:name="_Toc125557795"/>
      <w:r w:rsidRPr="00E06747">
        <w:t>Σημειώσεις / Επισημάνσεις</w:t>
      </w:r>
      <w:r>
        <w:t xml:space="preserve"> για την Ψηφιοποίηση</w:t>
      </w:r>
      <w:bookmarkEnd w:id="603"/>
    </w:p>
    <w:p w14:paraId="7894FE11" w14:textId="77777777" w:rsidR="00607E8E" w:rsidRPr="001134EB" w:rsidRDefault="00607E8E" w:rsidP="00607E8E">
      <w:pPr>
        <w:numPr>
          <w:ilvl w:val="0"/>
          <w:numId w:val="114"/>
        </w:numPr>
        <w:rPr>
          <w:lang w:val="el-GR"/>
        </w:rPr>
      </w:pPr>
      <w:r w:rsidRPr="001134EB">
        <w:rPr>
          <w:lang w:val="el-GR"/>
        </w:rPr>
        <w:t>Ο Ανάδοχος θα προχωρήσει σε επεξεργασία των ψηφιακών ανατύπων των εγγράφων ώστε να  επιτευχθεί:</w:t>
      </w:r>
    </w:p>
    <w:p w14:paraId="06E3D288" w14:textId="77777777" w:rsidR="00607E8E" w:rsidRPr="001134EB" w:rsidRDefault="00607E8E" w:rsidP="00607E8E">
      <w:pPr>
        <w:numPr>
          <w:ilvl w:val="1"/>
          <w:numId w:val="114"/>
        </w:numPr>
        <w:rPr>
          <w:lang w:val="el-GR"/>
        </w:rPr>
      </w:pPr>
      <w:r w:rsidRPr="001134EB">
        <w:rPr>
          <w:lang w:val="el-GR"/>
        </w:rPr>
        <w:t xml:space="preserve">Διαχωρισμός </w:t>
      </w:r>
      <w:r>
        <w:rPr>
          <w:lang w:val="el-GR"/>
        </w:rPr>
        <w:t>των εγγράφων</w:t>
      </w:r>
    </w:p>
    <w:p w14:paraId="6D1064B9" w14:textId="77777777" w:rsidR="00607E8E" w:rsidRPr="001134EB" w:rsidRDefault="00607E8E" w:rsidP="00607E8E">
      <w:pPr>
        <w:numPr>
          <w:ilvl w:val="1"/>
          <w:numId w:val="114"/>
        </w:numPr>
        <w:rPr>
          <w:lang w:val="el-GR"/>
        </w:rPr>
      </w:pPr>
      <w:r w:rsidRPr="001134EB">
        <w:rPr>
          <w:lang w:val="el-GR"/>
        </w:rPr>
        <w:t>Αποκοπή των περιθωρίων γύρω από το υλικό.</w:t>
      </w:r>
    </w:p>
    <w:p w14:paraId="28F50BB0" w14:textId="77777777" w:rsidR="00607E8E" w:rsidRPr="001134EB" w:rsidRDefault="00607E8E" w:rsidP="00607E8E">
      <w:pPr>
        <w:numPr>
          <w:ilvl w:val="1"/>
          <w:numId w:val="114"/>
        </w:numPr>
        <w:rPr>
          <w:lang w:val="el-GR"/>
        </w:rPr>
      </w:pPr>
      <w:r w:rsidRPr="001134EB">
        <w:rPr>
          <w:lang w:val="el-GR"/>
        </w:rPr>
        <w:t>Αλλαγή προσανατολισμού, όταν απαιτείται.</w:t>
      </w:r>
    </w:p>
    <w:p w14:paraId="5BCE29CA" w14:textId="0B586992" w:rsidR="00607E8E" w:rsidRPr="001134EB" w:rsidRDefault="00607E8E" w:rsidP="00607E8E">
      <w:pPr>
        <w:numPr>
          <w:ilvl w:val="0"/>
          <w:numId w:val="114"/>
        </w:numPr>
        <w:rPr>
          <w:lang w:val="el-GR"/>
        </w:rPr>
      </w:pPr>
      <w:r w:rsidRPr="001134EB">
        <w:rPr>
          <w:lang w:val="el-GR"/>
        </w:rPr>
        <w:t xml:space="preserve">Με το πέρας της ψηφιοποίησης </w:t>
      </w:r>
      <w:r w:rsidR="004A713D">
        <w:rPr>
          <w:lang w:val="el-GR"/>
        </w:rPr>
        <w:t>το υλικό θα παραδίδεται από τον Ανάδοχο στο ΕΑΓΜΕ όπως του είχε παραδοθεί.</w:t>
      </w:r>
    </w:p>
    <w:p w14:paraId="0F2615D5" w14:textId="77777777" w:rsidR="00607E8E" w:rsidRPr="001134EB" w:rsidRDefault="00607E8E" w:rsidP="00607E8E">
      <w:pPr>
        <w:numPr>
          <w:ilvl w:val="0"/>
          <w:numId w:val="114"/>
        </w:numPr>
        <w:rPr>
          <w:lang w:val="el-GR"/>
        </w:rPr>
      </w:pPr>
      <w:r w:rsidRPr="001134EB">
        <w:rPr>
          <w:b/>
          <w:u w:val="single"/>
          <w:lang w:val="el-GR"/>
        </w:rPr>
        <w:t>Ο Ανάδοχος έχει την αποκλειστική ευθύνη για την ασφάλεια των φυσικών αρχείων και των ψηφιακών δεδομένων μέχρι την παράδοσή τους.</w:t>
      </w:r>
    </w:p>
    <w:p w14:paraId="432051FD" w14:textId="77777777" w:rsidR="00607E8E" w:rsidRPr="001134EB" w:rsidRDefault="00607E8E" w:rsidP="00607E8E">
      <w:pPr>
        <w:numPr>
          <w:ilvl w:val="0"/>
          <w:numId w:val="114"/>
        </w:numPr>
        <w:rPr>
          <w:lang w:val="el-GR"/>
        </w:rPr>
      </w:pPr>
      <w:r w:rsidRPr="001134EB">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 (Να περιγράφουν οι προτεινόμενες από τον Ανάδοχο διαδικασίες).</w:t>
      </w:r>
    </w:p>
    <w:p w14:paraId="49F626EF" w14:textId="77777777" w:rsidR="00607E8E" w:rsidRPr="001134EB" w:rsidRDefault="00607E8E" w:rsidP="00607E8E">
      <w:pPr>
        <w:numPr>
          <w:ilvl w:val="0"/>
          <w:numId w:val="114"/>
        </w:numPr>
        <w:rPr>
          <w:lang w:val="el-GR"/>
        </w:rPr>
      </w:pPr>
      <w:r w:rsidRPr="001134EB">
        <w:rPr>
          <w:lang w:val="el-GR"/>
        </w:rPr>
        <w:t xml:space="preserve">Σε περίπτωση που απαιτηθεί από το </w:t>
      </w:r>
      <w:r>
        <w:rPr>
          <w:lang w:val="el-GR"/>
        </w:rPr>
        <w:t>ΕΑΓΜΕ</w:t>
      </w:r>
      <w:r w:rsidRPr="001134EB">
        <w:rPr>
          <w:lang w:val="el-GR"/>
        </w:rPr>
        <w:t xml:space="preserve">, που εξυπηρετεί τους πολίτες κατά τη διάρκεια της σάρωσης/τεκμηρίωσης/ελέγχου, να χρησιμοποιήσει το Υλικό που παραδόθηκε στον Ανάδοχο, το </w:t>
      </w:r>
      <w:r>
        <w:rPr>
          <w:lang w:val="el-GR"/>
        </w:rPr>
        <w:t>ΕΑΓΜΕ</w:t>
      </w:r>
      <w:r w:rsidRPr="001134EB">
        <w:rPr>
          <w:lang w:val="el-GR"/>
        </w:rPr>
        <w:t xml:space="preserve"> θα μπορεί να χρησιμοποιήσει προσωρινά το πρωτότυπο Υλικό και να το επιστρέψει αυθημερόν στον Ανάδοχο ενημερώνοντας το σχετικό Πρωτόκολλο Παράδοσης – Παραλαβής Υλικού. </w:t>
      </w:r>
    </w:p>
    <w:p w14:paraId="0340785E" w14:textId="77777777" w:rsidR="00607E8E" w:rsidRDefault="00607E8E" w:rsidP="00607E8E">
      <w:pPr>
        <w:suppressAutoHyphens w:val="0"/>
        <w:spacing w:before="120" w:after="0" w:line="264" w:lineRule="auto"/>
        <w:ind w:left="360"/>
        <w:rPr>
          <w:lang w:val="el-GR" w:eastAsia="el-GR" w:bidi="he-IL"/>
        </w:rPr>
      </w:pPr>
    </w:p>
    <w:p w14:paraId="57E6B19C" w14:textId="1B8E303F" w:rsidR="000141CA" w:rsidRDefault="000141CA" w:rsidP="00166949">
      <w:pPr>
        <w:tabs>
          <w:tab w:val="left" w:pos="4009"/>
        </w:tabs>
        <w:suppressAutoHyphens w:val="0"/>
        <w:spacing w:before="120" w:after="0" w:line="264" w:lineRule="auto"/>
        <w:ind w:left="360"/>
        <w:rPr>
          <w:lang w:val="el-GR" w:eastAsia="el-GR" w:bidi="he-IL"/>
        </w:rPr>
      </w:pPr>
    </w:p>
    <w:p w14:paraId="35895CD0" w14:textId="77777777" w:rsidR="00FF6B6E" w:rsidRPr="00CD667A" w:rsidRDefault="00FF6B6E" w:rsidP="00FF6B6E">
      <w:pPr>
        <w:pStyle w:val="3"/>
      </w:pPr>
      <w:bookmarkStart w:id="604" w:name="_Toc125557796"/>
      <w:r w:rsidRPr="00166949">
        <w:t>Ποσότητα και είδος υλικού που θα καταχωρηθεί</w:t>
      </w:r>
      <w:bookmarkEnd w:id="604"/>
    </w:p>
    <w:p w14:paraId="71BA6376" w14:textId="77777777" w:rsidR="00FF6B6E" w:rsidRPr="001134EB" w:rsidRDefault="00FF6B6E" w:rsidP="00FF6B6E">
      <w:pPr>
        <w:rPr>
          <w:lang w:val="el-GR"/>
        </w:rPr>
      </w:pPr>
      <w:r w:rsidRPr="001134EB">
        <w:rPr>
          <w:lang w:val="el-GR"/>
        </w:rPr>
        <w:t>Η ποιότητα των καταχωρηθέντων στοιχείων θα ελέγχεται δειγματοληπτικά από αρμόδιες ομάδες δειγματοληπτικού ελέγχου, μέσω προκαθορισμένων ελέγχων ποιότητας σύμφωνα με την πρόοδο των εργασιών καταχώρησης.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 Λειτουργίας.</w:t>
      </w:r>
    </w:p>
    <w:p w14:paraId="46A0B215" w14:textId="77777777" w:rsidR="00FF6B6E" w:rsidRPr="001134EB" w:rsidRDefault="00FF6B6E" w:rsidP="00FF6B6E">
      <w:pPr>
        <w:rPr>
          <w:lang w:val="el-GR"/>
        </w:rPr>
      </w:pPr>
      <w:r w:rsidRPr="001134EB">
        <w:rPr>
          <w:lang w:val="el-GR"/>
        </w:rPr>
        <w:t>Στόχος των δειγματοληπτικών ελέγχων είναι η διασφάλιση της πιστότητας και πληρότητας της καταχώρησης των δεδομένων.</w:t>
      </w:r>
    </w:p>
    <w:p w14:paraId="1DDCA4E6" w14:textId="77777777" w:rsidR="00FF6B6E" w:rsidRPr="001134EB" w:rsidRDefault="00FF6B6E" w:rsidP="00FF6B6E">
      <w:pPr>
        <w:rPr>
          <w:lang w:val="el-GR"/>
        </w:rPr>
      </w:pPr>
      <w:r w:rsidRPr="001134EB">
        <w:rPr>
          <w:u w:val="single"/>
          <w:lang w:val="el-GR"/>
        </w:rPr>
        <w:t>Καθ’ όλη τη διάρκεια των ελέγχων, αρμόδια στελέχη του Αναδόχου θα συνδράμουν υποστηρικτικά, ώστε η ολοκλήρωση των ελέγχων να γίνεται το συντομότερο δυνατό.</w:t>
      </w:r>
    </w:p>
    <w:p w14:paraId="34AEDA28" w14:textId="77777777" w:rsidR="00FF6B6E" w:rsidRPr="001134EB" w:rsidRDefault="00FF6B6E" w:rsidP="00FF6B6E">
      <w:pPr>
        <w:rPr>
          <w:lang w:val="el-GR"/>
        </w:rPr>
      </w:pPr>
      <w:r w:rsidRPr="001134EB">
        <w:rPr>
          <w:lang w:val="el-GR"/>
        </w:rPr>
        <w:t>Οι ελάχιστες απαιτήσεις που τίθενται ως προς τους δειγματοληπτικούς ελέγχους που θα εφαρμοστούν, είναι οι ακόλουθες:</w:t>
      </w:r>
    </w:p>
    <w:p w14:paraId="32F3F8C3" w14:textId="77777777" w:rsidR="00FF6B6E" w:rsidRPr="001134EB" w:rsidRDefault="00FF6B6E" w:rsidP="00FF6B6E">
      <w:pPr>
        <w:numPr>
          <w:ilvl w:val="0"/>
          <w:numId w:val="118"/>
        </w:numPr>
        <w:tabs>
          <w:tab w:val="num" w:pos="567"/>
        </w:tabs>
        <w:rPr>
          <w:lang w:val="el-GR"/>
        </w:rPr>
      </w:pPr>
      <w:r w:rsidRPr="001134EB">
        <w:rPr>
          <w:lang w:val="el-GR"/>
        </w:rPr>
        <w:t>Οι δειγματοληπτικοί έλεγχοι :</w:t>
      </w:r>
    </w:p>
    <w:p w14:paraId="549B2E93" w14:textId="77777777" w:rsidR="00FF6B6E" w:rsidRPr="001134EB" w:rsidRDefault="00FF6B6E" w:rsidP="00FF6B6E">
      <w:pPr>
        <w:numPr>
          <w:ilvl w:val="1"/>
          <w:numId w:val="118"/>
        </w:numPr>
        <w:rPr>
          <w:lang w:val="el-GR"/>
        </w:rPr>
      </w:pPr>
      <w:r w:rsidRPr="001134EB">
        <w:rPr>
          <w:lang w:val="el-GR"/>
        </w:rPr>
        <w:t>θα ξεκινούν με την ολοκλήρωση της καταχώρησης κάθε παρτίδας</w:t>
      </w:r>
      <w:r>
        <w:rPr>
          <w:lang w:val="el-GR"/>
        </w:rPr>
        <w:t>.</w:t>
      </w:r>
    </w:p>
    <w:p w14:paraId="6056A028" w14:textId="7DA614DC" w:rsidR="00FF6B6E" w:rsidRPr="00A57DCF" w:rsidRDefault="00FF6B6E" w:rsidP="00FF6B6E">
      <w:pPr>
        <w:numPr>
          <w:ilvl w:val="1"/>
          <w:numId w:val="118"/>
        </w:numPr>
        <w:rPr>
          <w:lang w:val="el-GR"/>
        </w:rPr>
      </w:pPr>
      <w:r w:rsidRPr="001134EB">
        <w:rPr>
          <w:lang w:val="el-GR"/>
        </w:rPr>
        <w:t xml:space="preserve">θα πραγματοποιούνται σύμφωνα με τον πίνακα </w:t>
      </w:r>
      <w:r w:rsidRPr="00A57DCF">
        <w:rPr>
          <w:lang w:val="el-GR"/>
        </w:rPr>
        <w:t xml:space="preserve">δειγματοληψίας </w:t>
      </w:r>
      <w:r w:rsidRPr="00A57DCF">
        <w:rPr>
          <w:lang w:val="en-US"/>
        </w:rPr>
        <w:t>ANSI</w:t>
      </w:r>
      <w:r w:rsidRPr="00A57DCF">
        <w:rPr>
          <w:lang w:val="el-GR"/>
        </w:rPr>
        <w:t xml:space="preserve"> </w:t>
      </w:r>
      <w:r w:rsidRPr="00A57DCF">
        <w:rPr>
          <w:lang w:val="en-US"/>
        </w:rPr>
        <w:t>Z</w:t>
      </w:r>
      <w:r w:rsidRPr="00A57DCF">
        <w:rPr>
          <w:lang w:val="el-GR"/>
        </w:rPr>
        <w:t>1.4_2003 (βλ.</w:t>
      </w:r>
      <w:r>
        <w:rPr>
          <w:lang w:val="el-GR"/>
        </w:rPr>
        <w:t xml:space="preserve"> </w:t>
      </w:r>
      <w:r>
        <w:rPr>
          <w:lang w:val="el-GR"/>
        </w:rPr>
        <w:fldChar w:fldCharType="begin"/>
      </w:r>
      <w:r>
        <w:rPr>
          <w:lang w:val="el-GR"/>
        </w:rPr>
        <w:instrText xml:space="preserve"> REF _Ref89412379 \h </w:instrText>
      </w:r>
      <w:r>
        <w:rPr>
          <w:lang w:val="el-GR"/>
        </w:rPr>
      </w:r>
      <w:r>
        <w:rPr>
          <w:lang w:val="el-GR"/>
        </w:rPr>
        <w:fldChar w:fldCharType="separate"/>
      </w:r>
      <w:r w:rsidR="00EB74B8" w:rsidRPr="002F6F29">
        <w:rPr>
          <w:lang w:val="el-GR"/>
        </w:rPr>
        <w:t>ΠΑΡΑΡΤΗΜΑ VIII – ΠΙΝΑΚΑΣ ΔΕΙΓΜΑΤΟΛΗΨΙΑΣ ANSI Z1.4_2003</w:t>
      </w:r>
      <w:r>
        <w:rPr>
          <w:lang w:val="el-GR"/>
        </w:rPr>
        <w:fldChar w:fldCharType="end"/>
      </w:r>
      <w:r w:rsidRPr="00A57DCF">
        <w:rPr>
          <w:lang w:val="el-GR"/>
        </w:rPr>
        <w:t xml:space="preserve">) </w:t>
      </w:r>
    </w:p>
    <w:p w14:paraId="764B07CD" w14:textId="77777777" w:rsidR="00FF6B6E" w:rsidRPr="001134EB" w:rsidRDefault="00FF6B6E" w:rsidP="00FF6B6E">
      <w:pPr>
        <w:numPr>
          <w:ilvl w:val="0"/>
          <w:numId w:val="118"/>
        </w:numPr>
        <w:tabs>
          <w:tab w:val="num" w:pos="567"/>
        </w:tabs>
        <w:rPr>
          <w:lang w:val="el-GR"/>
        </w:rPr>
      </w:pPr>
      <w:r w:rsidRPr="001134EB">
        <w:rPr>
          <w:lang w:val="el-GR"/>
        </w:rPr>
        <w:t>Οι έλεγχοι θα πρέπει να ικανοποιούν :</w:t>
      </w:r>
    </w:p>
    <w:p w14:paraId="37774B8B" w14:textId="77777777" w:rsidR="00FF6B6E" w:rsidRPr="001134EB" w:rsidRDefault="00FF6B6E" w:rsidP="00FF6B6E">
      <w:pPr>
        <w:numPr>
          <w:ilvl w:val="0"/>
          <w:numId w:val="119"/>
        </w:numPr>
        <w:rPr>
          <w:lang w:val="el-GR"/>
        </w:rPr>
      </w:pPr>
      <w:r w:rsidRPr="001134EB">
        <w:rPr>
          <w:lang w:val="el-GR"/>
        </w:rPr>
        <w:t xml:space="preserve">Επίπεδο Εμπιστοσύνης </w:t>
      </w:r>
      <w:r w:rsidRPr="001134EB">
        <w:rPr>
          <w:b/>
          <w:lang w:val="el-GR"/>
        </w:rPr>
        <w:t>99,96%</w:t>
      </w:r>
      <w:r w:rsidRPr="001134EB">
        <w:rPr>
          <w:lang w:val="el-GR"/>
        </w:rPr>
        <w:t xml:space="preserve"> σε επίπεδο πεδίου. </w:t>
      </w:r>
    </w:p>
    <w:p w14:paraId="7699E7F0" w14:textId="77777777" w:rsidR="00FF6B6E" w:rsidRPr="001134EB" w:rsidRDefault="00FF6B6E" w:rsidP="00FF6B6E">
      <w:pPr>
        <w:numPr>
          <w:ilvl w:val="0"/>
          <w:numId w:val="119"/>
        </w:numPr>
        <w:rPr>
          <w:lang w:val="el-GR"/>
        </w:rPr>
      </w:pPr>
      <w:r w:rsidRPr="001134EB">
        <w:rPr>
          <w:lang w:val="el-GR"/>
        </w:rPr>
        <w:t>Γενικό Επίπεδο Ελέγχου (</w:t>
      </w:r>
      <w:r w:rsidRPr="001134EB">
        <w:rPr>
          <w:lang w:val="en-US"/>
        </w:rPr>
        <w:t>General</w:t>
      </w:r>
      <w:r w:rsidRPr="001134EB">
        <w:rPr>
          <w:lang w:val="el-GR"/>
        </w:rPr>
        <w:t xml:space="preserve"> </w:t>
      </w:r>
      <w:r w:rsidRPr="001134EB">
        <w:rPr>
          <w:lang w:val="en-US"/>
        </w:rPr>
        <w:t>inspection</w:t>
      </w:r>
      <w:r w:rsidRPr="001134EB">
        <w:rPr>
          <w:lang w:val="el-GR"/>
        </w:rPr>
        <w:t xml:space="preserve"> </w:t>
      </w:r>
      <w:r w:rsidRPr="001134EB">
        <w:rPr>
          <w:lang w:val="en-US"/>
        </w:rPr>
        <w:t>Level</w:t>
      </w:r>
      <w:r w:rsidRPr="001134EB">
        <w:rPr>
          <w:lang w:val="el-GR"/>
        </w:rPr>
        <w:t xml:space="preserve">) </w:t>
      </w:r>
      <w:r w:rsidRPr="001134EB">
        <w:rPr>
          <w:b/>
          <w:lang w:val="el-GR"/>
        </w:rPr>
        <w:t>Μ τύπου ΙΙ</w:t>
      </w:r>
      <w:r w:rsidRPr="001134EB">
        <w:rPr>
          <w:lang w:val="el-GR"/>
        </w:rPr>
        <w:t>.</w:t>
      </w:r>
    </w:p>
    <w:p w14:paraId="0963D73B" w14:textId="77777777" w:rsidR="00FF6B6E" w:rsidRPr="001134EB" w:rsidRDefault="00FF6B6E" w:rsidP="00FF6B6E">
      <w:pPr>
        <w:rPr>
          <w:lang w:val="el-GR"/>
        </w:rPr>
      </w:pPr>
      <w:r w:rsidRPr="001134EB">
        <w:rPr>
          <w:lang w:val="el-GR"/>
        </w:rPr>
        <w:t>Σύμφωνα με τα παραπάνω:</w:t>
      </w:r>
    </w:p>
    <w:p w14:paraId="56449B6B" w14:textId="5E62F4EF" w:rsidR="00FF6B6E" w:rsidRPr="001134EB" w:rsidRDefault="00FF6B6E" w:rsidP="00FF6B6E">
      <w:pPr>
        <w:numPr>
          <w:ilvl w:val="1"/>
          <w:numId w:val="119"/>
        </w:numPr>
        <w:tabs>
          <w:tab w:val="left" w:pos="1080"/>
        </w:tabs>
        <w:rPr>
          <w:lang w:val="el-GR"/>
        </w:rPr>
      </w:pPr>
      <w:r w:rsidRPr="001134EB">
        <w:rPr>
          <w:lang w:val="el-GR"/>
        </w:rPr>
        <w:t>το δείγμα που θα ελέγχεται θα περιλαμβάνει</w:t>
      </w:r>
      <w:r>
        <w:rPr>
          <w:lang w:val="el-GR"/>
        </w:rPr>
        <w:t xml:space="preserve"> παρτίδα έως </w:t>
      </w:r>
      <w:r w:rsidR="0030250F">
        <w:rPr>
          <w:lang w:val="el-GR"/>
        </w:rPr>
        <w:t>500 μελέτες</w:t>
      </w:r>
      <w:r w:rsidRPr="001134EB">
        <w:rPr>
          <w:lang w:val="el-GR"/>
        </w:rPr>
        <w:t>,</w:t>
      </w:r>
    </w:p>
    <w:p w14:paraId="210B3F6D" w14:textId="77777777" w:rsidR="00FF6B6E" w:rsidRPr="001134EB" w:rsidRDefault="00FF6B6E" w:rsidP="00FF6B6E">
      <w:pPr>
        <w:numPr>
          <w:ilvl w:val="1"/>
          <w:numId w:val="119"/>
        </w:numPr>
        <w:tabs>
          <w:tab w:val="left" w:pos="1080"/>
        </w:tabs>
        <w:rPr>
          <w:lang w:val="el-GR"/>
        </w:rPr>
      </w:pPr>
      <w:r w:rsidRPr="001134EB">
        <w:rPr>
          <w:lang w:val="el-GR"/>
        </w:rPr>
        <w:t>δεν θα επιτρέπεται κανένα λάθος</w:t>
      </w:r>
      <w:r>
        <w:rPr>
          <w:lang w:val="el-GR"/>
        </w:rPr>
        <w:t xml:space="preserve"> που θα αφορά σε κρίσιμα πεδία και δεδομένα των εγγράφων</w:t>
      </w:r>
      <w:r w:rsidRPr="001134EB">
        <w:rPr>
          <w:lang w:val="el-GR"/>
        </w:rPr>
        <w:t>. Διευκρινίζεται πως ως λάθος ορίζεται εσφαλμένη καταχώρηση έστω και σε έναν χαρακτήρα.</w:t>
      </w:r>
    </w:p>
    <w:p w14:paraId="478CED1F" w14:textId="77777777" w:rsidR="00FF6B6E" w:rsidRPr="001134EB" w:rsidRDefault="00FF6B6E" w:rsidP="00FF6B6E">
      <w:pPr>
        <w:numPr>
          <w:ilvl w:val="0"/>
          <w:numId w:val="118"/>
        </w:numPr>
        <w:tabs>
          <w:tab w:val="num" w:pos="567"/>
        </w:tabs>
        <w:rPr>
          <w:lang w:val="el-GR"/>
        </w:rPr>
      </w:pPr>
      <w:r w:rsidRPr="001134EB">
        <w:rPr>
          <w:lang w:val="el-GR"/>
        </w:rPr>
        <w:t>Ο προσδιορισμός του δείγματος θα γίνεται αυτόματα ή / και χειροκίνητα (επιλογή δείγματος από την Αναθέτουσα Αρχή ή / και τον Φορέα Λειτουργίας</w:t>
      </w:r>
      <w:r w:rsidRPr="00FC22A7">
        <w:rPr>
          <w:lang w:val="el-GR"/>
        </w:rPr>
        <w:t>)</w:t>
      </w:r>
      <w:r w:rsidRPr="001134EB">
        <w:rPr>
          <w:lang w:val="el-GR"/>
        </w:rPr>
        <w:t>.</w:t>
      </w:r>
    </w:p>
    <w:p w14:paraId="0471A4C5" w14:textId="77777777" w:rsidR="00FF6B6E" w:rsidRPr="001134EB" w:rsidRDefault="00FF6B6E" w:rsidP="00FF6B6E">
      <w:pPr>
        <w:numPr>
          <w:ilvl w:val="0"/>
          <w:numId w:val="118"/>
        </w:numPr>
        <w:tabs>
          <w:tab w:val="num" w:pos="567"/>
        </w:tabs>
        <w:rPr>
          <w:lang w:val="el-GR"/>
        </w:rPr>
      </w:pPr>
      <w:r w:rsidRPr="001134EB">
        <w:rPr>
          <w:lang w:val="el-GR"/>
        </w:rPr>
        <w:t>Σε περίπτωση που ο αριθμός των λαθών για μία συγκεκριμένη παρτίδα υπερβαίνει το αποδεκτό όριο, το οποίο ορίζεται από τη μεθοδολογία δειγματοληπτικού ελέγχου που θα εφαρμοστεί, τότε θα πρέπει να πραγματοποιηθούν οι παρακάτω ενέργειες:</w:t>
      </w:r>
      <w:r w:rsidRPr="001134EB">
        <w:rPr>
          <w:lang w:val="el-GR"/>
        </w:rPr>
        <w:tab/>
      </w:r>
    </w:p>
    <w:p w14:paraId="16CAB944" w14:textId="77777777" w:rsidR="00FF6B6E" w:rsidRDefault="00FF6B6E" w:rsidP="00FF6B6E">
      <w:pPr>
        <w:numPr>
          <w:ilvl w:val="1"/>
          <w:numId w:val="118"/>
        </w:numPr>
        <w:rPr>
          <w:lang w:val="el-GR"/>
        </w:rPr>
      </w:pPr>
      <w:r w:rsidRPr="001134EB">
        <w:rPr>
          <w:b/>
          <w:u w:val="single"/>
          <w:lang w:val="el-GR"/>
        </w:rPr>
        <w:t>Ο Ανάδοχος υποχρεούται για έλεγχο του συνόλου των καταχωρηθέντων στοιχείων της παρτίδας</w:t>
      </w:r>
      <w:r w:rsidRPr="001134EB">
        <w:rPr>
          <w:b/>
          <w:lang w:val="el-GR"/>
        </w:rPr>
        <w:t xml:space="preserve"> </w:t>
      </w:r>
      <w:r w:rsidRPr="001134EB">
        <w:rPr>
          <w:lang w:val="el-GR"/>
        </w:rPr>
        <w:t xml:space="preserve">και εφόσον εντοπιστούν </w:t>
      </w:r>
      <w:r>
        <w:rPr>
          <w:lang w:val="el-GR"/>
        </w:rPr>
        <w:t xml:space="preserve">αρχεία </w:t>
      </w:r>
      <w:r w:rsidRPr="001134EB">
        <w:rPr>
          <w:lang w:val="el-GR"/>
        </w:rPr>
        <w:t>με λάθη,</w:t>
      </w:r>
      <w:r w:rsidRPr="001134EB">
        <w:rPr>
          <w:b/>
          <w:lang w:val="el-GR"/>
        </w:rPr>
        <w:t xml:space="preserve"> </w:t>
      </w:r>
      <w:r w:rsidRPr="001134EB">
        <w:rPr>
          <w:lang w:val="el-GR"/>
        </w:rPr>
        <w:t>για διόρθωση των λαθών.</w:t>
      </w:r>
    </w:p>
    <w:p w14:paraId="7A3212CF" w14:textId="77777777" w:rsidR="00FF6B6E" w:rsidRPr="00F2585B" w:rsidRDefault="00FF6B6E" w:rsidP="00FF6B6E">
      <w:pPr>
        <w:numPr>
          <w:ilvl w:val="1"/>
          <w:numId w:val="118"/>
        </w:numPr>
        <w:rPr>
          <w:lang w:val="el-GR"/>
        </w:rPr>
      </w:pPr>
      <w:r w:rsidRPr="00F2585B">
        <w:rPr>
          <w:b/>
          <w:u w:val="single"/>
          <w:lang w:val="el-GR"/>
        </w:rPr>
        <w:t xml:space="preserve"> </w:t>
      </w:r>
      <w:r w:rsidRPr="00F2585B">
        <w:rPr>
          <w:lang w:val="el-GR"/>
        </w:rPr>
        <w:t>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καταχώρηση του συνόλου των στοιχείων της παρτίδας. Στην περίπτωση αυτή θα πραγματοποιηθεί νέος δειγματοληπτικός έλεγχος και ΜΙΑΣ ΑΚΟΜΗ ΠΑΡΤΙΔΑΣ</w:t>
      </w:r>
      <w:r>
        <w:rPr>
          <w:lang w:val="el-GR"/>
        </w:rPr>
        <w:t xml:space="preserve">, διαφορετικής από την προηγούμενη, αλλά </w:t>
      </w:r>
      <w:r w:rsidRPr="00F2585B">
        <w:rPr>
          <w:lang w:val="el-GR"/>
        </w:rPr>
        <w:t>ΚΑΤΑΧΩΡΙΣΜΕΝΗΣ ΑΠΟ ΤΟ ΙΔΙΟ ΖΕΥΓΟΣ ΠΡΩΤΟΥ ΚΑΙ ΔΕΥΤΕΡΟΥ ΚΑΤΑΧΩΡΗΤΗ</w:t>
      </w:r>
      <w:r>
        <w:rPr>
          <w:lang w:val="el-GR"/>
        </w:rPr>
        <w:t xml:space="preserve"> ώστε να διαπιστωθεί αν η συγκεκριμένη ομάδα εργασίας υποπίπτει σε συγκεκριμένα λάθη και να γίνουν οι κατάλληλες προσαρμογές/εκπαιδεύσεις από τον Ανάδοχο.</w:t>
      </w:r>
    </w:p>
    <w:p w14:paraId="6E08765F" w14:textId="77777777" w:rsidR="00FF6B6E" w:rsidRPr="001134EB" w:rsidRDefault="00FF6B6E" w:rsidP="00FF6B6E">
      <w:pPr>
        <w:numPr>
          <w:ilvl w:val="0"/>
          <w:numId w:val="118"/>
        </w:numPr>
        <w:tabs>
          <w:tab w:val="num" w:pos="567"/>
        </w:tabs>
        <w:rPr>
          <w:lang w:val="el-GR"/>
        </w:rPr>
      </w:pPr>
      <w:r w:rsidRPr="001134EB">
        <w:rPr>
          <w:lang w:val="el-GR"/>
        </w:rPr>
        <w:t xml:space="preserve">Σε περίπτωση που αποδεδειγμένα διαπιστωθεί ότι τα λάθη προέρχονται από δυσανάγνωστα στοιχεία, που καταχωρήθηκαν ύστερα από διευκρινήσεις που δόθηκαν από τους υπευθύνους του </w:t>
      </w:r>
      <w:r>
        <w:rPr>
          <w:lang w:val="el-GR"/>
        </w:rPr>
        <w:t>ΕΑΓΜΕ</w:t>
      </w:r>
      <w:r w:rsidRPr="001134EB">
        <w:rPr>
          <w:lang w:val="el-GR"/>
        </w:rPr>
        <w:t xml:space="preserve"> βάσει της παρακάτω περιγραφόμενης διαδικασίας, τότε θα θεωρείται ότι τα λάθη αυτά δεν είναι υπαιτιότητας Αναδόχου και δεν θα προσμετρούνται.</w:t>
      </w:r>
    </w:p>
    <w:p w14:paraId="55B21F5C" w14:textId="77777777" w:rsidR="00FF6B6E" w:rsidRPr="001134EB" w:rsidRDefault="00FF6B6E" w:rsidP="00FF6B6E">
      <w:pPr>
        <w:numPr>
          <w:ilvl w:val="0"/>
          <w:numId w:val="118"/>
        </w:numPr>
        <w:tabs>
          <w:tab w:val="num" w:pos="567"/>
        </w:tabs>
        <w:rPr>
          <w:lang w:val="el-GR"/>
        </w:rPr>
      </w:pPr>
      <w:r w:rsidRPr="001134EB">
        <w:rPr>
          <w:lang w:val="el-GR"/>
        </w:rPr>
        <w:t>Σε περίπτωση που διαπιστωθούν λιγότερα λάθη από τον αριθμό λαθών που ορίζει το Επίπεδο Εμπιστοσύνης, ο Ανάδοχος υποχρεούται απλά να διορθώσει τα λάθη που εντοπίστηκαν. Με την προϋπόθεση της διόρθωσης θα παραλαμβάνεται η σχετική παρτίδα.</w:t>
      </w:r>
    </w:p>
    <w:p w14:paraId="2D69E836" w14:textId="073E09D3" w:rsidR="00FF6B6E" w:rsidRDefault="00FF6B6E" w:rsidP="00FF6B6E">
      <w:pPr>
        <w:tabs>
          <w:tab w:val="left" w:pos="4009"/>
        </w:tabs>
        <w:suppressAutoHyphens w:val="0"/>
        <w:spacing w:before="120" w:after="0" w:line="264" w:lineRule="auto"/>
        <w:ind w:left="360"/>
        <w:rPr>
          <w:lang w:val="el-GR" w:eastAsia="el-GR" w:bidi="he-IL"/>
        </w:rPr>
      </w:pPr>
    </w:p>
    <w:p w14:paraId="41A05F70" w14:textId="2BADA638" w:rsidR="003F05D8" w:rsidRPr="00CD667A" w:rsidRDefault="003F05D8" w:rsidP="003F05D8">
      <w:pPr>
        <w:pStyle w:val="3"/>
      </w:pPr>
      <w:bookmarkStart w:id="605" w:name="_Toc125557797"/>
      <w:r w:rsidRPr="003F05D8">
        <w:t>Απαιτήσεις διασφάλισης ποιότητας καταχωρήσεων – Μεθοδολογία καταχώρησης</w:t>
      </w:r>
      <w:bookmarkEnd w:id="605"/>
    </w:p>
    <w:p w14:paraId="2B3059FC" w14:textId="2F29F9E7" w:rsidR="003F05D8" w:rsidRPr="001134EB" w:rsidRDefault="003F05D8" w:rsidP="003F05D8">
      <w:pPr>
        <w:rPr>
          <w:lang w:val="el-GR"/>
        </w:rPr>
      </w:pPr>
      <w:r w:rsidRPr="001134EB">
        <w:rPr>
          <w:lang w:val="el-GR"/>
        </w:rPr>
        <w:t xml:space="preserve">Η καταχώρηση στοιχείων κάθε </w:t>
      </w:r>
      <w:r>
        <w:rPr>
          <w:lang w:val="el-GR"/>
        </w:rPr>
        <w:t>ψηφιοποιημένου αρχείου</w:t>
      </w:r>
      <w:r w:rsidRPr="001134EB">
        <w:rPr>
          <w:lang w:val="el-GR"/>
        </w:rPr>
        <w:t xml:space="preserve"> θα πρέπει να γίνει </w:t>
      </w:r>
      <w:r>
        <w:rPr>
          <w:lang w:val="el-GR"/>
        </w:rPr>
        <w:t>(</w:t>
      </w:r>
      <w:r w:rsidRPr="001134EB">
        <w:rPr>
          <w:lang w:val="el-GR"/>
        </w:rPr>
        <w:t xml:space="preserve">εις διπλούν </w:t>
      </w:r>
      <w:r>
        <w:rPr>
          <w:lang w:val="el-GR"/>
        </w:rPr>
        <w:t xml:space="preserve">- </w:t>
      </w:r>
      <w:r w:rsidRPr="001134EB">
        <w:rPr>
          <w:lang w:val="el-GR"/>
        </w:rPr>
        <w:t>από δύο δηλαδή διαφορετικούς καταχωρητές</w:t>
      </w:r>
      <w:r>
        <w:rPr>
          <w:lang w:val="el-GR"/>
        </w:rPr>
        <w:t xml:space="preserve">) </w:t>
      </w:r>
      <w:r w:rsidRPr="001134EB">
        <w:rPr>
          <w:lang w:val="el-GR"/>
        </w:rPr>
        <w:t xml:space="preserve">με τη μέθοδο της </w:t>
      </w:r>
      <w:r w:rsidRPr="001134EB">
        <w:rPr>
          <w:b/>
          <w:lang w:val="el-GR"/>
        </w:rPr>
        <w:t>απευθείας πληκτρολόγησης (</w:t>
      </w:r>
      <w:r w:rsidRPr="001134EB">
        <w:rPr>
          <w:b/>
          <w:lang w:val="en-US"/>
        </w:rPr>
        <w:t>data</w:t>
      </w:r>
      <w:r w:rsidRPr="001134EB">
        <w:rPr>
          <w:b/>
          <w:lang w:val="el-GR"/>
        </w:rPr>
        <w:t xml:space="preserve"> </w:t>
      </w:r>
      <w:r w:rsidRPr="001134EB">
        <w:rPr>
          <w:b/>
          <w:lang w:val="en-US"/>
        </w:rPr>
        <w:t>entry</w:t>
      </w:r>
      <w:r w:rsidRPr="001134EB">
        <w:rPr>
          <w:b/>
          <w:lang w:val="el-GR"/>
        </w:rPr>
        <w:t>)</w:t>
      </w:r>
      <w:r w:rsidRPr="001134EB">
        <w:rPr>
          <w:lang w:val="el-GR"/>
        </w:rPr>
        <w:t>.</w:t>
      </w:r>
    </w:p>
    <w:p w14:paraId="78F8EB44" w14:textId="77777777" w:rsidR="003F05D8" w:rsidRPr="001134EB" w:rsidRDefault="003F05D8" w:rsidP="003F05D8">
      <w:pPr>
        <w:rPr>
          <w:lang w:val="el-GR"/>
        </w:rPr>
      </w:pPr>
      <w:r w:rsidRPr="001134EB">
        <w:rPr>
          <w:lang w:val="el-GR"/>
        </w:rPr>
        <w:t xml:space="preserve">Κατά τη διάρκεια των καταχωρήσεων η αποθήκευση των δεδομένων θα γίνεται προσωρινά, σε συγκεκριμένου τύπου και εύρους πεδία βάσης δεδομένων ή αρχεία συγκεκριμένης γραμμογράφησης, ώστε να διευκολυνθεί η μετάπτωσή τους στην κεντρική βάση δεδομένων του Συστήματος Διαχείρισης Εγγράφων. </w:t>
      </w:r>
    </w:p>
    <w:p w14:paraId="00667DED" w14:textId="77777777" w:rsidR="003F05D8" w:rsidRPr="001134EB" w:rsidRDefault="003F05D8" w:rsidP="003F05D8">
      <w:pPr>
        <w:rPr>
          <w:lang w:val="el-GR"/>
        </w:rPr>
      </w:pPr>
      <w:r w:rsidRPr="001134EB">
        <w:rPr>
          <w:lang w:val="el-GR"/>
        </w:rPr>
        <w:t xml:space="preserve">Η καταχώρηση των στοιχείων θα ομαδοποιείται σε παρτίδες σαρωμένων </w:t>
      </w:r>
      <w:r>
        <w:rPr>
          <w:lang w:val="el-GR"/>
        </w:rPr>
        <w:t>Εγγράφων</w:t>
      </w:r>
      <w:r w:rsidRPr="001134EB">
        <w:rPr>
          <w:lang w:val="el-GR"/>
        </w:rPr>
        <w:t xml:space="preserve">. </w:t>
      </w:r>
    </w:p>
    <w:p w14:paraId="76F9A810" w14:textId="6DDF5F28" w:rsidR="003F05D8" w:rsidRPr="001134EB" w:rsidRDefault="003F05D8" w:rsidP="003F05D8">
      <w:pPr>
        <w:rPr>
          <w:lang w:val="el-GR"/>
        </w:rPr>
      </w:pPr>
      <w:r w:rsidRPr="001134EB">
        <w:rPr>
          <w:lang w:val="el-GR"/>
        </w:rPr>
        <w:t xml:space="preserve">Η </w:t>
      </w:r>
      <w:r w:rsidRPr="001134EB">
        <w:rPr>
          <w:b/>
          <w:lang w:val="el-GR"/>
        </w:rPr>
        <w:t xml:space="preserve">διαδικασία της καταχώρησης </w:t>
      </w:r>
      <w:r w:rsidR="00C37FEF">
        <w:rPr>
          <w:b/>
          <w:lang w:val="el-GR"/>
        </w:rPr>
        <w:t xml:space="preserve">Μελετών </w:t>
      </w:r>
      <w:r w:rsidR="00C37FEF" w:rsidRPr="001134EB">
        <w:rPr>
          <w:lang w:val="el-GR"/>
        </w:rPr>
        <w:t xml:space="preserve"> </w:t>
      </w:r>
      <w:r w:rsidRPr="001134EB">
        <w:rPr>
          <w:lang w:val="el-GR"/>
        </w:rPr>
        <w:t>θα περιλαμβάνει τα παρακάτω βήματα:</w:t>
      </w:r>
    </w:p>
    <w:p w14:paraId="62B16C24" w14:textId="2D526F61" w:rsidR="003F05D8" w:rsidRPr="001134EB" w:rsidRDefault="003F05D8" w:rsidP="003F05D8">
      <w:pPr>
        <w:numPr>
          <w:ilvl w:val="0"/>
          <w:numId w:val="120"/>
        </w:numPr>
        <w:rPr>
          <w:lang w:val="el-GR"/>
        </w:rPr>
      </w:pPr>
      <w:r w:rsidRPr="001134EB">
        <w:rPr>
          <w:lang w:val="el-GR"/>
        </w:rPr>
        <w:t xml:space="preserve">Ο Ανάδοχος θα παραλαμβάνει από το </w:t>
      </w:r>
      <w:r>
        <w:rPr>
          <w:lang w:val="el-GR"/>
        </w:rPr>
        <w:t>ΕΑΓΜΕ</w:t>
      </w:r>
      <w:r w:rsidRPr="001134EB">
        <w:rPr>
          <w:lang w:val="el-GR"/>
        </w:rPr>
        <w:t xml:space="preserve"> μία παρτίδα </w:t>
      </w:r>
      <w:r w:rsidR="00C37FEF">
        <w:rPr>
          <w:lang w:val="el-GR"/>
        </w:rPr>
        <w:t xml:space="preserve">Μελετών </w:t>
      </w:r>
    </w:p>
    <w:p w14:paraId="4B8E92BE" w14:textId="6E9F5C6E" w:rsidR="003F05D8" w:rsidRPr="001134EB" w:rsidRDefault="003F05D8" w:rsidP="003F05D8">
      <w:pPr>
        <w:numPr>
          <w:ilvl w:val="0"/>
          <w:numId w:val="120"/>
        </w:numPr>
        <w:rPr>
          <w:lang w:val="el-GR"/>
        </w:rPr>
      </w:pPr>
      <w:r>
        <w:rPr>
          <w:lang w:val="el-GR"/>
        </w:rPr>
        <w:t>Τα έγγραφα</w:t>
      </w:r>
      <w:r w:rsidR="00626EA5">
        <w:rPr>
          <w:lang w:val="el-GR"/>
        </w:rPr>
        <w:t xml:space="preserve"> </w:t>
      </w:r>
      <w:r w:rsidRPr="001134EB">
        <w:rPr>
          <w:lang w:val="el-GR"/>
        </w:rPr>
        <w:t xml:space="preserve">θα διανέμονται στους </w:t>
      </w:r>
      <w:r w:rsidRPr="001134EB">
        <w:rPr>
          <w:u w:val="single"/>
          <w:lang w:val="el-GR"/>
        </w:rPr>
        <w:t>καταχωρητές Α’ καταχώρησης</w:t>
      </w:r>
      <w:r w:rsidRPr="001134EB">
        <w:rPr>
          <w:lang w:val="el-GR"/>
        </w:rPr>
        <w:t xml:space="preserve"> για την Α’ καταχώρηση των στοιχείων των δεδομένων / μεταδεδομένων.</w:t>
      </w:r>
    </w:p>
    <w:p w14:paraId="213F179E" w14:textId="6C906BB5" w:rsidR="003F05D8" w:rsidRPr="001134EB" w:rsidRDefault="003F05D8" w:rsidP="003F05D8">
      <w:pPr>
        <w:numPr>
          <w:ilvl w:val="0"/>
          <w:numId w:val="120"/>
        </w:numPr>
        <w:rPr>
          <w:lang w:val="el-GR"/>
        </w:rPr>
      </w:pPr>
      <w:r w:rsidRPr="001134EB">
        <w:rPr>
          <w:lang w:val="el-GR"/>
        </w:rPr>
        <w:t xml:space="preserve">Αφού ολοκληρωθεί η πρώτη καταχώρηση μέρους ή ολόκληρης της παρτίδας, </w:t>
      </w:r>
      <w:r>
        <w:rPr>
          <w:lang w:val="el-GR"/>
        </w:rPr>
        <w:t xml:space="preserve">τα έγγραφα </w:t>
      </w:r>
      <w:r w:rsidRPr="001134EB">
        <w:rPr>
          <w:lang w:val="el-GR"/>
        </w:rPr>
        <w:t xml:space="preserve">θα αναδιανέμονται στους </w:t>
      </w:r>
      <w:r w:rsidRPr="001134EB">
        <w:rPr>
          <w:u w:val="single"/>
          <w:lang w:val="el-GR"/>
        </w:rPr>
        <w:t>καταχωρητές Β’</w:t>
      </w:r>
      <w:r w:rsidRPr="001134EB">
        <w:rPr>
          <w:lang w:val="el-GR"/>
        </w:rPr>
        <w:t xml:space="preserve"> </w:t>
      </w:r>
      <w:r w:rsidRPr="001134EB">
        <w:rPr>
          <w:u w:val="single"/>
          <w:lang w:val="el-GR"/>
        </w:rPr>
        <w:t>καταχώρησης</w:t>
      </w:r>
      <w:r w:rsidRPr="001134EB">
        <w:rPr>
          <w:lang w:val="el-GR"/>
        </w:rPr>
        <w:t xml:space="preserve"> ώστε να εξασφαλίζεται ότι κάθε </w:t>
      </w:r>
      <w:r w:rsidR="00626EA5">
        <w:rPr>
          <w:lang w:val="el-GR"/>
        </w:rPr>
        <w:t>έγγραφο</w:t>
      </w:r>
      <w:r w:rsidRPr="001134EB">
        <w:rPr>
          <w:lang w:val="el-GR"/>
        </w:rPr>
        <w:t xml:space="preserve"> θα καταχωρείται </w:t>
      </w:r>
      <w:r w:rsidRPr="001134EB">
        <w:rPr>
          <w:b/>
          <w:u w:val="single"/>
          <w:lang w:val="el-GR"/>
        </w:rPr>
        <w:t>και από διαφορετικό καταχωρητή</w:t>
      </w:r>
      <w:r w:rsidRPr="001134EB">
        <w:rPr>
          <w:lang w:val="el-GR"/>
        </w:rPr>
        <w:t>.</w:t>
      </w:r>
    </w:p>
    <w:p w14:paraId="0C79DAAC" w14:textId="273E9D02" w:rsidR="003F05D8" w:rsidRPr="001134EB" w:rsidRDefault="003F05D8" w:rsidP="003F05D8">
      <w:pPr>
        <w:numPr>
          <w:ilvl w:val="0"/>
          <w:numId w:val="120"/>
        </w:numPr>
        <w:rPr>
          <w:lang w:val="el-GR"/>
        </w:rPr>
      </w:pPr>
      <w:r w:rsidRPr="001134EB">
        <w:rPr>
          <w:lang w:val="el-GR"/>
        </w:rPr>
        <w:t>Με την ολοκλήρωση και της Β’ καταχώρησης θα γίνεται</w:t>
      </w:r>
      <w:r w:rsidR="00626EA5">
        <w:rPr>
          <w:lang w:val="el-GR"/>
        </w:rPr>
        <w:t xml:space="preserve"> </w:t>
      </w:r>
      <w:r w:rsidRPr="001134EB">
        <w:rPr>
          <w:lang w:val="el-GR"/>
        </w:rPr>
        <w:t>αυτόματη αντιπαραβολή των δύο καταχωρήσεων και θα επισημαίνονται τυχόν διαφορές ανάμεσα στην Α’ και στην Β’ καταχώρηση.</w:t>
      </w:r>
    </w:p>
    <w:p w14:paraId="39C6BCE5" w14:textId="77777777" w:rsidR="003F05D8" w:rsidRPr="001134EB" w:rsidRDefault="003F05D8" w:rsidP="003F05D8">
      <w:pPr>
        <w:numPr>
          <w:ilvl w:val="0"/>
          <w:numId w:val="120"/>
        </w:numPr>
        <w:rPr>
          <w:lang w:val="el-GR"/>
        </w:rPr>
      </w:pPr>
      <w:r w:rsidRPr="001134EB">
        <w:rPr>
          <w:lang w:val="el-GR"/>
        </w:rPr>
        <w:t xml:space="preserve">Για τη διόρθωση των λαθών/διαφορών, </w:t>
      </w:r>
      <w:r w:rsidRPr="001134EB">
        <w:rPr>
          <w:u w:val="single"/>
          <w:lang w:val="el-GR"/>
        </w:rPr>
        <w:t>καταχωρητές Γ’ καταχώρησης</w:t>
      </w:r>
      <w:r w:rsidRPr="001134EB">
        <w:rPr>
          <w:lang w:val="el-GR"/>
        </w:rPr>
        <w:t xml:space="preserve"> θα προβαίνουν στις απαραίτητες διορθώσεις σε κάθε </w:t>
      </w:r>
      <w:r>
        <w:rPr>
          <w:lang w:val="el-GR"/>
        </w:rPr>
        <w:t xml:space="preserve">έγγραφο </w:t>
      </w:r>
      <w:r w:rsidRPr="001134EB">
        <w:rPr>
          <w:lang w:val="el-GR"/>
        </w:rPr>
        <w:t>που έχει επισημανθεί, με στόχο την εξάλειψη όλων των διαφορών που εντοπίστηκαν μεταξύ της Α’ και Β’ Καταχώρησης.</w:t>
      </w:r>
    </w:p>
    <w:p w14:paraId="184970D0" w14:textId="54624F44" w:rsidR="003F05D8" w:rsidRPr="001134EB" w:rsidRDefault="003F05D8" w:rsidP="003F05D8">
      <w:pPr>
        <w:numPr>
          <w:ilvl w:val="0"/>
          <w:numId w:val="120"/>
        </w:numPr>
        <w:rPr>
          <w:lang w:val="el-GR"/>
        </w:rPr>
      </w:pPr>
      <w:r w:rsidRPr="001134EB">
        <w:rPr>
          <w:lang w:val="el-GR"/>
        </w:rPr>
        <w:t>Με την επιτυχή ολοκλήρωση των αυτόματων ελέγχων ορθότητας καταχωρήσεων (αντιπαραβολή) και κατά περίπτωση της Γ΄ καταχώρησης, ο Ανάδοχος θα αποθηκεύει την ορθή καταχώρηση με την επισήμανση «</w:t>
      </w:r>
      <w:r w:rsidRPr="001134EB">
        <w:rPr>
          <w:u w:val="single"/>
          <w:lang w:val="el-GR"/>
        </w:rPr>
        <w:t>έτοιμη για δειγματοληπτικό έλεγχο</w:t>
      </w:r>
      <w:r w:rsidRPr="001134EB">
        <w:rPr>
          <w:lang w:val="el-GR"/>
        </w:rPr>
        <w:t xml:space="preserve">». </w:t>
      </w:r>
      <w:r w:rsidRPr="001134EB">
        <w:rPr>
          <w:u w:val="single"/>
          <w:lang w:val="el-GR"/>
        </w:rPr>
        <w:t>Σημειώνεται</w:t>
      </w:r>
      <w:r w:rsidRPr="001134EB">
        <w:rPr>
          <w:lang w:val="el-GR"/>
        </w:rPr>
        <w:t xml:space="preserve"> πως μέχρι την ολοκλήρωση του έργου, θα παραμένουν διαθέσιμες στην Αναθέτουσα Αρχή όλες οι καταχωρήσεις για κάθε </w:t>
      </w:r>
      <w:r w:rsidR="00F43730">
        <w:rPr>
          <w:lang w:val="el-GR"/>
        </w:rPr>
        <w:t>έγγραφο</w:t>
      </w:r>
      <w:r w:rsidRPr="001134EB">
        <w:rPr>
          <w:lang w:val="el-GR"/>
        </w:rPr>
        <w:t xml:space="preserve"> (Α’, Β’ και ενδεχομένως Γ΄ καταχώρηση).</w:t>
      </w:r>
    </w:p>
    <w:p w14:paraId="5479AA50" w14:textId="77777777" w:rsidR="003F05D8" w:rsidRPr="001134EB" w:rsidRDefault="003F05D8" w:rsidP="003F05D8">
      <w:pPr>
        <w:numPr>
          <w:ilvl w:val="0"/>
          <w:numId w:val="120"/>
        </w:numPr>
        <w:rPr>
          <w:lang w:val="el-GR"/>
        </w:rPr>
      </w:pPr>
      <w:r w:rsidRPr="001134EB">
        <w:rPr>
          <w:lang w:val="el-GR"/>
        </w:rPr>
        <w:t xml:space="preserve">Με την επιτυχή ολοκλήρωση του συνόλου των καταχωρήσεων μίας παρτίδας ο Ανάδοχος θα συντάσσει και θα υποβάλλει στην Αναθέτουσα Αρχή </w:t>
      </w:r>
      <w:r w:rsidRPr="001134EB">
        <w:rPr>
          <w:b/>
          <w:u w:val="single"/>
          <w:lang w:val="el-GR"/>
        </w:rPr>
        <w:t>Αναφορά Ελέγχου</w:t>
      </w:r>
      <w:r w:rsidRPr="001134EB">
        <w:rPr>
          <w:lang w:val="el-GR"/>
        </w:rPr>
        <w:t>, στην οποία θα συνοψίζει τις διενεργηθείσες ενέργειες, τα προβλήματα και τα λάθη που παρουσιάστηκαν.</w:t>
      </w:r>
    </w:p>
    <w:p w14:paraId="5A87953B" w14:textId="77777777" w:rsidR="003F05D8" w:rsidRPr="001134EB" w:rsidRDefault="003F05D8" w:rsidP="003F05D8">
      <w:pPr>
        <w:rPr>
          <w:lang w:val="el-GR"/>
        </w:rPr>
      </w:pPr>
    </w:p>
    <w:p w14:paraId="1E74CDEE" w14:textId="476AA950" w:rsidR="003F05D8" w:rsidRPr="001134EB" w:rsidRDefault="003F05D8" w:rsidP="003F05D8">
      <w:pPr>
        <w:rPr>
          <w:lang w:val="el-GR"/>
        </w:rPr>
      </w:pPr>
      <w:r w:rsidRPr="001134EB">
        <w:rPr>
          <w:lang w:val="el-GR"/>
        </w:rPr>
        <w:t xml:space="preserve">Σύμφωνα με τα παραπάνω για την καταχώρηση κάθε </w:t>
      </w:r>
      <w:r w:rsidR="00F43730">
        <w:rPr>
          <w:lang w:val="el-GR"/>
        </w:rPr>
        <w:t>εγγράφου</w:t>
      </w:r>
      <w:r w:rsidRPr="001134EB">
        <w:rPr>
          <w:lang w:val="el-GR"/>
        </w:rPr>
        <w:t xml:space="preserve"> θα συμμετέχουν έως πέντε (5) διαφορετικοί εμπλεκόμενοι με τους παρακάτω ρόλους:</w:t>
      </w:r>
    </w:p>
    <w:p w14:paraId="020CE09B" w14:textId="5A87CD93" w:rsidR="003F05D8" w:rsidRPr="001134EB" w:rsidRDefault="003F05D8" w:rsidP="003F05D8">
      <w:pPr>
        <w:numPr>
          <w:ilvl w:val="0"/>
          <w:numId w:val="121"/>
        </w:numPr>
        <w:rPr>
          <w:lang w:val="el-GR"/>
        </w:rPr>
      </w:pPr>
      <w:r w:rsidRPr="001134EB">
        <w:rPr>
          <w:u w:val="single"/>
          <w:lang w:val="el-GR"/>
        </w:rPr>
        <w:t>Α’ Καταχωρητής</w:t>
      </w:r>
      <w:r w:rsidRPr="001134EB">
        <w:rPr>
          <w:lang w:val="el-GR"/>
        </w:rPr>
        <w:t>, ο οποίος θα καταχωρεί τ</w:t>
      </w:r>
      <w:r>
        <w:rPr>
          <w:lang w:val="el-GR"/>
        </w:rPr>
        <w:t>α δεδομένα/μεταδεδομένα εγγράφων</w:t>
      </w:r>
      <w:r w:rsidRPr="001134EB">
        <w:rPr>
          <w:lang w:val="el-GR"/>
        </w:rPr>
        <w:t xml:space="preserve"> για πρώτη φορά.</w:t>
      </w:r>
    </w:p>
    <w:p w14:paraId="4311562D" w14:textId="77777777" w:rsidR="003F05D8" w:rsidRPr="001134EB" w:rsidRDefault="003F05D8" w:rsidP="003F05D8">
      <w:pPr>
        <w:numPr>
          <w:ilvl w:val="0"/>
          <w:numId w:val="121"/>
        </w:numPr>
        <w:rPr>
          <w:lang w:val="el-GR"/>
        </w:rPr>
      </w:pPr>
      <w:r w:rsidRPr="001134EB">
        <w:rPr>
          <w:u w:val="single"/>
          <w:lang w:val="el-GR"/>
        </w:rPr>
        <w:t>Α’ Επιβλέπων (</w:t>
      </w:r>
      <w:r w:rsidRPr="001134EB">
        <w:rPr>
          <w:u w:val="single"/>
          <w:lang w:val="en-US"/>
        </w:rPr>
        <w:t>Supervisor</w:t>
      </w:r>
      <w:r w:rsidRPr="001134EB">
        <w:rPr>
          <w:u w:val="single"/>
          <w:lang w:val="el-GR"/>
        </w:rPr>
        <w:t>),</w:t>
      </w:r>
      <w:r w:rsidRPr="001134EB">
        <w:rPr>
          <w:lang w:val="el-GR"/>
        </w:rPr>
        <w:t xml:space="preserve"> ο οποίος θα είναι υπεύθυνος για την υποστήριξη καταχωρητών της Α’ ομάδας (θα επιβλέπει, καθοδηγεί και θα επιλύει τυχόν προβλήματα των Α’ Καταχωρητών).</w:t>
      </w:r>
    </w:p>
    <w:p w14:paraId="0B23DB36" w14:textId="10083316" w:rsidR="003F05D8" w:rsidRPr="001134EB" w:rsidRDefault="003F05D8" w:rsidP="003F05D8">
      <w:pPr>
        <w:numPr>
          <w:ilvl w:val="0"/>
          <w:numId w:val="121"/>
        </w:numPr>
        <w:rPr>
          <w:lang w:val="el-GR"/>
        </w:rPr>
      </w:pPr>
      <w:r w:rsidRPr="001134EB">
        <w:rPr>
          <w:u w:val="single"/>
          <w:lang w:val="el-GR"/>
        </w:rPr>
        <w:t>Β’ Καταχωρητής</w:t>
      </w:r>
      <w:r w:rsidRPr="001134EB">
        <w:rPr>
          <w:lang w:val="el-GR"/>
        </w:rPr>
        <w:t>, ο οποίος θα είναι διαφορετικός από τον Α’ Καταχωρητή και θα καταχωρεί το</w:t>
      </w:r>
      <w:r w:rsidR="00F43730">
        <w:rPr>
          <w:lang w:val="el-GR"/>
        </w:rPr>
        <w:t xml:space="preserve"> έγγραφο </w:t>
      </w:r>
      <w:r w:rsidRPr="001134EB">
        <w:rPr>
          <w:lang w:val="el-GR"/>
        </w:rPr>
        <w:t>για δεύτερη φορά.</w:t>
      </w:r>
    </w:p>
    <w:p w14:paraId="799D6F72" w14:textId="259C8F63" w:rsidR="003F05D8" w:rsidRPr="001134EB" w:rsidRDefault="003F05D8" w:rsidP="003F05D8">
      <w:pPr>
        <w:numPr>
          <w:ilvl w:val="0"/>
          <w:numId w:val="121"/>
        </w:numPr>
        <w:rPr>
          <w:lang w:val="el-GR"/>
        </w:rPr>
      </w:pPr>
      <w:r w:rsidRPr="001134EB">
        <w:rPr>
          <w:u w:val="single"/>
          <w:lang w:val="el-GR"/>
        </w:rPr>
        <w:t>Καταχωρητής Γ’</w:t>
      </w:r>
      <w:r>
        <w:rPr>
          <w:u w:val="single"/>
          <w:lang w:val="el-GR"/>
        </w:rPr>
        <w:t xml:space="preserve"> (ο </w:t>
      </w:r>
      <w:r>
        <w:rPr>
          <w:u w:val="single"/>
          <w:lang w:val="en-US"/>
        </w:rPr>
        <w:t>Supervisor</w:t>
      </w:r>
      <w:r w:rsidRPr="00834AEE">
        <w:rPr>
          <w:u w:val="single"/>
          <w:lang w:val="el-GR"/>
        </w:rPr>
        <w:t>)</w:t>
      </w:r>
      <w:r w:rsidRPr="001134EB">
        <w:rPr>
          <w:lang w:val="el-GR"/>
        </w:rPr>
        <w:t xml:space="preserve">, ο οποίος θα καταχωρεί </w:t>
      </w:r>
      <w:r w:rsidRPr="0057074D">
        <w:rPr>
          <w:lang w:val="el-GR"/>
        </w:rPr>
        <w:t>τα δεδομένα/μεταδεδομένα εγγράφων</w:t>
      </w:r>
      <w:r w:rsidRPr="001134EB">
        <w:rPr>
          <w:lang w:val="el-GR"/>
        </w:rPr>
        <w:t xml:space="preserve"> μόνο στις περιπτώσεις που η εφαρμογή διαπιστώνει λάθη κατά την αντιπαραβολή των δύο καταχωρήσεων.</w:t>
      </w:r>
    </w:p>
    <w:p w14:paraId="27C95789" w14:textId="77777777" w:rsidR="003F05D8" w:rsidRPr="001134EB" w:rsidRDefault="003F05D8" w:rsidP="003F05D8">
      <w:pPr>
        <w:rPr>
          <w:lang w:val="el-GR"/>
        </w:rPr>
      </w:pPr>
    </w:p>
    <w:p w14:paraId="722FE4A1" w14:textId="646792CB" w:rsidR="003F05D8" w:rsidRPr="001134EB" w:rsidRDefault="003F05D8" w:rsidP="003F05D8">
      <w:pPr>
        <w:rPr>
          <w:lang w:val="el-GR"/>
        </w:rPr>
      </w:pPr>
      <w:r w:rsidRPr="001134EB">
        <w:rPr>
          <w:lang w:val="el-GR"/>
        </w:rPr>
        <w:t xml:space="preserve">Ο Ανάδοχος θα υποβάλλει στο πλαίσιο </w:t>
      </w:r>
      <w:r w:rsidR="00F43730">
        <w:rPr>
          <w:lang w:val="el-GR"/>
        </w:rPr>
        <w:t>του Παραδοτέου Π1</w:t>
      </w:r>
      <w:r w:rsidR="00451E83">
        <w:rPr>
          <w:lang w:val="el-GR"/>
        </w:rPr>
        <w:t>.1</w:t>
      </w:r>
      <w:r w:rsidR="00F43730">
        <w:rPr>
          <w:lang w:val="el-GR"/>
        </w:rPr>
        <w:t xml:space="preserve"> </w:t>
      </w:r>
      <w:r w:rsidRPr="001134EB">
        <w:rPr>
          <w:lang w:val="el-GR"/>
        </w:rPr>
        <w:t xml:space="preserve">της </w:t>
      </w:r>
      <w:r>
        <w:rPr>
          <w:lang w:val="el-GR"/>
        </w:rPr>
        <w:t>Φ</w:t>
      </w:r>
      <w:r w:rsidRPr="001134EB">
        <w:rPr>
          <w:lang w:val="el-GR"/>
        </w:rPr>
        <w:t xml:space="preserve">άσης </w:t>
      </w:r>
      <w:r w:rsidRPr="00A57DCF">
        <w:rPr>
          <w:lang w:val="el-GR"/>
        </w:rPr>
        <w:t xml:space="preserve">1 </w:t>
      </w:r>
      <w:r w:rsidRPr="001134EB">
        <w:rPr>
          <w:lang w:val="el-GR"/>
        </w:rPr>
        <w:t xml:space="preserve">του έργου αναλυτικό </w:t>
      </w:r>
      <w:r w:rsidRPr="001134EB">
        <w:rPr>
          <w:b/>
          <w:u w:val="single"/>
          <w:lang w:val="el-GR"/>
        </w:rPr>
        <w:t>πλάνο καταχωρήσεων</w:t>
      </w:r>
      <w:r w:rsidRPr="001134EB">
        <w:rPr>
          <w:lang w:val="el-GR"/>
        </w:rPr>
        <w:t>, λαμβάνοντας υπόψη :</w:t>
      </w:r>
    </w:p>
    <w:p w14:paraId="3262E7BB" w14:textId="77777777" w:rsidR="003F05D8" w:rsidRPr="001134EB" w:rsidRDefault="003F05D8" w:rsidP="003F05D8">
      <w:pPr>
        <w:numPr>
          <w:ilvl w:val="0"/>
          <w:numId w:val="122"/>
        </w:numPr>
        <w:rPr>
          <w:lang w:val="el-GR"/>
        </w:rPr>
      </w:pPr>
      <w:r w:rsidRPr="001134EB">
        <w:rPr>
          <w:lang w:val="el-GR"/>
        </w:rPr>
        <w:t>Το συνολικό χρονοδιάγραμμα του έργου</w:t>
      </w:r>
    </w:p>
    <w:p w14:paraId="1760B280" w14:textId="77777777" w:rsidR="003F05D8" w:rsidRPr="001134EB" w:rsidRDefault="003F05D8" w:rsidP="003F05D8">
      <w:pPr>
        <w:numPr>
          <w:ilvl w:val="0"/>
          <w:numId w:val="122"/>
        </w:numPr>
        <w:rPr>
          <w:lang w:val="el-GR"/>
        </w:rPr>
      </w:pPr>
      <w:r w:rsidRPr="001134EB">
        <w:rPr>
          <w:lang w:val="el-GR"/>
        </w:rPr>
        <w:t>Το γεγονός ότι η παραγωγικότητά του ως προς τις καταχωρήσεις θα πρέπει να είναι κατά το δυνατό ισομερώς κατανεμημένη σε όλη τη διάρκεια του έργου</w:t>
      </w:r>
    </w:p>
    <w:p w14:paraId="73AC8980" w14:textId="77777777" w:rsidR="003F05D8" w:rsidRPr="001134EB" w:rsidRDefault="003F05D8" w:rsidP="003F05D8">
      <w:pPr>
        <w:numPr>
          <w:ilvl w:val="0"/>
          <w:numId w:val="122"/>
        </w:numPr>
        <w:rPr>
          <w:lang w:val="el-GR"/>
        </w:rPr>
      </w:pPr>
      <w:r w:rsidRPr="001134EB">
        <w:rPr>
          <w:lang w:val="el-GR"/>
        </w:rPr>
        <w:t xml:space="preserve">Τον αριθμό των καταχωρητών Α’, Β’ και Γ΄ καταχώρησης που θα διαθέσει </w:t>
      </w:r>
    </w:p>
    <w:p w14:paraId="3D23EBC3" w14:textId="77777777" w:rsidR="003F05D8" w:rsidRPr="001134EB" w:rsidRDefault="003F05D8" w:rsidP="003F05D8">
      <w:pPr>
        <w:numPr>
          <w:ilvl w:val="0"/>
          <w:numId w:val="122"/>
        </w:numPr>
        <w:rPr>
          <w:lang w:val="el-GR"/>
        </w:rPr>
      </w:pPr>
      <w:r w:rsidRPr="001134EB">
        <w:rPr>
          <w:lang w:val="el-GR"/>
        </w:rPr>
        <w:t>Την αποδοτικότητα των καταχωρητών σε μηνιαία βάση</w:t>
      </w:r>
    </w:p>
    <w:p w14:paraId="26185FD9" w14:textId="29235C69" w:rsidR="003F05D8" w:rsidRPr="001134EB" w:rsidRDefault="003F05D8" w:rsidP="003F05D8">
      <w:pPr>
        <w:numPr>
          <w:ilvl w:val="0"/>
          <w:numId w:val="122"/>
        </w:numPr>
        <w:rPr>
          <w:lang w:val="el-GR"/>
        </w:rPr>
      </w:pPr>
      <w:r w:rsidRPr="001134EB">
        <w:rPr>
          <w:lang w:val="el-GR"/>
        </w:rPr>
        <w:t xml:space="preserve">Τις καθυστερήσεις που ενδέχεται να προκύψουν, εφόσον εφαρμοστεί η επαναληπτική διαδικασία της παράδοσης – παραλαβής των </w:t>
      </w:r>
      <w:r w:rsidR="00F43730">
        <w:rPr>
          <w:lang w:val="el-GR"/>
        </w:rPr>
        <w:t>εγγράφων</w:t>
      </w:r>
      <w:r w:rsidRPr="001134EB">
        <w:rPr>
          <w:lang w:val="el-GR"/>
        </w:rPr>
        <w:t xml:space="preserve">, ως απόρροια λαθών που ενδεχομένως διαπιστωθούν κατά τους δειγματοληπτικούς ελέγχους. </w:t>
      </w:r>
    </w:p>
    <w:p w14:paraId="1021D0AA" w14:textId="77777777" w:rsidR="003F05D8" w:rsidRPr="001134EB" w:rsidRDefault="003F05D8" w:rsidP="003F05D8">
      <w:pPr>
        <w:rPr>
          <w:lang w:val="el-GR"/>
        </w:rPr>
      </w:pPr>
    </w:p>
    <w:p w14:paraId="7C4ED283" w14:textId="21C0619C" w:rsidR="003F05D8" w:rsidRPr="0057074D" w:rsidRDefault="003F05D8" w:rsidP="003F05D8">
      <w:pPr>
        <w:rPr>
          <w:highlight w:val="green"/>
          <w:lang w:val="el-GR"/>
        </w:rPr>
      </w:pPr>
      <w:r w:rsidRPr="001134EB">
        <w:rPr>
          <w:lang w:val="el-GR"/>
        </w:rPr>
        <w:t xml:space="preserve">Ο Ανάδοχος θα συμπεριλάβει και θα εξειδικεύσει στο </w:t>
      </w:r>
      <w:r w:rsidRPr="004D1951">
        <w:rPr>
          <w:lang w:val="el-GR"/>
        </w:rPr>
        <w:t xml:space="preserve">Τεύχος Ανάλυσης Απαιτήσεων του έργου, </w:t>
      </w:r>
      <w:r w:rsidRPr="004D1951">
        <w:rPr>
          <w:b/>
          <w:bCs/>
          <w:lang w:val="el-GR"/>
        </w:rPr>
        <w:t xml:space="preserve">Σχέδιο Ελέγχου Ποιότητας Καταχώρησης στοιχείων </w:t>
      </w:r>
      <w:r w:rsidR="001B3BBF">
        <w:rPr>
          <w:b/>
          <w:bCs/>
          <w:lang w:val="el-GR"/>
        </w:rPr>
        <w:t xml:space="preserve">ψηφιοποιημένου υλικού </w:t>
      </w:r>
      <w:r w:rsidRPr="004D1951">
        <w:rPr>
          <w:b/>
          <w:bCs/>
          <w:lang w:val="el-GR"/>
        </w:rPr>
        <w:t>και των μεταβολών τους</w:t>
      </w:r>
      <w:r w:rsidRPr="004D1951">
        <w:rPr>
          <w:lang w:val="el-GR"/>
        </w:rPr>
        <w:t>, στο οποίο μεταξύ άλλων θα εξειδικεύσει/ επεκτείνει τους παραπάνω ρόλους και την προαναφερθείσα διαδικασία καταχώρησης, σύμφωνα με την εμπειρία του σε παρόμοια έργα</w:t>
      </w:r>
      <w:r w:rsidRPr="00834AEE">
        <w:rPr>
          <w:lang w:val="el-GR"/>
        </w:rPr>
        <w:t>.</w:t>
      </w:r>
    </w:p>
    <w:p w14:paraId="76EED3BD" w14:textId="77777777" w:rsidR="003F05D8" w:rsidRPr="001134EB" w:rsidRDefault="003F05D8" w:rsidP="003F05D8">
      <w:pPr>
        <w:rPr>
          <w:lang w:val="el-GR"/>
        </w:rPr>
      </w:pPr>
    </w:p>
    <w:p w14:paraId="2A9C8269" w14:textId="110DA22B" w:rsidR="00166949" w:rsidRPr="00CD667A" w:rsidRDefault="00C178B1" w:rsidP="00166949">
      <w:pPr>
        <w:pStyle w:val="3"/>
      </w:pPr>
      <w:bookmarkStart w:id="606" w:name="_Toc125557798"/>
      <w:r w:rsidRPr="00C178B1">
        <w:t>Δειγματοληπτικός Έλεγχος Καταχωρημένων Στοιχείων</w:t>
      </w:r>
      <w:bookmarkEnd w:id="606"/>
    </w:p>
    <w:p w14:paraId="50E38D5E" w14:textId="2DCF1066" w:rsidR="00166949" w:rsidRPr="001134EB" w:rsidRDefault="00166949" w:rsidP="00166949">
      <w:pPr>
        <w:rPr>
          <w:lang w:val="el-GR"/>
        </w:rPr>
      </w:pPr>
      <w:r w:rsidRPr="001134EB">
        <w:rPr>
          <w:lang w:val="el-GR"/>
        </w:rPr>
        <w:t>Μεταδεδομένα θα δημιουργηθούν για το</w:t>
      </w:r>
      <w:r>
        <w:rPr>
          <w:lang w:val="el-GR"/>
        </w:rPr>
        <w:t xml:space="preserve"> σύνολο του υλικού που θα ψηφιοποιηθεί.</w:t>
      </w:r>
    </w:p>
    <w:p w14:paraId="44B322B2" w14:textId="6D82126B" w:rsidR="00166949" w:rsidRDefault="00166949" w:rsidP="00166949">
      <w:pPr>
        <w:rPr>
          <w:b/>
          <w:lang w:val="el-GR"/>
        </w:rPr>
      </w:pPr>
      <w:r w:rsidRPr="001134EB">
        <w:rPr>
          <w:lang w:val="el-GR"/>
        </w:rPr>
        <w:t>Η καταχώριση των κατάλληλων και πιο αντιπροσωπευτικών μεταδεδομένων, είναι σημαντική για  την διευκόλυνση τ</w:t>
      </w:r>
      <w:r>
        <w:rPr>
          <w:lang w:val="el-GR"/>
        </w:rPr>
        <w:t xml:space="preserve">ου ΕΑΓΜΕ </w:t>
      </w:r>
      <w:r w:rsidRPr="001134EB">
        <w:rPr>
          <w:lang w:val="el-GR"/>
        </w:rPr>
        <w:t xml:space="preserve">και των χρηστών  στην αναζήτηση, ανάκτηση   και  στην ηλεκτρονική διαχείριση των </w:t>
      </w:r>
      <w:r>
        <w:rPr>
          <w:lang w:val="el-GR"/>
        </w:rPr>
        <w:t>εγγράφων</w:t>
      </w:r>
      <w:r w:rsidRPr="001134EB">
        <w:rPr>
          <w:b/>
          <w:lang w:val="el-GR"/>
        </w:rPr>
        <w:t>.</w:t>
      </w:r>
    </w:p>
    <w:p w14:paraId="32098CC8" w14:textId="6DBCD1AF" w:rsidR="00C178B1" w:rsidRDefault="00C178B1" w:rsidP="00166949">
      <w:pPr>
        <w:rPr>
          <w:b/>
          <w:lang w:val="el-GR"/>
        </w:rPr>
      </w:pPr>
    </w:p>
    <w:p w14:paraId="46B01198" w14:textId="543F6856" w:rsidR="00607E8E" w:rsidRPr="00CD667A" w:rsidRDefault="00607E8E" w:rsidP="00607E8E">
      <w:pPr>
        <w:pStyle w:val="3"/>
      </w:pPr>
      <w:bookmarkStart w:id="607" w:name="_Toc125557799"/>
      <w:r w:rsidRPr="00607E8E">
        <w:t>Απαιτήσεις για την ασφάλεια των δεδομένων κατά την καταχώρηση</w:t>
      </w:r>
      <w:bookmarkEnd w:id="607"/>
    </w:p>
    <w:p w14:paraId="32B44B30" w14:textId="77777777" w:rsidR="00607E8E" w:rsidRPr="001134EB" w:rsidRDefault="00607E8E" w:rsidP="00607E8E">
      <w:pPr>
        <w:rPr>
          <w:lang w:val="el-GR"/>
        </w:rPr>
      </w:pPr>
      <w:r w:rsidRPr="001134EB">
        <w:rPr>
          <w:lang w:val="el-GR"/>
        </w:rPr>
        <w:t xml:space="preserve">Όλοι οι ηλεκτρονικοί υπολογιστές των θέσεων εργασίας των καταχωρητών δεν θα επιτρέπουν την πρόσβαση σε τοπικές συσκευές αποθήκευσης δεδομένων (floppy disk drives, memory sticks, backup drives) ή τη μεταφορά δεδομένων μέσω άλλης τεχνολογίας μεταφοράς δεδομένων (Υπέρυθρες ακτίνες, Bluetooth κλπ.) πέραν του τοπικού δικτύου που θα εγκατασταθεί. Επιπλέον, οι υπολογιστές </w:t>
      </w:r>
      <w:r w:rsidRPr="001134EB">
        <w:rPr>
          <w:b/>
          <w:lang w:val="el-GR"/>
        </w:rPr>
        <w:t>δεν</w:t>
      </w:r>
      <w:r w:rsidRPr="001134EB">
        <w:rPr>
          <w:lang w:val="el-GR"/>
        </w:rPr>
        <w:t xml:space="preserve"> θα έχουν ενεργοποιημένη τη δυνατότητα σύνδεσης στο Internet. </w:t>
      </w:r>
    </w:p>
    <w:p w14:paraId="49B53AD7" w14:textId="77777777" w:rsidR="00607E8E" w:rsidRPr="001134EB" w:rsidRDefault="00607E8E" w:rsidP="00607E8E">
      <w:pPr>
        <w:rPr>
          <w:lang w:val="el-GR"/>
        </w:rPr>
      </w:pPr>
      <w:r w:rsidRPr="001134EB">
        <w:rPr>
          <w:lang w:val="el-GR"/>
        </w:rPr>
        <w:t xml:space="preserve">H εφαρμογή καταχώρησης θα διασφαλίζει ότι </w:t>
      </w:r>
      <w:r w:rsidRPr="001134EB">
        <w:rPr>
          <w:b/>
          <w:lang w:val="el-GR"/>
        </w:rPr>
        <w:t>δεν</w:t>
      </w:r>
      <w:r w:rsidRPr="001134EB">
        <w:rPr>
          <w:lang w:val="el-GR"/>
        </w:rPr>
        <w:t xml:space="preserve"> θα υπάρξει διαρροή προσωπικών δεδομένων κατά την πληκτρολόγηση και τον έλεγχο των δεδομένων από τον Ανάδοχο.</w:t>
      </w:r>
    </w:p>
    <w:p w14:paraId="0D578013" w14:textId="77777777" w:rsidR="00607E8E" w:rsidRDefault="00607E8E" w:rsidP="00166949">
      <w:pPr>
        <w:rPr>
          <w:b/>
          <w:lang w:val="el-GR"/>
        </w:rPr>
      </w:pPr>
    </w:p>
    <w:p w14:paraId="5E0C2F26" w14:textId="77777777" w:rsidR="00506038" w:rsidRPr="00CD667A" w:rsidRDefault="00506038" w:rsidP="007C2075">
      <w:pPr>
        <w:pStyle w:val="3"/>
      </w:pPr>
      <w:bookmarkStart w:id="608" w:name="_Toc85203879"/>
      <w:bookmarkStart w:id="609" w:name="_Toc91006668"/>
      <w:bookmarkStart w:id="610" w:name="_Toc125557800"/>
      <w:r w:rsidRPr="00CD667A">
        <w:t>Λογισμικό Οπτικής Αναγνώρισης Χαρακτήρων (OCR)</w:t>
      </w:r>
      <w:bookmarkEnd w:id="608"/>
      <w:bookmarkEnd w:id="609"/>
      <w:bookmarkEnd w:id="610"/>
    </w:p>
    <w:p w14:paraId="1479B5A6" w14:textId="77777777" w:rsidR="00506038" w:rsidRDefault="00506038" w:rsidP="00506038">
      <w:pPr>
        <w:suppressAutoHyphens w:val="0"/>
        <w:spacing w:before="120" w:after="0" w:line="264" w:lineRule="auto"/>
        <w:ind w:left="360"/>
        <w:rPr>
          <w:lang w:val="el-GR" w:eastAsia="el-GR" w:bidi="he-IL"/>
        </w:rPr>
      </w:pPr>
      <w:r>
        <w:rPr>
          <w:lang w:val="el-GR" w:eastAsia="el-GR" w:bidi="he-IL"/>
        </w:rPr>
        <w:t>Ο Ανάδοχος, θα προμηθεύσει στον Ε.Α.Γ.Μ.Ε με μία (1) άδεια λογισμικού για την αυτοματοποιημένη μετατροπή έντυπων εγγράφων σε ψηφιακά αναζητήσιμα αρχεία μέσω Οπτικής Αναγνώρισης Χαρακτήρων (OCR). Σκοπός της εν λόγω προμήθειας, είναι η κάλυψη τόσο των τρεχουσών όσο και των μελλοντικών αναγκών του Ε.Α.Γ.Μ.Ε για τη μετατροπή των ψηφιοποιημένων αρχείων του σε αναζητήσιμα έγγραφα.</w:t>
      </w:r>
    </w:p>
    <w:p w14:paraId="1C3A69EA" w14:textId="77777777" w:rsidR="00506038" w:rsidRDefault="00506038" w:rsidP="00506038">
      <w:pPr>
        <w:suppressAutoHyphens w:val="0"/>
        <w:spacing w:before="120" w:after="0" w:line="264" w:lineRule="auto"/>
        <w:ind w:left="360"/>
        <w:rPr>
          <w:lang w:val="el-GR" w:eastAsia="el-GR" w:bidi="he-IL"/>
        </w:rPr>
      </w:pPr>
      <w:r>
        <w:rPr>
          <w:lang w:val="el-GR" w:eastAsia="el-GR" w:bidi="he-IL"/>
        </w:rPr>
        <w:t xml:space="preserve">Το εν λόγω λογισμικό θα πρέπει να επιτρέπει την επεξεργασία απεριόριστου αριθμού σελίδων και να καλύπτεται από Συμβόλαιο Συντήρησης τουλάχιστον τριών (3) ετών. Η αυτοματοποιημένη επεξεργασία θα πρέπει να διεξάγεται σε δεσμίδες (batches). Εκτός από Οπτική Αναγνώριση Χαρακτήρων (Optical Character Recognition), το λογισμικό θα πρέπει επίσης να παρέχει τη δυνατότητα σάρωσης, επιβεβαίωσης των αποτελεσμάτων της αναγνώρισης (Verification), δεικτοδότησης (Indexing) και εισαγωγής των αποτελεσμάτων σε συστήματα αρχειοθέτησης, επιχειρησιακά συστήματα διαχείρισης και συστήματα αναζήτησης. </w:t>
      </w:r>
    </w:p>
    <w:p w14:paraId="07FDE9DD" w14:textId="77777777" w:rsidR="00506038" w:rsidRDefault="00506038" w:rsidP="00506038">
      <w:pPr>
        <w:suppressAutoHyphens w:val="0"/>
        <w:spacing w:before="120" w:after="0" w:line="264" w:lineRule="auto"/>
        <w:ind w:left="360"/>
        <w:rPr>
          <w:lang w:val="el-GR" w:eastAsia="el-GR" w:bidi="he-IL"/>
        </w:rPr>
      </w:pPr>
      <w:r>
        <w:rPr>
          <w:lang w:val="el-GR" w:eastAsia="el-GR" w:bidi="he-IL"/>
        </w:rPr>
        <w:t>Το λογισμικό, θα εγκατασταθεί από τον Ανάδοχο στους χώρους που θα υποδείξει ο Ε.Α.Γ.Μ.Ε και θα πρέπει να παραμετροποιηθεί κατάλληλα προκειμένου να καλύπτει τις καθημερινές του ανάγκες σε οπτική αναγνώριση χαρακτήρων των παραγόμενων σαρωμένων εγγράφων. Τέλος, θα πρέπει ο Ανάδοχος να παρέχει την απαιτούμενη εκπαίδευση στο αρμόδιο προσωπικό έτσι ώστε να είναι σε θέση να χρησιμοποιεί το λογισμικό.</w:t>
      </w:r>
    </w:p>
    <w:p w14:paraId="33016B13" w14:textId="77777777" w:rsidR="00506038" w:rsidRDefault="00506038" w:rsidP="00506038">
      <w:pPr>
        <w:suppressAutoHyphens w:val="0"/>
        <w:spacing w:before="120" w:after="0" w:line="264" w:lineRule="auto"/>
        <w:ind w:left="360"/>
        <w:rPr>
          <w:lang w:val="el-GR" w:eastAsia="el-GR" w:bidi="he-IL"/>
        </w:rPr>
      </w:pPr>
    </w:p>
    <w:p w14:paraId="58757CAF" w14:textId="77777777" w:rsidR="00506038" w:rsidRPr="00CD667A" w:rsidRDefault="00506038" w:rsidP="007C2075">
      <w:pPr>
        <w:pStyle w:val="3"/>
      </w:pPr>
      <w:bookmarkStart w:id="611" w:name="_Toc91006669"/>
      <w:bookmarkStart w:id="612" w:name="_Toc125557801"/>
      <w:r w:rsidRPr="00CD667A">
        <w:t xml:space="preserve">Εφαρμογή εύρεσης </w:t>
      </w:r>
      <w:r w:rsidRPr="007C2075">
        <w:t>μελετών</w:t>
      </w:r>
      <w:r w:rsidRPr="00CD667A">
        <w:t xml:space="preserve"> με χωρικά κριτήρια</w:t>
      </w:r>
      <w:bookmarkEnd w:id="611"/>
      <w:bookmarkEnd w:id="612"/>
    </w:p>
    <w:p w14:paraId="7E3505C6" w14:textId="77777777" w:rsidR="00506038" w:rsidRPr="006C5FC4" w:rsidRDefault="00506038" w:rsidP="00506038">
      <w:pPr>
        <w:suppressAutoHyphens w:val="0"/>
        <w:spacing w:before="120" w:after="0" w:line="264" w:lineRule="auto"/>
        <w:ind w:left="360"/>
        <w:rPr>
          <w:lang w:val="el-GR" w:eastAsia="el-GR" w:bidi="he-IL"/>
        </w:rPr>
      </w:pPr>
      <w:r w:rsidRPr="006C5FC4">
        <w:rPr>
          <w:lang w:val="el-GR" w:eastAsia="el-GR" w:bidi="he-IL"/>
        </w:rPr>
        <w:t xml:space="preserve">Οι μελέτες της Βιβλιοθήκης που θα ψηφιοποιηθούν όπως αναφέρθηκε προηγουμένως θα είναι σε μορφή </w:t>
      </w:r>
      <w:r w:rsidRPr="006C5FC4">
        <w:rPr>
          <w:lang w:val="en-US" w:eastAsia="el-GR" w:bidi="he-IL"/>
        </w:rPr>
        <w:t>PDF</w:t>
      </w:r>
      <w:r w:rsidRPr="006C5FC4">
        <w:rPr>
          <w:lang w:val="el-GR" w:eastAsia="el-GR" w:bidi="he-IL"/>
        </w:rPr>
        <w:t xml:space="preserve"> </w:t>
      </w:r>
      <w:r w:rsidRPr="006C5FC4">
        <w:rPr>
          <w:lang w:val="en-US" w:eastAsia="el-GR" w:bidi="he-IL"/>
        </w:rPr>
        <w:t>Geo</w:t>
      </w:r>
      <w:r w:rsidRPr="006C5FC4">
        <w:rPr>
          <w:lang w:val="el-GR" w:eastAsia="el-GR" w:bidi="he-IL"/>
        </w:rPr>
        <w:t>-</w:t>
      </w:r>
      <w:r w:rsidRPr="006C5FC4">
        <w:rPr>
          <w:lang w:val="en-US" w:eastAsia="el-GR" w:bidi="he-IL"/>
        </w:rPr>
        <w:t>tagged</w:t>
      </w:r>
      <w:r w:rsidRPr="006C5FC4">
        <w:rPr>
          <w:lang w:val="el-GR" w:eastAsia="el-GR" w:bidi="he-IL"/>
        </w:rPr>
        <w:t xml:space="preserve"> . Ένα </w:t>
      </w:r>
      <w:r w:rsidRPr="006C5FC4">
        <w:rPr>
          <w:rFonts w:ascii="Arial" w:hAnsi="Arial" w:cs="Arial"/>
          <w:sz w:val="21"/>
          <w:szCs w:val="21"/>
          <w:shd w:val="clear" w:color="auto" w:fill="FFFFFF"/>
          <w:lang w:val="el-GR"/>
        </w:rPr>
        <w:t xml:space="preserve"> </w:t>
      </w:r>
      <w:r w:rsidRPr="006C5FC4">
        <w:rPr>
          <w:lang w:val="el-GR" w:eastAsia="el-GR" w:bidi="he-IL"/>
        </w:rPr>
        <w:t xml:space="preserve">GeoPDF αρχείο είναι ένα </w:t>
      </w:r>
      <w:r w:rsidRPr="006C5FC4">
        <w:rPr>
          <w:lang w:val="en-US" w:eastAsia="el-GR" w:bidi="he-IL"/>
        </w:rPr>
        <w:t>PDF</w:t>
      </w:r>
      <w:r w:rsidRPr="006C5FC4">
        <w:rPr>
          <w:lang w:val="el-GR" w:eastAsia="el-GR" w:bidi="he-IL"/>
        </w:rPr>
        <w:t xml:space="preserve"> με γεωαναφορα. Η Γεωαναφορά των  </w:t>
      </w:r>
      <w:r w:rsidRPr="006C5FC4">
        <w:rPr>
          <w:lang w:val="en-US" w:eastAsia="el-GR" w:bidi="he-IL"/>
        </w:rPr>
        <w:t>PDF</w:t>
      </w:r>
      <w:r w:rsidRPr="006C5FC4">
        <w:rPr>
          <w:lang w:val="el-GR" w:eastAsia="el-GR" w:bidi="he-IL"/>
        </w:rPr>
        <w:t xml:space="preserve">  θα γίνει στο Ελληνικό Γεωδαιτικό Σύστημα Αναφοράς ΕΓΣΑ 87. Αυτό σημαίνει ότι είναι μία μορφή κειμένου σε </w:t>
      </w:r>
      <w:r w:rsidRPr="006C5FC4">
        <w:rPr>
          <w:lang w:val="en-US" w:eastAsia="el-GR" w:bidi="he-IL"/>
        </w:rPr>
        <w:t>PDF</w:t>
      </w:r>
      <w:r w:rsidRPr="006C5FC4">
        <w:rPr>
          <w:lang w:val="el-GR" w:eastAsia="el-GR" w:bidi="he-IL"/>
        </w:rPr>
        <w:t xml:space="preserve"> με προστιθέμενη πληροφορία η οποία συσχετίζει την εικόνα σε συντεταγμένες ΕΓΣΑ 87 .</w:t>
      </w:r>
    </w:p>
    <w:p w14:paraId="532B7B55" w14:textId="0B3F6B0F" w:rsidR="00506038" w:rsidRPr="00E32E30" w:rsidRDefault="00506038" w:rsidP="00506038">
      <w:pPr>
        <w:suppressAutoHyphens w:val="0"/>
        <w:spacing w:before="120" w:after="0" w:line="264" w:lineRule="auto"/>
        <w:ind w:left="360"/>
        <w:rPr>
          <w:lang w:val="el-GR" w:eastAsia="el-GR" w:bidi="he-IL"/>
        </w:rPr>
      </w:pPr>
      <w:r w:rsidRPr="006C5FC4">
        <w:rPr>
          <w:lang w:val="el-GR" w:eastAsia="el-GR" w:bidi="he-IL"/>
        </w:rPr>
        <w:t xml:space="preserve">Θα δημιουργηθεί μία εφαρμογή αναζήτησης έκθεσης από την βιβλιοθήκη της ΕΑΓΜΕ με χωρικά κριτήρια η οποία θα εντοπίζει μελέτες σε οποιαδήποτε περιοχή που θα ορίζει ο χρήστης όπως  και εν συνεχεία θα επιστρέφει πίσω τους αριθμούς κτηματολογίου της Βιβλιοθήκης των μελετών που βρίσκονται σε αυτή την περιοχή. Το αποτέλεσμα θα είναι ένα πίνακας με τους κτηματολογικούς αριθμούς (μοναδικός αριθμός εγγραφής στο </w:t>
      </w:r>
      <w:r w:rsidRPr="006C5FC4">
        <w:rPr>
          <w:lang w:val="en-US" w:eastAsia="el-GR" w:bidi="he-IL"/>
        </w:rPr>
        <w:t>OPEN</w:t>
      </w:r>
      <w:r w:rsidRPr="006C5FC4">
        <w:rPr>
          <w:lang w:val="el-GR" w:eastAsia="el-GR" w:bidi="he-IL"/>
        </w:rPr>
        <w:t xml:space="preserve"> </w:t>
      </w:r>
      <w:r w:rsidRPr="006C5FC4">
        <w:rPr>
          <w:lang w:val="en-US" w:eastAsia="el-GR" w:bidi="he-IL"/>
        </w:rPr>
        <w:t>ABEKT</w:t>
      </w:r>
      <w:r w:rsidRPr="006C5FC4">
        <w:rPr>
          <w:lang w:val="el-GR" w:eastAsia="el-GR" w:bidi="he-IL"/>
        </w:rPr>
        <w:t xml:space="preserve">) της Βιβλιοθήκης με την οποία ο χρήστης θα τα εντοπίζει στο λογισμικό </w:t>
      </w:r>
      <w:r w:rsidRPr="006C5FC4">
        <w:rPr>
          <w:lang w:val="en-US" w:eastAsia="el-GR" w:bidi="he-IL"/>
        </w:rPr>
        <w:t>OPEN</w:t>
      </w:r>
      <w:r w:rsidRPr="006C5FC4">
        <w:rPr>
          <w:lang w:val="el-GR" w:eastAsia="el-GR" w:bidi="he-IL"/>
        </w:rPr>
        <w:t xml:space="preserve"> </w:t>
      </w:r>
      <w:r w:rsidRPr="006C5FC4">
        <w:rPr>
          <w:lang w:val="en-US" w:eastAsia="el-GR" w:bidi="he-IL"/>
        </w:rPr>
        <w:t>ABEKT</w:t>
      </w:r>
      <w:r w:rsidRPr="006C5FC4">
        <w:rPr>
          <w:lang w:val="el-GR" w:eastAsia="el-GR" w:bidi="he-IL"/>
        </w:rPr>
        <w:t xml:space="preserve">. Σε περίπτωση που το </w:t>
      </w:r>
      <w:r w:rsidRPr="006C5FC4">
        <w:rPr>
          <w:lang w:val="en-US" w:eastAsia="el-GR" w:bidi="he-IL"/>
        </w:rPr>
        <w:t>OPEN</w:t>
      </w:r>
      <w:r w:rsidRPr="006C5FC4">
        <w:rPr>
          <w:lang w:val="el-GR" w:eastAsia="el-GR" w:bidi="he-IL"/>
        </w:rPr>
        <w:t xml:space="preserve"> </w:t>
      </w:r>
      <w:r w:rsidRPr="006C5FC4">
        <w:rPr>
          <w:lang w:val="en-US" w:eastAsia="el-GR" w:bidi="he-IL"/>
        </w:rPr>
        <w:t>ABEKT</w:t>
      </w:r>
      <w:r w:rsidRPr="006C5FC4">
        <w:rPr>
          <w:lang w:val="el-GR" w:eastAsia="el-GR" w:bidi="he-IL"/>
        </w:rPr>
        <w:t xml:space="preserve"> διαθέτει </w:t>
      </w:r>
      <w:r w:rsidRPr="006C5FC4">
        <w:rPr>
          <w:lang w:val="en-US" w:eastAsia="el-GR" w:bidi="he-IL"/>
        </w:rPr>
        <w:t>API</w:t>
      </w:r>
      <w:r w:rsidRPr="006C5FC4">
        <w:rPr>
          <w:lang w:val="el-GR" w:eastAsia="el-GR" w:bidi="he-IL"/>
        </w:rPr>
        <w:t xml:space="preserve"> επικοινωνίας ο χρήστης θα μπορεί τότε ο πίνακας θα </w:t>
      </w:r>
      <w:r w:rsidRPr="00E32E30">
        <w:rPr>
          <w:lang w:val="el-GR" w:eastAsia="el-GR" w:bidi="he-IL"/>
        </w:rPr>
        <w:t xml:space="preserve">περιέχει και τις διευθύνσεις διαδικτύου  των μελετών  που πέφτουν στην περιοχή αναζήτησης ώστε να έχει απευθείας τις πληροφορίες από το </w:t>
      </w:r>
      <w:r w:rsidRPr="00E32E30">
        <w:rPr>
          <w:lang w:val="en-US" w:eastAsia="el-GR" w:bidi="he-IL"/>
        </w:rPr>
        <w:t>OPEN</w:t>
      </w:r>
      <w:r w:rsidRPr="00E32E30">
        <w:rPr>
          <w:lang w:val="el-GR" w:eastAsia="el-GR" w:bidi="he-IL"/>
        </w:rPr>
        <w:t xml:space="preserve"> </w:t>
      </w:r>
      <w:r w:rsidRPr="00E32E30">
        <w:rPr>
          <w:lang w:val="en-US" w:eastAsia="el-GR" w:bidi="he-IL"/>
        </w:rPr>
        <w:t>ABEKT</w:t>
      </w:r>
      <w:r w:rsidR="00E32E30" w:rsidRPr="00E32E30">
        <w:rPr>
          <w:lang w:val="el-GR" w:eastAsia="el-GR" w:bidi="he-IL"/>
        </w:rPr>
        <w:t xml:space="preserve"> (</w:t>
      </w:r>
      <w:hyperlink r:id="rId45">
        <w:r w:rsidR="00E32E30" w:rsidRPr="00E32E30">
          <w:rPr>
            <w:rStyle w:val="-"/>
            <w:bCs/>
          </w:rPr>
          <w:t>https</w:t>
        </w:r>
        <w:r w:rsidR="00E32E30" w:rsidRPr="00E32E30">
          <w:rPr>
            <w:rStyle w:val="-"/>
            <w:bCs/>
            <w:lang w:val="el-GR"/>
          </w:rPr>
          <w:t>://</w:t>
        </w:r>
        <w:r w:rsidR="00E32E30" w:rsidRPr="00E32E30">
          <w:rPr>
            <w:rStyle w:val="-"/>
            <w:bCs/>
          </w:rPr>
          <w:t>www</w:t>
        </w:r>
        <w:r w:rsidR="00E32E30" w:rsidRPr="00E32E30">
          <w:rPr>
            <w:rStyle w:val="-"/>
            <w:bCs/>
            <w:lang w:val="el-GR"/>
          </w:rPr>
          <w:t>.</w:t>
        </w:r>
        <w:r w:rsidR="00E32E30" w:rsidRPr="00E32E30">
          <w:rPr>
            <w:rStyle w:val="-"/>
            <w:bCs/>
          </w:rPr>
          <w:t>openabekt</w:t>
        </w:r>
        <w:r w:rsidR="00E32E30" w:rsidRPr="00E32E30">
          <w:rPr>
            <w:rStyle w:val="-"/>
            <w:bCs/>
            <w:lang w:val="el-GR"/>
          </w:rPr>
          <w:t>.</w:t>
        </w:r>
        <w:r w:rsidR="00E32E30" w:rsidRPr="00E32E30">
          <w:rPr>
            <w:rStyle w:val="-"/>
            <w:bCs/>
          </w:rPr>
          <w:t>gr</w:t>
        </w:r>
        <w:r w:rsidR="00E32E30" w:rsidRPr="00E32E30">
          <w:rPr>
            <w:rStyle w:val="-"/>
            <w:bCs/>
            <w:lang w:val="el-GR"/>
          </w:rPr>
          <w:t>/</w:t>
        </w:r>
        <w:r w:rsidR="00E32E30" w:rsidRPr="00E32E30">
          <w:rPr>
            <w:rStyle w:val="-"/>
            <w:bCs/>
          </w:rPr>
          <w:t>el</w:t>
        </w:r>
      </w:hyperlink>
      <w:r w:rsidR="00E32E30" w:rsidRPr="00E32E30">
        <w:rPr>
          <w:lang w:val="el-GR"/>
        </w:rPr>
        <w:t>)</w:t>
      </w:r>
      <w:r w:rsidR="00E32E30">
        <w:rPr>
          <w:lang w:val="el-GR"/>
        </w:rPr>
        <w:t>.</w:t>
      </w:r>
    </w:p>
    <w:p w14:paraId="46275634" w14:textId="77777777" w:rsidR="00506038" w:rsidRPr="006C5FC4" w:rsidRDefault="00506038" w:rsidP="00506038">
      <w:pPr>
        <w:suppressAutoHyphens w:val="0"/>
        <w:spacing w:before="120" w:after="0" w:line="264" w:lineRule="auto"/>
        <w:ind w:left="360"/>
        <w:rPr>
          <w:lang w:val="el-GR" w:eastAsia="el-GR" w:bidi="he-IL"/>
        </w:rPr>
      </w:pPr>
    </w:p>
    <w:p w14:paraId="49EE224A" w14:textId="5AD412EB" w:rsidR="00506038" w:rsidRPr="00506038" w:rsidRDefault="00506038" w:rsidP="007C2075">
      <w:pPr>
        <w:pStyle w:val="2"/>
        <w:rPr>
          <w:lang w:val="el-GR"/>
        </w:rPr>
      </w:pPr>
      <w:bookmarkStart w:id="613" w:name="_Toc77758771"/>
      <w:bookmarkStart w:id="614" w:name="_Toc77758383"/>
      <w:bookmarkStart w:id="615" w:name="_Toc77758772"/>
      <w:bookmarkStart w:id="616" w:name="_Toc77758384"/>
      <w:bookmarkStart w:id="617" w:name="_Toc77758773"/>
      <w:bookmarkStart w:id="618" w:name="_Toc77758385"/>
      <w:bookmarkStart w:id="619" w:name="_Toc77758774"/>
      <w:bookmarkStart w:id="620" w:name="_Toc77758386"/>
      <w:bookmarkStart w:id="621" w:name="_Toc77758775"/>
      <w:bookmarkStart w:id="622" w:name="_Toc77758387"/>
      <w:bookmarkStart w:id="623" w:name="_Toc77758776"/>
      <w:bookmarkStart w:id="624" w:name="_Toc77758388"/>
      <w:bookmarkStart w:id="625" w:name="_Toc77758777"/>
      <w:bookmarkStart w:id="626" w:name="_Toc77758389"/>
      <w:bookmarkStart w:id="627" w:name="_Toc77758778"/>
      <w:bookmarkStart w:id="628" w:name="_Toc77758390"/>
      <w:bookmarkStart w:id="629" w:name="_Toc77758779"/>
      <w:bookmarkStart w:id="630" w:name="_Toc77758391"/>
      <w:bookmarkStart w:id="631" w:name="_Toc77758780"/>
      <w:bookmarkStart w:id="632" w:name="_Toc77758392"/>
      <w:bookmarkStart w:id="633" w:name="_Toc77758781"/>
      <w:bookmarkStart w:id="634" w:name="_Toc77758393"/>
      <w:bookmarkStart w:id="635" w:name="_Toc77758782"/>
      <w:bookmarkStart w:id="636" w:name="_Toc77758394"/>
      <w:bookmarkStart w:id="637" w:name="_Toc77758783"/>
      <w:bookmarkStart w:id="638" w:name="_Toc77758395"/>
      <w:bookmarkStart w:id="639" w:name="_Toc77758784"/>
      <w:bookmarkStart w:id="640" w:name="_Toc77758396"/>
      <w:bookmarkStart w:id="641" w:name="_Toc77758785"/>
      <w:bookmarkStart w:id="642" w:name="_Toc77758397"/>
      <w:bookmarkStart w:id="643" w:name="_Toc77758786"/>
      <w:bookmarkStart w:id="644" w:name="_Toc77758398"/>
      <w:bookmarkStart w:id="645" w:name="_Toc77758787"/>
      <w:bookmarkStart w:id="646" w:name="_Toc77758399"/>
      <w:bookmarkStart w:id="647" w:name="_Toc77758788"/>
      <w:bookmarkStart w:id="648" w:name="_Toc77758400"/>
      <w:bookmarkStart w:id="649" w:name="_Toc77758789"/>
      <w:bookmarkStart w:id="650" w:name="_Toc77758401"/>
      <w:bookmarkStart w:id="651" w:name="_Toc77758790"/>
      <w:bookmarkStart w:id="652" w:name="_Toc77758402"/>
      <w:bookmarkStart w:id="653" w:name="_Toc77758791"/>
      <w:bookmarkStart w:id="654" w:name="_Toc77758403"/>
      <w:bookmarkStart w:id="655" w:name="_Toc77758792"/>
      <w:bookmarkStart w:id="656" w:name="_Toc77758404"/>
      <w:bookmarkStart w:id="657" w:name="_Toc77758793"/>
      <w:bookmarkStart w:id="658" w:name="_Toc77758405"/>
      <w:bookmarkStart w:id="659" w:name="_Toc77758794"/>
      <w:bookmarkStart w:id="660" w:name="_Toc77758406"/>
      <w:bookmarkStart w:id="661" w:name="_Toc77758795"/>
      <w:bookmarkStart w:id="662" w:name="_Toc77758407"/>
      <w:bookmarkStart w:id="663" w:name="_Toc77758796"/>
      <w:bookmarkStart w:id="664" w:name="_Toc77758408"/>
      <w:bookmarkStart w:id="665" w:name="_Toc77758797"/>
      <w:bookmarkStart w:id="666" w:name="_Toc77758409"/>
      <w:bookmarkStart w:id="667" w:name="_Toc77758798"/>
      <w:bookmarkStart w:id="668" w:name="_Toc77758410"/>
      <w:bookmarkStart w:id="669" w:name="_Toc77758799"/>
      <w:bookmarkStart w:id="670" w:name="_Toc77758411"/>
      <w:bookmarkStart w:id="671" w:name="_Toc77758800"/>
      <w:bookmarkStart w:id="672" w:name="_Toc77758412"/>
      <w:bookmarkStart w:id="673" w:name="_Toc77758801"/>
      <w:bookmarkStart w:id="674" w:name="_Toc77758413"/>
      <w:bookmarkStart w:id="675" w:name="_Toc77758802"/>
      <w:bookmarkStart w:id="676" w:name="_Toc77758414"/>
      <w:bookmarkStart w:id="677" w:name="_Toc77758803"/>
      <w:bookmarkStart w:id="678" w:name="_Toc77758415"/>
      <w:bookmarkStart w:id="679" w:name="_Toc77758804"/>
      <w:bookmarkStart w:id="680" w:name="_Toc77758416"/>
      <w:bookmarkStart w:id="681" w:name="_Toc77758805"/>
      <w:bookmarkStart w:id="682" w:name="_Toc77758417"/>
      <w:bookmarkStart w:id="683" w:name="_Toc77758806"/>
      <w:bookmarkStart w:id="684" w:name="_Toc77758418"/>
      <w:bookmarkStart w:id="685" w:name="_Toc77758807"/>
      <w:bookmarkStart w:id="686" w:name="_Toc77758419"/>
      <w:bookmarkStart w:id="687" w:name="_Toc77758808"/>
      <w:bookmarkStart w:id="688" w:name="_Toc77758420"/>
      <w:bookmarkStart w:id="689" w:name="_Toc56606523"/>
      <w:bookmarkStart w:id="690" w:name="_Toc85203880"/>
      <w:bookmarkStart w:id="691" w:name="_Ref88635007"/>
      <w:bookmarkStart w:id="692" w:name="_Ref88635106"/>
      <w:bookmarkStart w:id="693" w:name="_Toc91006670"/>
      <w:bookmarkStart w:id="694" w:name="_Ref121398231"/>
      <w:bookmarkStart w:id="695" w:name="_Toc12555780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r w:rsidRPr="00506038">
        <w:rPr>
          <w:lang w:val="el-GR"/>
        </w:rPr>
        <w:t>Εφαρμογές εικονικής πλοήγησης</w:t>
      </w:r>
      <w:bookmarkEnd w:id="689"/>
      <w:bookmarkEnd w:id="690"/>
      <w:bookmarkEnd w:id="691"/>
      <w:bookmarkEnd w:id="692"/>
      <w:bookmarkEnd w:id="693"/>
      <w:bookmarkEnd w:id="694"/>
      <w:bookmarkEnd w:id="695"/>
      <w:r w:rsidRPr="00506038">
        <w:rPr>
          <w:lang w:val="el-GR"/>
        </w:rPr>
        <w:t xml:space="preserve"> </w:t>
      </w:r>
      <w:bookmarkStart w:id="696" w:name="_Toc56606524"/>
    </w:p>
    <w:p w14:paraId="38AD36F8" w14:textId="77777777" w:rsidR="00506038" w:rsidRPr="00CD667A" w:rsidRDefault="00506038" w:rsidP="007C2075">
      <w:pPr>
        <w:pStyle w:val="3"/>
      </w:pPr>
      <w:bookmarkStart w:id="697" w:name="_Toc85203881"/>
      <w:bookmarkStart w:id="698" w:name="_Toc91006671"/>
      <w:bookmarkStart w:id="699" w:name="_Toc125557803"/>
      <w:bookmarkEnd w:id="696"/>
      <w:r w:rsidRPr="00CD667A">
        <w:t>Ηφαίστεια Ελλάδας</w:t>
      </w:r>
      <w:bookmarkEnd w:id="697"/>
      <w:bookmarkEnd w:id="698"/>
      <w:bookmarkEnd w:id="699"/>
    </w:p>
    <w:p w14:paraId="7DAA1E9B" w14:textId="77777777" w:rsidR="002865EA" w:rsidRDefault="002865EA" w:rsidP="002865EA">
      <w:pPr>
        <w:suppressAutoHyphens w:val="0"/>
        <w:spacing w:before="120" w:after="0" w:line="264" w:lineRule="auto"/>
        <w:rPr>
          <w:lang w:val="el-GR" w:eastAsia="el-GR" w:bidi="he-IL"/>
        </w:rPr>
      </w:pPr>
      <w:r>
        <w:rPr>
          <w:lang w:val="el-GR" w:eastAsia="el-GR" w:bidi="he-IL"/>
        </w:rPr>
        <w:t>Οι εφαρμογές εικονικής περιήγησης αφορούν τα ηφαίστεια των παρακάτω περιοχών:</w:t>
      </w:r>
    </w:p>
    <w:p w14:paraId="026528C2" w14:textId="77777777" w:rsidR="002865EA" w:rsidRDefault="002865EA" w:rsidP="00AF0971">
      <w:pPr>
        <w:numPr>
          <w:ilvl w:val="0"/>
          <w:numId w:val="108"/>
        </w:numPr>
        <w:suppressAutoHyphens w:val="0"/>
        <w:spacing w:before="120" w:after="0" w:line="264" w:lineRule="auto"/>
        <w:rPr>
          <w:lang w:val="el-GR" w:eastAsia="el-GR" w:bidi="he-IL"/>
        </w:rPr>
      </w:pPr>
      <w:r>
        <w:rPr>
          <w:lang w:val="el-GR" w:eastAsia="el-GR" w:bidi="he-IL"/>
        </w:rPr>
        <w:t>Μέθανα</w:t>
      </w:r>
    </w:p>
    <w:p w14:paraId="7DD9451B" w14:textId="77777777" w:rsidR="002865EA" w:rsidRDefault="002865EA" w:rsidP="00AF0971">
      <w:pPr>
        <w:numPr>
          <w:ilvl w:val="0"/>
          <w:numId w:val="108"/>
        </w:numPr>
        <w:suppressAutoHyphens w:val="0"/>
        <w:spacing w:before="120" w:after="0" w:line="264" w:lineRule="auto"/>
        <w:rPr>
          <w:lang w:val="el-GR" w:eastAsia="el-GR" w:bidi="he-IL"/>
        </w:rPr>
      </w:pPr>
      <w:r>
        <w:rPr>
          <w:lang w:val="el-GR" w:eastAsia="el-GR" w:bidi="he-IL"/>
        </w:rPr>
        <w:t xml:space="preserve"> Μήλος </w:t>
      </w:r>
    </w:p>
    <w:p w14:paraId="133D2A94" w14:textId="77777777" w:rsidR="002865EA" w:rsidRDefault="002865EA" w:rsidP="00AF0971">
      <w:pPr>
        <w:numPr>
          <w:ilvl w:val="0"/>
          <w:numId w:val="108"/>
        </w:numPr>
        <w:suppressAutoHyphens w:val="0"/>
        <w:spacing w:before="120" w:after="0" w:line="264" w:lineRule="auto"/>
        <w:rPr>
          <w:lang w:val="el-GR" w:eastAsia="el-GR" w:bidi="he-IL"/>
        </w:rPr>
      </w:pPr>
      <w:r>
        <w:rPr>
          <w:lang w:val="el-GR" w:eastAsia="el-GR" w:bidi="he-IL"/>
        </w:rPr>
        <w:t xml:space="preserve"> Κίμωλος</w:t>
      </w:r>
    </w:p>
    <w:p w14:paraId="2C972D6F" w14:textId="77777777" w:rsidR="002865EA" w:rsidRDefault="002865EA" w:rsidP="00AF0971">
      <w:pPr>
        <w:numPr>
          <w:ilvl w:val="0"/>
          <w:numId w:val="108"/>
        </w:numPr>
        <w:suppressAutoHyphens w:val="0"/>
        <w:spacing w:before="120" w:after="0" w:line="264" w:lineRule="auto"/>
        <w:rPr>
          <w:lang w:val="el-GR" w:eastAsia="el-GR" w:bidi="he-IL"/>
        </w:rPr>
      </w:pPr>
      <w:r>
        <w:rPr>
          <w:lang w:val="el-GR" w:eastAsia="el-GR" w:bidi="he-IL"/>
        </w:rPr>
        <w:t xml:space="preserve"> Σαντορίνη</w:t>
      </w:r>
    </w:p>
    <w:p w14:paraId="3EB6C19B" w14:textId="77777777" w:rsidR="002865EA" w:rsidRDefault="002865EA" w:rsidP="002865EA">
      <w:pPr>
        <w:suppressAutoHyphens w:val="0"/>
        <w:spacing w:before="120" w:after="0" w:line="264" w:lineRule="auto"/>
        <w:rPr>
          <w:lang w:val="el-GR" w:eastAsia="el-GR" w:bidi="he-IL"/>
        </w:rPr>
      </w:pPr>
      <w:r>
        <w:rPr>
          <w:lang w:val="el-GR" w:eastAsia="el-GR" w:bidi="he-IL"/>
        </w:rPr>
        <w:t>Για αυτές τι περιοχές υπάρχουν κάποιες διαδρομές ήδη αποτυπωμένες (σε ψηφιακή μορφή kml, shp) με τα σημεία ενδιαφέροντος αλλά είναι αναγκαία η επιτόπια έρευνα και επικαιροποίηση των διαδρομών. Ενημερωτική πληροφορία είναι διαθέσιμη για τα 4 ηφαίστεια και  όπου είναι αναγκαίο θα πρέπει να εμπλουτιστεί.</w:t>
      </w:r>
    </w:p>
    <w:p w14:paraId="09E6FDFA" w14:textId="168F439A" w:rsidR="002865EA" w:rsidRPr="008B6DDD" w:rsidRDefault="00EB3A8D" w:rsidP="00525CF7">
      <w:pPr>
        <w:suppressAutoHyphens w:val="0"/>
        <w:spacing w:before="120" w:after="0" w:line="264" w:lineRule="auto"/>
        <w:rPr>
          <w:lang w:val="el-GR" w:eastAsia="el-GR" w:bidi="he-IL"/>
        </w:rPr>
      </w:pPr>
      <w:r>
        <w:rPr>
          <w:lang w:val="el-GR" w:eastAsia="el-GR" w:bidi="he-IL"/>
        </w:rPr>
        <w:t xml:space="preserve">Η ποσοτικοποίηση </w:t>
      </w:r>
      <w:r w:rsidR="004E13CB">
        <w:rPr>
          <w:lang w:val="el-GR" w:eastAsia="el-GR" w:bidi="he-IL"/>
        </w:rPr>
        <w:t xml:space="preserve">των εικόνων, βίντεο, φωτογραφιων που θα απαιτηθούν για </w:t>
      </w:r>
      <w:r w:rsidR="007D2D05">
        <w:rPr>
          <w:lang w:val="el-GR" w:eastAsia="el-GR" w:bidi="he-IL"/>
        </w:rPr>
        <w:t xml:space="preserve">τις εικονικές περιηγήσεις θα γίνει κατά τη μελέτη εφαρμογής καθώς </w:t>
      </w:r>
      <w:r w:rsidR="001E5F8B">
        <w:rPr>
          <w:lang w:val="el-GR" w:eastAsia="el-GR" w:bidi="he-IL"/>
        </w:rPr>
        <w:t xml:space="preserve">ο αριθμός τους </w:t>
      </w:r>
      <w:r w:rsidR="00B54819">
        <w:rPr>
          <w:lang w:val="el-GR" w:eastAsia="el-GR" w:bidi="he-IL"/>
        </w:rPr>
        <w:t>εξαρτ</w:t>
      </w:r>
      <w:r w:rsidR="001E5F8B">
        <w:rPr>
          <w:lang w:val="el-GR" w:eastAsia="el-GR" w:bidi="he-IL"/>
        </w:rPr>
        <w:t>ά</w:t>
      </w:r>
      <w:r w:rsidR="00B54819">
        <w:rPr>
          <w:lang w:val="el-GR" w:eastAsia="el-GR" w:bidi="he-IL"/>
        </w:rPr>
        <w:t xml:space="preserve">ται από τις τεχνολογίες </w:t>
      </w:r>
      <w:r w:rsidR="001E5F8B">
        <w:rPr>
          <w:lang w:val="el-GR" w:eastAsia="el-GR" w:bidi="he-IL"/>
        </w:rPr>
        <w:t>που θα χρησιμοποιήσει ο ανάδοχος.</w:t>
      </w:r>
    </w:p>
    <w:p w14:paraId="49B1B669" w14:textId="6670A140" w:rsidR="00506038" w:rsidRDefault="00506038" w:rsidP="00491BE9">
      <w:pPr>
        <w:suppressAutoHyphens w:val="0"/>
        <w:spacing w:before="120" w:after="0" w:line="264" w:lineRule="auto"/>
        <w:rPr>
          <w:lang w:val="el-GR" w:eastAsia="el-GR" w:bidi="he-IL"/>
        </w:rPr>
      </w:pPr>
      <w:r>
        <w:rPr>
          <w:lang w:val="el-GR" w:eastAsia="el-GR" w:bidi="he-IL"/>
        </w:rPr>
        <w:t xml:space="preserve">Τα ηφαιστειακά τοπία, ιδιαίτερα αυτά των ενεργών ηφαιστείων, είναι τα πιο δραματικά, ελκυστικά και ενδιαφέροντα τοπία του πλανήτη μας. Τα ηφαίστεια είναι ο  γεωλογικός χώρος όπου ο ζωντανός μας πλανήτης εκδηλώνει με δραματικό τρόπο και σε χρονική κλίμακα κατανοητή για τον άνθρωπο, τις πιο ενεργές διεργασίες του. Σε διαστήματα λίγων ωρών ολόκληρα βουνά χάνονται στα βάθη της γης, δισεκατομμύρια τόνοι νέων πετρωμάτων τινάζονται στον αέρα και προστίθενται στο χώρο που σε άλλα περιβάλλοντα φαίνεται σταθερός, ακίνητος, δεδομένος. Νέα χέρσος γεννιέται μπροστά στα μάτια των ανθρώπων, νησιά ολόκληρα, λόφοι και βουνά, δημιουργούνται σε λίγες δεκαετίες. Και αυτό το νέο τοπίο ντύνεται με εκατοντάδες διαφορετικά χρώματα στρωμάτων τέφρας, από το λευκό ως το βαθύ μαύρο, από το κίτρινο έως το βαθύ κόκκινο. Λόφοι και καλύμματα μεγάλης έκτασης συμπαγούς λάβας οριοθετούν και ενοποιούν τα στρώματα της τέφρας σε ένα τοπίο με αφάνταστα γρήγορες αλλαγές στο σχήμα, το χρώμα, τη δομή. </w:t>
      </w:r>
    </w:p>
    <w:p w14:paraId="41AFC5D1" w14:textId="77777777" w:rsidR="00506038" w:rsidRDefault="00506038" w:rsidP="00525CF7">
      <w:pPr>
        <w:suppressAutoHyphens w:val="0"/>
        <w:spacing w:before="120" w:after="0" w:line="264" w:lineRule="auto"/>
        <w:rPr>
          <w:lang w:val="el-GR" w:eastAsia="el-GR" w:bidi="he-IL"/>
        </w:rPr>
      </w:pPr>
      <w:r>
        <w:rPr>
          <w:lang w:val="el-GR" w:eastAsia="el-GR" w:bidi="he-IL"/>
        </w:rPr>
        <w:t xml:space="preserve">Η ιδιαιτερότητα αυτή  της μορφής του τοπίου, το γόνιμο των ηφαιστειακών εδαφών, που δίνουν εξαίρετης ποιότητας και μεγάλης ποσότητας αγροτικά προϊόντα, δυο και τρεις σοδιές το χρόνο, η σχέση ηφαιστείων, ζωής και ανθρώπου - πολύ βαθύτερη στο χρόνο και τη γενετική υπόστασή τους, είναι αυτά που ελκύουν εκατομμύρια ανθρώπους να ζουν πάνω και γύρω από τα ηφαίστεια, να παράγουν πολιτισμό, να σχεδιάζουν νέα αρχιτεκτονική με βάση τα δεδομένα και τις ανάγκες των χώρων αυτών. </w:t>
      </w:r>
    </w:p>
    <w:p w14:paraId="0F44BD71" w14:textId="77777777" w:rsidR="00506038" w:rsidRDefault="00506038" w:rsidP="00525CF7">
      <w:pPr>
        <w:suppressAutoHyphens w:val="0"/>
        <w:spacing w:before="120" w:after="0" w:line="264" w:lineRule="auto"/>
        <w:rPr>
          <w:b/>
          <w:i/>
          <w:lang w:val="el-GR" w:eastAsia="el-GR" w:bidi="he-IL"/>
        </w:rPr>
      </w:pPr>
      <w:r>
        <w:rPr>
          <w:b/>
          <w:i/>
          <w:lang w:val="el-GR" w:eastAsia="el-GR" w:bidi="he-IL"/>
        </w:rPr>
        <w:t>Αποτέλεσμα των παραπάνω είναι δεκάδες εκατομμύρια τουρίστες και περιηγητές να επισκέπτονται τα ηφαιστειακά τοπία. Ένα μεγάλο ποσοστό των επισκεπτών είναι είτε μαθητές και φοιτητές στα πλαίσια της εκπαιδευτικής διαδικασίας (περιβαλλοντική εκπαίδευση, τμήματα Φυσικών επιστημών, αρχιτεκτόνων, Καλών Τεχνών  κ.α.) αλλά και τουρίστες με ειδικά ενδιαφέροντα όπως περιπατητές, οικολόγοι, φυσιοδίφες, ερασιτέχνες ζωγράφοι και συλλέκτες, κ.α.</w:t>
      </w:r>
    </w:p>
    <w:p w14:paraId="5B245BB6" w14:textId="77777777" w:rsidR="00506038" w:rsidRDefault="00506038" w:rsidP="00525CF7">
      <w:pPr>
        <w:suppressAutoHyphens w:val="0"/>
        <w:spacing w:before="120" w:after="0" w:line="264" w:lineRule="auto"/>
        <w:rPr>
          <w:lang w:val="el-GR" w:eastAsia="el-GR" w:bidi="he-IL"/>
        </w:rPr>
      </w:pPr>
      <w:r>
        <w:rPr>
          <w:lang w:val="el-GR" w:eastAsia="el-GR" w:bidi="he-IL"/>
        </w:rPr>
        <w:t>Όλοι οι παραπάνω επισκέπτες αναζητούν και ενδιαφέρονται μία επίκαιρη, έγκυρη και εκλαϊκευμένη επιστημονική ενημέρωση για τη γεωλογία, την ηφαιστειολογία, τη χλωρίδα και πανίδα, την ιστορία, την παράδοση, τα μνημεία πολιτισμού, τα μονοπάτια του χώρου που επισκέπτονται.</w:t>
      </w:r>
    </w:p>
    <w:p w14:paraId="1CDF2FC8" w14:textId="77777777" w:rsidR="00506038" w:rsidRDefault="00506038" w:rsidP="00525CF7">
      <w:pPr>
        <w:suppressAutoHyphens w:val="0"/>
        <w:spacing w:before="120" w:after="0" w:line="264" w:lineRule="auto"/>
        <w:rPr>
          <w:lang w:val="el-GR" w:eastAsia="el-GR" w:bidi="he-IL"/>
        </w:rPr>
      </w:pPr>
      <w:r>
        <w:rPr>
          <w:lang w:val="el-GR" w:eastAsia="el-GR" w:bidi="he-IL"/>
        </w:rPr>
        <w:t>Με βάση τις παραπάνω ανάγκες, σχεδιάστηκε και εκτελέστηκε από το ΕΑΓΜΕ το 2004-2008, στα πλαίσια του έργου ΠΕΠ Νοτίου Αιγαίου «Ανάδειξη Ηφαιστείου Νισύρου», μία δράση (ως Υποέργο) με τίτλο «Ανάδειξη και προβολή του Γεωλογικού-Ηφαιστειολογικού και φυσικού πλούτου της Νισύρου με σύγχρονες τεχνολογίες πολυμέσων και γεωγραφικών συστημάτων πληροφοριών (GIS)». Η δράση αυτή  δημιούργησε μια γεωγραφική βάση δεδομένων, στην οποία καταχωρήθηκαν, σε περιβάλλον Γεωγραφικών Συστημάτων Πληροφορίας (GIS), όλα τα υπάρχοντα στοιχεία αλλά και όσα νέα ψηφιακά στοιχεία συλλέχθηκαν - δημιουργήθηκαν στα πλαίσια του έργου για το τοπογραφικό ανάγλυφο, τη γεωλογία, την ηφαιστειολογία και το φυσικό περιβάλλον της Νισύρου και των γύρω νησίδων (Γυαλί, Στρογγυλή, Πυργούσα, Παχιά, Κανδελέουσα).</w:t>
      </w:r>
    </w:p>
    <w:p w14:paraId="3938DD41" w14:textId="77777777" w:rsidR="00506038" w:rsidRDefault="00506038" w:rsidP="00525CF7">
      <w:pPr>
        <w:suppressAutoHyphens w:val="0"/>
        <w:spacing w:before="120" w:after="0" w:line="264" w:lineRule="auto"/>
        <w:rPr>
          <w:lang w:val="el-GR" w:eastAsia="el-GR" w:bidi="he-IL"/>
        </w:rPr>
      </w:pPr>
      <w:r>
        <w:rPr>
          <w:lang w:val="el-GR" w:eastAsia="el-GR" w:bidi="he-IL"/>
        </w:rPr>
        <w:t>Παράλληλα δημιουργήθηκε μια εφαρμογή πολυμέσων, η οποία δίνει τη δυνατότητα, σε κάθε ενδιαφερόμενο μέσω ενός κόμβου στο διαδίκτυο (</w:t>
      </w:r>
      <w:hyperlink r:id="rId46">
        <w:r>
          <w:rPr>
            <w:lang w:val="el-GR" w:eastAsia="el-GR" w:bidi="he-IL"/>
          </w:rPr>
          <w:t>www.nisyrosvolcano.gr</w:t>
        </w:r>
      </w:hyperlink>
      <w:r>
        <w:rPr>
          <w:lang w:val="el-GR" w:eastAsia="el-GR" w:bidi="he-IL"/>
        </w:rPr>
        <w:t xml:space="preserve"> ) να έχει άμεση και εύκολη πρόσβαση σε όλα τα στοιχεία μέσω ενεργών διαδραστικών χαρτών. Η εφαρμογή πολυμέσων έχει μια δομή ιεραρχημένη στη λογική ενός πλήρους περιηγητικού οδηγού στο τοπογραφικό ανάγλυφο, την γεωλογία, την ηφαιστειολογία και τον φυσικό πλούτο (χλωρίδα και πανίδα) της Νισύρου και των γειτονικών νησίδων. Για τον κάθε τομέα ενδιαφέροντος έχουν σχεδιασθεί ειδικοί περιηγητικοί χάρτες και προτείνονται οι ιδιαίτερου ενδιαφέροντος περιηγητικές διαδρομές.</w:t>
      </w:r>
    </w:p>
    <w:p w14:paraId="558CD909" w14:textId="77777777" w:rsidR="00506038" w:rsidRDefault="00506038" w:rsidP="00525CF7">
      <w:pPr>
        <w:suppressAutoHyphens w:val="0"/>
        <w:spacing w:before="120" w:after="0" w:line="264" w:lineRule="auto"/>
        <w:rPr>
          <w:lang w:val="el-GR" w:eastAsia="el-GR" w:bidi="he-IL"/>
        </w:rPr>
      </w:pPr>
      <w:r>
        <w:rPr>
          <w:lang w:val="el-GR" w:eastAsia="el-GR" w:bidi="he-IL"/>
        </w:rPr>
        <w:t>Παράλληλα όλα αυτά τα στοιχεία χρησιμοποιήθηκαν για την παραγωγή ενός DVD, στη λογική ενός ντοκιμαντέρ για τη φύση και τη γεωλογία της Νισύρου.</w:t>
      </w:r>
    </w:p>
    <w:p w14:paraId="4AD5E2D5" w14:textId="4375EA54" w:rsidR="00506038" w:rsidRDefault="00506038" w:rsidP="00525CF7">
      <w:pPr>
        <w:suppressAutoHyphens w:val="0"/>
        <w:spacing w:before="120" w:after="0" w:line="264" w:lineRule="auto"/>
        <w:rPr>
          <w:lang w:val="el-GR" w:eastAsia="el-GR" w:bidi="he-IL"/>
        </w:rPr>
      </w:pPr>
      <w:r>
        <w:rPr>
          <w:lang w:val="el-GR" w:eastAsia="el-GR" w:bidi="he-IL"/>
        </w:rPr>
        <w:t>Με βάση την παραπάνω εμπειρία και ιδιαίτερα θετική ανταπόκριση των ενδιαφερομένων φορέων και πολιτών, προτείνεται να εκτελεστούν αντίστοιχες δράσεις και για τα υπόλοιπα ενεργά ηφαίστεια της Ελλάδας (Μέθανα, Μήλος</w:t>
      </w:r>
      <w:r w:rsidR="002A226C">
        <w:rPr>
          <w:lang w:val="el-GR" w:eastAsia="el-GR" w:bidi="he-IL"/>
        </w:rPr>
        <w:t xml:space="preserve"> - Κίμωλος</w:t>
      </w:r>
      <w:r>
        <w:rPr>
          <w:lang w:val="el-GR" w:eastAsia="el-GR" w:bidi="he-IL"/>
        </w:rPr>
        <w:t>, Σαντορίνη).</w:t>
      </w:r>
    </w:p>
    <w:p w14:paraId="0A6BD914" w14:textId="61EFAB3A" w:rsidR="00506038" w:rsidRDefault="00506038" w:rsidP="00506038">
      <w:pPr>
        <w:rPr>
          <w:lang w:val="el-GR"/>
        </w:rPr>
      </w:pPr>
      <w:r>
        <w:rPr>
          <w:lang w:val="el-GR"/>
        </w:rPr>
        <w:tab/>
        <w:t>Για τις παραπάνω περιοχές υπάρχουν κάποιες διαδρομές ήδη αποτυπωμένες (σε ψηφιακή μορφή kml, shp) με τα σημεία ενδιαφέροντος αλλά είναι αναγκαία η επιτόπια έρευνα και επικαιροποίηση των διαδρομών. Ενημερωτική πληροφορία είναι διαθέσιμη για τα 4 ηφαίστεια και  όπου είναι αναγκαίο θα πρέπει να εμπλουτιστεί.</w:t>
      </w:r>
    </w:p>
    <w:p w14:paraId="6673839E" w14:textId="77777777" w:rsidR="00506038" w:rsidRDefault="00506038" w:rsidP="00506038">
      <w:pPr>
        <w:rPr>
          <w:lang w:val="el-GR"/>
        </w:rPr>
      </w:pPr>
    </w:p>
    <w:p w14:paraId="788D3CCE" w14:textId="77777777" w:rsidR="00506038" w:rsidRPr="00CC744C" w:rsidRDefault="00506038" w:rsidP="00506038">
      <w:pPr>
        <w:rPr>
          <w:lang w:val="el-GR"/>
        </w:rPr>
      </w:pPr>
      <w:r w:rsidRPr="00CC744C">
        <w:rPr>
          <w:lang w:val="el-GR"/>
        </w:rPr>
        <w:t>Στο πλαίσιο του έργου θα γίνει συλλογή και τεκμηρίωση ψηφιακού υλικού στα 4 ηφαίστεια σχετικά με τις περιπατητικές διαδρομές τους. Οι διαδρομές θα καταγραφούν σε όλο το μήκος τους σε εποπτική μορφή που θα περιλαμβάνούν όλες τις λεπτομέρειές τους, την οντολογία τους, τα υψομετρικά κλπ. και θα χαρτογραφηθούν σε πλήρη μορφή, σε ψηφιακή μορφή, με ανοικτά, επεξεργάσιμα  αρχεία. Η συλλογή και τεκμηρίωση των διαδρομών θα περιλαμβάνει επεξεργασία δεδομένων και καταχώριση σε βάση δεδομένων με συσχετισμούς οντολογίας και εποπτικού υλικού (π.χ. φωτογραφίες, στίγματα σήμανσης, 360</w:t>
      </w:r>
      <w:r w:rsidRPr="00CC744C">
        <w:rPr>
          <w:vertAlign w:val="superscript"/>
          <w:lang w:val="el-GR"/>
        </w:rPr>
        <w:t>ο</w:t>
      </w:r>
      <w:r w:rsidRPr="00CC744C">
        <w:rPr>
          <w:lang w:val="el-GR"/>
        </w:rPr>
        <w:t xml:space="preserve">  video κλπ.) με ενιαίες προδιαγραφές. </w:t>
      </w:r>
    </w:p>
    <w:p w14:paraId="5D62A711" w14:textId="77777777" w:rsidR="00506038" w:rsidRPr="00CC744C" w:rsidRDefault="00506038" w:rsidP="00506038">
      <w:pPr>
        <w:rPr>
          <w:lang w:val="el-GR"/>
        </w:rPr>
      </w:pPr>
    </w:p>
    <w:p w14:paraId="2CB0174F" w14:textId="77777777" w:rsidR="00506038" w:rsidRPr="00CC744C" w:rsidRDefault="00506038" w:rsidP="00506038">
      <w:pPr>
        <w:rPr>
          <w:lang w:val="el-GR"/>
        </w:rPr>
      </w:pPr>
      <w:r w:rsidRPr="00CC744C">
        <w:rPr>
          <w:lang w:val="el-GR"/>
        </w:rPr>
        <w:t xml:space="preserve">Οι υφιστάμενες διαδρομές καθώς και τυχόν προτεινόμενες από τον ανάδοχο θα αξιολογηθούν σε συνεργασία με τον φορέα ώστε να επιλεχθούν οι καταλληλότερες.  Η φωτογράφηση και η βιντεοσκόπηση 360ο θα περιλαμβάνει τοπία, και αξιοθέατα της κάθε διαδρομής αλλά και γενικά τοπογραφικά χαρακτηριστικά για λόγους προσανατολισμού ή αναγνώρισης τοπίου. </w:t>
      </w:r>
    </w:p>
    <w:p w14:paraId="7A7B0D42" w14:textId="77777777" w:rsidR="00506038" w:rsidRPr="00CC744C" w:rsidRDefault="00506038" w:rsidP="00506038">
      <w:pPr>
        <w:rPr>
          <w:lang w:val="el-GR"/>
        </w:rPr>
      </w:pPr>
      <w:r w:rsidRPr="00CC744C">
        <w:rPr>
          <w:lang w:val="el-GR"/>
        </w:rPr>
        <w:t>Οι ενέργειες συλλογής υλικού περιγράφονται στην συνέχεια.</w:t>
      </w:r>
    </w:p>
    <w:p w14:paraId="5DB89BD4" w14:textId="77777777" w:rsidR="00506038" w:rsidRPr="00CC744C" w:rsidRDefault="00506038" w:rsidP="00AF0971">
      <w:pPr>
        <w:numPr>
          <w:ilvl w:val="0"/>
          <w:numId w:val="81"/>
        </w:numPr>
        <w:suppressAutoHyphens w:val="0"/>
        <w:spacing w:before="60" w:after="60"/>
        <w:contextualSpacing/>
        <w:rPr>
          <w:lang w:val="el-GR"/>
        </w:rPr>
      </w:pPr>
      <w:r w:rsidRPr="00CC744C">
        <w:rPr>
          <w:lang w:val="el-GR"/>
        </w:rPr>
        <w:t xml:space="preserve">Σχεδιασμός και δημιουργία χαρτογραφικών δεδομένων </w:t>
      </w:r>
    </w:p>
    <w:p w14:paraId="0E3F01CA" w14:textId="77777777" w:rsidR="00506038" w:rsidRPr="00CC744C" w:rsidRDefault="00506038" w:rsidP="00506038">
      <w:pPr>
        <w:spacing w:before="60" w:after="60"/>
        <w:rPr>
          <w:lang w:val="el-GR"/>
        </w:rPr>
      </w:pPr>
      <w:r w:rsidRPr="00CC744C">
        <w:rPr>
          <w:lang w:val="el-GR"/>
        </w:rPr>
        <w:t>Θα πρέπει να αποτυπωθούν κατ’ ελάχιστο:</w:t>
      </w:r>
    </w:p>
    <w:p w14:paraId="223459D5" w14:textId="77777777" w:rsidR="00506038" w:rsidRPr="00CC744C" w:rsidRDefault="00506038" w:rsidP="00AF0971">
      <w:pPr>
        <w:numPr>
          <w:ilvl w:val="0"/>
          <w:numId w:val="83"/>
        </w:numPr>
        <w:suppressAutoHyphens w:val="0"/>
        <w:spacing w:before="60" w:after="60"/>
        <w:ind w:left="426"/>
        <w:contextualSpacing/>
        <w:rPr>
          <w:lang w:val="el-GR"/>
        </w:rPr>
      </w:pPr>
      <w:r w:rsidRPr="00CC744C">
        <w:rPr>
          <w:lang w:val="el-GR"/>
        </w:rPr>
        <w:t xml:space="preserve">Το ίχνος της διαδρομής και το μήκος της προτεινόμενης διαδρομής σε γνωστό σύστημα συντεταγμένων (ΕΓΣΑ ΄87 και </w:t>
      </w:r>
      <w:r w:rsidRPr="00CC744C">
        <w:t>WGS</w:t>
      </w:r>
      <w:r w:rsidRPr="00CC744C">
        <w:rPr>
          <w:lang w:val="el-GR"/>
        </w:rPr>
        <w:t xml:space="preserve"> 84).</w:t>
      </w:r>
    </w:p>
    <w:p w14:paraId="4D6703BD" w14:textId="77777777" w:rsidR="00506038" w:rsidRPr="00CC744C" w:rsidRDefault="00506038" w:rsidP="00AF0971">
      <w:pPr>
        <w:numPr>
          <w:ilvl w:val="0"/>
          <w:numId w:val="83"/>
        </w:numPr>
        <w:suppressAutoHyphens w:val="0"/>
        <w:spacing w:before="60" w:after="60"/>
        <w:ind w:left="426"/>
        <w:contextualSpacing/>
        <w:rPr>
          <w:lang w:val="el-GR"/>
        </w:rPr>
      </w:pPr>
      <w:r w:rsidRPr="00CC744C">
        <w:rPr>
          <w:lang w:val="el-GR"/>
        </w:rPr>
        <w:t>Τύπος μονοπατιού (χωμάτινο, πέτρινο, επί δασικού κλπ).</w:t>
      </w:r>
    </w:p>
    <w:p w14:paraId="04074ED1" w14:textId="77777777" w:rsidR="00506038" w:rsidRPr="00CC744C" w:rsidRDefault="00506038" w:rsidP="00AF0971">
      <w:pPr>
        <w:numPr>
          <w:ilvl w:val="0"/>
          <w:numId w:val="83"/>
        </w:numPr>
        <w:suppressAutoHyphens w:val="0"/>
        <w:spacing w:before="60" w:after="60"/>
        <w:ind w:left="426"/>
        <w:contextualSpacing/>
      </w:pPr>
      <w:r w:rsidRPr="00CC744C">
        <w:t>Βαθμός δυσκολίας.</w:t>
      </w:r>
    </w:p>
    <w:p w14:paraId="276763A5" w14:textId="77777777" w:rsidR="00506038" w:rsidRPr="00CC744C" w:rsidRDefault="00506038" w:rsidP="00AF0971">
      <w:pPr>
        <w:numPr>
          <w:ilvl w:val="0"/>
          <w:numId w:val="83"/>
        </w:numPr>
        <w:suppressAutoHyphens w:val="0"/>
        <w:spacing w:before="60" w:after="60"/>
        <w:ind w:left="426"/>
        <w:contextualSpacing/>
      </w:pPr>
      <w:r w:rsidRPr="00CC744C">
        <w:t>Χρόνος ολοκλήρωσης της διαδρομής.</w:t>
      </w:r>
    </w:p>
    <w:p w14:paraId="446681DD" w14:textId="77777777" w:rsidR="00506038" w:rsidRPr="00CC744C" w:rsidRDefault="00506038" w:rsidP="00AF0971">
      <w:pPr>
        <w:numPr>
          <w:ilvl w:val="0"/>
          <w:numId w:val="83"/>
        </w:numPr>
        <w:suppressAutoHyphens w:val="0"/>
        <w:spacing w:before="60" w:after="60"/>
        <w:ind w:left="426"/>
        <w:contextualSpacing/>
      </w:pPr>
      <w:r w:rsidRPr="00CC744C">
        <w:t>Υψόμετρα  σε χαρακτηριστικά σημεία.</w:t>
      </w:r>
    </w:p>
    <w:p w14:paraId="2B90DBB8" w14:textId="77777777" w:rsidR="00506038" w:rsidRPr="00CC744C" w:rsidRDefault="00506038" w:rsidP="00AF0971">
      <w:pPr>
        <w:numPr>
          <w:ilvl w:val="0"/>
          <w:numId w:val="83"/>
        </w:numPr>
        <w:suppressAutoHyphens w:val="0"/>
        <w:spacing w:before="60" w:after="60"/>
        <w:ind w:left="426"/>
        <w:contextualSpacing/>
        <w:rPr>
          <w:lang w:val="el-GR"/>
        </w:rPr>
      </w:pPr>
      <w:r w:rsidRPr="00CC744C">
        <w:rPr>
          <w:lang w:val="el-GR"/>
        </w:rPr>
        <w:t>Μέσο πρόσβασης (αυτοκίνητο, πόδια) στη πεζοπορική διαδρομή.</w:t>
      </w:r>
    </w:p>
    <w:p w14:paraId="6F49F2EA" w14:textId="77777777" w:rsidR="00506038" w:rsidRPr="00CC744C" w:rsidRDefault="00506038" w:rsidP="00AF0971">
      <w:pPr>
        <w:numPr>
          <w:ilvl w:val="0"/>
          <w:numId w:val="83"/>
        </w:numPr>
        <w:suppressAutoHyphens w:val="0"/>
        <w:spacing w:before="60" w:after="60"/>
        <w:ind w:left="426"/>
        <w:contextualSpacing/>
        <w:rPr>
          <w:lang w:val="el-GR"/>
        </w:rPr>
      </w:pPr>
      <w:r w:rsidRPr="00CC744C">
        <w:rPr>
          <w:lang w:val="el-GR"/>
        </w:rPr>
        <w:t>τύπος της βλάστησης της περιοχή που βρίσκεται η πεζοπορική διαδρομή.</w:t>
      </w:r>
    </w:p>
    <w:p w14:paraId="02F8E962" w14:textId="77777777" w:rsidR="00506038" w:rsidRPr="00CC744C" w:rsidRDefault="00506038" w:rsidP="00AF0971">
      <w:pPr>
        <w:numPr>
          <w:ilvl w:val="0"/>
          <w:numId w:val="83"/>
        </w:numPr>
        <w:suppressAutoHyphens w:val="0"/>
        <w:spacing w:before="60" w:after="60"/>
        <w:ind w:left="426"/>
        <w:contextualSpacing/>
        <w:rPr>
          <w:lang w:val="el-GR"/>
        </w:rPr>
      </w:pPr>
      <w:r w:rsidRPr="00CC744C">
        <w:rPr>
          <w:lang w:val="el-GR"/>
        </w:rPr>
        <w:t>θέσεις των χαρακτηριστικών της πεζοπορικής διαδρομής που αφορούν στη γεωλογία, οικολογία, πολιτισμό και ιστορία.</w:t>
      </w:r>
    </w:p>
    <w:p w14:paraId="221DF725" w14:textId="77777777" w:rsidR="00506038" w:rsidRPr="00CC744C" w:rsidRDefault="00506038" w:rsidP="00506038">
      <w:pPr>
        <w:suppressAutoHyphens w:val="0"/>
        <w:spacing w:before="60" w:after="60"/>
        <w:ind w:left="426"/>
        <w:contextualSpacing/>
        <w:rPr>
          <w:highlight w:val="cyan"/>
          <w:lang w:val="el-GR"/>
        </w:rPr>
      </w:pPr>
    </w:p>
    <w:p w14:paraId="729F162A" w14:textId="77777777" w:rsidR="00506038" w:rsidRPr="00044515" w:rsidRDefault="00506038" w:rsidP="00AF0971">
      <w:pPr>
        <w:numPr>
          <w:ilvl w:val="0"/>
          <w:numId w:val="81"/>
        </w:numPr>
        <w:suppressAutoHyphens w:val="0"/>
        <w:spacing w:before="60" w:after="60"/>
        <w:contextualSpacing/>
        <w:rPr>
          <w:lang w:val="el-GR"/>
        </w:rPr>
      </w:pPr>
      <w:r w:rsidRPr="00044515">
        <w:rPr>
          <w:lang w:val="el-GR"/>
        </w:rPr>
        <w:t xml:space="preserve">Ψηφιοποίηση και ψηφιακή επεξεργασία υλικού  </w:t>
      </w:r>
    </w:p>
    <w:p w14:paraId="5C22444A" w14:textId="77777777" w:rsidR="00506038" w:rsidRDefault="00506038" w:rsidP="00506038">
      <w:pPr>
        <w:spacing w:before="60" w:after="60"/>
        <w:rPr>
          <w:lang w:val="el-GR"/>
        </w:rPr>
      </w:pPr>
    </w:p>
    <w:p w14:paraId="29A2AE9D" w14:textId="77777777" w:rsidR="00506038" w:rsidRDefault="00506038" w:rsidP="00506038">
      <w:pPr>
        <w:spacing w:before="60" w:after="60"/>
        <w:rPr>
          <w:lang w:val="el-GR"/>
        </w:rPr>
      </w:pPr>
      <w:r>
        <w:rPr>
          <w:lang w:val="el-GR"/>
        </w:rPr>
        <w:t>Δημιουργία των ψηφιακών αρχείων: λήψη φωτογραφιών σε υψηλή ανάλυση (τουλάχιστον 30</w:t>
      </w:r>
      <w:r>
        <w:rPr>
          <w:lang w:val="en-US"/>
        </w:rPr>
        <w:t>MPixels</w:t>
      </w:r>
      <w:r>
        <w:rPr>
          <w:lang w:val="el-GR"/>
        </w:rPr>
        <w:t xml:space="preserve">) και ποιότητα (φωτογραφική μηχανή </w:t>
      </w:r>
      <w:r>
        <w:rPr>
          <w:lang w:val="en-US"/>
        </w:rPr>
        <w:t>DSLR</w:t>
      </w:r>
      <w:r>
        <w:rPr>
          <w:lang w:val="el-GR"/>
        </w:rPr>
        <w:t xml:space="preserve"> ή </w:t>
      </w:r>
      <w:r>
        <w:rPr>
          <w:lang w:val="en-US"/>
        </w:rPr>
        <w:t>Mirrorless</w:t>
      </w:r>
      <w:r>
        <w:rPr>
          <w:lang w:val="el-GR"/>
        </w:rPr>
        <w:t>) , λήψη φωτογραφιών 360ο υψηλής ανάλυσης,  λήψη βίντεο σε ανάλυση 4</w:t>
      </w:r>
      <w:r>
        <w:rPr>
          <w:lang w:val="en-US"/>
        </w:rPr>
        <w:t>K</w:t>
      </w:r>
      <w:r>
        <w:rPr>
          <w:lang w:val="el-GR"/>
        </w:rPr>
        <w:t>, λήψη βίντεο 360</w:t>
      </w:r>
      <w:r>
        <w:rPr>
          <w:vertAlign w:val="superscript"/>
          <w:lang w:val="el-GR"/>
        </w:rPr>
        <w:t>ο</w:t>
      </w:r>
      <w:r>
        <w:rPr>
          <w:lang w:val="el-GR"/>
        </w:rPr>
        <w:t xml:space="preserve">   τουλάχιστον 4Κ λήψη των σημείων συντεταγμένων με τουλάχιστον 5 μέτρα ακρίβεια. Εναέρια Λήψη με Drone για μια γενική επισκόπηση του χώρου ενδιαφέροντος – τύπου Promo Video.</w:t>
      </w:r>
    </w:p>
    <w:p w14:paraId="61118DCE" w14:textId="77777777" w:rsidR="00506038" w:rsidRDefault="00506038" w:rsidP="00506038">
      <w:pPr>
        <w:spacing w:before="60" w:after="60"/>
        <w:rPr>
          <w:lang w:val="el-GR"/>
        </w:rPr>
      </w:pPr>
      <w:r>
        <w:rPr>
          <w:lang w:val="el-GR"/>
        </w:rPr>
        <w:t xml:space="preserve">Ψηφιακή επεξεργασία: επεξεργασία των επιλεγμένων φωτογραφιών σε ένα βασικό επίπεδο και η δόμηση σε φακέλους ανά τοποθεσία και σύμφωνα με την τεκμηρίωση ανά μονοπάτι με τρόπο που θα υποδηλώνει το σημείο λήψης και το αντικείμενο. </w:t>
      </w:r>
    </w:p>
    <w:p w14:paraId="797A10B1" w14:textId="77777777" w:rsidR="00506038" w:rsidRDefault="00506038" w:rsidP="00506038">
      <w:pPr>
        <w:spacing w:before="60" w:after="60"/>
        <w:rPr>
          <w:lang w:val="el-GR"/>
        </w:rPr>
      </w:pPr>
      <w:r>
        <w:rPr>
          <w:lang w:val="el-GR"/>
        </w:rPr>
        <w:t xml:space="preserve">Για τα βίντεο θα λαμβάνονται μικρότερα βίντεο ανά σημείο ενδιαφέροντος και γενικές λήψεις όπου θα συνδέονται χωρικά με τα σημεία λήψης, θα οργανώνονται σε φακέλους ανά μονοπάτι και θα ονομάζονται με τρόπο που θα υποδηλώνει το σημείο λήψης και το περιεχόμενο τους. </w:t>
      </w:r>
    </w:p>
    <w:p w14:paraId="5ADF55FA" w14:textId="77777777" w:rsidR="00506038" w:rsidRDefault="00506038" w:rsidP="00506038">
      <w:pPr>
        <w:spacing w:before="60" w:after="60"/>
        <w:rPr>
          <w:lang w:val="el-GR"/>
        </w:rPr>
      </w:pPr>
    </w:p>
    <w:p w14:paraId="44F24571" w14:textId="77777777" w:rsidR="00506038" w:rsidRDefault="00506038" w:rsidP="00AF0971">
      <w:pPr>
        <w:numPr>
          <w:ilvl w:val="0"/>
          <w:numId w:val="81"/>
        </w:numPr>
        <w:suppressAutoHyphens w:val="0"/>
        <w:spacing w:before="60" w:after="60"/>
        <w:contextualSpacing/>
        <w:rPr>
          <w:lang w:val="el-GR"/>
        </w:rPr>
      </w:pPr>
      <w:r>
        <w:rPr>
          <w:lang w:val="el-GR"/>
        </w:rPr>
        <w:t>Αποτύπωση υφιστάμενων διαδρομών σε μια ενιαία βάση δεδομένων που θα δημιουργηθεί με ενιαίες προδιαγραφές. Συσχετισμός οντολογίας και εποπτικού υλικού (π.χ. φωτογραφίες, στίγματα σήμανσης, 3</w:t>
      </w:r>
      <w:r>
        <w:t>d video </w:t>
      </w:r>
      <w:r>
        <w:rPr>
          <w:lang w:val="el-GR"/>
        </w:rPr>
        <w:t xml:space="preserve">κλπ.)  </w:t>
      </w:r>
    </w:p>
    <w:p w14:paraId="1D5ECFED" w14:textId="77777777" w:rsidR="00506038" w:rsidRDefault="00506038" w:rsidP="00506038">
      <w:pPr>
        <w:spacing w:before="60" w:after="60"/>
        <w:rPr>
          <w:u w:val="single"/>
          <w:lang w:val="el-GR"/>
        </w:rPr>
      </w:pPr>
      <w:r>
        <w:rPr>
          <w:u w:val="single"/>
          <w:lang w:val="el-GR"/>
        </w:rPr>
        <w:t>Για κάθε μονοπάτι θα πρέπει να συμπληρώνεται καρτέλα – αρχείο οντολογίας της διαδρομής η οποία θα περιέχει κατ’ ελάχιστο την παρακάτω οντολογία:</w:t>
      </w:r>
    </w:p>
    <w:p w14:paraId="595B82B3" w14:textId="77777777" w:rsidR="00506038" w:rsidRDefault="00506038" w:rsidP="00AF0971">
      <w:pPr>
        <w:numPr>
          <w:ilvl w:val="0"/>
          <w:numId w:val="84"/>
        </w:numPr>
        <w:suppressAutoHyphens w:val="0"/>
        <w:spacing w:before="60" w:after="60"/>
      </w:pPr>
      <w:r>
        <w:t>Όνομα διαδρομής:</w:t>
      </w:r>
    </w:p>
    <w:p w14:paraId="26B1F16F" w14:textId="77777777" w:rsidR="00506038" w:rsidRDefault="00506038" w:rsidP="00AF0971">
      <w:pPr>
        <w:numPr>
          <w:ilvl w:val="0"/>
          <w:numId w:val="84"/>
        </w:numPr>
        <w:suppressAutoHyphens w:val="0"/>
        <w:spacing w:before="60" w:after="60"/>
      </w:pPr>
      <w:r>
        <w:t>Είδος διαδρομής:</w:t>
      </w:r>
    </w:p>
    <w:p w14:paraId="1387F217" w14:textId="77777777" w:rsidR="00506038" w:rsidRDefault="00506038" w:rsidP="00AF0971">
      <w:pPr>
        <w:numPr>
          <w:ilvl w:val="0"/>
          <w:numId w:val="84"/>
        </w:numPr>
        <w:suppressAutoHyphens w:val="0"/>
        <w:spacing w:before="60" w:after="60"/>
      </w:pPr>
      <w:r>
        <w:t>Απόσταση (Κm):</w:t>
      </w:r>
    </w:p>
    <w:p w14:paraId="615F09C3" w14:textId="77777777" w:rsidR="00506038" w:rsidRDefault="00506038" w:rsidP="00AF0971">
      <w:pPr>
        <w:numPr>
          <w:ilvl w:val="0"/>
          <w:numId w:val="84"/>
        </w:numPr>
        <w:suppressAutoHyphens w:val="0"/>
        <w:spacing w:before="60" w:after="60"/>
      </w:pPr>
      <w:r>
        <w:t>Ελάχιστο υψόμετρο (m):</w:t>
      </w:r>
    </w:p>
    <w:p w14:paraId="16065A87" w14:textId="77777777" w:rsidR="00506038" w:rsidRDefault="00506038" w:rsidP="00AF0971">
      <w:pPr>
        <w:numPr>
          <w:ilvl w:val="0"/>
          <w:numId w:val="84"/>
        </w:numPr>
        <w:suppressAutoHyphens w:val="0"/>
        <w:spacing w:before="60" w:after="60"/>
      </w:pPr>
      <w:r>
        <w:t>Μέγιστο υψόμετρο (m):</w:t>
      </w:r>
    </w:p>
    <w:p w14:paraId="0CCBBAF9" w14:textId="77777777" w:rsidR="00506038" w:rsidRDefault="00506038" w:rsidP="00AF0971">
      <w:pPr>
        <w:numPr>
          <w:ilvl w:val="0"/>
          <w:numId w:val="84"/>
        </w:numPr>
        <w:suppressAutoHyphens w:val="0"/>
        <w:spacing w:before="60" w:after="60"/>
      </w:pPr>
      <w:r>
        <w:t>Υψομετρική διαφορά (m):</w:t>
      </w:r>
    </w:p>
    <w:p w14:paraId="7ED09255" w14:textId="77777777" w:rsidR="00506038" w:rsidRDefault="00506038" w:rsidP="00AF0971">
      <w:pPr>
        <w:numPr>
          <w:ilvl w:val="0"/>
          <w:numId w:val="84"/>
        </w:numPr>
        <w:suppressAutoHyphens w:val="0"/>
        <w:spacing w:before="60" w:after="60"/>
        <w:rPr>
          <w:lang w:val="el-GR"/>
        </w:rPr>
      </w:pPr>
      <w:r>
        <w:rPr>
          <w:lang w:val="el-GR"/>
        </w:rPr>
        <w:t>Διάρκεια, χωρίς μεγάλες στάσεις (3Κ</w:t>
      </w:r>
      <w:r>
        <w:t>m</w:t>
      </w:r>
      <w:r>
        <w:rPr>
          <w:lang w:val="el-GR"/>
        </w:rPr>
        <w:t>/</w:t>
      </w:r>
      <w:r>
        <w:t>h</w:t>
      </w:r>
      <w:r>
        <w:rPr>
          <w:lang w:val="el-GR"/>
        </w:rPr>
        <w:t>):</w:t>
      </w:r>
    </w:p>
    <w:p w14:paraId="228AC9B5" w14:textId="77777777" w:rsidR="00506038" w:rsidRDefault="00506038" w:rsidP="00AF0971">
      <w:pPr>
        <w:numPr>
          <w:ilvl w:val="0"/>
          <w:numId w:val="84"/>
        </w:numPr>
        <w:suppressAutoHyphens w:val="0"/>
        <w:spacing w:before="60" w:after="60"/>
      </w:pPr>
      <w:r>
        <w:t>Βαθμός δυσκολίας:</w:t>
      </w:r>
    </w:p>
    <w:p w14:paraId="4168DDED" w14:textId="77777777" w:rsidR="00506038" w:rsidRDefault="00506038" w:rsidP="00AF0971">
      <w:pPr>
        <w:numPr>
          <w:ilvl w:val="0"/>
          <w:numId w:val="84"/>
        </w:numPr>
        <w:suppressAutoHyphens w:val="0"/>
        <w:spacing w:before="60" w:after="60"/>
      </w:pPr>
      <w:r>
        <w:t>Κατηγορία:</w:t>
      </w:r>
    </w:p>
    <w:p w14:paraId="6F169746" w14:textId="77777777" w:rsidR="00506038" w:rsidRDefault="00506038" w:rsidP="00AF0971">
      <w:pPr>
        <w:numPr>
          <w:ilvl w:val="0"/>
          <w:numId w:val="84"/>
        </w:numPr>
        <w:suppressAutoHyphens w:val="0"/>
        <w:spacing w:before="60" w:after="60"/>
      </w:pPr>
      <w:r>
        <w:t>Γενική περιγραφή:</w:t>
      </w:r>
    </w:p>
    <w:p w14:paraId="50B651E3" w14:textId="77777777" w:rsidR="00506038" w:rsidRDefault="00506038" w:rsidP="00AF0971">
      <w:pPr>
        <w:numPr>
          <w:ilvl w:val="0"/>
          <w:numId w:val="84"/>
        </w:numPr>
        <w:suppressAutoHyphens w:val="0"/>
        <w:spacing w:before="60" w:after="60"/>
      </w:pPr>
      <w:r>
        <w:t>Αναλυτική περιγραφή:</w:t>
      </w:r>
    </w:p>
    <w:p w14:paraId="7D705C3C" w14:textId="77777777" w:rsidR="00506038" w:rsidRDefault="00506038" w:rsidP="00AF0971">
      <w:pPr>
        <w:numPr>
          <w:ilvl w:val="0"/>
          <w:numId w:val="84"/>
        </w:numPr>
        <w:suppressAutoHyphens w:val="0"/>
        <w:spacing w:before="60" w:after="60"/>
      </w:pPr>
      <w:r>
        <w:t>Μέσο μετακίνησης:</w:t>
      </w:r>
    </w:p>
    <w:p w14:paraId="5A8F63C7" w14:textId="77777777" w:rsidR="00506038" w:rsidRDefault="00506038" w:rsidP="00AF0971">
      <w:pPr>
        <w:numPr>
          <w:ilvl w:val="0"/>
          <w:numId w:val="84"/>
        </w:numPr>
        <w:suppressAutoHyphens w:val="0"/>
        <w:spacing w:before="60" w:after="60"/>
      </w:pPr>
      <w:r>
        <w:t xml:space="preserve">Προσπελασιμότητα: </w:t>
      </w:r>
    </w:p>
    <w:p w14:paraId="49F3BE68" w14:textId="77777777" w:rsidR="00506038" w:rsidRDefault="00506038" w:rsidP="00AF0971">
      <w:pPr>
        <w:numPr>
          <w:ilvl w:val="0"/>
          <w:numId w:val="84"/>
        </w:numPr>
        <w:suppressAutoHyphens w:val="0"/>
        <w:spacing w:before="60" w:after="60"/>
      </w:pPr>
      <w:r>
        <w:t>Καλύτερη περίοδος:</w:t>
      </w:r>
    </w:p>
    <w:p w14:paraId="26DC71F3" w14:textId="77777777" w:rsidR="00506038" w:rsidRDefault="00506038" w:rsidP="00AF0971">
      <w:pPr>
        <w:numPr>
          <w:ilvl w:val="0"/>
          <w:numId w:val="84"/>
        </w:numPr>
        <w:suppressAutoHyphens w:val="0"/>
        <w:spacing w:before="60" w:after="60"/>
      </w:pPr>
      <w:r>
        <w:t xml:space="preserve">Χώροι επισκέψεων: </w:t>
      </w:r>
    </w:p>
    <w:p w14:paraId="720C4CC5" w14:textId="77777777" w:rsidR="00506038" w:rsidRDefault="00506038" w:rsidP="00AF0971">
      <w:pPr>
        <w:numPr>
          <w:ilvl w:val="0"/>
          <w:numId w:val="84"/>
        </w:numPr>
        <w:suppressAutoHyphens w:val="0"/>
        <w:spacing w:before="60" w:after="60"/>
      </w:pPr>
      <w:r>
        <w:t>Σήμανση:</w:t>
      </w:r>
    </w:p>
    <w:p w14:paraId="5CEA0512" w14:textId="77777777" w:rsidR="00506038" w:rsidRDefault="00506038" w:rsidP="00AF0971">
      <w:pPr>
        <w:numPr>
          <w:ilvl w:val="0"/>
          <w:numId w:val="84"/>
        </w:numPr>
        <w:suppressAutoHyphens w:val="0"/>
        <w:spacing w:before="60" w:after="60"/>
      </w:pPr>
      <w:r>
        <w:t xml:space="preserve">Αφετηρία διαδρομής: </w:t>
      </w:r>
    </w:p>
    <w:p w14:paraId="18D165C6" w14:textId="77777777" w:rsidR="00506038" w:rsidRDefault="00506038" w:rsidP="00AF0971">
      <w:pPr>
        <w:numPr>
          <w:ilvl w:val="0"/>
          <w:numId w:val="84"/>
        </w:numPr>
        <w:suppressAutoHyphens w:val="0"/>
        <w:spacing w:before="60" w:after="60"/>
      </w:pPr>
      <w:r>
        <w:t>Τερματισμός διαδρομής:</w:t>
      </w:r>
    </w:p>
    <w:p w14:paraId="343A156D" w14:textId="77777777" w:rsidR="00506038" w:rsidRDefault="00506038" w:rsidP="00506038">
      <w:pPr>
        <w:rPr>
          <w:lang w:val="el-GR"/>
        </w:rPr>
      </w:pPr>
    </w:p>
    <w:p w14:paraId="3354CECA" w14:textId="120CDBFF" w:rsidR="00506038" w:rsidRDefault="00506038" w:rsidP="00AF0971">
      <w:pPr>
        <w:numPr>
          <w:ilvl w:val="0"/>
          <w:numId w:val="80"/>
        </w:numPr>
        <w:suppressAutoHyphens w:val="0"/>
        <w:rPr>
          <w:lang w:val="el-GR"/>
        </w:rPr>
      </w:pPr>
      <w:r>
        <w:rPr>
          <w:lang w:val="el-GR"/>
        </w:rPr>
        <w:t xml:space="preserve">Σύστημα τεκμηρίωσής διαδρομών </w:t>
      </w:r>
      <w:r w:rsidR="00482016">
        <w:rPr>
          <w:lang w:val="el-GR"/>
        </w:rPr>
        <w:t>(περιλαμβάνεται στο Π4.2</w:t>
      </w:r>
      <w:r w:rsidR="00305B14">
        <w:rPr>
          <w:lang w:val="el-GR"/>
        </w:rPr>
        <w:t xml:space="preserve"> – Εικονικές περιηγήσεις στα ηφαίστεια)</w:t>
      </w:r>
      <w:r>
        <w:rPr>
          <w:lang w:val="el-GR"/>
        </w:rPr>
        <w:t>- Δικτυακή προβολή εικονικών περιηγήσεων</w:t>
      </w:r>
    </w:p>
    <w:p w14:paraId="578DED34" w14:textId="77777777" w:rsidR="00506038" w:rsidRDefault="00506038" w:rsidP="00506038">
      <w:pPr>
        <w:rPr>
          <w:lang w:val="el-GR"/>
        </w:rPr>
      </w:pPr>
    </w:p>
    <w:p w14:paraId="7AD1CB37" w14:textId="77777777" w:rsidR="00506038" w:rsidRDefault="00506038" w:rsidP="00506038">
      <w:pPr>
        <w:spacing w:before="60" w:after="60"/>
        <w:rPr>
          <w:lang w:val="el-GR"/>
        </w:rPr>
      </w:pPr>
      <w:r>
        <w:rPr>
          <w:lang w:val="el-GR"/>
        </w:rPr>
        <w:t>Ο χρήστης μέσω του συστήματος τεκμηρίωσης διαδρομών θα μπορεί να:</w:t>
      </w:r>
    </w:p>
    <w:p w14:paraId="5D6DE953" w14:textId="77777777" w:rsidR="00506038" w:rsidRDefault="00506038" w:rsidP="00AF0971">
      <w:pPr>
        <w:numPr>
          <w:ilvl w:val="0"/>
          <w:numId w:val="82"/>
        </w:numPr>
        <w:suppressAutoHyphens w:val="0"/>
        <w:spacing w:before="60" w:after="60"/>
        <w:contextualSpacing/>
      </w:pPr>
      <w:r>
        <w:t>Προσθέτει νέες διαδρομές.</w:t>
      </w:r>
    </w:p>
    <w:p w14:paraId="5C9D082A" w14:textId="77777777" w:rsidR="00506038" w:rsidRDefault="00506038" w:rsidP="00AF0971">
      <w:pPr>
        <w:numPr>
          <w:ilvl w:val="0"/>
          <w:numId w:val="82"/>
        </w:numPr>
        <w:suppressAutoHyphens w:val="0"/>
        <w:spacing w:before="60" w:after="60"/>
        <w:contextualSpacing/>
      </w:pPr>
      <w:r>
        <w:t>Τροποποιεί υφιστάμενες διαδρομές.</w:t>
      </w:r>
    </w:p>
    <w:p w14:paraId="0F4F2C7F" w14:textId="77777777" w:rsidR="00506038" w:rsidRDefault="00506038" w:rsidP="00AF0971">
      <w:pPr>
        <w:numPr>
          <w:ilvl w:val="0"/>
          <w:numId w:val="82"/>
        </w:numPr>
        <w:suppressAutoHyphens w:val="0"/>
        <w:spacing w:before="60" w:after="60"/>
        <w:contextualSpacing/>
      </w:pPr>
      <w:r>
        <w:t>Προσθέτει/αφαιρεί σημεία ενδιαφέροντος.</w:t>
      </w:r>
    </w:p>
    <w:p w14:paraId="6B6AB390" w14:textId="77777777" w:rsidR="00506038" w:rsidRDefault="00506038" w:rsidP="00AF0971">
      <w:pPr>
        <w:numPr>
          <w:ilvl w:val="0"/>
          <w:numId w:val="82"/>
        </w:numPr>
        <w:suppressAutoHyphens w:val="0"/>
        <w:spacing w:before="60" w:after="60"/>
        <w:contextualSpacing/>
        <w:rPr>
          <w:lang w:val="el-GR"/>
        </w:rPr>
      </w:pPr>
      <w:r>
        <w:rPr>
          <w:lang w:val="el-GR"/>
        </w:rPr>
        <w:t>Τεκμηριώνει τις διαδρομές και τις στάσεις τους.</w:t>
      </w:r>
    </w:p>
    <w:p w14:paraId="77779AB0" w14:textId="77777777" w:rsidR="00506038" w:rsidRDefault="00506038" w:rsidP="00AF0971">
      <w:pPr>
        <w:numPr>
          <w:ilvl w:val="0"/>
          <w:numId w:val="82"/>
        </w:numPr>
        <w:suppressAutoHyphens w:val="0"/>
        <w:spacing w:before="60" w:after="60"/>
        <w:contextualSpacing/>
        <w:rPr>
          <w:lang w:val="el-GR"/>
        </w:rPr>
      </w:pPr>
      <w:r>
        <w:rPr>
          <w:lang w:val="el-GR"/>
        </w:rPr>
        <w:t>Προσθέτει/τροποποιεί πολυμεσικά δεδομένα για τις διαδρομές και τις στάσεις τους.</w:t>
      </w:r>
    </w:p>
    <w:p w14:paraId="42764A0C" w14:textId="77777777" w:rsidR="00506038" w:rsidRDefault="00506038" w:rsidP="00AF0971">
      <w:pPr>
        <w:numPr>
          <w:ilvl w:val="0"/>
          <w:numId w:val="82"/>
        </w:numPr>
        <w:suppressAutoHyphens w:val="0"/>
        <w:spacing w:before="60" w:after="60"/>
        <w:contextualSpacing/>
      </w:pPr>
      <w:r>
        <w:t>Προσθέτει συντεταγμένες στις στάσεις.</w:t>
      </w:r>
    </w:p>
    <w:p w14:paraId="4F038ECB" w14:textId="77777777" w:rsidR="00506038" w:rsidRDefault="00506038" w:rsidP="00506038">
      <w:pPr>
        <w:spacing w:before="60" w:after="60"/>
        <w:rPr>
          <w:lang w:val="el-GR"/>
        </w:rPr>
      </w:pPr>
      <w:r>
        <w:rPr>
          <w:lang w:val="el-GR"/>
        </w:rPr>
        <w:t>Το σύστημα τεκμηρίωσης διαδρομών θα φιλοξενεί την αναγκαία πληροφορία που θα προβάλλεται στην εφαρμογή περιήγησης για φορητές συσκευές και οι αλλαγές σε αυτά θα ανανεώνουν αυτόματα την πληροφορία της εφαρμογής.</w:t>
      </w:r>
    </w:p>
    <w:p w14:paraId="5689D2D1" w14:textId="4B88CF42" w:rsidR="00506038" w:rsidRDefault="00506038" w:rsidP="00506038">
      <w:pPr>
        <w:spacing w:before="60" w:after="60"/>
        <w:rPr>
          <w:lang w:val="el-GR"/>
        </w:rPr>
      </w:pPr>
      <w:r>
        <w:rPr>
          <w:lang w:val="el-GR"/>
        </w:rPr>
        <w:t>Επιπλέον το τεκμηριωμένο υλικό θα αξιοποιηθεί σε έναν ιστότοπο που θα προβάλει το περιεχόμενο (διαδρομές, στάσεις, ενημερωτικό υλικό, κ.α.) που θα συλλεχθεί και θα δομηθεί στο πλαίσιο του έργου.</w:t>
      </w:r>
      <w:r w:rsidR="000E1CC1">
        <w:rPr>
          <w:lang w:val="el-GR"/>
        </w:rPr>
        <w:t xml:space="preserve"> Ο ιστότοπος αυτός θα υποδειχθεί στον ανάδοχο από τον κύριο του έργου κατά τη μελέτη εφαρμογής.</w:t>
      </w:r>
    </w:p>
    <w:p w14:paraId="00698A4D" w14:textId="77777777" w:rsidR="00506038" w:rsidRDefault="00506038" w:rsidP="00506038">
      <w:pPr>
        <w:spacing w:before="60" w:after="60"/>
        <w:rPr>
          <w:lang w:val="el-GR"/>
        </w:rPr>
      </w:pPr>
      <w:r>
        <w:rPr>
          <w:lang w:val="el-GR"/>
        </w:rPr>
        <w:t xml:space="preserve">Ο στόχος του ιστότοπου θα είναι η παρουσίαση των εργαλείων και εφαρμογών των αποτελεσμάτων του έργου με χρήση προσαρμοσμένων διαδικτυακών χαρτών. Ο χρήστης επιλέγοντας ένας σημείο – στάση μίας διαδρομής θα ενημερώνεται για το σημείο με τις κατάλληλες πληροφορίες.  </w:t>
      </w:r>
    </w:p>
    <w:p w14:paraId="6BEB4E70" w14:textId="77777777" w:rsidR="00506038" w:rsidRDefault="00506038" w:rsidP="00506038">
      <w:pPr>
        <w:spacing w:before="60" w:after="60"/>
        <w:rPr>
          <w:lang w:val="el-GR"/>
        </w:rPr>
      </w:pPr>
      <w:r>
        <w:rPr>
          <w:lang w:val="el-GR"/>
        </w:rPr>
        <w:t>Ο ιστότοπος θα συνοδεύεται με το αντίστοιχο σύστημα διαχείρισης περιεχομένου ώστε να μπορεί να προστεθεί επιπλέον περιεχόμενο ενώ θα υποστηρίζει όλες τις σύγχρονες δυνατότητες που έχει ένας σύγχρονος ιστότοπος όπως:</w:t>
      </w:r>
    </w:p>
    <w:p w14:paraId="3D2D0DCF" w14:textId="77777777" w:rsidR="00506038" w:rsidRDefault="00506038" w:rsidP="00AF0971">
      <w:pPr>
        <w:numPr>
          <w:ilvl w:val="0"/>
          <w:numId w:val="85"/>
        </w:numPr>
        <w:suppressAutoHyphens w:val="0"/>
        <w:spacing w:before="60" w:after="60"/>
        <w:rPr>
          <w:color w:val="000000"/>
          <w:lang w:val="el-GR"/>
        </w:rPr>
      </w:pPr>
      <w:r>
        <w:rPr>
          <w:color w:val="000000"/>
          <w:lang w:val="el-GR"/>
        </w:rPr>
        <w:t>Τήρηση των δεδομένων της εφαρμογής σε Βάση Δεδομένων.</w:t>
      </w:r>
    </w:p>
    <w:p w14:paraId="04778E74" w14:textId="77777777" w:rsidR="00506038" w:rsidRDefault="00506038" w:rsidP="00AF0971">
      <w:pPr>
        <w:numPr>
          <w:ilvl w:val="0"/>
          <w:numId w:val="85"/>
        </w:numPr>
        <w:suppressAutoHyphens w:val="0"/>
        <w:spacing w:before="60" w:after="60"/>
        <w:rPr>
          <w:color w:val="000000"/>
          <w:lang w:val="el-GR"/>
        </w:rPr>
      </w:pPr>
      <w:r>
        <w:rPr>
          <w:color w:val="000000"/>
          <w:lang w:val="el-GR"/>
        </w:rPr>
        <w:t>Ορισμός στοιχείων χρήστη κατά τη διαδικασία εγγραφής (</w:t>
      </w:r>
      <w:r>
        <w:rPr>
          <w:color w:val="000000"/>
        </w:rPr>
        <w:t>user</w:t>
      </w:r>
      <w:r>
        <w:rPr>
          <w:color w:val="000000"/>
          <w:lang w:val="el-GR"/>
        </w:rPr>
        <w:t xml:space="preserve"> </w:t>
      </w:r>
      <w:r>
        <w:rPr>
          <w:color w:val="000000"/>
        </w:rPr>
        <w:t>registration</w:t>
      </w:r>
      <w:r>
        <w:rPr>
          <w:color w:val="000000"/>
          <w:lang w:val="el-GR"/>
        </w:rPr>
        <w:t>).</w:t>
      </w:r>
    </w:p>
    <w:p w14:paraId="79A099DB" w14:textId="77777777" w:rsidR="00506038" w:rsidRDefault="00506038" w:rsidP="00AF0971">
      <w:pPr>
        <w:numPr>
          <w:ilvl w:val="0"/>
          <w:numId w:val="85"/>
        </w:numPr>
        <w:suppressAutoHyphens w:val="0"/>
        <w:spacing w:before="60" w:after="60"/>
        <w:rPr>
          <w:color w:val="000000"/>
          <w:lang w:val="el-GR"/>
        </w:rPr>
      </w:pPr>
      <w:r>
        <w:rPr>
          <w:color w:val="000000"/>
          <w:lang w:val="el-GR"/>
        </w:rPr>
        <w:t>Καθορισμός ρόλων και δικαιωμάτων πρόσβασης (</w:t>
      </w:r>
      <w:r>
        <w:rPr>
          <w:color w:val="000000"/>
        </w:rPr>
        <w:t>roles</w:t>
      </w:r>
      <w:r>
        <w:rPr>
          <w:color w:val="000000"/>
          <w:lang w:val="el-GR"/>
        </w:rPr>
        <w:t xml:space="preserve"> </w:t>
      </w:r>
      <w:r>
        <w:rPr>
          <w:color w:val="000000"/>
        </w:rPr>
        <w:t>management</w:t>
      </w:r>
      <w:r>
        <w:rPr>
          <w:color w:val="000000"/>
          <w:lang w:val="el-GR"/>
        </w:rPr>
        <w:t xml:space="preserve">). </w:t>
      </w:r>
    </w:p>
    <w:p w14:paraId="213B5CB9" w14:textId="77777777" w:rsidR="00506038" w:rsidRDefault="00506038" w:rsidP="00AF0971">
      <w:pPr>
        <w:numPr>
          <w:ilvl w:val="0"/>
          <w:numId w:val="85"/>
        </w:numPr>
        <w:suppressAutoHyphens w:val="0"/>
        <w:spacing w:before="60" w:after="60"/>
        <w:rPr>
          <w:color w:val="000000"/>
          <w:lang w:val="el-GR"/>
        </w:rPr>
      </w:pPr>
      <w:r>
        <w:rPr>
          <w:color w:val="000000"/>
          <w:lang w:val="el-GR"/>
        </w:rPr>
        <w:t>Υποστήριξη ταυτόχρονης πρόσβασης πολλών χρηστών (</w:t>
      </w:r>
      <w:r>
        <w:rPr>
          <w:color w:val="000000"/>
        </w:rPr>
        <w:t>multi</w:t>
      </w:r>
      <w:r>
        <w:rPr>
          <w:color w:val="000000"/>
          <w:lang w:val="el-GR"/>
        </w:rPr>
        <w:t xml:space="preserve"> – </w:t>
      </w:r>
      <w:r>
        <w:rPr>
          <w:color w:val="000000"/>
        </w:rPr>
        <w:t>user</w:t>
      </w:r>
      <w:r>
        <w:rPr>
          <w:color w:val="000000"/>
          <w:lang w:val="el-GR"/>
        </w:rPr>
        <w:t xml:space="preserve">). </w:t>
      </w:r>
    </w:p>
    <w:p w14:paraId="7D60E9EA" w14:textId="77777777" w:rsidR="00506038" w:rsidRDefault="00506038" w:rsidP="00AF0971">
      <w:pPr>
        <w:numPr>
          <w:ilvl w:val="0"/>
          <w:numId w:val="85"/>
        </w:numPr>
        <w:suppressAutoHyphens w:val="0"/>
        <w:spacing w:before="60" w:after="60"/>
        <w:rPr>
          <w:color w:val="000000"/>
        </w:rPr>
      </w:pPr>
      <w:r>
        <w:rPr>
          <w:color w:val="000000"/>
        </w:rPr>
        <w:t>Λειτουργίες εξουσιοδότησης της πρόσβασης.</w:t>
      </w:r>
    </w:p>
    <w:p w14:paraId="09FAA581" w14:textId="77777777" w:rsidR="00506038" w:rsidRDefault="00506038" w:rsidP="00AF0971">
      <w:pPr>
        <w:numPr>
          <w:ilvl w:val="0"/>
          <w:numId w:val="85"/>
        </w:numPr>
        <w:suppressAutoHyphens w:val="0"/>
        <w:spacing w:before="60" w:after="60"/>
        <w:rPr>
          <w:color w:val="000000"/>
          <w:lang w:val="el-GR"/>
        </w:rPr>
      </w:pPr>
      <w:r>
        <w:rPr>
          <w:color w:val="000000"/>
          <w:lang w:val="el-GR"/>
        </w:rPr>
        <w:t>Μηχανισμός αναγνώρισης και ταυτοποίησης χρήστη (</w:t>
      </w:r>
      <w:r>
        <w:rPr>
          <w:color w:val="000000"/>
        </w:rPr>
        <w:t>user</w:t>
      </w:r>
      <w:r>
        <w:rPr>
          <w:color w:val="000000"/>
          <w:lang w:val="el-GR"/>
        </w:rPr>
        <w:t xml:space="preserve"> </w:t>
      </w:r>
      <w:r>
        <w:rPr>
          <w:color w:val="000000"/>
        </w:rPr>
        <w:t>authentication</w:t>
      </w:r>
      <w:r>
        <w:rPr>
          <w:color w:val="000000"/>
          <w:lang w:val="el-GR"/>
        </w:rPr>
        <w:t>).</w:t>
      </w:r>
    </w:p>
    <w:p w14:paraId="6FAC0420" w14:textId="77777777" w:rsidR="00506038" w:rsidRDefault="00506038" w:rsidP="00AF0971">
      <w:pPr>
        <w:numPr>
          <w:ilvl w:val="0"/>
          <w:numId w:val="85"/>
        </w:numPr>
        <w:suppressAutoHyphens w:val="0"/>
        <w:spacing w:before="60" w:after="60"/>
        <w:rPr>
          <w:color w:val="000000"/>
          <w:lang w:val="el-GR"/>
        </w:rPr>
      </w:pPr>
      <w:r>
        <w:rPr>
          <w:color w:val="000000"/>
          <w:lang w:val="el-GR"/>
        </w:rPr>
        <w:t>Διαχείριση συστήματος μέσω προγράμματος πλοήγησης (</w:t>
      </w:r>
      <w:r>
        <w:rPr>
          <w:color w:val="000000"/>
        </w:rPr>
        <w:t>Web</w:t>
      </w:r>
      <w:r>
        <w:rPr>
          <w:color w:val="000000"/>
          <w:lang w:val="el-GR"/>
        </w:rPr>
        <w:t xml:space="preserve"> </w:t>
      </w:r>
      <w:r>
        <w:rPr>
          <w:color w:val="000000"/>
        </w:rPr>
        <w:t>Browser</w:t>
      </w:r>
      <w:r>
        <w:rPr>
          <w:color w:val="000000"/>
          <w:lang w:val="el-GR"/>
        </w:rPr>
        <w:t>) χωρίς την ανάγκη για εγκατάσταση επιπρόσθετου λογισμικού. Θα πρέπει να είναι προσβάσιμος από όλους τους δημοφιλείς φυλλομετρητές (</w:t>
      </w:r>
      <w:r>
        <w:rPr>
          <w:color w:val="000000"/>
        </w:rPr>
        <w:t>browsers</w:t>
      </w:r>
      <w:r>
        <w:rPr>
          <w:color w:val="000000"/>
          <w:lang w:val="el-GR"/>
        </w:rPr>
        <w:t>) που χρησιμοποιούνται για την πρόσβαση στο Διαδίκτυο</w:t>
      </w:r>
      <w:r>
        <w:rPr>
          <w:rFonts w:eastAsia="Calibri"/>
          <w:color w:val="000000"/>
          <w:lang w:val="el-GR"/>
        </w:rPr>
        <w:t>).</w:t>
      </w:r>
    </w:p>
    <w:p w14:paraId="35273DA8" w14:textId="77777777" w:rsidR="00506038" w:rsidRDefault="00506038" w:rsidP="00AF0971">
      <w:pPr>
        <w:numPr>
          <w:ilvl w:val="0"/>
          <w:numId w:val="85"/>
        </w:numPr>
        <w:suppressAutoHyphens w:val="0"/>
        <w:spacing w:before="60" w:after="60"/>
        <w:rPr>
          <w:color w:val="000000"/>
          <w:lang w:val="el-GR"/>
        </w:rPr>
      </w:pPr>
      <w:r>
        <w:rPr>
          <w:color w:val="000000"/>
          <w:lang w:val="el-GR"/>
        </w:rPr>
        <w:t>Οργάνωση σε θεματικές περιοχές με πολλαπλή κατηγοριοποίηση.</w:t>
      </w:r>
    </w:p>
    <w:p w14:paraId="3D751D97" w14:textId="77777777" w:rsidR="00506038" w:rsidRDefault="00506038" w:rsidP="00AF0971">
      <w:pPr>
        <w:numPr>
          <w:ilvl w:val="0"/>
          <w:numId w:val="85"/>
        </w:numPr>
        <w:suppressAutoHyphens w:val="0"/>
        <w:spacing w:before="60" w:after="60"/>
        <w:rPr>
          <w:color w:val="000000"/>
          <w:lang w:val="el-GR"/>
        </w:rPr>
      </w:pPr>
      <w:r>
        <w:rPr>
          <w:color w:val="000000"/>
          <w:lang w:val="el-GR"/>
        </w:rPr>
        <w:t xml:space="preserve">Δυνατότητα διαβαθμισμένου χαρακτήρα στο περιεχόμενο. </w:t>
      </w:r>
    </w:p>
    <w:p w14:paraId="50FCEF3D" w14:textId="77777777" w:rsidR="00506038" w:rsidRDefault="00506038" w:rsidP="00AF0971">
      <w:pPr>
        <w:numPr>
          <w:ilvl w:val="0"/>
          <w:numId w:val="85"/>
        </w:numPr>
        <w:suppressAutoHyphens w:val="0"/>
        <w:spacing w:before="60" w:after="60"/>
        <w:rPr>
          <w:color w:val="000000"/>
        </w:rPr>
      </w:pPr>
      <w:r>
        <w:rPr>
          <w:color w:val="000000"/>
        </w:rPr>
        <w:t>Επεξεργαστής Περιεχομένου.</w:t>
      </w:r>
    </w:p>
    <w:p w14:paraId="1272D8A5" w14:textId="77777777" w:rsidR="00506038" w:rsidRDefault="00506038" w:rsidP="00AF0971">
      <w:pPr>
        <w:numPr>
          <w:ilvl w:val="0"/>
          <w:numId w:val="85"/>
        </w:numPr>
        <w:suppressAutoHyphens w:val="0"/>
        <w:spacing w:before="60" w:after="60"/>
        <w:rPr>
          <w:rFonts w:eastAsia="Calibri"/>
          <w:color w:val="000000"/>
          <w:lang w:val="el-GR" w:bidi="bn-IN"/>
        </w:rPr>
      </w:pPr>
      <w:r>
        <w:rPr>
          <w:rFonts w:eastAsia="Calibri"/>
          <w:color w:val="000000"/>
          <w:lang w:val="el-GR" w:bidi="bn-IN"/>
        </w:rPr>
        <w:t>Υποστήριξη ψηφιακού περιεχομένου σε μορφή κειμένου, πινάκων, εικόνες, βίντεο και συνδέσεις με εξωτερικές πηγές (</w:t>
      </w:r>
      <w:r>
        <w:rPr>
          <w:rFonts w:eastAsia="Calibri"/>
          <w:color w:val="000000"/>
          <w:lang w:bidi="bn-IN"/>
        </w:rPr>
        <w:t>links</w:t>
      </w:r>
      <w:r>
        <w:rPr>
          <w:rFonts w:eastAsia="Calibri"/>
          <w:color w:val="000000"/>
          <w:lang w:val="el-GR" w:bidi="bn-IN"/>
        </w:rPr>
        <w:t>).</w:t>
      </w:r>
    </w:p>
    <w:p w14:paraId="5AEDF17B" w14:textId="77777777" w:rsidR="00506038" w:rsidRDefault="00506038" w:rsidP="00AF0971">
      <w:pPr>
        <w:numPr>
          <w:ilvl w:val="0"/>
          <w:numId w:val="85"/>
        </w:numPr>
        <w:suppressAutoHyphens w:val="0"/>
        <w:spacing w:before="60" w:after="60"/>
        <w:rPr>
          <w:rFonts w:eastAsia="Calibri"/>
          <w:color w:val="000000"/>
          <w:lang w:bidi="bn-IN"/>
        </w:rPr>
      </w:pPr>
      <w:r>
        <w:rPr>
          <w:rFonts w:eastAsia="Calibri"/>
          <w:color w:val="000000"/>
          <w:lang w:bidi="bn-IN"/>
        </w:rPr>
        <w:t>Υποστήριξη Πολυγλωσσικού πληροφοριακού υλικού.</w:t>
      </w:r>
    </w:p>
    <w:p w14:paraId="7555D6B8" w14:textId="77777777" w:rsidR="00506038" w:rsidRDefault="00506038" w:rsidP="00AF0971">
      <w:pPr>
        <w:numPr>
          <w:ilvl w:val="0"/>
          <w:numId w:val="85"/>
        </w:numPr>
        <w:suppressAutoHyphens w:val="0"/>
        <w:spacing w:before="60" w:after="60"/>
        <w:rPr>
          <w:rFonts w:eastAsia="Calibri"/>
          <w:color w:val="000000"/>
          <w:lang w:val="el-GR" w:bidi="bn-IN"/>
        </w:rPr>
      </w:pPr>
      <w:r>
        <w:rPr>
          <w:rFonts w:eastAsia="Calibri"/>
          <w:color w:val="000000"/>
          <w:lang w:val="el-GR" w:bidi="bn-IN"/>
        </w:rPr>
        <w:t xml:space="preserve">Ανάλυση Επισκεψιμότητας και χρήσης των λειτουργιών της Πύλης (καταγραφή, μέτρηση, ανάλυση). </w:t>
      </w:r>
    </w:p>
    <w:p w14:paraId="791B4547" w14:textId="77777777" w:rsidR="00506038" w:rsidRDefault="00506038" w:rsidP="00AF0971">
      <w:pPr>
        <w:numPr>
          <w:ilvl w:val="0"/>
          <w:numId w:val="85"/>
        </w:numPr>
        <w:suppressAutoHyphens w:val="0"/>
        <w:spacing w:before="60" w:after="60"/>
        <w:rPr>
          <w:color w:val="000000"/>
          <w:lang w:val="el-GR"/>
        </w:rPr>
      </w:pPr>
      <w:r>
        <w:rPr>
          <w:color w:val="000000"/>
          <w:lang w:val="el-GR"/>
        </w:rPr>
        <w:t>Παρουσίαση συχνά τιθεμένων ερωτήσεων (</w:t>
      </w:r>
      <w:r>
        <w:rPr>
          <w:color w:val="000000"/>
        </w:rPr>
        <w:t>FAQ</w:t>
      </w:r>
      <w:r>
        <w:rPr>
          <w:color w:val="000000"/>
          <w:lang w:val="el-GR"/>
        </w:rPr>
        <w:t>).</w:t>
      </w:r>
    </w:p>
    <w:p w14:paraId="263DBF7D" w14:textId="77777777" w:rsidR="00506038" w:rsidRDefault="00506038" w:rsidP="00506038">
      <w:pPr>
        <w:suppressAutoHyphens w:val="0"/>
        <w:spacing w:before="60" w:after="60"/>
        <w:ind w:left="360"/>
        <w:rPr>
          <w:color w:val="000000"/>
          <w:lang w:val="el-GR"/>
        </w:rPr>
      </w:pPr>
    </w:p>
    <w:p w14:paraId="29E7DA48" w14:textId="77777777" w:rsidR="00506038" w:rsidRDefault="00506038" w:rsidP="00AF0971">
      <w:pPr>
        <w:numPr>
          <w:ilvl w:val="0"/>
          <w:numId w:val="80"/>
        </w:numPr>
        <w:contextualSpacing/>
        <w:rPr>
          <w:lang w:val="el-GR"/>
        </w:rPr>
      </w:pPr>
      <w:r>
        <w:rPr>
          <w:lang w:val="el-GR"/>
        </w:rPr>
        <w:t>Εφαρμογή εικονικής περιήγησης μέσω κράνους εικονικής πραγματικότητας</w:t>
      </w:r>
    </w:p>
    <w:p w14:paraId="3EADB4A7" w14:textId="77777777" w:rsidR="00506038" w:rsidRDefault="00506038" w:rsidP="00506038">
      <w:pPr>
        <w:rPr>
          <w:lang w:val="el-GR"/>
        </w:rPr>
      </w:pPr>
    </w:p>
    <w:p w14:paraId="28F842DC" w14:textId="77777777" w:rsidR="00506038" w:rsidRDefault="00506038" w:rsidP="00506038">
      <w:pPr>
        <w:rPr>
          <w:lang w:val="el-GR"/>
        </w:rPr>
      </w:pPr>
      <w:r>
        <w:rPr>
          <w:lang w:val="el-GR"/>
        </w:rPr>
        <w:t xml:space="preserve">Η εφαρμογή εικονικής περιήγησης θα προβάλει τις διαδρομές και ειδικότερα επιλεγμένα σημεία των διαδρομών για τα οποία θα γίνει καταγραφή 360ο βίντεο σε ανάλυση τουλάχιστον 4Κ. Οι συγκεκριμένες παρουσιάσεις  εικονικής πραγματικότητας θα εκτελούνται μέσω VR Headsets (π.χ. Oculus Rift), όπου ο χρήστης θα μπορεί να επιλέγει διαδρομές τις οποίες θα μπορεί να βλέπει σαν να ήταν εκεί μέσα από 360ο VR VIDEO. Την εφαρμογή εικονικής περιήγησης μέσω κράνους εικονικής πραγματικότητας θα μπορεί ο χρήστης να κατεβάσει και να εκτελέσει στο σπίτι του, είτε να την δει στο Μουσείο ΕΑΓΜΕ με τον κατάλληλο εξοπλισμό. Στην συγκεκριμένη εφαρμογή ο χρήστης θα επιλέγει ένα από τα 4 νησιά  (Μέθανα, Μήλος, Κίμωλος, Σαντορίνη). Θα βλέπει τον χάρτη τους και τις διαδρομές και θα μπορεί να δει την πληροφορία 360ο  βίντεο και 360ο  φωτογραφίας όπου είναι διαθέσιμη. Η εφαρμογή εικονικής περιήγηση θα είναι διαθέσιμη και χωρίς την χρήση του VR μέσω του υπολογιστή. Στόχος της εφαρμογής είναι ο επισκέπτης να μπορεί να βρεθεί εικονικά σε μία διαδρομή ώστε να αποφασίσει αν θα είναι αυτή ενδεχομένως η διαδρομή που θα περπατήσει στον πραγματικό κόσμο. </w:t>
      </w:r>
    </w:p>
    <w:p w14:paraId="5729C3BE" w14:textId="77777777" w:rsidR="00506038" w:rsidRDefault="00506038" w:rsidP="00506038">
      <w:pPr>
        <w:rPr>
          <w:lang w:val="el-GR"/>
        </w:rPr>
      </w:pPr>
    </w:p>
    <w:p w14:paraId="78473759" w14:textId="77777777" w:rsidR="00506038" w:rsidRPr="00CB606D" w:rsidRDefault="00506038" w:rsidP="00AF0971">
      <w:pPr>
        <w:numPr>
          <w:ilvl w:val="0"/>
          <w:numId w:val="80"/>
        </w:numPr>
        <w:contextualSpacing/>
        <w:rPr>
          <w:lang w:val="el-GR"/>
        </w:rPr>
      </w:pPr>
      <w:r w:rsidRPr="00CB606D">
        <w:rPr>
          <w:lang w:val="el-GR"/>
        </w:rPr>
        <w:t xml:space="preserve">Εφαρμογή περιήγησης για φορητές συσκευές </w:t>
      </w:r>
    </w:p>
    <w:p w14:paraId="5F233DAD" w14:textId="77777777" w:rsidR="00506038" w:rsidRPr="00CB606D" w:rsidRDefault="00506038" w:rsidP="00506038">
      <w:pPr>
        <w:rPr>
          <w:lang w:val="el-GR"/>
        </w:rPr>
      </w:pPr>
    </w:p>
    <w:p w14:paraId="660208DC" w14:textId="77777777" w:rsidR="00506038" w:rsidRPr="00CB606D" w:rsidRDefault="00506038" w:rsidP="00506038">
      <w:pPr>
        <w:spacing w:before="60" w:after="60"/>
        <w:rPr>
          <w:lang w:val="el-GR"/>
        </w:rPr>
      </w:pPr>
      <w:r w:rsidRPr="00CB606D">
        <w:rPr>
          <w:lang w:val="el-GR"/>
        </w:rPr>
        <w:t xml:space="preserve">Η εφαρμογή περιήγησης για φορητές συσκευές θα προσφέρει στον επισκέπτη μία πλήρη εμπειρία περιήγησης στο περιβαλλοντικό και πολιτισμικό απόθεμα των 4 επιλεγμένων περιοχών που φιλοξενούν ηφαίστεια, συμπεριλαμβάνοντας μονοπάτια, μοναδικά τοπία και γεωλογικές ανακαλύψεις. </w:t>
      </w:r>
    </w:p>
    <w:p w14:paraId="771AD927" w14:textId="77777777" w:rsidR="00506038" w:rsidRPr="00CB606D" w:rsidRDefault="00506038" w:rsidP="00506038">
      <w:pPr>
        <w:rPr>
          <w:lang w:val="el-GR"/>
        </w:rPr>
      </w:pPr>
      <w:r w:rsidRPr="00CB606D">
        <w:rPr>
          <w:lang w:val="el-GR"/>
        </w:rPr>
        <w:t xml:space="preserve">Η εφαρμογή  θα πρέπει να είναι διαθέσιμη για φορητές συσκευές με  </w:t>
      </w:r>
      <w:r w:rsidRPr="00CB606D">
        <w:t>IOs</w:t>
      </w:r>
      <w:r w:rsidRPr="00CB606D">
        <w:rPr>
          <w:lang w:val="el-GR"/>
        </w:rPr>
        <w:t xml:space="preserve"> και </w:t>
      </w:r>
      <w:r w:rsidRPr="00CB606D">
        <w:t>Android</w:t>
      </w:r>
      <w:r w:rsidRPr="00CB606D">
        <w:rPr>
          <w:lang w:val="el-GR"/>
        </w:rPr>
        <w:t xml:space="preserve"> σε 2 γλώσσες (ελληνικά και αγγλικά).  Στην εφαρμογή αυτή θα προβάλλονται όλες οι διαδρομές που θα έχουν τεκμηριωθεί στο σύστημα τεκμηρίωσης διαδρομών μαζί με το τεκμηριωτικό τους υλικό (φωτογραφίες, κείμενα, γεωγραφική θέση) για κάθε στάση σημείο ενδιαφέροντος ώστε ο χρήστης που θέλει να επισκεφθεί τα σημεία να έχει πληροφορίες για την διαδρομή καθώς και την θέση των σημείων τους. Σημαντική διευκόλυνση σε αυτό θα αποτελέσει και η δυνατότητα  χρήσης επαυξημένης πραγματικότητας για τον προσδιορισμό της κατεύθυνσης των σημείων ενδιαφερόντων γύρω από την θέση του χρήστη σε απόσταση που ο χρήστης θα ορίσει μέσα από επιλογές που του προσφέρονται. Σημαντική θα είναι και η δυνατότητα προβολής της χωρικής πληροφορίας (πάνω σε χάρτη) των σημείων ενδιαφέροντος, καθώς και η δυνατότητα δημιουργίας </w:t>
      </w:r>
      <w:r w:rsidRPr="00CB606D">
        <w:rPr>
          <w:rFonts w:eastAsia="SimSun"/>
          <w:lang w:val="el-GR"/>
        </w:rPr>
        <w:t>θεματικών διαδρομών με την επιλογή ήδη καταχωρημένων σημείων ενδιαφέροντος αλλά και νέων που θα δημιουργηθούν για τις ανάγκες των διαδρομών.</w:t>
      </w:r>
      <w:r w:rsidRPr="00CB606D">
        <w:rPr>
          <w:lang w:val="el-GR"/>
        </w:rPr>
        <w:t xml:space="preserve"> Επιπρόσθετα μέσα από τις εφαρμογές ο χρήστης θα μπορεί να αναγνωρίζει ενημερωτικές πινακίδες μέσα από </w:t>
      </w:r>
      <w:r w:rsidRPr="00CB606D">
        <w:t>QR</w:t>
      </w:r>
      <w:r w:rsidRPr="00CB606D">
        <w:rPr>
          <w:lang w:val="el-GR"/>
        </w:rPr>
        <w:t xml:space="preserve"> </w:t>
      </w:r>
      <w:r w:rsidRPr="00CB606D">
        <w:t>code</w:t>
      </w:r>
      <w:r w:rsidRPr="00CB606D">
        <w:rPr>
          <w:lang w:val="el-GR"/>
        </w:rPr>
        <w:t xml:space="preserve"> που μπορούν να τοποθετηθούν πάνω σε αυτές, να λαμβάνει τις σχετικές πληροφορίες για αυτές. </w:t>
      </w:r>
    </w:p>
    <w:p w14:paraId="5C09A953" w14:textId="77777777" w:rsidR="00506038" w:rsidRPr="00CB606D" w:rsidRDefault="00506038" w:rsidP="00506038">
      <w:pPr>
        <w:spacing w:before="60" w:after="60"/>
        <w:rPr>
          <w:lang w:val="el-GR"/>
        </w:rPr>
      </w:pPr>
      <w:r w:rsidRPr="00CB606D">
        <w:rPr>
          <w:lang w:val="el-GR"/>
        </w:rPr>
        <w:t>Αξιοποιώντας την χωρική πληροφορία των σημείων ενδιαφέροντος θα πρέπει να υπάρχει η δυνατότητα, μέσα από ένα υποσύστημα του συστήματος τεκμηρίωσης διαδρομών,  δημιουργίας διαδραστικών παιχνιδοποιημένων περιηγήσεων σε μορφή «αποστολών». Με τον τρόπο αυτό δημιουργούνται κίνητρα επίσκεψης σε συγκεκριμένες περιοχές ενδιαφέροντος, ενώ υπάρχει και δυνατότητα άυλης ανταμοιβής κατά την ολοκλήρωση μίας αποστολής (π.χ. μία αεροφωτογραφία υψηλής ανάλυση). Πιο συγκεκριμένα θα υπάρχουν οι παρακάτω δυνατότητες:</w:t>
      </w:r>
    </w:p>
    <w:p w14:paraId="79B1AE3D" w14:textId="77777777" w:rsidR="00506038" w:rsidRPr="00CB606D" w:rsidRDefault="00506038" w:rsidP="00506038">
      <w:pPr>
        <w:spacing w:before="60" w:after="60"/>
        <w:rPr>
          <w:lang w:val="el-GR"/>
        </w:rPr>
      </w:pPr>
      <w:r w:rsidRPr="00CB606D">
        <w:rPr>
          <w:lang w:val="el-GR"/>
        </w:rPr>
        <w:t>•</w:t>
      </w:r>
      <w:r w:rsidRPr="00CB606D">
        <w:rPr>
          <w:lang w:val="el-GR"/>
        </w:rPr>
        <w:tab/>
        <w:t>Δημιουργία αποστολών που συνδέουν σημεία ενδιαφέροντος στα οποία όταν φτάσει (ενημέρωση θέσης μέσω GPS)  ο χρήστης της εφαρμογής ξεκλειδώνουν παιχνίδια με τα οποία μπορεί αφενός να μάθει περισσότερα στοιχεία για το πεδίο και αφετέρου να κερδίσει πόντους,</w:t>
      </w:r>
    </w:p>
    <w:p w14:paraId="3076593D" w14:textId="77777777" w:rsidR="00506038" w:rsidRPr="00CB606D" w:rsidRDefault="00506038" w:rsidP="00506038">
      <w:pPr>
        <w:spacing w:before="60" w:after="60"/>
        <w:rPr>
          <w:lang w:val="el-GR"/>
        </w:rPr>
      </w:pPr>
      <w:r w:rsidRPr="00CB606D">
        <w:rPr>
          <w:lang w:val="el-GR"/>
        </w:rPr>
        <w:t>•</w:t>
      </w:r>
      <w:r w:rsidRPr="00CB606D">
        <w:rPr>
          <w:lang w:val="el-GR"/>
        </w:rPr>
        <w:tab/>
        <w:t>Δημιουργία προκλήσεων στον χρήστη για την ολοκλήρωση των παιχνιδιών όπως επίλυση ενός γρίφου, ενός puzzle, ενός mini game ή ακόμη και η αναζήτηση της απάντησης από κάποιον συμμετέχοντα στο πεδίο.</w:t>
      </w:r>
    </w:p>
    <w:p w14:paraId="474A5566" w14:textId="77777777" w:rsidR="00506038" w:rsidRPr="00CB606D" w:rsidRDefault="00506038" w:rsidP="00506038">
      <w:pPr>
        <w:spacing w:before="60" w:after="60"/>
        <w:rPr>
          <w:lang w:val="el-GR"/>
        </w:rPr>
      </w:pPr>
      <w:r w:rsidRPr="00CB606D">
        <w:rPr>
          <w:lang w:val="el-GR"/>
        </w:rPr>
        <w:t>•</w:t>
      </w:r>
      <w:r w:rsidRPr="00CB606D">
        <w:rPr>
          <w:lang w:val="el-GR"/>
        </w:rPr>
        <w:tab/>
        <w:t>Δημιουργία ειδικών σημείων οπτικών αναγνώρισης ώστε μέσω επαυξημένης πραγματικότητας (recognition based) ο επισκέπτης να αποκτά βιωματική εμπειρία στον πραγματικό χώρο, όπως π.χ. τρισδιάστατοι εικονικοί χαρακτήρες που να αλληλεπιδρούν μεταξύ τους στον πραγματικό χώρο, προσθήκη δισδιάστατης ή τρισδιάστατης πληροφορίας σε υφιστάμενο αντικείμενα με πολυμεσικά χαρακτηριστικά για την πλοήγηση στον πραγματικό χώρο, κ.α.</w:t>
      </w:r>
      <w:bookmarkStart w:id="700" w:name="_Hlk31289996"/>
      <w:bookmarkEnd w:id="700"/>
    </w:p>
    <w:p w14:paraId="09BAF489" w14:textId="77777777" w:rsidR="00506038" w:rsidRPr="00CB606D" w:rsidRDefault="00506038" w:rsidP="00506038">
      <w:pPr>
        <w:spacing w:before="60" w:after="60"/>
        <w:rPr>
          <w:lang w:val="el-GR"/>
        </w:rPr>
      </w:pPr>
      <w:r w:rsidRPr="00CB606D">
        <w:rPr>
          <w:lang w:val="el-GR"/>
        </w:rPr>
        <w:t>Η εφαρμογή περιήγησης για φορητές συσκευές θα συνοδεύεται από διαδικτυακό σύστημα διαχείρισης εκδόσεων και περιεχομένου εφαρμογών με το οποίο ο χρήστης θα μπορεί να ανανεώνει το περιεχόμενο των εφαρμογών αντλώντας τυχόν νέα στοιχεία από το σύστημα τεκμηρίωσης διαδρομών και το υποσύστημα διαδραστικών παιχνιδοποιημένων περιήγήσεων.</w:t>
      </w:r>
    </w:p>
    <w:p w14:paraId="6B5095CA" w14:textId="65D4EF21" w:rsidR="007338BC" w:rsidRPr="00CD667A" w:rsidRDefault="007338BC" w:rsidP="007338BC">
      <w:pPr>
        <w:pStyle w:val="3"/>
      </w:pPr>
      <w:bookmarkStart w:id="701" w:name="_Toc125557804"/>
      <w:r>
        <w:t>Εικονική επίσκεψη Γεωτόπων Ελλάδας</w:t>
      </w:r>
      <w:bookmarkEnd w:id="701"/>
    </w:p>
    <w:p w14:paraId="7E2E5FE6" w14:textId="77777777" w:rsidR="00A77FFB" w:rsidRPr="00525CF7" w:rsidRDefault="00A77FFB" w:rsidP="00A77FFB">
      <w:pPr>
        <w:suppressAutoHyphens w:val="0"/>
        <w:spacing w:before="120" w:after="0" w:line="264" w:lineRule="auto"/>
        <w:rPr>
          <w:lang w:val="el-GR" w:eastAsia="el-GR" w:bidi="he-IL"/>
        </w:rPr>
      </w:pPr>
      <w:r w:rsidRPr="00525CF7">
        <w:rPr>
          <w:lang w:val="el-GR" w:eastAsia="el-GR" w:bidi="he-IL"/>
        </w:rPr>
        <w:t></w:t>
      </w:r>
      <w:r w:rsidRPr="00525CF7">
        <w:rPr>
          <w:lang w:val="el-GR" w:eastAsia="el-GR" w:bidi="he-IL"/>
        </w:rPr>
        <w:tab/>
        <w:t>Εικονική Επίσκεψη Γεωπάρκων</w:t>
      </w:r>
    </w:p>
    <w:p w14:paraId="06AE7A05" w14:textId="77777777" w:rsidR="00606295" w:rsidRDefault="00495E1F" w:rsidP="00A77FFB">
      <w:pPr>
        <w:suppressAutoHyphens w:val="0"/>
        <w:spacing w:before="120" w:after="0" w:line="264" w:lineRule="auto"/>
        <w:rPr>
          <w:lang w:val="el-GR" w:eastAsia="el-GR" w:bidi="he-IL"/>
        </w:rPr>
      </w:pPr>
      <w:r>
        <w:rPr>
          <w:lang w:val="el-GR" w:eastAsia="el-GR" w:bidi="he-IL"/>
        </w:rPr>
        <w:t>Οι γεώτοποι της</w:t>
      </w:r>
      <w:r w:rsidR="00A77FFB" w:rsidRPr="00525CF7">
        <w:rPr>
          <w:lang w:val="el-GR" w:eastAsia="el-GR" w:bidi="he-IL"/>
        </w:rPr>
        <w:t xml:space="preserve"> Ελληνικής επικράτειας </w:t>
      </w:r>
      <w:r>
        <w:rPr>
          <w:lang w:val="el-GR" w:eastAsia="el-GR" w:bidi="he-IL"/>
        </w:rPr>
        <w:t xml:space="preserve">ανέρχονται σε </w:t>
      </w:r>
      <w:r w:rsidR="00A77FFB" w:rsidRPr="00525CF7">
        <w:rPr>
          <w:lang w:val="el-GR" w:eastAsia="el-GR" w:bidi="he-IL"/>
        </w:rPr>
        <w:t xml:space="preserve">περίπου 900. </w:t>
      </w:r>
      <w:r w:rsidR="00EB4147">
        <w:rPr>
          <w:lang w:val="el-GR" w:eastAsia="el-GR" w:bidi="he-IL"/>
        </w:rPr>
        <w:t>Οι γεώτοπο</w:t>
      </w:r>
      <w:r>
        <w:rPr>
          <w:lang w:val="el-GR" w:eastAsia="el-GR" w:bidi="he-IL"/>
        </w:rPr>
        <w:t>ι υπάρχουν σε ψηφιακή μορφή</w:t>
      </w:r>
      <w:r w:rsidR="00BA0294">
        <w:rPr>
          <w:lang w:val="el-GR" w:eastAsia="el-GR" w:bidi="he-IL"/>
        </w:rPr>
        <w:t xml:space="preserve"> με τις αντίστοιχες ιδιότητες και φωτογραφίες. </w:t>
      </w:r>
      <w:r w:rsidR="00A77FFB" w:rsidRPr="00525CF7">
        <w:rPr>
          <w:lang w:val="el-GR" w:eastAsia="el-GR" w:bidi="he-IL"/>
        </w:rPr>
        <w:t xml:space="preserve">Ομαδοποιημένοι Γεώτοποι αποτελούν ένα  γεωπάρκο. </w:t>
      </w:r>
    </w:p>
    <w:p w14:paraId="071D2858" w14:textId="56FCBE8E" w:rsidR="00506038" w:rsidRPr="00525CF7" w:rsidRDefault="00A77FFB" w:rsidP="00525CF7">
      <w:pPr>
        <w:suppressAutoHyphens w:val="0"/>
        <w:spacing w:before="120" w:after="0" w:line="264" w:lineRule="auto"/>
        <w:rPr>
          <w:lang w:val="el-GR" w:eastAsia="el-GR" w:bidi="he-IL"/>
        </w:rPr>
      </w:pPr>
      <w:r w:rsidRPr="00525CF7">
        <w:rPr>
          <w:lang w:val="el-GR" w:eastAsia="el-GR" w:bidi="he-IL"/>
        </w:rPr>
        <w:t xml:space="preserve">Σε </w:t>
      </w:r>
      <w:r w:rsidR="00772CA6">
        <w:rPr>
          <w:lang w:val="el-GR" w:eastAsia="el-GR" w:bidi="he-IL"/>
        </w:rPr>
        <w:t>10</w:t>
      </w:r>
      <w:r w:rsidRPr="00525CF7">
        <w:rPr>
          <w:lang w:val="el-GR" w:eastAsia="el-GR" w:bidi="he-IL"/>
        </w:rPr>
        <w:t xml:space="preserve"> Γεωπάρκα θα δημιουργηθεί  μία σειρά από εξιστόρηση  χαρτών(storymaps) που θα περιλαμβάνουν γεωδιαδρομές συνοδευόμενες από φωτογραφίες και βίντεο</w:t>
      </w:r>
      <w:r w:rsidR="00606295">
        <w:rPr>
          <w:lang w:val="el-GR" w:eastAsia="el-GR" w:bidi="he-IL"/>
        </w:rPr>
        <w:t>, τις οποίες θα πρέπει να σχεδιάσει ο ανάδοχος</w:t>
      </w:r>
      <w:r w:rsidRPr="00525CF7">
        <w:rPr>
          <w:lang w:val="el-GR" w:eastAsia="el-GR" w:bidi="he-IL"/>
        </w:rPr>
        <w:t>. Σε δύο Γεωπάρκα υψίστης προτεραιότητας θα δημιουργηθούν εικονικές πλοηγήσεις με χρήση drone.</w:t>
      </w:r>
      <w:r w:rsidR="006701E5">
        <w:rPr>
          <w:lang w:val="el-GR" w:eastAsia="el-GR" w:bidi="he-IL"/>
        </w:rPr>
        <w:t xml:space="preserve"> Αυτά θα καθοριστούν στη φάση της μελέτης εφαρμογής. Ενδεικτικά </w:t>
      </w:r>
      <w:r w:rsidR="00A64C46">
        <w:rPr>
          <w:lang w:val="el-GR" w:eastAsia="el-GR" w:bidi="he-IL"/>
        </w:rPr>
        <w:t>αναφέρεται πως πρόκειται για 2 από τα</w:t>
      </w:r>
      <w:r w:rsidR="00A64C46" w:rsidRPr="00A64C46">
        <w:rPr>
          <w:lang w:eastAsia="el-GR" w:bidi="he-IL"/>
        </w:rPr>
        <w:t> </w:t>
      </w:r>
      <w:r w:rsidR="00A64C46" w:rsidRPr="00525CF7">
        <w:rPr>
          <w:lang w:val="el-GR" w:eastAsia="el-GR" w:bidi="he-IL"/>
        </w:rPr>
        <w:t>Γεωπάρκα Λαυρίου, Αώου Βικου (Μνημείο</w:t>
      </w:r>
      <w:r w:rsidR="00A64C46" w:rsidRPr="00A64C46">
        <w:rPr>
          <w:lang w:eastAsia="el-GR" w:bidi="he-IL"/>
        </w:rPr>
        <w:t> UNESCO</w:t>
      </w:r>
      <w:r w:rsidR="00A64C46" w:rsidRPr="00525CF7">
        <w:rPr>
          <w:lang w:val="el-GR" w:eastAsia="el-GR" w:bidi="he-IL"/>
        </w:rPr>
        <w:t>), Μήλου και πιθανώς σε ένα από τρία άλλα, όπως Σητεία , Χανιά και Γρεβενών Κοζάνης</w:t>
      </w:r>
      <w:r w:rsidR="00A64C46">
        <w:rPr>
          <w:lang w:val="el-GR" w:eastAsia="el-GR" w:bidi="he-IL"/>
        </w:rPr>
        <w:t>.</w:t>
      </w:r>
    </w:p>
    <w:p w14:paraId="04A159B1" w14:textId="77777777" w:rsidR="00506038" w:rsidRPr="00CD667A" w:rsidRDefault="00506038" w:rsidP="007C2075">
      <w:pPr>
        <w:pStyle w:val="3"/>
      </w:pPr>
      <w:bookmarkStart w:id="702" w:name="_Toc56606525"/>
      <w:bookmarkStart w:id="703" w:name="_Toc85203882"/>
      <w:bookmarkStart w:id="704" w:name="_Toc91006672"/>
      <w:bookmarkStart w:id="705" w:name="_Toc125557805"/>
      <w:r w:rsidRPr="00CD667A">
        <w:t>Μουσείο ΕΑΓΜΕ</w:t>
      </w:r>
      <w:bookmarkEnd w:id="702"/>
      <w:bookmarkEnd w:id="703"/>
      <w:bookmarkEnd w:id="704"/>
      <w:bookmarkEnd w:id="705"/>
    </w:p>
    <w:p w14:paraId="3CFA84BD" w14:textId="09E4953F" w:rsidR="00506038" w:rsidRDefault="00506038" w:rsidP="00506038">
      <w:pPr>
        <w:suppressAutoHyphens w:val="0"/>
        <w:spacing w:before="120" w:after="0" w:line="264" w:lineRule="auto"/>
        <w:rPr>
          <w:lang w:val="el-GR" w:eastAsia="el-GR" w:bidi="he-IL"/>
        </w:rPr>
      </w:pPr>
      <w:r>
        <w:rPr>
          <w:lang w:val="el-GR" w:eastAsia="el-GR" w:bidi="he-IL"/>
        </w:rPr>
        <w:t>Στην ΕΑΓΜΕ λειτουργεί το «Μουσείο» Ορυκτών, Πετρωμάτων και Απολιθωμάτων. Σε αυτό βρίσκονται περί τα 700 δείγματα σε ωραίες φωτιζόμενες βιτρίνες και πολλά σε συρτάρια. Δέχεται προκαθορισμένες επισκέψεις σχολείων επί το πλείστον, οι μαθητές των οποίων ξεναγούνται στο Μουσείο. Η προτεινόμενη δράση θα δημιουργήσει μία υπηρεσία εικονικής πλοήγησης στο μουσείο της  ΕΑΓΜΕ και θα αποτελείται από τις παρακάτω δράσεις</w:t>
      </w:r>
      <w:r w:rsidR="00252610">
        <w:rPr>
          <w:lang w:val="el-GR" w:eastAsia="el-GR" w:bidi="he-IL"/>
        </w:rPr>
        <w:t>.</w:t>
      </w:r>
    </w:p>
    <w:p w14:paraId="16E75C73" w14:textId="77777777" w:rsidR="00252610" w:rsidRDefault="00252610" w:rsidP="00AF0971">
      <w:pPr>
        <w:pStyle w:val="aff"/>
        <w:numPr>
          <w:ilvl w:val="0"/>
          <w:numId w:val="71"/>
        </w:numPr>
        <w:suppressAutoHyphens w:val="0"/>
        <w:spacing w:before="120" w:after="0" w:line="264" w:lineRule="auto"/>
        <w:rPr>
          <w:lang w:val="el-GR" w:eastAsia="el-GR" w:bidi="he-IL"/>
        </w:rPr>
      </w:pPr>
      <w:r>
        <w:rPr>
          <w:lang w:val="el-GR" w:eastAsia="el-GR" w:bidi="he-IL"/>
        </w:rPr>
        <w:t>Ψηφιοποίηση εκθεμάτων του Μουσείου του ΕΑΓΜΕ</w:t>
      </w:r>
    </w:p>
    <w:p w14:paraId="44D25363" w14:textId="77777777" w:rsidR="00252610" w:rsidRDefault="00252610" w:rsidP="00AF0971">
      <w:pPr>
        <w:pStyle w:val="aff"/>
        <w:numPr>
          <w:ilvl w:val="0"/>
          <w:numId w:val="71"/>
        </w:numPr>
        <w:suppressAutoHyphens w:val="0"/>
        <w:spacing w:before="120" w:after="0" w:line="264" w:lineRule="auto"/>
        <w:rPr>
          <w:lang w:val="el-GR" w:eastAsia="el-GR" w:bidi="he-IL"/>
        </w:rPr>
      </w:pPr>
      <w:r>
        <w:rPr>
          <w:lang w:val="el-GR" w:eastAsia="el-GR" w:bidi="he-IL"/>
        </w:rPr>
        <w:t>Εικονικό Μουσείο ΕΑΓΜΕ σε τρισδιάστατο χώρο (3</w:t>
      </w:r>
      <w:r>
        <w:rPr>
          <w:lang w:val="en-US" w:eastAsia="el-GR" w:bidi="he-IL"/>
        </w:rPr>
        <w:t>D</w:t>
      </w:r>
      <w:r>
        <w:rPr>
          <w:lang w:val="el-GR" w:eastAsia="el-GR" w:bidi="he-IL"/>
        </w:rPr>
        <w:t>)</w:t>
      </w:r>
    </w:p>
    <w:p w14:paraId="53D5CBDD" w14:textId="77777777" w:rsidR="00252610" w:rsidRDefault="00252610" w:rsidP="00AF0971">
      <w:pPr>
        <w:pStyle w:val="aff"/>
        <w:numPr>
          <w:ilvl w:val="0"/>
          <w:numId w:val="71"/>
        </w:numPr>
        <w:suppressAutoHyphens w:val="0"/>
        <w:spacing w:before="120" w:after="0" w:line="264" w:lineRule="auto"/>
        <w:rPr>
          <w:lang w:val="el-GR" w:eastAsia="el-GR" w:bidi="he-IL"/>
        </w:rPr>
      </w:pPr>
      <w:r>
        <w:rPr>
          <w:lang w:val="el-GR" w:eastAsia="el-GR" w:bidi="he-IL"/>
        </w:rPr>
        <w:t>Εικονική περιήγηση 360</w:t>
      </w:r>
      <w:r>
        <w:rPr>
          <w:vertAlign w:val="superscript"/>
          <w:lang w:val="en-US" w:eastAsia="el-GR" w:bidi="he-IL"/>
        </w:rPr>
        <w:t>o</w:t>
      </w:r>
      <w:r>
        <w:rPr>
          <w:vertAlign w:val="superscript"/>
          <w:lang w:val="el-GR" w:eastAsia="el-GR" w:bidi="he-IL"/>
        </w:rPr>
        <w:t xml:space="preserve"> </w:t>
      </w:r>
      <w:r>
        <w:rPr>
          <w:lang w:val="el-GR" w:eastAsia="el-GR" w:bidi="he-IL"/>
        </w:rPr>
        <w:t xml:space="preserve"> στους χώρους του μουσείου ΕΑΓΜΕ.</w:t>
      </w:r>
    </w:p>
    <w:p w14:paraId="213E5660" w14:textId="77777777" w:rsidR="00252610" w:rsidRDefault="00252610" w:rsidP="00506038">
      <w:pPr>
        <w:suppressAutoHyphens w:val="0"/>
        <w:spacing w:before="120" w:after="0" w:line="264" w:lineRule="auto"/>
        <w:rPr>
          <w:lang w:val="el-GR" w:eastAsia="el-GR" w:bidi="he-IL"/>
        </w:rPr>
      </w:pPr>
    </w:p>
    <w:p w14:paraId="629524C5" w14:textId="77777777" w:rsidR="00506038" w:rsidRPr="00B62BF1" w:rsidRDefault="00506038" w:rsidP="007C2075">
      <w:pPr>
        <w:pStyle w:val="4"/>
        <w:rPr>
          <w:lang w:val="el-GR"/>
        </w:rPr>
      </w:pPr>
      <w:bookmarkStart w:id="706" w:name="_Toc91006673"/>
      <w:r w:rsidRPr="007C2075">
        <w:t>Ψηφιοποίηση</w:t>
      </w:r>
      <w:bookmarkEnd w:id="706"/>
      <w:r w:rsidRPr="00B62BF1">
        <w:rPr>
          <w:lang w:val="el-GR"/>
        </w:rPr>
        <w:t xml:space="preserve"> </w:t>
      </w:r>
    </w:p>
    <w:p w14:paraId="24871497" w14:textId="77777777" w:rsidR="00506038" w:rsidRPr="00B62BF1" w:rsidRDefault="00506038" w:rsidP="00506038">
      <w:pPr>
        <w:spacing w:before="120"/>
        <w:rPr>
          <w:lang w:val="el-GR" w:eastAsia="el-GR" w:bidi="he-IL"/>
        </w:rPr>
      </w:pPr>
      <w:r w:rsidRPr="00B62BF1">
        <w:rPr>
          <w:lang w:val="el-GR" w:eastAsia="el-GR" w:bidi="he-IL"/>
        </w:rPr>
        <w:t xml:space="preserve">Η προτεινόμενη δράση θα ψηφιοποιήσει 300 επιλεγμένα εκθέματα ώστε να αξιοποιηθούν στο τρισδιάστατο εικονικό μουσείο και στην  εφαρμογή εικονικής περιήγησης 360ο  στους χώρους του μουσείου ΕΑΓΜΕ.  </w:t>
      </w:r>
    </w:p>
    <w:p w14:paraId="6D2DABA9" w14:textId="623E7342" w:rsidR="00506038" w:rsidRPr="00B62BF1" w:rsidRDefault="00506038" w:rsidP="00506038">
      <w:pPr>
        <w:spacing w:line="360" w:lineRule="auto"/>
        <w:rPr>
          <w:lang w:val="el-GR" w:eastAsia="el-GR" w:bidi="he-IL"/>
        </w:rPr>
      </w:pPr>
      <w:r w:rsidRPr="00B62BF1">
        <w:rPr>
          <w:lang w:val="el-GR" w:eastAsia="el-GR" w:bidi="he-IL"/>
        </w:rPr>
        <w:t>Η ψηφιοποίηση θα πρέπει θα γίνει με τις σχετικές ισχύουσες τεχνικές προδιαγραφές ψηφιοποίησης της Europeana και σε συμφωνία με το οδηγό Εθνικού Κέντρου Τεκμηρίωσης με τίτλο «Προδιαγραφές Ψηφιοποίησης και Ψηφιακών Αρχείων».</w:t>
      </w:r>
      <w:r w:rsidR="00AB1BE0">
        <w:rPr>
          <w:lang w:val="el-GR" w:eastAsia="el-GR" w:bidi="he-IL"/>
        </w:rPr>
        <w:t xml:space="preserve"> Ο αριθμός των φωτογραφιών </w:t>
      </w:r>
      <w:r w:rsidR="00856033">
        <w:rPr>
          <w:lang w:val="el-GR" w:eastAsia="el-GR" w:bidi="he-IL"/>
        </w:rPr>
        <w:t>εξαρτάται από την τεχνολογία του αναδόχου και θα πρέπει να είναι τόσες, όσες να εξασφαλίζεται το άρτιο αποτέλεσμα σ</w:t>
      </w:r>
      <w:r w:rsidR="00E54C21">
        <w:rPr>
          <w:lang w:val="el-GR" w:eastAsia="el-GR" w:bidi="he-IL"/>
        </w:rPr>
        <w:t>ύμφωνα με τις προδιαγραφές που περγράφονται στο παρόν.</w:t>
      </w:r>
    </w:p>
    <w:p w14:paraId="0C1F6530" w14:textId="77777777" w:rsidR="00506038" w:rsidRDefault="00506038" w:rsidP="00506038">
      <w:pPr>
        <w:spacing w:line="360" w:lineRule="auto"/>
        <w:rPr>
          <w:lang w:val="el-GR"/>
        </w:rPr>
      </w:pPr>
      <w:r>
        <w:rPr>
          <w:lang w:val="el-GR"/>
        </w:rPr>
        <w:t>Για την ψηφιοποίηση των εκθεμάτων θα χρησιμοποιηθούν φωτογραφικές φωτογραφικές μηχανές με υψηλή ανάλυση (τουλάχιστον 30</w:t>
      </w:r>
      <w:r>
        <w:rPr>
          <w:lang w:val="en-US"/>
        </w:rPr>
        <w:t>MPixels</w:t>
      </w:r>
      <w:r>
        <w:rPr>
          <w:lang w:val="el-GR"/>
        </w:rPr>
        <w:t xml:space="preserve">) και ποιότητα (φωτογραφική μηχανή </w:t>
      </w:r>
      <w:r>
        <w:rPr>
          <w:lang w:val="en-US"/>
        </w:rPr>
        <w:t>DSLR</w:t>
      </w:r>
      <w:r>
        <w:rPr>
          <w:lang w:val="el-GR"/>
        </w:rPr>
        <w:t xml:space="preserve"> ή </w:t>
      </w:r>
      <w:r>
        <w:rPr>
          <w:lang w:val="en-US"/>
        </w:rPr>
        <w:t>Mirrorless</w:t>
      </w:r>
      <w:r>
        <w:rPr>
          <w:lang w:val="el-GR"/>
        </w:rPr>
        <w:t>). Οι φωτογραφίες 360</w:t>
      </w:r>
      <w:r>
        <w:rPr>
          <w:vertAlign w:val="superscript"/>
          <w:lang w:val="el-GR"/>
        </w:rPr>
        <w:t>ο</w:t>
      </w:r>
      <w:r>
        <w:rPr>
          <w:lang w:val="el-GR"/>
        </w:rPr>
        <w:t xml:space="preserve"> μέσα στους χώρους του μουσείου ΕΑΓΜΕ θα πρέπει είναι υψηλής ανάλυσης (τουλάχιστον 6000Χ3000 </w:t>
      </w:r>
      <w:r>
        <w:rPr>
          <w:lang w:val="en-US"/>
        </w:rPr>
        <w:t>pixels</w:t>
      </w:r>
      <w:r>
        <w:rPr>
          <w:lang w:val="el-GR"/>
        </w:rPr>
        <w:t xml:space="preserve">) . Σε 20 εκθέματα θα γίνει τρισδιάστατη ψηφιοποίηση με την χρήση φωτογραμμετρικών μεθόδων μη επμβατικών με την χρήση φωτογραφικών μηχανών  </w:t>
      </w:r>
      <w:r>
        <w:t>DSLR</w:t>
      </w:r>
      <w:r>
        <w:rPr>
          <w:lang w:val="el-GR"/>
        </w:rPr>
        <w:t xml:space="preserve"> υψηλής ανάλυσης (&gt;=30</w:t>
      </w:r>
      <w:r>
        <w:t>MP</w:t>
      </w:r>
      <w:r>
        <w:rPr>
          <w:lang w:val="el-GR"/>
        </w:rPr>
        <w:t>) και φωτογραμμετρικών στόχων για τον καθορισμό της κλίμακας των τεκμηρίων.  Τα τρισδιάστατα μοντέλα θα παραδοθούν σε μορφές .</w:t>
      </w:r>
      <w:r>
        <w:rPr>
          <w:lang w:val="en-US"/>
        </w:rPr>
        <w:t>obj</w:t>
      </w:r>
      <w:r>
        <w:rPr>
          <w:lang w:val="el-GR"/>
        </w:rPr>
        <w:t xml:space="preserve"> και .</w:t>
      </w:r>
      <w:r>
        <w:rPr>
          <w:lang w:val="en-US"/>
        </w:rPr>
        <w:t>fbx</w:t>
      </w:r>
      <w:r>
        <w:rPr>
          <w:lang w:val="el-GR"/>
        </w:rPr>
        <w:t xml:space="preserve"> σε τρείς εκδόσεις:</w:t>
      </w:r>
    </w:p>
    <w:p w14:paraId="2B79A068" w14:textId="77777777" w:rsidR="00506038" w:rsidRDefault="00506038" w:rsidP="00AF0971">
      <w:pPr>
        <w:numPr>
          <w:ilvl w:val="0"/>
          <w:numId w:val="86"/>
        </w:numPr>
        <w:suppressAutoHyphens w:val="0"/>
        <w:spacing w:after="160" w:line="360" w:lineRule="auto"/>
        <w:contextualSpacing/>
        <w:jc w:val="left"/>
        <w:rPr>
          <w:lang w:val="el-GR"/>
        </w:rPr>
      </w:pPr>
      <w:r>
        <w:rPr>
          <w:lang w:val="el-GR"/>
        </w:rPr>
        <w:t>Ψηφιακό αντίγραφο που θα έχει την μεγαλύτερη δυνατή ποιότητα</w:t>
      </w:r>
    </w:p>
    <w:p w14:paraId="740B7192" w14:textId="77777777" w:rsidR="00506038" w:rsidRDefault="00506038" w:rsidP="00AF0971">
      <w:pPr>
        <w:numPr>
          <w:ilvl w:val="0"/>
          <w:numId w:val="86"/>
        </w:numPr>
        <w:suppressAutoHyphens w:val="0"/>
        <w:spacing w:after="160" w:line="360" w:lineRule="auto"/>
        <w:contextualSpacing/>
        <w:jc w:val="left"/>
        <w:rPr>
          <w:lang w:val="el-GR"/>
        </w:rPr>
      </w:pPr>
      <w:r>
        <w:rPr>
          <w:lang w:val="el-GR"/>
        </w:rPr>
        <w:t>Αρχείο προβολής υψηλής ποιότητας  για προβολή σε εφαρμογές επαυξημένης πραγματικότητας και σε υπολογιστικά συστήματα</w:t>
      </w:r>
    </w:p>
    <w:p w14:paraId="7610EC4A" w14:textId="77777777" w:rsidR="00506038" w:rsidRDefault="00506038" w:rsidP="00AF0971">
      <w:pPr>
        <w:numPr>
          <w:ilvl w:val="0"/>
          <w:numId w:val="86"/>
        </w:numPr>
        <w:suppressAutoHyphens w:val="0"/>
        <w:spacing w:after="160" w:line="360" w:lineRule="auto"/>
        <w:contextualSpacing/>
        <w:jc w:val="left"/>
        <w:rPr>
          <w:lang w:val="el-GR"/>
        </w:rPr>
      </w:pPr>
      <w:r>
        <w:rPr>
          <w:lang w:val="el-GR"/>
        </w:rPr>
        <w:t>Αρχείο προβολής για χρήση σε φορητές συσκευές και το διαδίκτυο</w:t>
      </w:r>
    </w:p>
    <w:p w14:paraId="0245D5A3" w14:textId="77777777" w:rsidR="00506038" w:rsidRDefault="00506038" w:rsidP="00506038">
      <w:pPr>
        <w:spacing w:line="360" w:lineRule="auto"/>
        <w:rPr>
          <w:lang w:val="el-GR"/>
        </w:rPr>
      </w:pPr>
      <w:r w:rsidRPr="003363E2">
        <w:rPr>
          <w:lang w:val="el-GR"/>
        </w:rPr>
        <w:t>Η μεθοδολογία για τις τρισδιάστατες αποτυπώσεις θα είναι σύμφωνη με την μελέτη: «</w:t>
      </w:r>
      <w:r>
        <w:t>DIGITECH</w:t>
      </w:r>
      <w:r w:rsidRPr="003363E2">
        <w:rPr>
          <w:lang w:val="el-GR"/>
        </w:rPr>
        <w:t xml:space="preserve"> </w:t>
      </w:r>
      <w:r>
        <w:t>III</w:t>
      </w:r>
      <w:r w:rsidRPr="003363E2">
        <w:rPr>
          <w:lang w:val="el-GR"/>
        </w:rPr>
        <w:t>: Μελέτη Τεχνολογιών Ψηφιοποίησης Σε Τρεις Διαστάσεις».</w:t>
      </w:r>
    </w:p>
    <w:p w14:paraId="4C218057" w14:textId="77777777" w:rsidR="00506038" w:rsidRDefault="00506038" w:rsidP="00AF0971">
      <w:pPr>
        <w:numPr>
          <w:ilvl w:val="0"/>
          <w:numId w:val="80"/>
        </w:numPr>
        <w:contextualSpacing/>
        <w:rPr>
          <w:lang w:val="el-GR"/>
        </w:rPr>
      </w:pPr>
      <w:r>
        <w:rPr>
          <w:lang w:val="el-GR"/>
        </w:rPr>
        <w:t>Εικονικό μουσείο σε τρισδιάστατο χώρο.</w:t>
      </w:r>
    </w:p>
    <w:p w14:paraId="3C45774E" w14:textId="77777777" w:rsidR="00506038" w:rsidRDefault="00506038" w:rsidP="00506038">
      <w:pPr>
        <w:ind w:firstLine="720"/>
        <w:rPr>
          <w:lang w:val="el-GR"/>
        </w:rPr>
      </w:pPr>
    </w:p>
    <w:p w14:paraId="4FFEB2D1" w14:textId="77777777" w:rsidR="00506038" w:rsidRDefault="00506038" w:rsidP="00506038">
      <w:pPr>
        <w:rPr>
          <w:lang w:val="el-GR"/>
        </w:rPr>
      </w:pPr>
    </w:p>
    <w:p w14:paraId="791EE0B4" w14:textId="209CB661" w:rsidR="00506038" w:rsidRPr="00C63EFB" w:rsidRDefault="00506038" w:rsidP="00506038">
      <w:pPr>
        <w:spacing w:line="288" w:lineRule="auto"/>
        <w:rPr>
          <w:lang w:val="el-GR"/>
        </w:rPr>
      </w:pPr>
      <w:r w:rsidRPr="005D3D4B">
        <w:rPr>
          <w:lang w:val="el-GR"/>
        </w:rPr>
        <w:t>Το εικονικό μουσείο/εκθεσιακ</w:t>
      </w:r>
      <w:r>
        <w:rPr>
          <w:lang w:val="el-GR"/>
        </w:rPr>
        <w:t>ός</w:t>
      </w:r>
      <w:r w:rsidRPr="005D3D4B">
        <w:rPr>
          <w:lang w:val="el-GR"/>
        </w:rPr>
        <w:t xml:space="preserve"> χώρος</w:t>
      </w:r>
      <w:r w:rsidRPr="00C63EFB">
        <w:rPr>
          <w:lang w:val="el-GR"/>
        </w:rPr>
        <w:t xml:space="preserve"> θα βασίζεται στην ανάπτυξη μιας </w:t>
      </w:r>
      <w:r w:rsidRPr="00C63EFB">
        <w:rPr>
          <w:bCs/>
          <w:lang w:val="el-GR"/>
        </w:rPr>
        <w:t xml:space="preserve">πλατφόρμας εικονικής προβολής </w:t>
      </w:r>
      <w:r w:rsidRPr="00C63EFB">
        <w:rPr>
          <w:lang w:val="el-GR"/>
        </w:rPr>
        <w:t>και περιήγησης μέσω ηλεκτρονικών υπολογιστών, την οποία διαχειρίζεται η Αναθέτουσα, η οποία θα μπορεί να διαμορφώνει τον εικονικό χώρο σύμφωνα με τις ανάγκες της, επιλέγοντας το εικονικό περιβάλλον μέσα από μια σειρά προκαθορισμένων χώρων.</w:t>
      </w:r>
    </w:p>
    <w:p w14:paraId="309F3EFF" w14:textId="77777777" w:rsidR="00506038" w:rsidRPr="00C63EFB" w:rsidRDefault="00506038" w:rsidP="00506038">
      <w:pPr>
        <w:spacing w:line="288" w:lineRule="auto"/>
        <w:rPr>
          <w:noProof/>
          <w:lang w:val="el-GR"/>
        </w:rPr>
      </w:pPr>
      <w:r w:rsidRPr="00C63EFB">
        <w:rPr>
          <w:lang w:val="el-GR"/>
        </w:rPr>
        <w:t>Οι εικονικοί αυτοί χώροι δύναται να ενοποιούνται, σχηματίζοντας αίθουσες σε μια ακολουθία, οι οποίες συνδέονται μεταξύ τους, σαν ένας πραγματικός χώρος μουσείου/εκθεσιακού χώρου.</w:t>
      </w:r>
      <w:r w:rsidRPr="00C63EFB">
        <w:rPr>
          <w:noProof/>
          <w:lang w:val="el-GR"/>
        </w:rPr>
        <w:t xml:space="preserve"> Σε κάθε εικονική αίθουσα θα υπάρχουν προκαθορισμένες θέσεις για τα εκθέματα, εξατομικευμένα ψηφιακά </w:t>
      </w:r>
      <w:r w:rsidRPr="00C63EFB">
        <w:rPr>
          <w:noProof/>
        </w:rPr>
        <w:t>stands</w:t>
      </w:r>
      <w:r w:rsidRPr="00C63EFB">
        <w:rPr>
          <w:noProof/>
          <w:lang w:val="el-GR"/>
        </w:rPr>
        <w:t>, καθώς επίσης, ο Διαχειριστής της πλατφόρμας θα μπορεί να προσθέτει ψηφιοποιημένα αντικείμενα πέρα των εκθεμάτων.</w:t>
      </w:r>
    </w:p>
    <w:p w14:paraId="68407BCD" w14:textId="70C79BC1" w:rsidR="00506038" w:rsidRPr="00C63EFB" w:rsidRDefault="00506038" w:rsidP="00506038">
      <w:pPr>
        <w:spacing w:line="288" w:lineRule="auto"/>
        <w:rPr>
          <w:noProof/>
          <w:lang w:val="el-GR"/>
        </w:rPr>
      </w:pPr>
      <w:r w:rsidRPr="00C63EFB">
        <w:rPr>
          <w:noProof/>
          <w:lang w:val="el-GR"/>
        </w:rPr>
        <w:t>Για την ολοκλήρωση των δύο</w:t>
      </w:r>
      <w:r w:rsidR="00C77C8F">
        <w:rPr>
          <w:noProof/>
          <w:lang w:val="el-GR"/>
        </w:rPr>
        <w:t xml:space="preserve"> εφαρμογών για το</w:t>
      </w:r>
      <w:r w:rsidRPr="00C63EFB">
        <w:rPr>
          <w:noProof/>
          <w:lang w:val="el-GR"/>
        </w:rPr>
        <w:t xml:space="preserve"> </w:t>
      </w:r>
      <w:r w:rsidR="00C77C8F" w:rsidRPr="00C63EFB">
        <w:rPr>
          <w:noProof/>
          <w:lang w:val="el-GR"/>
        </w:rPr>
        <w:t>Μουσεί</w:t>
      </w:r>
      <w:r w:rsidR="00C77C8F">
        <w:rPr>
          <w:noProof/>
          <w:lang w:val="el-GR"/>
        </w:rPr>
        <w:t>ο</w:t>
      </w:r>
      <w:r w:rsidR="00C77C8F" w:rsidRPr="00C63EFB">
        <w:rPr>
          <w:noProof/>
          <w:lang w:val="el-GR"/>
        </w:rPr>
        <w:t xml:space="preserve"> </w:t>
      </w:r>
      <w:r w:rsidRPr="00C63EFB">
        <w:rPr>
          <w:noProof/>
          <w:lang w:val="el-GR"/>
        </w:rPr>
        <w:t>θα πρεπει να ψηφιοποιηθούν περί των 30 αντικειμένων ανά Μουσείο. Η ψηφιοποίση αφορά την τρισδιάστατη αναπαράσταση των εκθεμάτων καθώς και οιοποδήποτε άλλη πληροφορία απαιτείται για την τεκμηρίωση του αντικειμένου.</w:t>
      </w:r>
    </w:p>
    <w:p w14:paraId="0CDA4609" w14:textId="77777777" w:rsidR="00506038" w:rsidRPr="00C63EFB" w:rsidRDefault="00506038" w:rsidP="00506038">
      <w:pPr>
        <w:spacing w:line="288" w:lineRule="auto"/>
        <w:rPr>
          <w:noProof/>
          <w:lang w:val="el-GR"/>
        </w:rPr>
      </w:pPr>
    </w:p>
    <w:p w14:paraId="2CBD8397" w14:textId="77777777" w:rsidR="00506038" w:rsidRPr="00C63EFB" w:rsidRDefault="00506038" w:rsidP="00506038">
      <w:pPr>
        <w:spacing w:line="288" w:lineRule="auto"/>
        <w:rPr>
          <w:noProof/>
          <w:lang w:val="el-GR"/>
        </w:rPr>
      </w:pPr>
      <w:r w:rsidRPr="00C63EFB">
        <w:rPr>
          <w:noProof/>
          <w:lang w:val="el-GR"/>
        </w:rPr>
        <w:t>Αναλυτικά τα χαρακτηριστικά που θα πρέπει να υποστηρίζονται από το Εικονικό Μουσείο είναι τα ακόλουθα:</w:t>
      </w:r>
    </w:p>
    <w:p w14:paraId="7D6DF3CB" w14:textId="77777777" w:rsidR="00506038" w:rsidRPr="00C63EFB" w:rsidRDefault="00506038" w:rsidP="00506038">
      <w:pPr>
        <w:spacing w:line="288" w:lineRule="auto"/>
        <w:rPr>
          <w:noProof/>
          <w:u w:val="single"/>
          <w:lang w:val="en-US"/>
        </w:rPr>
      </w:pPr>
      <w:r w:rsidRPr="00C63EFB">
        <w:rPr>
          <w:noProof/>
          <w:u w:val="single"/>
        </w:rPr>
        <w:t>Εικονικό Μουσείο</w:t>
      </w:r>
    </w:p>
    <w:p w14:paraId="7E2EBEEF" w14:textId="77777777" w:rsidR="00506038" w:rsidRPr="00C63EFB" w:rsidRDefault="00506038" w:rsidP="00AF0971">
      <w:pPr>
        <w:pStyle w:val="aff"/>
        <w:numPr>
          <w:ilvl w:val="0"/>
          <w:numId w:val="98"/>
        </w:numPr>
        <w:spacing w:after="200" w:line="288" w:lineRule="auto"/>
        <w:rPr>
          <w:noProof/>
          <w:lang w:val="el-GR"/>
        </w:rPr>
      </w:pPr>
      <w:r>
        <w:rPr>
          <w:noProof/>
          <w:lang w:val="el-GR"/>
        </w:rPr>
        <w:t xml:space="preserve">Το εικονικό </w:t>
      </w:r>
      <w:r w:rsidRPr="00C63EFB">
        <w:rPr>
          <w:noProof/>
          <w:lang w:val="el-GR"/>
        </w:rPr>
        <w:t>μουσεί</w:t>
      </w:r>
      <w:r>
        <w:rPr>
          <w:noProof/>
          <w:lang w:val="el-GR"/>
        </w:rPr>
        <w:t>ο</w:t>
      </w:r>
      <w:r w:rsidRPr="00C63EFB">
        <w:rPr>
          <w:noProof/>
          <w:lang w:val="el-GR"/>
        </w:rPr>
        <w:t xml:space="preserve"> </w:t>
      </w:r>
      <w:r>
        <w:rPr>
          <w:noProof/>
          <w:lang w:val="el-GR"/>
        </w:rPr>
        <w:t xml:space="preserve">θα πρεπει να </w:t>
      </w:r>
      <w:r w:rsidRPr="00C63EFB">
        <w:rPr>
          <w:noProof/>
          <w:lang w:val="el-GR"/>
        </w:rPr>
        <w:t xml:space="preserve">καλύπτει τις ανάγκες προβολής διαφορετικού είδους εκθεμάτων </w:t>
      </w:r>
    </w:p>
    <w:p w14:paraId="625FD155"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θα πρέπει να υποστηρίζει το λιγότερο ένα χώρο υποδοχής (</w:t>
      </w:r>
      <w:r w:rsidRPr="00C63EFB">
        <w:rPr>
          <w:noProof/>
        </w:rPr>
        <w:t>Lobby</w:t>
      </w:r>
      <w:r w:rsidRPr="00C63EFB">
        <w:rPr>
          <w:noProof/>
          <w:lang w:val="el-GR"/>
        </w:rPr>
        <w:t>) και τουλάχιστον τρία (3) δωμάτια διαφορετικών διαστάσεων (μεγάλο , μεσαίο , μικρό) με ανάλογο αριθμό θέσεων για προβολή εκθεμάτων.</w:t>
      </w:r>
    </w:p>
    <w:p w14:paraId="10EE831F"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 xml:space="preserve">Δυνατότητα απεριόριστης διασύνδεσης των δωματίων αυτών μεταξύ τους και ομαλή μετάβαση από το ένα στο άλλο χωρίς διακοπή της εφαρμογής ή διαδικασία αναμονής για </w:t>
      </w:r>
      <w:r w:rsidRPr="00C63EFB">
        <w:rPr>
          <w:noProof/>
        </w:rPr>
        <w:t>load</w:t>
      </w:r>
      <w:r w:rsidRPr="00C63EFB">
        <w:rPr>
          <w:noProof/>
          <w:lang w:val="el-GR"/>
        </w:rPr>
        <w:t xml:space="preserve"> ή </w:t>
      </w:r>
      <w:r w:rsidRPr="00C63EFB">
        <w:rPr>
          <w:noProof/>
        </w:rPr>
        <w:t>download</w:t>
      </w:r>
      <w:r w:rsidRPr="00C63EFB">
        <w:rPr>
          <w:noProof/>
          <w:lang w:val="el-GR"/>
        </w:rPr>
        <w:t xml:space="preserve"> των δωματίων κατά την περιήγηση.</w:t>
      </w:r>
    </w:p>
    <w:p w14:paraId="2928FC8D" w14:textId="77777777" w:rsidR="00506038" w:rsidRPr="00C63EFB" w:rsidRDefault="00506038" w:rsidP="00506038">
      <w:pPr>
        <w:spacing w:line="288" w:lineRule="auto"/>
        <w:rPr>
          <w:noProof/>
          <w:u w:val="single"/>
        </w:rPr>
      </w:pPr>
      <w:r w:rsidRPr="00C63EFB">
        <w:rPr>
          <w:noProof/>
          <w:u w:val="single"/>
        </w:rPr>
        <w:t>Εικονικές προθήκες διαφόρων διαστάσεων</w:t>
      </w:r>
    </w:p>
    <w:p w14:paraId="246D8138"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 xml:space="preserve">Οι προθήκες θα πρέπει να έχουν την δυνατότητα προβολής εικόνας , </w:t>
      </w:r>
      <w:r w:rsidRPr="00C63EFB">
        <w:rPr>
          <w:noProof/>
        </w:rPr>
        <w:t>Video</w:t>
      </w:r>
      <w:r w:rsidRPr="00C63EFB">
        <w:rPr>
          <w:noProof/>
          <w:lang w:val="el-GR"/>
        </w:rPr>
        <w:t xml:space="preserve"> , ή 3</w:t>
      </w:r>
      <w:r w:rsidRPr="00C63EFB">
        <w:rPr>
          <w:noProof/>
        </w:rPr>
        <w:t>D</w:t>
      </w:r>
      <w:r w:rsidRPr="00C63EFB">
        <w:rPr>
          <w:noProof/>
          <w:lang w:val="el-GR"/>
        </w:rPr>
        <w:t xml:space="preserve"> αντικειμένων.</w:t>
      </w:r>
    </w:p>
    <w:p w14:paraId="18030C93"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 θα πρέπει να είναι κατασκευασμένες έτσι ώστε να υπάρχει πρόβλεψη για προβολή αντικειμένων από 10 εκατοστά  έως 2μ τουλάχιστον</w:t>
      </w:r>
    </w:p>
    <w:p w14:paraId="480624F7" w14:textId="77777777" w:rsidR="00506038" w:rsidRPr="00C63EFB" w:rsidRDefault="00506038" w:rsidP="00506038">
      <w:pPr>
        <w:spacing w:line="288" w:lineRule="auto"/>
        <w:rPr>
          <w:noProof/>
          <w:u w:val="single"/>
        </w:rPr>
      </w:pPr>
      <w:r w:rsidRPr="00C63EFB">
        <w:rPr>
          <w:noProof/>
          <w:u w:val="single"/>
        </w:rPr>
        <w:t xml:space="preserve">Εικονικά δωμάτια </w:t>
      </w:r>
    </w:p>
    <w:p w14:paraId="2EC4EF19" w14:textId="77777777" w:rsidR="00506038" w:rsidRPr="00C63EFB" w:rsidRDefault="00506038" w:rsidP="00AF0971">
      <w:pPr>
        <w:pStyle w:val="aff"/>
        <w:numPr>
          <w:ilvl w:val="0"/>
          <w:numId w:val="98"/>
        </w:numPr>
        <w:spacing w:after="200" w:line="288" w:lineRule="auto"/>
        <w:rPr>
          <w:noProof/>
        </w:rPr>
      </w:pPr>
      <w:r w:rsidRPr="00C63EFB">
        <w:rPr>
          <w:noProof/>
        </w:rPr>
        <w:t xml:space="preserve">3 διαστάσεων (μεγάλο, </w:t>
      </w:r>
      <w:r w:rsidRPr="00C63EFB">
        <w:rPr>
          <w:noProof/>
          <w:lang w:val="el-GR"/>
        </w:rPr>
        <w:t xml:space="preserve">μεσαίο, </w:t>
      </w:r>
      <w:r w:rsidRPr="00C63EFB">
        <w:rPr>
          <w:noProof/>
        </w:rPr>
        <w:t>μικρό)</w:t>
      </w:r>
    </w:p>
    <w:p w14:paraId="541563FA" w14:textId="77777777" w:rsidR="00506038" w:rsidRPr="00C63EFB" w:rsidRDefault="00506038" w:rsidP="00506038">
      <w:pPr>
        <w:spacing w:line="288" w:lineRule="auto"/>
        <w:rPr>
          <w:noProof/>
          <w:u w:val="single"/>
        </w:rPr>
      </w:pPr>
      <w:r w:rsidRPr="00C63EFB">
        <w:rPr>
          <w:noProof/>
          <w:u w:val="single"/>
        </w:rPr>
        <w:t>Έκθεμα</w:t>
      </w:r>
    </w:p>
    <w:p w14:paraId="53A95C1D"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 xml:space="preserve">Τρισδιάστατη αναπαράσταση εκθέματος. Θα πρέπει να δοθεί προσοχή ώστε το έκθεμα να είναι </w:t>
      </w:r>
      <w:r w:rsidRPr="00C63EFB">
        <w:rPr>
          <w:noProof/>
        </w:rPr>
        <w:t>optimized</w:t>
      </w:r>
      <w:r w:rsidRPr="00C63EFB">
        <w:rPr>
          <w:noProof/>
          <w:lang w:val="el-GR"/>
        </w:rPr>
        <w:t xml:space="preserve"> για να παίζει σε </w:t>
      </w:r>
      <w:r w:rsidRPr="00C63EFB">
        <w:rPr>
          <w:noProof/>
        </w:rPr>
        <w:t>real</w:t>
      </w:r>
      <w:r w:rsidRPr="00C63EFB">
        <w:rPr>
          <w:noProof/>
          <w:lang w:val="el-GR"/>
        </w:rPr>
        <w:t xml:space="preserve"> </w:t>
      </w:r>
      <w:r w:rsidRPr="00C63EFB">
        <w:rPr>
          <w:noProof/>
        </w:rPr>
        <w:t>time</w:t>
      </w:r>
      <w:r w:rsidRPr="00C63EFB">
        <w:rPr>
          <w:noProof/>
          <w:lang w:val="el-GR"/>
        </w:rPr>
        <w:t xml:space="preserve"> </w:t>
      </w:r>
      <w:r w:rsidRPr="00C63EFB">
        <w:rPr>
          <w:noProof/>
        </w:rPr>
        <w:t>engine</w:t>
      </w:r>
      <w:r w:rsidRPr="00C63EFB">
        <w:rPr>
          <w:noProof/>
          <w:lang w:val="el-GR"/>
        </w:rPr>
        <w:t xml:space="preserve"> , να είναι </w:t>
      </w:r>
      <w:r w:rsidRPr="00C63EFB">
        <w:rPr>
          <w:noProof/>
        </w:rPr>
        <w:t>Lowpoly</w:t>
      </w:r>
      <w:r w:rsidRPr="00C63EFB">
        <w:rPr>
          <w:noProof/>
          <w:lang w:val="el-GR"/>
        </w:rPr>
        <w:t xml:space="preserve"> και να περιέχει όλα τα </w:t>
      </w:r>
      <w:r w:rsidRPr="00C63EFB">
        <w:rPr>
          <w:noProof/>
        </w:rPr>
        <w:t>textures</w:t>
      </w:r>
      <w:r w:rsidRPr="00C63EFB">
        <w:rPr>
          <w:noProof/>
          <w:lang w:val="el-GR"/>
        </w:rPr>
        <w:t xml:space="preserve"> που απαιτούνται για την αληθοφανή προβολή του ( </w:t>
      </w:r>
      <w:r w:rsidRPr="00C63EFB">
        <w:rPr>
          <w:noProof/>
        </w:rPr>
        <w:t>Diffuse</w:t>
      </w:r>
      <w:r w:rsidRPr="00C63EFB">
        <w:rPr>
          <w:noProof/>
          <w:lang w:val="el-GR"/>
        </w:rPr>
        <w:t xml:space="preserve">/ </w:t>
      </w:r>
      <w:r w:rsidRPr="00C63EFB">
        <w:rPr>
          <w:noProof/>
        </w:rPr>
        <w:t>albedo</w:t>
      </w:r>
      <w:r w:rsidRPr="00C63EFB">
        <w:rPr>
          <w:noProof/>
          <w:lang w:val="el-GR"/>
        </w:rPr>
        <w:t xml:space="preserve"> , </w:t>
      </w:r>
      <w:r w:rsidRPr="00C63EFB">
        <w:rPr>
          <w:noProof/>
        </w:rPr>
        <w:t>specular</w:t>
      </w:r>
      <w:r w:rsidRPr="00C63EFB">
        <w:rPr>
          <w:noProof/>
          <w:lang w:val="el-GR"/>
        </w:rPr>
        <w:t xml:space="preserve"> / </w:t>
      </w:r>
      <w:r w:rsidRPr="00C63EFB">
        <w:rPr>
          <w:noProof/>
        </w:rPr>
        <w:t>metalic</w:t>
      </w:r>
      <w:r w:rsidRPr="00C63EFB">
        <w:rPr>
          <w:noProof/>
          <w:lang w:val="el-GR"/>
        </w:rPr>
        <w:t xml:space="preserve"> , </w:t>
      </w:r>
      <w:r w:rsidRPr="00C63EFB">
        <w:rPr>
          <w:noProof/>
        </w:rPr>
        <w:t>normal</w:t>
      </w:r>
      <w:r w:rsidRPr="00C63EFB">
        <w:rPr>
          <w:noProof/>
          <w:lang w:val="el-GR"/>
        </w:rPr>
        <w:t xml:space="preserve"> κλπ)</w:t>
      </w:r>
    </w:p>
    <w:p w14:paraId="233FACC3"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Ειδικές σημάνσεις με δυνατότητα εμβάθυνσης με το έκθεμα (πληροφορίες 2d, κείμενο, βίντεο, ήχος)</w:t>
      </w:r>
    </w:p>
    <w:p w14:paraId="5CD381B7" w14:textId="77777777" w:rsidR="00506038" w:rsidRPr="00C63EFB" w:rsidRDefault="00506038" w:rsidP="00506038">
      <w:pPr>
        <w:spacing w:line="288" w:lineRule="auto"/>
        <w:rPr>
          <w:noProof/>
          <w:u w:val="single"/>
        </w:rPr>
      </w:pPr>
      <w:r w:rsidRPr="00C63EFB">
        <w:rPr>
          <w:noProof/>
          <w:u w:val="single"/>
        </w:rPr>
        <w:t>Διαχειριστής</w:t>
      </w:r>
    </w:p>
    <w:p w14:paraId="39243142"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Δημιουργία και διαχείριση εικονικού χώρου. Σε περιβάλλον 3</w:t>
      </w:r>
      <w:r w:rsidRPr="00C63EFB">
        <w:rPr>
          <w:noProof/>
        </w:rPr>
        <w:t>D</w:t>
      </w:r>
      <w:r w:rsidRPr="00C63EFB">
        <w:rPr>
          <w:noProof/>
          <w:lang w:val="el-GR"/>
        </w:rPr>
        <w:t xml:space="preserve"> θα πρέπει να μπορεί ο χρήστης να αναπτύξει το μουσείο επιλέγοντας και ενώνοντας μεταξύ του τα κομμάτια που αποτελούν το μουσείο. Έχει σημασία το περιβάλλον να είναι 3</w:t>
      </w:r>
      <w:r w:rsidRPr="00C63EFB">
        <w:rPr>
          <w:noProof/>
        </w:rPr>
        <w:t>D</w:t>
      </w:r>
      <w:r w:rsidRPr="00C63EFB">
        <w:rPr>
          <w:noProof/>
          <w:lang w:val="el-GR"/>
        </w:rPr>
        <w:t xml:space="preserve"> και να μην γίνονται οι συνδέσεις στο διαχειριστικό.</w:t>
      </w:r>
    </w:p>
    <w:p w14:paraId="3C827A68"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Δημιουργία και διαχείριση προθηκών</w:t>
      </w:r>
    </w:p>
    <w:p w14:paraId="749EC1EB"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επιλογή εκθεμάτων από βάση ψηφιοποιημένου υλικού</w:t>
      </w:r>
    </w:p>
    <w:p w14:paraId="098241EB" w14:textId="77777777" w:rsidR="00506038" w:rsidRPr="00C63EFB" w:rsidRDefault="00506038" w:rsidP="00AF0971">
      <w:pPr>
        <w:pStyle w:val="aff"/>
        <w:numPr>
          <w:ilvl w:val="0"/>
          <w:numId w:val="98"/>
        </w:numPr>
        <w:spacing w:after="200" w:line="288" w:lineRule="auto"/>
        <w:rPr>
          <w:noProof/>
          <w:lang w:val="el-GR"/>
        </w:rPr>
      </w:pPr>
      <w:r w:rsidRPr="00C63EFB">
        <w:rPr>
          <w:noProof/>
          <w:lang w:val="el-GR"/>
        </w:rPr>
        <w:t>τοποθέτηση εκθεμάτων. Η τοποθέτηση των εκθεμάτων θα πρέπει να γίνεται στο τρισδιάστατο περιβάλλον και όχι στο διαχειριστικό. Θα πρέπει δηλαδή ο χρήστης να βλέπει το τρισδιάστατο μουσείο που έχει σχεδιάσει και μέσα σε αυτό να προσθέτει τα αντικείμενα που θέλει επιλέγοντας από την βάση δεδομένων.</w:t>
      </w:r>
    </w:p>
    <w:p w14:paraId="65279D6D" w14:textId="77777777" w:rsidR="00506038" w:rsidRPr="00C63EFB" w:rsidRDefault="00506038" w:rsidP="00506038">
      <w:pPr>
        <w:spacing w:line="288" w:lineRule="auto"/>
        <w:rPr>
          <w:noProof/>
          <w:u w:val="single"/>
          <w:lang w:val="el-GR"/>
        </w:rPr>
      </w:pPr>
      <w:r w:rsidRPr="00C63EFB">
        <w:rPr>
          <w:noProof/>
          <w:u w:val="single"/>
          <w:lang w:val="el-GR"/>
        </w:rPr>
        <w:t>Επισκέπτης</w:t>
      </w:r>
    </w:p>
    <w:p w14:paraId="3BCF3C42" w14:textId="77777777" w:rsidR="00506038" w:rsidRPr="00C63EFB" w:rsidRDefault="00506038" w:rsidP="00506038">
      <w:pPr>
        <w:shd w:val="clear" w:color="auto" w:fill="FFFFFF"/>
        <w:spacing w:line="288" w:lineRule="auto"/>
        <w:rPr>
          <w:lang w:val="el-GR"/>
        </w:rPr>
      </w:pPr>
      <w:r w:rsidRPr="00C63EFB">
        <w:rPr>
          <w:lang w:val="el-GR"/>
        </w:rPr>
        <w:t xml:space="preserve">Ο επισκέπτης μπορεί να απολαύσει την ξενάγηση στον εικονικό χώρο επιλέγοντας το είδος ξενάγησης που επιθυμεί : </w:t>
      </w:r>
    </w:p>
    <w:p w14:paraId="18478BC4" w14:textId="77777777" w:rsidR="00506038" w:rsidRPr="00C63EFB" w:rsidRDefault="00506038" w:rsidP="00506038">
      <w:pPr>
        <w:shd w:val="clear" w:color="auto" w:fill="FFFFFF"/>
        <w:spacing w:line="288" w:lineRule="auto"/>
        <w:rPr>
          <w:lang w:val="el-GR"/>
        </w:rPr>
      </w:pPr>
    </w:p>
    <w:p w14:paraId="0BC9A53D" w14:textId="77777777" w:rsidR="00506038" w:rsidRPr="00C63EFB" w:rsidRDefault="00506038" w:rsidP="00AF0971">
      <w:pPr>
        <w:pStyle w:val="aff"/>
        <w:numPr>
          <w:ilvl w:val="0"/>
          <w:numId w:val="99"/>
        </w:numPr>
        <w:shd w:val="clear" w:color="auto" w:fill="FFFFFF"/>
        <w:spacing w:after="200" w:line="288" w:lineRule="auto"/>
        <w:rPr>
          <w:lang w:val="el-GR"/>
        </w:rPr>
      </w:pPr>
      <w:r w:rsidRPr="00C63EFB">
        <w:rPr>
          <w:lang w:val="el-GR"/>
        </w:rPr>
        <w:t>Αυτοματοποιημένος τρόπος: Η ξενάγηση είναι αυτόματη το σύστημα με τη βοήθεια φωνητικού ξεναγού σε ξεναγεί στα εκθέματα του χώρου. Σε κάθε έκθεμα ο φωνητικος ξεναγός σε καλεί να λάβεις περισσότερες πληροφορίες για το έκθεμα πατώντας τις ειδικές σημάνσεις. Η φωνητική ξενάγηση σταματάει και ο επισκέπτης πατώντας τις ειδικές σημάνσεις παίρνει περισσότερες πληροφορίες για το έκθεμα. Αφού τελειώσει με το συγκεκριμενο έκθεμα πατώνας  κάποια σήμανση "συνέχεια" το σύστημα τον πηγαίνει στο επόμενο έκθεμα, κ.λ.π</w:t>
      </w:r>
    </w:p>
    <w:p w14:paraId="51D4D021" w14:textId="77777777" w:rsidR="00506038" w:rsidRPr="00C63EFB" w:rsidRDefault="00506038" w:rsidP="00506038">
      <w:pPr>
        <w:shd w:val="clear" w:color="auto" w:fill="FFFFFF"/>
        <w:spacing w:line="288" w:lineRule="auto"/>
        <w:rPr>
          <w:lang w:val="el-GR"/>
        </w:rPr>
      </w:pPr>
    </w:p>
    <w:p w14:paraId="6C4159F4" w14:textId="77777777" w:rsidR="00506038" w:rsidRPr="00C63EFB" w:rsidRDefault="00506038" w:rsidP="00AF0971">
      <w:pPr>
        <w:pStyle w:val="aff"/>
        <w:numPr>
          <w:ilvl w:val="0"/>
          <w:numId w:val="99"/>
        </w:numPr>
        <w:shd w:val="clear" w:color="auto" w:fill="FFFFFF"/>
        <w:spacing w:after="200" w:line="288" w:lineRule="auto"/>
        <w:rPr>
          <w:lang w:val="el-GR"/>
        </w:rPr>
      </w:pPr>
      <w:r w:rsidRPr="00C63EFB">
        <w:rPr>
          <w:lang w:val="el-GR"/>
        </w:rPr>
        <w:t>Προσωποποιημένη ξενάγηση: Ο επισκέπτης κινείται μόνος του στο χώρο του εικονικού μουσείου  επιλέγοντας το έκθεμα που θέλει. Πλησιάζοντας το έκθεμα φωνητικό ξεναγός του εξηγεί τι βλέπει. Και σε αυτή τη περίπτωση η φωνητική ξενάγηση σταματάει αν ο επισκέπτης πατήσει  τις ειδικές σημάνσεις για να λαβει περισσότερες πληροφορίες για το έκθεμα και κ.λ.π</w:t>
      </w:r>
    </w:p>
    <w:p w14:paraId="2224C8EC" w14:textId="77777777" w:rsidR="00506038" w:rsidRDefault="00506038" w:rsidP="00506038">
      <w:pPr>
        <w:rPr>
          <w:lang w:val="el-GR"/>
        </w:rPr>
      </w:pPr>
    </w:p>
    <w:p w14:paraId="783CD322" w14:textId="77777777" w:rsidR="00506038" w:rsidRPr="00B62BF1" w:rsidRDefault="00506038" w:rsidP="007C2075">
      <w:pPr>
        <w:pStyle w:val="4"/>
        <w:rPr>
          <w:lang w:val="el-GR"/>
        </w:rPr>
      </w:pPr>
      <w:bookmarkStart w:id="707" w:name="_Toc91006674"/>
      <w:r w:rsidRPr="00B62BF1">
        <w:rPr>
          <w:lang w:val="el-GR"/>
        </w:rPr>
        <w:t>Εφαρμογή εικονικής περιήγησης 360ο στους χώρους του μουσείου ΕΑΓΜΕ</w:t>
      </w:r>
      <w:bookmarkEnd w:id="707"/>
    </w:p>
    <w:p w14:paraId="507CB18B" w14:textId="77777777" w:rsidR="00506038" w:rsidRDefault="00506038" w:rsidP="00506038">
      <w:pPr>
        <w:spacing w:before="120"/>
        <w:textAlignment w:val="baseline"/>
        <w:rPr>
          <w:rFonts w:ascii="Arial" w:hAnsi="Arial" w:cs="Arial"/>
          <w:color w:val="5B9BD5"/>
          <w:sz w:val="24"/>
          <w:lang w:val="el-GR"/>
        </w:rPr>
      </w:pPr>
    </w:p>
    <w:p w14:paraId="5AB3F471" w14:textId="49DE3091" w:rsidR="00506038" w:rsidRDefault="00506038" w:rsidP="00506038">
      <w:pPr>
        <w:spacing w:before="240" w:line="276" w:lineRule="auto"/>
        <w:rPr>
          <w:lang w:val="el-GR"/>
        </w:rPr>
      </w:pPr>
      <w:r>
        <w:rPr>
          <w:lang w:val="el-GR"/>
        </w:rPr>
        <w:t xml:space="preserve">Θα δημιουργηθεί μία </w:t>
      </w:r>
      <w:r>
        <w:rPr>
          <w:u w:val="single"/>
          <w:lang w:val="el-GR"/>
        </w:rPr>
        <w:t xml:space="preserve">ολοκληρωμένη πανοραμική εικονική </w:t>
      </w:r>
      <w:r w:rsidR="0057115F">
        <w:rPr>
          <w:u w:val="single"/>
          <w:lang w:val="el-GR"/>
        </w:rPr>
        <w:t>περιήγηση</w:t>
      </w:r>
      <w:r>
        <w:rPr>
          <w:u w:val="single"/>
          <w:lang w:val="el-GR"/>
        </w:rPr>
        <w:t xml:space="preserve"> 360</w:t>
      </w:r>
      <w:r>
        <w:rPr>
          <w:u w:val="single"/>
          <w:vertAlign w:val="superscript"/>
          <w:lang w:val="el-GR"/>
        </w:rPr>
        <w:t>ο</w:t>
      </w:r>
      <w:r>
        <w:rPr>
          <w:u w:val="single"/>
          <w:lang w:val="el-GR"/>
        </w:rPr>
        <w:t xml:space="preserve"> υψηλής ανάλυσης των χώρων του μουσείου ΕΑΓΜΕ</w:t>
      </w:r>
      <w:r>
        <w:rPr>
          <w:lang w:val="el-GR"/>
        </w:rPr>
        <w:t>, οι οποίες θα βασιστούν στις φωτογραφίες 360</w:t>
      </w:r>
      <w:r>
        <w:rPr>
          <w:vertAlign w:val="superscript"/>
          <w:lang w:val="el-GR"/>
        </w:rPr>
        <w:t>ο</w:t>
      </w:r>
      <w:r>
        <w:rPr>
          <w:lang w:val="el-GR"/>
        </w:rPr>
        <w:t xml:space="preserve"> που θα ληφθούν για κάθε σημαντικό σημείο του μουσείου. Τις εικονικές αυτές περιηγήσεις θα μπορεί ο χρήστης να τις παρακολουθήσει και να αλληλεπιδράσει με αυτές, είτε μέσω φορητής συσκευής (κινητό, </w:t>
      </w:r>
      <w:r>
        <w:t>tablet</w:t>
      </w:r>
      <w:r>
        <w:rPr>
          <w:lang w:val="el-GR"/>
        </w:rPr>
        <w:t xml:space="preserve">), είτε μέσω του υπολογιστή του. </w:t>
      </w:r>
    </w:p>
    <w:p w14:paraId="44B56FD0" w14:textId="77777777" w:rsidR="00506038" w:rsidRDefault="00506038" w:rsidP="00506038">
      <w:pPr>
        <w:spacing w:before="120" w:line="276" w:lineRule="auto"/>
        <w:rPr>
          <w:lang w:val="el-GR"/>
        </w:rPr>
      </w:pPr>
      <w:r>
        <w:rPr>
          <w:lang w:val="el-GR"/>
        </w:rPr>
        <w:t>Οι εικονικές περιηγήσεις θα πρέπει να έχουν τουλάχιστον τις ακόλουθες δυνατότητες:</w:t>
      </w:r>
    </w:p>
    <w:p w14:paraId="7F8F5374" w14:textId="77777777" w:rsidR="00506038" w:rsidRDefault="00506038" w:rsidP="00AF0971">
      <w:pPr>
        <w:numPr>
          <w:ilvl w:val="0"/>
          <w:numId w:val="87"/>
        </w:numPr>
        <w:suppressAutoHyphens w:val="0"/>
        <w:spacing w:before="60" w:after="60"/>
        <w:rPr>
          <w:lang w:val="el-GR"/>
        </w:rPr>
      </w:pPr>
      <w:r>
        <w:rPr>
          <w:lang w:val="el-GR"/>
        </w:rPr>
        <w:t>Διαδραστικός χάρτης προβολής της θέσης του εικονικού επισκέπτη.</w:t>
      </w:r>
    </w:p>
    <w:p w14:paraId="388181A0" w14:textId="77777777" w:rsidR="00506038" w:rsidRDefault="00506038" w:rsidP="00AF0971">
      <w:pPr>
        <w:numPr>
          <w:ilvl w:val="0"/>
          <w:numId w:val="87"/>
        </w:numPr>
        <w:suppressAutoHyphens w:val="0"/>
        <w:spacing w:before="60" w:after="60"/>
        <w:rPr>
          <w:lang w:val="el-GR"/>
        </w:rPr>
      </w:pPr>
      <w:r>
        <w:rPr>
          <w:lang w:val="el-GR"/>
        </w:rPr>
        <w:t xml:space="preserve">Δυνατότητα μενού επιλογών για άμεση μετάβαση στα σημεία ενδιαφέροντος του μουσείου. </w:t>
      </w:r>
    </w:p>
    <w:p w14:paraId="5B56B3F6" w14:textId="77777777" w:rsidR="00506038" w:rsidRDefault="00506038" w:rsidP="00AF0971">
      <w:pPr>
        <w:numPr>
          <w:ilvl w:val="0"/>
          <w:numId w:val="87"/>
        </w:numPr>
        <w:suppressAutoHyphens w:val="0"/>
        <w:spacing w:before="60" w:after="60"/>
        <w:rPr>
          <w:lang w:val="el-GR"/>
        </w:rPr>
      </w:pPr>
      <w:r>
        <w:rPr>
          <w:lang w:val="el-GR"/>
        </w:rPr>
        <w:t>Διάδραση σε επιλεγμένες θέσεις (προβολή εικόνων, κειμένου, ακόμα και βίντεο)</w:t>
      </w:r>
    </w:p>
    <w:p w14:paraId="2842C03B" w14:textId="77777777" w:rsidR="00506038" w:rsidRDefault="00506038" w:rsidP="00AF0971">
      <w:pPr>
        <w:numPr>
          <w:ilvl w:val="0"/>
          <w:numId w:val="87"/>
        </w:numPr>
        <w:suppressAutoHyphens w:val="0"/>
        <w:spacing w:before="60" w:after="60"/>
        <w:rPr>
          <w:lang w:val="el-GR"/>
        </w:rPr>
      </w:pPr>
      <w:r>
        <w:rPr>
          <w:lang w:val="el-GR"/>
        </w:rPr>
        <w:t>Ελεύθερη κίνηση κρατώντας πατημένο το αριστερό κουμπί του ποντικιού και μετακινώντας το ποντίκι.</w:t>
      </w:r>
    </w:p>
    <w:p w14:paraId="23D56570" w14:textId="77777777" w:rsidR="00506038" w:rsidRDefault="00506038" w:rsidP="00AF0971">
      <w:pPr>
        <w:numPr>
          <w:ilvl w:val="0"/>
          <w:numId w:val="87"/>
        </w:numPr>
        <w:suppressAutoHyphens w:val="0"/>
        <w:spacing w:before="60" w:after="60"/>
        <w:rPr>
          <w:lang w:val="el-GR"/>
        </w:rPr>
      </w:pPr>
      <w:r>
        <w:rPr>
          <w:lang w:val="el-GR"/>
        </w:rPr>
        <w:t>Μετακίνηση με τα κουμπιά της εφαρμογής επάνω/κάτω/αριστερά/δεξιά.</w:t>
      </w:r>
    </w:p>
    <w:p w14:paraId="4CA13089" w14:textId="6BF9FF6B" w:rsidR="00506038" w:rsidRDefault="00506038" w:rsidP="00AF0971">
      <w:pPr>
        <w:numPr>
          <w:ilvl w:val="0"/>
          <w:numId w:val="87"/>
        </w:numPr>
        <w:suppressAutoHyphens w:val="0"/>
        <w:spacing w:before="60" w:after="60"/>
        <w:rPr>
          <w:rFonts w:eastAsia="MS Mincho"/>
          <w:b/>
          <w:bCs/>
          <w:caps/>
          <w:lang w:val="el-GR" w:eastAsia="el-GR"/>
        </w:rPr>
      </w:pPr>
      <w:r w:rsidRPr="007C2075">
        <w:rPr>
          <w:lang w:val="el-GR"/>
        </w:rPr>
        <w:t>Μεγέθυνσ</w:t>
      </w:r>
      <w:r w:rsidR="0057115F">
        <w:rPr>
          <w:lang w:val="el-GR"/>
        </w:rPr>
        <w:t>η</w:t>
      </w:r>
      <w:r w:rsidRPr="007C2075">
        <w:rPr>
          <w:lang w:val="el-GR"/>
        </w:rPr>
        <w:t>/σμίκρυνση της οπτικής γωνίας</w:t>
      </w:r>
    </w:p>
    <w:p w14:paraId="5ECFD01C" w14:textId="77777777" w:rsidR="00506038" w:rsidRDefault="00506038" w:rsidP="00AF0971">
      <w:pPr>
        <w:numPr>
          <w:ilvl w:val="0"/>
          <w:numId w:val="87"/>
        </w:numPr>
        <w:suppressAutoHyphens w:val="0"/>
        <w:spacing w:before="60" w:after="60"/>
        <w:rPr>
          <w:lang w:val="el-GR"/>
        </w:rPr>
      </w:pPr>
      <w:r>
        <w:rPr>
          <w:lang w:val="el-GR"/>
        </w:rPr>
        <w:t>Προβολή της περιήγησης  σε πλήρη οθόνη.</w:t>
      </w:r>
    </w:p>
    <w:p w14:paraId="656FA1EE" w14:textId="77777777" w:rsidR="00506038" w:rsidRDefault="00506038" w:rsidP="00506038">
      <w:pPr>
        <w:spacing w:before="120" w:line="276" w:lineRule="auto"/>
        <w:rPr>
          <w:lang w:val="el-GR"/>
        </w:rPr>
      </w:pPr>
      <w:r>
        <w:rPr>
          <w:lang w:val="el-GR"/>
        </w:rPr>
        <w:t xml:space="preserve">Η υπηρεσία αυτή θα αναδείξει το μουσείο και θα δώσει τη δυνατότητα στους επισκέπτες να έρθουν ψηφιακά και από απόσταση σε επαφή με τους πραγματικούς χώρους του μουσείου ώστε να δημιουργηθούν οι προϋποθέσεις μιας μελλοντικής επίσκεψης σε αυτό. </w:t>
      </w:r>
    </w:p>
    <w:p w14:paraId="06A4068C" w14:textId="77777777" w:rsidR="00506038" w:rsidRDefault="00506038" w:rsidP="00506038">
      <w:pPr>
        <w:spacing w:before="120"/>
        <w:textAlignment w:val="baseline"/>
        <w:rPr>
          <w:rFonts w:ascii="Arial" w:hAnsi="Arial" w:cs="Arial"/>
          <w:color w:val="5B9BD5"/>
          <w:sz w:val="24"/>
          <w:lang w:val="el-GR"/>
        </w:rPr>
      </w:pPr>
    </w:p>
    <w:p w14:paraId="5D9BEF97" w14:textId="77777777" w:rsidR="00506038" w:rsidRDefault="00506038" w:rsidP="00506038">
      <w:pPr>
        <w:suppressAutoHyphens w:val="0"/>
        <w:spacing w:before="120" w:after="0" w:line="264" w:lineRule="auto"/>
        <w:ind w:left="360"/>
        <w:rPr>
          <w:lang w:val="el-GR" w:eastAsia="el-GR" w:bidi="he-IL"/>
        </w:rPr>
      </w:pPr>
    </w:p>
    <w:p w14:paraId="42435FAD" w14:textId="77777777" w:rsidR="00506038" w:rsidRPr="00CD667A" w:rsidRDefault="00506038" w:rsidP="007C2075">
      <w:pPr>
        <w:pStyle w:val="3"/>
      </w:pPr>
      <w:bookmarkStart w:id="708" w:name="_Toc85203883"/>
      <w:bookmarkStart w:id="709" w:name="_Toc91006675"/>
      <w:bookmarkStart w:id="710" w:name="_Toc125557806"/>
      <w:r w:rsidRPr="00CD667A">
        <w:t>Αρχιτεκτονική Συστήματος εικονικών περιηγήσεων</w:t>
      </w:r>
      <w:bookmarkEnd w:id="708"/>
      <w:bookmarkEnd w:id="709"/>
      <w:bookmarkEnd w:id="710"/>
      <w:r w:rsidRPr="00CD667A">
        <w:t xml:space="preserve"> </w:t>
      </w:r>
    </w:p>
    <w:p w14:paraId="2DBA584D" w14:textId="77777777" w:rsidR="00506038" w:rsidRPr="00373966" w:rsidRDefault="00506038" w:rsidP="00506038">
      <w:pPr>
        <w:pStyle w:val="aff"/>
        <w:suppressAutoHyphens w:val="0"/>
        <w:spacing w:before="120" w:after="0" w:line="264" w:lineRule="auto"/>
        <w:rPr>
          <w:b/>
          <w:lang w:val="el-GR" w:eastAsia="el-GR" w:bidi="he-IL"/>
        </w:rPr>
      </w:pPr>
      <w:r w:rsidRPr="00373966">
        <w:rPr>
          <w:b/>
          <w:lang w:val="el-GR" w:eastAsia="el-GR" w:bidi="he-IL"/>
        </w:rPr>
        <w:t xml:space="preserve">Γενικές Αρχές Σχεδιασμού του Συστήματος </w:t>
      </w:r>
    </w:p>
    <w:p w14:paraId="60DA3D64" w14:textId="77777777" w:rsidR="00506038" w:rsidRDefault="00506038" w:rsidP="00506038">
      <w:pPr>
        <w:rPr>
          <w:rFonts w:cs="Times New Roman"/>
          <w:lang w:val="el-GR" w:eastAsia="en-US"/>
        </w:rPr>
      </w:pPr>
      <w:r>
        <w:rPr>
          <w:rFonts w:cs="Times New Roman"/>
          <w:lang w:val="el-GR" w:eastAsia="en-US"/>
        </w:rPr>
        <w:t>Η αρχιτεκτονική υλοποίησης του συστήματος παροχής ψηφιακών υπηρεσιών θα πρέπει να βασίζεται στις αρχές του μοντέλου της Υπηρεσιοστρεφούς Αρχιτεκτονικής (Service Oriented Architecture - SOA), όπου αυτό είναι δυνατό. Η κεντρική ιδέα του συγκεκριμένου μοντέλου αφορά στο σχεδιασμό και την υλοποίηση ενός συστήματος παροχής ψηφιακών υπηρεσιών ως ένα άθροισμα από ανεξάρτητες και αυθύπαρκτες υπηρεσίες, με πλήρως τεκμηριωμένες διεπαφές επικοινωνίας (interfaces). Κάθε υπηρεσία υλοποιείται από ένα σαφώς προσδιορισμένο τμήμα λογισμικού (component), το οποίο είναι διακριτό τόσο σε λειτουργικό όσο και σε φυσικό επίπεδο.</w:t>
      </w:r>
    </w:p>
    <w:p w14:paraId="2F7200BE" w14:textId="77777777" w:rsidR="00506038" w:rsidRDefault="00506038" w:rsidP="00506038">
      <w:pPr>
        <w:rPr>
          <w:lang w:val="el-GR"/>
        </w:rPr>
      </w:pPr>
      <w:r>
        <w:rPr>
          <w:lang w:val="el-GR"/>
        </w:rPr>
        <w:t>Επιπλέον, η αρχιτεκτονική του συστήματος παροχής ηλεκτρονικών υπηρεσιών θα πρέπει να καλύπτει τους εξής κατ’ ελάχιστο άξονες παρέμβασης:</w:t>
      </w:r>
    </w:p>
    <w:p w14:paraId="43934394" w14:textId="77777777" w:rsidR="00506038" w:rsidRDefault="00506038" w:rsidP="00506038">
      <w:pPr>
        <w:rPr>
          <w:lang w:val="el-GR"/>
        </w:rPr>
      </w:pPr>
      <w:r>
        <w:rPr>
          <w:lang w:val="el-GR"/>
        </w:rPr>
        <w:t>Παροχή Ηλεκτρονικών Υπηρεσιών στοχευμένης ενημέρωσης και αλληλεπίδρασης με τους πολίτες, τις επιχειρήσεις και τους δημόσιους φορείς σε σχέση με τα κυριότερα ηφαίστεια της Ελλάδας.</w:t>
      </w:r>
    </w:p>
    <w:p w14:paraId="03945458" w14:textId="77777777" w:rsidR="00506038" w:rsidRDefault="00506038" w:rsidP="00506038">
      <w:pPr>
        <w:rPr>
          <w:lang w:val="el-GR"/>
        </w:rPr>
      </w:pPr>
      <w:r>
        <w:rPr>
          <w:lang w:val="el-GR"/>
        </w:rPr>
        <w:t>Κεντρικό σημείο διεπαφής με τους πολίτες – επισκέπτες των ηφαιστείων της χώρας και παροχή ηλεκτρονικών υπηρεσιών σε πολλαπλά επίπεδα (</w:t>
      </w:r>
      <w:r>
        <w:rPr>
          <w:lang w:val="en-US"/>
        </w:rPr>
        <w:t>VR</w:t>
      </w:r>
      <w:r>
        <w:rPr>
          <w:lang w:val="el-GR"/>
        </w:rPr>
        <w:t xml:space="preserve">, </w:t>
      </w:r>
      <w:r>
        <w:rPr>
          <w:lang w:val="en-US"/>
        </w:rPr>
        <w:t>AR</w:t>
      </w:r>
      <w:r>
        <w:rPr>
          <w:lang w:val="el-GR"/>
        </w:rPr>
        <w:t xml:space="preserve">, </w:t>
      </w:r>
      <w:r>
        <w:rPr>
          <w:lang w:val="en-US"/>
        </w:rPr>
        <w:t>web</w:t>
      </w:r>
      <w:r>
        <w:rPr>
          <w:lang w:val="el-GR"/>
        </w:rPr>
        <w:t>)»</w:t>
      </w:r>
    </w:p>
    <w:p w14:paraId="6C7463B2" w14:textId="77777777" w:rsidR="00506038" w:rsidRDefault="00506038" w:rsidP="00506038">
      <w:pPr>
        <w:rPr>
          <w:lang w:val="el-GR"/>
        </w:rPr>
      </w:pPr>
      <w:r>
        <w:rPr>
          <w:lang w:val="el-GR"/>
        </w:rPr>
        <w:t>Παροχή Ηλεκτρονικών Υπηρεσιών διαχείρισης του περιεχομένου και προβολής του μουσείου ΕΑΓΜΕ τόσο με την προβολή των υπάρχοντών εκθεμάτων όσο με την δυνατότητα δημιουργία εικονικών εκθέσεων</w:t>
      </w:r>
    </w:p>
    <w:p w14:paraId="4821988D" w14:textId="77777777" w:rsidR="00506038" w:rsidRDefault="00506038" w:rsidP="00506038">
      <w:pPr>
        <w:rPr>
          <w:lang w:val="el-GR"/>
        </w:rPr>
      </w:pPr>
    </w:p>
    <w:p w14:paraId="4BE640D9" w14:textId="77777777" w:rsidR="00506038" w:rsidRDefault="00506038" w:rsidP="00506038">
      <w:pPr>
        <w:rPr>
          <w:b/>
          <w:lang w:val="el-GR"/>
        </w:rPr>
      </w:pPr>
      <w:r>
        <w:rPr>
          <w:b/>
          <w:lang w:val="el-GR"/>
        </w:rPr>
        <w:t>Λογική Αρχιτεκτονική</w:t>
      </w:r>
    </w:p>
    <w:p w14:paraId="5B52A6B0" w14:textId="77777777" w:rsidR="00506038" w:rsidRDefault="00506038" w:rsidP="00506038">
      <w:pPr>
        <w:rPr>
          <w:lang w:val="el-GR" w:eastAsia="el-GR" w:bidi="he-IL"/>
        </w:rPr>
      </w:pPr>
      <w:r>
        <w:rPr>
          <w:lang w:val="el-GR" w:eastAsia="el-GR" w:bidi="he-IL"/>
        </w:rPr>
        <w:tab/>
      </w:r>
      <w:r>
        <w:rPr>
          <w:lang w:val="el-GR" w:eastAsia="el-GR" w:bidi="he-IL"/>
        </w:rPr>
        <w:tab/>
        <w:t>Το σύστημα παροχής ψηφιακών υπηρεσιών θα πρέπει να αποτελείται τουλάχιστον από τα ακόλουθα:</w:t>
      </w:r>
    </w:p>
    <w:p w14:paraId="0CD19052" w14:textId="77777777" w:rsidR="00506038" w:rsidRDefault="00506038" w:rsidP="00506038">
      <w:pPr>
        <w:rPr>
          <w:lang w:val="el-GR" w:eastAsia="el-GR" w:bidi="he-IL"/>
        </w:rPr>
      </w:pPr>
      <w:r>
        <w:rPr>
          <w:lang w:val="el-GR" w:eastAsia="el-GR" w:bidi="he-IL"/>
        </w:rPr>
        <w:t>•</w:t>
      </w:r>
      <w:r>
        <w:rPr>
          <w:lang w:val="el-GR" w:eastAsia="el-GR" w:bidi="he-IL"/>
        </w:rPr>
        <w:tab/>
        <w:t>Σύστημα τεκμηρίωσής διαδρομών - Δικτυακή προβολή εικονικών περιηγήσεων</w:t>
      </w:r>
    </w:p>
    <w:p w14:paraId="5E9A6038" w14:textId="77777777" w:rsidR="00506038" w:rsidRDefault="00506038" w:rsidP="00506038">
      <w:pPr>
        <w:rPr>
          <w:lang w:val="el-GR" w:eastAsia="el-GR" w:bidi="he-IL"/>
        </w:rPr>
      </w:pPr>
      <w:r>
        <w:rPr>
          <w:lang w:val="el-GR" w:eastAsia="el-GR" w:bidi="he-IL"/>
        </w:rPr>
        <w:t>•</w:t>
      </w:r>
      <w:r>
        <w:rPr>
          <w:lang w:val="el-GR" w:eastAsia="el-GR" w:bidi="he-IL"/>
        </w:rPr>
        <w:tab/>
        <w:t>Εφαρμογή εικονικής περιήγησης μέσω κράνους εικονικής πραγματικότητας</w:t>
      </w:r>
    </w:p>
    <w:p w14:paraId="636A3AA7" w14:textId="77777777" w:rsidR="00506038" w:rsidRDefault="00506038" w:rsidP="00506038">
      <w:pPr>
        <w:rPr>
          <w:lang w:val="el-GR" w:eastAsia="el-GR" w:bidi="he-IL"/>
        </w:rPr>
      </w:pPr>
      <w:r>
        <w:rPr>
          <w:lang w:val="el-GR" w:eastAsia="el-GR" w:bidi="he-IL"/>
        </w:rPr>
        <w:t>•</w:t>
      </w:r>
      <w:r>
        <w:rPr>
          <w:lang w:val="el-GR" w:eastAsia="el-GR" w:bidi="he-IL"/>
        </w:rPr>
        <w:tab/>
        <w:t xml:space="preserve">Εφαρμογή περιήγησης για φορητές συσκευές </w:t>
      </w:r>
    </w:p>
    <w:p w14:paraId="7D591199" w14:textId="77777777" w:rsidR="00506038" w:rsidRDefault="00506038" w:rsidP="00506038">
      <w:pPr>
        <w:rPr>
          <w:lang w:val="el-GR" w:eastAsia="el-GR" w:bidi="he-IL"/>
        </w:rPr>
      </w:pPr>
      <w:r>
        <w:rPr>
          <w:lang w:val="el-GR" w:eastAsia="el-GR" w:bidi="he-IL"/>
        </w:rPr>
        <w:t>•</w:t>
      </w:r>
      <w:r>
        <w:rPr>
          <w:lang w:val="el-GR" w:eastAsia="el-GR" w:bidi="he-IL"/>
        </w:rPr>
        <w:tab/>
        <w:t>Πλατφόρμα τεκμηρίωσης και προβολής των εκθεμάτων του μουσείου ΕΑΓΜΕ</w:t>
      </w:r>
    </w:p>
    <w:p w14:paraId="5D05213A" w14:textId="77777777" w:rsidR="00506038" w:rsidRDefault="00506038" w:rsidP="00506038">
      <w:pPr>
        <w:rPr>
          <w:lang w:val="el-GR" w:eastAsia="el-GR" w:bidi="he-IL"/>
        </w:rPr>
      </w:pPr>
      <w:r>
        <w:rPr>
          <w:lang w:val="el-GR" w:eastAsia="el-GR" w:bidi="he-IL"/>
        </w:rPr>
        <w:t>•</w:t>
      </w:r>
      <w:r>
        <w:rPr>
          <w:lang w:val="el-GR" w:eastAsia="el-GR" w:bidi="he-IL"/>
        </w:rPr>
        <w:tab/>
        <w:t>Τρισδιάστατο εικονικό μουσείο</w:t>
      </w:r>
    </w:p>
    <w:p w14:paraId="28D897A5" w14:textId="77777777" w:rsidR="00506038" w:rsidRDefault="00506038" w:rsidP="00506038">
      <w:pPr>
        <w:rPr>
          <w:lang w:val="el-GR" w:eastAsia="el-GR" w:bidi="he-IL"/>
        </w:rPr>
      </w:pPr>
      <w:r>
        <w:rPr>
          <w:lang w:val="el-GR" w:eastAsia="el-GR" w:bidi="he-IL"/>
        </w:rPr>
        <w:t>•</w:t>
      </w:r>
      <w:r>
        <w:rPr>
          <w:lang w:val="el-GR" w:eastAsia="el-GR" w:bidi="he-IL"/>
        </w:rPr>
        <w:tab/>
        <w:t>Πλατφόρμα διαχείρισης του εικονικού μουσείου</w:t>
      </w:r>
    </w:p>
    <w:p w14:paraId="183E6C29" w14:textId="77777777" w:rsidR="00506038" w:rsidRDefault="00506038" w:rsidP="00506038">
      <w:pPr>
        <w:rPr>
          <w:lang w:val="el-GR" w:eastAsia="el-GR" w:bidi="he-IL"/>
        </w:rPr>
      </w:pPr>
      <w:r>
        <w:rPr>
          <w:lang w:val="el-GR" w:eastAsia="el-GR" w:bidi="he-IL"/>
        </w:rPr>
        <w:t>•</w:t>
      </w:r>
      <w:r>
        <w:rPr>
          <w:lang w:val="el-GR" w:eastAsia="el-GR" w:bidi="he-IL"/>
        </w:rPr>
        <w:tab/>
        <w:t>Εφαρμογής εικονικής περιήγησης 360ο στους χώρους του μουσείου ΕΑΓΜΕ</w:t>
      </w:r>
    </w:p>
    <w:p w14:paraId="7D8D9B19" w14:textId="77777777" w:rsidR="007C75A4" w:rsidRDefault="007C75A4" w:rsidP="00EA3400">
      <w:pPr>
        <w:rPr>
          <w:lang w:val="el-GR"/>
        </w:rPr>
      </w:pPr>
    </w:p>
    <w:p w14:paraId="3C83FB67" w14:textId="77777777" w:rsidR="007C75A4" w:rsidRPr="00EA3400" w:rsidRDefault="007C75A4" w:rsidP="00EA3400">
      <w:pPr>
        <w:rPr>
          <w:lang w:val="el-GR"/>
        </w:rPr>
      </w:pPr>
    </w:p>
    <w:p w14:paraId="19B17B90" w14:textId="77777777" w:rsidR="00A22261" w:rsidRDefault="00A22261" w:rsidP="007C2075">
      <w:pPr>
        <w:pStyle w:val="1"/>
      </w:pPr>
      <w:bookmarkStart w:id="711" w:name="_Toc125557807"/>
      <w:r>
        <w:t>Οριζόντιες Απαιτήσεις</w:t>
      </w:r>
      <w:bookmarkEnd w:id="711"/>
      <w:r>
        <w:t xml:space="preserve"> </w:t>
      </w:r>
    </w:p>
    <w:p w14:paraId="2B5BA513" w14:textId="77777777" w:rsidR="00DC1757" w:rsidRDefault="00DC1757" w:rsidP="00DC1757">
      <w:pPr>
        <w:widowControl w:val="0"/>
        <w:spacing w:after="0" w:line="360" w:lineRule="auto"/>
        <w:jc w:val="left"/>
        <w:textAlignment w:val="baseline"/>
        <w:rPr>
          <w:rFonts w:eastAsia="SimSun"/>
          <w:color w:val="00000A"/>
          <w:lang w:val="el-GR" w:bidi="hi-IN"/>
        </w:rPr>
      </w:pPr>
      <w:r>
        <w:rPr>
          <w:rFonts w:eastAsia="SimSun"/>
          <w:color w:val="00000A"/>
          <w:lang w:val="el-GR" w:bidi="hi-IN"/>
        </w:rPr>
        <w:t>Ο υποψήφιος ανάδοχος οφείλει να ακολουθήσει όπου είναι εφικτό την διαδικασία του «Ενιαίου Σχεδιασμού» και ειδικότερα υποχρεούται:</w:t>
      </w:r>
    </w:p>
    <w:p w14:paraId="75D88159" w14:textId="77777777" w:rsidR="00DC1757" w:rsidRDefault="00DC1757" w:rsidP="00AF0971">
      <w:pPr>
        <w:widowControl w:val="0"/>
        <w:numPr>
          <w:ilvl w:val="0"/>
          <w:numId w:val="88"/>
        </w:numPr>
        <w:spacing w:after="0" w:line="360" w:lineRule="auto"/>
        <w:ind w:left="714" w:hanging="357"/>
        <w:jc w:val="left"/>
        <w:textAlignment w:val="baseline"/>
        <w:rPr>
          <w:lang w:val="el-GR"/>
        </w:rPr>
      </w:pPr>
      <w:r>
        <w:rPr>
          <w:lang w:val="el-GR"/>
        </w:rPr>
        <w:t>σε σχεδιασμό “</w:t>
      </w:r>
      <w:r>
        <w:t>digital</w:t>
      </w:r>
      <w:r>
        <w:rPr>
          <w:lang w:val="el-GR"/>
        </w:rPr>
        <w:t xml:space="preserve"> </w:t>
      </w:r>
      <w:r>
        <w:t>by</w:t>
      </w:r>
      <w:r>
        <w:rPr>
          <w:lang w:val="el-GR"/>
        </w:rPr>
        <w:t xml:space="preserve"> </w:t>
      </w:r>
      <w:r>
        <w:t>default</w:t>
      </w:r>
      <w:r>
        <w:rPr>
          <w:lang w:val="el-GR"/>
        </w:rPr>
        <w:t>” με την εφαρμογή των αρχών «Προστασία των Δεδομένων ήδη από το Σχεδιασμό και εξ Ορισμού» («</w:t>
      </w:r>
      <w:r>
        <w:t>Privacy</w:t>
      </w:r>
      <w:r>
        <w:rPr>
          <w:lang w:val="el-GR"/>
        </w:rPr>
        <w:t xml:space="preserve"> </w:t>
      </w:r>
      <w:r>
        <w:t>by</w:t>
      </w:r>
      <w:r>
        <w:rPr>
          <w:lang w:val="el-GR"/>
        </w:rPr>
        <w:t xml:space="preserve"> </w:t>
      </w:r>
      <w:r>
        <w:t>Design</w:t>
      </w:r>
      <w:r>
        <w:rPr>
          <w:lang w:val="el-GR"/>
        </w:rPr>
        <w:t xml:space="preserve"> </w:t>
      </w:r>
      <w:r>
        <w:t>and</w:t>
      </w:r>
      <w:r>
        <w:rPr>
          <w:lang w:val="el-GR"/>
        </w:rPr>
        <w:t xml:space="preserve"> </w:t>
      </w:r>
      <w:r>
        <w:t>by</w:t>
      </w:r>
      <w:r>
        <w:rPr>
          <w:lang w:val="el-GR"/>
        </w:rPr>
        <w:t xml:space="preserve"> </w:t>
      </w:r>
      <w:r>
        <w:t>Default</w:t>
      </w:r>
      <w:r>
        <w:rPr>
          <w:lang w:val="el-GR"/>
        </w:rPr>
        <w:t>») του Κανονισμού 679/2016 (</w:t>
      </w:r>
      <w:r>
        <w:t>GDPR</w:t>
      </w:r>
      <w:r>
        <w:rPr>
          <w:lang w:val="el-GR"/>
        </w:rPr>
        <w:t>) καθώς και συμμόρφωση με το ν. 4624/2019,</w:t>
      </w:r>
    </w:p>
    <w:p w14:paraId="0DE71D0F" w14:textId="77777777" w:rsidR="00DC1757" w:rsidRDefault="00DC1757" w:rsidP="00AF0971">
      <w:pPr>
        <w:widowControl w:val="0"/>
        <w:numPr>
          <w:ilvl w:val="0"/>
          <w:numId w:val="88"/>
        </w:numPr>
        <w:spacing w:after="0" w:line="360" w:lineRule="auto"/>
        <w:ind w:left="714" w:hanging="357"/>
        <w:jc w:val="left"/>
        <w:textAlignment w:val="baseline"/>
        <w:rPr>
          <w:lang w:val="el-GR"/>
        </w:rPr>
      </w:pPr>
      <w:r>
        <w:rPr>
          <w:lang w:val="el-GR"/>
        </w:rPr>
        <w:t xml:space="preserve">σε διαλειτουργικότητα μέσω κοινών και διεθνώς αναγνωρισμένων ανοικτών προτύπων, διάθεσης ανοικτών </w:t>
      </w:r>
      <w:r>
        <w:t>APIs</w:t>
      </w:r>
      <w:r>
        <w:rPr>
          <w:lang w:val="el-GR"/>
        </w:rPr>
        <w:t xml:space="preserve"> και ανάπτυξης δημόσιων </w:t>
      </w:r>
      <w:r>
        <w:t>SDKs</w:t>
      </w:r>
      <w:r>
        <w:rPr>
          <w:lang w:val="el-GR"/>
        </w:rPr>
        <w:t>,</w:t>
      </w:r>
    </w:p>
    <w:p w14:paraId="76528750" w14:textId="77777777" w:rsidR="00DC1757" w:rsidRDefault="00DC1757" w:rsidP="00AF0971">
      <w:pPr>
        <w:widowControl w:val="0"/>
        <w:numPr>
          <w:ilvl w:val="0"/>
          <w:numId w:val="88"/>
        </w:numPr>
        <w:spacing w:after="0" w:line="360" w:lineRule="auto"/>
        <w:ind w:left="714" w:hanging="357"/>
        <w:jc w:val="left"/>
        <w:textAlignment w:val="baseline"/>
        <w:rPr>
          <w:lang w:val="el-GR"/>
        </w:rPr>
      </w:pPr>
      <w:r>
        <w:rPr>
          <w:lang w:val="el-GR"/>
        </w:rPr>
        <w:t xml:space="preserve">σε υιοθέτηση </w:t>
      </w:r>
      <w:r>
        <w:t>modular</w:t>
      </w:r>
      <w:r>
        <w:rPr>
          <w:lang w:val="el-GR"/>
        </w:rPr>
        <w:t xml:space="preserve"> αρχιτεκτονικής ώστε να είναι εφικτή η αξιοποίηση μελλοντικών οριζόντιων δράσεων.</w:t>
      </w:r>
    </w:p>
    <w:p w14:paraId="571DF11C"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σε σχεδιασμό που θα παρέχει εγγενώς την απαραίτητη ευελιξία και θα επιτρέπει την παραμετροποίηση του συστήματος για την προσθήκη νέων διαδικασιών από τους χρήστες του, χωρίς την παρέμβαση του αναδόχου,</w:t>
      </w:r>
    </w:p>
    <w:p w14:paraId="32B7B27D"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να παραδώσει  το σύνολο του πηγαίου κώδικα που θα δημιουργηθεί στα πλαίσια των υπηρεσιών υλοποίησης λογισμικού και να αποτελεί παραδοτέο του έργου, να συνοδεύεται από αναλυτική τεκμηρίωση και να διατίθεται με άδεια που θα επιτρέπει την άνευ χρονικού, εδαφικού ή άλλου περιορισμού χρήση τους από τον φορέα,</w:t>
      </w:r>
    </w:p>
    <w:p w14:paraId="4C472DCA"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στην τήρηση του ισχύοντος πλαισίου διαλειτουργικότητας (Κανόνες και Πρότυπα για Διαδικτυακούς Τόπους του Δημόσιου Τομέα) καθώς και του Ευρωπαϊκού Πλαισίου Διαλειτουργικότητας (Communication CCOM (2017) 134),</w:t>
      </w:r>
    </w:p>
    <w:p w14:paraId="61B48A0E"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στην υλοποίηση του έργου, σύμφωνα με τα οριζόμενα στο «Πλαίσιο Παροχής Υπηρεσιών Ηλεκτρονικής Διακυβέρνησης» (ΥΑΠ/Φ.40.4/1/989, ΦΕΚ 1301/Β/12-04-2012), όπου κρίνεται αναγκαίο,</w:t>
      </w:r>
    </w:p>
    <w:p w14:paraId="66211599"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 xml:space="preserve">στην εξασφάλιση ότι θα τηρηθούν οι αρχές του καθολικού σχεδιασμού (Ν. 4488/2017, αρ. 63) και να διασφαλιστεί η προσβασιμότητα των υπό ανάπτυξη ηλεκτρονικών υπηρεσιών σε άτομα με αναπηρίες, όπως αυτά ορίζονται στο άρθρο 3 του Ν.4591/2019 και στο άρθρο 60 του Ν. 4488/2017, </w:t>
      </w:r>
    </w:p>
    <w:p w14:paraId="1E46789C"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στο ότι το ψηφιακό περιεχόμενο (ψηφιακές φωτογραφίες, σχεδια κλπ.) που θα παραχθεί στο πλαίσιο του έργου θα πρέπει να είναι συμβατό με τις κατευθύνσεις που σχετίζονται με την παραγωγή ανοικτού ψηφιακού περιεχόμενου (Open Data)(Οδηγία (ΕΕ) 2019/1024),</w:t>
      </w:r>
    </w:p>
    <w:p w14:paraId="108DACFA" w14:textId="777777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στην συμμόρφωση με την υπ’ αριθμ. 1027/2019 (ΦΕΚ 3739/Β’/08-10-2019) απόφαση του Υπουργού Επικρατείας με θέμα «Θέματα εφαρμογής και διαδικασιών του ν. 4577/2018 (Α’ 199)»,</w:t>
      </w:r>
    </w:p>
    <w:p w14:paraId="26319E0E" w14:textId="4F5FCB77"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στην υιοθέτηση συγκεκριμένης πολιτικής για τη λήψη και διαχείριση των αντιγράφων ασφαλείας σύμφωνα με το ισχύον κανονιστικό πλαίσιο, η οποία θα πρέπει κατ’ ελάχιστον να διασφαλίζει τη δυνατότητα ανάκτησης των δεδομένων, ανά πάσα στιγμή, για το πλήρες εύρος χρόνου που καθορίζει η σχετική νομοθεσία,</w:t>
      </w:r>
    </w:p>
    <w:p w14:paraId="58895182" w14:textId="290D6EAC" w:rsidR="00DC1757" w:rsidRDefault="00DC1757" w:rsidP="00AF0971">
      <w:pPr>
        <w:widowControl w:val="0"/>
        <w:numPr>
          <w:ilvl w:val="0"/>
          <w:numId w:val="88"/>
        </w:numPr>
        <w:spacing w:after="0" w:line="360" w:lineRule="auto"/>
        <w:ind w:left="714" w:hanging="357"/>
        <w:jc w:val="left"/>
        <w:textAlignment w:val="baseline"/>
        <w:rPr>
          <w:rFonts w:eastAsia="SimSun"/>
          <w:color w:val="00000A"/>
          <w:lang w:val="el-GR" w:bidi="hi-IN"/>
        </w:rPr>
      </w:pPr>
      <w:r>
        <w:rPr>
          <w:rFonts w:eastAsia="SimSun"/>
          <w:color w:val="00000A"/>
          <w:lang w:val="el-GR" w:bidi="hi-IN"/>
        </w:rPr>
        <w:t>στην εκτίμηση της διαστασιολόγησης της υποδομής που απαιτείται για την παραγωγική λειτουργία του έργου με βάση τον προτεινόμενο σχεδιασμό της αρχιτεκτονικής λύσης του έργου , ώστε να χρησιμοποιηθεί για τον προγραμματισμό της διαθεσιμότητας των πόρων,</w:t>
      </w:r>
    </w:p>
    <w:p w14:paraId="2708BA93" w14:textId="77777777" w:rsidR="00DC1757" w:rsidRDefault="00DC1757" w:rsidP="00DC1757">
      <w:pPr>
        <w:spacing w:line="360" w:lineRule="auto"/>
        <w:ind w:left="720"/>
        <w:contextualSpacing/>
        <w:rPr>
          <w:lang w:val="el-GR"/>
        </w:rPr>
      </w:pPr>
    </w:p>
    <w:p w14:paraId="14EA64C8" w14:textId="035B792E" w:rsidR="00DC1757" w:rsidRDefault="00DC1757" w:rsidP="00DC1757">
      <w:pPr>
        <w:widowControl w:val="0"/>
        <w:spacing w:after="0" w:line="360" w:lineRule="auto"/>
        <w:textAlignment w:val="baseline"/>
        <w:rPr>
          <w:rFonts w:eastAsia="SimSun"/>
          <w:color w:val="00000A"/>
          <w:lang w:val="el-GR" w:bidi="hi-IN"/>
        </w:rPr>
      </w:pPr>
      <w:r>
        <w:rPr>
          <w:rFonts w:eastAsia="SimSun"/>
          <w:color w:val="00000A"/>
          <w:lang w:val="el-GR" w:bidi="hi-IN"/>
        </w:rPr>
        <w:t xml:space="preserve">Για να επιτευχθεί η βιωσιμότητα του έργου, θα πρέπει να δοθεί ιδιαίτερο βάρος στα διαχειριστικά συστήματα για το σύνολο του περιεχομένου των εφαρμογών που δίνει τη δυνατότητα επικαιροποίησης, διαγραφής και προσθήκης νέου περιεχομένου. Τα διαχειριστικά συστήματα θα επιτρέπουν την παραμετροποίηση του συστήματος για την προσθήκη νέου περιεχομένου από τους χρήστες του, χωρίς την παρέμβαση του αναδόχου. Δεν θα δίδεται πρόσβαση στα προσωπικά δεδομένα των χρηστών σε άλλους φορείς ή μητρώα. Ο φορέας διαθέτει το αναγκαίο καταρτισμένο προσωπικό και τα ενεργά μέλη του καλύπτουν ένα ευρύ επιστημονικό φάσμα. </w:t>
      </w:r>
    </w:p>
    <w:p w14:paraId="7F291C27" w14:textId="77777777" w:rsidR="00DC1757" w:rsidRDefault="00DC1757" w:rsidP="00DC1757">
      <w:pPr>
        <w:widowControl w:val="0"/>
        <w:spacing w:after="0" w:line="360" w:lineRule="auto"/>
        <w:jc w:val="left"/>
        <w:textAlignment w:val="baseline"/>
        <w:rPr>
          <w:rFonts w:eastAsia="SimSun"/>
          <w:color w:val="00000A"/>
          <w:lang w:val="el-GR" w:bidi="hi-IN"/>
        </w:rPr>
      </w:pPr>
    </w:p>
    <w:p w14:paraId="6729F9A7" w14:textId="77777777" w:rsidR="00DC1757" w:rsidRDefault="00DC1757" w:rsidP="00DC1757">
      <w:pPr>
        <w:widowControl w:val="0"/>
        <w:suppressAutoHyphens w:val="0"/>
        <w:spacing w:after="4" w:line="362" w:lineRule="auto"/>
        <w:jc w:val="left"/>
        <w:textAlignment w:val="baseline"/>
        <w:rPr>
          <w:rFonts w:eastAsia="SimSun"/>
          <w:color w:val="00000A"/>
          <w:lang w:val="el-GR" w:bidi="hi-IN"/>
        </w:rPr>
      </w:pPr>
      <w:r>
        <w:rPr>
          <w:rFonts w:eastAsia="SimSun"/>
          <w:color w:val="00000A"/>
          <w:lang w:val="el-GR" w:bidi="hi-IN"/>
        </w:rPr>
        <w:t xml:space="preserve">Ειδικότερα για τα ηλεκτρονικά συστήματα του Φορέα για την κάλυψη των αναγκών των </w:t>
      </w:r>
      <w:r>
        <w:rPr>
          <w:color w:val="00000A"/>
          <w:lang w:val="el-GR" w:bidi="hi-IN"/>
        </w:rPr>
        <w:t xml:space="preserve"> </w:t>
      </w:r>
      <w:r>
        <w:rPr>
          <w:rFonts w:eastAsia="SimSun"/>
          <w:color w:val="00000A"/>
          <w:lang w:val="el-GR" w:bidi="hi-IN"/>
        </w:rPr>
        <w:t>χρηστών,</w:t>
      </w:r>
      <w:r>
        <w:rPr>
          <w:color w:val="00000A"/>
          <w:lang w:val="el-GR" w:bidi="hi-IN"/>
        </w:rPr>
        <w:t xml:space="preserve"> </w:t>
      </w:r>
      <w:r>
        <w:rPr>
          <w:rFonts w:eastAsia="SimSun"/>
          <w:color w:val="00000A"/>
          <w:lang w:val="el-GR" w:bidi="hi-IN"/>
        </w:rPr>
        <w:t xml:space="preserve">προτείνεται η οριζόντια τήρηση των παρακάτω όπου έχει χρηστική αξία: </w:t>
      </w:r>
    </w:p>
    <w:p w14:paraId="505B74AD" w14:textId="77777777" w:rsidR="00DC1757" w:rsidRDefault="00DC1757" w:rsidP="00AF0971">
      <w:pPr>
        <w:widowControl w:val="0"/>
        <w:numPr>
          <w:ilvl w:val="1"/>
          <w:numId w:val="89"/>
        </w:numPr>
        <w:suppressAutoHyphens w:val="0"/>
        <w:spacing w:after="136" w:line="247" w:lineRule="auto"/>
        <w:jc w:val="left"/>
        <w:textAlignment w:val="baseline"/>
        <w:rPr>
          <w:rFonts w:eastAsia="SimSun"/>
          <w:color w:val="00000A"/>
          <w:lang w:val="el-GR" w:bidi="hi-IN"/>
        </w:rPr>
      </w:pPr>
      <w:r>
        <w:rPr>
          <w:b/>
          <w:color w:val="00000A"/>
          <w:lang w:val="el-GR" w:bidi="hi-IN"/>
        </w:rPr>
        <w:t>Προδιαγραφές χρηστικότητας ηλ. Υπηρεσιών</w:t>
      </w:r>
    </w:p>
    <w:p w14:paraId="5F97F819"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διατίθεται</w:t>
      </w:r>
      <w:r>
        <w:rPr>
          <w:color w:val="00000A"/>
          <w:lang w:val="el-GR" w:bidi="hi-IN"/>
        </w:rPr>
        <w:t xml:space="preserve"> </w:t>
      </w:r>
      <w:r>
        <w:rPr>
          <w:rFonts w:eastAsia="SimSun"/>
          <w:color w:val="00000A"/>
          <w:lang w:val="el-GR" w:bidi="hi-IN"/>
        </w:rPr>
        <w:t>ενότητα</w:t>
      </w:r>
      <w:r>
        <w:rPr>
          <w:color w:val="00000A"/>
          <w:lang w:val="el-GR" w:bidi="hi-IN"/>
        </w:rPr>
        <w:t xml:space="preserve"> </w:t>
      </w:r>
      <w:r>
        <w:rPr>
          <w:rFonts w:eastAsia="SimSun"/>
          <w:color w:val="00000A"/>
          <w:lang w:val="el-GR" w:bidi="hi-IN"/>
        </w:rPr>
        <w:t>συχνών</w:t>
      </w:r>
      <w:r>
        <w:rPr>
          <w:color w:val="00000A"/>
          <w:lang w:val="el-GR" w:bidi="hi-IN"/>
        </w:rPr>
        <w:t xml:space="preserve"> </w:t>
      </w:r>
      <w:r>
        <w:rPr>
          <w:rFonts w:eastAsia="SimSun"/>
          <w:color w:val="00000A"/>
          <w:lang w:val="el-GR" w:bidi="hi-IN"/>
        </w:rPr>
        <w:t>ερωτήσεων</w:t>
      </w:r>
      <w:r>
        <w:rPr>
          <w:color w:val="00000A"/>
          <w:lang w:val="el-GR" w:bidi="hi-IN"/>
        </w:rPr>
        <w:t xml:space="preserve"> (FAQ questions)</w:t>
      </w:r>
    </w:p>
    <w:p w14:paraId="6415BC75"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διατίθεται</w:t>
      </w:r>
      <w:r>
        <w:rPr>
          <w:color w:val="00000A"/>
          <w:lang w:val="el-GR" w:bidi="hi-IN"/>
        </w:rPr>
        <w:t xml:space="preserve"> </w:t>
      </w:r>
      <w:r>
        <w:rPr>
          <w:rFonts w:eastAsia="SimSun"/>
          <w:color w:val="00000A"/>
          <w:lang w:val="el-GR" w:bidi="hi-IN"/>
        </w:rPr>
        <w:t>βίντεο</w:t>
      </w:r>
      <w:r>
        <w:rPr>
          <w:color w:val="00000A"/>
          <w:lang w:val="el-GR" w:bidi="hi-IN"/>
        </w:rPr>
        <w:t xml:space="preserve"> </w:t>
      </w:r>
      <w:r>
        <w:rPr>
          <w:rFonts w:eastAsia="SimSun"/>
          <w:color w:val="00000A"/>
          <w:lang w:val="el-GR" w:bidi="hi-IN"/>
        </w:rPr>
        <w:t>επίδειξης</w:t>
      </w:r>
      <w:r>
        <w:rPr>
          <w:color w:val="00000A"/>
          <w:lang w:val="el-GR" w:bidi="hi-IN"/>
        </w:rPr>
        <w:t xml:space="preserve"> </w:t>
      </w:r>
      <w:r>
        <w:rPr>
          <w:rFonts w:eastAsia="SimSun"/>
          <w:color w:val="00000A"/>
          <w:lang w:val="el-GR" w:bidi="hi-IN"/>
        </w:rPr>
        <w:t>χρήσης</w:t>
      </w:r>
      <w:r>
        <w:rPr>
          <w:color w:val="00000A"/>
          <w:lang w:val="el-GR" w:bidi="hi-IN"/>
        </w:rPr>
        <w:t xml:space="preserve"> </w:t>
      </w:r>
      <w:r>
        <w:rPr>
          <w:rFonts w:eastAsia="SimSun"/>
          <w:color w:val="00000A"/>
          <w:lang w:val="el-GR" w:bidi="hi-IN"/>
        </w:rPr>
        <w:t>της</w:t>
      </w:r>
      <w:r>
        <w:rPr>
          <w:color w:val="00000A"/>
          <w:lang w:val="el-GR" w:bidi="hi-IN"/>
        </w:rPr>
        <w:t xml:space="preserve"> </w:t>
      </w:r>
      <w:r>
        <w:rPr>
          <w:rFonts w:eastAsia="SimSun"/>
          <w:color w:val="00000A"/>
          <w:lang w:val="el-GR" w:bidi="hi-IN"/>
        </w:rPr>
        <w:t>υπηρεσίας</w:t>
      </w:r>
      <w:r>
        <w:rPr>
          <w:color w:val="00000A"/>
          <w:lang w:val="el-GR" w:bidi="hi-IN"/>
        </w:rPr>
        <w:t xml:space="preserve"> (demo)</w:t>
      </w:r>
    </w:p>
    <w:p w14:paraId="30EBCB7E"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προσδιορίζεται</w:t>
      </w:r>
      <w:r>
        <w:rPr>
          <w:color w:val="00000A"/>
          <w:lang w:val="el-GR" w:bidi="hi-IN"/>
        </w:rPr>
        <w:t xml:space="preserve"> </w:t>
      </w:r>
      <w:r>
        <w:rPr>
          <w:rFonts w:eastAsia="SimSun"/>
          <w:color w:val="00000A"/>
          <w:lang w:val="el-GR" w:bidi="hi-IN"/>
        </w:rPr>
        <w:t>η αρμόδια</w:t>
      </w:r>
      <w:r>
        <w:rPr>
          <w:color w:val="00000A"/>
          <w:lang w:val="el-GR" w:bidi="hi-IN"/>
        </w:rPr>
        <w:t xml:space="preserve"> </w:t>
      </w:r>
      <w:r>
        <w:rPr>
          <w:rFonts w:eastAsia="SimSun"/>
          <w:color w:val="00000A"/>
          <w:lang w:val="el-GR" w:bidi="hi-IN"/>
        </w:rPr>
        <w:t>υπηρεσία/τμήμα</w:t>
      </w:r>
      <w:r>
        <w:rPr>
          <w:color w:val="00000A"/>
          <w:lang w:val="el-GR" w:bidi="hi-IN"/>
        </w:rPr>
        <w:t xml:space="preserve"> </w:t>
      </w:r>
      <w:r>
        <w:rPr>
          <w:rFonts w:eastAsia="SimSun"/>
          <w:color w:val="00000A"/>
          <w:lang w:val="el-GR" w:bidi="hi-IN"/>
        </w:rPr>
        <w:t>με</w:t>
      </w:r>
      <w:r>
        <w:rPr>
          <w:color w:val="00000A"/>
          <w:lang w:val="el-GR" w:bidi="hi-IN"/>
        </w:rPr>
        <w:t xml:space="preserve"> </w:t>
      </w:r>
      <w:r>
        <w:rPr>
          <w:rFonts w:eastAsia="SimSun"/>
          <w:color w:val="00000A"/>
          <w:lang w:val="el-GR" w:bidi="hi-IN"/>
        </w:rPr>
        <w:t>στοιχεία</w:t>
      </w:r>
      <w:r>
        <w:rPr>
          <w:color w:val="00000A"/>
          <w:lang w:val="el-GR" w:bidi="hi-IN"/>
        </w:rPr>
        <w:t xml:space="preserve"> </w:t>
      </w:r>
      <w:r>
        <w:rPr>
          <w:rFonts w:eastAsia="SimSun"/>
          <w:color w:val="00000A"/>
          <w:lang w:val="el-GR" w:bidi="hi-IN"/>
        </w:rPr>
        <w:t>επικοινωνίας</w:t>
      </w:r>
    </w:p>
    <w:p w14:paraId="60EA6555"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διατίθεται</w:t>
      </w:r>
      <w:r>
        <w:rPr>
          <w:color w:val="00000A"/>
          <w:lang w:val="el-GR" w:bidi="hi-IN"/>
        </w:rPr>
        <w:t xml:space="preserve"> </w:t>
      </w:r>
      <w:r>
        <w:rPr>
          <w:rFonts w:eastAsia="SimSun"/>
          <w:color w:val="00000A"/>
          <w:lang w:val="el-GR" w:bidi="hi-IN"/>
        </w:rPr>
        <w:t>μηχανισμός</w:t>
      </w:r>
      <w:r>
        <w:rPr>
          <w:color w:val="00000A"/>
          <w:lang w:val="el-GR" w:bidi="hi-IN"/>
        </w:rPr>
        <w:t xml:space="preserve"> </w:t>
      </w:r>
      <w:r>
        <w:rPr>
          <w:rFonts w:eastAsia="SimSun"/>
          <w:color w:val="00000A"/>
          <w:lang w:val="el-GR" w:bidi="hi-IN"/>
        </w:rPr>
        <w:t>αποστολής</w:t>
      </w:r>
      <w:r>
        <w:rPr>
          <w:color w:val="00000A"/>
          <w:lang w:val="el-GR" w:bidi="hi-IN"/>
        </w:rPr>
        <w:t xml:space="preserve"> </w:t>
      </w:r>
      <w:r>
        <w:rPr>
          <w:rFonts w:eastAsia="SimSun"/>
          <w:color w:val="00000A"/>
          <w:lang w:val="el-GR" w:bidi="hi-IN"/>
        </w:rPr>
        <w:t>σχολίων</w:t>
      </w:r>
      <w:r>
        <w:rPr>
          <w:color w:val="00000A"/>
          <w:lang w:val="el-GR" w:bidi="hi-IN"/>
        </w:rPr>
        <w:t xml:space="preserve"> </w:t>
      </w:r>
      <w:r>
        <w:rPr>
          <w:rFonts w:eastAsia="SimSun"/>
          <w:color w:val="00000A"/>
          <w:lang w:val="el-GR" w:bidi="hi-IN"/>
        </w:rPr>
        <w:t>και</w:t>
      </w:r>
      <w:r>
        <w:rPr>
          <w:color w:val="00000A"/>
          <w:lang w:val="el-GR" w:bidi="hi-IN"/>
        </w:rPr>
        <w:t xml:space="preserve"> </w:t>
      </w:r>
      <w:r>
        <w:rPr>
          <w:rFonts w:eastAsia="SimSun"/>
          <w:color w:val="00000A"/>
          <w:lang w:val="el-GR" w:bidi="hi-IN"/>
        </w:rPr>
        <w:t>παραπόνων</w:t>
      </w:r>
    </w:p>
    <w:p w14:paraId="1B3E4F70" w14:textId="77777777" w:rsidR="00DC1757" w:rsidRDefault="00DC1757" w:rsidP="00AF0971">
      <w:pPr>
        <w:widowControl w:val="0"/>
        <w:numPr>
          <w:ilvl w:val="3"/>
          <w:numId w:val="90"/>
        </w:numPr>
        <w:suppressAutoHyphens w:val="0"/>
        <w:spacing w:after="4" w:line="362" w:lineRule="auto"/>
        <w:ind w:hanging="397"/>
        <w:jc w:val="left"/>
        <w:textAlignment w:val="baseline"/>
        <w:rPr>
          <w:rFonts w:eastAsia="SimSun"/>
          <w:color w:val="00000A"/>
          <w:lang w:val="el-GR" w:bidi="hi-IN"/>
        </w:rPr>
      </w:pPr>
      <w:r>
        <w:rPr>
          <w:rFonts w:eastAsia="SimSun"/>
          <w:color w:val="00000A"/>
          <w:lang w:val="el-GR" w:bidi="hi-IN"/>
        </w:rPr>
        <w:t>Αν</w:t>
      </w:r>
      <w:r>
        <w:rPr>
          <w:color w:val="00000A"/>
          <w:lang w:val="el-GR" w:bidi="hi-IN"/>
        </w:rPr>
        <w:t xml:space="preserve"> </w:t>
      </w:r>
      <w:r>
        <w:rPr>
          <w:rFonts w:eastAsia="SimSun"/>
          <w:color w:val="00000A"/>
          <w:lang w:val="el-GR" w:bidi="hi-IN"/>
        </w:rPr>
        <w:t>διατίθεται</w:t>
      </w:r>
      <w:r>
        <w:rPr>
          <w:color w:val="00000A"/>
          <w:lang w:val="el-GR" w:bidi="hi-IN"/>
        </w:rPr>
        <w:t xml:space="preserve"> </w:t>
      </w:r>
      <w:r>
        <w:rPr>
          <w:rFonts w:eastAsia="SimSun"/>
          <w:color w:val="00000A"/>
          <w:lang w:val="el-GR" w:bidi="hi-IN"/>
        </w:rPr>
        <w:t>φόρουμ</w:t>
      </w:r>
      <w:r>
        <w:rPr>
          <w:color w:val="00000A"/>
          <w:lang w:val="el-GR" w:bidi="hi-IN"/>
        </w:rPr>
        <w:t xml:space="preserve"> </w:t>
      </w:r>
      <w:r>
        <w:rPr>
          <w:rFonts w:eastAsia="SimSun"/>
          <w:color w:val="00000A"/>
          <w:lang w:val="el-GR" w:bidi="hi-IN"/>
        </w:rPr>
        <w:t>συζήτησης</w:t>
      </w:r>
      <w:r>
        <w:rPr>
          <w:color w:val="00000A"/>
          <w:lang w:val="el-GR" w:bidi="hi-IN"/>
        </w:rPr>
        <w:t xml:space="preserve"> </w:t>
      </w:r>
      <w:r>
        <w:rPr>
          <w:rFonts w:eastAsia="SimSun"/>
          <w:color w:val="00000A"/>
          <w:lang w:val="el-GR" w:bidi="hi-IN"/>
        </w:rPr>
        <w:t>ή</w:t>
      </w:r>
      <w:r>
        <w:rPr>
          <w:color w:val="00000A"/>
          <w:lang w:val="el-GR" w:bidi="hi-IN"/>
        </w:rPr>
        <w:t xml:space="preserve"> </w:t>
      </w:r>
      <w:r>
        <w:rPr>
          <w:rFonts w:eastAsia="SimSun"/>
          <w:color w:val="00000A"/>
          <w:lang w:val="el-GR" w:bidi="hi-IN"/>
        </w:rPr>
        <w:t>παρουσία</w:t>
      </w:r>
      <w:r>
        <w:rPr>
          <w:color w:val="00000A"/>
          <w:lang w:val="el-GR" w:bidi="hi-IN"/>
        </w:rPr>
        <w:t xml:space="preserve"> </w:t>
      </w:r>
      <w:r>
        <w:rPr>
          <w:rFonts w:eastAsia="SimSun"/>
          <w:color w:val="00000A"/>
          <w:lang w:val="el-GR" w:bidi="hi-IN"/>
        </w:rPr>
        <w:t>στα</w:t>
      </w:r>
      <w:r>
        <w:rPr>
          <w:color w:val="00000A"/>
          <w:lang w:val="el-GR" w:bidi="hi-IN"/>
        </w:rPr>
        <w:t xml:space="preserve"> </w:t>
      </w:r>
      <w:r>
        <w:rPr>
          <w:rFonts w:eastAsia="SimSun"/>
          <w:color w:val="00000A"/>
          <w:lang w:val="el-GR" w:bidi="hi-IN"/>
        </w:rPr>
        <w:t>μέσα</w:t>
      </w:r>
      <w:r>
        <w:rPr>
          <w:color w:val="00000A"/>
          <w:lang w:val="el-GR" w:bidi="hi-IN"/>
        </w:rPr>
        <w:t xml:space="preserve"> </w:t>
      </w:r>
      <w:r>
        <w:rPr>
          <w:rFonts w:eastAsia="SimSun"/>
          <w:color w:val="00000A"/>
          <w:lang w:val="el-GR" w:bidi="hi-IN"/>
        </w:rPr>
        <w:t>κοινωνικής</w:t>
      </w:r>
      <w:r>
        <w:rPr>
          <w:color w:val="00000A"/>
          <w:lang w:val="el-GR" w:bidi="hi-IN"/>
        </w:rPr>
        <w:t xml:space="preserve"> </w:t>
      </w:r>
      <w:r>
        <w:rPr>
          <w:rFonts w:eastAsia="SimSun"/>
          <w:color w:val="00000A"/>
          <w:lang w:val="el-GR" w:bidi="hi-IN"/>
        </w:rPr>
        <w:t>δικτύωσης</w:t>
      </w:r>
      <w:r>
        <w:rPr>
          <w:color w:val="00000A"/>
          <w:lang w:val="el-GR" w:bidi="hi-IN"/>
        </w:rPr>
        <w:t xml:space="preserve"> </w:t>
      </w:r>
      <w:r>
        <w:rPr>
          <w:rFonts w:eastAsia="SimSun"/>
          <w:color w:val="00000A"/>
          <w:lang w:val="el-GR" w:bidi="hi-IN"/>
        </w:rPr>
        <w:t>να</w:t>
      </w:r>
      <w:r>
        <w:rPr>
          <w:color w:val="00000A"/>
          <w:lang w:val="el-GR" w:bidi="hi-IN"/>
        </w:rPr>
        <w:t xml:space="preserve"> </w:t>
      </w:r>
      <w:r>
        <w:rPr>
          <w:rFonts w:eastAsia="SimSun"/>
          <w:color w:val="00000A"/>
          <w:lang w:val="el-GR" w:bidi="hi-IN"/>
        </w:rPr>
        <w:t>αναφέρεται</w:t>
      </w:r>
    </w:p>
    <w:p w14:paraId="407A4232" w14:textId="77777777" w:rsidR="00DC1757" w:rsidRDefault="00DC1757" w:rsidP="00AF0971">
      <w:pPr>
        <w:pStyle w:val="aff"/>
        <w:widowControl w:val="0"/>
        <w:numPr>
          <w:ilvl w:val="0"/>
          <w:numId w:val="97"/>
        </w:numPr>
        <w:suppressAutoHyphens w:val="0"/>
        <w:spacing w:after="4" w:line="362" w:lineRule="auto"/>
        <w:jc w:val="left"/>
        <w:textAlignment w:val="baseline"/>
        <w:rPr>
          <w:rFonts w:eastAsia="SimSun"/>
          <w:color w:val="00000A"/>
          <w:lang w:val="el-GR" w:bidi="hi-IN"/>
        </w:rPr>
      </w:pPr>
      <w:r>
        <w:rPr>
          <w:b/>
          <w:color w:val="00000A"/>
          <w:lang w:val="el-GR" w:bidi="hi-IN"/>
        </w:rPr>
        <w:t>Προδιαγραφές διαφάνειας παροχής ηλ. Υπηρεσιών</w:t>
      </w:r>
    </w:p>
    <w:p w14:paraId="2D4A4F15"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Ειδοποίηση</w:t>
      </w:r>
      <w:r>
        <w:rPr>
          <w:color w:val="00000A"/>
          <w:lang w:val="el-GR" w:bidi="hi-IN"/>
        </w:rPr>
        <w:t xml:space="preserve"> </w:t>
      </w:r>
      <w:r>
        <w:rPr>
          <w:rFonts w:eastAsia="SimSun"/>
          <w:color w:val="00000A"/>
          <w:lang w:val="el-GR" w:bidi="hi-IN"/>
        </w:rPr>
        <w:t>ολοκλήρωσης</w:t>
      </w:r>
      <w:r>
        <w:rPr>
          <w:color w:val="00000A"/>
          <w:lang w:val="el-GR" w:bidi="hi-IN"/>
        </w:rPr>
        <w:t xml:space="preserve"> </w:t>
      </w:r>
      <w:r>
        <w:rPr>
          <w:rFonts w:eastAsia="SimSun"/>
          <w:color w:val="00000A"/>
          <w:lang w:val="el-GR" w:bidi="hi-IN"/>
        </w:rPr>
        <w:t>υπηρεσίας</w:t>
      </w:r>
    </w:p>
    <w:p w14:paraId="16C8A715" w14:textId="77777777" w:rsidR="00DC1757" w:rsidRDefault="00DC1757" w:rsidP="00AF0971">
      <w:pPr>
        <w:widowControl w:val="0"/>
        <w:numPr>
          <w:ilvl w:val="3"/>
          <w:numId w:val="90"/>
        </w:numPr>
        <w:suppressAutoHyphens w:val="0"/>
        <w:spacing w:after="128" w:line="252" w:lineRule="auto"/>
        <w:ind w:hanging="397"/>
        <w:jc w:val="left"/>
        <w:textAlignment w:val="baseline"/>
        <w:rPr>
          <w:rFonts w:eastAsia="SimSun"/>
          <w:color w:val="00000A"/>
          <w:lang w:val="el-GR" w:bidi="hi-IN"/>
        </w:rPr>
      </w:pPr>
      <w:r>
        <w:rPr>
          <w:rFonts w:eastAsia="SimSun"/>
          <w:color w:val="00000A"/>
          <w:lang w:val="el-GR" w:bidi="hi-IN"/>
        </w:rPr>
        <w:t>Πρόοδος</w:t>
      </w:r>
      <w:r>
        <w:rPr>
          <w:color w:val="00000A"/>
          <w:lang w:val="el-GR" w:bidi="hi-IN"/>
        </w:rPr>
        <w:t xml:space="preserve"> </w:t>
      </w:r>
      <w:r>
        <w:rPr>
          <w:rFonts w:eastAsia="SimSun"/>
          <w:color w:val="00000A"/>
          <w:lang w:val="el-GR" w:bidi="hi-IN"/>
        </w:rPr>
        <w:t>ολοκλήρωσης</w:t>
      </w:r>
      <w:r>
        <w:rPr>
          <w:color w:val="00000A"/>
          <w:lang w:val="el-GR" w:bidi="hi-IN"/>
        </w:rPr>
        <w:t xml:space="preserve"> </w:t>
      </w:r>
      <w:r>
        <w:rPr>
          <w:rFonts w:eastAsia="SimSun"/>
          <w:color w:val="00000A"/>
          <w:lang w:val="el-GR" w:bidi="hi-IN"/>
        </w:rPr>
        <w:t>υπηρεσίας</w:t>
      </w:r>
    </w:p>
    <w:p w14:paraId="2ABE8AED" w14:textId="77777777" w:rsidR="00DC1757" w:rsidRDefault="00DC1757" w:rsidP="00AF0971">
      <w:pPr>
        <w:widowControl w:val="0"/>
        <w:numPr>
          <w:ilvl w:val="1"/>
          <w:numId w:val="89"/>
        </w:numPr>
        <w:suppressAutoHyphens w:val="0"/>
        <w:spacing w:after="136" w:line="247" w:lineRule="auto"/>
        <w:jc w:val="left"/>
        <w:textAlignment w:val="baseline"/>
        <w:rPr>
          <w:rFonts w:eastAsia="SimSun"/>
          <w:color w:val="00000A"/>
          <w:lang w:val="el-GR" w:bidi="hi-IN"/>
        </w:rPr>
      </w:pPr>
      <w:r>
        <w:rPr>
          <w:b/>
          <w:color w:val="00000A"/>
          <w:lang w:val="el-GR" w:bidi="hi-IN"/>
        </w:rPr>
        <w:t>Προδιαγραφές διαφάνειας στη χρήση προσωπικών δεδομένων</w:t>
      </w:r>
    </w:p>
    <w:p w14:paraId="6AE465B6" w14:textId="77777777" w:rsidR="00DC1757" w:rsidRDefault="00DC1757" w:rsidP="00AF0971">
      <w:pPr>
        <w:widowControl w:val="0"/>
        <w:numPr>
          <w:ilvl w:val="3"/>
          <w:numId w:val="91"/>
        </w:numPr>
        <w:suppressAutoHyphens w:val="0"/>
        <w:spacing w:after="4" w:line="362" w:lineRule="auto"/>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παρέχεται</w:t>
      </w:r>
      <w:r>
        <w:rPr>
          <w:color w:val="00000A"/>
          <w:lang w:val="el-GR" w:bidi="hi-IN"/>
        </w:rPr>
        <w:t xml:space="preserve"> </w:t>
      </w:r>
      <w:r>
        <w:rPr>
          <w:rFonts w:eastAsia="SimSun"/>
          <w:color w:val="00000A"/>
          <w:lang w:val="el-GR" w:bidi="hi-IN"/>
        </w:rPr>
        <w:t>στο</w:t>
      </w:r>
      <w:r>
        <w:rPr>
          <w:color w:val="00000A"/>
          <w:lang w:val="el-GR" w:bidi="hi-IN"/>
        </w:rPr>
        <w:t xml:space="preserve"> </w:t>
      </w:r>
      <w:r>
        <w:rPr>
          <w:rFonts w:eastAsia="SimSun"/>
          <w:color w:val="00000A"/>
          <w:lang w:val="el-GR" w:bidi="hi-IN"/>
        </w:rPr>
        <w:t>χρήστη</w:t>
      </w:r>
      <w:r>
        <w:rPr>
          <w:color w:val="00000A"/>
          <w:lang w:val="el-GR" w:bidi="hi-IN"/>
        </w:rPr>
        <w:t xml:space="preserve"> </w:t>
      </w:r>
      <w:r>
        <w:rPr>
          <w:rFonts w:eastAsia="SimSun"/>
          <w:color w:val="00000A"/>
          <w:lang w:val="el-GR" w:bidi="hi-IN"/>
        </w:rPr>
        <w:t>η</w:t>
      </w:r>
      <w:r>
        <w:rPr>
          <w:color w:val="00000A"/>
          <w:lang w:val="el-GR" w:bidi="hi-IN"/>
        </w:rPr>
        <w:t xml:space="preserve"> </w:t>
      </w:r>
      <w:r>
        <w:rPr>
          <w:rFonts w:eastAsia="SimSun"/>
          <w:color w:val="00000A"/>
          <w:lang w:val="el-GR" w:bidi="hi-IN"/>
        </w:rPr>
        <w:t>δυνατότητα</w:t>
      </w:r>
      <w:r>
        <w:rPr>
          <w:color w:val="00000A"/>
          <w:lang w:val="el-GR" w:bidi="hi-IN"/>
        </w:rPr>
        <w:t xml:space="preserve"> </w:t>
      </w:r>
      <w:r>
        <w:rPr>
          <w:rFonts w:eastAsia="SimSun"/>
          <w:color w:val="00000A"/>
          <w:lang w:val="el-GR" w:bidi="hi-IN"/>
        </w:rPr>
        <w:t>πρόσβασης</w:t>
      </w:r>
      <w:r>
        <w:rPr>
          <w:color w:val="00000A"/>
          <w:lang w:val="el-GR" w:bidi="hi-IN"/>
        </w:rPr>
        <w:t xml:space="preserve"> </w:t>
      </w:r>
      <w:r>
        <w:rPr>
          <w:rFonts w:eastAsia="SimSun"/>
          <w:color w:val="00000A"/>
          <w:lang w:val="el-GR" w:bidi="hi-IN"/>
        </w:rPr>
        <w:t>στα</w:t>
      </w:r>
      <w:r>
        <w:rPr>
          <w:color w:val="00000A"/>
          <w:lang w:val="el-GR" w:bidi="hi-IN"/>
        </w:rPr>
        <w:t xml:space="preserve"> </w:t>
      </w:r>
      <w:r>
        <w:rPr>
          <w:rFonts w:eastAsia="SimSun"/>
          <w:color w:val="00000A"/>
          <w:lang w:val="el-GR" w:bidi="hi-IN"/>
        </w:rPr>
        <w:t>προσωπικά</w:t>
      </w:r>
      <w:r>
        <w:rPr>
          <w:color w:val="00000A"/>
          <w:lang w:val="el-GR" w:bidi="hi-IN"/>
        </w:rPr>
        <w:t xml:space="preserve"> </w:t>
      </w:r>
      <w:r>
        <w:rPr>
          <w:rFonts w:eastAsia="SimSun"/>
          <w:color w:val="00000A"/>
          <w:lang w:val="el-GR" w:bidi="hi-IN"/>
        </w:rPr>
        <w:t>του</w:t>
      </w:r>
      <w:r>
        <w:rPr>
          <w:color w:val="00000A"/>
          <w:lang w:val="el-GR" w:bidi="hi-IN"/>
        </w:rPr>
        <w:t xml:space="preserve"> </w:t>
      </w:r>
      <w:r>
        <w:rPr>
          <w:rFonts w:eastAsia="SimSun"/>
          <w:color w:val="00000A"/>
          <w:lang w:val="el-GR" w:bidi="hi-IN"/>
        </w:rPr>
        <w:t>δεδομένα</w:t>
      </w:r>
      <w:r>
        <w:rPr>
          <w:color w:val="00000A"/>
          <w:lang w:val="el-GR" w:bidi="hi-IN"/>
        </w:rPr>
        <w:t xml:space="preserve"> </w:t>
      </w:r>
      <w:r>
        <w:rPr>
          <w:rFonts w:eastAsia="SimSun"/>
          <w:color w:val="00000A"/>
          <w:lang w:val="el-GR" w:bidi="hi-IN"/>
        </w:rPr>
        <w:t>και</w:t>
      </w:r>
      <w:r>
        <w:rPr>
          <w:color w:val="00000A"/>
          <w:lang w:val="el-GR" w:bidi="hi-IN"/>
        </w:rPr>
        <w:t xml:space="preserve"> </w:t>
      </w:r>
      <w:r>
        <w:rPr>
          <w:rFonts w:eastAsia="SimSun"/>
          <w:color w:val="00000A"/>
          <w:lang w:val="el-GR" w:bidi="hi-IN"/>
        </w:rPr>
        <w:t>σχετικές</w:t>
      </w:r>
      <w:r>
        <w:rPr>
          <w:color w:val="00000A"/>
          <w:lang w:val="el-GR" w:bidi="hi-IN"/>
        </w:rPr>
        <w:t xml:space="preserve"> </w:t>
      </w:r>
      <w:r>
        <w:rPr>
          <w:rFonts w:eastAsia="SimSun"/>
          <w:color w:val="00000A"/>
          <w:lang w:val="el-GR" w:bidi="hi-IN"/>
        </w:rPr>
        <w:t>με</w:t>
      </w:r>
      <w:r>
        <w:rPr>
          <w:color w:val="00000A"/>
          <w:lang w:val="el-GR" w:bidi="hi-IN"/>
        </w:rPr>
        <w:t xml:space="preserve"> </w:t>
      </w:r>
      <w:r>
        <w:rPr>
          <w:rFonts w:eastAsia="SimSun"/>
          <w:color w:val="00000A"/>
          <w:lang w:val="el-GR" w:bidi="hi-IN"/>
        </w:rPr>
        <w:t>την</w:t>
      </w:r>
      <w:r>
        <w:rPr>
          <w:color w:val="00000A"/>
          <w:lang w:val="el-GR" w:bidi="hi-IN"/>
        </w:rPr>
        <w:t xml:space="preserve"> </w:t>
      </w:r>
      <w:r>
        <w:rPr>
          <w:rFonts w:eastAsia="SimSun"/>
          <w:color w:val="00000A"/>
          <w:lang w:val="el-GR" w:bidi="hi-IN"/>
        </w:rPr>
        <w:t>επεξεργασία</w:t>
      </w:r>
      <w:r>
        <w:rPr>
          <w:color w:val="00000A"/>
          <w:lang w:val="el-GR" w:bidi="hi-IN"/>
        </w:rPr>
        <w:t xml:space="preserve"> </w:t>
      </w:r>
      <w:r>
        <w:rPr>
          <w:rFonts w:eastAsia="SimSun"/>
          <w:color w:val="00000A"/>
          <w:lang w:val="el-GR" w:bidi="hi-IN"/>
        </w:rPr>
        <w:t>των</w:t>
      </w:r>
      <w:r>
        <w:rPr>
          <w:color w:val="00000A"/>
          <w:lang w:val="el-GR" w:bidi="hi-IN"/>
        </w:rPr>
        <w:t xml:space="preserve"> </w:t>
      </w:r>
      <w:r>
        <w:rPr>
          <w:rFonts w:eastAsia="SimSun"/>
          <w:color w:val="00000A"/>
          <w:lang w:val="el-GR" w:bidi="hi-IN"/>
        </w:rPr>
        <w:t>δεδομένων</w:t>
      </w:r>
      <w:r>
        <w:rPr>
          <w:color w:val="00000A"/>
          <w:lang w:val="el-GR" w:bidi="hi-IN"/>
        </w:rPr>
        <w:t xml:space="preserve"> </w:t>
      </w:r>
      <w:r>
        <w:rPr>
          <w:rFonts w:eastAsia="SimSun"/>
          <w:color w:val="00000A"/>
          <w:lang w:val="el-GR" w:bidi="hi-IN"/>
        </w:rPr>
        <w:t>πληροφορίες</w:t>
      </w:r>
    </w:p>
    <w:p w14:paraId="571ED91F" w14:textId="77777777" w:rsidR="00DC1757" w:rsidRDefault="00DC1757" w:rsidP="00AF0971">
      <w:pPr>
        <w:widowControl w:val="0"/>
        <w:numPr>
          <w:ilvl w:val="3"/>
          <w:numId w:val="91"/>
        </w:numPr>
        <w:suppressAutoHyphens w:val="0"/>
        <w:spacing w:after="4" w:line="362" w:lineRule="auto"/>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παρέχεται</w:t>
      </w:r>
      <w:r>
        <w:rPr>
          <w:color w:val="00000A"/>
          <w:lang w:val="el-GR" w:bidi="hi-IN"/>
        </w:rPr>
        <w:t xml:space="preserve"> </w:t>
      </w:r>
      <w:r>
        <w:rPr>
          <w:rFonts w:eastAsia="SimSun"/>
          <w:color w:val="00000A"/>
          <w:lang w:val="el-GR" w:bidi="hi-IN"/>
        </w:rPr>
        <w:t>στο</w:t>
      </w:r>
      <w:r>
        <w:rPr>
          <w:color w:val="00000A"/>
          <w:lang w:val="el-GR" w:bidi="hi-IN"/>
        </w:rPr>
        <w:t xml:space="preserve"> </w:t>
      </w:r>
      <w:r>
        <w:rPr>
          <w:rFonts w:eastAsia="SimSun"/>
          <w:color w:val="00000A"/>
          <w:lang w:val="el-GR" w:bidi="hi-IN"/>
        </w:rPr>
        <w:t>χρήστη</w:t>
      </w:r>
      <w:r>
        <w:rPr>
          <w:color w:val="00000A"/>
          <w:lang w:val="el-GR" w:bidi="hi-IN"/>
        </w:rPr>
        <w:t xml:space="preserve"> </w:t>
      </w:r>
      <w:r>
        <w:rPr>
          <w:rFonts w:eastAsia="SimSun"/>
          <w:color w:val="00000A"/>
          <w:lang w:val="el-GR" w:bidi="hi-IN"/>
        </w:rPr>
        <w:t>η</w:t>
      </w:r>
      <w:r>
        <w:rPr>
          <w:color w:val="00000A"/>
          <w:lang w:val="el-GR" w:bidi="hi-IN"/>
        </w:rPr>
        <w:t xml:space="preserve"> </w:t>
      </w:r>
      <w:r>
        <w:rPr>
          <w:rFonts w:eastAsia="SimSun"/>
          <w:color w:val="00000A"/>
          <w:lang w:val="el-GR" w:bidi="hi-IN"/>
        </w:rPr>
        <w:t>δυνατότητα</w:t>
      </w:r>
      <w:r>
        <w:rPr>
          <w:color w:val="00000A"/>
          <w:lang w:val="el-GR" w:bidi="hi-IN"/>
        </w:rPr>
        <w:t xml:space="preserve"> </w:t>
      </w:r>
      <w:r>
        <w:rPr>
          <w:rFonts w:eastAsia="SimSun"/>
          <w:color w:val="00000A"/>
          <w:lang w:val="el-GR" w:bidi="hi-IN"/>
        </w:rPr>
        <w:t>διόρθωσης</w:t>
      </w:r>
      <w:r>
        <w:rPr>
          <w:color w:val="00000A"/>
          <w:lang w:val="el-GR" w:bidi="hi-IN"/>
        </w:rPr>
        <w:t xml:space="preserve"> </w:t>
      </w:r>
      <w:r>
        <w:rPr>
          <w:rFonts w:eastAsia="SimSun"/>
          <w:color w:val="00000A"/>
          <w:lang w:val="el-GR" w:bidi="hi-IN"/>
        </w:rPr>
        <w:t>ανακριβών</w:t>
      </w:r>
      <w:r>
        <w:rPr>
          <w:color w:val="00000A"/>
          <w:lang w:val="el-GR" w:bidi="hi-IN"/>
        </w:rPr>
        <w:t xml:space="preserve"> </w:t>
      </w:r>
      <w:r>
        <w:rPr>
          <w:rFonts w:eastAsia="SimSun"/>
          <w:color w:val="00000A"/>
          <w:lang w:val="el-GR" w:bidi="hi-IN"/>
        </w:rPr>
        <w:t>δεδομένων</w:t>
      </w:r>
      <w:r>
        <w:rPr>
          <w:color w:val="00000A"/>
          <w:lang w:val="el-GR" w:bidi="hi-IN"/>
        </w:rPr>
        <w:t xml:space="preserve"> </w:t>
      </w:r>
      <w:r>
        <w:rPr>
          <w:rFonts w:eastAsia="SimSun"/>
          <w:color w:val="00000A"/>
          <w:lang w:val="el-GR" w:bidi="hi-IN"/>
        </w:rPr>
        <w:t>που</w:t>
      </w:r>
      <w:r>
        <w:rPr>
          <w:color w:val="00000A"/>
          <w:lang w:val="el-GR" w:bidi="hi-IN"/>
        </w:rPr>
        <w:t xml:space="preserve"> </w:t>
      </w:r>
      <w:r>
        <w:rPr>
          <w:rFonts w:eastAsia="SimSun"/>
          <w:color w:val="00000A"/>
          <w:lang w:val="el-GR" w:bidi="hi-IN"/>
        </w:rPr>
        <w:t>τον</w:t>
      </w:r>
      <w:r>
        <w:rPr>
          <w:color w:val="00000A"/>
          <w:lang w:val="el-GR" w:bidi="hi-IN"/>
        </w:rPr>
        <w:t xml:space="preserve"> </w:t>
      </w:r>
      <w:r>
        <w:rPr>
          <w:rFonts w:eastAsia="SimSun"/>
          <w:color w:val="00000A"/>
          <w:lang w:val="el-GR" w:bidi="hi-IN"/>
        </w:rPr>
        <w:t>αφορούν</w:t>
      </w:r>
    </w:p>
    <w:p w14:paraId="557C6A94" w14:textId="77777777" w:rsidR="00DC1757" w:rsidRDefault="00DC1757" w:rsidP="00AF0971">
      <w:pPr>
        <w:widowControl w:val="0"/>
        <w:numPr>
          <w:ilvl w:val="3"/>
          <w:numId w:val="91"/>
        </w:numPr>
        <w:suppressAutoHyphens w:val="0"/>
        <w:spacing w:after="4" w:line="362" w:lineRule="auto"/>
        <w:jc w:val="left"/>
        <w:textAlignment w:val="baseline"/>
        <w:rPr>
          <w:rFonts w:eastAsia="SimSun"/>
          <w:color w:val="00000A"/>
          <w:lang w:val="el-GR" w:bidi="hi-IN"/>
        </w:rPr>
      </w:pPr>
      <w:r>
        <w:rPr>
          <w:rFonts w:eastAsia="SimSun"/>
          <w:color w:val="00000A"/>
          <w:lang w:val="el-GR" w:bidi="hi-IN"/>
        </w:rPr>
        <w:t>Να</w:t>
      </w:r>
      <w:r>
        <w:rPr>
          <w:color w:val="00000A"/>
          <w:lang w:val="el-GR" w:bidi="hi-IN"/>
        </w:rPr>
        <w:t xml:space="preserve"> </w:t>
      </w:r>
      <w:r>
        <w:rPr>
          <w:rFonts w:eastAsia="SimSun"/>
          <w:color w:val="00000A"/>
          <w:lang w:val="el-GR" w:bidi="hi-IN"/>
        </w:rPr>
        <w:t>παρέχεται</w:t>
      </w:r>
      <w:r>
        <w:rPr>
          <w:color w:val="00000A"/>
          <w:lang w:val="el-GR" w:bidi="hi-IN"/>
        </w:rPr>
        <w:t xml:space="preserve"> </w:t>
      </w:r>
      <w:r>
        <w:rPr>
          <w:rFonts w:eastAsia="SimSun"/>
          <w:color w:val="00000A"/>
          <w:lang w:val="el-GR" w:bidi="hi-IN"/>
        </w:rPr>
        <w:t>στο</w:t>
      </w:r>
      <w:r>
        <w:rPr>
          <w:color w:val="00000A"/>
          <w:lang w:val="el-GR" w:bidi="hi-IN"/>
        </w:rPr>
        <w:t xml:space="preserve"> </w:t>
      </w:r>
      <w:r>
        <w:rPr>
          <w:rFonts w:eastAsia="SimSun"/>
          <w:color w:val="00000A"/>
          <w:lang w:val="el-GR" w:bidi="hi-IN"/>
        </w:rPr>
        <w:t>χρήστη</w:t>
      </w:r>
      <w:r>
        <w:rPr>
          <w:color w:val="00000A"/>
          <w:lang w:val="el-GR" w:bidi="hi-IN"/>
        </w:rPr>
        <w:t xml:space="preserve"> </w:t>
      </w:r>
      <w:r>
        <w:rPr>
          <w:rFonts w:eastAsia="SimSun"/>
          <w:color w:val="00000A"/>
          <w:lang w:val="el-GR" w:bidi="hi-IN"/>
        </w:rPr>
        <w:t>η</w:t>
      </w:r>
      <w:r>
        <w:rPr>
          <w:color w:val="00000A"/>
          <w:lang w:val="el-GR" w:bidi="hi-IN"/>
        </w:rPr>
        <w:t xml:space="preserve"> </w:t>
      </w:r>
      <w:r>
        <w:rPr>
          <w:rFonts w:eastAsia="SimSun"/>
          <w:color w:val="00000A"/>
          <w:lang w:val="el-GR" w:bidi="hi-IN"/>
        </w:rPr>
        <w:t>δυνατότητα</w:t>
      </w:r>
      <w:r>
        <w:rPr>
          <w:color w:val="00000A"/>
          <w:lang w:val="el-GR" w:bidi="hi-IN"/>
        </w:rPr>
        <w:t xml:space="preserve"> </w:t>
      </w:r>
      <w:r>
        <w:rPr>
          <w:rFonts w:eastAsia="SimSun"/>
          <w:color w:val="00000A"/>
          <w:lang w:val="el-GR" w:bidi="hi-IN"/>
        </w:rPr>
        <w:t>συμπλήρωσης</w:t>
      </w:r>
      <w:r>
        <w:rPr>
          <w:color w:val="00000A"/>
          <w:lang w:val="el-GR" w:bidi="hi-IN"/>
        </w:rPr>
        <w:t xml:space="preserve"> </w:t>
      </w:r>
      <w:r>
        <w:rPr>
          <w:rFonts w:eastAsia="SimSun"/>
          <w:color w:val="00000A"/>
          <w:lang w:val="el-GR" w:bidi="hi-IN"/>
        </w:rPr>
        <w:t>ελλιπών</w:t>
      </w:r>
      <w:r>
        <w:rPr>
          <w:color w:val="00000A"/>
          <w:lang w:val="el-GR" w:bidi="hi-IN"/>
        </w:rPr>
        <w:t xml:space="preserve"> </w:t>
      </w:r>
      <w:r>
        <w:rPr>
          <w:rFonts w:eastAsia="SimSun"/>
          <w:color w:val="00000A"/>
          <w:lang w:val="el-GR" w:bidi="hi-IN"/>
        </w:rPr>
        <w:t>δεδομένων</w:t>
      </w:r>
      <w:r>
        <w:rPr>
          <w:color w:val="00000A"/>
          <w:lang w:val="el-GR" w:bidi="hi-IN"/>
        </w:rPr>
        <w:t xml:space="preserve"> </w:t>
      </w:r>
      <w:r>
        <w:rPr>
          <w:rFonts w:eastAsia="SimSun"/>
          <w:color w:val="00000A"/>
          <w:lang w:val="el-GR" w:bidi="hi-IN"/>
        </w:rPr>
        <w:t>του</w:t>
      </w:r>
      <w:r>
        <w:rPr>
          <w:color w:val="00000A"/>
          <w:lang w:val="el-GR" w:bidi="hi-IN"/>
        </w:rPr>
        <w:t xml:space="preserve"> </w:t>
      </w:r>
      <w:r>
        <w:rPr>
          <w:rFonts w:eastAsia="SimSun"/>
          <w:color w:val="00000A"/>
          <w:lang w:val="el-GR" w:bidi="hi-IN"/>
        </w:rPr>
        <w:t>προσωπικού</w:t>
      </w:r>
      <w:r>
        <w:rPr>
          <w:color w:val="00000A"/>
          <w:lang w:val="el-GR" w:bidi="hi-IN"/>
        </w:rPr>
        <w:t xml:space="preserve"> </w:t>
      </w:r>
      <w:r>
        <w:rPr>
          <w:rFonts w:eastAsia="SimSun"/>
          <w:color w:val="00000A"/>
          <w:lang w:val="el-GR" w:bidi="hi-IN"/>
        </w:rPr>
        <w:t>χαρακτήρα,</w:t>
      </w:r>
      <w:r>
        <w:rPr>
          <w:color w:val="00000A"/>
          <w:lang w:val="el-GR" w:bidi="hi-IN"/>
        </w:rPr>
        <w:t xml:space="preserve"> </w:t>
      </w:r>
      <w:r>
        <w:rPr>
          <w:rFonts w:eastAsia="SimSun"/>
          <w:color w:val="00000A"/>
          <w:lang w:val="el-GR" w:bidi="hi-IN"/>
        </w:rPr>
        <w:t>καθώς</w:t>
      </w:r>
      <w:r>
        <w:rPr>
          <w:color w:val="00000A"/>
          <w:lang w:val="el-GR" w:bidi="hi-IN"/>
        </w:rPr>
        <w:t xml:space="preserve"> </w:t>
      </w:r>
      <w:r>
        <w:rPr>
          <w:rFonts w:eastAsia="SimSun"/>
          <w:color w:val="00000A"/>
          <w:lang w:val="el-GR" w:bidi="hi-IN"/>
        </w:rPr>
        <w:t>και</w:t>
      </w:r>
      <w:r>
        <w:rPr>
          <w:color w:val="00000A"/>
          <w:lang w:val="el-GR" w:bidi="hi-IN"/>
        </w:rPr>
        <w:t xml:space="preserve"> </w:t>
      </w:r>
      <w:r>
        <w:rPr>
          <w:rFonts w:eastAsia="SimSun"/>
          <w:color w:val="00000A"/>
          <w:lang w:val="el-GR" w:bidi="hi-IN"/>
        </w:rPr>
        <w:t>η</w:t>
      </w:r>
      <w:r>
        <w:rPr>
          <w:color w:val="00000A"/>
          <w:lang w:val="el-GR" w:bidi="hi-IN"/>
        </w:rPr>
        <w:t xml:space="preserve"> </w:t>
      </w:r>
      <w:r>
        <w:rPr>
          <w:rFonts w:eastAsia="SimSun"/>
          <w:color w:val="00000A"/>
          <w:lang w:val="el-GR" w:bidi="hi-IN"/>
        </w:rPr>
        <w:t>δυνατότητα</w:t>
      </w:r>
      <w:r>
        <w:rPr>
          <w:color w:val="00000A"/>
          <w:lang w:val="el-GR" w:bidi="hi-IN"/>
        </w:rPr>
        <w:t xml:space="preserve"> </w:t>
      </w:r>
      <w:r>
        <w:rPr>
          <w:rFonts w:eastAsia="SimSun"/>
          <w:color w:val="00000A"/>
          <w:lang w:val="el-GR" w:bidi="hi-IN"/>
        </w:rPr>
        <w:t>διαγραφής</w:t>
      </w:r>
      <w:r>
        <w:rPr>
          <w:color w:val="00000A"/>
          <w:lang w:val="el-GR" w:bidi="hi-IN"/>
        </w:rPr>
        <w:t xml:space="preserve"> </w:t>
      </w:r>
    </w:p>
    <w:p w14:paraId="21119452" w14:textId="77777777" w:rsidR="00DC1757" w:rsidRDefault="00DC1757" w:rsidP="00DC1757">
      <w:pPr>
        <w:widowControl w:val="0"/>
        <w:spacing w:after="0" w:line="360" w:lineRule="auto"/>
        <w:jc w:val="left"/>
        <w:textAlignment w:val="baseline"/>
        <w:rPr>
          <w:rFonts w:eastAsia="SimSun"/>
          <w:color w:val="00000A"/>
          <w:lang w:val="el-GR" w:bidi="hi-IN"/>
        </w:rPr>
      </w:pPr>
      <w:r>
        <w:rPr>
          <w:rFonts w:eastAsia="SimSun"/>
          <w:color w:val="00000A"/>
          <w:lang w:val="el-GR" w:bidi="hi-IN"/>
        </w:rPr>
        <w:t>Όλες οι εφαρμογές που απευθύνονται στο κοινό και το περιεχόμενο τους θα είναι σε δύο γλώσσες (Ελληνικά-Αγγλικά).</w:t>
      </w:r>
    </w:p>
    <w:p w14:paraId="3A73DE7D" w14:textId="77777777" w:rsidR="00DC1757" w:rsidRPr="0086758E" w:rsidRDefault="00DC1757" w:rsidP="00DC1757">
      <w:pPr>
        <w:rPr>
          <w:lang w:val="el-GR"/>
        </w:rPr>
      </w:pPr>
    </w:p>
    <w:p w14:paraId="0A2B2CF1" w14:textId="77777777" w:rsidR="00DC1757" w:rsidRDefault="00DC1757" w:rsidP="00DC1757">
      <w:pPr>
        <w:rPr>
          <w:lang w:val="el-GR"/>
        </w:rPr>
      </w:pPr>
      <w:r>
        <w:rPr>
          <w:lang w:val="el-GR"/>
        </w:rPr>
        <w:t>Η πολυκαναλική διάθεση περιεχομένου αναφέρεται στη διάθεση περιεχομένου δια μέσου ποικίλων πλατφορμών, όπως ιστοσελίδες στο διαδίκτυο, κοινωνικά μέσα, πλατφόρμες επαυξημένης και εικονικής πραγματικότητας, εφαρμογές φορητών συσκευών, άλλες υπηρεσίες και αποθετήρια, όλα μέσα από μια κοινή πλατφόρμα χωρίς να απαιτείται συντήρηση περιεχομένου ξεχωριστά σε καθεμία από αυτές.</w:t>
      </w:r>
    </w:p>
    <w:p w14:paraId="3567D0A0" w14:textId="77777777" w:rsidR="00DC1757" w:rsidRDefault="00DC1757" w:rsidP="00DC1757">
      <w:pPr>
        <w:rPr>
          <w:lang w:val="el-GR"/>
        </w:rPr>
      </w:pPr>
      <w:r>
        <w:rPr>
          <w:lang w:val="el-GR"/>
        </w:rPr>
        <w:t xml:space="preserve">Η δομή των προτεινόμενων ενεργειών προβλέπει την πολυκαναλική διάθεση του ψηφιοποιημένου/συλλεγμένου υλικού και της τεκμηρίωσής τους μέσω των ακόλουθων καναλιών: </w:t>
      </w:r>
    </w:p>
    <w:p w14:paraId="6ABB5101" w14:textId="77777777" w:rsidR="00DC1757" w:rsidRDefault="00DC1757" w:rsidP="00DC1757">
      <w:pPr>
        <w:rPr>
          <w:lang w:val="el-GR"/>
        </w:rPr>
      </w:pPr>
      <w:r>
        <w:rPr>
          <w:b/>
          <w:lang w:val="el-GR"/>
        </w:rPr>
        <w:t>Διαδικτυακή Διάθεση:</w:t>
      </w:r>
      <w:r>
        <w:rPr>
          <w:lang w:val="el-GR"/>
        </w:rPr>
        <w:t xml:space="preserve"> για κάθε ψηφιακό πόρο της συλλογής θα παρέχεται μία ξεχωριστή σελίδα παρουσίασής του η οποία θα περιλαμβάνει τόσο το ίδιο το ψηφιοποιημένο αντικείμενο όσο και την πλήρη πληροφορία τεκμηρίωσής του.</w:t>
      </w:r>
    </w:p>
    <w:p w14:paraId="2F1F8D20" w14:textId="77777777" w:rsidR="00DC1757" w:rsidRDefault="00DC1757" w:rsidP="00DC1757">
      <w:pPr>
        <w:rPr>
          <w:lang w:val="el-GR"/>
        </w:rPr>
      </w:pPr>
      <w:r>
        <w:rPr>
          <w:b/>
          <w:bCs/>
          <w:lang w:val="el-GR"/>
        </w:rPr>
        <w:t xml:space="preserve">Εφαρμογές φορητών συσκευών: </w:t>
      </w:r>
      <w:r>
        <w:rPr>
          <w:lang w:val="el-GR"/>
        </w:rPr>
        <w:t>Οι χρήστες της εφαρμογής περιήγησης για φορητές συσκευές θα έχουν πρόσβαση στην πληροφορία που θα είναι άμεσα συσχετισμένη με την γεωγραφική τους θέση ενώ οι εφαρμογές προβολής της πληροφορίας του έργου θα μπορούν να εκτελεστούν και σε φορητές συσκευές.</w:t>
      </w:r>
    </w:p>
    <w:p w14:paraId="6875BE78" w14:textId="77777777" w:rsidR="00DC1757" w:rsidRDefault="00DC1757" w:rsidP="00DC1757">
      <w:pPr>
        <w:rPr>
          <w:bCs/>
          <w:lang w:val="el-GR"/>
        </w:rPr>
      </w:pPr>
      <w:r>
        <w:rPr>
          <w:b/>
          <w:bCs/>
          <w:lang w:val="el-GR"/>
        </w:rPr>
        <w:t xml:space="preserve">Επαυξημένη πραγματικότητα: </w:t>
      </w:r>
      <w:r>
        <w:rPr>
          <w:bCs/>
          <w:lang w:val="el-GR"/>
        </w:rPr>
        <w:t xml:space="preserve">Στα πλαίσια της προτεινόμενης υλοποίησης θα παρέχονται διαδραστικές εφαρμογές οι οποίες θα αξιοποιούν το ψηφιοποιημένο υλικό, στον γεωγραφικό χώρο των ηφαιστείων, παρέχοντας ενίσχυση της βιωματικής εμπειρίας του επισκέπτη. </w:t>
      </w:r>
    </w:p>
    <w:p w14:paraId="77F586C3" w14:textId="0818E421" w:rsidR="00DC1757" w:rsidRDefault="00DC1757" w:rsidP="00DC1757">
      <w:pPr>
        <w:rPr>
          <w:color w:val="0070C0"/>
          <w:lang w:val="el-GR"/>
        </w:rPr>
      </w:pPr>
      <w:r>
        <w:rPr>
          <w:b/>
          <w:bCs/>
          <w:lang w:val="el-GR"/>
        </w:rPr>
        <w:t>Εικονική πραγματικότητα:</w:t>
      </w:r>
      <w:r>
        <w:rPr>
          <w:lang w:val="el-GR"/>
        </w:rPr>
        <w:t xml:space="preserve"> </w:t>
      </w:r>
      <w:r>
        <w:rPr>
          <w:bCs/>
          <w:lang w:val="el-GR"/>
        </w:rPr>
        <w:t>Για τους ψηφιακούς επισκέπτες η αξιοποίηση εικονικής πραγματικότητας θα δίνει τη δυνατότητα να κινηθούν στο χώρο του εικονικού μουσείου αλλά και να μελετήσουν το καταγεγραμμένο ψηφιακό υλικό. Επιπλέον η εφαρμογή εικονικής περιήγησης μέσω κράνους εικονικής πραγματικότητας στους χώρος των ηφαιστείων παρέχει ιδιαίτερες δυνατότητες πρόσληψης της πληροφορίας σε εκπαιδευτικούς φορείς, απομακρυσμένους επισκέπτες ή άτομα με κινητικές δυσκολίες.</w:t>
      </w:r>
    </w:p>
    <w:p w14:paraId="213FE5B2" w14:textId="77777777" w:rsidR="00DC1757" w:rsidRPr="00EF2204" w:rsidRDefault="00DC1757" w:rsidP="00EF2204">
      <w:pPr>
        <w:rPr>
          <w:color w:val="0070C0"/>
          <w:lang w:val="el-GR"/>
        </w:rPr>
      </w:pPr>
    </w:p>
    <w:p w14:paraId="064315B5" w14:textId="77777777" w:rsidR="00947DDB" w:rsidRPr="00947DDB" w:rsidRDefault="00947DDB" w:rsidP="00AF0971">
      <w:pPr>
        <w:pStyle w:val="aff"/>
        <w:keepNext/>
        <w:numPr>
          <w:ilvl w:val="0"/>
          <w:numId w:val="24"/>
        </w:numPr>
        <w:tabs>
          <w:tab w:val="left" w:pos="1134"/>
        </w:tabs>
        <w:spacing w:before="240" w:after="60"/>
        <w:contextualSpacing w:val="0"/>
        <w:outlineLvl w:val="3"/>
        <w:rPr>
          <w:b/>
          <w:bCs/>
          <w:vanish/>
          <w:lang w:val="el-GR"/>
        </w:rPr>
      </w:pPr>
    </w:p>
    <w:p w14:paraId="4BEB6973" w14:textId="77777777" w:rsidR="0041770C" w:rsidRPr="0041770C" w:rsidRDefault="0041770C" w:rsidP="0041770C">
      <w:pPr>
        <w:rPr>
          <w:lang w:val="el-GR"/>
        </w:rPr>
      </w:pPr>
    </w:p>
    <w:p w14:paraId="21393EF7" w14:textId="5C2E51EC" w:rsidR="00A22261" w:rsidRDefault="00513E56" w:rsidP="007C2075">
      <w:pPr>
        <w:pStyle w:val="1"/>
      </w:pPr>
      <w:r w:rsidRPr="007A5281">
        <w:rPr>
          <w:lang w:val="el-GR"/>
        </w:rPr>
        <w:t xml:space="preserve"> </w:t>
      </w:r>
      <w:bookmarkStart w:id="712" w:name="_Toc125557808"/>
      <w:r w:rsidR="00A22261">
        <w:t>Υπηρεσίες</w:t>
      </w:r>
      <w:bookmarkEnd w:id="712"/>
      <w:r w:rsidR="00A22261">
        <w:t xml:space="preserve"> </w:t>
      </w:r>
    </w:p>
    <w:p w14:paraId="79E03695" w14:textId="77777777" w:rsidR="00F92D57" w:rsidRPr="00F92D57" w:rsidRDefault="00F92D57" w:rsidP="00AF0971">
      <w:pPr>
        <w:pStyle w:val="aff"/>
        <w:keepNext/>
        <w:numPr>
          <w:ilvl w:val="0"/>
          <w:numId w:val="24"/>
        </w:numPr>
        <w:tabs>
          <w:tab w:val="left" w:pos="993"/>
        </w:tabs>
        <w:spacing w:before="240" w:after="60"/>
        <w:contextualSpacing w:val="0"/>
        <w:outlineLvl w:val="3"/>
        <w:rPr>
          <w:b/>
          <w:bCs/>
          <w:vanish/>
          <w:lang w:val="el-GR"/>
        </w:rPr>
      </w:pPr>
    </w:p>
    <w:p w14:paraId="299AFC73" w14:textId="3DF473FF" w:rsidR="00F92D57" w:rsidRDefault="00F92D57" w:rsidP="007C2075">
      <w:pPr>
        <w:pStyle w:val="2"/>
        <w:rPr>
          <w:lang w:val="el-GR"/>
        </w:rPr>
      </w:pPr>
      <w:bookmarkStart w:id="713" w:name="_Ref88635112"/>
      <w:bookmarkStart w:id="714" w:name="_Toc91006676"/>
      <w:bookmarkStart w:id="715" w:name="_Toc125557809"/>
      <w:r w:rsidRPr="00EF2204">
        <w:rPr>
          <w:lang w:val="el-GR"/>
        </w:rPr>
        <w:t>Μελέτη Εφαρμογής - Ανάλυση Απαιτήσεων</w:t>
      </w:r>
      <w:bookmarkEnd w:id="713"/>
      <w:bookmarkEnd w:id="714"/>
      <w:bookmarkEnd w:id="715"/>
    </w:p>
    <w:p w14:paraId="6A00287B" w14:textId="77777777" w:rsidR="00DC1757" w:rsidRDefault="00DC1757" w:rsidP="00DC1757">
      <w:pPr>
        <w:rPr>
          <w:lang w:val="el-GR"/>
        </w:rPr>
      </w:pPr>
      <w:r>
        <w:rPr>
          <w:lang w:val="el-GR"/>
        </w:rPr>
        <w:t>Στο πλαίσιο των ενεργειών ανάλυσης απαιτήσεων και προδιαγραφών του έργου θα εκπονηθεί η μελέτη εφαρμογής του έργου που θα περιλαμβάνει το σχεδιασμό των ψηφιακών εφαρμογών, συμπεριλαμβανομένων των σεναρίων χρήσης με βάση τα οποία θα δομηθούν οι ψηφιακές εφαρμογές και ανάλυση της μεθοδολογίας συλλογής και ψηφιοποίησης του αναγκαίου υλικού.</w:t>
      </w:r>
    </w:p>
    <w:p w14:paraId="231DD59F" w14:textId="77777777" w:rsidR="00DC1757" w:rsidRDefault="00DC1757" w:rsidP="00DC1757">
      <w:pPr>
        <w:rPr>
          <w:lang w:val="el-GR"/>
        </w:rPr>
      </w:pPr>
      <w:r>
        <w:rPr>
          <w:lang w:val="el-GR"/>
        </w:rPr>
        <w:t xml:space="preserve">Στην μελέτη εφαρμογής θα πρέπει ο ανάδοχος να αποτυπώσει τις διαδικασίες και τους μηχανισμούς που θα αποτελέσουν ένα πρότυπο προσαρμοσμένο στις ιδιαιτερότητες που θέτουν οι οργανωτικές, διοικητικές και τεχνολογικές παράμετροι του έργου. Πιο συγκεκριμένα θα πρέπει να περιγράφονται κατ’ ελάχιστο το οργανωτικό σχήμα διοίκησης έργου, το επικαιροποιημένο – αναλυτικό χρονοδιάγραμμα έργου, εκτίμηση - Διαχείριση Κινδύνων και η διαχείριση αρχείων και δεδομένων. Ειδικότερα θα πρέπει να υπάρχει μεθοδολογική αναφορά σχετικά με την τρισδιάστατη  ψηφιοποίηση και τεκμηρίωση. Επιπλέον θα πρέπει να καθοριστούν τα τεχνικά μεταδεδομένα (τύπος και το εύρος πεδίων κλπ) που θα συνοδεύουν το ψηφιοποιημένο υλικό όσο και των αναγκαίων μεταδεδομένων.  </w:t>
      </w:r>
    </w:p>
    <w:p w14:paraId="4A98ED8F" w14:textId="77777777" w:rsidR="00DC1757" w:rsidRDefault="00DC1757" w:rsidP="00DC1757">
      <w:pPr>
        <w:rPr>
          <w:lang w:val="el-GR"/>
        </w:rPr>
      </w:pPr>
      <w:r>
        <w:rPr>
          <w:lang w:val="el-GR"/>
        </w:rPr>
        <w:t>Ο σχεδιασμός των ψηφιακών εφαρμογών θα συμπεριλαμβάνει:</w:t>
      </w:r>
    </w:p>
    <w:p w14:paraId="67DE54A6" w14:textId="77777777" w:rsidR="00DC1757" w:rsidRDefault="00DC1757" w:rsidP="00DC1757">
      <w:pPr>
        <w:rPr>
          <w:lang w:val="el-GR"/>
        </w:rPr>
      </w:pPr>
      <w:r>
        <w:rPr>
          <w:lang w:val="el-GR"/>
        </w:rPr>
        <w:t>- σχεδιασμό της αρχιτεκτονικής λύσης με σχηματική αποτύπωση και τεκμηρίωση των επιλογών σύμφωνα με τις απαιτήσεις του Έργου και τις βέλτιστες διεθνείς πρακτικές και τυποποιήσεις. Επιπλέον Θα πρέπει να αναλύονται και οι αναγκαίες ενέργειες για την διαλειτουργικότητα και ασφάλεια των εφαρμογών.</w:t>
      </w:r>
    </w:p>
    <w:p w14:paraId="4C85D693" w14:textId="710AAB2F" w:rsidR="00DC1757" w:rsidRDefault="00DC1757" w:rsidP="00DC1757">
      <w:pPr>
        <w:rPr>
          <w:lang w:val="el-GR"/>
        </w:rPr>
      </w:pPr>
      <w:r>
        <w:rPr>
          <w:lang w:val="el-GR"/>
        </w:rPr>
        <w:t>-ανάλυση απαιτήσεων χρήστη που θα αποτυπώνονται οι λειτουργικές και τεχνικές απαιτήσεις καθώς και μεθοδολογία και σενάρια για τον έλεγχο αποδοχής των εφαρμογών.</w:t>
      </w:r>
    </w:p>
    <w:p w14:paraId="6F9033BD" w14:textId="77777777" w:rsidR="00045986" w:rsidRDefault="00045986" w:rsidP="00DC1757">
      <w:pPr>
        <w:rPr>
          <w:lang w:val="el-GR"/>
        </w:rPr>
      </w:pPr>
    </w:p>
    <w:p w14:paraId="71F1D5D6" w14:textId="77777777" w:rsidR="00045986" w:rsidRPr="008B6C31" w:rsidRDefault="00045986" w:rsidP="00045986">
      <w:pPr>
        <w:rPr>
          <w:lang w:val="el-GR"/>
        </w:rPr>
      </w:pPr>
      <w:r w:rsidRPr="008B6C31">
        <w:rPr>
          <w:lang w:val="el-GR"/>
        </w:rPr>
        <w:t>Πιο συγκεκριμένα η μελέτη αυτή θα πρέπει να περιλαμβάνει:</w:t>
      </w:r>
    </w:p>
    <w:p w14:paraId="65A57A36" w14:textId="77777777" w:rsidR="00045986" w:rsidRPr="008B6C31" w:rsidRDefault="00045986" w:rsidP="00AF0971">
      <w:pPr>
        <w:pStyle w:val="aff"/>
        <w:numPr>
          <w:ilvl w:val="0"/>
          <w:numId w:val="101"/>
        </w:numPr>
        <w:rPr>
          <w:lang w:val="el-GR"/>
        </w:rPr>
      </w:pPr>
      <w:r w:rsidRPr="008B6C31">
        <w:rPr>
          <w:lang w:val="el-GR"/>
        </w:rPr>
        <w:t>Σχέδιο Διαχείρισης και Ποιότητας Έργου (ΣΔΠΕ).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184E530B" w14:textId="77777777" w:rsidR="00045986" w:rsidRPr="008B6C31" w:rsidRDefault="00045986" w:rsidP="00AF0971">
      <w:pPr>
        <w:pStyle w:val="aff"/>
        <w:numPr>
          <w:ilvl w:val="0"/>
          <w:numId w:val="100"/>
        </w:numPr>
        <w:rPr>
          <w:lang w:val="el-GR"/>
        </w:rPr>
      </w:pPr>
      <w:r w:rsidRPr="008B6C31">
        <w:rPr>
          <w:lang w:val="el-GR"/>
        </w:rPr>
        <w:t>Οργανωτικό Σχήμα/ Δομή Διοίκησης Έργου</w:t>
      </w:r>
    </w:p>
    <w:p w14:paraId="0FD49647" w14:textId="77777777" w:rsidR="00045986" w:rsidRPr="008B6C31" w:rsidRDefault="00045986" w:rsidP="00AF0971">
      <w:pPr>
        <w:pStyle w:val="aff"/>
        <w:numPr>
          <w:ilvl w:val="0"/>
          <w:numId w:val="100"/>
        </w:numPr>
        <w:rPr>
          <w:lang w:val="el-GR"/>
        </w:rPr>
      </w:pPr>
      <w:r w:rsidRPr="008B6C31">
        <w:rPr>
          <w:lang w:val="el-GR"/>
        </w:rPr>
        <w:t>Επικαιροποιημένη Ομάδα Έργου</w:t>
      </w:r>
    </w:p>
    <w:p w14:paraId="6995EDFE" w14:textId="77777777" w:rsidR="00045986" w:rsidRPr="008B6C31" w:rsidRDefault="00045986" w:rsidP="00AF0971">
      <w:pPr>
        <w:pStyle w:val="aff"/>
        <w:numPr>
          <w:ilvl w:val="0"/>
          <w:numId w:val="100"/>
        </w:numPr>
        <w:rPr>
          <w:lang w:val="el-GR"/>
        </w:rPr>
      </w:pPr>
      <w:r w:rsidRPr="008B6C31">
        <w:rPr>
          <w:lang w:val="el-GR"/>
        </w:rPr>
        <w:t>Σχέδιο Επικοινωνίας</w:t>
      </w:r>
    </w:p>
    <w:p w14:paraId="37D81F10" w14:textId="77777777" w:rsidR="00045986" w:rsidRPr="008B6C31" w:rsidRDefault="00045986" w:rsidP="00AF0971">
      <w:pPr>
        <w:pStyle w:val="aff"/>
        <w:numPr>
          <w:ilvl w:val="0"/>
          <w:numId w:val="100"/>
        </w:numPr>
        <w:rPr>
          <w:lang w:val="el-GR"/>
        </w:rPr>
      </w:pPr>
      <w:r w:rsidRPr="008B6C31">
        <w:rPr>
          <w:lang w:val="el-GR"/>
        </w:rPr>
        <w:t>Επικαιροποιημένο – αναλυτικό χρονοδιάγραμμα Έργου</w:t>
      </w:r>
    </w:p>
    <w:p w14:paraId="792C70F7" w14:textId="77777777" w:rsidR="00045986" w:rsidRPr="008B6C31" w:rsidRDefault="00045986" w:rsidP="00AF0971">
      <w:pPr>
        <w:pStyle w:val="aff"/>
        <w:numPr>
          <w:ilvl w:val="0"/>
          <w:numId w:val="100"/>
        </w:numPr>
        <w:rPr>
          <w:lang w:val="el-GR"/>
        </w:rPr>
      </w:pPr>
      <w:r w:rsidRPr="008B6C31">
        <w:rPr>
          <w:lang w:val="el-GR"/>
        </w:rPr>
        <w:t xml:space="preserve">Διαχείριση Θεμάτων </w:t>
      </w:r>
    </w:p>
    <w:p w14:paraId="38F6B0DD" w14:textId="77777777" w:rsidR="00045986" w:rsidRPr="008B6C31" w:rsidRDefault="00045986" w:rsidP="00AF0971">
      <w:pPr>
        <w:pStyle w:val="aff"/>
        <w:numPr>
          <w:ilvl w:val="0"/>
          <w:numId w:val="100"/>
        </w:numPr>
        <w:rPr>
          <w:lang w:val="el-GR"/>
        </w:rPr>
      </w:pPr>
      <w:r w:rsidRPr="008B6C31">
        <w:rPr>
          <w:lang w:val="el-GR"/>
        </w:rPr>
        <w:t>Εκτίμηση / Διάγνωση &amp; Διαχείριση Κινδύνων</w:t>
      </w:r>
    </w:p>
    <w:p w14:paraId="6AEBCEF2" w14:textId="77777777" w:rsidR="00045986" w:rsidRPr="008B6C31" w:rsidRDefault="00045986" w:rsidP="00AF0971">
      <w:pPr>
        <w:pStyle w:val="aff"/>
        <w:numPr>
          <w:ilvl w:val="0"/>
          <w:numId w:val="100"/>
        </w:numPr>
        <w:rPr>
          <w:lang w:val="el-GR"/>
        </w:rPr>
      </w:pPr>
      <w:r w:rsidRPr="008B6C31">
        <w:rPr>
          <w:lang w:val="el-GR"/>
        </w:rPr>
        <w:t>Διασφάλιση – Έλεγχος Ποιότητας</w:t>
      </w:r>
    </w:p>
    <w:p w14:paraId="736F10BF" w14:textId="77777777" w:rsidR="00045986" w:rsidRPr="008B6C31" w:rsidRDefault="00045986" w:rsidP="00AF0971">
      <w:pPr>
        <w:pStyle w:val="aff"/>
        <w:numPr>
          <w:ilvl w:val="0"/>
          <w:numId w:val="100"/>
        </w:numPr>
        <w:rPr>
          <w:lang w:val="el-GR"/>
        </w:rPr>
      </w:pPr>
      <w:r w:rsidRPr="008B6C31">
        <w:rPr>
          <w:lang w:val="el-GR"/>
        </w:rPr>
        <w:t>Διαχείριση Αρχείων - Δεδομένων</w:t>
      </w:r>
    </w:p>
    <w:p w14:paraId="06E272E4" w14:textId="77777777" w:rsidR="00045986" w:rsidRPr="008B6C31" w:rsidRDefault="00045986" w:rsidP="00AF0971">
      <w:pPr>
        <w:pStyle w:val="aff"/>
        <w:numPr>
          <w:ilvl w:val="0"/>
          <w:numId w:val="100"/>
        </w:numPr>
        <w:rPr>
          <w:lang w:val="el-GR"/>
        </w:rPr>
      </w:pPr>
      <w:r w:rsidRPr="008B6C31">
        <w:rPr>
          <w:lang w:val="el-GR"/>
        </w:rPr>
        <w:t xml:space="preserve">Διαχείριση Αλλαγών </w:t>
      </w:r>
    </w:p>
    <w:p w14:paraId="385E3FEA" w14:textId="77777777" w:rsidR="00045986" w:rsidRPr="008B6C31" w:rsidRDefault="00045986" w:rsidP="00AF0971">
      <w:pPr>
        <w:pStyle w:val="aff"/>
        <w:numPr>
          <w:ilvl w:val="0"/>
          <w:numId w:val="102"/>
        </w:numPr>
        <w:rPr>
          <w:lang w:val="el-GR"/>
        </w:rPr>
      </w:pPr>
      <w:r w:rsidRPr="008B6C31">
        <w:rPr>
          <w:lang w:val="el-GR"/>
        </w:rPr>
        <w:t>Διοικητική Πληροφόρηση.</w:t>
      </w:r>
    </w:p>
    <w:p w14:paraId="12C6B87F" w14:textId="77777777" w:rsidR="00045986" w:rsidRPr="008B6C31" w:rsidRDefault="00045986" w:rsidP="00AF0971">
      <w:pPr>
        <w:pStyle w:val="aff"/>
        <w:numPr>
          <w:ilvl w:val="0"/>
          <w:numId w:val="102"/>
        </w:numPr>
        <w:rPr>
          <w:lang w:val="el-GR"/>
        </w:rPr>
      </w:pPr>
      <w:r w:rsidRPr="008B6C31">
        <w:rPr>
          <w:lang w:val="el-GR"/>
        </w:rPr>
        <w:t>Επικαιροποίηση της υφιστάμενης κατάστασης του Φορέα Λειτουργίας.</w:t>
      </w:r>
    </w:p>
    <w:p w14:paraId="6CA0945C" w14:textId="77777777" w:rsidR="00045986" w:rsidRPr="008B6C31" w:rsidRDefault="00045986" w:rsidP="00AF0971">
      <w:pPr>
        <w:pStyle w:val="aff"/>
        <w:numPr>
          <w:ilvl w:val="0"/>
          <w:numId w:val="102"/>
        </w:numPr>
        <w:rPr>
          <w:lang w:val="el-GR"/>
        </w:rPr>
      </w:pPr>
      <w:r w:rsidRPr="008B6C31">
        <w:rPr>
          <w:lang w:val="el-GR"/>
        </w:rPr>
        <w:t>Μοντελοποίηση διαδικασίας υλοποίησης / Μεθοδολογία ανάπτυξης λογισμικού. Απαιτείται αναφορά στη σχετική μεθοδολογία (π.χ. Rational Unified Process, Agile,κλπ.) με την οποία θα είναι συμβατή η διαδικασία υλοποίησης των Υποσυστημάτων του Έργου.</w:t>
      </w:r>
    </w:p>
    <w:p w14:paraId="67687E69" w14:textId="77777777" w:rsidR="00045986" w:rsidRPr="008B6C31" w:rsidRDefault="00045986" w:rsidP="00AF0971">
      <w:pPr>
        <w:pStyle w:val="aff"/>
        <w:numPr>
          <w:ilvl w:val="0"/>
          <w:numId w:val="102"/>
        </w:numPr>
        <w:rPr>
          <w:lang w:val="el-GR"/>
        </w:rPr>
      </w:pPr>
      <w:r w:rsidRPr="008B6C31">
        <w:rPr>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2EC67F0D" w14:textId="77777777" w:rsidR="00045986" w:rsidRPr="008B6C31" w:rsidRDefault="00045986" w:rsidP="00AF0971">
      <w:pPr>
        <w:pStyle w:val="aff"/>
        <w:numPr>
          <w:ilvl w:val="0"/>
          <w:numId w:val="102"/>
        </w:numPr>
        <w:rPr>
          <w:lang w:val="el-GR"/>
        </w:rPr>
      </w:pPr>
      <w:r w:rsidRPr="008B6C31">
        <w:rPr>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1004E7B3" w14:textId="77777777" w:rsidR="00045986" w:rsidRPr="008B6C31" w:rsidRDefault="00045986" w:rsidP="00AF0971">
      <w:pPr>
        <w:pStyle w:val="aff"/>
        <w:numPr>
          <w:ilvl w:val="0"/>
          <w:numId w:val="102"/>
        </w:numPr>
        <w:rPr>
          <w:lang w:val="el-GR"/>
        </w:rPr>
      </w:pPr>
      <w:r w:rsidRPr="008B6C31">
        <w:rPr>
          <w:lang w:val="el-GR"/>
        </w:rPr>
        <w:t>Αντιμετώπιση επιμέρους θεμάτων σχετικά με τις ιδιαιτερότητες του Φορέα Λειτουργίας.</w:t>
      </w:r>
    </w:p>
    <w:p w14:paraId="27396691" w14:textId="77777777" w:rsidR="00045986" w:rsidRPr="008B6C31" w:rsidRDefault="00045986" w:rsidP="00AF0971">
      <w:pPr>
        <w:pStyle w:val="aff"/>
        <w:numPr>
          <w:ilvl w:val="0"/>
          <w:numId w:val="102"/>
        </w:numPr>
        <w:rPr>
          <w:lang w:val="el-GR"/>
        </w:rPr>
      </w:pPr>
      <w:r w:rsidRPr="008B6C31">
        <w:rPr>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6020866A" w14:textId="77777777" w:rsidR="00045986" w:rsidRPr="008B6C31" w:rsidRDefault="00045986" w:rsidP="00AF0971">
      <w:pPr>
        <w:pStyle w:val="aff"/>
        <w:numPr>
          <w:ilvl w:val="0"/>
          <w:numId w:val="102"/>
        </w:numPr>
        <w:rPr>
          <w:lang w:val="el-GR"/>
        </w:rPr>
      </w:pPr>
      <w:r w:rsidRPr="008B6C31">
        <w:rPr>
          <w:lang w:val="el-GR"/>
        </w:rPr>
        <w:t>Μεθοδολογία και αρχικά σενάρια ελέγχου αποδοχής όπως αυτά εξειδικεύονται</w:t>
      </w:r>
      <w:r>
        <w:rPr>
          <w:lang w:val="el-GR"/>
        </w:rPr>
        <w:t xml:space="preserve"> παρακάτω.</w:t>
      </w:r>
    </w:p>
    <w:p w14:paraId="5AD1841F" w14:textId="77777777" w:rsidR="00045986" w:rsidRDefault="00045986" w:rsidP="00AF0971">
      <w:pPr>
        <w:pStyle w:val="aff"/>
        <w:numPr>
          <w:ilvl w:val="0"/>
          <w:numId w:val="102"/>
        </w:numPr>
        <w:rPr>
          <w:lang w:val="el-GR"/>
        </w:rPr>
      </w:pPr>
      <w:r w:rsidRPr="008B6C31">
        <w:rPr>
          <w:lang w:val="el-GR"/>
        </w:rPr>
        <w:t>Πλάνο Ενεργειών για την Ασφάλεια του Συστήματος</w:t>
      </w:r>
    </w:p>
    <w:p w14:paraId="32C67D84" w14:textId="77777777" w:rsidR="00045986" w:rsidRPr="00B42E77" w:rsidRDefault="00045986" w:rsidP="00AF0971">
      <w:pPr>
        <w:widowControl w:val="0"/>
        <w:numPr>
          <w:ilvl w:val="0"/>
          <w:numId w:val="102"/>
        </w:numPr>
        <w:suppressAutoHyphens w:val="0"/>
        <w:spacing w:before="120" w:after="60"/>
        <w:rPr>
          <w:lang w:val="el-GR"/>
        </w:rPr>
      </w:pPr>
      <w:r w:rsidRPr="00473B38">
        <w:rPr>
          <w:lang w:val="el-GR"/>
        </w:rPr>
        <w:t>Μελέτη Ταξινόμησης Δεδομένων (Data Classification)</w:t>
      </w:r>
    </w:p>
    <w:p w14:paraId="79409D16" w14:textId="586A5ABA" w:rsidR="00045986" w:rsidRPr="008B6C31" w:rsidRDefault="00045986" w:rsidP="00AF0971">
      <w:pPr>
        <w:pStyle w:val="aff"/>
        <w:numPr>
          <w:ilvl w:val="0"/>
          <w:numId w:val="102"/>
        </w:numPr>
        <w:rPr>
          <w:lang w:val="el-GR"/>
        </w:rPr>
      </w:pPr>
      <w:r w:rsidRPr="008B6C31">
        <w:rPr>
          <w:lang w:val="el-GR"/>
        </w:rPr>
        <w:t>Οριστικοποίηση και αποσαφήνιση όλων των ζητημάτων σχετικά με το σχεδιασ</w:t>
      </w:r>
      <w:r w:rsidR="009A1B20">
        <w:rPr>
          <w:lang w:val="el-GR"/>
        </w:rPr>
        <w:t>μό του Πληροφοριακού Συστήματος</w:t>
      </w:r>
      <w:r w:rsidRPr="008B6C31">
        <w:rPr>
          <w:lang w:val="el-GR"/>
        </w:rPr>
        <w:t>, όπως:</w:t>
      </w:r>
    </w:p>
    <w:p w14:paraId="3ED7574B" w14:textId="77777777" w:rsidR="00045986" w:rsidRPr="008B6C31" w:rsidRDefault="00045986" w:rsidP="00AF0971">
      <w:pPr>
        <w:pStyle w:val="aff"/>
        <w:numPr>
          <w:ilvl w:val="1"/>
          <w:numId w:val="102"/>
        </w:numPr>
        <w:rPr>
          <w:lang w:val="el-GR"/>
        </w:rPr>
      </w:pPr>
      <w:r w:rsidRPr="008B6C31">
        <w:rPr>
          <w:lang w:val="el-GR"/>
        </w:rPr>
        <w:t>Η τελική αρχιτεκτονική του</w:t>
      </w:r>
    </w:p>
    <w:p w14:paraId="663CAD4A" w14:textId="77777777" w:rsidR="00045986" w:rsidRPr="008B6C31" w:rsidRDefault="00045986" w:rsidP="00AF0971">
      <w:pPr>
        <w:pStyle w:val="aff"/>
        <w:numPr>
          <w:ilvl w:val="1"/>
          <w:numId w:val="102"/>
        </w:numPr>
        <w:rPr>
          <w:lang w:val="el-GR"/>
        </w:rPr>
      </w:pPr>
      <w:r w:rsidRPr="008B6C31">
        <w:rPr>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40D0CFF1" w14:textId="77777777" w:rsidR="00045986" w:rsidRPr="008B6C31" w:rsidRDefault="00045986" w:rsidP="00AF0971">
      <w:pPr>
        <w:pStyle w:val="aff"/>
        <w:numPr>
          <w:ilvl w:val="1"/>
          <w:numId w:val="102"/>
        </w:numPr>
        <w:rPr>
          <w:lang w:val="el-GR"/>
        </w:rPr>
      </w:pPr>
      <w:r w:rsidRPr="008B6C31">
        <w:rPr>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25C62526" w14:textId="77777777" w:rsidR="00045986" w:rsidRPr="008B6C31" w:rsidRDefault="00045986" w:rsidP="00AF0971">
      <w:pPr>
        <w:pStyle w:val="aff"/>
        <w:numPr>
          <w:ilvl w:val="1"/>
          <w:numId w:val="102"/>
        </w:numPr>
        <w:rPr>
          <w:lang w:val="el-GR"/>
        </w:rPr>
      </w:pPr>
      <w:r w:rsidRPr="008B6C31">
        <w:rPr>
          <w:lang w:val="el-GR"/>
        </w:rPr>
        <w:t>Προσδιορισμός κατηγοριών χρηστών και αναλυτική καταγραφή των ρόλων και αρμοδιοτήτων για κάθε Υποσύστημα ξεχωριστά.</w:t>
      </w:r>
    </w:p>
    <w:p w14:paraId="3D8BD90E" w14:textId="77777777" w:rsidR="00045986" w:rsidRPr="008B6C31" w:rsidRDefault="00045986" w:rsidP="00AF0971">
      <w:pPr>
        <w:pStyle w:val="aff"/>
        <w:numPr>
          <w:ilvl w:val="1"/>
          <w:numId w:val="102"/>
        </w:numPr>
        <w:rPr>
          <w:lang w:val="el-GR"/>
        </w:rPr>
      </w:pPr>
      <w:r w:rsidRPr="008B6C31">
        <w:rPr>
          <w:lang w:val="el-GR"/>
        </w:rPr>
        <w:t>Πλήρης εννοιολογικός σχεδιασμός των υποσυστημάτων του έργου, όπως διαγράμματα οντοτήτων – ροών (</w:t>
      </w:r>
      <w:r w:rsidRPr="008B6C31">
        <w:t>entity</w:t>
      </w:r>
      <w:r w:rsidRPr="008B6C31">
        <w:rPr>
          <w:lang w:val="el-GR"/>
        </w:rPr>
        <w:t xml:space="preserve"> </w:t>
      </w:r>
      <w:r w:rsidRPr="008B6C31">
        <w:t>relationship</w:t>
      </w:r>
      <w:r w:rsidRPr="008B6C31">
        <w:rPr>
          <w:lang w:val="el-GR"/>
        </w:rPr>
        <w:t xml:space="preserve"> </w:t>
      </w:r>
      <w:r w:rsidRPr="008B6C31">
        <w:t>diagrams</w:t>
      </w:r>
      <w:r w:rsidRPr="008B6C31">
        <w:rPr>
          <w:lang w:val="el-GR"/>
        </w:rPr>
        <w:t>), ρόλοι χρηστών, προβλήματα διασυνδέσεων εφαρμογών, χρήση πρωτοκόλλων ανταλλαγής δεδομένων, κλπ.</w:t>
      </w:r>
    </w:p>
    <w:p w14:paraId="3912B50B" w14:textId="0327784D" w:rsidR="00045986" w:rsidRPr="008B6C31" w:rsidRDefault="00045986" w:rsidP="00045986">
      <w:pPr>
        <w:rPr>
          <w:lang w:val="el-GR"/>
        </w:rPr>
      </w:pPr>
      <w:r w:rsidRPr="008B6C31">
        <w:rPr>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8B6C31">
        <w:t>stress</w:t>
      </w:r>
      <w:r w:rsidRPr="008B6C31">
        <w:rPr>
          <w:lang w:val="el-GR"/>
        </w:rPr>
        <w:t xml:space="preserve"> </w:t>
      </w:r>
      <w:r w:rsidRPr="008B6C31">
        <w:t>tests</w:t>
      </w:r>
      <w:r w:rsidRPr="008B6C31">
        <w:rPr>
          <w:lang w:val="el-GR"/>
        </w:rPr>
        <w:t xml:space="preserve">) κατά τη Φάση Πιλοτικής Λειτουργίας. </w:t>
      </w:r>
    </w:p>
    <w:p w14:paraId="1DB8415D" w14:textId="77777777" w:rsidR="00045986" w:rsidRPr="008B6C31" w:rsidRDefault="00045986" w:rsidP="00AF0971">
      <w:pPr>
        <w:pStyle w:val="aff"/>
        <w:numPr>
          <w:ilvl w:val="0"/>
          <w:numId w:val="103"/>
        </w:numPr>
        <w:rPr>
          <w:lang w:val="el-GR"/>
        </w:rPr>
      </w:pPr>
      <w:r w:rsidRPr="008B6C31">
        <w:rPr>
          <w:lang w:val="el-GR"/>
        </w:rPr>
        <w:t xml:space="preserve">Περιγραφή του εργαλείου </w:t>
      </w:r>
      <w:r w:rsidRPr="008B6C31">
        <w:t>stress</w:t>
      </w:r>
      <w:r w:rsidRPr="008B6C31">
        <w:rPr>
          <w:lang w:val="el-GR"/>
        </w:rPr>
        <w:t xml:space="preserve"> </w:t>
      </w:r>
      <w:r w:rsidRPr="008B6C31">
        <w:t>tests</w:t>
      </w:r>
      <w:r w:rsidRPr="008B6C31">
        <w:rPr>
          <w:lang w:val="el-GR"/>
        </w:rPr>
        <w:t xml:space="preserve"> που θα χρησιμοποιήσει ο Ανάδοχος στο πλαίσιο του Έργου</w:t>
      </w:r>
    </w:p>
    <w:p w14:paraId="40B04282" w14:textId="77777777" w:rsidR="00045986" w:rsidRPr="008B6C31" w:rsidRDefault="00045986" w:rsidP="00AF0971">
      <w:pPr>
        <w:pStyle w:val="aff"/>
        <w:numPr>
          <w:ilvl w:val="0"/>
          <w:numId w:val="103"/>
        </w:numPr>
        <w:rPr>
          <w:lang w:val="el-GR"/>
        </w:rPr>
      </w:pPr>
      <w:r w:rsidRPr="008B6C31">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44F45822" w14:textId="77777777" w:rsidR="00045986" w:rsidRPr="008B6C31" w:rsidRDefault="00045986" w:rsidP="00AF0971">
      <w:pPr>
        <w:pStyle w:val="aff"/>
        <w:numPr>
          <w:ilvl w:val="0"/>
          <w:numId w:val="103"/>
        </w:numPr>
        <w:rPr>
          <w:lang w:val="el-GR"/>
        </w:rPr>
      </w:pPr>
      <w:r w:rsidRPr="008B6C31">
        <w:rPr>
          <w:lang w:val="el-GR"/>
        </w:rPr>
        <w:t xml:space="preserve">Αναλυτικό προγραμματισμό εκπαιδευτικών σεμιναρίων </w:t>
      </w:r>
    </w:p>
    <w:p w14:paraId="6CE5E132" w14:textId="77777777" w:rsidR="00045986" w:rsidRPr="008B6C31" w:rsidRDefault="00045986" w:rsidP="00AF0971">
      <w:pPr>
        <w:pStyle w:val="aff"/>
        <w:numPr>
          <w:ilvl w:val="0"/>
          <w:numId w:val="103"/>
        </w:numPr>
        <w:rPr>
          <w:lang w:val="el-GR"/>
        </w:rPr>
      </w:pPr>
      <w:r w:rsidRPr="008B6C31">
        <w:rPr>
          <w:lang w:val="el-GR"/>
        </w:rPr>
        <w:t xml:space="preserve">Διαστασιολόγηση και καταγραφή των τεχνικών χαρακτηριστικών της τηλεπικοινωνιακής υποδομής διασύνδεσης της κεντρικής και εναλλακτικής υποδομής τόσο μεταξύ τους όσο και με τα εμπλεκόμενα Ληξιαρχεία. </w:t>
      </w:r>
    </w:p>
    <w:p w14:paraId="49FD3AFE" w14:textId="77777777" w:rsidR="00045986" w:rsidRPr="008B6C31" w:rsidRDefault="00045986" w:rsidP="00AF0971">
      <w:pPr>
        <w:pStyle w:val="aff"/>
        <w:numPr>
          <w:ilvl w:val="0"/>
          <w:numId w:val="103"/>
        </w:numPr>
        <w:rPr>
          <w:lang w:val="el-GR"/>
        </w:rPr>
      </w:pPr>
      <w:r w:rsidRPr="008B6C31">
        <w:rPr>
          <w:lang w:val="el-GR"/>
        </w:rPr>
        <w:t>Περιγραφή της Τεκμηρίωσης και των Εγχειριδίων Χρήσης για τον καθορισμό των προτύπων που θα ακολουθηθούν.</w:t>
      </w:r>
    </w:p>
    <w:p w14:paraId="12CCF79F" w14:textId="77777777" w:rsidR="00045986" w:rsidRPr="008B6C31" w:rsidRDefault="00045986" w:rsidP="00AF0971">
      <w:pPr>
        <w:pStyle w:val="aff"/>
        <w:numPr>
          <w:ilvl w:val="0"/>
          <w:numId w:val="103"/>
        </w:numPr>
        <w:rPr>
          <w:lang w:val="el-GR"/>
        </w:rPr>
      </w:pPr>
      <w:r w:rsidRPr="008B6C31">
        <w:rPr>
          <w:lang w:val="el-GR"/>
        </w:rPr>
        <w:t xml:space="preserve">Αναλυτική περιγραφή της μεθοδολογίας </w:t>
      </w:r>
      <w:r w:rsidRPr="008B6C31">
        <w:t>deployment</w:t>
      </w:r>
      <w:r w:rsidRPr="008B6C31">
        <w:rPr>
          <w:lang w:val="el-GR"/>
        </w:rPr>
        <w:t xml:space="preserve"> του έργου (π.χ. σταδιακή, </w:t>
      </w:r>
      <w:r w:rsidRPr="008B6C31">
        <w:t>big</w:t>
      </w:r>
      <w:r w:rsidRPr="008B6C31">
        <w:rPr>
          <w:lang w:val="el-GR"/>
        </w:rPr>
        <w:t xml:space="preserve"> </w:t>
      </w:r>
      <w:r w:rsidRPr="008B6C31">
        <w:t>bang</w:t>
      </w:r>
      <w:r w:rsidRPr="008B6C31">
        <w:rPr>
          <w:lang w:val="el-GR"/>
        </w:rPr>
        <w:t>), και των διαδικασιών παράλληλης λειτουργίας και μεταβατικού σταδίου.</w:t>
      </w:r>
    </w:p>
    <w:p w14:paraId="62355D5C" w14:textId="7B43EF54" w:rsidR="00045986" w:rsidRPr="004263BD" w:rsidRDefault="00045986" w:rsidP="00045986">
      <w:pPr>
        <w:rPr>
          <w:color w:val="000000"/>
          <w:lang w:val="el-GR"/>
        </w:rPr>
      </w:pPr>
      <w:r w:rsidRPr="008B6C31">
        <w:rPr>
          <w:lang w:val="el-GR"/>
        </w:rPr>
        <w:t>Στο πλαίσιο της Ανάλυσης Απαιτήσεων του Έργου, συγκεκριμένα θέματα, εκτός των ανωτέρ</w:t>
      </w:r>
      <w:r>
        <w:rPr>
          <w:lang w:val="el-GR"/>
        </w:rPr>
        <w:t>ω θα εξειδικευτούν περαιτέρω στο</w:t>
      </w:r>
      <w:r w:rsidRPr="008B6C31">
        <w:rPr>
          <w:color w:val="000000"/>
          <w:lang w:val="el-GR"/>
        </w:rPr>
        <w:t xml:space="preserve"> Τεύχος Ανάλυσης </w:t>
      </w:r>
    </w:p>
    <w:p w14:paraId="344B8B82" w14:textId="7D73ACC4" w:rsidR="00045986" w:rsidRPr="008B6C31" w:rsidRDefault="00045986" w:rsidP="00045986">
      <w:pPr>
        <w:rPr>
          <w:rFonts w:eastAsia="Tahoma,Bold"/>
          <w:lang w:val="el-GR"/>
        </w:rPr>
      </w:pPr>
      <w:r w:rsidRPr="008B6C31">
        <w:rPr>
          <w:rFonts w:eastAsia="Tahoma,Bold"/>
          <w:lang w:val="el-GR"/>
        </w:rPr>
        <w:t>Ο Ανάδοχος, στο σχεδιασμό της Αρχιτεκτονικής της λύσης θα πρέπει να προσδιορίσει την Πολιτική Ασφάλειας η οποία θα εφαρμοστεί. Η Πολιτική Ασφάλειας θα περιλαμβάνει συγκεκριμένα μέτρα και προδιαγραφές για την ασφάλεια του πληροφοριακού συστήματος, καθώς και για την προστασία και ακεραιότητα των δεδομένων της προτεινόμενης αρχιτεκτονικής. Επίσης, θα πρέπει να προδιαγραφούν όλα τα θέματα προστασίας προσωπικών δεδομένων και προσβασιμότητας των υπηρεσιών.</w:t>
      </w:r>
    </w:p>
    <w:p w14:paraId="5133C215" w14:textId="77777777" w:rsidR="00045986" w:rsidRPr="008B6C31" w:rsidRDefault="00045986" w:rsidP="00045986">
      <w:pPr>
        <w:rPr>
          <w:rFonts w:eastAsia="Tahoma,Bold"/>
          <w:lang w:val="el-GR"/>
        </w:rPr>
      </w:pPr>
      <w:r w:rsidRPr="008B6C31">
        <w:rPr>
          <w:rFonts w:eastAsia="Tahoma,Bold"/>
          <w:lang w:val="el-GR"/>
        </w:rPr>
        <w:t>Ειδικότερα, θα πρέπει να προδιαγραφεί η κατάλληλη πολιτική, ώστε να εξασφαλιστούν τα παρακάτω:</w:t>
      </w:r>
    </w:p>
    <w:p w14:paraId="49A980E3"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Ταυτοποίηση (</w:t>
      </w:r>
      <w:r w:rsidRPr="008B6C31">
        <w:rPr>
          <w:rFonts w:eastAsia="Tahoma,Bold"/>
        </w:rPr>
        <w:t>authentication</w:t>
      </w:r>
      <w:r w:rsidRPr="008B6C31">
        <w:rPr>
          <w:rFonts w:eastAsia="Tahoma,Bold"/>
          <w:lang w:val="el-GR"/>
        </w:rPr>
        <w:t>): έλεγχος της αυθεντικότητας της ταυτότητας των μερών μιας ανταλλαγής δεδομένων.</w:t>
      </w:r>
    </w:p>
    <w:p w14:paraId="06C25577"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Εξουσιοδότηση (</w:t>
      </w:r>
      <w:r w:rsidRPr="008B6C31">
        <w:rPr>
          <w:rFonts w:eastAsia="Tahoma,Bold"/>
        </w:rPr>
        <w:t>Authorization</w:t>
      </w:r>
      <w:r w:rsidRPr="008B6C31">
        <w:rPr>
          <w:rFonts w:eastAsia="Tahoma,Bold"/>
          <w:lang w:val="el-GR"/>
        </w:rPr>
        <w:t>): η πρόσβαση του χρήστη πρέπει να είναι εξουσιοδοτημένη.</w:t>
      </w:r>
    </w:p>
    <w:p w14:paraId="68557744"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Ακεραιότητα (</w:t>
      </w:r>
      <w:r w:rsidRPr="008B6C31">
        <w:rPr>
          <w:rFonts w:eastAsia="Tahoma,Bold"/>
        </w:rPr>
        <w:t>integrity</w:t>
      </w:r>
      <w:r w:rsidRPr="008B6C31">
        <w:rPr>
          <w:rFonts w:eastAsia="Tahoma,Bold"/>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8B6C31">
        <w:rPr>
          <w:rFonts w:eastAsia="Tahoma,Bold"/>
        </w:rPr>
        <w:t>consistency</w:t>
      </w:r>
      <w:r w:rsidRPr="008B6C31">
        <w:rPr>
          <w:rFonts w:eastAsia="Tahoma,Bold"/>
          <w:lang w:val="el-GR"/>
        </w:rPr>
        <w:t>) και αποτροπής επιθέσεων δολιοφθοράς δεδομένων (μη εξουσιοδοτημένη αντιγραφή, μη εξουσιοδοτημένη καταστροφή δεδομένων, κλπ.).</w:t>
      </w:r>
    </w:p>
    <w:p w14:paraId="31CD5F05"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Εμπιστευτικότητα (</w:t>
      </w:r>
      <w:r w:rsidRPr="008B6C31">
        <w:rPr>
          <w:rFonts w:eastAsia="Tahoma,Bold"/>
        </w:rPr>
        <w:t>confidentiality</w:t>
      </w:r>
      <w:r w:rsidRPr="008B6C31">
        <w:rPr>
          <w:rFonts w:eastAsia="Tahoma,Bold"/>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8B6C31">
        <w:rPr>
          <w:rFonts w:eastAsia="Tahoma,Bold"/>
        </w:rPr>
        <w:t>de</w:t>
      </w:r>
      <w:r w:rsidRPr="008B6C31">
        <w:rPr>
          <w:rFonts w:eastAsia="Tahoma,Bold"/>
          <w:lang w:val="el-GR"/>
        </w:rPr>
        <w:t xml:space="preserve"> </w:t>
      </w:r>
      <w:r w:rsidRPr="008B6C31">
        <w:rPr>
          <w:rFonts w:eastAsia="Tahoma,Bold"/>
        </w:rPr>
        <w:t>facto</w:t>
      </w:r>
      <w:r w:rsidRPr="008B6C31">
        <w:rPr>
          <w:rFonts w:eastAsia="Tahoma,Bold"/>
          <w:lang w:val="el-GR"/>
        </w:rPr>
        <w:t xml:space="preserve"> </w:t>
      </w:r>
      <w:r w:rsidRPr="008B6C31">
        <w:rPr>
          <w:rFonts w:eastAsia="Tahoma,Bold"/>
        </w:rPr>
        <w:t>standard</w:t>
      </w:r>
      <w:r w:rsidRPr="008B6C31">
        <w:rPr>
          <w:rFonts w:eastAsia="Tahoma,Bold"/>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2EC30B33"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Διαθεσιμότητα (</w:t>
      </w:r>
      <w:r w:rsidRPr="008B6C31">
        <w:rPr>
          <w:rFonts w:eastAsia="Tahoma,Bold"/>
        </w:rPr>
        <w:t>availability</w:t>
      </w:r>
      <w:r w:rsidRPr="008B6C31">
        <w:rPr>
          <w:rFonts w:eastAsia="Tahoma,Bold"/>
          <w:lang w:val="el-GR"/>
        </w:rPr>
        <w:t>): το σύστημα και τα δεδομένα πρέπει να είναι διαθέσιμα όταν απαιτείται.</w:t>
      </w:r>
    </w:p>
    <w:p w14:paraId="0B9168D7"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Μη δυνατότητα άρνησης συμμετοχής (</w:t>
      </w:r>
      <w:r w:rsidRPr="008B6C31">
        <w:rPr>
          <w:rFonts w:eastAsia="Tahoma,Bold"/>
        </w:rPr>
        <w:t>non</w:t>
      </w:r>
      <w:r w:rsidRPr="008B6C31">
        <w:rPr>
          <w:rFonts w:eastAsia="Tahoma,Bold"/>
          <w:lang w:val="el-GR"/>
        </w:rPr>
        <w:t>-</w:t>
      </w:r>
      <w:r w:rsidRPr="008B6C31">
        <w:rPr>
          <w:rFonts w:eastAsia="Tahoma,Bold"/>
        </w:rPr>
        <w:t>repudiation</w:t>
      </w:r>
      <w:r w:rsidRPr="008B6C31">
        <w:rPr>
          <w:rFonts w:eastAsia="Tahoma,Bold"/>
          <w:lang w:val="el-GR"/>
        </w:rPr>
        <w:t>): ο χρήστης δεν πρέπει να μπορεί να αρνηθεί τη συμμετοχή του στην ανταλλαγή των δεδομένων.</w:t>
      </w:r>
    </w:p>
    <w:p w14:paraId="646FB441"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Διαφάνεια (</w:t>
      </w:r>
      <w:r w:rsidRPr="008B6C31">
        <w:rPr>
          <w:rFonts w:eastAsia="Tahoma,Bold"/>
        </w:rPr>
        <w:t>transparency</w:t>
      </w:r>
      <w:r w:rsidRPr="008B6C31">
        <w:rPr>
          <w:rFonts w:eastAsia="Tahoma,Bold"/>
          <w:lang w:val="el-GR"/>
        </w:rPr>
        <w:t>): πρέπει να γίνεται τεκμηρίωση των διαδικασιών της επεξεργασίας ώστε να μπορούν να ελεγχθούν.</w:t>
      </w:r>
    </w:p>
    <w:p w14:paraId="2C630BA3" w14:textId="77777777" w:rsidR="00045986" w:rsidRPr="008B6C31" w:rsidRDefault="00045986" w:rsidP="00AF0971">
      <w:pPr>
        <w:pStyle w:val="aff"/>
        <w:numPr>
          <w:ilvl w:val="0"/>
          <w:numId w:val="105"/>
        </w:numPr>
        <w:rPr>
          <w:rFonts w:eastAsia="Tahoma,Bold"/>
          <w:lang w:val="el-GR"/>
        </w:rPr>
      </w:pPr>
      <w:r w:rsidRPr="008B6C31">
        <w:rPr>
          <w:rFonts w:eastAsia="Tahoma,Bold"/>
          <w:lang w:val="el-GR"/>
        </w:rPr>
        <w:t>Δυνατότητα ελέγχου (</w:t>
      </w:r>
      <w:r w:rsidRPr="008B6C31">
        <w:rPr>
          <w:rFonts w:eastAsia="Tahoma,Bold"/>
        </w:rPr>
        <w:t>revision</w:t>
      </w:r>
      <w:r w:rsidRPr="008B6C31">
        <w:rPr>
          <w:rFonts w:eastAsia="Tahoma,Bold"/>
          <w:lang w:val="el-GR"/>
        </w:rPr>
        <w:t xml:space="preserve"> / </w:t>
      </w:r>
      <w:r w:rsidRPr="008B6C31">
        <w:rPr>
          <w:rFonts w:eastAsia="Tahoma,Bold"/>
        </w:rPr>
        <w:t>audit</w:t>
      </w:r>
      <w:r w:rsidRPr="008B6C31">
        <w:rPr>
          <w:rFonts w:eastAsia="Tahoma,Bold"/>
          <w:lang w:val="el-GR"/>
        </w:rPr>
        <w:t>): κάθε τροποποίηση ή επεξεργασία των δεδομένων πρέπει να μπορεί να ελεγχθεί, δηλαδή από ποιόν έγινε και πότε.</w:t>
      </w:r>
    </w:p>
    <w:p w14:paraId="6EC246E0" w14:textId="77777777" w:rsidR="00045986" w:rsidRDefault="00045986" w:rsidP="00AF0971">
      <w:pPr>
        <w:pStyle w:val="aff"/>
        <w:numPr>
          <w:ilvl w:val="0"/>
          <w:numId w:val="105"/>
        </w:numPr>
        <w:rPr>
          <w:rFonts w:eastAsia="Tahoma,Bold"/>
          <w:lang w:val="el-GR"/>
        </w:rPr>
      </w:pPr>
      <w:r w:rsidRPr="008B6C31">
        <w:rPr>
          <w:rFonts w:eastAsia="Tahoma,Bold"/>
          <w:lang w:val="el-GR"/>
        </w:rPr>
        <w:t>Ευθύνη (</w:t>
      </w:r>
      <w:r w:rsidRPr="008B6C31">
        <w:rPr>
          <w:rFonts w:eastAsia="Tahoma,Bold"/>
        </w:rPr>
        <w:t>accountability</w:t>
      </w:r>
      <w:r w:rsidRPr="008B6C31">
        <w:rPr>
          <w:rFonts w:eastAsia="Tahoma,Bold"/>
          <w:lang w:val="el-GR"/>
        </w:rPr>
        <w:t>): πρέπει να προκύπτει ποιος είναι υπεύθυνος για την εισαγωγή, πρόσβαση ή τροποποίηση κάθε δεδομένου.</w:t>
      </w:r>
    </w:p>
    <w:p w14:paraId="2E25F756" w14:textId="77777777" w:rsidR="00045986" w:rsidRDefault="00045986" w:rsidP="00045986">
      <w:pPr>
        <w:rPr>
          <w:rFonts w:eastAsia="Tahoma,Bold"/>
          <w:lang w:val="el-GR"/>
        </w:rPr>
      </w:pPr>
    </w:p>
    <w:p w14:paraId="018E70BE" w14:textId="77777777" w:rsidR="00045986" w:rsidRPr="00045986" w:rsidRDefault="00045986" w:rsidP="007C2075">
      <w:pPr>
        <w:pStyle w:val="2"/>
        <w:rPr>
          <w:lang w:val="el-GR"/>
        </w:rPr>
      </w:pPr>
      <w:bookmarkStart w:id="716" w:name="_Ref88130940"/>
      <w:bookmarkStart w:id="717" w:name="_Toc88135693"/>
      <w:bookmarkStart w:id="718" w:name="_Toc91006677"/>
      <w:bookmarkStart w:id="719" w:name="_Toc125557810"/>
      <w:r w:rsidRPr="00045986">
        <w:rPr>
          <w:lang w:val="el-GR"/>
        </w:rPr>
        <w:t>Σενάρια Ελέγχου</w:t>
      </w:r>
      <w:bookmarkEnd w:id="716"/>
      <w:bookmarkEnd w:id="717"/>
      <w:bookmarkEnd w:id="718"/>
      <w:bookmarkEnd w:id="719"/>
    </w:p>
    <w:p w14:paraId="5087DBF9" w14:textId="77777777" w:rsidR="00045986" w:rsidRPr="008B6C31" w:rsidRDefault="00045986" w:rsidP="00045986">
      <w:pPr>
        <w:rPr>
          <w:lang w:val="el-GR"/>
        </w:rPr>
      </w:pPr>
      <w:r w:rsidRPr="008B6C31">
        <w:rPr>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8B6C31">
        <w:t>requirements</w:t>
      </w:r>
      <w:r w:rsidRPr="008B6C31">
        <w:rPr>
          <w:lang w:val="el-GR"/>
        </w:rPr>
        <w:t>) της Ανάλυσης Απαιτήσεων και θα πρέπει να συνοδεύονται από τα αντίστοιχα δοκιμαστικά δεδομένα (</w:t>
      </w:r>
      <w:r w:rsidRPr="008B6C31">
        <w:t>test</w:t>
      </w:r>
      <w:r w:rsidRPr="008B6C31">
        <w:rPr>
          <w:lang w:val="el-GR"/>
        </w:rPr>
        <w:t xml:space="preserve"> </w:t>
      </w:r>
      <w:r w:rsidRPr="008B6C31">
        <w:t>data</w:t>
      </w:r>
      <w:r w:rsidRPr="008B6C31">
        <w:rPr>
          <w:lang w:val="el-GR"/>
        </w:rPr>
        <w:t xml:space="preserve">). </w:t>
      </w:r>
    </w:p>
    <w:p w14:paraId="5DDE539A" w14:textId="77777777" w:rsidR="00045986" w:rsidRPr="008B6C31" w:rsidRDefault="00045986" w:rsidP="00045986">
      <w:pPr>
        <w:rPr>
          <w:lang w:val="el-GR"/>
        </w:rPr>
      </w:pPr>
      <w:r w:rsidRPr="008B6C31">
        <w:rPr>
          <w:lang w:val="el-GR"/>
        </w:rPr>
        <w:t>Η εφαρμογή των σεναρίων θα γίνεται με την εκτέλεση των Περιπτώσεων Ελέγχου (</w:t>
      </w:r>
      <w:r w:rsidRPr="008B6C31">
        <w:t>Test</w:t>
      </w:r>
      <w:r w:rsidRPr="008B6C31">
        <w:rPr>
          <w:lang w:val="el-GR"/>
        </w:rPr>
        <w:t xml:space="preserve"> </w:t>
      </w:r>
      <w:r w:rsidRPr="008B6C31">
        <w:t>Cases</w:t>
      </w:r>
      <w:r w:rsidRPr="008B6C31">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53A24E5" w14:textId="77777777" w:rsidR="00045986" w:rsidRPr="008B6C31" w:rsidRDefault="00045986" w:rsidP="00045986">
      <w:pPr>
        <w:rPr>
          <w:lang w:val="el-GR"/>
        </w:rPr>
      </w:pPr>
      <w:r w:rsidRPr="008B6C31">
        <w:rPr>
          <w:lang w:val="el-GR"/>
        </w:rPr>
        <w:t>Οι Περιπτώσεις Ελέγχου (</w:t>
      </w:r>
      <w:r w:rsidRPr="008B6C31">
        <w:t>Test</w:t>
      </w:r>
      <w:r w:rsidRPr="008B6C31">
        <w:rPr>
          <w:lang w:val="el-GR"/>
        </w:rPr>
        <w:t xml:space="preserve"> </w:t>
      </w:r>
      <w:r w:rsidRPr="008B6C31">
        <w:t>Cases</w:t>
      </w:r>
      <w:r w:rsidRPr="008B6C31">
        <w:rPr>
          <w:lang w:val="el-GR"/>
        </w:rPr>
        <w:t xml:space="preserve">) θα καλύπτουν τους παρακάτω τύπους ελέγχων: </w:t>
      </w:r>
    </w:p>
    <w:p w14:paraId="12A638E4" w14:textId="77777777" w:rsidR="00045986" w:rsidRPr="008B6C31" w:rsidRDefault="00045986" w:rsidP="00AF0971">
      <w:pPr>
        <w:pStyle w:val="aff"/>
        <w:numPr>
          <w:ilvl w:val="0"/>
          <w:numId w:val="104"/>
        </w:numPr>
        <w:rPr>
          <w:lang w:val="el-GR"/>
        </w:rPr>
      </w:pPr>
      <w:r w:rsidRPr="008B6C31">
        <w:rPr>
          <w:lang w:val="el-GR"/>
        </w:rPr>
        <w:t xml:space="preserve">Συμμόρφωσης με τις λειτουργικές προδιαγραφές της διακήρυξης, όπως αυτές θα εξειδικευτούν στην ανάλυση απαιτήσεων των συστημάτων στο πλαίσιο της Ανάλυσης Απαιτήσεων του Έργου. </w:t>
      </w:r>
    </w:p>
    <w:p w14:paraId="0DE13230" w14:textId="77777777" w:rsidR="00045986" w:rsidRPr="008B6C31" w:rsidRDefault="00045986" w:rsidP="00AF0971">
      <w:pPr>
        <w:pStyle w:val="aff"/>
        <w:numPr>
          <w:ilvl w:val="0"/>
          <w:numId w:val="104"/>
        </w:numPr>
        <w:rPr>
          <w:lang w:val="el-GR"/>
        </w:rPr>
      </w:pPr>
      <w:r w:rsidRPr="008B6C31">
        <w:rPr>
          <w:lang w:val="el-GR"/>
        </w:rPr>
        <w:t xml:space="preserve">Επίδοσης, όπου ελέγχονται οι χρόνοι απόκρισης του συστήματος. </w:t>
      </w:r>
    </w:p>
    <w:p w14:paraId="134F0720" w14:textId="77777777" w:rsidR="00045986" w:rsidRPr="008B6C31" w:rsidRDefault="00045986" w:rsidP="00AF0971">
      <w:pPr>
        <w:pStyle w:val="aff"/>
        <w:numPr>
          <w:ilvl w:val="0"/>
          <w:numId w:val="104"/>
        </w:numPr>
        <w:rPr>
          <w:lang w:val="el-GR"/>
        </w:rPr>
      </w:pPr>
      <w:r w:rsidRPr="008B6C31">
        <w:rPr>
          <w:lang w:val="el-GR"/>
        </w:rPr>
        <w:t>Ασφάλειας, όπου ελέγχεται κατά πόσο η πρόσβαση και οι διάφορες ενέργειες στο σύστημα γίνονται μόνο από εξουσιοδοτημένους χρήστες.</w:t>
      </w:r>
    </w:p>
    <w:p w14:paraId="59D10621" w14:textId="7BFB1DBF" w:rsidR="00045986" w:rsidRPr="008B6C31" w:rsidRDefault="00045986" w:rsidP="00AF0971">
      <w:pPr>
        <w:pStyle w:val="aff"/>
        <w:numPr>
          <w:ilvl w:val="0"/>
          <w:numId w:val="104"/>
        </w:numPr>
        <w:rPr>
          <w:lang w:val="el-GR"/>
        </w:rPr>
      </w:pPr>
      <w:r w:rsidRPr="008B6C31">
        <w:rPr>
          <w:lang w:val="el-GR"/>
        </w:rPr>
        <w:t>Έλεγχοι διαθεσιμότητας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που αναφέρονται στην Παρ.</w:t>
      </w:r>
      <w:r w:rsidR="0093003E">
        <w:rPr>
          <w:lang w:val="el-GR"/>
        </w:rPr>
        <w:t xml:space="preserve"> </w:t>
      </w:r>
      <w:r w:rsidR="0093003E">
        <w:rPr>
          <w:lang w:val="el-GR"/>
        </w:rPr>
        <w:fldChar w:fldCharType="begin"/>
      </w:r>
      <w:r w:rsidR="0093003E">
        <w:rPr>
          <w:lang w:val="el-GR"/>
        </w:rPr>
        <w:instrText xml:space="preserve"> REF _Ref55388072 \r \h </w:instrText>
      </w:r>
      <w:r w:rsidR="0093003E">
        <w:rPr>
          <w:lang w:val="el-GR"/>
        </w:rPr>
      </w:r>
      <w:r w:rsidR="0093003E">
        <w:rPr>
          <w:lang w:val="el-GR"/>
        </w:rPr>
        <w:fldChar w:fldCharType="separate"/>
      </w:r>
      <w:r w:rsidR="00EB74B8">
        <w:rPr>
          <w:cs/>
          <w:lang w:val="el-GR"/>
        </w:rPr>
        <w:t>‎</w:t>
      </w:r>
      <w:r w:rsidR="00EB74B8">
        <w:rPr>
          <w:lang w:val="el-GR"/>
        </w:rPr>
        <w:t>6.3.3</w:t>
      </w:r>
      <w:r w:rsidR="0093003E">
        <w:rPr>
          <w:lang w:val="el-GR"/>
        </w:rPr>
        <w:fldChar w:fldCharType="end"/>
      </w:r>
      <w:r w:rsidR="0093003E">
        <w:rPr>
          <w:lang w:val="el-GR"/>
        </w:rPr>
        <w:t>.</w:t>
      </w:r>
    </w:p>
    <w:p w14:paraId="42E4FFF9" w14:textId="77777777" w:rsidR="00045986" w:rsidRPr="008B6C31" w:rsidRDefault="00045986" w:rsidP="00045986">
      <w:pPr>
        <w:rPr>
          <w:lang w:val="el-GR"/>
        </w:rPr>
      </w:pPr>
      <w:r w:rsidRPr="008B6C31">
        <w:rPr>
          <w:lang w:val="el-GR"/>
        </w:rPr>
        <w:t>Ο τρόπος παρουσίασης των Περιπτώσεων Ελέγχου (</w:t>
      </w:r>
      <w:r w:rsidRPr="008B6C31">
        <w:t>Test</w:t>
      </w:r>
      <w:r w:rsidRPr="008B6C31">
        <w:rPr>
          <w:lang w:val="el-GR"/>
        </w:rPr>
        <w:t xml:space="preserve"> </w:t>
      </w:r>
      <w:r w:rsidRPr="008B6C31">
        <w:t>Cases</w:t>
      </w:r>
      <w:r w:rsidRPr="008B6C31">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663CC115" w14:textId="77777777" w:rsidR="00045986" w:rsidRPr="008B6C31" w:rsidRDefault="00045986" w:rsidP="00045986">
      <w:r w:rsidRPr="008B6C31">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8B6C31">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045986" w:rsidRPr="0069421D" w14:paraId="70016D5D" w14:textId="77777777" w:rsidTr="008F2A15">
        <w:trPr>
          <w:trHeight w:val="323"/>
          <w:jc w:val="center"/>
        </w:trPr>
        <w:tc>
          <w:tcPr>
            <w:tcW w:w="5000" w:type="pct"/>
            <w:gridSpan w:val="2"/>
            <w:shd w:val="clear" w:color="auto" w:fill="C0C0C0"/>
          </w:tcPr>
          <w:p w14:paraId="43C8235D" w14:textId="77777777" w:rsidR="00045986" w:rsidRPr="008B6C31" w:rsidRDefault="00045986" w:rsidP="008F2A15">
            <w:r w:rsidRPr="008B6C31">
              <w:t>ΓΕΝΙΚΕΣ ΠΛΗΡΟΦΟΡΙΕΣ</w:t>
            </w:r>
          </w:p>
        </w:tc>
      </w:tr>
      <w:tr w:rsidR="00045986" w:rsidRPr="00FF649C" w14:paraId="571CFC62" w14:textId="77777777" w:rsidTr="008F2A15">
        <w:trPr>
          <w:jc w:val="center"/>
        </w:trPr>
        <w:tc>
          <w:tcPr>
            <w:tcW w:w="1538" w:type="pct"/>
          </w:tcPr>
          <w:p w14:paraId="01CD8D0A" w14:textId="77777777" w:rsidR="00045986" w:rsidRPr="008B6C31" w:rsidRDefault="00045986" w:rsidP="008F2A15">
            <w:r w:rsidRPr="008B6C31">
              <w:t>Κωδικός Test Case</w:t>
            </w:r>
          </w:p>
        </w:tc>
        <w:tc>
          <w:tcPr>
            <w:tcW w:w="3462" w:type="pct"/>
          </w:tcPr>
          <w:p w14:paraId="45A85CAC" w14:textId="77777777" w:rsidR="00045986" w:rsidRPr="008B6C31" w:rsidRDefault="00045986" w:rsidP="008F2A15">
            <w:pPr>
              <w:rPr>
                <w:lang w:val="el-GR"/>
              </w:rPr>
            </w:pPr>
            <w:r w:rsidRPr="008B6C31">
              <w:rPr>
                <w:lang w:val="el-GR"/>
              </w:rPr>
              <w:t xml:space="preserve">«Μοναδικός κωδικός αναγνώρισης για κάθε </w:t>
            </w:r>
            <w:r w:rsidRPr="008B6C31">
              <w:t>test</w:t>
            </w:r>
            <w:r w:rsidRPr="008B6C31">
              <w:rPr>
                <w:lang w:val="el-GR"/>
              </w:rPr>
              <w:t xml:space="preserve"> </w:t>
            </w:r>
            <w:r w:rsidRPr="008B6C31">
              <w:t>case</w:t>
            </w:r>
            <w:r w:rsidRPr="008B6C31">
              <w:rPr>
                <w:lang w:val="el-GR"/>
              </w:rPr>
              <w:t>»</w:t>
            </w:r>
          </w:p>
          <w:p w14:paraId="66F81A7C" w14:textId="77777777" w:rsidR="00045986" w:rsidRPr="008B6C31" w:rsidRDefault="00045986" w:rsidP="008F2A15">
            <w:pPr>
              <w:rPr>
                <w:lang w:val="el-GR"/>
              </w:rPr>
            </w:pPr>
          </w:p>
        </w:tc>
      </w:tr>
      <w:tr w:rsidR="00045986" w:rsidRPr="00FF649C" w14:paraId="33D7FD72" w14:textId="77777777" w:rsidTr="008F2A15">
        <w:trPr>
          <w:jc w:val="center"/>
        </w:trPr>
        <w:tc>
          <w:tcPr>
            <w:tcW w:w="1538" w:type="pct"/>
          </w:tcPr>
          <w:p w14:paraId="0E0B26AD" w14:textId="77777777" w:rsidR="00045986" w:rsidRPr="008B6C31" w:rsidRDefault="00045986" w:rsidP="008F2A15">
            <w:r w:rsidRPr="008B6C31">
              <w:t>Περιγραφή Test Case</w:t>
            </w:r>
          </w:p>
        </w:tc>
        <w:tc>
          <w:tcPr>
            <w:tcW w:w="3462" w:type="pct"/>
          </w:tcPr>
          <w:p w14:paraId="5CD783FA" w14:textId="77777777" w:rsidR="00045986" w:rsidRPr="008B6C31" w:rsidRDefault="00045986" w:rsidP="008F2A15">
            <w:pPr>
              <w:rPr>
                <w:lang w:val="el-GR"/>
              </w:rPr>
            </w:pPr>
            <w:r w:rsidRPr="008B6C31">
              <w:rPr>
                <w:lang w:val="el-GR"/>
              </w:rPr>
              <w:t xml:space="preserve">«Κείμενο που περιγράφει τη λειτουργία που εκτελεί το </w:t>
            </w:r>
            <w:r w:rsidRPr="008B6C31">
              <w:t>test</w:t>
            </w:r>
            <w:r w:rsidRPr="008B6C31">
              <w:rPr>
                <w:lang w:val="el-GR"/>
              </w:rPr>
              <w:t xml:space="preserve"> </w:t>
            </w:r>
            <w:r w:rsidRPr="008B6C31">
              <w:t>Case</w:t>
            </w:r>
            <w:r w:rsidRPr="008B6C31">
              <w:rPr>
                <w:lang w:val="el-GR"/>
              </w:rPr>
              <w:t>»</w:t>
            </w:r>
          </w:p>
          <w:p w14:paraId="52EEF273" w14:textId="77777777" w:rsidR="00045986" w:rsidRPr="008B6C31" w:rsidRDefault="00045986" w:rsidP="008F2A15">
            <w:pPr>
              <w:rPr>
                <w:lang w:val="el-GR"/>
              </w:rPr>
            </w:pPr>
          </w:p>
        </w:tc>
      </w:tr>
      <w:tr w:rsidR="00045986" w:rsidRPr="0069421D" w14:paraId="510BE719" w14:textId="77777777" w:rsidTr="008F2A15">
        <w:trPr>
          <w:trHeight w:val="530"/>
          <w:jc w:val="center"/>
        </w:trPr>
        <w:tc>
          <w:tcPr>
            <w:tcW w:w="5000" w:type="pct"/>
            <w:gridSpan w:val="2"/>
            <w:shd w:val="clear" w:color="auto" w:fill="C0C0C0"/>
          </w:tcPr>
          <w:p w14:paraId="0022C5D3" w14:textId="77777777" w:rsidR="00045986" w:rsidRPr="008B6C31" w:rsidRDefault="00045986" w:rsidP="008F2A15">
            <w:r w:rsidRPr="008B6C31">
              <w:t>ΠΡΟΑΠΑΙΤΟΥΜΕΝΑ – ΕΞΑΡΤΗΣΕΙΣ</w:t>
            </w:r>
          </w:p>
        </w:tc>
      </w:tr>
      <w:tr w:rsidR="00045986" w:rsidRPr="00FF649C" w14:paraId="57FF7787" w14:textId="77777777" w:rsidTr="008F2A15">
        <w:trPr>
          <w:jc w:val="center"/>
        </w:trPr>
        <w:tc>
          <w:tcPr>
            <w:tcW w:w="1538" w:type="pct"/>
          </w:tcPr>
          <w:p w14:paraId="50AD93CE" w14:textId="77777777" w:rsidR="00045986" w:rsidRPr="008B6C31" w:rsidRDefault="00045986" w:rsidP="008F2A15">
            <w:pPr>
              <w:rPr>
                <w:lang w:val="el-GR"/>
              </w:rPr>
            </w:pPr>
            <w:r w:rsidRPr="008B6C31">
              <w:rPr>
                <w:lang w:val="el-GR"/>
              </w:rPr>
              <w:t xml:space="preserve">Απαιτήσεις συστήματος πριν την εκτέλεση του </w:t>
            </w:r>
            <w:r w:rsidRPr="008B6C31">
              <w:t>test</w:t>
            </w:r>
            <w:r w:rsidRPr="008B6C31">
              <w:rPr>
                <w:lang w:val="el-GR"/>
              </w:rPr>
              <w:t xml:space="preserve"> </w:t>
            </w:r>
            <w:r w:rsidRPr="008B6C31">
              <w:t>case</w:t>
            </w:r>
          </w:p>
        </w:tc>
        <w:tc>
          <w:tcPr>
            <w:tcW w:w="3462" w:type="pct"/>
          </w:tcPr>
          <w:p w14:paraId="2E0C3960" w14:textId="77777777" w:rsidR="00045986" w:rsidRPr="008B6C31" w:rsidRDefault="00045986" w:rsidP="008F2A15">
            <w:pPr>
              <w:rPr>
                <w:lang w:val="el-GR"/>
              </w:rPr>
            </w:pPr>
            <w:r w:rsidRPr="008B6C31">
              <w:rPr>
                <w:lang w:val="el-GR"/>
              </w:rPr>
              <w:t>«Ενέργειες που απαιτούνται στο σύστημα για την εκτέλεση του Σεναρίου που περιγράφεται.</w:t>
            </w:r>
          </w:p>
          <w:p w14:paraId="2601F52A" w14:textId="77777777" w:rsidR="00045986" w:rsidRPr="008B6C31" w:rsidRDefault="00045986" w:rsidP="008F2A15">
            <w:pPr>
              <w:rPr>
                <w:lang w:val="el-GR"/>
              </w:rPr>
            </w:pPr>
            <w:r w:rsidRPr="008B6C31">
              <w:rPr>
                <w:lang w:val="el-GR"/>
              </w:rPr>
              <w:t>(π.χ. άνοιγμα αρχείου, εισαγωγή αρχείου)»</w:t>
            </w:r>
          </w:p>
          <w:p w14:paraId="34270534" w14:textId="77777777" w:rsidR="00045986" w:rsidRPr="008B6C31" w:rsidRDefault="00045986" w:rsidP="008F2A15">
            <w:pPr>
              <w:rPr>
                <w:lang w:val="el-GR"/>
              </w:rPr>
            </w:pPr>
          </w:p>
        </w:tc>
      </w:tr>
      <w:tr w:rsidR="00045986" w:rsidRPr="00FF649C" w14:paraId="7C38BA17" w14:textId="77777777" w:rsidTr="008F2A15">
        <w:trPr>
          <w:jc w:val="center"/>
        </w:trPr>
        <w:tc>
          <w:tcPr>
            <w:tcW w:w="1538" w:type="pct"/>
            <w:tcBorders>
              <w:bottom w:val="single" w:sz="4" w:space="0" w:color="auto"/>
            </w:tcBorders>
          </w:tcPr>
          <w:p w14:paraId="7E995580" w14:textId="77777777" w:rsidR="00045986" w:rsidRPr="008B6C31" w:rsidRDefault="00045986" w:rsidP="008F2A15">
            <w:r w:rsidRPr="008B6C31">
              <w:t>Δεδομένα εισόδου</w:t>
            </w:r>
          </w:p>
        </w:tc>
        <w:tc>
          <w:tcPr>
            <w:tcW w:w="3462" w:type="pct"/>
            <w:tcBorders>
              <w:bottom w:val="single" w:sz="4" w:space="0" w:color="auto"/>
            </w:tcBorders>
          </w:tcPr>
          <w:p w14:paraId="5B71F913" w14:textId="77777777" w:rsidR="00045986" w:rsidRPr="008B6C31" w:rsidRDefault="00045986" w:rsidP="008F2A15">
            <w:pPr>
              <w:rPr>
                <w:lang w:val="el-GR"/>
              </w:rPr>
            </w:pPr>
            <w:r w:rsidRPr="008B6C31">
              <w:rPr>
                <w:lang w:val="el-GR"/>
              </w:rPr>
              <w:t xml:space="preserve">«Τιμές δεδομένων εισόδου που εκτελούν το </w:t>
            </w:r>
            <w:r w:rsidRPr="008B6C31">
              <w:t>test</w:t>
            </w:r>
            <w:r w:rsidRPr="008B6C31">
              <w:rPr>
                <w:lang w:val="el-GR"/>
              </w:rPr>
              <w:t xml:space="preserve"> </w:t>
            </w:r>
            <w:r w:rsidRPr="008B6C31">
              <w:t>case</w:t>
            </w:r>
            <w:r w:rsidRPr="008B6C31">
              <w:rPr>
                <w:lang w:val="el-GR"/>
              </w:rPr>
              <w:t xml:space="preserve"> και επαληθεύουν το επιτυχές αποτέλεσμα εξόδου.»</w:t>
            </w:r>
          </w:p>
          <w:p w14:paraId="3E6D2532" w14:textId="77777777" w:rsidR="00045986" w:rsidRPr="008B6C31" w:rsidRDefault="00045986" w:rsidP="008F2A15">
            <w:pPr>
              <w:rPr>
                <w:lang w:val="el-GR"/>
              </w:rPr>
            </w:pPr>
          </w:p>
        </w:tc>
      </w:tr>
      <w:tr w:rsidR="00045986" w:rsidRPr="0069421D" w14:paraId="0ED2CB7F" w14:textId="77777777" w:rsidTr="008F2A15">
        <w:trPr>
          <w:trHeight w:val="548"/>
          <w:jc w:val="center"/>
        </w:trPr>
        <w:tc>
          <w:tcPr>
            <w:tcW w:w="5000" w:type="pct"/>
            <w:gridSpan w:val="2"/>
            <w:shd w:val="clear" w:color="auto" w:fill="C0C0C0"/>
          </w:tcPr>
          <w:p w14:paraId="2747F6C6" w14:textId="77777777" w:rsidR="00045986" w:rsidRPr="008B6C31" w:rsidRDefault="00045986" w:rsidP="008F2A15">
            <w:r w:rsidRPr="008B6C31">
              <w:t>ΕΚΤΕΛΕΣΗ ΣΕΝΑΡΙΟΥ ΕΛΕΓΧΟΥ</w:t>
            </w:r>
          </w:p>
        </w:tc>
      </w:tr>
      <w:tr w:rsidR="00045986" w:rsidRPr="00FF649C" w14:paraId="3A5CD0D6" w14:textId="77777777" w:rsidTr="008F2A15">
        <w:trPr>
          <w:jc w:val="center"/>
        </w:trPr>
        <w:tc>
          <w:tcPr>
            <w:tcW w:w="1538" w:type="pct"/>
            <w:tcBorders>
              <w:bottom w:val="single" w:sz="4" w:space="0" w:color="auto"/>
            </w:tcBorders>
          </w:tcPr>
          <w:p w14:paraId="47D57824" w14:textId="77777777" w:rsidR="00045986" w:rsidRPr="008B6C31" w:rsidRDefault="00045986" w:rsidP="008F2A15">
            <w:r w:rsidRPr="008B6C31">
              <w:t>Ενέργειες εκτέλεσης</w:t>
            </w:r>
          </w:p>
        </w:tc>
        <w:tc>
          <w:tcPr>
            <w:tcW w:w="3462" w:type="pct"/>
            <w:tcBorders>
              <w:bottom w:val="single" w:sz="4" w:space="0" w:color="auto"/>
            </w:tcBorders>
          </w:tcPr>
          <w:p w14:paraId="636ECEF9" w14:textId="77777777" w:rsidR="00045986" w:rsidRPr="008B6C31" w:rsidRDefault="00045986" w:rsidP="008F2A15">
            <w:pPr>
              <w:rPr>
                <w:lang w:val="el-GR"/>
              </w:rPr>
            </w:pPr>
            <w:r w:rsidRPr="008B6C31">
              <w:rPr>
                <w:lang w:val="el-GR"/>
              </w:rPr>
              <w:t xml:space="preserve">Βήμα-βήμα (οδηγός χρήστη </w:t>
            </w:r>
            <w:r w:rsidRPr="008B6C31">
              <w:t>test</w:t>
            </w:r>
            <w:r w:rsidRPr="008B6C31">
              <w:rPr>
                <w:lang w:val="el-GR"/>
              </w:rPr>
              <w:t xml:space="preserve"> </w:t>
            </w:r>
            <w:r w:rsidRPr="008B6C31">
              <w:t>case</w:t>
            </w:r>
            <w:r w:rsidRPr="008B6C31">
              <w:rPr>
                <w:lang w:val="el-GR"/>
              </w:rPr>
              <w:t>)</w:t>
            </w:r>
          </w:p>
          <w:p w14:paraId="2D0714C1" w14:textId="77777777" w:rsidR="00045986" w:rsidRPr="008B6C31" w:rsidRDefault="00045986" w:rsidP="008F2A15">
            <w:pPr>
              <w:rPr>
                <w:lang w:val="el-GR"/>
              </w:rPr>
            </w:pPr>
            <w:r w:rsidRPr="008B6C31">
              <w:rPr>
                <w:lang w:val="el-GR"/>
              </w:rPr>
              <w:t>1. Ανοίγω…</w:t>
            </w:r>
          </w:p>
          <w:p w14:paraId="03B3F1FB" w14:textId="77777777" w:rsidR="00045986" w:rsidRPr="008B6C31" w:rsidRDefault="00045986" w:rsidP="008F2A15">
            <w:pPr>
              <w:rPr>
                <w:lang w:val="el-GR"/>
              </w:rPr>
            </w:pPr>
            <w:r w:rsidRPr="008B6C31">
              <w:rPr>
                <w:lang w:val="el-GR"/>
              </w:rPr>
              <w:t xml:space="preserve">2. </w:t>
            </w:r>
            <w:r>
              <w:rPr>
                <w:lang w:val="el-GR"/>
              </w:rPr>
              <w:t>Επιλέγω στο νέο παράθυρο …</w:t>
            </w:r>
          </w:p>
          <w:p w14:paraId="2956D0B3" w14:textId="77777777" w:rsidR="00045986" w:rsidRPr="008B6C31" w:rsidRDefault="00045986" w:rsidP="008F2A15">
            <w:pPr>
              <w:rPr>
                <w:lang w:val="el-GR"/>
              </w:rPr>
            </w:pPr>
            <w:r w:rsidRPr="008B6C31">
              <w:rPr>
                <w:lang w:val="el-GR"/>
              </w:rPr>
              <w:t>3. Πατάω το πλήκτρο εκτέλεση</w:t>
            </w:r>
          </w:p>
          <w:p w14:paraId="02912472" w14:textId="77777777" w:rsidR="00045986" w:rsidRPr="008B6C31" w:rsidRDefault="00045986" w:rsidP="008F2A15">
            <w:pPr>
              <w:rPr>
                <w:lang w:val="el-GR"/>
              </w:rPr>
            </w:pPr>
            <w:r w:rsidRPr="008B6C31">
              <w:t>N</w:t>
            </w:r>
            <w:r w:rsidRPr="008B6C31">
              <w:rPr>
                <w:lang w:val="el-GR"/>
              </w:rPr>
              <w:t>. κτλ.</w:t>
            </w:r>
          </w:p>
          <w:p w14:paraId="152FCC7C" w14:textId="77777777" w:rsidR="00045986" w:rsidRPr="008B6C31" w:rsidRDefault="00045986" w:rsidP="008F2A15">
            <w:pPr>
              <w:rPr>
                <w:lang w:val="el-GR"/>
              </w:rPr>
            </w:pPr>
          </w:p>
          <w:p w14:paraId="65C464D3" w14:textId="77777777" w:rsidR="00045986" w:rsidRPr="008B6C31" w:rsidRDefault="00045986" w:rsidP="008F2A15">
            <w:pPr>
              <w:rPr>
                <w:lang w:val="el-GR"/>
              </w:rPr>
            </w:pPr>
            <w:r w:rsidRPr="008B6C31">
              <w:rPr>
                <w:lang w:val="el-GR"/>
              </w:rPr>
              <w:t>Σε αυτό το σημείο θα παρατίθεται και σχετική εικόνα (</w:t>
            </w:r>
            <w:r w:rsidRPr="008B6C31">
              <w:t>print</w:t>
            </w:r>
            <w:r w:rsidRPr="008B6C31">
              <w:rPr>
                <w:lang w:val="el-GR"/>
              </w:rPr>
              <w:t xml:space="preserve"> </w:t>
            </w:r>
            <w:r w:rsidRPr="008B6C31">
              <w:t>screen</w:t>
            </w:r>
            <w:r w:rsidRPr="008B6C31">
              <w:rPr>
                <w:lang w:val="el-GR"/>
              </w:rPr>
              <w:t>) από την εφαρμογή με ενδεικτικό βελάκι που να σημειώνει το σημείο της οθόνης στο οποίο παρεμβαίνει ο χρήστης.</w:t>
            </w:r>
          </w:p>
        </w:tc>
      </w:tr>
      <w:tr w:rsidR="00045986" w:rsidRPr="0069421D" w14:paraId="2FA01F77" w14:textId="77777777" w:rsidTr="008F2A15">
        <w:trPr>
          <w:trHeight w:val="521"/>
          <w:jc w:val="center"/>
        </w:trPr>
        <w:tc>
          <w:tcPr>
            <w:tcW w:w="5000" w:type="pct"/>
            <w:gridSpan w:val="2"/>
            <w:shd w:val="clear" w:color="auto" w:fill="C0C0C0"/>
          </w:tcPr>
          <w:p w14:paraId="15C487F3" w14:textId="77777777" w:rsidR="00045986" w:rsidRPr="008B6C31" w:rsidRDefault="00045986" w:rsidP="008F2A15">
            <w:r w:rsidRPr="008B6C31">
              <w:t>ΑΠΟΤΕΛΕΣΜΑΤΑ</w:t>
            </w:r>
          </w:p>
        </w:tc>
      </w:tr>
      <w:tr w:rsidR="00045986" w:rsidRPr="00FF649C" w14:paraId="4D32E982" w14:textId="77777777" w:rsidTr="008F2A15">
        <w:trPr>
          <w:jc w:val="center"/>
        </w:trPr>
        <w:tc>
          <w:tcPr>
            <w:tcW w:w="1538" w:type="pct"/>
          </w:tcPr>
          <w:p w14:paraId="2CE3D5D3" w14:textId="77777777" w:rsidR="00045986" w:rsidRPr="008B6C31" w:rsidRDefault="00045986" w:rsidP="008F2A15">
            <w:r w:rsidRPr="008B6C31">
              <w:t>Αναμενόμενα Αποτελέσματα</w:t>
            </w:r>
          </w:p>
        </w:tc>
        <w:tc>
          <w:tcPr>
            <w:tcW w:w="3462" w:type="pct"/>
          </w:tcPr>
          <w:p w14:paraId="3B8EBEF8" w14:textId="77777777" w:rsidR="00045986" w:rsidRPr="008B6C31" w:rsidRDefault="00045986" w:rsidP="008F2A15">
            <w:pPr>
              <w:rPr>
                <w:lang w:val="el-GR"/>
              </w:rPr>
            </w:pPr>
            <w:r w:rsidRPr="008B6C31">
              <w:rPr>
                <w:lang w:val="el-GR"/>
              </w:rPr>
              <w:t>«Τιμές (αποτελέσματα πράξεων)</w:t>
            </w:r>
          </w:p>
          <w:p w14:paraId="6E40F639" w14:textId="77777777" w:rsidR="00045986" w:rsidRPr="008B6C31" w:rsidRDefault="00045986" w:rsidP="008F2A15">
            <w:pPr>
              <w:rPr>
                <w:lang w:val="el-GR"/>
              </w:rPr>
            </w:pPr>
            <w:r w:rsidRPr="008B6C31">
              <w:rPr>
                <w:lang w:val="el-GR"/>
              </w:rPr>
              <w:t>Έγγραφα (Αποτελέσματα ενεργειών)»</w:t>
            </w:r>
          </w:p>
        </w:tc>
      </w:tr>
    </w:tbl>
    <w:p w14:paraId="3535035C" w14:textId="77777777" w:rsidR="00045986" w:rsidRPr="008B6C31" w:rsidRDefault="00045986" w:rsidP="00045986">
      <w:pPr>
        <w:rPr>
          <w:lang w:val="el-GR"/>
        </w:rPr>
      </w:pPr>
    </w:p>
    <w:p w14:paraId="4DCE9FD0" w14:textId="77777777" w:rsidR="00045986" w:rsidRPr="008B6C31" w:rsidRDefault="00045986" w:rsidP="00045986">
      <w:pPr>
        <w:rPr>
          <w:lang w:val="el-GR"/>
        </w:rPr>
      </w:pPr>
      <w:r w:rsidRPr="008B6C31">
        <w:rPr>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045986" w:rsidRPr="0069421D" w14:paraId="79B99F54" w14:textId="77777777" w:rsidTr="008F2A15">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0AD5BBAB" w14:textId="77777777" w:rsidR="00045986" w:rsidRPr="008B6C31" w:rsidRDefault="00045986" w:rsidP="008F2A15">
            <w:r w:rsidRPr="008B6C31">
              <w:t xml:space="preserve">ΕΚΤΕΛΕΣΗ ΠΕΡΙΠΤΩΣΕΩΝ ΕΛΕΓΧΟΥ </w:t>
            </w:r>
          </w:p>
          <w:p w14:paraId="448D3F13" w14:textId="77777777" w:rsidR="00045986" w:rsidRPr="008B6C31" w:rsidRDefault="00045986" w:rsidP="008F2A15">
            <w:r w:rsidRPr="008B6C31">
              <w:t>(TEST CASE EXECUTION)</w:t>
            </w:r>
          </w:p>
        </w:tc>
      </w:tr>
      <w:tr w:rsidR="00045986" w:rsidRPr="0069421D" w14:paraId="2D917202" w14:textId="77777777" w:rsidTr="008F2A15">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1225B24" w14:textId="77777777" w:rsidR="00045986" w:rsidRPr="008B6C31" w:rsidRDefault="00045986" w:rsidP="008F2A15">
            <w:r w:rsidRPr="008B6C31">
              <w:t>Χρήστης:</w:t>
            </w:r>
          </w:p>
        </w:tc>
        <w:tc>
          <w:tcPr>
            <w:tcW w:w="6762" w:type="dxa"/>
            <w:tcBorders>
              <w:top w:val="single" w:sz="12" w:space="0" w:color="auto"/>
              <w:left w:val="single" w:sz="12" w:space="0" w:color="auto"/>
              <w:bottom w:val="single" w:sz="12" w:space="0" w:color="auto"/>
              <w:right w:val="single" w:sz="12" w:space="0" w:color="auto"/>
            </w:tcBorders>
          </w:tcPr>
          <w:p w14:paraId="7E0F5734" w14:textId="77777777" w:rsidR="00045986" w:rsidRPr="008B6C31" w:rsidRDefault="00045986" w:rsidP="008F2A15"/>
        </w:tc>
      </w:tr>
      <w:tr w:rsidR="00045986" w:rsidRPr="0069421D" w14:paraId="00819E18" w14:textId="77777777" w:rsidTr="008F2A15">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3FCF83FA" w14:textId="77777777" w:rsidR="00045986" w:rsidRPr="008B6C31" w:rsidRDefault="00045986" w:rsidP="008F2A15">
            <w:r w:rsidRPr="008B6C31">
              <w:t>Σύστημα:</w:t>
            </w:r>
          </w:p>
        </w:tc>
        <w:tc>
          <w:tcPr>
            <w:tcW w:w="6762" w:type="dxa"/>
            <w:tcBorders>
              <w:top w:val="single" w:sz="12" w:space="0" w:color="auto"/>
              <w:left w:val="single" w:sz="12" w:space="0" w:color="auto"/>
              <w:bottom w:val="single" w:sz="12" w:space="0" w:color="auto"/>
              <w:right w:val="single" w:sz="12" w:space="0" w:color="auto"/>
            </w:tcBorders>
          </w:tcPr>
          <w:p w14:paraId="1706F214" w14:textId="77777777" w:rsidR="00045986" w:rsidRPr="008B6C31" w:rsidRDefault="00045986" w:rsidP="008F2A15"/>
        </w:tc>
      </w:tr>
      <w:tr w:rsidR="00045986" w:rsidRPr="0069421D" w14:paraId="6F216A76" w14:textId="77777777" w:rsidTr="008F2A15">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079AB45F" w14:textId="77777777" w:rsidR="00045986" w:rsidRPr="008B6C31" w:rsidRDefault="00045986" w:rsidP="008F2A15">
            <w:r w:rsidRPr="008B6C31">
              <w:t>Ημερομηνία:</w:t>
            </w:r>
          </w:p>
        </w:tc>
        <w:tc>
          <w:tcPr>
            <w:tcW w:w="6762" w:type="dxa"/>
            <w:tcBorders>
              <w:top w:val="single" w:sz="12" w:space="0" w:color="auto"/>
              <w:left w:val="single" w:sz="12" w:space="0" w:color="auto"/>
              <w:bottom w:val="single" w:sz="12" w:space="0" w:color="auto"/>
              <w:right w:val="single" w:sz="12" w:space="0" w:color="auto"/>
            </w:tcBorders>
          </w:tcPr>
          <w:p w14:paraId="55065616" w14:textId="77777777" w:rsidR="00045986" w:rsidRPr="008B6C31" w:rsidRDefault="00045986" w:rsidP="008F2A15"/>
        </w:tc>
      </w:tr>
      <w:tr w:rsidR="00045986" w:rsidRPr="0069421D" w14:paraId="09201BD7" w14:textId="77777777" w:rsidTr="008F2A15">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FFE1891" w14:textId="77777777" w:rsidR="00045986" w:rsidRPr="008B6C31" w:rsidRDefault="00045986" w:rsidP="008F2A15">
            <w:r w:rsidRPr="008B6C31">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02015B81" w14:textId="77777777" w:rsidR="00045986" w:rsidRPr="008B6C31" w:rsidRDefault="00045986" w:rsidP="008F2A15"/>
        </w:tc>
      </w:tr>
      <w:tr w:rsidR="00045986" w:rsidRPr="0069421D" w14:paraId="3D5D76C6" w14:textId="77777777" w:rsidTr="008F2A15">
        <w:trPr>
          <w:cantSplit/>
          <w:jc w:val="center"/>
        </w:trPr>
        <w:tc>
          <w:tcPr>
            <w:tcW w:w="1440" w:type="dxa"/>
            <w:tcBorders>
              <w:top w:val="single" w:sz="12" w:space="0" w:color="auto"/>
              <w:left w:val="single" w:sz="12" w:space="0" w:color="auto"/>
              <w:bottom w:val="single" w:sz="6" w:space="0" w:color="auto"/>
              <w:right w:val="single" w:sz="12" w:space="0" w:color="auto"/>
            </w:tcBorders>
          </w:tcPr>
          <w:p w14:paraId="2FD8AE85" w14:textId="77777777" w:rsidR="00045986" w:rsidRPr="008B6C31" w:rsidRDefault="00045986" w:rsidP="008F2A15"/>
          <w:p w14:paraId="26AC039E" w14:textId="77777777" w:rsidR="00045986" w:rsidRPr="008B6C31" w:rsidRDefault="00045986" w:rsidP="008F2A15">
            <w:r w:rsidRPr="008B6C31">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301390CA" w14:textId="77777777" w:rsidR="00045986" w:rsidRPr="008B6C31" w:rsidRDefault="00045986" w:rsidP="008F2A15">
            <w:r w:rsidRPr="008B6C31">
              <w:t>Επιτυχία/</w:t>
            </w:r>
          </w:p>
          <w:p w14:paraId="79A6630B" w14:textId="77777777" w:rsidR="00045986" w:rsidRPr="008B6C31" w:rsidRDefault="00045986" w:rsidP="008F2A15">
            <w:r w:rsidRPr="008B6C31">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7F329464" w14:textId="77777777" w:rsidR="00045986" w:rsidRPr="008B6C31" w:rsidRDefault="00045986" w:rsidP="008F2A15"/>
          <w:p w14:paraId="5273BE6F" w14:textId="77777777" w:rsidR="00045986" w:rsidRPr="008B6C31" w:rsidRDefault="00045986" w:rsidP="008F2A15">
            <w:r w:rsidRPr="008B6C31">
              <w:t>Παρατηρήσεις</w:t>
            </w:r>
          </w:p>
        </w:tc>
      </w:tr>
      <w:tr w:rsidR="00045986" w:rsidRPr="0069421D" w14:paraId="33CA98E7" w14:textId="77777777" w:rsidTr="008F2A15">
        <w:trPr>
          <w:cantSplit/>
          <w:jc w:val="center"/>
        </w:trPr>
        <w:tc>
          <w:tcPr>
            <w:tcW w:w="1440" w:type="dxa"/>
            <w:tcBorders>
              <w:top w:val="single" w:sz="6" w:space="0" w:color="auto"/>
              <w:left w:val="single" w:sz="12" w:space="0" w:color="auto"/>
              <w:bottom w:val="single" w:sz="6" w:space="0" w:color="auto"/>
              <w:right w:val="single" w:sz="12" w:space="0" w:color="auto"/>
            </w:tcBorders>
          </w:tcPr>
          <w:p w14:paraId="45A26A96" w14:textId="77777777" w:rsidR="00045986" w:rsidRPr="008B6C31" w:rsidRDefault="00045986" w:rsidP="008F2A15"/>
        </w:tc>
        <w:tc>
          <w:tcPr>
            <w:tcW w:w="1440" w:type="dxa"/>
            <w:tcBorders>
              <w:top w:val="single" w:sz="6" w:space="0" w:color="auto"/>
              <w:left w:val="single" w:sz="12" w:space="0" w:color="auto"/>
              <w:bottom w:val="single" w:sz="6" w:space="0" w:color="auto"/>
              <w:right w:val="single" w:sz="12" w:space="0" w:color="auto"/>
            </w:tcBorders>
          </w:tcPr>
          <w:p w14:paraId="02DFE279" w14:textId="77777777" w:rsidR="00045986" w:rsidRPr="008B6C31" w:rsidRDefault="00045986" w:rsidP="008F2A15"/>
        </w:tc>
        <w:tc>
          <w:tcPr>
            <w:tcW w:w="6778" w:type="dxa"/>
            <w:gridSpan w:val="2"/>
            <w:tcBorders>
              <w:top w:val="single" w:sz="6" w:space="0" w:color="auto"/>
              <w:left w:val="single" w:sz="12" w:space="0" w:color="auto"/>
              <w:bottom w:val="single" w:sz="6" w:space="0" w:color="auto"/>
              <w:right w:val="single" w:sz="12" w:space="0" w:color="auto"/>
            </w:tcBorders>
          </w:tcPr>
          <w:p w14:paraId="61FFF799" w14:textId="77777777" w:rsidR="00045986" w:rsidRPr="008B6C31" w:rsidRDefault="00045986" w:rsidP="008F2A15"/>
        </w:tc>
      </w:tr>
      <w:tr w:rsidR="00045986" w:rsidRPr="0069421D" w14:paraId="3FA2CDD1" w14:textId="77777777" w:rsidTr="008F2A15">
        <w:trPr>
          <w:cantSplit/>
          <w:jc w:val="center"/>
        </w:trPr>
        <w:tc>
          <w:tcPr>
            <w:tcW w:w="1440" w:type="dxa"/>
            <w:tcBorders>
              <w:top w:val="single" w:sz="6" w:space="0" w:color="auto"/>
              <w:left w:val="single" w:sz="12" w:space="0" w:color="auto"/>
              <w:bottom w:val="single" w:sz="6" w:space="0" w:color="auto"/>
              <w:right w:val="single" w:sz="12" w:space="0" w:color="auto"/>
            </w:tcBorders>
          </w:tcPr>
          <w:p w14:paraId="7E58AB1C" w14:textId="77777777" w:rsidR="00045986" w:rsidRPr="008B6C31" w:rsidRDefault="00045986" w:rsidP="008F2A15"/>
        </w:tc>
        <w:tc>
          <w:tcPr>
            <w:tcW w:w="1440" w:type="dxa"/>
            <w:tcBorders>
              <w:top w:val="single" w:sz="6" w:space="0" w:color="auto"/>
              <w:left w:val="single" w:sz="12" w:space="0" w:color="auto"/>
              <w:bottom w:val="single" w:sz="6" w:space="0" w:color="auto"/>
              <w:right w:val="single" w:sz="12" w:space="0" w:color="auto"/>
            </w:tcBorders>
          </w:tcPr>
          <w:p w14:paraId="2AA93F2B" w14:textId="77777777" w:rsidR="00045986" w:rsidRPr="008B6C31" w:rsidRDefault="00045986" w:rsidP="008F2A15"/>
        </w:tc>
        <w:tc>
          <w:tcPr>
            <w:tcW w:w="6778" w:type="dxa"/>
            <w:gridSpan w:val="2"/>
            <w:tcBorders>
              <w:top w:val="single" w:sz="6" w:space="0" w:color="auto"/>
              <w:left w:val="single" w:sz="12" w:space="0" w:color="auto"/>
              <w:bottom w:val="single" w:sz="6" w:space="0" w:color="auto"/>
              <w:right w:val="single" w:sz="12" w:space="0" w:color="auto"/>
            </w:tcBorders>
          </w:tcPr>
          <w:p w14:paraId="39E920F9" w14:textId="77777777" w:rsidR="00045986" w:rsidRPr="008B6C31" w:rsidRDefault="00045986" w:rsidP="008F2A15"/>
        </w:tc>
      </w:tr>
      <w:tr w:rsidR="00045986" w:rsidRPr="0069421D" w14:paraId="5AA79516" w14:textId="77777777" w:rsidTr="008F2A15">
        <w:trPr>
          <w:cantSplit/>
          <w:jc w:val="center"/>
        </w:trPr>
        <w:tc>
          <w:tcPr>
            <w:tcW w:w="1440" w:type="dxa"/>
            <w:tcBorders>
              <w:top w:val="single" w:sz="6" w:space="0" w:color="auto"/>
              <w:left w:val="single" w:sz="12" w:space="0" w:color="auto"/>
              <w:bottom w:val="single" w:sz="6" w:space="0" w:color="auto"/>
              <w:right w:val="single" w:sz="12" w:space="0" w:color="auto"/>
            </w:tcBorders>
          </w:tcPr>
          <w:p w14:paraId="63BEB133" w14:textId="77777777" w:rsidR="00045986" w:rsidRPr="008B6C31" w:rsidRDefault="00045986" w:rsidP="008F2A15"/>
        </w:tc>
        <w:tc>
          <w:tcPr>
            <w:tcW w:w="1440" w:type="dxa"/>
            <w:tcBorders>
              <w:top w:val="single" w:sz="6" w:space="0" w:color="auto"/>
              <w:left w:val="single" w:sz="12" w:space="0" w:color="auto"/>
              <w:bottom w:val="single" w:sz="6" w:space="0" w:color="auto"/>
              <w:right w:val="single" w:sz="12" w:space="0" w:color="auto"/>
            </w:tcBorders>
          </w:tcPr>
          <w:p w14:paraId="25A0EF69" w14:textId="77777777" w:rsidR="00045986" w:rsidRPr="008B6C31" w:rsidRDefault="00045986" w:rsidP="008F2A15"/>
        </w:tc>
        <w:tc>
          <w:tcPr>
            <w:tcW w:w="6778" w:type="dxa"/>
            <w:gridSpan w:val="2"/>
            <w:tcBorders>
              <w:top w:val="single" w:sz="6" w:space="0" w:color="auto"/>
              <w:left w:val="single" w:sz="12" w:space="0" w:color="auto"/>
              <w:bottom w:val="single" w:sz="6" w:space="0" w:color="auto"/>
              <w:right w:val="single" w:sz="12" w:space="0" w:color="auto"/>
            </w:tcBorders>
          </w:tcPr>
          <w:p w14:paraId="2A0D489E" w14:textId="77777777" w:rsidR="00045986" w:rsidRPr="008B6C31" w:rsidRDefault="00045986" w:rsidP="008F2A15"/>
        </w:tc>
      </w:tr>
      <w:tr w:rsidR="00045986" w:rsidRPr="0069421D" w14:paraId="4F964EB8" w14:textId="77777777" w:rsidTr="008F2A15">
        <w:trPr>
          <w:cantSplit/>
          <w:jc w:val="center"/>
        </w:trPr>
        <w:tc>
          <w:tcPr>
            <w:tcW w:w="1440" w:type="dxa"/>
            <w:tcBorders>
              <w:top w:val="single" w:sz="6" w:space="0" w:color="auto"/>
              <w:left w:val="single" w:sz="12" w:space="0" w:color="auto"/>
              <w:bottom w:val="single" w:sz="6" w:space="0" w:color="auto"/>
              <w:right w:val="single" w:sz="12" w:space="0" w:color="auto"/>
            </w:tcBorders>
          </w:tcPr>
          <w:p w14:paraId="6A0F55F7" w14:textId="77777777" w:rsidR="00045986" w:rsidRPr="008B6C31" w:rsidRDefault="00045986" w:rsidP="008F2A15"/>
        </w:tc>
        <w:tc>
          <w:tcPr>
            <w:tcW w:w="1440" w:type="dxa"/>
            <w:tcBorders>
              <w:top w:val="single" w:sz="6" w:space="0" w:color="auto"/>
              <w:left w:val="single" w:sz="12" w:space="0" w:color="auto"/>
              <w:bottom w:val="single" w:sz="6" w:space="0" w:color="auto"/>
              <w:right w:val="single" w:sz="12" w:space="0" w:color="auto"/>
            </w:tcBorders>
          </w:tcPr>
          <w:p w14:paraId="6961D0ED" w14:textId="77777777" w:rsidR="00045986" w:rsidRPr="008B6C31" w:rsidRDefault="00045986" w:rsidP="008F2A15"/>
        </w:tc>
        <w:tc>
          <w:tcPr>
            <w:tcW w:w="6778" w:type="dxa"/>
            <w:gridSpan w:val="2"/>
            <w:tcBorders>
              <w:top w:val="single" w:sz="6" w:space="0" w:color="auto"/>
              <w:left w:val="single" w:sz="12" w:space="0" w:color="auto"/>
              <w:bottom w:val="single" w:sz="6" w:space="0" w:color="auto"/>
              <w:right w:val="single" w:sz="12" w:space="0" w:color="auto"/>
            </w:tcBorders>
          </w:tcPr>
          <w:p w14:paraId="6898F906" w14:textId="77777777" w:rsidR="00045986" w:rsidRPr="008B6C31" w:rsidRDefault="00045986" w:rsidP="008F2A15"/>
        </w:tc>
      </w:tr>
    </w:tbl>
    <w:p w14:paraId="5456C621" w14:textId="77777777" w:rsidR="00045986" w:rsidRPr="008B6C31" w:rsidRDefault="00045986" w:rsidP="00045986">
      <w:pPr>
        <w:rPr>
          <w:lang w:val="el-GR"/>
        </w:rPr>
      </w:pPr>
    </w:p>
    <w:p w14:paraId="1FFBBF4D" w14:textId="77777777" w:rsidR="00045986" w:rsidRPr="008B6C31" w:rsidRDefault="00045986" w:rsidP="00045986">
      <w:pPr>
        <w:rPr>
          <w:lang w:val="el-GR"/>
        </w:rPr>
      </w:pPr>
      <w:r w:rsidRPr="008B6C31">
        <w:rPr>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17E6A240" w14:textId="77777777" w:rsidR="00045986" w:rsidRPr="008B6C31" w:rsidRDefault="00045986" w:rsidP="00045986">
      <w:pPr>
        <w:rPr>
          <w:lang w:val="el-GR"/>
        </w:rPr>
      </w:pPr>
      <w:r w:rsidRPr="008B6C31">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05EB2A59" w14:textId="77777777" w:rsidR="00045986" w:rsidRPr="008B6C31" w:rsidRDefault="00045986" w:rsidP="00045986">
      <w:pPr>
        <w:rPr>
          <w:lang w:val="el-GR"/>
        </w:rPr>
      </w:pPr>
      <w:r w:rsidRPr="008B6C31">
        <w:rPr>
          <w:lang w:val="el-GR"/>
        </w:rPr>
        <w:t>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w:t>
      </w:r>
    </w:p>
    <w:p w14:paraId="29C45B8B" w14:textId="77777777" w:rsidR="00045986" w:rsidRPr="008B6C31" w:rsidRDefault="00045986" w:rsidP="00045986">
      <w:pPr>
        <w:rPr>
          <w:lang w:val="el-GR"/>
        </w:rPr>
      </w:pPr>
      <w:r w:rsidRPr="008B6C31">
        <w:rPr>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79299449" w14:textId="77777777" w:rsidR="00DC1757" w:rsidRPr="00DC1757" w:rsidRDefault="00DC1757" w:rsidP="00DC1757">
      <w:pPr>
        <w:rPr>
          <w:lang w:val="el-GR"/>
        </w:rPr>
      </w:pPr>
    </w:p>
    <w:p w14:paraId="02F82999" w14:textId="77777777" w:rsidR="00F92D57" w:rsidRDefault="00F92D57" w:rsidP="001247AF">
      <w:pPr>
        <w:pStyle w:val="2"/>
        <w:rPr>
          <w:lang w:val="el-GR"/>
        </w:rPr>
      </w:pPr>
      <w:bookmarkStart w:id="720" w:name="_Ref88635118"/>
      <w:bookmarkStart w:id="721" w:name="_Toc91006678"/>
      <w:bookmarkStart w:id="722" w:name="_Toc125557811"/>
      <w:r w:rsidRPr="00EF2204">
        <w:rPr>
          <w:lang w:val="el-GR"/>
        </w:rPr>
        <w:t>Υπηρεσίες Εκπαίδευσης</w:t>
      </w:r>
      <w:bookmarkEnd w:id="720"/>
      <w:bookmarkEnd w:id="721"/>
      <w:bookmarkEnd w:id="722"/>
      <w:r w:rsidRPr="00EF2204">
        <w:rPr>
          <w:lang w:val="el-GR"/>
        </w:rPr>
        <w:tab/>
      </w:r>
    </w:p>
    <w:p w14:paraId="6AFBAFF8" w14:textId="5D48217E" w:rsidR="00DC1757" w:rsidRDefault="00DC1757" w:rsidP="006B7458">
      <w:pPr>
        <w:widowControl w:val="0"/>
        <w:spacing w:before="120" w:after="0" w:line="276" w:lineRule="auto"/>
        <w:ind w:left="110"/>
        <w:textAlignment w:val="baseline"/>
        <w:rPr>
          <w:rFonts w:eastAsia="SimSun"/>
          <w:color w:val="00000A"/>
          <w:lang w:val="el-GR" w:bidi="hi-IN"/>
        </w:rPr>
      </w:pPr>
      <w:r>
        <w:rPr>
          <w:rFonts w:eastAsia="SimSun"/>
          <w:color w:val="00000A"/>
          <w:lang w:val="el-GR" w:bidi="hi-IN"/>
        </w:rPr>
        <w:t xml:space="preserve">Η εκπαίδευση που θα διενεργηθεί στο πλαίσιο του έργου απευθύνεται σε ομάδα στελεχών του φορέα. </w:t>
      </w:r>
      <w:r w:rsidR="001A75C3">
        <w:rPr>
          <w:rFonts w:eastAsia="SimSun"/>
          <w:color w:val="00000A"/>
          <w:lang w:val="el-GR" w:bidi="hi-IN"/>
        </w:rPr>
        <w:t xml:space="preserve">Θα πρέπει να εκπαιδευτούν </w:t>
      </w:r>
      <w:r w:rsidR="00E6127E">
        <w:rPr>
          <w:rFonts w:eastAsia="SimSun"/>
          <w:color w:val="00000A"/>
          <w:lang w:val="el-GR" w:bidi="hi-IN"/>
        </w:rPr>
        <w:t>1 ομάδα διαχειριστών, εω</w:t>
      </w:r>
      <w:r w:rsidR="00BC78FA">
        <w:rPr>
          <w:rFonts w:eastAsia="SimSun"/>
          <w:color w:val="00000A"/>
          <w:lang w:val="el-GR" w:bidi="hi-IN"/>
        </w:rPr>
        <w:t>ς 5 άτομα</w:t>
      </w:r>
      <w:r w:rsidR="00676982">
        <w:rPr>
          <w:rFonts w:eastAsia="SimSun"/>
          <w:color w:val="00000A"/>
          <w:lang w:val="el-GR" w:bidi="hi-IN"/>
        </w:rPr>
        <w:t>, καθώς και μια ομάδα χρηστών</w:t>
      </w:r>
      <w:r w:rsidR="00290503">
        <w:rPr>
          <w:rFonts w:eastAsia="SimSun"/>
          <w:color w:val="00000A"/>
          <w:lang w:val="el-GR" w:bidi="hi-IN"/>
        </w:rPr>
        <w:t xml:space="preserve">, έως 10 άτομα. </w:t>
      </w:r>
      <w:r>
        <w:rPr>
          <w:rFonts w:eastAsia="SimSun"/>
          <w:color w:val="00000A"/>
          <w:lang w:val="el-GR" w:bidi="hi-IN"/>
        </w:rPr>
        <w:t>Οι συγκεκριμένοι χρήστες θα είναι υπεύθυνοι για την ομαλή λειτουργία των ψηφιακών εφαρμογών. Στόχος των εν λόγω υπηρεσιών εκπαίδευσης είναι η ολοκληρωμένη μεταφορά τεχνογνωσίας προς ομάδα στελεχών του φορέα, τα μέλη του οποίου θα επιφορτιστούν με την διαχείριση των εφαρμογών φέρνοντας εις πέρας όλο τον κύκλο διαδικασιών  και γενικότερα την υποστήριξη της παραγωγικής λειτουργίας του συστήματος, μετά το πέρας του έργου.  Μετά την παρακολούθηση των αντίστοιχων εκπαιδευτικών προγραμμάτων οι εκπαιδευόμενοι θα είναι σε θέση:</w:t>
      </w:r>
    </w:p>
    <w:p w14:paraId="549ABF65" w14:textId="77777777" w:rsidR="00DC1757" w:rsidRDefault="00DC1757" w:rsidP="00AF0971">
      <w:pPr>
        <w:widowControl w:val="0"/>
        <w:numPr>
          <w:ilvl w:val="0"/>
          <w:numId w:val="94"/>
        </w:numPr>
        <w:suppressAutoHyphens w:val="0"/>
        <w:spacing w:before="120" w:after="0" w:line="276" w:lineRule="auto"/>
        <w:textAlignment w:val="baseline"/>
        <w:rPr>
          <w:rFonts w:eastAsia="SimSun"/>
          <w:color w:val="00000A"/>
          <w:lang w:val="el-GR" w:bidi="hi-IN"/>
        </w:rPr>
      </w:pPr>
      <w:r>
        <w:rPr>
          <w:rFonts w:eastAsia="SimSun"/>
          <w:color w:val="00000A"/>
          <w:lang w:val="el-GR" w:bidi="hi-IN"/>
        </w:rPr>
        <w:t xml:space="preserve">Να αναλάβουν σταδιακά την ευθύνη της Παραγωγικής Λειτουργίας (διαχείριση, παραμετροποίηση, συντήρηση κ.τ.λ.) των ψηφιακών συστημάτων  </w:t>
      </w:r>
    </w:p>
    <w:p w14:paraId="4FAD5ABC" w14:textId="77777777" w:rsidR="00DC1757" w:rsidRDefault="00DC1757" w:rsidP="00AF0971">
      <w:pPr>
        <w:widowControl w:val="0"/>
        <w:numPr>
          <w:ilvl w:val="0"/>
          <w:numId w:val="94"/>
        </w:numPr>
        <w:suppressAutoHyphens w:val="0"/>
        <w:spacing w:before="120" w:after="0" w:line="276" w:lineRule="auto"/>
        <w:textAlignment w:val="baseline"/>
        <w:rPr>
          <w:rFonts w:eastAsia="SimSun"/>
          <w:color w:val="00000A"/>
          <w:lang w:val="el-GR" w:bidi="hi-IN"/>
        </w:rPr>
      </w:pPr>
      <w:r>
        <w:rPr>
          <w:rFonts w:eastAsia="SimSun"/>
          <w:color w:val="00000A"/>
          <w:lang w:val="el-GR" w:bidi="hi-IN"/>
        </w:rPr>
        <w:t>Να αναλάβουν τη συντήρηση και εξέλιξη των ψηφιακών εφαρμογών</w:t>
      </w:r>
    </w:p>
    <w:p w14:paraId="487EBE5B" w14:textId="77777777" w:rsidR="00DC1757" w:rsidRDefault="00DC1757" w:rsidP="00AF0971">
      <w:pPr>
        <w:widowControl w:val="0"/>
        <w:numPr>
          <w:ilvl w:val="0"/>
          <w:numId w:val="94"/>
        </w:numPr>
        <w:suppressAutoHyphens w:val="0"/>
        <w:spacing w:before="120" w:after="0" w:line="276" w:lineRule="auto"/>
        <w:textAlignment w:val="baseline"/>
        <w:rPr>
          <w:rFonts w:eastAsia="SimSun"/>
          <w:color w:val="00000A"/>
          <w:lang w:val="el-GR" w:bidi="hi-IN"/>
        </w:rPr>
      </w:pPr>
      <w:r>
        <w:rPr>
          <w:rFonts w:eastAsia="SimSun"/>
          <w:color w:val="00000A"/>
          <w:lang w:val="el-GR" w:bidi="hi-IN"/>
        </w:rPr>
        <w:t>Να υποστηρίζουν τεχνικά τους χρήστες των ψηφιακών συστημάτων, μετά τη λήξη των συμβατικών υποχρεώσεων του Αναδόχου.</w:t>
      </w:r>
    </w:p>
    <w:p w14:paraId="41597DA7" w14:textId="77777777" w:rsidR="00DC1757" w:rsidRDefault="00DC1757" w:rsidP="006B7458">
      <w:pPr>
        <w:spacing w:before="120" w:after="0" w:line="276" w:lineRule="auto"/>
        <w:ind w:left="830"/>
        <w:contextualSpacing/>
        <w:rPr>
          <w:lang w:val="el-GR"/>
        </w:rPr>
      </w:pPr>
    </w:p>
    <w:p w14:paraId="21364C48" w14:textId="77777777"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 xml:space="preserve">Κύριοι στόχοι της εκπαίδευσης είναι: </w:t>
      </w:r>
    </w:p>
    <w:p w14:paraId="3B192D1D" w14:textId="77777777" w:rsidR="00DC1757" w:rsidRDefault="00DC1757" w:rsidP="00AF0971">
      <w:pPr>
        <w:widowControl w:val="0"/>
        <w:numPr>
          <w:ilvl w:val="0"/>
          <w:numId w:val="92"/>
        </w:numPr>
        <w:suppressAutoHyphens w:val="0"/>
        <w:spacing w:before="120" w:after="0" w:line="276" w:lineRule="auto"/>
        <w:textAlignment w:val="baseline"/>
        <w:rPr>
          <w:rFonts w:eastAsia="SimSun"/>
          <w:color w:val="00000A"/>
          <w:lang w:val="el-GR" w:bidi="hi-IN"/>
        </w:rPr>
      </w:pPr>
      <w:r>
        <w:rPr>
          <w:rFonts w:eastAsia="SimSun"/>
          <w:color w:val="00000A"/>
          <w:lang w:val="el-GR" w:bidi="hi-IN"/>
        </w:rPr>
        <w:t>Η ανάπτυξη των κατάλληλων δεξιοτήτων των στελεχών του φορέα στην διαχείριση των ψηφιακών συστημάτων (λαμβάνοντας υπόψη το σύνολο της λειτουργικότητας που αυτό καλύπτει), ώστε να υποστηριχθεί η διαδικασία της πλήρους ένταξης σε παραγωγική λειτουργία με σκοπό την κατά το δυνατό καλύτερη εξυπηρέτηση του πολίτη.</w:t>
      </w:r>
    </w:p>
    <w:p w14:paraId="4FE48BE6" w14:textId="77777777" w:rsidR="00DC1757" w:rsidRDefault="00DC1757" w:rsidP="00AF0971">
      <w:pPr>
        <w:widowControl w:val="0"/>
        <w:numPr>
          <w:ilvl w:val="0"/>
          <w:numId w:val="92"/>
        </w:numPr>
        <w:suppressAutoHyphens w:val="0"/>
        <w:spacing w:before="120" w:after="0" w:line="276" w:lineRule="auto"/>
        <w:textAlignment w:val="baseline"/>
        <w:rPr>
          <w:rFonts w:eastAsia="SimSun"/>
          <w:color w:val="00000A"/>
          <w:lang w:val="el-GR" w:bidi="hi-IN"/>
        </w:rPr>
      </w:pPr>
      <w:r>
        <w:rPr>
          <w:rFonts w:eastAsia="SimSun"/>
          <w:color w:val="00000A"/>
          <w:lang w:val="el-GR" w:bidi="hi-IN"/>
        </w:rPr>
        <w:t>Η παραγωγή εκπαιδευτικού υλικού που θα συμβάλλει στην γρήγορη εξοικείωση και προσαρμογή των χρηστών στο νέο σύστημα.</w:t>
      </w:r>
    </w:p>
    <w:p w14:paraId="0DD7D2A5" w14:textId="77777777"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Οι σχετικές ενέργειες εκπαίδευσης και προσαρμογής θα πρέπει να σχεδιαστούν και να εκτελεστούν με τέτοιο τρόπο ώστε οι εκπαιδευόμενοι χρήστες να μπορούν να αφομοιώνουν την εκπαιδευτική ύλη που τους παρέχεται. Το τελικό σχέδιο εκπαίδευσης θα διαμορφωθεί από τον Ανάδοχο σε συνεργασία με τον φορέα.</w:t>
      </w:r>
    </w:p>
    <w:p w14:paraId="2BB8C07C" w14:textId="77777777"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Το εκπαιδευτικό υλικό που θα δημιουργηθεί θα πρέπει να είναι προσαρμοσμένο στις ανάγκες των στελεχών του φορέα. Στο πλαίσιο της δημιουργίας του υλικού θα πρέπει να παρασχεθεί:</w:t>
      </w:r>
    </w:p>
    <w:p w14:paraId="69BD25E4" w14:textId="77777777" w:rsidR="00DC1757" w:rsidRDefault="00DC1757" w:rsidP="00AF0971">
      <w:pPr>
        <w:widowControl w:val="0"/>
        <w:numPr>
          <w:ilvl w:val="0"/>
          <w:numId w:val="93"/>
        </w:numPr>
        <w:suppressAutoHyphens w:val="0"/>
        <w:spacing w:before="120" w:after="0" w:line="276" w:lineRule="auto"/>
        <w:textAlignment w:val="baseline"/>
        <w:rPr>
          <w:rFonts w:eastAsia="SimSun"/>
          <w:color w:val="00000A"/>
          <w:lang w:val="el-GR" w:bidi="hi-IN"/>
        </w:rPr>
      </w:pPr>
      <w:r>
        <w:rPr>
          <w:rFonts w:eastAsia="SimSun"/>
          <w:color w:val="00000A"/>
          <w:lang w:val="el-GR" w:bidi="hi-IN"/>
        </w:rPr>
        <w:t>Οριστικοποιημένος οδηγός εκπαίδευσης (σεμιναριακού τύπου) βασισμένος σε συγκεκριμένη μεθοδολογική προσέγγιση, οργάνωση και προετοιμασία εκπαίδευσης.</w:t>
      </w:r>
    </w:p>
    <w:p w14:paraId="18639BA9" w14:textId="77777777" w:rsidR="00DC1757" w:rsidRDefault="00DC1757" w:rsidP="00AF0971">
      <w:pPr>
        <w:widowControl w:val="0"/>
        <w:numPr>
          <w:ilvl w:val="0"/>
          <w:numId w:val="93"/>
        </w:numPr>
        <w:suppressAutoHyphens w:val="0"/>
        <w:spacing w:before="120" w:after="0" w:line="276" w:lineRule="auto"/>
        <w:textAlignment w:val="baseline"/>
        <w:rPr>
          <w:rFonts w:eastAsia="SimSun"/>
          <w:color w:val="00000A"/>
          <w:lang w:val="el-GR" w:bidi="hi-IN"/>
        </w:rPr>
      </w:pPr>
      <w:r>
        <w:rPr>
          <w:rFonts w:eastAsia="SimSun"/>
          <w:color w:val="00000A"/>
          <w:lang w:val="el-GR" w:bidi="hi-IN"/>
        </w:rPr>
        <w:t>Εκπαιδευτικό και εποπτικό υλικό εκπαίδευσης, με βάση τις ανάγκες και την ετοιμότητα των στελεχών του Φορέα που θα αξιοποιήσουν το σύστημα, και τον προσδοκώμενο ρόλο στην επιχειρησιακή του αξιοποίηση. Σημαντική είναι η δημιουργία εκπαιδευτικών βίντεο για την χρήση των ψηφιακών.</w:t>
      </w:r>
    </w:p>
    <w:p w14:paraId="4057513A" w14:textId="77777777" w:rsidR="00DC1757" w:rsidRDefault="00DC1757" w:rsidP="00AF0971">
      <w:pPr>
        <w:widowControl w:val="0"/>
        <w:numPr>
          <w:ilvl w:val="0"/>
          <w:numId w:val="93"/>
        </w:numPr>
        <w:suppressAutoHyphens w:val="0"/>
        <w:spacing w:before="120" w:after="0" w:line="276" w:lineRule="auto"/>
        <w:textAlignment w:val="baseline"/>
        <w:rPr>
          <w:rFonts w:eastAsia="SimSun"/>
          <w:color w:val="00000A"/>
          <w:lang w:val="el-GR" w:bidi="hi-IN"/>
        </w:rPr>
      </w:pPr>
      <w:r>
        <w:rPr>
          <w:rFonts w:eastAsia="SimSun"/>
          <w:color w:val="00000A"/>
          <w:lang w:val="el-GR" w:bidi="hi-IN"/>
        </w:rPr>
        <w:t xml:space="preserve">Εκπαιδευτικό και εποπτικό υλικό εκπαίδευσης για την εκπαίδευση των χρηστών χρησιμοποιώντας κυρίως πολυμεσικό υλικό και παραδείγματα χρήστης ώστε ο χρήστης μέσα μικρό χρονικό διάστημα να κατανοήσει τις δυνατότητες και τις λειτουργίες των εφαρμογών. </w:t>
      </w:r>
    </w:p>
    <w:p w14:paraId="70D3E5B3" w14:textId="1EE71394"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Ο ανάδοχος θα εξασφαλίσει τις απαραίτητες υποδομές για την διενέργεια των εκπαιδεύσεων και την παράδοση του εκπαιδευτικού υλικού και των εγχειριδίων κατάρτισης.</w:t>
      </w:r>
      <w:r w:rsidR="0057115F">
        <w:rPr>
          <w:rFonts w:eastAsia="SimSun"/>
          <w:color w:val="00000A"/>
          <w:lang w:val="el-GR" w:bidi="hi-IN"/>
        </w:rPr>
        <w:t xml:space="preserve"> </w:t>
      </w:r>
      <w:r>
        <w:rPr>
          <w:rFonts w:eastAsia="SimSun"/>
          <w:color w:val="00000A"/>
          <w:lang w:val="el-GR" w:bidi="hi-IN"/>
        </w:rPr>
        <w:t xml:space="preserve">Οι υπηρεσίες εκπαίδευσης που συνολικά θα πρέπει να προσφερθούν είναι </w:t>
      </w:r>
      <w:r w:rsidR="001A44C3">
        <w:rPr>
          <w:rFonts w:eastAsia="SimSun"/>
          <w:color w:val="00000A"/>
          <w:lang w:val="el-GR" w:bidi="hi-IN"/>
        </w:rPr>
        <w:t xml:space="preserve">ογδόντα </w:t>
      </w:r>
      <w:r>
        <w:rPr>
          <w:rFonts w:eastAsia="SimSun"/>
          <w:color w:val="00000A"/>
          <w:lang w:val="el-GR" w:bidi="hi-IN"/>
        </w:rPr>
        <w:t>(</w:t>
      </w:r>
      <w:r w:rsidR="001A44C3">
        <w:rPr>
          <w:rFonts w:eastAsia="SimSun"/>
          <w:color w:val="00000A"/>
          <w:lang w:val="el-GR" w:bidi="hi-IN"/>
        </w:rPr>
        <w:t>80</w:t>
      </w:r>
      <w:r>
        <w:rPr>
          <w:rFonts w:eastAsia="SimSun"/>
          <w:color w:val="00000A"/>
          <w:lang w:val="el-GR" w:bidi="hi-IN"/>
        </w:rPr>
        <w:t>) ώρες. Η εκπαίδευση θα διεξαχθεί στην Αθήνα σε χώρους του αναδόχου ή σε κάποιον άλλο χώρο που θα συμφωνηθεί με την αναθέτουσα αρχή.</w:t>
      </w:r>
    </w:p>
    <w:p w14:paraId="41562EB3" w14:textId="22A4CEA5" w:rsidR="00DC1757" w:rsidRDefault="00DC1757" w:rsidP="006B7458">
      <w:pPr>
        <w:spacing w:line="276" w:lineRule="auto"/>
        <w:rPr>
          <w:lang w:val="el-GR"/>
        </w:rPr>
      </w:pPr>
      <w:r>
        <w:rPr>
          <w:rFonts w:eastAsia="SimSun"/>
          <w:color w:val="00000A"/>
          <w:lang w:val="el-GR" w:bidi="hi-IN"/>
        </w:rPr>
        <w:t>Κατά την ολοκλήρωση της εκπαίδευσης θα παραδοθεί τεύχος τεκμηριωμένης αξιολόγησης της διαδικασίας και των αποτελεσμάτων της εκπαίδευσης και εισηγητικών μέτρων για την βελτίωση των ψηφιακών εφαρμογών</w:t>
      </w:r>
      <w:r w:rsidR="006B7458">
        <w:rPr>
          <w:rFonts w:eastAsia="SimSun"/>
          <w:color w:val="00000A"/>
          <w:lang w:val="el-GR" w:bidi="hi-IN"/>
        </w:rPr>
        <w:t>.</w:t>
      </w:r>
    </w:p>
    <w:p w14:paraId="224A4FFD" w14:textId="77777777" w:rsidR="00DC1757" w:rsidRDefault="00DC1757" w:rsidP="006B7458">
      <w:pPr>
        <w:spacing w:line="276" w:lineRule="auto"/>
        <w:rPr>
          <w:lang w:val="el-GR"/>
        </w:rPr>
      </w:pPr>
    </w:p>
    <w:p w14:paraId="17EB50EA" w14:textId="77777777" w:rsidR="00DC1757" w:rsidRPr="00DC1757" w:rsidRDefault="00DC1757" w:rsidP="006B7458">
      <w:pPr>
        <w:spacing w:line="276" w:lineRule="auto"/>
        <w:rPr>
          <w:lang w:val="el-GR"/>
        </w:rPr>
      </w:pPr>
    </w:p>
    <w:p w14:paraId="31B9C7CC" w14:textId="4149B476" w:rsidR="00F92D57" w:rsidRDefault="00F92D57" w:rsidP="001247AF">
      <w:pPr>
        <w:pStyle w:val="2"/>
      </w:pPr>
      <w:bookmarkStart w:id="723" w:name="_Ref88635123"/>
      <w:bookmarkStart w:id="724" w:name="_Toc91006679"/>
      <w:bookmarkStart w:id="725" w:name="_Toc125557812"/>
      <w:r w:rsidRPr="00EF2204">
        <w:t>Υπηρεσίες Φάσης Πιλοτικής Λειτουργίας</w:t>
      </w:r>
      <w:bookmarkEnd w:id="723"/>
      <w:bookmarkEnd w:id="724"/>
      <w:bookmarkEnd w:id="725"/>
    </w:p>
    <w:p w14:paraId="4A4CD96E" w14:textId="35338839" w:rsidR="00DC1757" w:rsidRDefault="00DC1757" w:rsidP="006B7458">
      <w:pPr>
        <w:pStyle w:val="Normal1"/>
        <w:spacing w:before="120" w:after="120" w:line="276" w:lineRule="auto"/>
        <w:jc w:val="both"/>
        <w:rPr>
          <w:rFonts w:ascii="Tahoma" w:hAnsi="Tahoma" w:cs="Tahoma"/>
          <w:sz w:val="22"/>
          <w:szCs w:val="22"/>
        </w:rPr>
      </w:pPr>
      <w:r>
        <w:rPr>
          <w:rFonts w:ascii="Tahoma" w:hAnsi="Tahoma" w:cs="Tahoma"/>
          <w:sz w:val="22"/>
          <w:szCs w:val="22"/>
        </w:rPr>
        <w:t>Η πιλοτική Λειτουργία του έργου αφορά το επίπεδο των ψηφιακών εφαρμογών που θα αναπτυχθούν στο πλαίσιο του έργου.</w:t>
      </w:r>
    </w:p>
    <w:p w14:paraId="013E34FF" w14:textId="77777777"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 xml:space="preserve">Το αποτέλεσμα της πιλοτικής λειτουργίας θα είναι η παράδοση των τελικών ψηφιακών συστημάτων (περιβάλλον, λειτουργικότητα, δεδομένα) σε εντατική χρήση και εξαντλητικό έλεγχο από επιλεγμένη κοινότητα χρηστών όσον αφορά τις ίδιες τις εφαρμογές και από τα στελέχη του Φορέα που έχουν εκπαιδευτεί όσο αφορά την διαχείρισης των ψηφιακών συστημάτων. </w:t>
      </w:r>
    </w:p>
    <w:p w14:paraId="4A83BA8E" w14:textId="77777777" w:rsidR="00DC1757" w:rsidRDefault="00DC1757" w:rsidP="006B7458">
      <w:pPr>
        <w:widowControl w:val="0"/>
        <w:spacing w:before="120" w:after="0" w:line="276" w:lineRule="auto"/>
        <w:textAlignment w:val="baseline"/>
        <w:rPr>
          <w:rFonts w:eastAsia="SimSun"/>
          <w:color w:val="00000A"/>
          <w:lang w:val="el-GR" w:bidi="hi-IN"/>
        </w:rPr>
      </w:pPr>
      <w:r>
        <w:rPr>
          <w:rFonts w:eastAsia="SimSun"/>
          <w:color w:val="00000A"/>
          <w:lang w:val="el-GR" w:bidi="hi-IN"/>
        </w:rPr>
        <w:t>Κατά την διάρκεια της πιλοτικής λειτουργίας θα εκτελεστούν οι παρακάτω ενέργειες (οι οποίες θα αποτυπωθούν στην αναφορά αποτελεσμάτων πιλοτικής λειτουργίας):</w:t>
      </w:r>
    </w:p>
    <w:p w14:paraId="3A98C1F6" w14:textId="77777777" w:rsidR="00DC1757" w:rsidRDefault="00DC1757" w:rsidP="00AF0971">
      <w:pPr>
        <w:widowControl w:val="0"/>
        <w:numPr>
          <w:ilvl w:val="0"/>
          <w:numId w:val="95"/>
        </w:numPr>
        <w:suppressAutoHyphens w:val="0"/>
        <w:spacing w:before="120" w:after="0" w:line="276" w:lineRule="auto"/>
        <w:textAlignment w:val="baseline"/>
        <w:rPr>
          <w:rFonts w:eastAsia="SimSun"/>
          <w:color w:val="00000A"/>
          <w:lang w:val="el-GR" w:bidi="hi-IN"/>
        </w:rPr>
      </w:pPr>
      <w:r>
        <w:rPr>
          <w:rFonts w:eastAsia="SimSun"/>
          <w:color w:val="00000A"/>
          <w:lang w:val="el-GR" w:bidi="hi-IN"/>
        </w:rPr>
        <w:t>Τελικές δοκιμές ελέγχου λειτουργικότητας, προσθήκες/ τροποποιήσεις, σύνθεση, πιλοτική χρήση κλπ. με στόχο να επιβεβαιωθεί η απόλυτα εύρυθμη λειτουργία και καλή συνεργασία των εφαρμογών, τόσο μεταξύ τους όσο και εξωτερικά υπό συνθήκες πλήρους πιλοτικής λειτουργίας</w:t>
      </w:r>
    </w:p>
    <w:p w14:paraId="1155E0A6" w14:textId="77777777" w:rsidR="00DC1757" w:rsidRDefault="00DC1757" w:rsidP="00AF0971">
      <w:pPr>
        <w:widowControl w:val="0"/>
        <w:numPr>
          <w:ilvl w:val="0"/>
          <w:numId w:val="95"/>
        </w:numPr>
        <w:suppressAutoHyphens w:val="0"/>
        <w:spacing w:before="120" w:after="0" w:line="276" w:lineRule="auto"/>
        <w:textAlignment w:val="baseline"/>
        <w:rPr>
          <w:rFonts w:eastAsia="SimSun"/>
          <w:color w:val="00000A"/>
          <w:lang w:val="el-GR" w:bidi="hi-IN"/>
        </w:rPr>
      </w:pPr>
      <w:r>
        <w:rPr>
          <w:rFonts w:eastAsia="SimSun"/>
          <w:color w:val="00000A"/>
          <w:lang w:val="el-GR" w:bidi="hi-IN"/>
        </w:rPr>
        <w:t>Επίλυση προβλημάτων-υποστήριξη χρηστών -Διόρθωση / διαχείριση λαθών</w:t>
      </w:r>
    </w:p>
    <w:p w14:paraId="2697F176" w14:textId="77777777" w:rsidR="00DC1757" w:rsidRDefault="00DC1757" w:rsidP="00AF0971">
      <w:pPr>
        <w:widowControl w:val="0"/>
        <w:numPr>
          <w:ilvl w:val="0"/>
          <w:numId w:val="95"/>
        </w:numPr>
        <w:suppressAutoHyphens w:val="0"/>
        <w:spacing w:before="120" w:after="0" w:line="276" w:lineRule="auto"/>
        <w:textAlignment w:val="baseline"/>
        <w:rPr>
          <w:rFonts w:eastAsia="SimSun"/>
          <w:color w:val="00000A"/>
          <w:lang w:val="el-GR" w:bidi="hi-IN"/>
        </w:rPr>
      </w:pPr>
      <w:r>
        <w:rPr>
          <w:rFonts w:eastAsia="SimSun"/>
          <w:color w:val="00000A"/>
          <w:lang w:val="el-GR" w:bidi="hi-IN"/>
        </w:rPr>
        <w:t xml:space="preserve">Υποστήριξη του φορέα στη λειτουργία των ψηφιακών συστημάτων και στην αξιοποίηση τους </w:t>
      </w:r>
    </w:p>
    <w:p w14:paraId="2E16F557" w14:textId="77777777" w:rsidR="00DC1757" w:rsidRDefault="00DC1757" w:rsidP="00AF0971">
      <w:pPr>
        <w:widowControl w:val="0"/>
        <w:numPr>
          <w:ilvl w:val="0"/>
          <w:numId w:val="95"/>
        </w:numPr>
        <w:suppressAutoHyphens w:val="0"/>
        <w:spacing w:before="120" w:after="0" w:line="276" w:lineRule="auto"/>
        <w:textAlignment w:val="baseline"/>
        <w:rPr>
          <w:rFonts w:eastAsia="SimSun"/>
          <w:color w:val="00000A"/>
          <w:lang w:val="el-GR" w:bidi="hi-IN"/>
        </w:rPr>
      </w:pPr>
      <w:r>
        <w:rPr>
          <w:rFonts w:eastAsia="SimSun"/>
          <w:color w:val="00000A"/>
          <w:lang w:val="el-GR" w:bidi="hi-IN"/>
        </w:rPr>
        <w:t xml:space="preserve">Δημιουργία επικαιροποιημένης σειράς εγχειριδίων </w:t>
      </w:r>
    </w:p>
    <w:p w14:paraId="13EEFFD7" w14:textId="41CECA4B" w:rsidR="00DC1757" w:rsidRDefault="00DC1757" w:rsidP="006B7458">
      <w:pPr>
        <w:spacing w:line="276" w:lineRule="auto"/>
        <w:rPr>
          <w:lang w:val="el-GR"/>
        </w:rPr>
      </w:pPr>
      <w:r>
        <w:rPr>
          <w:rFonts w:eastAsia="SimSun"/>
          <w:color w:val="00000A"/>
          <w:lang w:val="el-GR" w:bidi="hi-IN"/>
        </w:rPr>
        <w:t xml:space="preserve">Τεύχος αποτελεσμάτων Πιλοτικής Λειτουργίας, με τεκμηριωμένη (συνοπτική) εισήγηση για την επιχειρησιακή ετοιμότητα του συστήματος με αναφορά σε καταγραφή των συμβάντων ενεργειών υποστήριξης,  αναφορά πρόσθετων προσαρμογών σε λογισμικό, αναφορά πρόσθετων ενεργειών κατάρτισης ανάλογα με τις ανάγκες που θα παρουσιαστούν  </w:t>
      </w:r>
    </w:p>
    <w:p w14:paraId="52D98930" w14:textId="77777777" w:rsidR="00DC1757" w:rsidRPr="00DC1757" w:rsidRDefault="00DC1757" w:rsidP="006B7458">
      <w:pPr>
        <w:spacing w:line="276" w:lineRule="auto"/>
        <w:rPr>
          <w:lang w:val="el-GR"/>
        </w:rPr>
      </w:pPr>
    </w:p>
    <w:p w14:paraId="1803158E" w14:textId="735A6E24" w:rsidR="00C77D57" w:rsidRPr="00EF2204" w:rsidRDefault="00F92D57" w:rsidP="001247AF">
      <w:pPr>
        <w:pStyle w:val="2"/>
        <w:rPr>
          <w:lang w:val="el-GR"/>
        </w:rPr>
      </w:pPr>
      <w:bookmarkStart w:id="726" w:name="_Ref88575359"/>
      <w:bookmarkStart w:id="727" w:name="_Ref88575806"/>
      <w:bookmarkStart w:id="728" w:name="_Toc91006681"/>
      <w:bookmarkStart w:id="729" w:name="_Toc125557813"/>
      <w:r w:rsidRPr="00EF2204">
        <w:rPr>
          <w:lang w:val="el-GR"/>
        </w:rPr>
        <w:t>Υπηρεσίες Εγγύησης και Συντήρησης</w:t>
      </w:r>
      <w:bookmarkEnd w:id="726"/>
      <w:bookmarkEnd w:id="727"/>
      <w:bookmarkEnd w:id="728"/>
      <w:bookmarkEnd w:id="729"/>
    </w:p>
    <w:p w14:paraId="495EA8F3" w14:textId="07AE0C53" w:rsidR="00C77D57" w:rsidRPr="00C77D57" w:rsidRDefault="00C77D57" w:rsidP="00EF2204">
      <w:pPr>
        <w:rPr>
          <w:lang w:val="el-GR"/>
        </w:rPr>
      </w:pPr>
      <w:r w:rsidRPr="00C77D57">
        <w:rPr>
          <w:lang w:val="el-GR"/>
        </w:rPr>
        <w:t xml:space="preserve">Ο Ανάδοχος οφείλει να παρέχει υπηρεσίες Εγγύησης σύμφωνα με τα απαιτούμενα στην Παρ. </w:t>
      </w:r>
      <w:r w:rsidR="00F569EA">
        <w:rPr>
          <w:lang w:val="el-GR"/>
        </w:rPr>
        <w:fldChar w:fldCharType="begin"/>
      </w:r>
      <w:r w:rsidR="00F569EA">
        <w:rPr>
          <w:lang w:val="el-GR"/>
        </w:rPr>
        <w:instrText xml:space="preserve"> REF _Ref88662765 \r \h </w:instrText>
      </w:r>
      <w:r w:rsidR="00F569EA">
        <w:rPr>
          <w:lang w:val="el-GR"/>
        </w:rPr>
      </w:r>
      <w:r w:rsidR="00F569EA">
        <w:rPr>
          <w:lang w:val="el-GR"/>
        </w:rPr>
        <w:fldChar w:fldCharType="separate"/>
      </w:r>
      <w:r w:rsidR="00EB74B8">
        <w:rPr>
          <w:cs/>
          <w:lang w:val="el-GR"/>
        </w:rPr>
        <w:t>‎</w:t>
      </w:r>
      <w:r w:rsidR="00EB74B8">
        <w:rPr>
          <w:lang w:val="el-GR"/>
        </w:rPr>
        <w:t>6.3.1</w:t>
      </w:r>
      <w:r w:rsidR="00F569EA">
        <w:rPr>
          <w:lang w:val="el-GR"/>
        </w:rPr>
        <w:fldChar w:fldCharType="end"/>
      </w:r>
      <w:r w:rsidR="00F569EA">
        <w:rPr>
          <w:lang w:val="el-GR"/>
        </w:rPr>
        <w:t xml:space="preserve"> </w:t>
      </w:r>
      <w:r w:rsidRPr="00C77D57">
        <w:rPr>
          <w:lang w:val="el-GR"/>
        </w:rPr>
        <w:t xml:space="preserve">της παρούσας. </w:t>
      </w:r>
    </w:p>
    <w:p w14:paraId="4F844D3D" w14:textId="2B7478B6" w:rsidR="00C77D57" w:rsidRPr="00C77D57" w:rsidRDefault="00C77D57" w:rsidP="00EF2204">
      <w:pPr>
        <w:rPr>
          <w:lang w:val="el-GR"/>
        </w:rPr>
      </w:pPr>
      <w:r w:rsidRPr="00C77D57">
        <w:rPr>
          <w:lang w:val="el-GR"/>
        </w:rPr>
        <w:t>Επιπλέον εφόσον αυτό απαιτηθεί από τον Κύριο του Έργου υποχρεούται να παρέχει υπηρεσίες συντήρησης σύμφωνα με τα απαιτούμενα στην Παρ.</w:t>
      </w:r>
      <w:r w:rsidR="00F569EA">
        <w:rPr>
          <w:lang w:val="el-GR"/>
        </w:rPr>
        <w:t xml:space="preserve"> </w:t>
      </w:r>
      <w:r w:rsidR="00F569EA">
        <w:rPr>
          <w:lang w:val="el-GR"/>
        </w:rPr>
        <w:fldChar w:fldCharType="begin"/>
      </w:r>
      <w:r w:rsidR="00F569EA">
        <w:rPr>
          <w:lang w:val="el-GR"/>
        </w:rPr>
        <w:instrText xml:space="preserve"> REF _Ref236033114 \r \h </w:instrText>
      </w:r>
      <w:r w:rsidR="00F569EA">
        <w:rPr>
          <w:lang w:val="el-GR"/>
        </w:rPr>
      </w:r>
      <w:r w:rsidR="00F569EA">
        <w:rPr>
          <w:lang w:val="el-GR"/>
        </w:rPr>
        <w:fldChar w:fldCharType="separate"/>
      </w:r>
      <w:r w:rsidR="00EB74B8">
        <w:rPr>
          <w:cs/>
          <w:lang w:val="el-GR"/>
        </w:rPr>
        <w:t>‎</w:t>
      </w:r>
      <w:r w:rsidR="00EB74B8">
        <w:rPr>
          <w:lang w:val="el-GR"/>
        </w:rPr>
        <w:t>6.3.2</w:t>
      </w:r>
      <w:r w:rsidR="00F569EA">
        <w:rPr>
          <w:lang w:val="el-GR"/>
        </w:rPr>
        <w:fldChar w:fldCharType="end"/>
      </w:r>
      <w:r w:rsidR="00F569EA">
        <w:rPr>
          <w:lang w:val="el-GR"/>
        </w:rPr>
        <w:t xml:space="preserve"> της παρούσας</w:t>
      </w:r>
      <w:r w:rsidRPr="00C77D57">
        <w:rPr>
          <w:lang w:val="el-GR"/>
        </w:rPr>
        <w:t>.</w:t>
      </w:r>
    </w:p>
    <w:p w14:paraId="21940AA2" w14:textId="1E8CCFA0" w:rsidR="00F92D57" w:rsidRPr="00C77D57" w:rsidRDefault="00C77D57" w:rsidP="00C77D57">
      <w:pPr>
        <w:rPr>
          <w:lang w:val="el-GR"/>
        </w:rPr>
      </w:pPr>
      <w:r w:rsidRPr="00C77D57">
        <w:rPr>
          <w:lang w:val="el-GR"/>
        </w:rPr>
        <w:t xml:space="preserve">Το κόστος συντήρησης του Έργου (βλ. </w:t>
      </w:r>
      <w:r w:rsidRPr="009B62B0">
        <w:rPr>
          <w:lang w:val="el-GR"/>
        </w:rPr>
        <w:t>Παράρτημα VI,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4% ή μεγαλύτερο του 8% της Οικονομικής Προσφοράς του υποψηφίου Αναδόχου για το Έργο (βλ. Παράρτημα VI, Συγκεντρωτικός Πίνακας Οικονομικής Προσφοράς Έργου/ πεδίο «ΓΕΝΙΚΟ ΣΥΝΟΛΟ» στήλης «ΣΥΝΟΛΙΚΗ ΑΞΙΑ ΕΡΓΟΥ</w:t>
      </w:r>
      <w:r w:rsidRPr="00C77D57">
        <w:rPr>
          <w:lang w:val="el-GR"/>
        </w:rPr>
        <w:t xml:space="preserve"> (ΧΩΡΙΣ ΦΠΑ)»).</w:t>
      </w:r>
    </w:p>
    <w:p w14:paraId="3DBBF432" w14:textId="77777777" w:rsidR="00DC1757" w:rsidRPr="00DC1757" w:rsidRDefault="00DC1757" w:rsidP="00DC1757">
      <w:pPr>
        <w:rPr>
          <w:lang w:val="el-GR"/>
        </w:rPr>
      </w:pPr>
      <w:bookmarkStart w:id="730" w:name="_Hlk44004866"/>
      <w:bookmarkStart w:id="731" w:name="_Hlk440048661"/>
      <w:bookmarkEnd w:id="730"/>
      <w:bookmarkEnd w:id="731"/>
    </w:p>
    <w:p w14:paraId="156CDB3B" w14:textId="77777777" w:rsidR="008338F0" w:rsidRPr="00EF2204" w:rsidRDefault="003355E7" w:rsidP="001247AF">
      <w:pPr>
        <w:pStyle w:val="1"/>
      </w:pPr>
      <w:bookmarkStart w:id="732" w:name="_Ref88635352"/>
      <w:bookmarkStart w:id="733" w:name="_Toc125557814"/>
      <w:r w:rsidRPr="00EF2204">
        <w:t xml:space="preserve">Μεθοδολογία </w:t>
      </w:r>
      <w:r w:rsidR="00025B9C">
        <w:t>Υ</w:t>
      </w:r>
      <w:r w:rsidRPr="00EF2204">
        <w:t>λοποίησης</w:t>
      </w:r>
      <w:bookmarkEnd w:id="732"/>
      <w:bookmarkEnd w:id="733"/>
    </w:p>
    <w:p w14:paraId="3B1E6060" w14:textId="77777777" w:rsidR="00025B9C" w:rsidRPr="00025B9C" w:rsidRDefault="00025B9C" w:rsidP="00AF0971">
      <w:pPr>
        <w:pStyle w:val="aff"/>
        <w:keepNext/>
        <w:numPr>
          <w:ilvl w:val="0"/>
          <w:numId w:val="24"/>
        </w:numPr>
        <w:tabs>
          <w:tab w:val="left" w:pos="993"/>
        </w:tabs>
        <w:spacing w:before="240" w:after="60"/>
        <w:contextualSpacing w:val="0"/>
        <w:outlineLvl w:val="3"/>
        <w:rPr>
          <w:b/>
          <w:bCs/>
          <w:vanish/>
          <w:lang w:val="el-GR"/>
        </w:rPr>
      </w:pPr>
    </w:p>
    <w:p w14:paraId="1764197F" w14:textId="77777777" w:rsidR="00025B9C" w:rsidRDefault="00025B9C" w:rsidP="001247AF">
      <w:pPr>
        <w:pStyle w:val="2"/>
        <w:rPr>
          <w:lang w:val="el-GR"/>
        </w:rPr>
      </w:pPr>
      <w:bookmarkStart w:id="734" w:name="_Ref88635147"/>
      <w:bookmarkStart w:id="735" w:name="_Toc91006683"/>
      <w:bookmarkStart w:id="736" w:name="_Toc125557815"/>
      <w:r w:rsidRPr="00EF2204">
        <w:rPr>
          <w:lang w:val="el-GR"/>
        </w:rPr>
        <w:t>Χρονοδιάγραμμα</w:t>
      </w:r>
      <w:bookmarkEnd w:id="734"/>
      <w:bookmarkEnd w:id="735"/>
      <w:bookmarkEnd w:id="736"/>
      <w:r w:rsidRPr="00EF2204">
        <w:rPr>
          <w:lang w:val="el-GR"/>
        </w:rPr>
        <w:tab/>
      </w:r>
    </w:p>
    <w:p w14:paraId="69985D06" w14:textId="46316DBB" w:rsidR="00EF2932" w:rsidRDefault="00EF2932" w:rsidP="00EF2932">
      <w:pPr>
        <w:suppressAutoHyphens w:val="0"/>
        <w:spacing w:after="60"/>
        <w:rPr>
          <w:rFonts w:eastAsia="SimSun"/>
          <w:lang w:val="el-GR"/>
        </w:rPr>
      </w:pPr>
      <w:bookmarkStart w:id="737" w:name="_Hlk51936261"/>
      <w:r>
        <w:rPr>
          <w:rFonts w:eastAsia="SimSun"/>
          <w:lang w:val="el-GR"/>
        </w:rPr>
        <w:t xml:space="preserve">Η συνολική </w:t>
      </w:r>
      <w:r>
        <w:rPr>
          <w:rFonts w:eastAsia="SimSun"/>
          <w:b/>
          <w:lang w:val="el-GR"/>
        </w:rPr>
        <w:t>διάρκεια</w:t>
      </w:r>
      <w:r>
        <w:rPr>
          <w:rFonts w:eastAsia="SimSun"/>
          <w:lang w:val="el-GR"/>
        </w:rPr>
        <w:t xml:space="preserve"> της σύμβασης </w:t>
      </w:r>
      <w:r w:rsidRPr="00D531C1">
        <w:rPr>
          <w:rFonts w:eastAsia="SimSun"/>
          <w:lang w:val="el-GR"/>
        </w:rPr>
        <w:t>ορίζεται σε</w:t>
      </w:r>
      <w:r w:rsidRPr="00D531C1">
        <w:rPr>
          <w:rFonts w:eastAsia="SimSun"/>
          <w:b/>
          <w:bCs/>
          <w:lang w:val="el-GR"/>
        </w:rPr>
        <w:t xml:space="preserve"> δ</w:t>
      </w:r>
      <w:r w:rsidR="00E6330F">
        <w:rPr>
          <w:rFonts w:eastAsia="SimSun"/>
          <w:b/>
          <w:bCs/>
          <w:lang w:val="el-GR"/>
        </w:rPr>
        <w:t>ε</w:t>
      </w:r>
      <w:r w:rsidRPr="00D531C1">
        <w:rPr>
          <w:rFonts w:eastAsia="SimSun"/>
          <w:b/>
          <w:bCs/>
          <w:lang w:val="el-GR"/>
        </w:rPr>
        <w:t>κα</w:t>
      </w:r>
      <w:r w:rsidR="004B4A6C">
        <w:rPr>
          <w:rFonts w:eastAsia="SimSun"/>
          <w:b/>
          <w:bCs/>
          <w:lang w:val="el-GR"/>
        </w:rPr>
        <w:t>οκτώ</w:t>
      </w:r>
      <w:r w:rsidRPr="00D531C1">
        <w:rPr>
          <w:rFonts w:eastAsia="SimSun"/>
          <w:b/>
          <w:bCs/>
          <w:lang w:val="el-GR"/>
        </w:rPr>
        <w:t xml:space="preserve"> (1</w:t>
      </w:r>
      <w:r w:rsidR="004B4A6C">
        <w:rPr>
          <w:rFonts w:eastAsia="SimSun"/>
          <w:b/>
          <w:bCs/>
          <w:lang w:val="el-GR"/>
        </w:rPr>
        <w:t>8</w:t>
      </w:r>
      <w:r w:rsidRPr="00D531C1">
        <w:rPr>
          <w:rFonts w:eastAsia="SimSun"/>
          <w:b/>
          <w:bCs/>
          <w:lang w:val="el-GR"/>
        </w:rPr>
        <w:t>) μήνες</w:t>
      </w:r>
      <w:r w:rsidRPr="00D531C1">
        <w:rPr>
          <w:rFonts w:eastAsia="SimSun"/>
          <w:lang w:val="el-GR"/>
        </w:rPr>
        <w:t xml:space="preserve"> και νοείται το χρονικό διάστημα από την ημερομηνία υπογραφής της σύμβασης έως την </w:t>
      </w:r>
      <w:r w:rsidR="006C43B5">
        <w:rPr>
          <w:rFonts w:eastAsia="SimSun"/>
          <w:lang w:val="el-GR"/>
        </w:rPr>
        <w:t xml:space="preserve">τελική </w:t>
      </w:r>
      <w:r w:rsidRPr="00D531C1">
        <w:rPr>
          <w:rFonts w:eastAsia="SimSun"/>
          <w:lang w:val="el-GR"/>
        </w:rPr>
        <w:t>υποβολή</w:t>
      </w:r>
      <w:r>
        <w:rPr>
          <w:rFonts w:eastAsia="SimSun"/>
          <w:lang w:val="el-GR"/>
        </w:rPr>
        <w:t xml:space="preserve"> του τελευταίου παραδοτέου σύμφωνα με το αναλυτικό χρονοδιάγραμμα που παρατίθεται στη συνέχεια.  </w:t>
      </w:r>
    </w:p>
    <w:p w14:paraId="15359383" w14:textId="34AF3D1D" w:rsidR="00EF2932" w:rsidRDefault="00EF2932" w:rsidP="00EF2932">
      <w:pPr>
        <w:suppressAutoHyphens w:val="0"/>
        <w:spacing w:after="60"/>
        <w:rPr>
          <w:rFonts w:eastAsia="SimSun"/>
          <w:lang w:val="el-GR"/>
        </w:rPr>
      </w:pPr>
      <w:r>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Pr>
          <w:rFonts w:eastAsia="SimSun"/>
          <w:u w:val="single"/>
          <w:lang w:val="el-GR"/>
        </w:rPr>
        <w:t>μέχρι την</w:t>
      </w:r>
      <w:r w:rsidR="001E7A1C">
        <w:rPr>
          <w:rFonts w:eastAsia="SimSun"/>
          <w:u w:val="single"/>
          <w:lang w:val="el-GR"/>
        </w:rPr>
        <w:t xml:space="preserve"> τελική</w:t>
      </w:r>
      <w:r>
        <w:rPr>
          <w:rFonts w:eastAsia="SimSun"/>
          <w:u w:val="single"/>
          <w:lang w:val="el-GR"/>
        </w:rPr>
        <w:t xml:space="preserve"> παράδοση και του τελευταίου παραδοτέου που ορίζει την λήξη της σύμβαση</w:t>
      </w:r>
      <w:r>
        <w:rPr>
          <w:rFonts w:eastAsia="SimSun"/>
          <w:lang w:val="el-GR"/>
        </w:rPr>
        <w:t xml:space="preserve">ς και την έναρξη της διαδικασίας για την οριστική παραλαβή του έργου. </w:t>
      </w:r>
    </w:p>
    <w:tbl>
      <w:tblPr>
        <w:tblW w:w="5000" w:type="pct"/>
        <w:jc w:val="center"/>
        <w:tblLayout w:type="fixed"/>
        <w:tblLook w:val="04A0" w:firstRow="1" w:lastRow="0" w:firstColumn="1" w:lastColumn="0" w:noHBand="0" w:noVBand="1"/>
      </w:tblPr>
      <w:tblGrid>
        <w:gridCol w:w="986"/>
        <w:gridCol w:w="2234"/>
        <w:gridCol w:w="1474"/>
        <w:gridCol w:w="1735"/>
        <w:gridCol w:w="1224"/>
        <w:gridCol w:w="1975"/>
      </w:tblGrid>
      <w:tr w:rsidR="00EF2932" w14:paraId="2542BB7F" w14:textId="77777777" w:rsidTr="008E0E4B">
        <w:trPr>
          <w:trHeight w:val="300"/>
          <w:jc w:val="center"/>
        </w:trPr>
        <w:tc>
          <w:tcPr>
            <w:tcW w:w="9628" w:type="dxa"/>
            <w:gridSpan w:val="6"/>
            <w:tcBorders>
              <w:top w:val="single" w:sz="4" w:space="0" w:color="000000"/>
              <w:left w:val="single" w:sz="4" w:space="0" w:color="000000"/>
              <w:bottom w:val="single" w:sz="4" w:space="0" w:color="000000"/>
              <w:right w:val="single" w:sz="4" w:space="0" w:color="000000"/>
            </w:tcBorders>
            <w:shd w:val="clear" w:color="000000" w:fill="FCE4D6"/>
            <w:vAlign w:val="bottom"/>
          </w:tcPr>
          <w:p w14:paraId="4368C462"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ΧΡΟΝΟΔΙΑΓΡΑΜΜΑ ΕΡΓΟΥ</w:t>
            </w:r>
          </w:p>
        </w:tc>
      </w:tr>
      <w:tr w:rsidR="00EF2932" w14:paraId="32C806C0" w14:textId="77777777" w:rsidTr="008E0E4B">
        <w:trPr>
          <w:trHeight w:val="765"/>
          <w:jc w:val="center"/>
        </w:trPr>
        <w:tc>
          <w:tcPr>
            <w:tcW w:w="986" w:type="dxa"/>
            <w:tcBorders>
              <w:left w:val="single" w:sz="4" w:space="0" w:color="000000"/>
              <w:bottom w:val="single" w:sz="4" w:space="0" w:color="000000"/>
              <w:right w:val="single" w:sz="4" w:space="0" w:color="000000"/>
            </w:tcBorders>
            <w:shd w:val="clear" w:color="000000" w:fill="E2EFDA"/>
            <w:vAlign w:val="center"/>
          </w:tcPr>
          <w:p w14:paraId="0C1FAD17"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Φάση</w:t>
            </w:r>
          </w:p>
        </w:tc>
        <w:tc>
          <w:tcPr>
            <w:tcW w:w="2234" w:type="dxa"/>
            <w:tcBorders>
              <w:bottom w:val="single" w:sz="4" w:space="0" w:color="000000"/>
              <w:right w:val="single" w:sz="4" w:space="0" w:color="000000"/>
            </w:tcBorders>
            <w:shd w:val="clear" w:color="000000" w:fill="E2EFDA"/>
            <w:vAlign w:val="center"/>
          </w:tcPr>
          <w:p w14:paraId="363FF671"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Τίτλος Φάσης</w:t>
            </w:r>
          </w:p>
        </w:tc>
        <w:tc>
          <w:tcPr>
            <w:tcW w:w="1474" w:type="dxa"/>
            <w:tcBorders>
              <w:bottom w:val="single" w:sz="4" w:space="0" w:color="000000"/>
              <w:right w:val="single" w:sz="4" w:space="0" w:color="000000"/>
            </w:tcBorders>
            <w:shd w:val="clear" w:color="000000" w:fill="E2EFDA"/>
            <w:vAlign w:val="center"/>
          </w:tcPr>
          <w:p w14:paraId="4EDE1189"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Διάρκεια υλοποίησης (ΜΗΝΕΣ)</w:t>
            </w:r>
          </w:p>
        </w:tc>
        <w:tc>
          <w:tcPr>
            <w:tcW w:w="1735" w:type="dxa"/>
            <w:tcBorders>
              <w:bottom w:val="single" w:sz="4" w:space="0" w:color="000000"/>
              <w:right w:val="single" w:sz="4" w:space="0" w:color="000000"/>
            </w:tcBorders>
            <w:shd w:val="clear" w:color="000000" w:fill="E2EFDA"/>
            <w:vAlign w:val="center"/>
          </w:tcPr>
          <w:p w14:paraId="38538F5C"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Διάρκεια Ελέγχου Παραδοτέων (ΜΗΝΕΣ)</w:t>
            </w:r>
          </w:p>
        </w:tc>
        <w:tc>
          <w:tcPr>
            <w:tcW w:w="1224" w:type="dxa"/>
            <w:tcBorders>
              <w:bottom w:val="single" w:sz="4" w:space="0" w:color="000000"/>
              <w:right w:val="single" w:sz="4" w:space="0" w:color="000000"/>
            </w:tcBorders>
            <w:shd w:val="clear" w:color="000000" w:fill="E2EFDA"/>
            <w:vAlign w:val="center"/>
          </w:tcPr>
          <w:p w14:paraId="78AF870C"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Διάρκεια Σύμβασης (ΜΗΝΕΣ)</w:t>
            </w:r>
          </w:p>
        </w:tc>
        <w:tc>
          <w:tcPr>
            <w:tcW w:w="1975" w:type="dxa"/>
            <w:tcBorders>
              <w:bottom w:val="single" w:sz="4" w:space="0" w:color="000000"/>
              <w:right w:val="single" w:sz="4" w:space="0" w:color="000000"/>
            </w:tcBorders>
            <w:shd w:val="clear" w:color="000000" w:fill="E2EFDA"/>
            <w:vAlign w:val="center"/>
          </w:tcPr>
          <w:p w14:paraId="00DCD445" w14:textId="77777777" w:rsidR="00EF2932" w:rsidRDefault="00EF2932" w:rsidP="008E0E4B">
            <w:pPr>
              <w:widowControl w:val="0"/>
              <w:suppressAutoHyphens w:val="0"/>
              <w:spacing w:after="60"/>
              <w:jc w:val="center"/>
              <w:rPr>
                <w:rFonts w:eastAsia="SimSun"/>
                <w:b/>
                <w:bCs/>
                <w:sz w:val="20"/>
                <w:szCs w:val="20"/>
                <w:lang w:val="el-GR"/>
              </w:rPr>
            </w:pPr>
            <w:r>
              <w:rPr>
                <w:rFonts w:eastAsia="SimSun"/>
                <w:b/>
                <w:bCs/>
                <w:sz w:val="20"/>
                <w:szCs w:val="20"/>
                <w:lang w:val="el-GR"/>
              </w:rPr>
              <w:t>Προϋπόθεση έναρξης</w:t>
            </w:r>
          </w:p>
        </w:tc>
      </w:tr>
      <w:tr w:rsidR="00EF2932" w:rsidRPr="00FF649C" w14:paraId="37998DA1" w14:textId="77777777" w:rsidTr="00FB4BBB">
        <w:trPr>
          <w:trHeight w:val="199"/>
          <w:jc w:val="center"/>
        </w:trPr>
        <w:tc>
          <w:tcPr>
            <w:tcW w:w="986" w:type="dxa"/>
            <w:tcBorders>
              <w:left w:val="single" w:sz="4" w:space="0" w:color="000000"/>
              <w:bottom w:val="single" w:sz="4" w:space="0" w:color="000000"/>
              <w:right w:val="single" w:sz="4" w:space="0" w:color="000000"/>
            </w:tcBorders>
            <w:shd w:val="clear" w:color="auto" w:fill="auto"/>
            <w:vAlign w:val="center"/>
          </w:tcPr>
          <w:p w14:paraId="3EB7C99F" w14:textId="77777777" w:rsidR="00EF2932" w:rsidRDefault="00EF2932" w:rsidP="008E0E4B">
            <w:pPr>
              <w:widowControl w:val="0"/>
              <w:suppressAutoHyphens w:val="0"/>
              <w:spacing w:after="60"/>
              <w:rPr>
                <w:rFonts w:eastAsia="SimSun"/>
                <w:b/>
                <w:bCs/>
                <w:sz w:val="20"/>
                <w:szCs w:val="20"/>
                <w:lang w:val="el-GR"/>
              </w:rPr>
            </w:pPr>
            <w:r>
              <w:rPr>
                <w:rFonts w:eastAsia="SimSun"/>
                <w:b/>
                <w:bCs/>
                <w:sz w:val="20"/>
                <w:szCs w:val="20"/>
                <w:lang w:val="el-GR"/>
              </w:rPr>
              <w:t>ΦΑΣΗ 1</w:t>
            </w:r>
          </w:p>
        </w:tc>
        <w:tc>
          <w:tcPr>
            <w:tcW w:w="2234" w:type="dxa"/>
            <w:tcBorders>
              <w:bottom w:val="single" w:sz="4" w:space="0" w:color="000000"/>
              <w:right w:val="single" w:sz="4" w:space="0" w:color="000000"/>
            </w:tcBorders>
            <w:shd w:val="clear" w:color="auto" w:fill="auto"/>
            <w:vAlign w:val="center"/>
          </w:tcPr>
          <w:p w14:paraId="2BBE9DE2" w14:textId="77777777" w:rsidR="00EF2932" w:rsidRDefault="00EF2932" w:rsidP="008E0E4B">
            <w:pPr>
              <w:widowControl w:val="0"/>
              <w:suppressAutoHyphens w:val="0"/>
              <w:spacing w:after="60"/>
              <w:jc w:val="left"/>
              <w:rPr>
                <w:rFonts w:eastAsia="SimSun"/>
                <w:sz w:val="20"/>
                <w:szCs w:val="20"/>
                <w:highlight w:val="cyan"/>
                <w:lang w:val="el-GR"/>
              </w:rPr>
            </w:pPr>
            <w:r>
              <w:rPr>
                <w:rFonts w:eastAsia="SimSun"/>
                <w:sz w:val="20"/>
                <w:szCs w:val="20"/>
                <w:lang w:val="el-GR"/>
              </w:rPr>
              <w:t xml:space="preserve">Ανάλυση απαιτήσεων </w:t>
            </w:r>
          </w:p>
        </w:tc>
        <w:tc>
          <w:tcPr>
            <w:tcW w:w="1474" w:type="dxa"/>
            <w:tcBorders>
              <w:bottom w:val="single" w:sz="4" w:space="0" w:color="000000"/>
              <w:right w:val="single" w:sz="4" w:space="0" w:color="000000"/>
            </w:tcBorders>
            <w:shd w:val="clear" w:color="auto" w:fill="auto"/>
            <w:vAlign w:val="center"/>
          </w:tcPr>
          <w:p w14:paraId="4ABBC36A"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bCs/>
                <w:sz w:val="20"/>
                <w:szCs w:val="20"/>
                <w:lang w:val="el-GR"/>
              </w:rPr>
              <w:t>2</w:t>
            </w:r>
          </w:p>
        </w:tc>
        <w:tc>
          <w:tcPr>
            <w:tcW w:w="1735" w:type="dxa"/>
            <w:tcBorders>
              <w:bottom w:val="single" w:sz="4" w:space="0" w:color="000000"/>
              <w:right w:val="single" w:sz="4" w:space="0" w:color="000000"/>
            </w:tcBorders>
            <w:shd w:val="clear" w:color="auto" w:fill="auto"/>
            <w:vAlign w:val="center"/>
          </w:tcPr>
          <w:p w14:paraId="20448AF5"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sz w:val="20"/>
                <w:szCs w:val="20"/>
                <w:lang w:val="el-GR"/>
              </w:rPr>
              <w:t>1</w:t>
            </w:r>
          </w:p>
        </w:tc>
        <w:tc>
          <w:tcPr>
            <w:tcW w:w="1224" w:type="dxa"/>
            <w:tcBorders>
              <w:bottom w:val="single" w:sz="4" w:space="0" w:color="000000"/>
              <w:right w:val="single" w:sz="4" w:space="0" w:color="000000"/>
            </w:tcBorders>
            <w:shd w:val="clear" w:color="auto" w:fill="auto"/>
            <w:vAlign w:val="center"/>
          </w:tcPr>
          <w:p w14:paraId="00939D7E"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sz w:val="20"/>
                <w:szCs w:val="20"/>
                <w:lang w:val="el-GR"/>
              </w:rPr>
              <w:t>3</w:t>
            </w:r>
          </w:p>
        </w:tc>
        <w:tc>
          <w:tcPr>
            <w:tcW w:w="1975" w:type="dxa"/>
            <w:tcBorders>
              <w:bottom w:val="single" w:sz="4" w:space="0" w:color="000000"/>
              <w:right w:val="single" w:sz="4" w:space="0" w:color="000000"/>
            </w:tcBorders>
            <w:shd w:val="clear" w:color="auto" w:fill="auto"/>
            <w:vAlign w:val="center"/>
          </w:tcPr>
          <w:p w14:paraId="3A0D9F00" w14:textId="77777777" w:rsidR="00EF2932" w:rsidRPr="00B02555" w:rsidRDefault="00EF2932" w:rsidP="008E0E4B">
            <w:pPr>
              <w:widowControl w:val="0"/>
              <w:suppressAutoHyphens w:val="0"/>
              <w:spacing w:after="60"/>
              <w:jc w:val="left"/>
              <w:rPr>
                <w:rFonts w:eastAsia="SimSun"/>
                <w:sz w:val="20"/>
                <w:szCs w:val="20"/>
                <w:lang w:val="el-GR"/>
              </w:rPr>
            </w:pPr>
            <w:r w:rsidRPr="00B02555">
              <w:rPr>
                <w:rFonts w:eastAsia="SimSun"/>
                <w:sz w:val="20"/>
                <w:szCs w:val="20"/>
                <w:lang w:val="el-GR"/>
              </w:rPr>
              <w:t>Έναρξη με την υπογραφή της Σύμβασης</w:t>
            </w:r>
          </w:p>
        </w:tc>
      </w:tr>
      <w:tr w:rsidR="00EF2932" w:rsidRPr="00FF649C" w14:paraId="35691C49" w14:textId="77777777" w:rsidTr="00FB4BBB">
        <w:trPr>
          <w:trHeight w:val="291"/>
          <w:jc w:val="center"/>
        </w:trPr>
        <w:tc>
          <w:tcPr>
            <w:tcW w:w="986" w:type="dxa"/>
            <w:tcBorders>
              <w:left w:val="single" w:sz="4" w:space="0" w:color="000000"/>
              <w:bottom w:val="single" w:sz="4" w:space="0" w:color="000000"/>
              <w:right w:val="single" w:sz="4" w:space="0" w:color="000000"/>
            </w:tcBorders>
            <w:shd w:val="clear" w:color="auto" w:fill="auto"/>
            <w:vAlign w:val="center"/>
          </w:tcPr>
          <w:p w14:paraId="18DB3B7F" w14:textId="77777777" w:rsidR="00EF2932" w:rsidRDefault="00EF2932" w:rsidP="008E0E4B">
            <w:pPr>
              <w:widowControl w:val="0"/>
              <w:suppressAutoHyphens w:val="0"/>
              <w:spacing w:after="60"/>
              <w:rPr>
                <w:rFonts w:eastAsia="SimSun"/>
                <w:b/>
                <w:bCs/>
                <w:sz w:val="20"/>
                <w:szCs w:val="20"/>
                <w:lang w:val="el-GR"/>
              </w:rPr>
            </w:pPr>
            <w:r w:rsidRPr="00B02555">
              <w:rPr>
                <w:rFonts w:eastAsia="SimSun"/>
                <w:b/>
                <w:bCs/>
                <w:sz w:val="20"/>
                <w:szCs w:val="20"/>
                <w:lang w:val="el-GR"/>
              </w:rPr>
              <w:t xml:space="preserve">ΦΑΣΗ </w:t>
            </w:r>
            <w:r>
              <w:rPr>
                <w:rFonts w:eastAsia="SimSun"/>
                <w:b/>
                <w:bCs/>
                <w:sz w:val="20"/>
                <w:szCs w:val="20"/>
                <w:lang w:val="el-GR"/>
              </w:rPr>
              <w:t>2</w:t>
            </w:r>
          </w:p>
        </w:tc>
        <w:tc>
          <w:tcPr>
            <w:tcW w:w="2234" w:type="dxa"/>
            <w:tcBorders>
              <w:bottom w:val="single" w:sz="4" w:space="0" w:color="000000"/>
              <w:right w:val="single" w:sz="4" w:space="0" w:color="000000"/>
            </w:tcBorders>
            <w:shd w:val="clear" w:color="auto" w:fill="auto"/>
            <w:vAlign w:val="center"/>
          </w:tcPr>
          <w:p w14:paraId="2D864118" w14:textId="77777777" w:rsidR="00EF2932" w:rsidRDefault="00EF2932" w:rsidP="008E0E4B">
            <w:pPr>
              <w:widowControl w:val="0"/>
              <w:suppressAutoHyphens w:val="0"/>
              <w:spacing w:after="60"/>
              <w:jc w:val="left"/>
              <w:rPr>
                <w:rFonts w:eastAsia="SimSun"/>
                <w:sz w:val="20"/>
                <w:szCs w:val="20"/>
                <w:lang w:val="el-GR"/>
              </w:rPr>
            </w:pPr>
            <w:r w:rsidRPr="00B02555">
              <w:rPr>
                <w:rFonts w:eastAsia="SimSun"/>
                <w:sz w:val="20"/>
                <w:szCs w:val="20"/>
                <w:lang w:val="el-GR"/>
              </w:rPr>
              <w:t>Προμήθεια Εξοπλισμού και έτοιμων  λογισμικών</w:t>
            </w:r>
          </w:p>
        </w:tc>
        <w:tc>
          <w:tcPr>
            <w:tcW w:w="1474" w:type="dxa"/>
            <w:tcBorders>
              <w:bottom w:val="single" w:sz="4" w:space="0" w:color="000000"/>
              <w:right w:val="single" w:sz="4" w:space="0" w:color="000000"/>
            </w:tcBorders>
            <w:shd w:val="clear" w:color="auto" w:fill="auto"/>
          </w:tcPr>
          <w:p w14:paraId="127BF3EA"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sz w:val="20"/>
                <w:szCs w:val="20"/>
                <w:lang w:val="el-GR"/>
              </w:rPr>
              <w:t>2</w:t>
            </w:r>
          </w:p>
        </w:tc>
        <w:tc>
          <w:tcPr>
            <w:tcW w:w="1735" w:type="dxa"/>
            <w:tcBorders>
              <w:bottom w:val="single" w:sz="4" w:space="0" w:color="000000"/>
              <w:right w:val="single" w:sz="4" w:space="0" w:color="000000"/>
            </w:tcBorders>
            <w:shd w:val="clear" w:color="auto" w:fill="auto"/>
          </w:tcPr>
          <w:p w14:paraId="38490258"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sz w:val="20"/>
                <w:szCs w:val="20"/>
                <w:lang w:val="el-GR"/>
              </w:rPr>
              <w:t>1</w:t>
            </w:r>
          </w:p>
        </w:tc>
        <w:tc>
          <w:tcPr>
            <w:tcW w:w="1224" w:type="dxa"/>
            <w:tcBorders>
              <w:bottom w:val="single" w:sz="4" w:space="0" w:color="000000"/>
              <w:right w:val="single" w:sz="4" w:space="0" w:color="000000"/>
            </w:tcBorders>
            <w:shd w:val="clear" w:color="auto" w:fill="auto"/>
          </w:tcPr>
          <w:p w14:paraId="63EBB57F" w14:textId="77777777" w:rsidR="00EF2932" w:rsidRPr="00B02555" w:rsidRDefault="00EF2932" w:rsidP="008E0E4B">
            <w:pPr>
              <w:widowControl w:val="0"/>
              <w:suppressAutoHyphens w:val="0"/>
              <w:spacing w:after="60"/>
              <w:jc w:val="center"/>
              <w:rPr>
                <w:rFonts w:eastAsia="SimSun"/>
                <w:b/>
                <w:sz w:val="20"/>
                <w:szCs w:val="20"/>
                <w:lang w:val="el-GR"/>
              </w:rPr>
            </w:pPr>
            <w:r w:rsidRPr="00B02555">
              <w:t>3</w:t>
            </w:r>
          </w:p>
        </w:tc>
        <w:tc>
          <w:tcPr>
            <w:tcW w:w="1975" w:type="dxa"/>
            <w:tcBorders>
              <w:bottom w:val="single" w:sz="4" w:space="0" w:color="000000"/>
              <w:right w:val="single" w:sz="4" w:space="0" w:color="000000"/>
            </w:tcBorders>
            <w:shd w:val="clear" w:color="auto" w:fill="auto"/>
            <w:vAlign w:val="center"/>
          </w:tcPr>
          <w:p w14:paraId="649EA692" w14:textId="77777777" w:rsidR="00EF2932" w:rsidRPr="00B02555" w:rsidRDefault="00EF2932" w:rsidP="008E0E4B">
            <w:pPr>
              <w:widowControl w:val="0"/>
              <w:suppressAutoHyphens w:val="0"/>
              <w:spacing w:after="60"/>
              <w:jc w:val="left"/>
              <w:rPr>
                <w:rFonts w:eastAsia="SimSun"/>
                <w:sz w:val="20"/>
                <w:szCs w:val="20"/>
                <w:lang w:val="el-GR"/>
              </w:rPr>
            </w:pPr>
            <w:r w:rsidRPr="00B02555">
              <w:rPr>
                <w:rFonts w:eastAsia="SimSun"/>
                <w:sz w:val="20"/>
                <w:szCs w:val="20"/>
                <w:lang w:val="el-GR"/>
              </w:rPr>
              <w:t>Έναρξη με την υπογραφή της Σύμβασης</w:t>
            </w:r>
          </w:p>
        </w:tc>
      </w:tr>
      <w:tr w:rsidR="00EF2932" w:rsidRPr="00FF649C" w14:paraId="0FA749F3" w14:textId="77777777" w:rsidTr="00FB4BBB">
        <w:trPr>
          <w:trHeight w:val="291"/>
          <w:jc w:val="center"/>
        </w:trPr>
        <w:tc>
          <w:tcPr>
            <w:tcW w:w="986" w:type="dxa"/>
            <w:tcBorders>
              <w:left w:val="single" w:sz="4" w:space="0" w:color="000000"/>
              <w:bottom w:val="single" w:sz="4" w:space="0" w:color="000000"/>
              <w:right w:val="single" w:sz="4" w:space="0" w:color="000000"/>
            </w:tcBorders>
            <w:shd w:val="clear" w:color="auto" w:fill="auto"/>
            <w:vAlign w:val="center"/>
          </w:tcPr>
          <w:p w14:paraId="1C6EEFEB" w14:textId="77777777" w:rsidR="00EF2932" w:rsidRDefault="00EF2932" w:rsidP="008E0E4B">
            <w:pPr>
              <w:widowControl w:val="0"/>
              <w:suppressAutoHyphens w:val="0"/>
              <w:spacing w:after="60"/>
              <w:rPr>
                <w:rFonts w:eastAsia="SimSun"/>
                <w:b/>
                <w:bCs/>
                <w:sz w:val="20"/>
                <w:szCs w:val="20"/>
                <w:lang w:val="el-GR"/>
              </w:rPr>
            </w:pPr>
            <w:r>
              <w:rPr>
                <w:rFonts w:eastAsia="SimSun"/>
                <w:b/>
                <w:bCs/>
                <w:sz w:val="20"/>
                <w:szCs w:val="20"/>
                <w:lang w:val="el-GR"/>
              </w:rPr>
              <w:t>ΦΑΣΗ 3</w:t>
            </w:r>
          </w:p>
        </w:tc>
        <w:tc>
          <w:tcPr>
            <w:tcW w:w="2234" w:type="dxa"/>
            <w:tcBorders>
              <w:bottom w:val="single" w:sz="4" w:space="0" w:color="000000"/>
              <w:right w:val="single" w:sz="4" w:space="0" w:color="000000"/>
            </w:tcBorders>
            <w:shd w:val="clear" w:color="auto" w:fill="auto"/>
            <w:vAlign w:val="center"/>
          </w:tcPr>
          <w:p w14:paraId="66F6C437" w14:textId="77777777" w:rsidR="00EF2932" w:rsidRDefault="00EF2932" w:rsidP="008E0E4B">
            <w:pPr>
              <w:widowControl w:val="0"/>
              <w:suppressAutoHyphens w:val="0"/>
              <w:spacing w:after="60"/>
              <w:jc w:val="left"/>
              <w:rPr>
                <w:rFonts w:eastAsia="SimSun"/>
                <w:sz w:val="20"/>
                <w:szCs w:val="20"/>
                <w:highlight w:val="cyan"/>
                <w:lang w:val="el-GR"/>
              </w:rPr>
            </w:pPr>
            <w:bookmarkStart w:id="738" w:name="_Hlk76572223"/>
            <w:r>
              <w:rPr>
                <w:rFonts w:eastAsia="SimSun"/>
                <w:sz w:val="20"/>
                <w:szCs w:val="20"/>
                <w:lang w:val="el-GR"/>
              </w:rPr>
              <w:t>Συλλογή υλικού - Ψηφιοποίηση και τεκμηρίωση</w:t>
            </w:r>
            <w:bookmarkEnd w:id="738"/>
          </w:p>
        </w:tc>
        <w:tc>
          <w:tcPr>
            <w:tcW w:w="1474" w:type="dxa"/>
            <w:tcBorders>
              <w:bottom w:val="single" w:sz="4" w:space="0" w:color="000000"/>
              <w:right w:val="single" w:sz="4" w:space="0" w:color="000000"/>
            </w:tcBorders>
            <w:shd w:val="clear" w:color="auto" w:fill="auto"/>
            <w:vAlign w:val="center"/>
          </w:tcPr>
          <w:p w14:paraId="23D25483" w14:textId="5960DD3A" w:rsidR="00EF2932" w:rsidRPr="00B02555" w:rsidRDefault="002804B2" w:rsidP="008E0E4B">
            <w:pPr>
              <w:widowControl w:val="0"/>
              <w:suppressAutoHyphens w:val="0"/>
              <w:spacing w:after="60"/>
              <w:jc w:val="center"/>
              <w:rPr>
                <w:rFonts w:eastAsia="SimSun"/>
                <w:b/>
                <w:sz w:val="20"/>
                <w:szCs w:val="20"/>
                <w:lang w:val="el-GR"/>
              </w:rPr>
            </w:pPr>
            <w:r>
              <w:rPr>
                <w:rFonts w:eastAsia="SimSun"/>
                <w:b/>
                <w:sz w:val="20"/>
                <w:szCs w:val="20"/>
                <w:lang w:val="el-GR"/>
              </w:rPr>
              <w:t>6</w:t>
            </w:r>
          </w:p>
        </w:tc>
        <w:tc>
          <w:tcPr>
            <w:tcW w:w="1735" w:type="dxa"/>
            <w:tcBorders>
              <w:bottom w:val="single" w:sz="4" w:space="0" w:color="000000"/>
              <w:right w:val="single" w:sz="4" w:space="0" w:color="000000"/>
            </w:tcBorders>
            <w:shd w:val="clear" w:color="auto" w:fill="auto"/>
            <w:vAlign w:val="center"/>
          </w:tcPr>
          <w:p w14:paraId="5700F9F5" w14:textId="77777777" w:rsidR="00EF2932" w:rsidRPr="00B02555" w:rsidRDefault="00EF2932" w:rsidP="008E0E4B">
            <w:pPr>
              <w:widowControl w:val="0"/>
              <w:suppressAutoHyphens w:val="0"/>
              <w:spacing w:after="60"/>
              <w:jc w:val="center"/>
              <w:rPr>
                <w:rFonts w:eastAsia="SimSun"/>
                <w:b/>
                <w:sz w:val="20"/>
                <w:szCs w:val="20"/>
                <w:lang w:val="el-GR"/>
              </w:rPr>
            </w:pPr>
            <w:r w:rsidRPr="00B02555">
              <w:rPr>
                <w:rFonts w:eastAsia="SimSun"/>
                <w:b/>
                <w:sz w:val="20"/>
                <w:szCs w:val="20"/>
                <w:lang w:val="el-GR"/>
              </w:rPr>
              <w:t>1</w:t>
            </w:r>
          </w:p>
        </w:tc>
        <w:tc>
          <w:tcPr>
            <w:tcW w:w="1224" w:type="dxa"/>
            <w:tcBorders>
              <w:bottom w:val="single" w:sz="4" w:space="0" w:color="000000"/>
              <w:right w:val="single" w:sz="4" w:space="0" w:color="000000"/>
            </w:tcBorders>
            <w:shd w:val="clear" w:color="auto" w:fill="auto"/>
            <w:vAlign w:val="center"/>
          </w:tcPr>
          <w:p w14:paraId="5B821A12" w14:textId="39D78ABF" w:rsidR="00EF2932" w:rsidRPr="00B02555" w:rsidRDefault="002804B2" w:rsidP="008E0E4B">
            <w:pPr>
              <w:widowControl w:val="0"/>
              <w:suppressAutoHyphens w:val="0"/>
              <w:spacing w:after="60"/>
              <w:jc w:val="center"/>
              <w:rPr>
                <w:rFonts w:eastAsia="SimSun"/>
                <w:b/>
                <w:sz w:val="20"/>
                <w:szCs w:val="20"/>
                <w:lang w:val="el-GR"/>
              </w:rPr>
            </w:pPr>
            <w:r>
              <w:rPr>
                <w:rFonts w:eastAsia="SimSun"/>
                <w:b/>
                <w:sz w:val="20"/>
                <w:szCs w:val="20"/>
                <w:lang w:val="el-GR"/>
              </w:rPr>
              <w:t>7</w:t>
            </w:r>
          </w:p>
        </w:tc>
        <w:tc>
          <w:tcPr>
            <w:tcW w:w="1975" w:type="dxa"/>
            <w:tcBorders>
              <w:bottom w:val="single" w:sz="4" w:space="0" w:color="000000"/>
              <w:right w:val="single" w:sz="4" w:space="0" w:color="000000"/>
            </w:tcBorders>
            <w:shd w:val="clear" w:color="auto" w:fill="auto"/>
            <w:vAlign w:val="center"/>
          </w:tcPr>
          <w:p w14:paraId="292F1E39" w14:textId="77777777" w:rsidR="00EF2932" w:rsidRPr="00B02555" w:rsidRDefault="00EF2932" w:rsidP="008E0E4B">
            <w:pPr>
              <w:widowControl w:val="0"/>
              <w:suppressAutoHyphens w:val="0"/>
              <w:spacing w:after="60"/>
              <w:jc w:val="left"/>
              <w:rPr>
                <w:rFonts w:eastAsia="SimSun"/>
                <w:sz w:val="20"/>
                <w:szCs w:val="20"/>
                <w:lang w:val="el-GR"/>
              </w:rPr>
            </w:pPr>
            <w:r w:rsidRPr="00B02555">
              <w:rPr>
                <w:rFonts w:eastAsia="SimSun"/>
                <w:sz w:val="20"/>
                <w:szCs w:val="20"/>
                <w:lang w:val="el-GR"/>
              </w:rPr>
              <w:t>Έναρξη με την ολοκλήρωση της Φάσης 1 </w:t>
            </w:r>
          </w:p>
        </w:tc>
      </w:tr>
      <w:tr w:rsidR="00EF2932" w:rsidRPr="00FF649C" w14:paraId="1C2D1782" w14:textId="77777777" w:rsidTr="009D12A1">
        <w:trPr>
          <w:trHeight w:val="450"/>
          <w:jc w:val="center"/>
        </w:trPr>
        <w:tc>
          <w:tcPr>
            <w:tcW w:w="986" w:type="dxa"/>
            <w:tcBorders>
              <w:top w:val="single" w:sz="4" w:space="0" w:color="000000"/>
              <w:left w:val="single" w:sz="4" w:space="0" w:color="000000"/>
              <w:bottom w:val="single" w:sz="4" w:space="0" w:color="auto"/>
              <w:right w:val="single" w:sz="4" w:space="0" w:color="000000"/>
            </w:tcBorders>
            <w:shd w:val="clear" w:color="auto" w:fill="auto"/>
            <w:vAlign w:val="center"/>
          </w:tcPr>
          <w:p w14:paraId="1FCCAF91" w14:textId="77777777" w:rsidR="00EF2932" w:rsidRDefault="00EF2932" w:rsidP="008E0E4B">
            <w:pPr>
              <w:widowControl w:val="0"/>
              <w:suppressAutoHyphens w:val="0"/>
              <w:spacing w:after="60"/>
              <w:rPr>
                <w:rFonts w:eastAsia="SimSun"/>
                <w:b/>
                <w:bCs/>
                <w:sz w:val="20"/>
                <w:szCs w:val="20"/>
                <w:lang w:val="el-GR"/>
              </w:rPr>
            </w:pPr>
            <w:r>
              <w:rPr>
                <w:rFonts w:eastAsia="SimSun"/>
                <w:b/>
                <w:bCs/>
                <w:sz w:val="20"/>
                <w:szCs w:val="20"/>
                <w:lang w:val="el-GR"/>
              </w:rPr>
              <w:t>ΦΑΣΗ 4</w:t>
            </w:r>
          </w:p>
        </w:tc>
        <w:tc>
          <w:tcPr>
            <w:tcW w:w="2234" w:type="dxa"/>
            <w:tcBorders>
              <w:top w:val="single" w:sz="4" w:space="0" w:color="000000"/>
              <w:bottom w:val="single" w:sz="4" w:space="0" w:color="auto"/>
              <w:right w:val="single" w:sz="4" w:space="0" w:color="000000"/>
            </w:tcBorders>
            <w:shd w:val="clear" w:color="auto" w:fill="auto"/>
            <w:vAlign w:val="center"/>
          </w:tcPr>
          <w:p w14:paraId="0A7821AD" w14:textId="77777777" w:rsidR="00EF2932" w:rsidRDefault="00EF2932" w:rsidP="008E0E4B">
            <w:pPr>
              <w:widowControl w:val="0"/>
              <w:suppressAutoHyphens w:val="0"/>
              <w:spacing w:after="60"/>
              <w:jc w:val="left"/>
              <w:rPr>
                <w:rFonts w:eastAsia="SimSun"/>
                <w:sz w:val="20"/>
                <w:szCs w:val="20"/>
                <w:highlight w:val="cyan"/>
                <w:lang w:val="el-GR"/>
              </w:rPr>
            </w:pPr>
            <w:r>
              <w:rPr>
                <w:rFonts w:eastAsia="SimSun"/>
                <w:sz w:val="20"/>
                <w:szCs w:val="20"/>
                <w:lang w:val="el-GR"/>
              </w:rPr>
              <w:t>Ανάπτυξη ψηφιακών Εφαρμογών</w:t>
            </w:r>
          </w:p>
        </w:tc>
        <w:tc>
          <w:tcPr>
            <w:tcW w:w="1474" w:type="dxa"/>
            <w:tcBorders>
              <w:top w:val="single" w:sz="4" w:space="0" w:color="000000"/>
              <w:bottom w:val="single" w:sz="4" w:space="0" w:color="auto"/>
              <w:right w:val="single" w:sz="4" w:space="0" w:color="000000"/>
            </w:tcBorders>
            <w:shd w:val="clear" w:color="auto" w:fill="auto"/>
            <w:vAlign w:val="center"/>
          </w:tcPr>
          <w:p w14:paraId="3DB08EB6" w14:textId="38C932CA" w:rsidR="00EF2932" w:rsidRPr="00B02555" w:rsidRDefault="007222C1" w:rsidP="008E0E4B">
            <w:pPr>
              <w:widowControl w:val="0"/>
              <w:suppressAutoHyphens w:val="0"/>
              <w:spacing w:after="60"/>
              <w:jc w:val="center"/>
              <w:rPr>
                <w:rFonts w:eastAsia="SimSun"/>
                <w:b/>
                <w:bCs/>
                <w:sz w:val="20"/>
                <w:szCs w:val="20"/>
                <w:lang w:val="el-GR"/>
              </w:rPr>
            </w:pPr>
            <w:r>
              <w:rPr>
                <w:rFonts w:eastAsia="SimSun"/>
                <w:b/>
                <w:bCs/>
                <w:sz w:val="20"/>
                <w:szCs w:val="20"/>
                <w:lang w:val="el-GR"/>
              </w:rPr>
              <w:t>10</w:t>
            </w:r>
          </w:p>
        </w:tc>
        <w:tc>
          <w:tcPr>
            <w:tcW w:w="1735" w:type="dxa"/>
            <w:tcBorders>
              <w:top w:val="single" w:sz="4" w:space="0" w:color="000000"/>
              <w:bottom w:val="single" w:sz="4" w:space="0" w:color="auto"/>
              <w:right w:val="single" w:sz="4" w:space="0" w:color="000000"/>
            </w:tcBorders>
            <w:shd w:val="clear" w:color="auto" w:fill="auto"/>
            <w:vAlign w:val="center"/>
          </w:tcPr>
          <w:p w14:paraId="395FC40B" w14:textId="77777777" w:rsidR="00EF2932" w:rsidRPr="00B02555" w:rsidRDefault="00EF2932" w:rsidP="008E0E4B">
            <w:pPr>
              <w:widowControl w:val="0"/>
              <w:suppressAutoHyphens w:val="0"/>
              <w:spacing w:after="60"/>
              <w:jc w:val="center"/>
              <w:rPr>
                <w:rFonts w:eastAsia="SimSun"/>
                <w:b/>
                <w:bCs/>
                <w:sz w:val="20"/>
                <w:szCs w:val="20"/>
                <w:lang w:val="el-GR"/>
              </w:rPr>
            </w:pPr>
            <w:r w:rsidRPr="00B02555">
              <w:rPr>
                <w:rFonts w:eastAsia="SimSun"/>
                <w:b/>
                <w:bCs/>
                <w:sz w:val="20"/>
                <w:szCs w:val="20"/>
                <w:lang w:val="el-GR"/>
              </w:rPr>
              <w:t>1</w:t>
            </w:r>
          </w:p>
        </w:tc>
        <w:tc>
          <w:tcPr>
            <w:tcW w:w="1224" w:type="dxa"/>
            <w:tcBorders>
              <w:top w:val="single" w:sz="4" w:space="0" w:color="000000"/>
              <w:bottom w:val="single" w:sz="4" w:space="0" w:color="auto"/>
              <w:right w:val="single" w:sz="4" w:space="0" w:color="000000"/>
            </w:tcBorders>
            <w:shd w:val="clear" w:color="auto" w:fill="auto"/>
            <w:vAlign w:val="center"/>
          </w:tcPr>
          <w:p w14:paraId="29F0B15D" w14:textId="46AFD64D" w:rsidR="00EF2932" w:rsidRPr="00B02555" w:rsidRDefault="007222C1" w:rsidP="008E0E4B">
            <w:pPr>
              <w:widowControl w:val="0"/>
              <w:suppressAutoHyphens w:val="0"/>
              <w:spacing w:after="60"/>
              <w:jc w:val="center"/>
              <w:rPr>
                <w:rFonts w:eastAsia="SimSun"/>
                <w:b/>
                <w:sz w:val="20"/>
                <w:szCs w:val="20"/>
                <w:lang w:val="el-GR"/>
              </w:rPr>
            </w:pPr>
            <w:r>
              <w:rPr>
                <w:rFonts w:eastAsia="SimSun"/>
                <w:b/>
                <w:sz w:val="20"/>
                <w:szCs w:val="20"/>
                <w:lang w:val="el-GR"/>
              </w:rPr>
              <w:t>11</w:t>
            </w:r>
          </w:p>
        </w:tc>
        <w:tc>
          <w:tcPr>
            <w:tcW w:w="1975" w:type="dxa"/>
            <w:tcBorders>
              <w:top w:val="single" w:sz="4" w:space="0" w:color="000000"/>
              <w:bottom w:val="single" w:sz="4" w:space="0" w:color="auto"/>
              <w:right w:val="single" w:sz="4" w:space="0" w:color="000000"/>
            </w:tcBorders>
            <w:shd w:val="clear" w:color="auto" w:fill="auto"/>
            <w:vAlign w:val="center"/>
          </w:tcPr>
          <w:p w14:paraId="11D10EAF" w14:textId="61370A1F" w:rsidR="00EF2932" w:rsidRPr="00B02555" w:rsidRDefault="00EF2932" w:rsidP="008E0E4B">
            <w:pPr>
              <w:widowControl w:val="0"/>
              <w:suppressAutoHyphens w:val="0"/>
              <w:spacing w:after="60"/>
              <w:jc w:val="left"/>
              <w:rPr>
                <w:rFonts w:eastAsia="SimSun"/>
                <w:sz w:val="20"/>
                <w:szCs w:val="20"/>
                <w:lang w:val="el-GR"/>
              </w:rPr>
            </w:pPr>
            <w:r w:rsidRPr="00B02555">
              <w:rPr>
                <w:rFonts w:eastAsia="SimSun"/>
                <w:sz w:val="20"/>
                <w:szCs w:val="20"/>
                <w:lang w:val="el-GR"/>
              </w:rPr>
              <w:t xml:space="preserve">Έναρξη με την ολοκλήρωση της Φάσης </w:t>
            </w:r>
            <w:r w:rsidR="00752039">
              <w:rPr>
                <w:rFonts w:eastAsia="SimSun"/>
                <w:sz w:val="20"/>
                <w:szCs w:val="20"/>
                <w:lang w:val="el-GR"/>
              </w:rPr>
              <w:t>2</w:t>
            </w:r>
          </w:p>
        </w:tc>
      </w:tr>
      <w:tr w:rsidR="00EF2932" w:rsidRPr="00FF649C" w14:paraId="34CCB85A" w14:textId="77777777" w:rsidTr="009D12A1">
        <w:trPr>
          <w:trHeight w:val="450"/>
          <w:jc w:val="center"/>
        </w:trPr>
        <w:tc>
          <w:tcPr>
            <w:tcW w:w="986" w:type="dxa"/>
            <w:tcBorders>
              <w:top w:val="single" w:sz="4" w:space="0" w:color="auto"/>
              <w:left w:val="single" w:sz="4" w:space="0" w:color="000000"/>
              <w:bottom w:val="single" w:sz="4" w:space="0" w:color="auto"/>
              <w:right w:val="single" w:sz="4" w:space="0" w:color="000000"/>
            </w:tcBorders>
            <w:shd w:val="clear" w:color="auto" w:fill="auto"/>
            <w:vAlign w:val="center"/>
          </w:tcPr>
          <w:p w14:paraId="08EB9818" w14:textId="77777777" w:rsidR="00EF2932" w:rsidRDefault="00EF2932" w:rsidP="008E0E4B">
            <w:pPr>
              <w:widowControl w:val="0"/>
              <w:suppressAutoHyphens w:val="0"/>
              <w:spacing w:after="60"/>
              <w:rPr>
                <w:rFonts w:eastAsia="SimSun"/>
                <w:b/>
                <w:bCs/>
                <w:sz w:val="20"/>
                <w:szCs w:val="20"/>
                <w:lang w:val="el-GR"/>
              </w:rPr>
            </w:pPr>
            <w:r>
              <w:rPr>
                <w:rFonts w:eastAsia="SimSun"/>
                <w:b/>
                <w:bCs/>
                <w:sz w:val="20"/>
                <w:szCs w:val="20"/>
                <w:lang w:val="el-GR"/>
              </w:rPr>
              <w:t>ΦΑΣΗ 5</w:t>
            </w:r>
          </w:p>
        </w:tc>
        <w:tc>
          <w:tcPr>
            <w:tcW w:w="2234" w:type="dxa"/>
            <w:tcBorders>
              <w:top w:val="single" w:sz="4" w:space="0" w:color="auto"/>
              <w:bottom w:val="single" w:sz="4" w:space="0" w:color="auto"/>
              <w:right w:val="single" w:sz="4" w:space="0" w:color="000000"/>
            </w:tcBorders>
            <w:shd w:val="clear" w:color="auto" w:fill="auto"/>
            <w:vAlign w:val="center"/>
          </w:tcPr>
          <w:p w14:paraId="5136773B" w14:textId="5FBD73B6" w:rsidR="00EF2932" w:rsidRDefault="00EF2932" w:rsidP="008E0E4B">
            <w:pPr>
              <w:widowControl w:val="0"/>
              <w:suppressAutoHyphens w:val="0"/>
              <w:spacing w:after="60"/>
              <w:jc w:val="left"/>
              <w:rPr>
                <w:rFonts w:eastAsia="SimSun"/>
                <w:sz w:val="20"/>
                <w:szCs w:val="20"/>
                <w:lang w:val="el-GR"/>
              </w:rPr>
            </w:pPr>
            <w:bookmarkStart w:id="739" w:name="_Hlk76572312"/>
            <w:r>
              <w:rPr>
                <w:rFonts w:eastAsia="SimSun"/>
                <w:sz w:val="20"/>
                <w:szCs w:val="20"/>
                <w:lang w:val="el-GR"/>
              </w:rPr>
              <w:t xml:space="preserve">Εκπαίδευση - Πιλοτική Λειτουργία </w:t>
            </w:r>
            <w:bookmarkEnd w:id="739"/>
          </w:p>
        </w:tc>
        <w:tc>
          <w:tcPr>
            <w:tcW w:w="1474" w:type="dxa"/>
            <w:tcBorders>
              <w:top w:val="single" w:sz="4" w:space="0" w:color="auto"/>
              <w:bottom w:val="single" w:sz="4" w:space="0" w:color="auto"/>
              <w:right w:val="single" w:sz="4" w:space="0" w:color="000000"/>
            </w:tcBorders>
            <w:shd w:val="clear" w:color="auto" w:fill="auto"/>
            <w:vAlign w:val="center"/>
          </w:tcPr>
          <w:p w14:paraId="3188FA36" w14:textId="0ECC62F6" w:rsidR="00EF2932" w:rsidRPr="00B02555" w:rsidRDefault="007222C1" w:rsidP="008E0E4B">
            <w:pPr>
              <w:widowControl w:val="0"/>
              <w:suppressAutoHyphens w:val="0"/>
              <w:spacing w:after="60"/>
              <w:jc w:val="center"/>
              <w:rPr>
                <w:rFonts w:eastAsia="SimSun"/>
                <w:b/>
                <w:bCs/>
                <w:sz w:val="20"/>
                <w:szCs w:val="20"/>
                <w:lang w:val="el-GR"/>
              </w:rPr>
            </w:pPr>
            <w:r>
              <w:rPr>
                <w:rFonts w:eastAsia="SimSun"/>
                <w:b/>
                <w:bCs/>
                <w:sz w:val="20"/>
                <w:szCs w:val="20"/>
                <w:lang w:val="el-GR"/>
              </w:rPr>
              <w:t>3</w:t>
            </w:r>
          </w:p>
        </w:tc>
        <w:tc>
          <w:tcPr>
            <w:tcW w:w="1735" w:type="dxa"/>
            <w:tcBorders>
              <w:top w:val="single" w:sz="4" w:space="0" w:color="auto"/>
              <w:bottom w:val="single" w:sz="4" w:space="0" w:color="auto"/>
              <w:right w:val="single" w:sz="4" w:space="0" w:color="000000"/>
            </w:tcBorders>
            <w:shd w:val="clear" w:color="auto" w:fill="auto"/>
            <w:vAlign w:val="center"/>
          </w:tcPr>
          <w:p w14:paraId="6EF3B30B" w14:textId="77777777" w:rsidR="00EF2932" w:rsidRPr="00B02555" w:rsidRDefault="00EF2932" w:rsidP="008E0E4B">
            <w:pPr>
              <w:widowControl w:val="0"/>
              <w:suppressAutoHyphens w:val="0"/>
              <w:spacing w:after="60"/>
              <w:jc w:val="center"/>
              <w:rPr>
                <w:rFonts w:eastAsia="SimSun"/>
                <w:b/>
                <w:bCs/>
                <w:sz w:val="20"/>
                <w:szCs w:val="20"/>
                <w:lang w:val="en-US"/>
              </w:rPr>
            </w:pPr>
            <w:r w:rsidRPr="00B02555">
              <w:rPr>
                <w:rFonts w:eastAsia="SimSun"/>
                <w:b/>
                <w:bCs/>
                <w:sz w:val="20"/>
                <w:szCs w:val="20"/>
                <w:lang w:val="el-GR"/>
              </w:rPr>
              <w:t>1</w:t>
            </w:r>
          </w:p>
        </w:tc>
        <w:tc>
          <w:tcPr>
            <w:tcW w:w="1224" w:type="dxa"/>
            <w:tcBorders>
              <w:top w:val="single" w:sz="4" w:space="0" w:color="auto"/>
              <w:bottom w:val="single" w:sz="4" w:space="0" w:color="auto"/>
              <w:right w:val="single" w:sz="4" w:space="0" w:color="000000"/>
            </w:tcBorders>
            <w:shd w:val="clear" w:color="auto" w:fill="auto"/>
            <w:vAlign w:val="center"/>
          </w:tcPr>
          <w:p w14:paraId="1628AD80" w14:textId="7661C928" w:rsidR="00EF2932" w:rsidRPr="00B02555" w:rsidRDefault="007222C1" w:rsidP="008E0E4B">
            <w:pPr>
              <w:widowControl w:val="0"/>
              <w:suppressAutoHyphens w:val="0"/>
              <w:spacing w:after="60"/>
              <w:jc w:val="center"/>
              <w:rPr>
                <w:rFonts w:eastAsia="SimSun"/>
                <w:b/>
                <w:sz w:val="20"/>
                <w:szCs w:val="20"/>
                <w:lang w:val="el-GR"/>
              </w:rPr>
            </w:pPr>
            <w:r>
              <w:rPr>
                <w:rFonts w:eastAsia="SimSun"/>
                <w:b/>
                <w:sz w:val="20"/>
                <w:szCs w:val="20"/>
                <w:lang w:val="el-GR"/>
              </w:rPr>
              <w:t>4</w:t>
            </w:r>
          </w:p>
        </w:tc>
        <w:tc>
          <w:tcPr>
            <w:tcW w:w="1975" w:type="dxa"/>
            <w:tcBorders>
              <w:top w:val="single" w:sz="4" w:space="0" w:color="auto"/>
              <w:bottom w:val="single" w:sz="4" w:space="0" w:color="auto"/>
              <w:right w:val="single" w:sz="4" w:space="0" w:color="000000"/>
            </w:tcBorders>
            <w:shd w:val="clear" w:color="auto" w:fill="auto"/>
            <w:vAlign w:val="center"/>
          </w:tcPr>
          <w:p w14:paraId="3194CEC2" w14:textId="38B6F497" w:rsidR="00EF2932" w:rsidRPr="00B02555" w:rsidRDefault="00EF2932" w:rsidP="008E0E4B">
            <w:pPr>
              <w:widowControl w:val="0"/>
              <w:suppressAutoHyphens w:val="0"/>
              <w:spacing w:after="60"/>
              <w:jc w:val="left"/>
              <w:rPr>
                <w:rFonts w:eastAsia="SimSun"/>
                <w:sz w:val="20"/>
                <w:szCs w:val="20"/>
                <w:lang w:val="el-GR"/>
              </w:rPr>
            </w:pPr>
            <w:r w:rsidRPr="00676782">
              <w:rPr>
                <w:rFonts w:eastAsia="SimSun"/>
                <w:sz w:val="20"/>
                <w:szCs w:val="20"/>
                <w:lang w:val="el-GR"/>
              </w:rPr>
              <w:t xml:space="preserve">Έναρξη με την ολοκλήρωση της Φάσης </w:t>
            </w:r>
            <w:r w:rsidR="00CE669D" w:rsidRPr="00676782">
              <w:rPr>
                <w:rFonts w:eastAsia="SimSun"/>
                <w:sz w:val="20"/>
                <w:szCs w:val="20"/>
                <w:lang w:val="el-GR"/>
              </w:rPr>
              <w:t>4</w:t>
            </w:r>
          </w:p>
        </w:tc>
      </w:tr>
    </w:tbl>
    <w:p w14:paraId="37E6958F" w14:textId="77777777" w:rsidR="00EF2932" w:rsidRDefault="00EF2932" w:rsidP="00F82A8D">
      <w:pPr>
        <w:suppressAutoHyphens w:val="0"/>
        <w:autoSpaceDE w:val="0"/>
        <w:spacing w:after="60"/>
        <w:rPr>
          <w:rFonts w:eastAsia="SimSun"/>
          <w:lang w:val="el-GR"/>
        </w:rPr>
      </w:pPr>
    </w:p>
    <w:bookmarkEnd w:id="737"/>
    <w:p w14:paraId="12634D80" w14:textId="77777777" w:rsidR="00C77D57" w:rsidRDefault="00C77D57" w:rsidP="00C77D57">
      <w:pPr>
        <w:rPr>
          <w:lang w:val="el-GR"/>
        </w:rPr>
      </w:pPr>
    </w:p>
    <w:p w14:paraId="1FABC306" w14:textId="77777777" w:rsidR="00752039" w:rsidRPr="00786868" w:rsidRDefault="00752039" w:rsidP="00752039">
      <w:pPr>
        <w:pStyle w:val="ae"/>
        <w:spacing w:before="101" w:line="264" w:lineRule="auto"/>
        <w:ind w:left="474" w:right="493"/>
        <w:rPr>
          <w:rFonts w:ascii="Arial" w:hAnsi="Arial" w:cs="Arial"/>
          <w:color w:val="222222"/>
          <w:spacing w:val="1"/>
          <w:lang w:val="el-GR"/>
        </w:rPr>
        <w:sectPr w:rsidR="00752039" w:rsidRPr="00786868" w:rsidSect="00DF02B0">
          <w:pgSz w:w="11906" w:h="16838"/>
          <w:pgMar w:top="1134" w:right="1134" w:bottom="1134" w:left="1134" w:header="720" w:footer="709" w:gutter="0"/>
          <w:cols w:space="720"/>
          <w:titlePg/>
          <w:docGrid w:linePitch="360"/>
        </w:sectPr>
      </w:pPr>
    </w:p>
    <w:p w14:paraId="7B953B51" w14:textId="5EC3FC1D" w:rsidR="00752039" w:rsidRPr="00786868" w:rsidRDefault="00752039" w:rsidP="00752039">
      <w:pPr>
        <w:pStyle w:val="ae"/>
        <w:spacing w:before="101" w:line="264" w:lineRule="auto"/>
        <w:ind w:left="474" w:right="493"/>
        <w:rPr>
          <w:rFonts w:ascii="Arial" w:hAnsi="Arial" w:cs="Arial"/>
          <w:color w:val="222222"/>
          <w:spacing w:val="1"/>
          <w:lang w:val="el-GR"/>
        </w:rPr>
      </w:pPr>
    </w:p>
    <w:p w14:paraId="27119A93" w14:textId="77777777" w:rsidR="00752039" w:rsidRPr="00752039" w:rsidRDefault="00752039" w:rsidP="00752039">
      <w:pPr>
        <w:spacing w:after="60"/>
        <w:rPr>
          <w:color w:val="000000"/>
          <w:szCs w:val="16"/>
          <w:lang w:val="el-GR"/>
        </w:rPr>
      </w:pPr>
      <w:r w:rsidRPr="00752039">
        <w:rPr>
          <w:color w:val="000000"/>
          <w:szCs w:val="16"/>
          <w:lang w:val="el-GR"/>
        </w:rPr>
        <w:t>Στη συνέχεια παρατίθεται το ενδεικτικό συνοπτικό χρονοδιάγραμμα υλοποίησης της Σύμβασης:</w:t>
      </w:r>
    </w:p>
    <w:p w14:paraId="6963AE86" w14:textId="77777777" w:rsidR="00752039" w:rsidRPr="00752039" w:rsidRDefault="00752039" w:rsidP="00752039">
      <w:pPr>
        <w:spacing w:after="60"/>
        <w:rPr>
          <w:color w:val="000000"/>
          <w:szCs w:val="16"/>
          <w:lang w:val="el-GR"/>
        </w:rPr>
      </w:pPr>
    </w:p>
    <w:tbl>
      <w:tblPr>
        <w:tblW w:w="5000" w:type="pct"/>
        <w:tblLook w:val="04A0" w:firstRow="1" w:lastRow="0" w:firstColumn="1" w:lastColumn="0" w:noHBand="0" w:noVBand="1"/>
      </w:tblPr>
      <w:tblGrid>
        <w:gridCol w:w="4759"/>
        <w:gridCol w:w="487"/>
        <w:gridCol w:w="487"/>
        <w:gridCol w:w="487"/>
        <w:gridCol w:w="487"/>
        <w:gridCol w:w="488"/>
        <w:gridCol w:w="488"/>
        <w:gridCol w:w="488"/>
        <w:gridCol w:w="488"/>
        <w:gridCol w:w="488"/>
        <w:gridCol w:w="602"/>
        <w:gridCol w:w="602"/>
        <w:gridCol w:w="602"/>
        <w:gridCol w:w="602"/>
        <w:gridCol w:w="602"/>
        <w:gridCol w:w="602"/>
        <w:gridCol w:w="602"/>
        <w:gridCol w:w="602"/>
        <w:gridCol w:w="602"/>
      </w:tblGrid>
      <w:tr w:rsidR="00B615CA" w:rsidRPr="00CF7E46" w14:paraId="720366A2" w14:textId="525CF5E2" w:rsidTr="002C0395">
        <w:trPr>
          <w:trHeight w:val="300"/>
        </w:trPr>
        <w:tc>
          <w:tcPr>
            <w:tcW w:w="1411" w:type="pct"/>
            <w:tcBorders>
              <w:top w:val="nil"/>
              <w:left w:val="nil"/>
              <w:bottom w:val="single" w:sz="8" w:space="0" w:color="auto"/>
              <w:right w:val="single" w:sz="8" w:space="0" w:color="auto"/>
            </w:tcBorders>
            <w:shd w:val="clear" w:color="auto" w:fill="auto"/>
            <w:noWrap/>
            <w:vAlign w:val="bottom"/>
            <w:hideMark/>
          </w:tcPr>
          <w:p w14:paraId="302B4291" w14:textId="77777777" w:rsidR="00B615CA" w:rsidRPr="00752039" w:rsidRDefault="00B615CA" w:rsidP="00B615CA">
            <w:pPr>
              <w:rPr>
                <w:b/>
                <w:bCs/>
                <w:color w:val="000000"/>
                <w:sz w:val="20"/>
                <w:szCs w:val="20"/>
                <w:lang w:val="el-GR"/>
              </w:rPr>
            </w:pPr>
            <w:r w:rsidRPr="00CF7E46">
              <w:rPr>
                <w:b/>
                <w:bCs/>
                <w:color w:val="000000"/>
                <w:sz w:val="20"/>
                <w:szCs w:val="20"/>
                <w:lang w:val="en-US"/>
              </w:rPr>
              <w:t> </w:t>
            </w:r>
          </w:p>
        </w:tc>
        <w:tc>
          <w:tcPr>
            <w:tcW w:w="390" w:type="pct"/>
            <w:tcBorders>
              <w:top w:val="single" w:sz="8" w:space="0" w:color="auto"/>
              <w:left w:val="nil"/>
              <w:bottom w:val="nil"/>
              <w:right w:val="single" w:sz="4" w:space="0" w:color="auto"/>
            </w:tcBorders>
            <w:shd w:val="clear" w:color="auto" w:fill="auto"/>
            <w:noWrap/>
            <w:vAlign w:val="bottom"/>
            <w:hideMark/>
          </w:tcPr>
          <w:p w14:paraId="06A58022" w14:textId="77777777" w:rsidR="00B615CA" w:rsidRPr="00CF7E46" w:rsidRDefault="00B615CA" w:rsidP="00B615CA">
            <w:pPr>
              <w:jc w:val="center"/>
              <w:rPr>
                <w:b/>
                <w:bCs/>
                <w:color w:val="000000"/>
                <w:sz w:val="20"/>
                <w:szCs w:val="20"/>
                <w:lang w:val="en-US"/>
              </w:rPr>
            </w:pPr>
            <w:r w:rsidRPr="00CF7E46">
              <w:rPr>
                <w:b/>
                <w:bCs/>
                <w:color w:val="000000"/>
                <w:sz w:val="20"/>
                <w:szCs w:val="20"/>
                <w:lang w:val="en-US"/>
              </w:rPr>
              <w:t>Μ1</w:t>
            </w:r>
          </w:p>
        </w:tc>
        <w:tc>
          <w:tcPr>
            <w:tcW w:w="167" w:type="pct"/>
            <w:tcBorders>
              <w:top w:val="single" w:sz="8" w:space="0" w:color="auto"/>
              <w:left w:val="nil"/>
              <w:bottom w:val="nil"/>
              <w:right w:val="single" w:sz="4" w:space="0" w:color="auto"/>
            </w:tcBorders>
            <w:shd w:val="clear" w:color="auto" w:fill="auto"/>
            <w:noWrap/>
            <w:vAlign w:val="bottom"/>
            <w:hideMark/>
          </w:tcPr>
          <w:p w14:paraId="16314875" w14:textId="77777777" w:rsidR="00B615CA" w:rsidRPr="00CF7E46" w:rsidRDefault="00B615CA" w:rsidP="00B615CA">
            <w:pPr>
              <w:jc w:val="center"/>
              <w:rPr>
                <w:b/>
                <w:bCs/>
                <w:color w:val="000000"/>
                <w:sz w:val="20"/>
                <w:szCs w:val="20"/>
                <w:lang w:val="en-US"/>
              </w:rPr>
            </w:pPr>
            <w:r w:rsidRPr="00CF7E46">
              <w:rPr>
                <w:b/>
                <w:bCs/>
                <w:color w:val="000000"/>
                <w:sz w:val="20"/>
                <w:szCs w:val="20"/>
                <w:lang w:val="en-US"/>
              </w:rPr>
              <w:t>Μ2</w:t>
            </w:r>
          </w:p>
        </w:tc>
        <w:tc>
          <w:tcPr>
            <w:tcW w:w="167" w:type="pct"/>
            <w:tcBorders>
              <w:top w:val="single" w:sz="8" w:space="0" w:color="auto"/>
              <w:left w:val="nil"/>
              <w:bottom w:val="nil"/>
              <w:right w:val="single" w:sz="4" w:space="0" w:color="auto"/>
            </w:tcBorders>
            <w:shd w:val="clear" w:color="auto" w:fill="auto"/>
            <w:noWrap/>
            <w:vAlign w:val="bottom"/>
            <w:hideMark/>
          </w:tcPr>
          <w:p w14:paraId="7BB57B81" w14:textId="77777777" w:rsidR="00B615CA" w:rsidRPr="00CF7E46" w:rsidRDefault="00B615CA" w:rsidP="00B615CA">
            <w:pPr>
              <w:jc w:val="center"/>
              <w:rPr>
                <w:b/>
                <w:bCs/>
                <w:color w:val="000000"/>
                <w:sz w:val="20"/>
                <w:szCs w:val="20"/>
                <w:lang w:val="en-US"/>
              </w:rPr>
            </w:pPr>
            <w:r w:rsidRPr="00CF7E46">
              <w:rPr>
                <w:b/>
                <w:bCs/>
                <w:color w:val="000000"/>
                <w:sz w:val="20"/>
                <w:szCs w:val="20"/>
                <w:lang w:val="en-US"/>
              </w:rPr>
              <w:t>Μ3</w:t>
            </w:r>
          </w:p>
        </w:tc>
        <w:tc>
          <w:tcPr>
            <w:tcW w:w="167" w:type="pct"/>
            <w:tcBorders>
              <w:top w:val="single" w:sz="8" w:space="0" w:color="auto"/>
              <w:left w:val="nil"/>
              <w:bottom w:val="nil"/>
              <w:right w:val="single" w:sz="4" w:space="0" w:color="auto"/>
            </w:tcBorders>
            <w:shd w:val="clear" w:color="auto" w:fill="auto"/>
            <w:noWrap/>
            <w:vAlign w:val="bottom"/>
            <w:hideMark/>
          </w:tcPr>
          <w:p w14:paraId="7C4FFD3E" w14:textId="77777777" w:rsidR="00B615CA" w:rsidRPr="00CF7E46" w:rsidRDefault="00B615CA" w:rsidP="00B615CA">
            <w:pPr>
              <w:jc w:val="center"/>
              <w:rPr>
                <w:b/>
                <w:bCs/>
                <w:color w:val="000000"/>
                <w:sz w:val="20"/>
                <w:szCs w:val="20"/>
                <w:lang w:val="en-US"/>
              </w:rPr>
            </w:pPr>
            <w:r w:rsidRPr="00CF7E46">
              <w:rPr>
                <w:b/>
                <w:bCs/>
                <w:color w:val="000000"/>
                <w:sz w:val="20"/>
                <w:szCs w:val="20"/>
                <w:lang w:val="en-US"/>
              </w:rPr>
              <w:t>Μ4</w:t>
            </w:r>
          </w:p>
        </w:tc>
        <w:tc>
          <w:tcPr>
            <w:tcW w:w="168" w:type="pct"/>
            <w:tcBorders>
              <w:top w:val="single" w:sz="8" w:space="0" w:color="auto"/>
              <w:left w:val="nil"/>
              <w:bottom w:val="nil"/>
              <w:right w:val="single" w:sz="4" w:space="0" w:color="auto"/>
            </w:tcBorders>
            <w:shd w:val="clear" w:color="auto" w:fill="auto"/>
            <w:noWrap/>
            <w:vAlign w:val="bottom"/>
            <w:hideMark/>
          </w:tcPr>
          <w:p w14:paraId="23B33D9E" w14:textId="77777777" w:rsidR="00B615CA" w:rsidRPr="00CF7E46" w:rsidRDefault="00B615CA" w:rsidP="00B615CA">
            <w:pPr>
              <w:jc w:val="center"/>
              <w:rPr>
                <w:b/>
                <w:bCs/>
                <w:color w:val="000000"/>
                <w:sz w:val="20"/>
                <w:szCs w:val="20"/>
                <w:lang w:val="en-US"/>
              </w:rPr>
            </w:pPr>
            <w:r w:rsidRPr="00CF7E46">
              <w:rPr>
                <w:b/>
                <w:bCs/>
                <w:color w:val="000000"/>
                <w:sz w:val="20"/>
                <w:szCs w:val="20"/>
                <w:lang w:val="en-US"/>
              </w:rPr>
              <w:t>Μ5</w:t>
            </w:r>
          </w:p>
        </w:tc>
        <w:tc>
          <w:tcPr>
            <w:tcW w:w="168" w:type="pct"/>
            <w:tcBorders>
              <w:top w:val="single" w:sz="8" w:space="0" w:color="auto"/>
              <w:left w:val="nil"/>
              <w:bottom w:val="nil"/>
              <w:right w:val="single" w:sz="4" w:space="0" w:color="auto"/>
            </w:tcBorders>
            <w:shd w:val="clear" w:color="auto" w:fill="auto"/>
            <w:noWrap/>
            <w:vAlign w:val="bottom"/>
            <w:hideMark/>
          </w:tcPr>
          <w:p w14:paraId="40CFF55A" w14:textId="7BBAE545" w:rsidR="00B615CA" w:rsidRPr="007A142B"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l-GR"/>
              </w:rPr>
              <w:t>6</w:t>
            </w:r>
          </w:p>
        </w:tc>
        <w:tc>
          <w:tcPr>
            <w:tcW w:w="168" w:type="pct"/>
            <w:tcBorders>
              <w:top w:val="single" w:sz="4" w:space="0" w:color="auto"/>
              <w:left w:val="nil"/>
              <w:bottom w:val="single" w:sz="4" w:space="0" w:color="auto"/>
              <w:right w:val="single" w:sz="4" w:space="0" w:color="auto"/>
            </w:tcBorders>
            <w:vAlign w:val="bottom"/>
          </w:tcPr>
          <w:p w14:paraId="050452E5" w14:textId="63E900A5" w:rsidR="00B615CA" w:rsidRPr="007A142B"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l-GR"/>
              </w:rPr>
              <w:t>7</w:t>
            </w:r>
          </w:p>
        </w:tc>
        <w:tc>
          <w:tcPr>
            <w:tcW w:w="168" w:type="pct"/>
            <w:tcBorders>
              <w:top w:val="single" w:sz="4" w:space="0" w:color="auto"/>
              <w:left w:val="single" w:sz="4" w:space="0" w:color="auto"/>
              <w:bottom w:val="single" w:sz="4" w:space="0" w:color="auto"/>
              <w:right w:val="single" w:sz="4" w:space="0" w:color="auto"/>
            </w:tcBorders>
            <w:vAlign w:val="bottom"/>
          </w:tcPr>
          <w:p w14:paraId="5F59C1C7" w14:textId="7373CD00" w:rsidR="00B615CA" w:rsidRDefault="00B615CA" w:rsidP="00B615CA">
            <w:pPr>
              <w:jc w:val="center"/>
              <w:rPr>
                <w:b/>
                <w:bCs/>
                <w:color w:val="000000"/>
                <w:sz w:val="20"/>
                <w:szCs w:val="20"/>
                <w:lang w:val="en-US"/>
              </w:rPr>
            </w:pPr>
            <w:r>
              <w:rPr>
                <w:b/>
                <w:bCs/>
                <w:color w:val="000000"/>
                <w:sz w:val="20"/>
                <w:szCs w:val="20"/>
                <w:lang w:val="en-US"/>
              </w:rPr>
              <w:t>Μ</w:t>
            </w:r>
            <w:r>
              <w:rPr>
                <w:b/>
                <w:bCs/>
                <w:color w:val="000000"/>
                <w:sz w:val="20"/>
                <w:szCs w:val="20"/>
                <w:lang w:val="el-GR"/>
              </w:rPr>
              <w:t>8</w:t>
            </w:r>
          </w:p>
        </w:tc>
        <w:tc>
          <w:tcPr>
            <w:tcW w:w="168" w:type="pct"/>
            <w:tcBorders>
              <w:top w:val="single" w:sz="4" w:space="0" w:color="auto"/>
              <w:left w:val="single" w:sz="4" w:space="0" w:color="auto"/>
              <w:bottom w:val="single" w:sz="4" w:space="0" w:color="auto"/>
              <w:right w:val="single" w:sz="4" w:space="0" w:color="auto"/>
            </w:tcBorders>
            <w:vAlign w:val="bottom"/>
          </w:tcPr>
          <w:p w14:paraId="11ECBC76" w14:textId="72F5FE5D" w:rsidR="00B615CA" w:rsidRPr="007A142B" w:rsidRDefault="00B615CA" w:rsidP="00B615CA">
            <w:pPr>
              <w:jc w:val="center"/>
              <w:rPr>
                <w:b/>
                <w:bCs/>
                <w:color w:val="000000"/>
                <w:sz w:val="20"/>
                <w:szCs w:val="20"/>
                <w:lang w:val="el-GR"/>
              </w:rPr>
            </w:pPr>
            <w:r>
              <w:rPr>
                <w:b/>
                <w:bCs/>
                <w:color w:val="000000"/>
                <w:sz w:val="20"/>
                <w:szCs w:val="20"/>
                <w:lang w:val="en-US"/>
              </w:rPr>
              <w:t>Μ</w:t>
            </w:r>
            <w:r>
              <w:rPr>
                <w:b/>
                <w:bCs/>
                <w:color w:val="000000"/>
                <w:sz w:val="20"/>
                <w:szCs w:val="20"/>
                <w:lang w:val="el-GR"/>
              </w:rPr>
              <w:t>9</w:t>
            </w:r>
          </w:p>
        </w:tc>
        <w:tc>
          <w:tcPr>
            <w:tcW w:w="207" w:type="pct"/>
            <w:tcBorders>
              <w:top w:val="single" w:sz="4" w:space="0" w:color="auto"/>
              <w:left w:val="single" w:sz="4" w:space="0" w:color="auto"/>
              <w:bottom w:val="single" w:sz="4" w:space="0" w:color="auto"/>
              <w:right w:val="single" w:sz="4" w:space="0" w:color="auto"/>
            </w:tcBorders>
            <w:vAlign w:val="bottom"/>
          </w:tcPr>
          <w:p w14:paraId="4206C738" w14:textId="52F535B1" w:rsidR="00B615CA" w:rsidRPr="007A142B"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0</w:t>
            </w:r>
          </w:p>
        </w:tc>
        <w:tc>
          <w:tcPr>
            <w:tcW w:w="207" w:type="pct"/>
            <w:tcBorders>
              <w:top w:val="single" w:sz="4" w:space="0" w:color="auto"/>
              <w:left w:val="single" w:sz="4" w:space="0" w:color="auto"/>
              <w:bottom w:val="single" w:sz="4" w:space="0" w:color="auto"/>
              <w:right w:val="single" w:sz="4" w:space="0" w:color="auto"/>
            </w:tcBorders>
          </w:tcPr>
          <w:p w14:paraId="19158CB5" w14:textId="654F379C" w:rsidR="00B615CA" w:rsidRPr="007A142B"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1</w:t>
            </w:r>
          </w:p>
        </w:tc>
        <w:tc>
          <w:tcPr>
            <w:tcW w:w="207" w:type="pct"/>
            <w:tcBorders>
              <w:top w:val="single" w:sz="4" w:space="0" w:color="auto"/>
              <w:left w:val="single" w:sz="4" w:space="0" w:color="auto"/>
              <w:bottom w:val="single" w:sz="4" w:space="0" w:color="auto"/>
              <w:right w:val="single" w:sz="4" w:space="0" w:color="auto"/>
            </w:tcBorders>
          </w:tcPr>
          <w:p w14:paraId="551FDF0B" w14:textId="2B153EE1" w:rsidR="00B615CA" w:rsidRPr="00CF7E46" w:rsidRDefault="00B615CA" w:rsidP="00B615CA">
            <w:pPr>
              <w:jc w:val="center"/>
              <w:rPr>
                <w:b/>
                <w:bCs/>
                <w:color w:val="000000"/>
                <w:sz w:val="20"/>
                <w:szCs w:val="20"/>
                <w:lang w:val="en-US"/>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2</w:t>
            </w:r>
          </w:p>
        </w:tc>
        <w:tc>
          <w:tcPr>
            <w:tcW w:w="207" w:type="pct"/>
            <w:tcBorders>
              <w:top w:val="single" w:sz="4" w:space="0" w:color="auto"/>
              <w:left w:val="single" w:sz="4" w:space="0" w:color="auto"/>
              <w:bottom w:val="single" w:sz="4" w:space="0" w:color="auto"/>
              <w:right w:val="single" w:sz="4" w:space="0" w:color="auto"/>
            </w:tcBorders>
          </w:tcPr>
          <w:p w14:paraId="04A90917" w14:textId="261BFC10" w:rsidR="00B615CA" w:rsidRPr="007A142B"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3</w:t>
            </w:r>
          </w:p>
        </w:tc>
        <w:tc>
          <w:tcPr>
            <w:tcW w:w="207" w:type="pct"/>
            <w:tcBorders>
              <w:top w:val="single" w:sz="4" w:space="0" w:color="auto"/>
              <w:left w:val="single" w:sz="4" w:space="0" w:color="auto"/>
              <w:bottom w:val="single" w:sz="4" w:space="0" w:color="auto"/>
              <w:right w:val="single" w:sz="4" w:space="0" w:color="auto"/>
            </w:tcBorders>
          </w:tcPr>
          <w:p w14:paraId="736B3083" w14:textId="1F3E64A9" w:rsidR="00B615CA" w:rsidRPr="00B615CA"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4</w:t>
            </w:r>
          </w:p>
        </w:tc>
        <w:tc>
          <w:tcPr>
            <w:tcW w:w="207" w:type="pct"/>
            <w:tcBorders>
              <w:top w:val="single" w:sz="4" w:space="0" w:color="auto"/>
              <w:left w:val="single" w:sz="4" w:space="0" w:color="auto"/>
              <w:bottom w:val="single" w:sz="4" w:space="0" w:color="auto"/>
              <w:right w:val="single" w:sz="4" w:space="0" w:color="auto"/>
            </w:tcBorders>
          </w:tcPr>
          <w:p w14:paraId="5012BF31" w14:textId="504B7357" w:rsidR="00B615CA" w:rsidRPr="00B615CA"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5</w:t>
            </w:r>
          </w:p>
        </w:tc>
        <w:tc>
          <w:tcPr>
            <w:tcW w:w="207" w:type="pct"/>
            <w:tcBorders>
              <w:top w:val="single" w:sz="4" w:space="0" w:color="auto"/>
              <w:left w:val="single" w:sz="4" w:space="0" w:color="auto"/>
              <w:bottom w:val="single" w:sz="4" w:space="0" w:color="auto"/>
              <w:right w:val="single" w:sz="4" w:space="0" w:color="auto"/>
            </w:tcBorders>
          </w:tcPr>
          <w:p w14:paraId="43D15505" w14:textId="79E35E14" w:rsidR="00B615CA" w:rsidRPr="00B615CA"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6</w:t>
            </w:r>
          </w:p>
        </w:tc>
        <w:tc>
          <w:tcPr>
            <w:tcW w:w="207" w:type="pct"/>
            <w:tcBorders>
              <w:top w:val="single" w:sz="4" w:space="0" w:color="auto"/>
              <w:left w:val="single" w:sz="4" w:space="0" w:color="auto"/>
              <w:bottom w:val="single" w:sz="4" w:space="0" w:color="auto"/>
              <w:right w:val="single" w:sz="4" w:space="0" w:color="auto"/>
            </w:tcBorders>
          </w:tcPr>
          <w:p w14:paraId="5E898BFF" w14:textId="7FD8F3C0" w:rsidR="00B615CA" w:rsidRPr="00B615CA"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7</w:t>
            </w:r>
          </w:p>
        </w:tc>
        <w:tc>
          <w:tcPr>
            <w:tcW w:w="202" w:type="pct"/>
            <w:tcBorders>
              <w:top w:val="single" w:sz="4" w:space="0" w:color="auto"/>
              <w:left w:val="single" w:sz="4" w:space="0" w:color="auto"/>
              <w:bottom w:val="single" w:sz="4" w:space="0" w:color="auto"/>
              <w:right w:val="single" w:sz="4" w:space="0" w:color="auto"/>
            </w:tcBorders>
          </w:tcPr>
          <w:p w14:paraId="5351C1B5" w14:textId="06C9D96C" w:rsidR="00B615CA" w:rsidRPr="00B615CA" w:rsidRDefault="00B615CA" w:rsidP="00B615CA">
            <w:pPr>
              <w:jc w:val="center"/>
              <w:rPr>
                <w:b/>
                <w:bCs/>
                <w:color w:val="000000"/>
                <w:sz w:val="20"/>
                <w:szCs w:val="20"/>
                <w:lang w:val="el-GR"/>
              </w:rPr>
            </w:pPr>
            <w:r w:rsidRPr="00CF7E46">
              <w:rPr>
                <w:b/>
                <w:bCs/>
                <w:color w:val="000000"/>
                <w:sz w:val="20"/>
                <w:szCs w:val="20"/>
                <w:lang w:val="en-US"/>
              </w:rPr>
              <w:t>Μ</w:t>
            </w:r>
            <w:r>
              <w:rPr>
                <w:b/>
                <w:bCs/>
                <w:color w:val="000000"/>
                <w:sz w:val="20"/>
                <w:szCs w:val="20"/>
                <w:lang w:val="en-US"/>
              </w:rPr>
              <w:t>1</w:t>
            </w:r>
            <w:r>
              <w:rPr>
                <w:b/>
                <w:bCs/>
                <w:color w:val="000000"/>
                <w:sz w:val="20"/>
                <w:szCs w:val="20"/>
                <w:lang w:val="el-GR"/>
              </w:rPr>
              <w:t>8</w:t>
            </w:r>
          </w:p>
        </w:tc>
      </w:tr>
      <w:tr w:rsidR="00B615CA" w:rsidRPr="003667F6" w14:paraId="06E9956C" w14:textId="02811818" w:rsidTr="002C0395">
        <w:trPr>
          <w:trHeight w:val="290"/>
        </w:trPr>
        <w:tc>
          <w:tcPr>
            <w:tcW w:w="1411" w:type="pct"/>
            <w:tcBorders>
              <w:top w:val="nil"/>
              <w:left w:val="single" w:sz="8" w:space="0" w:color="auto"/>
              <w:bottom w:val="single" w:sz="4" w:space="0" w:color="auto"/>
              <w:right w:val="single" w:sz="8" w:space="0" w:color="auto"/>
            </w:tcBorders>
            <w:shd w:val="clear" w:color="auto" w:fill="auto"/>
            <w:noWrap/>
            <w:vAlign w:val="center"/>
            <w:hideMark/>
          </w:tcPr>
          <w:p w14:paraId="07855B0D" w14:textId="29BEBCC6" w:rsidR="00B615CA" w:rsidRPr="001F68AA" w:rsidRDefault="00B615CA" w:rsidP="00B615CA">
            <w:pPr>
              <w:rPr>
                <w:rFonts w:ascii="Arial" w:hAnsi="Arial" w:cs="Arial"/>
              </w:rPr>
            </w:pPr>
            <w:r w:rsidRPr="001F68AA">
              <w:rPr>
                <w:rFonts w:ascii="Arial" w:hAnsi="Arial" w:cs="Arial"/>
              </w:rPr>
              <w:t xml:space="preserve">ΦΑΣΗ 1: </w:t>
            </w:r>
            <w:r>
              <w:rPr>
                <w:rFonts w:eastAsia="SimSun"/>
                <w:sz w:val="20"/>
                <w:szCs w:val="20"/>
                <w:lang w:val="el-GR"/>
              </w:rPr>
              <w:t>Ανάλυση απαιτήσεων</w:t>
            </w:r>
          </w:p>
        </w:tc>
        <w:tc>
          <w:tcPr>
            <w:tcW w:w="390" w:type="pct"/>
            <w:tcBorders>
              <w:top w:val="single" w:sz="8" w:space="0" w:color="auto"/>
              <w:left w:val="nil"/>
              <w:bottom w:val="single" w:sz="4" w:space="0" w:color="auto"/>
              <w:right w:val="single" w:sz="4" w:space="0" w:color="auto"/>
            </w:tcBorders>
            <w:shd w:val="clear" w:color="auto" w:fill="5B9BD5" w:themeFill="accent1"/>
            <w:noWrap/>
            <w:vAlign w:val="bottom"/>
            <w:hideMark/>
          </w:tcPr>
          <w:p w14:paraId="2202C17D" w14:textId="77777777" w:rsidR="00B615CA" w:rsidRPr="003667F6" w:rsidRDefault="00B615CA" w:rsidP="00B615CA">
            <w:pPr>
              <w:rPr>
                <w:color w:val="000000"/>
                <w:lang w:val="en-US"/>
              </w:rPr>
            </w:pPr>
            <w:r w:rsidRPr="003667F6">
              <w:rPr>
                <w:color w:val="000000"/>
                <w:lang w:val="en-US"/>
              </w:rPr>
              <w:t> </w:t>
            </w:r>
          </w:p>
        </w:tc>
        <w:tc>
          <w:tcPr>
            <w:tcW w:w="167" w:type="pct"/>
            <w:tcBorders>
              <w:top w:val="single" w:sz="8" w:space="0" w:color="auto"/>
              <w:left w:val="nil"/>
              <w:bottom w:val="single" w:sz="4" w:space="0" w:color="auto"/>
              <w:right w:val="single" w:sz="4" w:space="0" w:color="auto"/>
            </w:tcBorders>
            <w:shd w:val="clear" w:color="auto" w:fill="5B9BD5" w:themeFill="accent1"/>
            <w:noWrap/>
            <w:vAlign w:val="bottom"/>
            <w:hideMark/>
          </w:tcPr>
          <w:p w14:paraId="5EC5A1FD" w14:textId="77777777" w:rsidR="00B615CA" w:rsidRPr="003667F6" w:rsidRDefault="00B615CA" w:rsidP="00B615CA">
            <w:pPr>
              <w:rPr>
                <w:color w:val="000000"/>
                <w:lang w:val="en-US"/>
              </w:rPr>
            </w:pPr>
            <w:r w:rsidRPr="003667F6">
              <w:rPr>
                <w:color w:val="000000"/>
                <w:lang w:val="en-US"/>
              </w:rPr>
              <w:t> </w:t>
            </w:r>
          </w:p>
        </w:tc>
        <w:tc>
          <w:tcPr>
            <w:tcW w:w="167" w:type="pct"/>
            <w:tcBorders>
              <w:top w:val="single" w:sz="8" w:space="0" w:color="auto"/>
              <w:left w:val="nil"/>
              <w:bottom w:val="single" w:sz="4" w:space="0" w:color="auto"/>
              <w:right w:val="single" w:sz="4" w:space="0" w:color="auto"/>
            </w:tcBorders>
            <w:shd w:val="clear" w:color="auto" w:fill="BFBFBF" w:themeFill="background1" w:themeFillShade="BF"/>
            <w:noWrap/>
            <w:vAlign w:val="bottom"/>
            <w:hideMark/>
          </w:tcPr>
          <w:p w14:paraId="5EE44EFC" w14:textId="77777777" w:rsidR="00B615CA" w:rsidRPr="003667F6" w:rsidRDefault="00B615CA" w:rsidP="00B615CA">
            <w:pPr>
              <w:rPr>
                <w:color w:val="000000"/>
                <w:lang w:val="en-US"/>
              </w:rPr>
            </w:pPr>
            <w:r w:rsidRPr="003667F6">
              <w:rPr>
                <w:color w:val="000000"/>
                <w:lang w:val="en-US"/>
              </w:rPr>
              <w:t> </w:t>
            </w:r>
          </w:p>
        </w:tc>
        <w:tc>
          <w:tcPr>
            <w:tcW w:w="167" w:type="pct"/>
            <w:tcBorders>
              <w:top w:val="single" w:sz="8" w:space="0" w:color="auto"/>
              <w:left w:val="nil"/>
              <w:bottom w:val="single" w:sz="4" w:space="0" w:color="auto"/>
              <w:right w:val="single" w:sz="4" w:space="0" w:color="auto"/>
            </w:tcBorders>
            <w:shd w:val="clear" w:color="auto" w:fill="auto"/>
            <w:noWrap/>
            <w:vAlign w:val="bottom"/>
            <w:hideMark/>
          </w:tcPr>
          <w:p w14:paraId="77B6FED9" w14:textId="77777777" w:rsidR="00B615CA" w:rsidRPr="003667F6" w:rsidRDefault="00B615CA" w:rsidP="00B615CA">
            <w:pPr>
              <w:rPr>
                <w:color w:val="000000"/>
                <w:lang w:val="en-US"/>
              </w:rPr>
            </w:pPr>
            <w:r w:rsidRPr="003667F6">
              <w:rPr>
                <w:color w:val="000000"/>
                <w:lang w:val="en-US"/>
              </w:rPr>
              <w:t> </w:t>
            </w:r>
          </w:p>
        </w:tc>
        <w:tc>
          <w:tcPr>
            <w:tcW w:w="168" w:type="pct"/>
            <w:tcBorders>
              <w:top w:val="single" w:sz="8" w:space="0" w:color="auto"/>
              <w:left w:val="nil"/>
              <w:bottom w:val="single" w:sz="4" w:space="0" w:color="auto"/>
              <w:right w:val="single" w:sz="4" w:space="0" w:color="auto"/>
            </w:tcBorders>
            <w:shd w:val="clear" w:color="auto" w:fill="auto"/>
            <w:noWrap/>
            <w:vAlign w:val="bottom"/>
            <w:hideMark/>
          </w:tcPr>
          <w:p w14:paraId="425BBADA" w14:textId="77777777" w:rsidR="00B615CA" w:rsidRPr="003667F6" w:rsidRDefault="00B615CA" w:rsidP="00B615CA">
            <w:pPr>
              <w:rPr>
                <w:color w:val="000000"/>
                <w:lang w:val="en-US"/>
              </w:rPr>
            </w:pPr>
            <w:r w:rsidRPr="003667F6">
              <w:rPr>
                <w:color w:val="000000"/>
                <w:lang w:val="en-US"/>
              </w:rPr>
              <w:t> </w:t>
            </w:r>
          </w:p>
        </w:tc>
        <w:tc>
          <w:tcPr>
            <w:tcW w:w="168" w:type="pct"/>
            <w:tcBorders>
              <w:top w:val="single" w:sz="8" w:space="0" w:color="auto"/>
              <w:left w:val="nil"/>
              <w:bottom w:val="single" w:sz="4" w:space="0" w:color="auto"/>
              <w:right w:val="single" w:sz="4" w:space="0" w:color="auto"/>
            </w:tcBorders>
            <w:shd w:val="clear" w:color="auto" w:fill="auto"/>
            <w:noWrap/>
            <w:vAlign w:val="bottom"/>
            <w:hideMark/>
          </w:tcPr>
          <w:p w14:paraId="521D236D" w14:textId="77777777" w:rsidR="00B615CA" w:rsidRPr="003667F6" w:rsidRDefault="00B615CA" w:rsidP="00B615CA">
            <w:pPr>
              <w:rPr>
                <w:color w:val="000000"/>
                <w:lang w:val="en-US"/>
              </w:rPr>
            </w:pPr>
            <w:r w:rsidRPr="003667F6">
              <w:rPr>
                <w:color w:val="000000"/>
                <w:lang w:val="en-US"/>
              </w:rPr>
              <w:t> </w:t>
            </w:r>
          </w:p>
        </w:tc>
        <w:tc>
          <w:tcPr>
            <w:tcW w:w="168" w:type="pct"/>
            <w:tcBorders>
              <w:top w:val="single" w:sz="4" w:space="0" w:color="auto"/>
              <w:left w:val="nil"/>
              <w:bottom w:val="single" w:sz="4" w:space="0" w:color="auto"/>
              <w:right w:val="single" w:sz="4" w:space="0" w:color="auto"/>
            </w:tcBorders>
          </w:tcPr>
          <w:p w14:paraId="42E4F8DF" w14:textId="77777777" w:rsidR="00B615CA" w:rsidRPr="003667F6" w:rsidRDefault="00B615CA" w:rsidP="00B615CA">
            <w:pPr>
              <w:rPr>
                <w:color w:val="000000"/>
                <w:lang w:val="en-US"/>
              </w:rPr>
            </w:pPr>
          </w:p>
        </w:tc>
        <w:tc>
          <w:tcPr>
            <w:tcW w:w="168" w:type="pct"/>
            <w:tcBorders>
              <w:top w:val="single" w:sz="4" w:space="0" w:color="auto"/>
              <w:left w:val="single" w:sz="4" w:space="0" w:color="auto"/>
              <w:bottom w:val="single" w:sz="4" w:space="0" w:color="auto"/>
              <w:right w:val="single" w:sz="4" w:space="0" w:color="auto"/>
            </w:tcBorders>
          </w:tcPr>
          <w:p w14:paraId="11AD755C" w14:textId="77777777" w:rsidR="00B615CA" w:rsidRPr="003667F6" w:rsidRDefault="00B615CA" w:rsidP="00B615CA">
            <w:pPr>
              <w:rPr>
                <w:color w:val="000000"/>
                <w:lang w:val="en-US"/>
              </w:rPr>
            </w:pPr>
          </w:p>
        </w:tc>
        <w:tc>
          <w:tcPr>
            <w:tcW w:w="168" w:type="pct"/>
            <w:tcBorders>
              <w:top w:val="single" w:sz="4" w:space="0" w:color="auto"/>
              <w:left w:val="single" w:sz="4" w:space="0" w:color="auto"/>
              <w:bottom w:val="single" w:sz="4" w:space="0" w:color="auto"/>
              <w:right w:val="single" w:sz="4" w:space="0" w:color="auto"/>
            </w:tcBorders>
          </w:tcPr>
          <w:p w14:paraId="652C488B" w14:textId="52BC0234"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6EE7EBE9"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52524DAB"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79C27428"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02638DDB" w14:textId="3B95B80C"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60B51CC8"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2600BA53"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74CB4C9F"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0D133CB3" w14:textId="6B033313" w:rsidR="00B615CA" w:rsidRPr="003667F6" w:rsidRDefault="00B615CA" w:rsidP="00B615CA">
            <w:pPr>
              <w:rPr>
                <w:color w:val="000000"/>
                <w:lang w:val="en-US"/>
              </w:rPr>
            </w:pPr>
          </w:p>
        </w:tc>
        <w:tc>
          <w:tcPr>
            <w:tcW w:w="202" w:type="pct"/>
            <w:tcBorders>
              <w:top w:val="single" w:sz="4" w:space="0" w:color="auto"/>
              <w:left w:val="single" w:sz="4" w:space="0" w:color="auto"/>
              <w:bottom w:val="single" w:sz="4" w:space="0" w:color="auto"/>
              <w:right w:val="single" w:sz="4" w:space="0" w:color="auto"/>
            </w:tcBorders>
          </w:tcPr>
          <w:p w14:paraId="2D86144E" w14:textId="77777777" w:rsidR="00B615CA" w:rsidRPr="003667F6" w:rsidRDefault="00B615CA" w:rsidP="00B615CA">
            <w:pPr>
              <w:rPr>
                <w:color w:val="000000"/>
                <w:lang w:val="en-US"/>
              </w:rPr>
            </w:pPr>
          </w:p>
        </w:tc>
      </w:tr>
      <w:tr w:rsidR="00B615CA" w:rsidRPr="00FF649C" w14:paraId="1C148B09" w14:textId="0BC5C809" w:rsidTr="002C0395">
        <w:trPr>
          <w:trHeight w:val="290"/>
        </w:trPr>
        <w:tc>
          <w:tcPr>
            <w:tcW w:w="1411" w:type="pct"/>
            <w:tcBorders>
              <w:top w:val="nil"/>
              <w:left w:val="single" w:sz="8" w:space="0" w:color="auto"/>
              <w:bottom w:val="single" w:sz="4" w:space="0" w:color="auto"/>
              <w:right w:val="single" w:sz="8" w:space="0" w:color="auto"/>
            </w:tcBorders>
            <w:shd w:val="clear" w:color="auto" w:fill="auto"/>
            <w:noWrap/>
            <w:vAlign w:val="center"/>
            <w:hideMark/>
          </w:tcPr>
          <w:p w14:paraId="4A1602F6" w14:textId="42970220" w:rsidR="00B615CA" w:rsidRPr="00752039" w:rsidRDefault="00B615CA" w:rsidP="00B615CA">
            <w:pPr>
              <w:rPr>
                <w:rFonts w:ascii="Arial" w:hAnsi="Arial" w:cs="Arial"/>
                <w:lang w:val="el-GR"/>
              </w:rPr>
            </w:pPr>
            <w:r w:rsidRPr="00752039">
              <w:rPr>
                <w:rFonts w:ascii="Arial" w:hAnsi="Arial" w:cs="Arial"/>
                <w:lang w:val="el-GR"/>
              </w:rPr>
              <w:t xml:space="preserve">ΦΑΣΗ 2: </w:t>
            </w:r>
            <w:r w:rsidRPr="00B02555">
              <w:rPr>
                <w:rFonts w:eastAsia="SimSun"/>
                <w:sz w:val="20"/>
                <w:szCs w:val="20"/>
                <w:lang w:val="el-GR"/>
              </w:rPr>
              <w:t>Προμήθεια Εξοπλισμού και έτοιμων  λογισμικών</w:t>
            </w:r>
          </w:p>
        </w:tc>
        <w:tc>
          <w:tcPr>
            <w:tcW w:w="390" w:type="pct"/>
            <w:tcBorders>
              <w:top w:val="nil"/>
              <w:left w:val="nil"/>
              <w:bottom w:val="single" w:sz="4" w:space="0" w:color="auto"/>
              <w:right w:val="single" w:sz="4" w:space="0" w:color="auto"/>
            </w:tcBorders>
            <w:shd w:val="clear" w:color="auto" w:fill="5B9BD5" w:themeFill="accent1"/>
            <w:noWrap/>
            <w:vAlign w:val="bottom"/>
            <w:hideMark/>
          </w:tcPr>
          <w:p w14:paraId="497C7015"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5B9BD5" w:themeFill="accent1"/>
            <w:noWrap/>
            <w:vAlign w:val="bottom"/>
            <w:hideMark/>
          </w:tcPr>
          <w:p w14:paraId="45E4B1DE"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BFBFBF" w:themeFill="background1" w:themeFillShade="BF"/>
            <w:noWrap/>
            <w:vAlign w:val="bottom"/>
            <w:hideMark/>
          </w:tcPr>
          <w:p w14:paraId="71885C20"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17432699"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auto"/>
            <w:noWrap/>
            <w:vAlign w:val="bottom"/>
            <w:hideMark/>
          </w:tcPr>
          <w:p w14:paraId="062C6F83"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auto"/>
            <w:noWrap/>
            <w:vAlign w:val="bottom"/>
            <w:hideMark/>
          </w:tcPr>
          <w:p w14:paraId="398D4DFF" w14:textId="77777777" w:rsidR="00B615CA" w:rsidRPr="00752039" w:rsidRDefault="00B615CA" w:rsidP="00B615CA">
            <w:pPr>
              <w:rPr>
                <w:color w:val="000000"/>
                <w:lang w:val="el-GR"/>
              </w:rPr>
            </w:pPr>
            <w:r w:rsidRPr="003667F6">
              <w:rPr>
                <w:color w:val="000000"/>
                <w:lang w:val="en-US"/>
              </w:rPr>
              <w:t> </w:t>
            </w:r>
          </w:p>
        </w:tc>
        <w:tc>
          <w:tcPr>
            <w:tcW w:w="168" w:type="pct"/>
            <w:tcBorders>
              <w:top w:val="single" w:sz="4" w:space="0" w:color="auto"/>
              <w:left w:val="nil"/>
              <w:bottom w:val="single" w:sz="4" w:space="0" w:color="auto"/>
              <w:right w:val="single" w:sz="4" w:space="0" w:color="auto"/>
            </w:tcBorders>
            <w:shd w:val="clear" w:color="auto" w:fill="auto"/>
          </w:tcPr>
          <w:p w14:paraId="7CF6002E"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tcPr>
          <w:p w14:paraId="5E99F3CD"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shd w:val="clear" w:color="auto" w:fill="auto"/>
          </w:tcPr>
          <w:p w14:paraId="0471EF08" w14:textId="5CB9CA7D"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21EBC55F"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6CFFA194"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78932009"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4CE064BB" w14:textId="57A88F6D"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613CABD1"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5559A7C7"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1D20A00C"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1460D289" w14:textId="1044092C" w:rsidR="00B615CA" w:rsidRPr="00752039" w:rsidRDefault="00B615CA" w:rsidP="00B615CA">
            <w:pPr>
              <w:rPr>
                <w:color w:val="000000"/>
                <w:lang w:val="el-GR"/>
              </w:rPr>
            </w:pPr>
          </w:p>
        </w:tc>
        <w:tc>
          <w:tcPr>
            <w:tcW w:w="202" w:type="pct"/>
            <w:tcBorders>
              <w:top w:val="single" w:sz="4" w:space="0" w:color="auto"/>
              <w:left w:val="single" w:sz="4" w:space="0" w:color="auto"/>
              <w:bottom w:val="single" w:sz="4" w:space="0" w:color="auto"/>
              <w:right w:val="single" w:sz="4" w:space="0" w:color="auto"/>
            </w:tcBorders>
          </w:tcPr>
          <w:p w14:paraId="3D97C7A1" w14:textId="77777777" w:rsidR="00B615CA" w:rsidRPr="00752039" w:rsidRDefault="00B615CA" w:rsidP="00B615CA">
            <w:pPr>
              <w:rPr>
                <w:color w:val="000000"/>
                <w:lang w:val="el-GR"/>
              </w:rPr>
            </w:pPr>
          </w:p>
        </w:tc>
      </w:tr>
      <w:tr w:rsidR="00B615CA" w:rsidRPr="00FF649C" w14:paraId="36BB1FEB" w14:textId="02D23479" w:rsidTr="002C0395">
        <w:trPr>
          <w:trHeight w:val="290"/>
        </w:trPr>
        <w:tc>
          <w:tcPr>
            <w:tcW w:w="1411" w:type="pct"/>
            <w:tcBorders>
              <w:top w:val="nil"/>
              <w:left w:val="single" w:sz="8" w:space="0" w:color="auto"/>
              <w:bottom w:val="single" w:sz="4" w:space="0" w:color="auto"/>
              <w:right w:val="single" w:sz="8" w:space="0" w:color="auto"/>
            </w:tcBorders>
            <w:shd w:val="clear" w:color="auto" w:fill="auto"/>
            <w:noWrap/>
            <w:vAlign w:val="center"/>
            <w:hideMark/>
          </w:tcPr>
          <w:p w14:paraId="5B26909D" w14:textId="64801769" w:rsidR="00B615CA" w:rsidRPr="00752039" w:rsidRDefault="00B615CA" w:rsidP="00B615CA">
            <w:pPr>
              <w:rPr>
                <w:rFonts w:ascii="Arial" w:hAnsi="Arial" w:cs="Arial"/>
                <w:lang w:val="el-GR"/>
              </w:rPr>
            </w:pPr>
            <w:r w:rsidRPr="00752039">
              <w:rPr>
                <w:rFonts w:ascii="Arial" w:hAnsi="Arial" w:cs="Arial"/>
                <w:lang w:val="el-GR"/>
              </w:rPr>
              <w:t xml:space="preserve">ΦΑΣΗ 3: </w:t>
            </w:r>
            <w:r>
              <w:rPr>
                <w:rFonts w:eastAsia="SimSun"/>
                <w:sz w:val="20"/>
                <w:szCs w:val="20"/>
                <w:lang w:val="el-GR"/>
              </w:rPr>
              <w:t>Συλλογή υλικού - Ψηφιοποίηση και τεκμηρίωση</w:t>
            </w:r>
          </w:p>
        </w:tc>
        <w:tc>
          <w:tcPr>
            <w:tcW w:w="390" w:type="pct"/>
            <w:tcBorders>
              <w:top w:val="nil"/>
              <w:left w:val="nil"/>
              <w:bottom w:val="single" w:sz="4" w:space="0" w:color="auto"/>
              <w:right w:val="single" w:sz="4" w:space="0" w:color="auto"/>
            </w:tcBorders>
            <w:shd w:val="clear" w:color="auto" w:fill="auto"/>
            <w:noWrap/>
            <w:vAlign w:val="bottom"/>
            <w:hideMark/>
          </w:tcPr>
          <w:p w14:paraId="7186C7A6"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5AA62BBB"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33E88BA9"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5B9BD5" w:themeFill="accent1"/>
            <w:noWrap/>
            <w:vAlign w:val="bottom"/>
            <w:hideMark/>
          </w:tcPr>
          <w:p w14:paraId="7B42AD5B"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5B9BD5" w:themeFill="accent1"/>
            <w:noWrap/>
            <w:vAlign w:val="bottom"/>
            <w:hideMark/>
          </w:tcPr>
          <w:p w14:paraId="48016987"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5B9BD5" w:themeFill="accent1"/>
            <w:noWrap/>
            <w:vAlign w:val="bottom"/>
            <w:hideMark/>
          </w:tcPr>
          <w:p w14:paraId="4BF90BAF" w14:textId="77777777" w:rsidR="00B615CA" w:rsidRPr="00752039" w:rsidRDefault="00B615CA" w:rsidP="00B615CA">
            <w:pPr>
              <w:rPr>
                <w:color w:val="000000"/>
                <w:lang w:val="el-GR"/>
              </w:rPr>
            </w:pPr>
            <w:r w:rsidRPr="003667F6">
              <w:rPr>
                <w:color w:val="000000"/>
                <w:lang w:val="en-US"/>
              </w:rPr>
              <w:t> </w:t>
            </w:r>
          </w:p>
        </w:tc>
        <w:tc>
          <w:tcPr>
            <w:tcW w:w="168" w:type="pct"/>
            <w:tcBorders>
              <w:top w:val="single" w:sz="4" w:space="0" w:color="auto"/>
              <w:left w:val="nil"/>
              <w:bottom w:val="single" w:sz="4" w:space="0" w:color="auto"/>
              <w:right w:val="single" w:sz="4" w:space="0" w:color="auto"/>
            </w:tcBorders>
            <w:shd w:val="clear" w:color="auto" w:fill="5B9BD5" w:themeFill="accent1"/>
          </w:tcPr>
          <w:p w14:paraId="2C42181C"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shd w:val="clear" w:color="auto" w:fill="5B9BD5" w:themeFill="accent1"/>
          </w:tcPr>
          <w:p w14:paraId="259B36FA"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shd w:val="clear" w:color="auto" w:fill="5B9BD5" w:themeFill="accent1"/>
          </w:tcPr>
          <w:p w14:paraId="7EA3B459" w14:textId="2A62A686"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4AB3CA"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71E03727"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51C0641C"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2C42830D" w14:textId="5CC0210A"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45195D98"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1EDD2197"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3E78B5C9"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0E5B4F2A" w14:textId="1FEF6815" w:rsidR="00B615CA" w:rsidRPr="00752039" w:rsidRDefault="00B615CA" w:rsidP="00B615CA">
            <w:pPr>
              <w:rPr>
                <w:color w:val="000000"/>
                <w:lang w:val="el-GR"/>
              </w:rPr>
            </w:pPr>
          </w:p>
        </w:tc>
        <w:tc>
          <w:tcPr>
            <w:tcW w:w="202" w:type="pct"/>
            <w:tcBorders>
              <w:top w:val="single" w:sz="4" w:space="0" w:color="auto"/>
              <w:left w:val="single" w:sz="4" w:space="0" w:color="auto"/>
              <w:bottom w:val="single" w:sz="4" w:space="0" w:color="auto"/>
              <w:right w:val="single" w:sz="4" w:space="0" w:color="auto"/>
            </w:tcBorders>
          </w:tcPr>
          <w:p w14:paraId="5533B649" w14:textId="77777777" w:rsidR="00B615CA" w:rsidRPr="00752039" w:rsidRDefault="00B615CA" w:rsidP="00B615CA">
            <w:pPr>
              <w:rPr>
                <w:color w:val="000000"/>
                <w:lang w:val="el-GR"/>
              </w:rPr>
            </w:pPr>
          </w:p>
        </w:tc>
      </w:tr>
      <w:tr w:rsidR="00E0282D" w:rsidRPr="003667F6" w14:paraId="6A2677FA" w14:textId="3BE4EE6E" w:rsidTr="002C0395">
        <w:trPr>
          <w:trHeight w:val="290"/>
        </w:trPr>
        <w:tc>
          <w:tcPr>
            <w:tcW w:w="1411" w:type="pct"/>
            <w:tcBorders>
              <w:top w:val="nil"/>
              <w:left w:val="single" w:sz="8" w:space="0" w:color="auto"/>
              <w:bottom w:val="single" w:sz="4" w:space="0" w:color="auto"/>
              <w:right w:val="single" w:sz="8" w:space="0" w:color="auto"/>
            </w:tcBorders>
            <w:shd w:val="clear" w:color="auto" w:fill="auto"/>
            <w:noWrap/>
            <w:vAlign w:val="center"/>
            <w:hideMark/>
          </w:tcPr>
          <w:p w14:paraId="43C4508A" w14:textId="42FBF8F8" w:rsidR="00B615CA" w:rsidRPr="001F68AA" w:rsidRDefault="00B615CA" w:rsidP="00B615CA">
            <w:pPr>
              <w:rPr>
                <w:rFonts w:ascii="Arial" w:hAnsi="Arial" w:cs="Arial"/>
              </w:rPr>
            </w:pPr>
            <w:r w:rsidRPr="001F68AA">
              <w:rPr>
                <w:rFonts w:ascii="Arial" w:hAnsi="Arial" w:cs="Arial"/>
              </w:rPr>
              <w:t>ΦΑΣΗ 4:</w:t>
            </w:r>
            <w:r>
              <w:rPr>
                <w:rFonts w:ascii="Arial" w:hAnsi="Arial" w:cs="Arial"/>
              </w:rPr>
              <w:t xml:space="preserve"> </w:t>
            </w:r>
            <w:r>
              <w:rPr>
                <w:rFonts w:eastAsia="SimSun"/>
                <w:sz w:val="20"/>
                <w:szCs w:val="20"/>
                <w:lang w:val="el-GR"/>
              </w:rPr>
              <w:t>Ανάπτυξη ψηφιακών Εφαρμογών</w:t>
            </w:r>
          </w:p>
        </w:tc>
        <w:tc>
          <w:tcPr>
            <w:tcW w:w="390" w:type="pct"/>
            <w:tcBorders>
              <w:top w:val="nil"/>
              <w:left w:val="nil"/>
              <w:bottom w:val="single" w:sz="4" w:space="0" w:color="auto"/>
              <w:right w:val="single" w:sz="4" w:space="0" w:color="auto"/>
            </w:tcBorders>
            <w:shd w:val="clear" w:color="auto" w:fill="auto"/>
            <w:noWrap/>
            <w:vAlign w:val="bottom"/>
            <w:hideMark/>
          </w:tcPr>
          <w:p w14:paraId="5D5293A0" w14:textId="77777777" w:rsidR="00B615CA" w:rsidRPr="003667F6" w:rsidRDefault="00B615CA" w:rsidP="00B615CA">
            <w:pPr>
              <w:rPr>
                <w:color w:val="000000"/>
                <w:lang w:val="en-US"/>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43F644A1" w14:textId="77777777" w:rsidR="00B615CA" w:rsidRPr="003667F6" w:rsidRDefault="00B615CA" w:rsidP="00B615CA">
            <w:pPr>
              <w:rPr>
                <w:color w:val="000000"/>
                <w:lang w:val="en-US"/>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59B3B6B8" w14:textId="77777777" w:rsidR="00B615CA" w:rsidRPr="003667F6" w:rsidRDefault="00B615CA" w:rsidP="00B615CA">
            <w:pPr>
              <w:rPr>
                <w:color w:val="000000"/>
                <w:lang w:val="en-US"/>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5B9BD5" w:themeFill="accent1"/>
            <w:noWrap/>
            <w:vAlign w:val="bottom"/>
            <w:hideMark/>
          </w:tcPr>
          <w:p w14:paraId="5E758FB4" w14:textId="77777777" w:rsidR="00B615CA" w:rsidRPr="003667F6" w:rsidRDefault="00B615CA" w:rsidP="00B615CA">
            <w:pPr>
              <w:rPr>
                <w:color w:val="000000"/>
                <w:lang w:val="en-US"/>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5B9BD5" w:themeFill="accent1"/>
            <w:noWrap/>
            <w:vAlign w:val="bottom"/>
            <w:hideMark/>
          </w:tcPr>
          <w:p w14:paraId="5F16C494" w14:textId="77777777" w:rsidR="00B615CA" w:rsidRPr="003667F6" w:rsidRDefault="00B615CA" w:rsidP="00B615CA">
            <w:pPr>
              <w:rPr>
                <w:color w:val="000000"/>
                <w:lang w:val="en-US"/>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5B9BD5" w:themeFill="accent1"/>
            <w:noWrap/>
            <w:vAlign w:val="bottom"/>
            <w:hideMark/>
          </w:tcPr>
          <w:p w14:paraId="6207A69A" w14:textId="77777777" w:rsidR="00B615CA" w:rsidRPr="003667F6" w:rsidRDefault="00B615CA" w:rsidP="00B615CA">
            <w:pPr>
              <w:rPr>
                <w:color w:val="000000"/>
                <w:lang w:val="en-US"/>
              </w:rPr>
            </w:pPr>
            <w:r w:rsidRPr="003667F6">
              <w:rPr>
                <w:color w:val="000000"/>
                <w:lang w:val="en-US"/>
              </w:rPr>
              <w:t> </w:t>
            </w:r>
          </w:p>
        </w:tc>
        <w:tc>
          <w:tcPr>
            <w:tcW w:w="168" w:type="pct"/>
            <w:tcBorders>
              <w:top w:val="single" w:sz="4" w:space="0" w:color="auto"/>
              <w:left w:val="nil"/>
              <w:bottom w:val="single" w:sz="4" w:space="0" w:color="auto"/>
              <w:right w:val="single" w:sz="4" w:space="0" w:color="auto"/>
            </w:tcBorders>
            <w:shd w:val="clear" w:color="auto" w:fill="5B9BD5" w:themeFill="accent1"/>
          </w:tcPr>
          <w:p w14:paraId="5A8F4E4A" w14:textId="77777777" w:rsidR="00B615CA" w:rsidRPr="003667F6" w:rsidRDefault="00B615CA" w:rsidP="00B615CA">
            <w:pPr>
              <w:rPr>
                <w:color w:val="000000"/>
                <w:lang w:val="en-US"/>
              </w:rPr>
            </w:pPr>
          </w:p>
        </w:tc>
        <w:tc>
          <w:tcPr>
            <w:tcW w:w="168" w:type="pct"/>
            <w:tcBorders>
              <w:top w:val="single" w:sz="4" w:space="0" w:color="auto"/>
              <w:left w:val="single" w:sz="4" w:space="0" w:color="auto"/>
              <w:bottom w:val="single" w:sz="4" w:space="0" w:color="auto"/>
              <w:right w:val="single" w:sz="4" w:space="0" w:color="auto"/>
            </w:tcBorders>
            <w:shd w:val="clear" w:color="auto" w:fill="5B9BD5" w:themeFill="accent1"/>
          </w:tcPr>
          <w:p w14:paraId="2A0BF8FA" w14:textId="77777777" w:rsidR="00B615CA" w:rsidRPr="003667F6" w:rsidRDefault="00B615CA" w:rsidP="00B615CA">
            <w:pPr>
              <w:rPr>
                <w:color w:val="000000"/>
                <w:lang w:val="en-US"/>
              </w:rPr>
            </w:pPr>
          </w:p>
        </w:tc>
        <w:tc>
          <w:tcPr>
            <w:tcW w:w="168" w:type="pct"/>
            <w:tcBorders>
              <w:top w:val="single" w:sz="4" w:space="0" w:color="auto"/>
              <w:left w:val="single" w:sz="4" w:space="0" w:color="auto"/>
              <w:bottom w:val="single" w:sz="4" w:space="0" w:color="auto"/>
              <w:right w:val="single" w:sz="4" w:space="0" w:color="auto"/>
            </w:tcBorders>
            <w:shd w:val="clear" w:color="auto" w:fill="5B9BD5" w:themeFill="accent1"/>
          </w:tcPr>
          <w:p w14:paraId="46BB5FBF" w14:textId="030D2332"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1D550DB0"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62FAD09B"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5B1EB3A4"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37FFB0E7" w14:textId="7C7978DD"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CF2A4B6"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549356D2"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tcPr>
          <w:p w14:paraId="07E9E496" w14:textId="77777777" w:rsidR="00B615CA" w:rsidRPr="003667F6" w:rsidRDefault="00B615CA" w:rsidP="00B615CA">
            <w:pPr>
              <w:rPr>
                <w:color w:val="000000"/>
                <w:lang w:val="en-US"/>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64B5B4B9" w14:textId="67ECF117" w:rsidR="00B615CA" w:rsidRPr="003667F6" w:rsidRDefault="00B615CA" w:rsidP="00B615CA">
            <w:pPr>
              <w:rPr>
                <w:color w:val="000000"/>
                <w:lang w:val="en-US"/>
              </w:rPr>
            </w:pPr>
          </w:p>
        </w:tc>
        <w:tc>
          <w:tcPr>
            <w:tcW w:w="202" w:type="pct"/>
            <w:tcBorders>
              <w:top w:val="single" w:sz="4" w:space="0" w:color="auto"/>
              <w:left w:val="single" w:sz="4" w:space="0" w:color="auto"/>
              <w:bottom w:val="single" w:sz="4" w:space="0" w:color="auto"/>
              <w:right w:val="single" w:sz="4" w:space="0" w:color="auto"/>
            </w:tcBorders>
            <w:shd w:val="clear" w:color="auto" w:fill="auto"/>
          </w:tcPr>
          <w:p w14:paraId="589BCF9F" w14:textId="77777777" w:rsidR="00B615CA" w:rsidRPr="003667F6" w:rsidRDefault="00B615CA" w:rsidP="00B615CA">
            <w:pPr>
              <w:rPr>
                <w:color w:val="000000"/>
                <w:lang w:val="en-US"/>
              </w:rPr>
            </w:pPr>
          </w:p>
        </w:tc>
      </w:tr>
      <w:tr w:rsidR="00B615CA" w:rsidRPr="00B67370" w14:paraId="43C7F258" w14:textId="6C78E28C" w:rsidTr="002C0395">
        <w:trPr>
          <w:trHeight w:val="290"/>
        </w:trPr>
        <w:tc>
          <w:tcPr>
            <w:tcW w:w="1411" w:type="pct"/>
            <w:tcBorders>
              <w:top w:val="nil"/>
              <w:left w:val="single" w:sz="8" w:space="0" w:color="auto"/>
              <w:bottom w:val="single" w:sz="4" w:space="0" w:color="auto"/>
              <w:right w:val="single" w:sz="8" w:space="0" w:color="auto"/>
            </w:tcBorders>
            <w:shd w:val="clear" w:color="auto" w:fill="auto"/>
            <w:noWrap/>
            <w:vAlign w:val="center"/>
            <w:hideMark/>
          </w:tcPr>
          <w:p w14:paraId="60D59506" w14:textId="649F3588" w:rsidR="00B615CA" w:rsidRPr="00752039" w:rsidRDefault="00B615CA" w:rsidP="00B615CA">
            <w:pPr>
              <w:rPr>
                <w:rFonts w:ascii="Arial" w:hAnsi="Arial" w:cs="Arial"/>
                <w:lang w:val="el-GR"/>
              </w:rPr>
            </w:pPr>
            <w:r w:rsidRPr="00752039">
              <w:rPr>
                <w:rFonts w:ascii="Arial" w:hAnsi="Arial" w:cs="Arial"/>
                <w:lang w:val="el-GR"/>
              </w:rPr>
              <w:t xml:space="preserve">ΦΑΣΗ 5: </w:t>
            </w:r>
            <w:r>
              <w:rPr>
                <w:rFonts w:eastAsia="SimSun"/>
                <w:sz w:val="20"/>
                <w:szCs w:val="20"/>
                <w:lang w:val="el-GR"/>
              </w:rPr>
              <w:t xml:space="preserve">Εκπαίδευση - Πιλοτική Λειτουργία </w:t>
            </w:r>
          </w:p>
        </w:tc>
        <w:tc>
          <w:tcPr>
            <w:tcW w:w="390" w:type="pct"/>
            <w:tcBorders>
              <w:top w:val="nil"/>
              <w:left w:val="nil"/>
              <w:bottom w:val="single" w:sz="4" w:space="0" w:color="auto"/>
              <w:right w:val="single" w:sz="4" w:space="0" w:color="auto"/>
            </w:tcBorders>
            <w:shd w:val="clear" w:color="auto" w:fill="auto"/>
            <w:noWrap/>
            <w:vAlign w:val="bottom"/>
            <w:hideMark/>
          </w:tcPr>
          <w:p w14:paraId="7CC2F3E6"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5E13ADE6"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34032766" w14:textId="77777777" w:rsidR="00B615CA" w:rsidRPr="00752039" w:rsidRDefault="00B615CA" w:rsidP="00B615CA">
            <w:pPr>
              <w:rPr>
                <w:color w:val="000000"/>
                <w:lang w:val="el-GR"/>
              </w:rPr>
            </w:pPr>
            <w:r w:rsidRPr="003667F6">
              <w:rPr>
                <w:color w:val="000000"/>
                <w:lang w:val="en-US"/>
              </w:rPr>
              <w:t> </w:t>
            </w:r>
          </w:p>
        </w:tc>
        <w:tc>
          <w:tcPr>
            <w:tcW w:w="167" w:type="pct"/>
            <w:tcBorders>
              <w:top w:val="nil"/>
              <w:left w:val="nil"/>
              <w:bottom w:val="single" w:sz="4" w:space="0" w:color="auto"/>
              <w:right w:val="single" w:sz="4" w:space="0" w:color="auto"/>
            </w:tcBorders>
            <w:shd w:val="clear" w:color="auto" w:fill="auto"/>
            <w:noWrap/>
            <w:vAlign w:val="bottom"/>
            <w:hideMark/>
          </w:tcPr>
          <w:p w14:paraId="780B3B88"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auto"/>
            <w:noWrap/>
            <w:vAlign w:val="bottom"/>
            <w:hideMark/>
          </w:tcPr>
          <w:p w14:paraId="61F7DB8C" w14:textId="77777777" w:rsidR="00B615CA" w:rsidRPr="00752039" w:rsidRDefault="00B615CA" w:rsidP="00B615CA">
            <w:pPr>
              <w:rPr>
                <w:color w:val="000000"/>
                <w:lang w:val="el-GR"/>
              </w:rPr>
            </w:pPr>
            <w:r w:rsidRPr="003667F6">
              <w:rPr>
                <w:color w:val="000000"/>
                <w:lang w:val="en-US"/>
              </w:rPr>
              <w:t> </w:t>
            </w:r>
          </w:p>
        </w:tc>
        <w:tc>
          <w:tcPr>
            <w:tcW w:w="168" w:type="pct"/>
            <w:tcBorders>
              <w:top w:val="nil"/>
              <w:left w:val="nil"/>
              <w:bottom w:val="single" w:sz="4" w:space="0" w:color="auto"/>
              <w:right w:val="single" w:sz="4" w:space="0" w:color="auto"/>
            </w:tcBorders>
            <w:shd w:val="clear" w:color="auto" w:fill="auto"/>
            <w:noWrap/>
            <w:vAlign w:val="bottom"/>
            <w:hideMark/>
          </w:tcPr>
          <w:p w14:paraId="4AF9C744" w14:textId="77777777" w:rsidR="00B615CA" w:rsidRPr="00752039" w:rsidRDefault="00B615CA" w:rsidP="00B615CA">
            <w:pPr>
              <w:rPr>
                <w:color w:val="000000"/>
                <w:lang w:val="el-GR"/>
              </w:rPr>
            </w:pPr>
            <w:r w:rsidRPr="003667F6">
              <w:rPr>
                <w:color w:val="000000"/>
                <w:lang w:val="en-US"/>
              </w:rPr>
              <w:t> </w:t>
            </w:r>
          </w:p>
        </w:tc>
        <w:tc>
          <w:tcPr>
            <w:tcW w:w="168" w:type="pct"/>
            <w:tcBorders>
              <w:top w:val="single" w:sz="4" w:space="0" w:color="auto"/>
              <w:left w:val="nil"/>
              <w:bottom w:val="single" w:sz="4" w:space="0" w:color="auto"/>
              <w:right w:val="single" w:sz="4" w:space="0" w:color="auto"/>
            </w:tcBorders>
            <w:shd w:val="clear" w:color="auto" w:fill="auto"/>
          </w:tcPr>
          <w:p w14:paraId="6B5E5624"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tcPr>
          <w:p w14:paraId="688F9B76" w14:textId="77777777" w:rsidR="00B615CA" w:rsidRPr="00752039" w:rsidRDefault="00B615CA" w:rsidP="00B615CA">
            <w:pPr>
              <w:rPr>
                <w:color w:val="000000"/>
                <w:lang w:val="el-GR"/>
              </w:rPr>
            </w:pPr>
          </w:p>
        </w:tc>
        <w:tc>
          <w:tcPr>
            <w:tcW w:w="168" w:type="pct"/>
            <w:tcBorders>
              <w:top w:val="single" w:sz="4" w:space="0" w:color="auto"/>
              <w:left w:val="single" w:sz="4" w:space="0" w:color="auto"/>
              <w:bottom w:val="single" w:sz="4" w:space="0" w:color="auto"/>
              <w:right w:val="single" w:sz="4" w:space="0" w:color="auto"/>
            </w:tcBorders>
            <w:shd w:val="clear" w:color="auto" w:fill="auto"/>
          </w:tcPr>
          <w:p w14:paraId="1D1B8623" w14:textId="37C3AB4E"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43F5A549"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41D2C0AE"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tcPr>
          <w:p w14:paraId="2D5FEDEE"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11116E31" w14:textId="5251F63A"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auto"/>
          </w:tcPr>
          <w:p w14:paraId="24AB2A0F"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694733D8"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0B619E9C" w14:textId="77777777" w:rsidR="00B615CA" w:rsidRPr="00752039" w:rsidRDefault="00B615CA" w:rsidP="00B615CA">
            <w:pPr>
              <w:rPr>
                <w:color w:val="000000"/>
                <w:lang w:val="el-GR"/>
              </w:rPr>
            </w:pPr>
          </w:p>
        </w:tc>
        <w:tc>
          <w:tcPr>
            <w:tcW w:w="207" w:type="pct"/>
            <w:tcBorders>
              <w:top w:val="single" w:sz="4" w:space="0" w:color="auto"/>
              <w:left w:val="single" w:sz="4" w:space="0" w:color="auto"/>
              <w:bottom w:val="single" w:sz="4" w:space="0" w:color="auto"/>
              <w:right w:val="single" w:sz="4" w:space="0" w:color="auto"/>
            </w:tcBorders>
            <w:shd w:val="clear" w:color="auto" w:fill="5B9BD5" w:themeFill="accent1"/>
          </w:tcPr>
          <w:p w14:paraId="061D7727" w14:textId="00F32867" w:rsidR="00B615CA" w:rsidRPr="00752039" w:rsidRDefault="00B615CA" w:rsidP="00B615CA">
            <w:pPr>
              <w:rPr>
                <w:color w:val="000000"/>
                <w:lang w:val="el-GR"/>
              </w:rPr>
            </w:pPr>
          </w:p>
        </w:tc>
        <w:tc>
          <w:tcPr>
            <w:tcW w:w="2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980240" w14:textId="77777777" w:rsidR="00B615CA" w:rsidRPr="00752039" w:rsidRDefault="00B615CA" w:rsidP="00B615CA">
            <w:pPr>
              <w:rPr>
                <w:color w:val="000000"/>
                <w:lang w:val="el-GR"/>
              </w:rPr>
            </w:pPr>
          </w:p>
        </w:tc>
      </w:tr>
    </w:tbl>
    <w:p w14:paraId="68A902CB" w14:textId="77777777" w:rsidR="00752039" w:rsidRPr="00752039" w:rsidRDefault="00752039" w:rsidP="00752039">
      <w:pPr>
        <w:spacing w:after="60"/>
        <w:rPr>
          <w:color w:val="000000"/>
          <w:szCs w:val="16"/>
          <w:lang w:val="el-GR"/>
        </w:rPr>
      </w:pPr>
    </w:p>
    <w:p w14:paraId="1DE78B79" w14:textId="77777777" w:rsidR="00752039" w:rsidRDefault="00752039" w:rsidP="00752039">
      <w:pPr>
        <w:pStyle w:val="ae"/>
        <w:spacing w:before="101" w:line="264" w:lineRule="auto"/>
        <w:ind w:left="474" w:right="493"/>
        <w:rPr>
          <w:rFonts w:ascii="Arial" w:hAnsi="Arial" w:cs="Arial"/>
          <w:color w:val="222222"/>
          <w:spacing w:val="1"/>
          <w:lang w:val="el-GR"/>
        </w:rPr>
        <w:sectPr w:rsidR="00752039" w:rsidSect="00752039">
          <w:pgSz w:w="16838" w:h="11906" w:orient="landscape"/>
          <w:pgMar w:top="1134" w:right="1134" w:bottom="1134" w:left="1134" w:header="720" w:footer="709" w:gutter="0"/>
          <w:cols w:space="720"/>
          <w:titlePg/>
          <w:docGrid w:linePitch="360"/>
        </w:sectPr>
      </w:pPr>
    </w:p>
    <w:p w14:paraId="3500D26C" w14:textId="77777777" w:rsidR="00752039" w:rsidRPr="00EF2204" w:rsidRDefault="00752039" w:rsidP="00C77D57">
      <w:pPr>
        <w:rPr>
          <w:lang w:val="el-GR"/>
        </w:rPr>
      </w:pPr>
    </w:p>
    <w:p w14:paraId="06A0D955" w14:textId="77777777" w:rsidR="00025B9C" w:rsidRPr="00EF2204" w:rsidRDefault="00025B9C" w:rsidP="001247AF">
      <w:pPr>
        <w:pStyle w:val="2"/>
        <w:rPr>
          <w:lang w:val="el-GR"/>
        </w:rPr>
      </w:pPr>
      <w:bookmarkStart w:id="740" w:name="_Ref88635157"/>
      <w:bookmarkStart w:id="741" w:name="_Toc91006684"/>
      <w:bookmarkStart w:id="742" w:name="_Toc125557816"/>
      <w:r w:rsidRPr="00EF2204">
        <w:rPr>
          <w:lang w:val="el-GR"/>
        </w:rPr>
        <w:t>Φάσεις – Παραδοτέα</w:t>
      </w:r>
      <w:bookmarkEnd w:id="740"/>
      <w:bookmarkEnd w:id="741"/>
      <w:bookmarkEnd w:id="742"/>
      <w:r w:rsidRPr="00EF2204">
        <w:rPr>
          <w:lang w:val="el-GR"/>
        </w:rPr>
        <w:tab/>
      </w:r>
    </w:p>
    <w:p w14:paraId="6D34E9A6" w14:textId="29161806" w:rsidR="009D12A1" w:rsidRPr="00BF3688" w:rsidRDefault="00025B9C" w:rsidP="001247AF">
      <w:pPr>
        <w:pStyle w:val="3"/>
      </w:pPr>
      <w:bookmarkStart w:id="743" w:name="_Toc91006685"/>
      <w:bookmarkStart w:id="744" w:name="_Ref99548038"/>
      <w:bookmarkStart w:id="745" w:name="_Ref99548435"/>
      <w:bookmarkStart w:id="746" w:name="_Toc125557817"/>
      <w:r w:rsidRPr="00BF3688">
        <w:t>Φάση 1: Μελέτη Εφαρμογής – Ανάλυση Απαιτήσεων</w:t>
      </w:r>
      <w:r w:rsidR="00BF3688" w:rsidRPr="00BF3688">
        <w:t xml:space="preserve"> </w:t>
      </w:r>
      <w:r w:rsidR="006617FE" w:rsidRPr="00BF3688">
        <w:t>(μήνας έναρξης:</w:t>
      </w:r>
      <w:r w:rsidR="0001368B" w:rsidRPr="0001368B">
        <w:t xml:space="preserve"> </w:t>
      </w:r>
      <w:r w:rsidR="006617FE" w:rsidRPr="00BF3688">
        <w:t>0ος , μήνας λήξης: 3ος )</w:t>
      </w:r>
      <w:bookmarkEnd w:id="743"/>
      <w:bookmarkEnd w:id="744"/>
      <w:bookmarkEnd w:id="745"/>
      <w:bookmarkEnd w:id="746"/>
    </w:p>
    <w:p w14:paraId="400688AC" w14:textId="77777777" w:rsidR="006617FE" w:rsidRDefault="006617FE" w:rsidP="009D12A1">
      <w:pPr>
        <w:pStyle w:val="Normal1"/>
        <w:spacing w:line="360" w:lineRule="auto"/>
        <w:rPr>
          <w:rFonts w:ascii="Tahoma" w:hAnsi="Tahoma" w:cs="Tahoma"/>
          <w:sz w:val="22"/>
          <w:szCs w:val="22"/>
        </w:rPr>
      </w:pPr>
    </w:p>
    <w:p w14:paraId="4C1E1E22" w14:textId="77777777" w:rsidR="009D12A1" w:rsidRDefault="009D12A1" w:rsidP="006617FE">
      <w:pPr>
        <w:pStyle w:val="Normal1"/>
        <w:spacing w:line="360" w:lineRule="auto"/>
        <w:jc w:val="both"/>
        <w:rPr>
          <w:rFonts w:ascii="Tahoma" w:hAnsi="Tahoma" w:cs="Tahoma"/>
          <w:sz w:val="22"/>
          <w:szCs w:val="22"/>
        </w:rPr>
      </w:pPr>
      <w:r>
        <w:rPr>
          <w:rFonts w:ascii="Tahoma" w:hAnsi="Tahoma" w:cs="Tahoma"/>
          <w:sz w:val="22"/>
          <w:szCs w:val="22"/>
        </w:rPr>
        <w:t>Στο πλαίσιο της φάσης 1 θα διαμορφωθεί η μελέτη εφαρμογής του έργου που θα περιλαμβάνει ανάλυση και σχεδιασμό όλων των φάσεων υλοποίησης του έργου και θα συνοδεύεται από αναλυτικό χρονοδιάγραμμα. Επιπλέον θα περιέχει μεθοδολογική αναφορά σχετικά με την συλλογή υλικού και την  ψηφιοποίηση των εκθεμάτων. Στην συνέχεια θα γίνει ο σχεδιασμός των ψηφιακών εφαρμογών που θα περιλαμβάνουν την αρχιτεκτονική της λύσης, ανάλυση αναγκών και τα αναγκαία σενάρια χρήσης.  Επιπλέον θα σχεδιαστεί το πλάνο εκπαίδευσης και πιλοτικής λειτουργίας.</w:t>
      </w:r>
    </w:p>
    <w:p w14:paraId="3A76E53B" w14:textId="77777777" w:rsidR="009D12A1" w:rsidRPr="006617FE" w:rsidRDefault="009D12A1" w:rsidP="009D12A1">
      <w:pPr>
        <w:pStyle w:val="Normal1"/>
        <w:spacing w:line="360" w:lineRule="auto"/>
        <w:rPr>
          <w:rFonts w:ascii="Tahoma" w:hAnsi="Tahoma" w:cs="Tahoma"/>
          <w:b/>
          <w:sz w:val="22"/>
          <w:szCs w:val="22"/>
        </w:rPr>
      </w:pPr>
      <w:r w:rsidRPr="006617FE">
        <w:rPr>
          <w:rFonts w:ascii="Tahoma" w:hAnsi="Tahoma" w:cs="Tahoma"/>
          <w:b/>
          <w:sz w:val="22"/>
          <w:szCs w:val="22"/>
        </w:rPr>
        <w:t>Παραδοτέα Φάσης:</w:t>
      </w:r>
    </w:p>
    <w:p w14:paraId="7E44CAF7" w14:textId="35CD6064" w:rsidR="009D12A1" w:rsidRDefault="009D12A1" w:rsidP="009D12A1">
      <w:pPr>
        <w:pStyle w:val="Normal1"/>
        <w:spacing w:line="360" w:lineRule="auto"/>
        <w:rPr>
          <w:rFonts w:ascii="Tahoma" w:hAnsi="Tahoma" w:cs="Tahoma"/>
          <w:sz w:val="22"/>
          <w:szCs w:val="22"/>
        </w:rPr>
      </w:pPr>
      <w:r w:rsidRPr="0047619D">
        <w:rPr>
          <w:rFonts w:ascii="Tahoma" w:hAnsi="Tahoma" w:cs="Tahoma"/>
          <w:b/>
          <w:sz w:val="22"/>
          <w:szCs w:val="22"/>
        </w:rPr>
        <w:t>Π1.1</w:t>
      </w:r>
      <w:r w:rsidR="0047619D">
        <w:rPr>
          <w:rFonts w:ascii="Tahoma" w:hAnsi="Tahoma" w:cs="Tahoma"/>
          <w:b/>
          <w:sz w:val="22"/>
          <w:szCs w:val="22"/>
        </w:rPr>
        <w:tab/>
      </w:r>
      <w:r w:rsidR="00BD473C" w:rsidRPr="00BD473C">
        <w:rPr>
          <w:rFonts w:ascii="Tahoma" w:hAnsi="Tahoma" w:cs="Tahoma"/>
          <w:sz w:val="22"/>
          <w:szCs w:val="22"/>
        </w:rPr>
        <w:t>Μελέτη Εφαρμογής Ανάλυση Ψηφιακών Υπηρεσιών / Εφαρμογών</w:t>
      </w:r>
      <w:r>
        <w:rPr>
          <w:rFonts w:ascii="Tahoma" w:hAnsi="Tahoma" w:cs="Tahoma"/>
          <w:sz w:val="22"/>
          <w:szCs w:val="22"/>
        </w:rPr>
        <w:t xml:space="preserve"> (</w:t>
      </w:r>
      <w:r w:rsidR="00752039">
        <w:rPr>
          <w:rFonts w:ascii="Tahoma" w:hAnsi="Tahoma" w:cs="Tahoma"/>
          <w:sz w:val="22"/>
          <w:szCs w:val="22"/>
        </w:rPr>
        <w:t>3</w:t>
      </w:r>
      <w:r>
        <w:rPr>
          <w:rFonts w:ascii="Tahoma" w:hAnsi="Tahoma" w:cs="Tahoma"/>
          <w:sz w:val="22"/>
          <w:szCs w:val="22"/>
        </w:rPr>
        <w:t>ος)</w:t>
      </w:r>
    </w:p>
    <w:p w14:paraId="3A205BAA" w14:textId="77777777" w:rsidR="009D12A1" w:rsidRDefault="009D12A1" w:rsidP="009D12A1">
      <w:pPr>
        <w:rPr>
          <w:rFonts w:eastAsia="SimSun"/>
          <w:lang w:val="el-GR"/>
        </w:rPr>
      </w:pPr>
    </w:p>
    <w:p w14:paraId="56A2D65D" w14:textId="5C0F4226" w:rsidR="006617FE" w:rsidRPr="00BF3688" w:rsidRDefault="00025B9C" w:rsidP="001247AF">
      <w:pPr>
        <w:pStyle w:val="3"/>
      </w:pPr>
      <w:bookmarkStart w:id="747" w:name="_Toc91006686"/>
      <w:bookmarkStart w:id="748" w:name="_Toc125557818"/>
      <w:r w:rsidRPr="00BF3688">
        <w:t xml:space="preserve">Φάση 2: </w:t>
      </w:r>
      <w:r w:rsidR="006617FE" w:rsidRPr="00BF3688">
        <w:t>Προμήθεια Εξοπλισμού και έτοιμων  λογισμικών (μήνας έναρξης: 0ος , μήνας λήξης: 3ος)</w:t>
      </w:r>
      <w:bookmarkEnd w:id="747"/>
      <w:bookmarkEnd w:id="748"/>
    </w:p>
    <w:p w14:paraId="790AD5D1" w14:textId="77777777" w:rsidR="006617FE" w:rsidRDefault="006617FE" w:rsidP="006617FE">
      <w:pPr>
        <w:pStyle w:val="Normal1"/>
        <w:spacing w:line="360" w:lineRule="auto"/>
        <w:jc w:val="both"/>
        <w:rPr>
          <w:rFonts w:ascii="Tahoma" w:hAnsi="Tahoma" w:cs="Tahoma"/>
          <w:sz w:val="22"/>
          <w:szCs w:val="22"/>
        </w:rPr>
      </w:pPr>
      <w:r>
        <w:rPr>
          <w:rFonts w:ascii="Tahoma" w:hAnsi="Tahoma" w:cs="Tahoma"/>
          <w:sz w:val="22"/>
          <w:szCs w:val="22"/>
        </w:rPr>
        <w:t>Στο πλαίσιο της φάσης 2 θα γίνει η προμήθεια του εξοπλισμού ΤΠΕ για τη λειτουργία του απαιτούμενου Data Center καθώς και η προμήθεια και εγκατάσταση των έτοιμων λογισμικών που απαιτούνται.</w:t>
      </w:r>
    </w:p>
    <w:p w14:paraId="1238460C" w14:textId="77777777" w:rsidR="006617FE" w:rsidRPr="006617FE" w:rsidRDefault="006617FE" w:rsidP="006617FE">
      <w:pPr>
        <w:pStyle w:val="Normal1"/>
        <w:spacing w:line="360" w:lineRule="auto"/>
        <w:rPr>
          <w:rFonts w:ascii="Tahoma" w:hAnsi="Tahoma" w:cs="Tahoma"/>
          <w:b/>
          <w:sz w:val="22"/>
          <w:szCs w:val="22"/>
        </w:rPr>
      </w:pPr>
      <w:r w:rsidRPr="006617FE">
        <w:rPr>
          <w:rFonts w:ascii="Tahoma" w:hAnsi="Tahoma" w:cs="Tahoma"/>
          <w:b/>
          <w:sz w:val="22"/>
          <w:szCs w:val="22"/>
        </w:rPr>
        <w:t>Παραδοτέα Φάσης:</w:t>
      </w:r>
    </w:p>
    <w:p w14:paraId="2FB9A844" w14:textId="4AD596C5" w:rsidR="006617FE" w:rsidRPr="0001368B" w:rsidRDefault="006617FE" w:rsidP="006617FE">
      <w:pPr>
        <w:pStyle w:val="Normal1"/>
        <w:spacing w:line="360" w:lineRule="auto"/>
        <w:rPr>
          <w:rFonts w:ascii="Tahoma" w:hAnsi="Tahoma" w:cs="Tahoma"/>
          <w:sz w:val="22"/>
          <w:szCs w:val="22"/>
        </w:rPr>
      </w:pPr>
      <w:r w:rsidRPr="0047619D">
        <w:rPr>
          <w:rFonts w:ascii="Tahoma" w:hAnsi="Tahoma" w:cs="Tahoma"/>
          <w:b/>
          <w:sz w:val="22"/>
          <w:szCs w:val="22"/>
        </w:rPr>
        <w:t>Π2.1</w:t>
      </w:r>
      <w:r w:rsidRPr="0047619D">
        <w:rPr>
          <w:rFonts w:ascii="Tahoma" w:hAnsi="Tahoma" w:cs="Tahoma"/>
          <w:b/>
          <w:sz w:val="22"/>
          <w:szCs w:val="22"/>
        </w:rPr>
        <w:tab/>
      </w:r>
      <w:r w:rsidRPr="0001368B">
        <w:rPr>
          <w:rFonts w:ascii="Tahoma" w:hAnsi="Tahoma" w:cs="Tahoma"/>
          <w:sz w:val="22"/>
          <w:szCs w:val="22"/>
        </w:rPr>
        <w:t>Συστοιχία Υπολογιστών Data Center</w:t>
      </w:r>
      <w:r w:rsidR="0001368B" w:rsidRPr="0001368B">
        <w:rPr>
          <w:rFonts w:ascii="Tahoma" w:hAnsi="Tahoma" w:cs="Tahoma"/>
          <w:sz w:val="22"/>
          <w:szCs w:val="22"/>
        </w:rPr>
        <w:t xml:space="preserve"> (3ος)</w:t>
      </w:r>
    </w:p>
    <w:p w14:paraId="0078FD91" w14:textId="7F05E0C6" w:rsidR="006617FE" w:rsidRPr="00D46435" w:rsidRDefault="006617FE" w:rsidP="002D0E42">
      <w:pPr>
        <w:pStyle w:val="aff"/>
        <w:spacing w:line="276" w:lineRule="auto"/>
        <w:ind w:left="0"/>
        <w:contextualSpacing w:val="0"/>
        <w:rPr>
          <w:rFonts w:asciiTheme="minorHAnsi" w:hAnsiTheme="minorHAnsi"/>
          <w:bCs/>
          <w:iCs/>
          <w:lang w:val="el-GR"/>
        </w:rPr>
      </w:pPr>
      <w:r w:rsidRPr="0047619D">
        <w:rPr>
          <w:b/>
          <w:lang w:val="el-GR"/>
        </w:rPr>
        <w:t>Π</w:t>
      </w:r>
      <w:r w:rsidRPr="0047619D">
        <w:rPr>
          <w:rFonts w:eastAsia="SimSun"/>
          <w:b/>
          <w:color w:val="00000A"/>
          <w:lang w:val="el-GR" w:bidi="hi-IN"/>
        </w:rPr>
        <w:t>2.2</w:t>
      </w:r>
      <w:r w:rsidR="002D0E42" w:rsidRPr="0047619D">
        <w:rPr>
          <w:rFonts w:eastAsia="SimSun"/>
          <w:b/>
          <w:color w:val="00000A"/>
          <w:lang w:val="el-GR" w:bidi="hi-IN"/>
        </w:rPr>
        <w:tab/>
      </w:r>
      <w:r w:rsidRPr="00D46435">
        <w:rPr>
          <w:rFonts w:eastAsia="SimSun"/>
          <w:color w:val="00000A"/>
          <w:lang w:val="el-GR" w:bidi="hi-IN"/>
        </w:rPr>
        <w:t>Έτοιμα λογισμικά γεωγραφικού περιεχομένου και virtualization (</w:t>
      </w:r>
      <w:r w:rsidR="00752039">
        <w:rPr>
          <w:rFonts w:eastAsia="SimSun"/>
          <w:color w:val="00000A"/>
          <w:lang w:val="el-GR" w:bidi="hi-IN"/>
        </w:rPr>
        <w:t>3</w:t>
      </w:r>
      <w:r w:rsidRPr="00D46435">
        <w:rPr>
          <w:rFonts w:eastAsia="SimSun"/>
          <w:color w:val="00000A"/>
          <w:lang w:val="el-GR" w:bidi="hi-IN"/>
        </w:rPr>
        <w:t>ος)</w:t>
      </w:r>
    </w:p>
    <w:p w14:paraId="3EEBAB4C" w14:textId="77777777" w:rsidR="006617FE" w:rsidRDefault="006617FE" w:rsidP="006617FE">
      <w:pPr>
        <w:rPr>
          <w:rFonts w:eastAsia="SimSun"/>
          <w:lang w:val="el-GR"/>
        </w:rPr>
      </w:pPr>
    </w:p>
    <w:p w14:paraId="0EECACC9" w14:textId="26427DE8" w:rsidR="009452D5" w:rsidRPr="00BF3688" w:rsidRDefault="009452D5" w:rsidP="001247AF">
      <w:pPr>
        <w:pStyle w:val="3"/>
      </w:pPr>
      <w:bookmarkStart w:id="749" w:name="_Toc91006687"/>
      <w:bookmarkStart w:id="750" w:name="_Toc125557819"/>
      <w:r>
        <w:t>Φάση 3</w:t>
      </w:r>
      <w:r w:rsidRPr="00EF2204">
        <w:t xml:space="preserve">: </w:t>
      </w:r>
      <w:r w:rsidRPr="009452D5">
        <w:t>Συλλογή υλικ</w:t>
      </w:r>
      <w:r>
        <w:t>ού - Ψηφιοποίηση και τεκμηρίωση</w:t>
      </w:r>
      <w:r w:rsidRPr="00BF3688">
        <w:t xml:space="preserve"> (μήνας έναρξης:</w:t>
      </w:r>
      <w:r w:rsidR="0001368B" w:rsidRPr="0001368B">
        <w:t xml:space="preserve"> </w:t>
      </w:r>
      <w:r w:rsidRPr="00BF3688">
        <w:t xml:space="preserve">4ος  , μήνας λήξης: </w:t>
      </w:r>
      <w:r w:rsidR="00F92382">
        <w:t>10</w:t>
      </w:r>
      <w:r w:rsidRPr="00BF3688">
        <w:t>ος )</w:t>
      </w:r>
      <w:bookmarkEnd w:id="749"/>
      <w:bookmarkEnd w:id="750"/>
    </w:p>
    <w:p w14:paraId="77BC260B" w14:textId="7CB842CB" w:rsidR="009452D5" w:rsidRPr="001E62B5" w:rsidRDefault="009452D5" w:rsidP="00040A23">
      <w:pPr>
        <w:pStyle w:val="Normal1"/>
        <w:spacing w:line="360" w:lineRule="auto"/>
        <w:jc w:val="both"/>
        <w:rPr>
          <w:rFonts w:ascii="Tahoma" w:hAnsi="Tahoma" w:cs="Tahoma"/>
          <w:sz w:val="22"/>
          <w:szCs w:val="22"/>
        </w:rPr>
      </w:pPr>
      <w:r>
        <w:rPr>
          <w:rFonts w:ascii="Tahoma" w:hAnsi="Tahoma" w:cs="Tahoma"/>
          <w:sz w:val="22"/>
          <w:szCs w:val="22"/>
        </w:rPr>
        <w:t>Στο πλαίσιο της φάσης 3 θα γίνουν οι ενέργειες ψηφιοποίησης και συλλογής του υλικού. Πιο συγκεκριμένα θα συλλεχθεί το αναγκαίο πολυμεσικό υλικό και θα καταγραφούν οι περιπατητικές διαδρομές στα 4 επιλεγμένα ηφαίστεια και θα ακολουθήσει η κατάλληλη τεκμηρίωση</w:t>
      </w:r>
      <w:r w:rsidR="005F5666">
        <w:rPr>
          <w:rFonts w:ascii="Tahoma" w:hAnsi="Tahoma" w:cs="Tahoma"/>
          <w:sz w:val="22"/>
          <w:szCs w:val="22"/>
        </w:rPr>
        <w:t xml:space="preserve"> (</w:t>
      </w:r>
      <w:r w:rsidR="002B2682">
        <w:rPr>
          <w:rFonts w:ascii="Tahoma" w:hAnsi="Tahoma" w:cs="Tahoma"/>
          <w:sz w:val="22"/>
          <w:szCs w:val="22"/>
        </w:rPr>
        <w:t xml:space="preserve">για ανάλυση αυτών </w:t>
      </w:r>
      <w:r w:rsidR="000B1832">
        <w:rPr>
          <w:rFonts w:ascii="Tahoma" w:hAnsi="Tahoma" w:cs="Tahoma"/>
          <w:sz w:val="22"/>
          <w:szCs w:val="22"/>
        </w:rPr>
        <w:t xml:space="preserve">βλ. </w:t>
      </w:r>
      <w:r w:rsidR="002B2682">
        <w:rPr>
          <w:rFonts w:ascii="Tahoma" w:hAnsi="Tahoma" w:cs="Tahoma"/>
          <w:sz w:val="22"/>
          <w:szCs w:val="22"/>
        </w:rPr>
        <w:t>Παράγραφος 3.9.1)</w:t>
      </w:r>
      <w:r>
        <w:rPr>
          <w:rFonts w:ascii="Tahoma" w:hAnsi="Tahoma" w:cs="Tahoma"/>
          <w:sz w:val="22"/>
          <w:szCs w:val="22"/>
        </w:rPr>
        <w:t>. Για τις εφαρμογές του μουσείου ΕΑΓΜΕ θα γίνει η ψηφιοποίηση των 300 εκθεμάτων εκ των οποίο 20 θα γίνουν τρισδιάστατα. Θα συγγραφούν τα κατάλληλα τεκμηριωτικά κείμενα για τα εκθέματα και θα ακολουθήσει η λήψη των 360ο πανοραμάτων εντός του μουσείου</w:t>
      </w:r>
      <w:r w:rsidR="00040A23" w:rsidRPr="00525CF7">
        <w:rPr>
          <w:rFonts w:ascii="Tahoma" w:hAnsi="Tahoma" w:cs="Tahoma"/>
          <w:sz w:val="22"/>
          <w:szCs w:val="22"/>
        </w:rPr>
        <w:t>(για ανάλυση αυτών βλ. Παράγραφος 3.9.</w:t>
      </w:r>
      <w:r w:rsidR="00040A23">
        <w:rPr>
          <w:rFonts w:ascii="Tahoma" w:hAnsi="Tahoma" w:cs="Tahoma"/>
          <w:sz w:val="22"/>
          <w:szCs w:val="22"/>
        </w:rPr>
        <w:t>3</w:t>
      </w:r>
      <w:r w:rsidR="00040A23" w:rsidRPr="00525CF7">
        <w:rPr>
          <w:rFonts w:ascii="Tahoma" w:hAnsi="Tahoma" w:cs="Tahoma"/>
          <w:sz w:val="22"/>
          <w:szCs w:val="22"/>
        </w:rPr>
        <w:t>)</w:t>
      </w:r>
      <w:r>
        <w:rPr>
          <w:rFonts w:ascii="Tahoma" w:hAnsi="Tahoma" w:cs="Tahoma"/>
          <w:sz w:val="22"/>
          <w:szCs w:val="22"/>
        </w:rPr>
        <w:t>.</w:t>
      </w:r>
      <w:r w:rsidR="00040A23">
        <w:rPr>
          <w:rFonts w:ascii="Tahoma" w:hAnsi="Tahoma" w:cs="Tahoma"/>
          <w:sz w:val="22"/>
          <w:szCs w:val="22"/>
        </w:rPr>
        <w:t xml:space="preserve"> Για την εικονική </w:t>
      </w:r>
      <w:r w:rsidR="00E85946">
        <w:rPr>
          <w:rFonts w:ascii="Tahoma" w:hAnsi="Tahoma" w:cs="Tahoma"/>
          <w:sz w:val="22"/>
          <w:szCs w:val="22"/>
        </w:rPr>
        <w:t xml:space="preserve">επίσκεψη στους γεωτόπους και τις ανάγκες ψηφιοποίησης </w:t>
      </w:r>
      <w:r w:rsidR="00DF453B">
        <w:rPr>
          <w:rFonts w:ascii="Tahoma" w:hAnsi="Tahoma" w:cs="Tahoma"/>
          <w:sz w:val="22"/>
          <w:szCs w:val="22"/>
        </w:rPr>
        <w:t xml:space="preserve">μπορείτε να ανατρέξετε στο κεφάλαιο </w:t>
      </w:r>
      <w:r w:rsidR="001C4F8A">
        <w:rPr>
          <w:rFonts w:ascii="Tahoma" w:hAnsi="Tahoma" w:cs="Tahoma"/>
          <w:sz w:val="22"/>
          <w:szCs w:val="22"/>
        </w:rPr>
        <w:t>3.9.2 όπου περιγράφονται λεπτομερώς οι ανάγκες.</w:t>
      </w:r>
    </w:p>
    <w:p w14:paraId="080C63CB" w14:textId="77777777" w:rsidR="009452D5" w:rsidRPr="009452D5" w:rsidRDefault="009452D5" w:rsidP="009452D5">
      <w:pPr>
        <w:pStyle w:val="Normal1"/>
        <w:spacing w:line="360" w:lineRule="auto"/>
        <w:rPr>
          <w:rFonts w:ascii="Tahoma" w:hAnsi="Tahoma" w:cs="Tahoma"/>
          <w:b/>
          <w:sz w:val="22"/>
          <w:szCs w:val="22"/>
        </w:rPr>
      </w:pPr>
      <w:r w:rsidRPr="009452D5">
        <w:rPr>
          <w:rFonts w:ascii="Tahoma" w:hAnsi="Tahoma" w:cs="Tahoma"/>
          <w:b/>
          <w:sz w:val="22"/>
          <w:szCs w:val="22"/>
        </w:rPr>
        <w:t>Παραδοτέα Φάσης:</w:t>
      </w:r>
    </w:p>
    <w:p w14:paraId="5E5D1685" w14:textId="1F8D0AA3" w:rsidR="009452D5" w:rsidRPr="00BF3688" w:rsidRDefault="009452D5" w:rsidP="009452D5">
      <w:pPr>
        <w:pStyle w:val="Normal1"/>
        <w:spacing w:line="360" w:lineRule="auto"/>
        <w:rPr>
          <w:rFonts w:ascii="Tahoma" w:hAnsi="Tahoma" w:cs="Tahoma"/>
          <w:sz w:val="22"/>
          <w:szCs w:val="22"/>
        </w:rPr>
      </w:pPr>
      <w:r w:rsidRPr="00BF3688">
        <w:rPr>
          <w:rFonts w:ascii="Tahoma" w:hAnsi="Tahoma" w:cs="Tahoma"/>
          <w:sz w:val="22"/>
          <w:szCs w:val="22"/>
        </w:rPr>
        <w:t>Π3.1 Πολυμεσικό υλικό – ψηφιοποιημένο υλικό (10ος)</w:t>
      </w:r>
    </w:p>
    <w:p w14:paraId="3435D9DD" w14:textId="00DDC8B0" w:rsidR="009452D5" w:rsidRPr="00BF3688" w:rsidRDefault="009452D5" w:rsidP="009452D5">
      <w:pPr>
        <w:pStyle w:val="Normal1"/>
        <w:spacing w:line="360" w:lineRule="auto"/>
        <w:rPr>
          <w:rFonts w:ascii="Tahoma" w:hAnsi="Tahoma" w:cs="Tahoma"/>
          <w:sz w:val="22"/>
          <w:szCs w:val="22"/>
        </w:rPr>
      </w:pPr>
      <w:r w:rsidRPr="00BF3688">
        <w:rPr>
          <w:rFonts w:ascii="Tahoma" w:hAnsi="Tahoma" w:cs="Tahoma"/>
          <w:sz w:val="22"/>
          <w:szCs w:val="22"/>
        </w:rPr>
        <w:t>Π3.2 Βάση Γεωχωρικών Δεδομένων ΕΑΓΜΕ σύμφωνα με την κοινοτική οδηγία Inspire (1</w:t>
      </w:r>
      <w:r w:rsidR="00752039">
        <w:rPr>
          <w:rFonts w:ascii="Tahoma" w:hAnsi="Tahoma" w:cs="Tahoma"/>
          <w:sz w:val="22"/>
          <w:szCs w:val="22"/>
        </w:rPr>
        <w:t>0</w:t>
      </w:r>
      <w:r w:rsidRPr="00BF3688">
        <w:rPr>
          <w:rFonts w:ascii="Tahoma" w:hAnsi="Tahoma" w:cs="Tahoma"/>
          <w:sz w:val="22"/>
          <w:szCs w:val="22"/>
          <w:vertAlign w:val="superscript"/>
        </w:rPr>
        <w:t>ος</w:t>
      </w:r>
      <w:r w:rsidRPr="00BF3688">
        <w:rPr>
          <w:rFonts w:ascii="Tahoma" w:hAnsi="Tahoma" w:cs="Tahoma"/>
          <w:sz w:val="22"/>
          <w:szCs w:val="22"/>
        </w:rPr>
        <w:t>)</w:t>
      </w:r>
    </w:p>
    <w:p w14:paraId="28AD5C82" w14:textId="5768C7A0" w:rsidR="009452D5" w:rsidRPr="00BF3688" w:rsidRDefault="009452D5" w:rsidP="009452D5">
      <w:pPr>
        <w:pStyle w:val="Normal1"/>
        <w:spacing w:line="360" w:lineRule="auto"/>
        <w:rPr>
          <w:rFonts w:ascii="Tahoma" w:hAnsi="Tahoma" w:cs="Tahoma"/>
          <w:sz w:val="22"/>
          <w:szCs w:val="22"/>
        </w:rPr>
      </w:pPr>
      <w:r w:rsidRPr="00BF3688">
        <w:rPr>
          <w:rFonts w:ascii="Tahoma" w:hAnsi="Tahoma" w:cs="Tahoma"/>
          <w:sz w:val="22"/>
          <w:szCs w:val="22"/>
        </w:rPr>
        <w:t>Π3.3 Μεταδεδομένα για τα Γεωχωρικά δεδομένα ΕΑΓΜΕ</w:t>
      </w:r>
      <w:r w:rsidR="0001368B" w:rsidRPr="0001368B">
        <w:rPr>
          <w:rFonts w:ascii="Tahoma" w:hAnsi="Tahoma" w:cs="Tahoma"/>
          <w:sz w:val="22"/>
          <w:szCs w:val="22"/>
        </w:rPr>
        <w:t xml:space="preserve"> </w:t>
      </w:r>
      <w:r w:rsidRPr="00BF3688">
        <w:rPr>
          <w:rFonts w:ascii="Tahoma" w:hAnsi="Tahoma" w:cs="Tahoma"/>
          <w:sz w:val="22"/>
          <w:szCs w:val="22"/>
        </w:rPr>
        <w:t>(1</w:t>
      </w:r>
      <w:r w:rsidR="00752039">
        <w:rPr>
          <w:rFonts w:ascii="Tahoma" w:hAnsi="Tahoma" w:cs="Tahoma"/>
          <w:sz w:val="22"/>
          <w:szCs w:val="22"/>
        </w:rPr>
        <w:t>0</w:t>
      </w:r>
      <w:r w:rsidRPr="00BF3688">
        <w:rPr>
          <w:rFonts w:ascii="Tahoma" w:hAnsi="Tahoma" w:cs="Tahoma"/>
          <w:sz w:val="22"/>
          <w:szCs w:val="22"/>
          <w:vertAlign w:val="superscript"/>
        </w:rPr>
        <w:t>ος</w:t>
      </w:r>
      <w:r w:rsidRPr="00BF3688">
        <w:rPr>
          <w:rFonts w:ascii="Tahoma" w:hAnsi="Tahoma" w:cs="Tahoma"/>
          <w:sz w:val="22"/>
          <w:szCs w:val="22"/>
        </w:rPr>
        <w:t>)</w:t>
      </w:r>
    </w:p>
    <w:p w14:paraId="72175B79" w14:textId="77777777" w:rsidR="006617FE" w:rsidRDefault="006617FE" w:rsidP="006617FE">
      <w:pPr>
        <w:rPr>
          <w:rFonts w:eastAsia="SimSun"/>
          <w:lang w:val="el-GR"/>
        </w:rPr>
      </w:pPr>
    </w:p>
    <w:p w14:paraId="10417CDF" w14:textId="6CDC89A2" w:rsidR="009452D5" w:rsidRPr="00BF3688" w:rsidRDefault="009452D5" w:rsidP="001247AF">
      <w:pPr>
        <w:pStyle w:val="3"/>
      </w:pPr>
      <w:bookmarkStart w:id="751" w:name="_Toc91006688"/>
      <w:bookmarkStart w:id="752" w:name="_Toc125557820"/>
      <w:r w:rsidRPr="00BF3688">
        <w:t>Φάση 4: Ανάπτυξη ψηφιακών Εφαρμογών (μήνας έναρξης:</w:t>
      </w:r>
      <w:r w:rsidR="0001368B" w:rsidRPr="0001368B">
        <w:t xml:space="preserve"> </w:t>
      </w:r>
      <w:r w:rsidRPr="00BF3688">
        <w:t>4ος  , μήνας λήξης: 1</w:t>
      </w:r>
      <w:r w:rsidR="00F92382">
        <w:t>4</w:t>
      </w:r>
      <w:r w:rsidRPr="00BF3688">
        <w:t>ος )</w:t>
      </w:r>
      <w:bookmarkEnd w:id="751"/>
      <w:bookmarkEnd w:id="752"/>
    </w:p>
    <w:p w14:paraId="6C3B69B2" w14:textId="09BAD9E4" w:rsidR="009452D5" w:rsidRPr="00BF3688" w:rsidRDefault="009452D5" w:rsidP="00B33EEC">
      <w:pPr>
        <w:pStyle w:val="Normal1"/>
        <w:spacing w:line="360" w:lineRule="auto"/>
        <w:jc w:val="both"/>
        <w:rPr>
          <w:rFonts w:ascii="Tahoma" w:hAnsi="Tahoma" w:cs="Tahoma"/>
          <w:sz w:val="22"/>
          <w:szCs w:val="22"/>
        </w:rPr>
      </w:pPr>
      <w:r w:rsidRPr="00BF3688">
        <w:rPr>
          <w:rFonts w:ascii="Tahoma" w:hAnsi="Tahoma" w:cs="Tahoma"/>
          <w:sz w:val="22"/>
          <w:szCs w:val="22"/>
        </w:rPr>
        <w:t xml:space="preserve">Στο πλαίσιο της συγκεκριμένης φάσης συγκεκριμένου πακέτου θα αναπτυχθούν οι ψηφιακές εφαρμογές του έργου και πιο συγκεκριμένα το σύστημα τεκμηρίωσής διαδρομών - δικτυακή προβολή εικονικών περιηγήσεων, η εφαρμογή εικονικής περιήγησης μέσω κράνους εικονικής πραγματικότητας, η εφαρμογή περιήγησης για φορητές συσκευές , το εικονικό μουσείο σε τρισδιάστατο χώρο, η εφαρμογής εικονικής περιήγησης 360ο στους χώρους του μουσείου ΕΑΓΜΕ. Οι τελικές εκδόσεις των ψηφιακών εφαρμογών θα εγκατασταθούν στην υποδομή του </w:t>
      </w:r>
      <w:r w:rsidR="00B03DF7">
        <w:rPr>
          <w:rFonts w:ascii="Tahoma" w:hAnsi="Tahoma" w:cs="Tahoma"/>
          <w:sz w:val="22"/>
          <w:szCs w:val="22"/>
        </w:rPr>
        <w:t>Φορέα</w:t>
      </w:r>
      <w:r w:rsidRPr="00BF3688">
        <w:rPr>
          <w:rFonts w:ascii="Tahoma" w:hAnsi="Tahoma" w:cs="Tahoma"/>
          <w:sz w:val="22"/>
          <w:szCs w:val="22"/>
        </w:rPr>
        <w:t xml:space="preserve"> και θα παραδοθούν από τον ανάδοχο τα εγχειρίδια τεκμηρίωσης – εκπαίδευσης τους.</w:t>
      </w:r>
    </w:p>
    <w:p w14:paraId="3E52C07C" w14:textId="77777777" w:rsidR="009452D5" w:rsidRPr="00BF3688" w:rsidRDefault="009452D5" w:rsidP="009452D5">
      <w:pPr>
        <w:pStyle w:val="Normal1"/>
        <w:spacing w:line="360" w:lineRule="auto"/>
        <w:rPr>
          <w:rFonts w:ascii="Tahoma" w:hAnsi="Tahoma" w:cs="Tahoma"/>
          <w:b/>
          <w:sz w:val="22"/>
          <w:szCs w:val="22"/>
        </w:rPr>
      </w:pPr>
      <w:r w:rsidRPr="00BF3688">
        <w:rPr>
          <w:rFonts w:ascii="Tahoma" w:hAnsi="Tahoma" w:cs="Tahoma"/>
          <w:b/>
          <w:sz w:val="22"/>
          <w:szCs w:val="22"/>
        </w:rPr>
        <w:t>Παραδοτέα Φάσης:</w:t>
      </w:r>
    </w:p>
    <w:p w14:paraId="64A1236A" w14:textId="69BF2E19" w:rsidR="009452D5" w:rsidRPr="00BF3688" w:rsidRDefault="009452D5" w:rsidP="009452D5">
      <w:pPr>
        <w:pStyle w:val="Normal1"/>
        <w:spacing w:line="360" w:lineRule="auto"/>
        <w:rPr>
          <w:rFonts w:ascii="Tahoma" w:hAnsi="Tahoma" w:cs="Tahoma"/>
          <w:sz w:val="22"/>
          <w:szCs w:val="22"/>
        </w:rPr>
      </w:pPr>
      <w:r w:rsidRPr="00BF3688">
        <w:rPr>
          <w:rFonts w:ascii="Tahoma" w:hAnsi="Tahoma" w:cs="Tahoma"/>
          <w:sz w:val="22"/>
          <w:szCs w:val="22"/>
        </w:rPr>
        <w:t xml:space="preserve">Π4.1 </w:t>
      </w:r>
      <w:r w:rsidRPr="00BF3688">
        <w:rPr>
          <w:rFonts w:ascii="Tahoma" w:eastAsia="Times New Roman" w:hAnsi="Tahoma" w:cs="Tahoma"/>
          <w:color w:val="auto"/>
          <w:sz w:val="22"/>
          <w:szCs w:val="22"/>
          <w:lang w:bidi="ar-SA"/>
        </w:rPr>
        <w:t>Εφαρμογές</w:t>
      </w:r>
      <w:r w:rsidRPr="00BF3688">
        <w:rPr>
          <w:rFonts w:ascii="Tahoma" w:hAnsi="Tahoma" w:cs="Tahoma"/>
          <w:sz w:val="22"/>
          <w:szCs w:val="22"/>
        </w:rPr>
        <w:t xml:space="preserve"> δημιουργίας δυναμικού γεωλογικού χάρτη, καταστροφικών φαινομένων, δημιουργίας χωρικής παρεμβολής, </w:t>
      </w:r>
      <w:r w:rsidRPr="00BF3688">
        <w:rPr>
          <w:rFonts w:ascii="Tahoma" w:hAnsi="Tahoma" w:cs="Tahoma"/>
          <w:color w:val="auto"/>
          <w:sz w:val="22"/>
          <w:szCs w:val="22"/>
          <w:lang w:bidi="ar-SA"/>
        </w:rPr>
        <w:t>απεικόνισης τηλεμετρικών μετρήσεων σταθμών</w:t>
      </w:r>
      <w:r w:rsidRPr="00BF3688">
        <w:rPr>
          <w:rFonts w:ascii="Tahoma" w:hAnsi="Tahoma" w:cs="Tahoma"/>
          <w:sz w:val="22"/>
          <w:szCs w:val="22"/>
        </w:rPr>
        <w:t xml:space="preserve"> </w:t>
      </w:r>
      <w:r w:rsidR="00CD062C" w:rsidRPr="00CD062C">
        <w:rPr>
          <w:rFonts w:ascii="Tahoma" w:hAnsi="Tahoma" w:cs="Tahoma"/>
          <w:sz w:val="22"/>
          <w:szCs w:val="22"/>
        </w:rPr>
        <w:t>γεωθερμικών πεδίων,</w:t>
      </w:r>
      <w:r w:rsidR="00CD062C">
        <w:rPr>
          <w:rFonts w:ascii="Tahoma" w:hAnsi="Tahoma" w:cs="Tahoma"/>
          <w:sz w:val="22"/>
          <w:szCs w:val="22"/>
        </w:rPr>
        <w:t xml:space="preserve"> </w:t>
      </w:r>
      <w:r w:rsidR="00CD062C" w:rsidRPr="00CD062C">
        <w:rPr>
          <w:rFonts w:ascii="Tahoma" w:hAnsi="Tahoma" w:cs="Tahoma"/>
          <w:sz w:val="22"/>
          <w:szCs w:val="22"/>
        </w:rPr>
        <w:t xml:space="preserve">απεικόνισης υδρογεωλογικών μετρήσεων του Δικτύου Παρακολούθησης υπόγειων υδάτων </w:t>
      </w:r>
      <w:r w:rsidRPr="00BF3688">
        <w:rPr>
          <w:rFonts w:ascii="Tahoma" w:hAnsi="Tahoma" w:cs="Tahoma"/>
          <w:sz w:val="22"/>
          <w:szCs w:val="22"/>
        </w:rPr>
        <w:t>(14</w:t>
      </w:r>
      <w:r w:rsidRPr="00BF3688">
        <w:rPr>
          <w:rFonts w:ascii="Tahoma" w:hAnsi="Tahoma" w:cs="Tahoma"/>
          <w:sz w:val="22"/>
          <w:szCs w:val="22"/>
          <w:vertAlign w:val="superscript"/>
        </w:rPr>
        <w:t>ος</w:t>
      </w:r>
      <w:r w:rsidRPr="00BF3688">
        <w:rPr>
          <w:rFonts w:ascii="Tahoma" w:hAnsi="Tahoma" w:cs="Tahoma"/>
          <w:sz w:val="22"/>
          <w:szCs w:val="22"/>
        </w:rPr>
        <w:t>)</w:t>
      </w:r>
    </w:p>
    <w:p w14:paraId="14D87FCA" w14:textId="608EE9D8" w:rsidR="009452D5" w:rsidRPr="00BF3688" w:rsidRDefault="009452D5" w:rsidP="009452D5">
      <w:pPr>
        <w:pStyle w:val="Normal1"/>
        <w:spacing w:line="360" w:lineRule="auto"/>
        <w:rPr>
          <w:rFonts w:ascii="Tahoma" w:eastAsia="Times New Roman" w:hAnsi="Tahoma" w:cs="Tahoma"/>
          <w:color w:val="auto"/>
          <w:sz w:val="22"/>
          <w:szCs w:val="22"/>
          <w:lang w:bidi="ar-SA"/>
        </w:rPr>
      </w:pPr>
      <w:r w:rsidRPr="00BF3688">
        <w:rPr>
          <w:rFonts w:ascii="Tahoma" w:eastAsia="Times New Roman" w:hAnsi="Tahoma" w:cs="Tahoma"/>
          <w:color w:val="auto"/>
          <w:sz w:val="22"/>
          <w:szCs w:val="22"/>
          <w:lang w:bidi="ar-SA"/>
        </w:rPr>
        <w:t>Π4.2 Εικονικές περ</w:t>
      </w:r>
      <w:r w:rsidR="00BD473C">
        <w:rPr>
          <w:rFonts w:ascii="Tahoma" w:eastAsia="Times New Roman" w:hAnsi="Tahoma" w:cs="Tahoma"/>
          <w:color w:val="auto"/>
          <w:sz w:val="22"/>
          <w:szCs w:val="22"/>
          <w:lang w:bidi="ar-SA"/>
        </w:rPr>
        <w:t>ιηγήσεις στα ηφαίστεια</w:t>
      </w:r>
      <w:r w:rsidRPr="00BF3688">
        <w:rPr>
          <w:rFonts w:ascii="Tahoma" w:eastAsia="Times New Roman" w:hAnsi="Tahoma" w:cs="Tahoma"/>
          <w:color w:val="auto"/>
          <w:sz w:val="22"/>
          <w:szCs w:val="22"/>
          <w:lang w:bidi="ar-SA"/>
        </w:rPr>
        <w:t>(14ος)</w:t>
      </w:r>
    </w:p>
    <w:p w14:paraId="50AB1989" w14:textId="77BC863A" w:rsidR="009452D5" w:rsidRPr="00BF3688" w:rsidRDefault="009452D5" w:rsidP="009452D5">
      <w:pPr>
        <w:pStyle w:val="Normal1"/>
        <w:spacing w:line="360" w:lineRule="auto"/>
        <w:rPr>
          <w:rFonts w:ascii="Tahoma" w:eastAsia="Times New Roman" w:hAnsi="Tahoma" w:cs="Tahoma"/>
          <w:color w:val="auto"/>
          <w:sz w:val="22"/>
          <w:szCs w:val="22"/>
          <w:lang w:bidi="ar-SA"/>
        </w:rPr>
      </w:pPr>
      <w:r w:rsidRPr="00BF3688">
        <w:rPr>
          <w:rFonts w:ascii="Tahoma" w:eastAsia="Times New Roman" w:hAnsi="Tahoma" w:cs="Tahoma"/>
          <w:color w:val="auto"/>
          <w:sz w:val="22"/>
          <w:szCs w:val="22"/>
          <w:lang w:bidi="ar-SA"/>
        </w:rPr>
        <w:t>Π4.3 Εικονική περιήγηση στο μουσείο της ΕΑΓΜΕ</w:t>
      </w:r>
      <w:r w:rsidR="0001368B" w:rsidRPr="0001368B">
        <w:rPr>
          <w:rFonts w:ascii="Tahoma" w:eastAsia="Times New Roman" w:hAnsi="Tahoma" w:cs="Tahoma"/>
          <w:color w:val="auto"/>
          <w:sz w:val="22"/>
          <w:szCs w:val="22"/>
          <w:lang w:bidi="ar-SA"/>
        </w:rPr>
        <w:t xml:space="preserve"> </w:t>
      </w:r>
      <w:r w:rsidRPr="00BF3688">
        <w:rPr>
          <w:rFonts w:ascii="Tahoma" w:eastAsia="Times New Roman" w:hAnsi="Tahoma" w:cs="Tahoma"/>
          <w:color w:val="auto"/>
          <w:sz w:val="22"/>
          <w:szCs w:val="22"/>
          <w:lang w:bidi="ar-SA"/>
        </w:rPr>
        <w:t>(14ος)</w:t>
      </w:r>
    </w:p>
    <w:p w14:paraId="4EFF7C9A" w14:textId="16765A41" w:rsidR="009452D5" w:rsidRPr="00BF3688" w:rsidRDefault="009452D5" w:rsidP="009452D5">
      <w:pPr>
        <w:pStyle w:val="Normal1"/>
        <w:spacing w:line="360" w:lineRule="auto"/>
        <w:rPr>
          <w:rFonts w:ascii="Tahoma" w:eastAsia="Times New Roman" w:hAnsi="Tahoma" w:cs="Tahoma"/>
          <w:color w:val="auto"/>
          <w:sz w:val="22"/>
          <w:szCs w:val="22"/>
          <w:lang w:bidi="ar-SA"/>
        </w:rPr>
      </w:pPr>
      <w:r w:rsidRPr="00BF3688">
        <w:rPr>
          <w:rFonts w:ascii="Tahoma" w:eastAsia="Times New Roman" w:hAnsi="Tahoma" w:cs="Tahoma"/>
          <w:color w:val="auto"/>
          <w:sz w:val="22"/>
          <w:szCs w:val="22"/>
          <w:lang w:bidi="ar-SA"/>
        </w:rPr>
        <w:t>Π4.4 Γεωδιαδρομές σε 10 Γεωπάρκα</w:t>
      </w:r>
      <w:r w:rsidR="0001368B" w:rsidRPr="0001368B">
        <w:rPr>
          <w:rFonts w:ascii="Tahoma" w:eastAsia="Times New Roman" w:hAnsi="Tahoma" w:cs="Tahoma"/>
          <w:color w:val="auto"/>
          <w:sz w:val="22"/>
          <w:szCs w:val="22"/>
          <w:lang w:bidi="ar-SA"/>
        </w:rPr>
        <w:t xml:space="preserve"> </w:t>
      </w:r>
      <w:r w:rsidRPr="00BF3688">
        <w:rPr>
          <w:rFonts w:ascii="Tahoma" w:eastAsia="Times New Roman" w:hAnsi="Tahoma" w:cs="Tahoma"/>
          <w:color w:val="auto"/>
          <w:sz w:val="22"/>
          <w:szCs w:val="22"/>
          <w:lang w:bidi="ar-SA"/>
        </w:rPr>
        <w:t>(14ος)</w:t>
      </w:r>
    </w:p>
    <w:p w14:paraId="3A5C0600" w14:textId="55713AC4" w:rsidR="009452D5" w:rsidRPr="00BF3688" w:rsidRDefault="009452D5" w:rsidP="009452D5">
      <w:pPr>
        <w:pStyle w:val="Normal1"/>
        <w:spacing w:line="360" w:lineRule="auto"/>
        <w:rPr>
          <w:rFonts w:ascii="Tahoma" w:hAnsi="Tahoma" w:cs="Tahoma"/>
          <w:iCs/>
          <w:sz w:val="22"/>
          <w:szCs w:val="22"/>
        </w:rPr>
      </w:pPr>
      <w:r w:rsidRPr="00BF3688">
        <w:rPr>
          <w:rFonts w:ascii="Tahoma" w:eastAsia="Times New Roman" w:hAnsi="Tahoma" w:cs="Tahoma"/>
          <w:color w:val="auto"/>
          <w:sz w:val="22"/>
          <w:szCs w:val="22"/>
          <w:lang w:bidi="ar-SA"/>
        </w:rPr>
        <w:t>Π4.5 Εικονική περιήγηση σε δύο γεωπάρκα υψηλής αισθητικής</w:t>
      </w:r>
      <w:r w:rsidR="0001368B" w:rsidRPr="0001368B">
        <w:rPr>
          <w:rFonts w:ascii="Tahoma" w:eastAsia="Times New Roman" w:hAnsi="Tahoma" w:cs="Tahoma"/>
          <w:color w:val="auto"/>
          <w:sz w:val="22"/>
          <w:szCs w:val="22"/>
          <w:lang w:bidi="ar-SA"/>
        </w:rPr>
        <w:t xml:space="preserve"> </w:t>
      </w:r>
      <w:r w:rsidRPr="00BF3688">
        <w:rPr>
          <w:rFonts w:ascii="Tahoma" w:eastAsia="Times New Roman" w:hAnsi="Tahoma" w:cs="Tahoma"/>
          <w:color w:val="auto"/>
          <w:sz w:val="22"/>
          <w:szCs w:val="22"/>
          <w:lang w:bidi="ar-SA"/>
        </w:rPr>
        <w:t>(14ος</w:t>
      </w:r>
      <w:r w:rsidRPr="00BF3688">
        <w:rPr>
          <w:rFonts w:ascii="Tahoma" w:hAnsi="Tahoma" w:cs="Tahoma"/>
          <w:sz w:val="22"/>
          <w:szCs w:val="22"/>
        </w:rPr>
        <w:t>)</w:t>
      </w:r>
    </w:p>
    <w:p w14:paraId="051D1B22" w14:textId="73E85228" w:rsidR="006617FE" w:rsidRDefault="009452D5" w:rsidP="009452D5">
      <w:pPr>
        <w:rPr>
          <w:lang w:val="el-GR"/>
        </w:rPr>
      </w:pPr>
      <w:r w:rsidRPr="00BF3688">
        <w:rPr>
          <w:lang w:val="el-GR"/>
        </w:rPr>
        <w:t xml:space="preserve">Π4.6 Εγχειρίδια τεκμηρίωσης </w:t>
      </w:r>
      <w:r w:rsidR="0001368B">
        <w:rPr>
          <w:lang w:val="el-GR"/>
        </w:rPr>
        <w:t>–</w:t>
      </w:r>
      <w:r w:rsidRPr="00BF3688">
        <w:rPr>
          <w:lang w:val="el-GR"/>
        </w:rPr>
        <w:t xml:space="preserve"> εκπαίδευσης</w:t>
      </w:r>
      <w:r w:rsidR="0001368B" w:rsidRPr="00DB79EA">
        <w:rPr>
          <w:lang w:val="el-GR"/>
        </w:rPr>
        <w:t xml:space="preserve"> </w:t>
      </w:r>
      <w:r w:rsidRPr="00BF3688">
        <w:rPr>
          <w:lang w:val="el-GR"/>
        </w:rPr>
        <w:t>(1</w:t>
      </w:r>
      <w:r w:rsidR="00752039">
        <w:rPr>
          <w:lang w:val="el-GR"/>
        </w:rPr>
        <w:t>4</w:t>
      </w:r>
      <w:r w:rsidRPr="00BF3688">
        <w:rPr>
          <w:lang w:val="el-GR"/>
        </w:rPr>
        <w:t>ος)</w:t>
      </w:r>
    </w:p>
    <w:p w14:paraId="3B603594" w14:textId="649890AB" w:rsidR="009452D5" w:rsidRDefault="009452D5" w:rsidP="006617FE">
      <w:pPr>
        <w:rPr>
          <w:rFonts w:eastAsia="SimSun"/>
          <w:lang w:val="el-GR"/>
        </w:rPr>
      </w:pPr>
    </w:p>
    <w:p w14:paraId="5DA0E384" w14:textId="32A4CA62" w:rsidR="009452D5" w:rsidRPr="009452D5" w:rsidRDefault="009452D5" w:rsidP="001247AF">
      <w:pPr>
        <w:pStyle w:val="3"/>
      </w:pPr>
      <w:bookmarkStart w:id="753" w:name="_Toc91006689"/>
      <w:bookmarkStart w:id="754" w:name="_Toc125557821"/>
      <w:r w:rsidRPr="009452D5">
        <w:t>Φάση 5: Εκπαίδευση - Πιλοτική Λειτουργία (μήνας έναρξης:</w:t>
      </w:r>
      <w:r w:rsidR="0001368B" w:rsidRPr="0001368B">
        <w:t xml:space="preserve"> </w:t>
      </w:r>
      <w:r w:rsidRPr="009452D5">
        <w:t>1</w:t>
      </w:r>
      <w:r w:rsidR="00F92382">
        <w:t>5</w:t>
      </w:r>
      <w:r w:rsidR="007A142B">
        <w:t>ος  , μήνας λήξης: 1</w:t>
      </w:r>
      <w:r w:rsidR="00F92382">
        <w:t>8</w:t>
      </w:r>
      <w:r w:rsidRPr="009452D5">
        <w:t>ος )</w:t>
      </w:r>
      <w:bookmarkEnd w:id="753"/>
      <w:bookmarkEnd w:id="754"/>
    </w:p>
    <w:p w14:paraId="6347B3BA" w14:textId="43D72529" w:rsidR="009452D5" w:rsidRPr="009452D5" w:rsidRDefault="009452D5" w:rsidP="00BF3688">
      <w:pPr>
        <w:spacing w:line="360" w:lineRule="auto"/>
        <w:rPr>
          <w:rFonts w:eastAsia="SimSun"/>
          <w:lang w:val="el-GR"/>
        </w:rPr>
      </w:pPr>
      <w:r w:rsidRPr="009452D5">
        <w:rPr>
          <w:rFonts w:eastAsia="SimSun"/>
          <w:lang w:val="el-GR"/>
        </w:rPr>
        <w:t xml:space="preserve">Στο πλαίσιο της συγκεκριμένης φάσης θα γίνει η εκπαίδευση των του φορέα και θα αναπτυχθεί το αναγκαίο εκπαιδευτικό υλικό. Τα αποτελέσματα της εκπαίδευσης καθώς και παρατηρήσεις των εκπαιδευομένων θα αξιοποιηθούν για την βελτίωση των ψηφιακών εφαρμογών. Μετά την ολοκλήρωση της εκπαίδευσης  θα ακολουθήσει η πιλοτική λειτουργία σε συνθήκες που προσομοιώνουν τις πραγματικές και θα δοκιμαστούν προκαθορισμένα σενάρια χρήσης. Θα αξιολογηθούν τα αποτελέσματά της και θα γίνουν οι κατάλληλες επεμβάσεις όπου κριθεί αναγκαίο. </w:t>
      </w:r>
    </w:p>
    <w:p w14:paraId="50C6E426" w14:textId="77777777" w:rsidR="009452D5" w:rsidRPr="009452D5" w:rsidRDefault="009452D5" w:rsidP="00BF3688">
      <w:pPr>
        <w:spacing w:line="360" w:lineRule="auto"/>
        <w:rPr>
          <w:rFonts w:eastAsia="SimSun"/>
          <w:b/>
          <w:lang w:val="el-GR"/>
        </w:rPr>
      </w:pPr>
      <w:r w:rsidRPr="009452D5">
        <w:rPr>
          <w:rFonts w:eastAsia="SimSun"/>
          <w:b/>
          <w:lang w:val="el-GR"/>
        </w:rPr>
        <w:t>Παραδοτέα Φάσης:</w:t>
      </w:r>
    </w:p>
    <w:p w14:paraId="792B7020" w14:textId="77777777" w:rsidR="009452D5" w:rsidRPr="009452D5" w:rsidRDefault="009452D5" w:rsidP="00BF3688">
      <w:pPr>
        <w:spacing w:line="360" w:lineRule="auto"/>
        <w:rPr>
          <w:rFonts w:eastAsia="SimSun"/>
          <w:lang w:val="el-GR"/>
        </w:rPr>
      </w:pPr>
      <w:r w:rsidRPr="009452D5">
        <w:rPr>
          <w:rFonts w:eastAsia="SimSun"/>
          <w:lang w:val="el-GR"/>
        </w:rPr>
        <w:t>Π5.1 Αναφορά αξιολόγησης αποτελεσμάτων εκπαίδευσης (18ος)</w:t>
      </w:r>
    </w:p>
    <w:p w14:paraId="1279722A" w14:textId="77777777" w:rsidR="009452D5" w:rsidRPr="009452D5" w:rsidRDefault="009452D5" w:rsidP="00BF3688">
      <w:pPr>
        <w:spacing w:line="360" w:lineRule="auto"/>
        <w:rPr>
          <w:rFonts w:eastAsia="SimSun"/>
          <w:lang w:val="el-GR"/>
        </w:rPr>
      </w:pPr>
      <w:r w:rsidRPr="009452D5">
        <w:rPr>
          <w:rFonts w:eastAsia="SimSun"/>
          <w:lang w:val="el-GR"/>
        </w:rPr>
        <w:t>Π5.2 Αναφορά αποτελεσμάτων πιλοτικής λειτουργίας (18ος)</w:t>
      </w:r>
    </w:p>
    <w:p w14:paraId="69651620" w14:textId="77777777" w:rsidR="009452D5" w:rsidRDefault="009452D5" w:rsidP="006617FE">
      <w:pPr>
        <w:rPr>
          <w:rFonts w:eastAsia="SimSun"/>
          <w:lang w:val="el-GR"/>
        </w:rPr>
      </w:pPr>
    </w:p>
    <w:p w14:paraId="48A6A9AA" w14:textId="77777777" w:rsidR="006617FE" w:rsidRPr="006617FE" w:rsidRDefault="006617FE" w:rsidP="006617FE">
      <w:pPr>
        <w:rPr>
          <w:rFonts w:eastAsia="SimSun"/>
          <w:lang w:val="el-GR"/>
        </w:rPr>
      </w:pPr>
    </w:p>
    <w:p w14:paraId="0DE3EE07" w14:textId="77777777" w:rsidR="00025B9C" w:rsidRDefault="00025B9C" w:rsidP="001247AF">
      <w:pPr>
        <w:pStyle w:val="3"/>
      </w:pPr>
      <w:bookmarkStart w:id="755" w:name="_Toc91006690"/>
      <w:bookmarkStart w:id="756" w:name="_Ref91156838"/>
      <w:bookmarkStart w:id="757" w:name="_Ref91156842"/>
      <w:bookmarkStart w:id="758" w:name="_Toc125557822"/>
      <w:bookmarkStart w:id="759" w:name="_Hlk61973828"/>
      <w:r w:rsidRPr="00EF2204">
        <w:t xml:space="preserve">Χρόνος Υποβολής και Διαδικασία </w:t>
      </w:r>
      <w:r w:rsidRPr="00F001D3">
        <w:t>Οριστικοποίησης</w:t>
      </w:r>
      <w:r w:rsidRPr="00EF2204">
        <w:t xml:space="preserve"> Παραδοτέων</w:t>
      </w:r>
      <w:bookmarkEnd w:id="755"/>
      <w:bookmarkEnd w:id="756"/>
      <w:bookmarkEnd w:id="757"/>
      <w:bookmarkEnd w:id="758"/>
    </w:p>
    <w:bookmarkEnd w:id="759"/>
    <w:p w14:paraId="7C2F28AE" w14:textId="77777777" w:rsidR="005D3E33" w:rsidRDefault="005D3E33" w:rsidP="00EF2204">
      <w:pPr>
        <w:rPr>
          <w:rFonts w:eastAsia="SimSun"/>
          <w:lang w:val="el-GR"/>
        </w:rPr>
      </w:pPr>
    </w:p>
    <w:tbl>
      <w:tblPr>
        <w:tblStyle w:val="aff0"/>
        <w:tblW w:w="5000" w:type="pct"/>
        <w:tblInd w:w="-147" w:type="dxa"/>
        <w:tblLayout w:type="fixed"/>
        <w:tblLook w:val="04A0" w:firstRow="1" w:lastRow="0" w:firstColumn="1" w:lastColumn="0" w:noHBand="0" w:noVBand="1"/>
      </w:tblPr>
      <w:tblGrid>
        <w:gridCol w:w="572"/>
        <w:gridCol w:w="692"/>
        <w:gridCol w:w="920"/>
        <w:gridCol w:w="4060"/>
        <w:gridCol w:w="1630"/>
        <w:gridCol w:w="1485"/>
        <w:gridCol w:w="269"/>
      </w:tblGrid>
      <w:tr w:rsidR="0054490E" w:rsidRPr="008A666B" w14:paraId="34FE1D37" w14:textId="77777777" w:rsidTr="00EC74B8">
        <w:trPr>
          <w:trHeight w:val="336"/>
          <w:tblHeader/>
        </w:trPr>
        <w:tc>
          <w:tcPr>
            <w:tcW w:w="572" w:type="dxa"/>
            <w:shd w:val="clear" w:color="auto" w:fill="FBE4D5"/>
            <w:vAlign w:val="center"/>
          </w:tcPr>
          <w:p w14:paraId="1054AD9D" w14:textId="77777777" w:rsidR="0054490E" w:rsidRPr="008A666B" w:rsidRDefault="0054490E" w:rsidP="008E0E4B">
            <w:pPr>
              <w:suppressAutoHyphens w:val="0"/>
              <w:spacing w:after="0"/>
              <w:ind w:left="-109" w:right="-86"/>
              <w:jc w:val="center"/>
              <w:rPr>
                <w:b/>
                <w:bCs/>
                <w:color w:val="000000"/>
                <w:lang w:val="el-GR" w:eastAsia="el-GR"/>
              </w:rPr>
            </w:pPr>
            <w:r w:rsidRPr="008A666B">
              <w:rPr>
                <w:b/>
                <w:bCs/>
                <w:color w:val="000000"/>
                <w:lang w:val="el-GR" w:eastAsia="el-GR"/>
              </w:rPr>
              <w:t>Α/Α</w:t>
            </w:r>
          </w:p>
        </w:tc>
        <w:tc>
          <w:tcPr>
            <w:tcW w:w="692" w:type="dxa"/>
            <w:shd w:val="clear" w:color="auto" w:fill="FBE4D5"/>
            <w:vAlign w:val="center"/>
          </w:tcPr>
          <w:p w14:paraId="1B951BE8" w14:textId="77777777" w:rsidR="0054490E" w:rsidRPr="008A666B" w:rsidRDefault="0054490E" w:rsidP="008E0E4B">
            <w:pPr>
              <w:suppressAutoHyphens w:val="0"/>
              <w:spacing w:after="0"/>
              <w:ind w:left="-199" w:right="-111"/>
              <w:jc w:val="center"/>
              <w:rPr>
                <w:b/>
                <w:bCs/>
                <w:color w:val="000000"/>
                <w:lang w:val="el-GR" w:eastAsia="el-GR"/>
              </w:rPr>
            </w:pPr>
            <w:r w:rsidRPr="008A666B">
              <w:rPr>
                <w:b/>
                <w:bCs/>
                <w:color w:val="000000"/>
                <w:lang w:val="el-GR" w:eastAsia="el-GR"/>
              </w:rPr>
              <w:t>ΦΑΣΗ</w:t>
            </w:r>
          </w:p>
        </w:tc>
        <w:tc>
          <w:tcPr>
            <w:tcW w:w="920" w:type="dxa"/>
            <w:shd w:val="clear" w:color="auto" w:fill="FBE4D5"/>
            <w:vAlign w:val="center"/>
          </w:tcPr>
          <w:p w14:paraId="425C4BC7" w14:textId="77777777" w:rsidR="0054490E" w:rsidRPr="008A666B" w:rsidRDefault="0054490E" w:rsidP="008E0E4B">
            <w:pPr>
              <w:suppressAutoHyphens w:val="0"/>
              <w:spacing w:after="0"/>
              <w:jc w:val="center"/>
              <w:rPr>
                <w:b/>
                <w:bCs/>
                <w:color w:val="000000"/>
                <w:lang w:val="el-GR" w:eastAsia="el-GR"/>
              </w:rPr>
            </w:pPr>
            <w:r w:rsidRPr="008A666B">
              <w:rPr>
                <w:b/>
                <w:bCs/>
                <w:color w:val="000000"/>
                <w:lang w:val="el-GR" w:eastAsia="el-GR"/>
              </w:rPr>
              <w:t>ΚΩΔ. ΠΑΡΑΔΟΤΕΟΥ</w:t>
            </w:r>
          </w:p>
        </w:tc>
        <w:tc>
          <w:tcPr>
            <w:tcW w:w="4060" w:type="dxa"/>
            <w:shd w:val="clear" w:color="auto" w:fill="FBE4D5"/>
            <w:vAlign w:val="center"/>
          </w:tcPr>
          <w:p w14:paraId="69D3E97B" w14:textId="77777777" w:rsidR="0054490E" w:rsidRPr="008A666B" w:rsidRDefault="0054490E" w:rsidP="008E0E4B">
            <w:pPr>
              <w:suppressAutoHyphens w:val="0"/>
              <w:spacing w:after="0"/>
              <w:jc w:val="center"/>
              <w:rPr>
                <w:b/>
                <w:bCs/>
                <w:color w:val="000000"/>
                <w:lang w:val="el-GR" w:eastAsia="el-GR"/>
              </w:rPr>
            </w:pPr>
            <w:r w:rsidRPr="008A666B">
              <w:rPr>
                <w:rFonts w:eastAsia="Calibri"/>
                <w:b/>
                <w:bCs/>
                <w:color w:val="000000"/>
                <w:lang w:val="el-GR" w:eastAsia="el-GR"/>
              </w:rPr>
              <w:t>ΤΙΤΛΟΣ ΠΑΡΑΔΟΤΕΟΥ</w:t>
            </w:r>
          </w:p>
        </w:tc>
        <w:tc>
          <w:tcPr>
            <w:tcW w:w="1630" w:type="dxa"/>
            <w:shd w:val="clear" w:color="auto" w:fill="FBE4D5"/>
            <w:vAlign w:val="center"/>
          </w:tcPr>
          <w:p w14:paraId="01B10BDF" w14:textId="77777777" w:rsidR="0054490E" w:rsidRPr="008A666B" w:rsidRDefault="0054490E" w:rsidP="008E0E4B">
            <w:pPr>
              <w:suppressAutoHyphens w:val="0"/>
              <w:spacing w:after="0"/>
              <w:ind w:left="-89"/>
              <w:jc w:val="center"/>
              <w:rPr>
                <w:rFonts w:eastAsia="Calibri"/>
                <w:b/>
                <w:bCs/>
                <w:color w:val="000000"/>
                <w:lang w:val="el-GR" w:eastAsia="el-GR"/>
              </w:rPr>
            </w:pPr>
            <w:r w:rsidRPr="008A666B">
              <w:rPr>
                <w:rFonts w:eastAsia="Calibri"/>
                <w:b/>
                <w:bCs/>
                <w:color w:val="000000"/>
                <w:lang w:val="el-GR" w:eastAsia="el-GR"/>
              </w:rPr>
              <w:t xml:space="preserve">ΧΡΟΝΟΣ ΥΠΟΒΟΛΗΣ </w:t>
            </w:r>
          </w:p>
          <w:p w14:paraId="00212AFB" w14:textId="77777777" w:rsidR="0054490E" w:rsidRPr="008A666B" w:rsidRDefault="0054490E" w:rsidP="008E0E4B">
            <w:pPr>
              <w:suppressAutoHyphens w:val="0"/>
              <w:spacing w:after="0"/>
              <w:ind w:left="-89"/>
              <w:jc w:val="center"/>
              <w:rPr>
                <w:b/>
                <w:bCs/>
                <w:color w:val="000000"/>
                <w:lang w:val="el-GR" w:eastAsia="el-GR"/>
              </w:rPr>
            </w:pPr>
            <w:r w:rsidRPr="008A666B">
              <w:rPr>
                <w:rFonts w:eastAsia="Calibri"/>
                <w:b/>
                <w:bCs/>
                <w:color w:val="000000"/>
                <w:lang w:val="el-GR" w:eastAsia="el-GR"/>
              </w:rPr>
              <w:t>1</w:t>
            </w:r>
            <w:r w:rsidRPr="008A666B">
              <w:rPr>
                <w:rFonts w:eastAsia="Calibri"/>
                <w:b/>
                <w:bCs/>
                <w:color w:val="000000"/>
                <w:vertAlign w:val="superscript"/>
                <w:lang w:val="el-GR" w:eastAsia="el-GR"/>
              </w:rPr>
              <w:t>ης</w:t>
            </w:r>
            <w:r w:rsidRPr="008A666B">
              <w:rPr>
                <w:rFonts w:eastAsia="Calibri"/>
                <w:b/>
                <w:bCs/>
                <w:color w:val="000000"/>
                <w:lang w:val="el-GR" w:eastAsia="el-GR"/>
              </w:rPr>
              <w:t xml:space="preserve"> ΕΚΔΟΣΗΣ ΠΑΡΑΔΟΤΕΟΥ </w:t>
            </w:r>
          </w:p>
        </w:tc>
        <w:tc>
          <w:tcPr>
            <w:tcW w:w="1754" w:type="dxa"/>
            <w:gridSpan w:val="2"/>
            <w:shd w:val="clear" w:color="auto" w:fill="FBE4D5"/>
          </w:tcPr>
          <w:p w14:paraId="137A7ECF" w14:textId="77777777" w:rsidR="0054490E" w:rsidRPr="008A666B" w:rsidRDefault="0054490E" w:rsidP="008E0E4B">
            <w:pPr>
              <w:suppressAutoHyphens w:val="0"/>
              <w:spacing w:after="0"/>
              <w:ind w:left="-192" w:right="-110"/>
              <w:jc w:val="center"/>
              <w:rPr>
                <w:rFonts w:eastAsia="Calibri"/>
                <w:b/>
                <w:bCs/>
                <w:color w:val="000000"/>
                <w:lang w:val="el-GR" w:eastAsia="el-GR"/>
              </w:rPr>
            </w:pPr>
            <w:r w:rsidRPr="008A666B">
              <w:rPr>
                <w:rFonts w:eastAsia="Calibri"/>
                <w:b/>
                <w:bCs/>
                <w:color w:val="000000"/>
                <w:lang w:val="el-GR" w:eastAsia="el-GR"/>
              </w:rPr>
              <w:t>ΔΙΑΡΚΕΙΑ ΕΛΕΓΧΟΥ</w:t>
            </w:r>
          </w:p>
          <w:p w14:paraId="5D5F8855" w14:textId="77777777" w:rsidR="0054490E" w:rsidRPr="008A666B" w:rsidRDefault="0054490E" w:rsidP="008E0E4B">
            <w:pPr>
              <w:suppressAutoHyphens w:val="0"/>
              <w:spacing w:after="0"/>
              <w:ind w:left="-192" w:right="-110"/>
              <w:jc w:val="center"/>
              <w:rPr>
                <w:rFonts w:eastAsia="Calibri"/>
                <w:b/>
                <w:bCs/>
                <w:color w:val="000000"/>
                <w:lang w:val="el-GR" w:eastAsia="el-GR"/>
              </w:rPr>
            </w:pPr>
            <w:r w:rsidRPr="008A666B">
              <w:rPr>
                <w:rFonts w:eastAsia="Calibri"/>
                <w:b/>
                <w:bCs/>
                <w:color w:val="000000"/>
                <w:lang w:val="el-GR" w:eastAsia="el-GR"/>
              </w:rPr>
              <w:t xml:space="preserve"> ΠΑΡΑΔΟΤΕΟΥ (ΜΗΝΕΣ)</w:t>
            </w:r>
          </w:p>
        </w:tc>
      </w:tr>
      <w:tr w:rsidR="0054490E" w:rsidRPr="008A666B" w14:paraId="41991668" w14:textId="77777777" w:rsidTr="00EC74B8">
        <w:trPr>
          <w:trHeight w:val="175"/>
        </w:trPr>
        <w:tc>
          <w:tcPr>
            <w:tcW w:w="572" w:type="dxa"/>
          </w:tcPr>
          <w:p w14:paraId="13B395E2"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1</w:t>
            </w:r>
          </w:p>
        </w:tc>
        <w:tc>
          <w:tcPr>
            <w:tcW w:w="692" w:type="dxa"/>
          </w:tcPr>
          <w:p w14:paraId="6B89BCD7"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Φ1</w:t>
            </w:r>
          </w:p>
        </w:tc>
        <w:tc>
          <w:tcPr>
            <w:tcW w:w="920" w:type="dxa"/>
          </w:tcPr>
          <w:p w14:paraId="1E1E77B9"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Π1.1</w:t>
            </w:r>
          </w:p>
        </w:tc>
        <w:tc>
          <w:tcPr>
            <w:tcW w:w="4060" w:type="dxa"/>
            <w:vAlign w:val="center"/>
          </w:tcPr>
          <w:p w14:paraId="11E3B22D" w14:textId="77777777" w:rsidR="0054490E" w:rsidRPr="008A666B" w:rsidRDefault="0054490E" w:rsidP="008E0E4B">
            <w:pPr>
              <w:suppressAutoHyphens w:val="0"/>
              <w:spacing w:before="120" w:after="0"/>
              <w:jc w:val="left"/>
              <w:rPr>
                <w:bCs/>
                <w:color w:val="000000"/>
                <w:lang w:val="el-GR" w:eastAsia="el-GR"/>
              </w:rPr>
            </w:pPr>
            <w:r w:rsidRPr="008A666B">
              <w:rPr>
                <w:bCs/>
                <w:lang w:val="el-GR"/>
              </w:rPr>
              <w:t>Μελέτη Εφαρμογής Ανάλυση Ψηφιακών Υπηρεσιών / Εφαρμογών</w:t>
            </w:r>
          </w:p>
        </w:tc>
        <w:tc>
          <w:tcPr>
            <w:tcW w:w="1630" w:type="dxa"/>
          </w:tcPr>
          <w:p w14:paraId="67372423"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Μ2</w:t>
            </w:r>
          </w:p>
        </w:tc>
        <w:tc>
          <w:tcPr>
            <w:tcW w:w="1754" w:type="dxa"/>
            <w:gridSpan w:val="2"/>
          </w:tcPr>
          <w:p w14:paraId="497250F8"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1</w:t>
            </w:r>
          </w:p>
        </w:tc>
      </w:tr>
      <w:tr w:rsidR="0054490E" w:rsidRPr="008A666B" w14:paraId="642DBB58" w14:textId="77777777" w:rsidTr="00EC74B8">
        <w:trPr>
          <w:trHeight w:val="379"/>
        </w:trPr>
        <w:tc>
          <w:tcPr>
            <w:tcW w:w="572" w:type="dxa"/>
          </w:tcPr>
          <w:p w14:paraId="28FD653B"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2</w:t>
            </w:r>
          </w:p>
        </w:tc>
        <w:tc>
          <w:tcPr>
            <w:tcW w:w="692" w:type="dxa"/>
          </w:tcPr>
          <w:p w14:paraId="1C214CEC"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Φ2</w:t>
            </w:r>
          </w:p>
        </w:tc>
        <w:tc>
          <w:tcPr>
            <w:tcW w:w="920" w:type="dxa"/>
          </w:tcPr>
          <w:p w14:paraId="4490ADF6"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Π2.1</w:t>
            </w:r>
          </w:p>
        </w:tc>
        <w:tc>
          <w:tcPr>
            <w:tcW w:w="4060" w:type="dxa"/>
            <w:vAlign w:val="center"/>
          </w:tcPr>
          <w:p w14:paraId="7D6E80FE" w14:textId="77777777" w:rsidR="0054490E" w:rsidRPr="008A666B" w:rsidRDefault="0054490E" w:rsidP="008E0E4B">
            <w:pPr>
              <w:suppressAutoHyphens w:val="0"/>
              <w:spacing w:before="120" w:after="0"/>
              <w:jc w:val="left"/>
              <w:rPr>
                <w:bCs/>
                <w:color w:val="000000"/>
                <w:lang w:val="el-GR" w:eastAsia="el-GR"/>
              </w:rPr>
            </w:pPr>
            <w:r w:rsidRPr="008A666B">
              <w:rPr>
                <w:bCs/>
                <w:color w:val="000000"/>
                <w:lang w:val="el-GR" w:eastAsia="el-GR"/>
              </w:rPr>
              <w:t>Συστοιχία Υπολογιστών Data Center</w:t>
            </w:r>
          </w:p>
        </w:tc>
        <w:tc>
          <w:tcPr>
            <w:tcW w:w="1630" w:type="dxa"/>
          </w:tcPr>
          <w:p w14:paraId="13578D2F"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Μ2</w:t>
            </w:r>
          </w:p>
        </w:tc>
        <w:tc>
          <w:tcPr>
            <w:tcW w:w="1754" w:type="dxa"/>
            <w:gridSpan w:val="2"/>
          </w:tcPr>
          <w:p w14:paraId="20CFEFC2" w14:textId="77777777" w:rsidR="0054490E" w:rsidRPr="008A666B" w:rsidRDefault="0054490E" w:rsidP="008E0E4B">
            <w:pPr>
              <w:suppressAutoHyphens w:val="0"/>
              <w:spacing w:before="120" w:after="0"/>
              <w:jc w:val="center"/>
              <w:rPr>
                <w:color w:val="000000"/>
                <w:lang w:val="el-GR" w:eastAsia="el-GR"/>
              </w:rPr>
            </w:pPr>
            <w:r w:rsidRPr="008A666B">
              <w:rPr>
                <w:color w:val="000000"/>
                <w:lang w:val="el-GR" w:eastAsia="el-GR"/>
              </w:rPr>
              <w:t>1</w:t>
            </w:r>
          </w:p>
        </w:tc>
      </w:tr>
      <w:tr w:rsidR="00F76E78" w:rsidRPr="008A666B" w14:paraId="46FC1120" w14:textId="77777777" w:rsidTr="00EC74B8">
        <w:trPr>
          <w:trHeight w:val="365"/>
        </w:trPr>
        <w:tc>
          <w:tcPr>
            <w:tcW w:w="572" w:type="dxa"/>
          </w:tcPr>
          <w:p w14:paraId="4978FEF4" w14:textId="77777777" w:rsidR="00F76E78" w:rsidRPr="008A666B" w:rsidRDefault="00F76E78" w:rsidP="00F76E78">
            <w:pPr>
              <w:suppressAutoHyphens w:val="0"/>
              <w:spacing w:before="120" w:after="0"/>
              <w:jc w:val="center"/>
              <w:rPr>
                <w:color w:val="000000"/>
                <w:lang w:val="el-GR" w:eastAsia="el-GR"/>
              </w:rPr>
            </w:pPr>
            <w:r w:rsidRPr="008A666B">
              <w:rPr>
                <w:color w:val="000000"/>
                <w:lang w:val="el-GR" w:eastAsia="el-GR"/>
              </w:rPr>
              <w:t>3</w:t>
            </w:r>
          </w:p>
        </w:tc>
        <w:tc>
          <w:tcPr>
            <w:tcW w:w="692" w:type="dxa"/>
          </w:tcPr>
          <w:p w14:paraId="41D9A444" w14:textId="77777777" w:rsidR="00F76E78" w:rsidRPr="008A666B" w:rsidRDefault="00F76E78" w:rsidP="00F76E78">
            <w:pPr>
              <w:suppressAutoHyphens w:val="0"/>
              <w:spacing w:before="120" w:after="0"/>
              <w:jc w:val="center"/>
              <w:rPr>
                <w:color w:val="000000"/>
                <w:lang w:val="el-GR" w:eastAsia="el-GR"/>
              </w:rPr>
            </w:pPr>
            <w:r w:rsidRPr="008A666B">
              <w:rPr>
                <w:color w:val="000000"/>
                <w:lang w:val="el-GR" w:eastAsia="el-GR"/>
              </w:rPr>
              <w:t>Φ2</w:t>
            </w:r>
          </w:p>
        </w:tc>
        <w:tc>
          <w:tcPr>
            <w:tcW w:w="920" w:type="dxa"/>
          </w:tcPr>
          <w:p w14:paraId="557FA56F" w14:textId="77777777" w:rsidR="00F76E78" w:rsidRPr="008A666B" w:rsidRDefault="00F76E78" w:rsidP="00F76E78">
            <w:pPr>
              <w:suppressAutoHyphens w:val="0"/>
              <w:spacing w:before="120" w:after="0"/>
              <w:jc w:val="center"/>
              <w:rPr>
                <w:color w:val="000000"/>
                <w:lang w:val="el-GR" w:eastAsia="el-GR"/>
              </w:rPr>
            </w:pPr>
            <w:r w:rsidRPr="008A666B">
              <w:rPr>
                <w:color w:val="000000"/>
                <w:lang w:val="el-GR" w:eastAsia="el-GR"/>
              </w:rPr>
              <w:t>Π2.2</w:t>
            </w:r>
          </w:p>
        </w:tc>
        <w:tc>
          <w:tcPr>
            <w:tcW w:w="4060" w:type="dxa"/>
            <w:vAlign w:val="center"/>
          </w:tcPr>
          <w:p w14:paraId="1CFA8046" w14:textId="77777777" w:rsidR="00F76E78" w:rsidRPr="008A666B" w:rsidRDefault="00F76E78" w:rsidP="00F76E78">
            <w:pPr>
              <w:suppressAutoHyphens w:val="0"/>
              <w:spacing w:before="120" w:after="0"/>
              <w:jc w:val="left"/>
              <w:rPr>
                <w:bCs/>
                <w:lang w:val="el-GR"/>
              </w:rPr>
            </w:pPr>
            <w:r w:rsidRPr="008A666B">
              <w:rPr>
                <w:rFonts w:eastAsia="SimSun"/>
                <w:color w:val="00000A"/>
                <w:lang w:val="el-GR" w:bidi="hi-IN"/>
              </w:rPr>
              <w:t>Έτοιμα λογισμικά γεωγραφικού περιεχομένου και virtualization</w:t>
            </w:r>
          </w:p>
        </w:tc>
        <w:tc>
          <w:tcPr>
            <w:tcW w:w="1630" w:type="dxa"/>
          </w:tcPr>
          <w:p w14:paraId="5117B4F3" w14:textId="20E430D9" w:rsidR="00F76E78" w:rsidRPr="008A666B" w:rsidRDefault="00F76E78" w:rsidP="00F76E78">
            <w:pPr>
              <w:suppressAutoHyphens w:val="0"/>
              <w:spacing w:before="120" w:after="0"/>
              <w:jc w:val="center"/>
              <w:rPr>
                <w:color w:val="000000"/>
                <w:lang w:val="el-GR" w:eastAsia="el-GR"/>
              </w:rPr>
            </w:pPr>
            <w:r w:rsidRPr="008A666B">
              <w:rPr>
                <w:color w:val="000000"/>
                <w:lang w:val="el-GR" w:eastAsia="el-GR"/>
              </w:rPr>
              <w:t>Μ2</w:t>
            </w:r>
          </w:p>
        </w:tc>
        <w:tc>
          <w:tcPr>
            <w:tcW w:w="1754" w:type="dxa"/>
            <w:gridSpan w:val="2"/>
          </w:tcPr>
          <w:p w14:paraId="1585BEF9" w14:textId="4EF927A2" w:rsidR="00F76E78" w:rsidRPr="008A666B" w:rsidRDefault="00F76E78" w:rsidP="00F76E78">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580E97A1" w14:textId="77777777" w:rsidTr="00EC74B8">
        <w:trPr>
          <w:trHeight w:val="190"/>
        </w:trPr>
        <w:tc>
          <w:tcPr>
            <w:tcW w:w="572" w:type="dxa"/>
          </w:tcPr>
          <w:p w14:paraId="4F29DB15"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4</w:t>
            </w:r>
          </w:p>
        </w:tc>
        <w:tc>
          <w:tcPr>
            <w:tcW w:w="692" w:type="dxa"/>
          </w:tcPr>
          <w:p w14:paraId="13C68208"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Φ3</w:t>
            </w:r>
          </w:p>
        </w:tc>
        <w:tc>
          <w:tcPr>
            <w:tcW w:w="920" w:type="dxa"/>
          </w:tcPr>
          <w:p w14:paraId="417738BC"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Π3.1</w:t>
            </w:r>
          </w:p>
        </w:tc>
        <w:tc>
          <w:tcPr>
            <w:tcW w:w="4060" w:type="dxa"/>
            <w:vAlign w:val="center"/>
          </w:tcPr>
          <w:p w14:paraId="15C8573F" w14:textId="77777777" w:rsidR="002935FC" w:rsidRPr="008A666B" w:rsidRDefault="002935FC" w:rsidP="002935FC">
            <w:pPr>
              <w:suppressAutoHyphens w:val="0"/>
              <w:spacing w:before="120" w:after="0"/>
              <w:jc w:val="left"/>
              <w:rPr>
                <w:bCs/>
                <w:lang w:val="el-GR"/>
              </w:rPr>
            </w:pPr>
            <w:r w:rsidRPr="008A666B">
              <w:rPr>
                <w:bCs/>
                <w:lang w:val="el-GR"/>
              </w:rPr>
              <w:t>Πολυμεσικό υλικό – ψηφιοποιημένο υλικό</w:t>
            </w:r>
          </w:p>
        </w:tc>
        <w:tc>
          <w:tcPr>
            <w:tcW w:w="1630" w:type="dxa"/>
          </w:tcPr>
          <w:p w14:paraId="41C7C249" w14:textId="498F0D5A"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Μ9</w:t>
            </w:r>
          </w:p>
        </w:tc>
        <w:tc>
          <w:tcPr>
            <w:tcW w:w="1754" w:type="dxa"/>
            <w:gridSpan w:val="2"/>
          </w:tcPr>
          <w:p w14:paraId="27753F6A"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508123A0" w14:textId="77777777" w:rsidTr="00EC74B8">
        <w:trPr>
          <w:trHeight w:val="190"/>
        </w:trPr>
        <w:tc>
          <w:tcPr>
            <w:tcW w:w="572" w:type="dxa"/>
          </w:tcPr>
          <w:p w14:paraId="42DBD853"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5</w:t>
            </w:r>
          </w:p>
        </w:tc>
        <w:tc>
          <w:tcPr>
            <w:tcW w:w="692" w:type="dxa"/>
          </w:tcPr>
          <w:p w14:paraId="0706C405"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Φ3</w:t>
            </w:r>
          </w:p>
        </w:tc>
        <w:tc>
          <w:tcPr>
            <w:tcW w:w="920" w:type="dxa"/>
          </w:tcPr>
          <w:p w14:paraId="299A9B75"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Π3.2</w:t>
            </w:r>
          </w:p>
        </w:tc>
        <w:tc>
          <w:tcPr>
            <w:tcW w:w="4060" w:type="dxa"/>
          </w:tcPr>
          <w:p w14:paraId="2B4A8E5A" w14:textId="77777777" w:rsidR="002935FC" w:rsidRPr="008A666B" w:rsidRDefault="002935FC" w:rsidP="002935FC">
            <w:pPr>
              <w:suppressAutoHyphens w:val="0"/>
              <w:spacing w:before="120" w:after="0"/>
              <w:jc w:val="left"/>
              <w:rPr>
                <w:bCs/>
                <w:lang w:val="el-GR"/>
              </w:rPr>
            </w:pPr>
            <w:r w:rsidRPr="008A666B">
              <w:rPr>
                <w:rFonts w:eastAsia="SimSun"/>
                <w:color w:val="00000A"/>
                <w:lang w:val="el-GR" w:bidi="hi-IN"/>
              </w:rPr>
              <w:t xml:space="preserve">Βάση Γεωχωρικών Δεδομένων ΕΑΓΜΕ σύμφωνα με την κοινοτική οδηγία Inspire </w:t>
            </w:r>
          </w:p>
        </w:tc>
        <w:tc>
          <w:tcPr>
            <w:tcW w:w="1630" w:type="dxa"/>
          </w:tcPr>
          <w:p w14:paraId="6643EB09" w14:textId="705D6A0A"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Μ9</w:t>
            </w:r>
          </w:p>
        </w:tc>
        <w:tc>
          <w:tcPr>
            <w:tcW w:w="1754" w:type="dxa"/>
            <w:gridSpan w:val="2"/>
          </w:tcPr>
          <w:p w14:paraId="569C9807" w14:textId="706F5ABC"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36313210" w14:textId="77777777" w:rsidTr="00EC74B8">
        <w:trPr>
          <w:trHeight w:val="190"/>
        </w:trPr>
        <w:tc>
          <w:tcPr>
            <w:tcW w:w="572" w:type="dxa"/>
          </w:tcPr>
          <w:p w14:paraId="05409E39"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6</w:t>
            </w:r>
          </w:p>
        </w:tc>
        <w:tc>
          <w:tcPr>
            <w:tcW w:w="692" w:type="dxa"/>
          </w:tcPr>
          <w:p w14:paraId="1B02B62B"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Φ3</w:t>
            </w:r>
          </w:p>
        </w:tc>
        <w:tc>
          <w:tcPr>
            <w:tcW w:w="920" w:type="dxa"/>
          </w:tcPr>
          <w:p w14:paraId="521351B5"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Π3.3</w:t>
            </w:r>
          </w:p>
        </w:tc>
        <w:tc>
          <w:tcPr>
            <w:tcW w:w="4060" w:type="dxa"/>
          </w:tcPr>
          <w:p w14:paraId="4A326E89" w14:textId="77777777" w:rsidR="002935FC" w:rsidRPr="008A666B" w:rsidRDefault="002935FC" w:rsidP="002935FC">
            <w:pPr>
              <w:pStyle w:val="Normal1"/>
              <w:spacing w:line="360" w:lineRule="auto"/>
              <w:rPr>
                <w:rFonts w:ascii="Tahoma" w:hAnsi="Tahoma" w:cs="Tahoma"/>
                <w:sz w:val="22"/>
                <w:szCs w:val="22"/>
              </w:rPr>
            </w:pPr>
            <w:r w:rsidRPr="008A666B">
              <w:rPr>
                <w:rFonts w:ascii="Tahoma" w:hAnsi="Tahoma" w:cs="Tahoma"/>
                <w:sz w:val="22"/>
                <w:szCs w:val="22"/>
              </w:rPr>
              <w:t>Μεταδεδομένα για τα Γεωχωρικά δεδομένα ΕΑΓΜΕ</w:t>
            </w:r>
          </w:p>
        </w:tc>
        <w:tc>
          <w:tcPr>
            <w:tcW w:w="1630" w:type="dxa"/>
          </w:tcPr>
          <w:p w14:paraId="0BC75930" w14:textId="5986E749"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Μ9</w:t>
            </w:r>
          </w:p>
        </w:tc>
        <w:tc>
          <w:tcPr>
            <w:tcW w:w="1754" w:type="dxa"/>
            <w:gridSpan w:val="2"/>
          </w:tcPr>
          <w:p w14:paraId="79B52AA0" w14:textId="08C7523E"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665E0223" w14:textId="77777777" w:rsidTr="00EC74B8">
        <w:trPr>
          <w:trHeight w:val="190"/>
        </w:trPr>
        <w:tc>
          <w:tcPr>
            <w:tcW w:w="572" w:type="dxa"/>
          </w:tcPr>
          <w:p w14:paraId="185A660F"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7</w:t>
            </w:r>
          </w:p>
        </w:tc>
        <w:tc>
          <w:tcPr>
            <w:tcW w:w="692" w:type="dxa"/>
          </w:tcPr>
          <w:p w14:paraId="5F0A038C"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1E36F13F"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Π4.1</w:t>
            </w:r>
          </w:p>
        </w:tc>
        <w:tc>
          <w:tcPr>
            <w:tcW w:w="4060" w:type="dxa"/>
          </w:tcPr>
          <w:p w14:paraId="3CD1BA21" w14:textId="6ACE362B" w:rsidR="002935FC" w:rsidRPr="008A666B" w:rsidRDefault="002935FC" w:rsidP="002935FC">
            <w:pPr>
              <w:suppressAutoHyphens w:val="0"/>
              <w:spacing w:before="120" w:after="0"/>
              <w:jc w:val="left"/>
              <w:rPr>
                <w:bCs/>
                <w:lang w:val="el-GR"/>
              </w:rPr>
            </w:pPr>
            <w:r w:rsidRPr="00CA5850">
              <w:rPr>
                <w:bCs/>
                <w:lang w:val="el-GR"/>
              </w:rPr>
              <w:t>Εφαρμογές δημιουργίας δυναμικού γεωλογικού χάρτη, καταστροφικών φαινομένων, δημιουργίας χωρικής παρεμβολής, απεικόνισης τηλεμετρικών μετρήσεων σταθμών γεωθερμικών πεδίων, απεικόνισης υδρογεωλογικών μετρήσεων του Δικτύου Παρακολούθησης υπόγειων υδάτων</w:t>
            </w:r>
          </w:p>
        </w:tc>
        <w:tc>
          <w:tcPr>
            <w:tcW w:w="1630" w:type="dxa"/>
          </w:tcPr>
          <w:p w14:paraId="54DE5F53" w14:textId="3978E1D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71FBDD19"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66547281" w14:textId="77777777" w:rsidTr="00EC74B8">
        <w:trPr>
          <w:trHeight w:val="190"/>
        </w:trPr>
        <w:tc>
          <w:tcPr>
            <w:tcW w:w="572" w:type="dxa"/>
          </w:tcPr>
          <w:p w14:paraId="3F84F4DF"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8</w:t>
            </w:r>
          </w:p>
        </w:tc>
        <w:tc>
          <w:tcPr>
            <w:tcW w:w="692" w:type="dxa"/>
          </w:tcPr>
          <w:p w14:paraId="6AB2E806"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6C7C264A"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Π4.2</w:t>
            </w:r>
          </w:p>
        </w:tc>
        <w:tc>
          <w:tcPr>
            <w:tcW w:w="4060" w:type="dxa"/>
          </w:tcPr>
          <w:p w14:paraId="71D5C53D" w14:textId="7D65C4A2" w:rsidR="002935FC" w:rsidRPr="008A666B" w:rsidRDefault="002935FC" w:rsidP="00165AE1">
            <w:pPr>
              <w:suppressAutoHyphens w:val="0"/>
              <w:spacing w:before="120" w:after="0"/>
              <w:jc w:val="left"/>
              <w:rPr>
                <w:bCs/>
                <w:lang w:val="el-GR"/>
              </w:rPr>
            </w:pPr>
            <w:r w:rsidRPr="008A666B">
              <w:rPr>
                <w:rFonts w:eastAsia="SimSun"/>
                <w:color w:val="00000A"/>
                <w:lang w:val="el-GR" w:bidi="hi-IN"/>
              </w:rPr>
              <w:t>Εικονικές περιηγήσεις στα ηφαίστεια</w:t>
            </w:r>
            <w:r w:rsidR="00905C35">
              <w:rPr>
                <w:rFonts w:eastAsia="SimSun"/>
                <w:color w:val="00000A"/>
                <w:lang w:val="el-GR" w:bidi="hi-IN"/>
              </w:rPr>
              <w:t xml:space="preserve"> </w:t>
            </w:r>
          </w:p>
        </w:tc>
        <w:tc>
          <w:tcPr>
            <w:tcW w:w="1630" w:type="dxa"/>
          </w:tcPr>
          <w:p w14:paraId="30FCA5C7" w14:textId="69273F8E"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67709D6E" w14:textId="1B2A4AAF"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24042E47" w14:textId="77777777" w:rsidTr="00EC74B8">
        <w:trPr>
          <w:trHeight w:val="190"/>
        </w:trPr>
        <w:tc>
          <w:tcPr>
            <w:tcW w:w="572" w:type="dxa"/>
          </w:tcPr>
          <w:p w14:paraId="50B9AE22"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9</w:t>
            </w:r>
          </w:p>
        </w:tc>
        <w:tc>
          <w:tcPr>
            <w:tcW w:w="692" w:type="dxa"/>
          </w:tcPr>
          <w:p w14:paraId="7E5A1E12"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6240A2EE"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Π4.3</w:t>
            </w:r>
          </w:p>
        </w:tc>
        <w:tc>
          <w:tcPr>
            <w:tcW w:w="4060" w:type="dxa"/>
          </w:tcPr>
          <w:p w14:paraId="64B7712E" w14:textId="77777777" w:rsidR="002935FC" w:rsidRPr="008A666B" w:rsidRDefault="002935FC" w:rsidP="003E2FCC">
            <w:pPr>
              <w:pStyle w:val="Normal1"/>
              <w:rPr>
                <w:rFonts w:ascii="Tahoma" w:hAnsi="Tahoma" w:cs="Tahoma"/>
                <w:iCs/>
                <w:sz w:val="22"/>
                <w:szCs w:val="22"/>
              </w:rPr>
            </w:pPr>
            <w:r w:rsidRPr="008A666B">
              <w:rPr>
                <w:rFonts w:ascii="Tahoma" w:hAnsi="Tahoma" w:cs="Tahoma"/>
                <w:iCs/>
                <w:sz w:val="22"/>
                <w:szCs w:val="22"/>
              </w:rPr>
              <w:t>Εικονική περιήγηση στο μουσείο της ΕΑΓΜΕ</w:t>
            </w:r>
          </w:p>
        </w:tc>
        <w:tc>
          <w:tcPr>
            <w:tcW w:w="1630" w:type="dxa"/>
          </w:tcPr>
          <w:p w14:paraId="6C7DE10D" w14:textId="177C590F"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342FACC7" w14:textId="5835C808"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24AF59E4" w14:textId="77777777" w:rsidTr="00EC74B8">
        <w:trPr>
          <w:trHeight w:val="190"/>
        </w:trPr>
        <w:tc>
          <w:tcPr>
            <w:tcW w:w="572" w:type="dxa"/>
          </w:tcPr>
          <w:p w14:paraId="4F70276B"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10</w:t>
            </w:r>
          </w:p>
        </w:tc>
        <w:tc>
          <w:tcPr>
            <w:tcW w:w="692" w:type="dxa"/>
          </w:tcPr>
          <w:p w14:paraId="1CA5149B"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041444E5"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Π4.4</w:t>
            </w:r>
          </w:p>
        </w:tc>
        <w:tc>
          <w:tcPr>
            <w:tcW w:w="4060" w:type="dxa"/>
          </w:tcPr>
          <w:p w14:paraId="18A3BCB7" w14:textId="77777777" w:rsidR="002935FC" w:rsidRPr="008A666B" w:rsidRDefault="002935FC" w:rsidP="002935FC">
            <w:pPr>
              <w:suppressAutoHyphens w:val="0"/>
              <w:spacing w:before="120" w:after="0"/>
              <w:jc w:val="left"/>
              <w:rPr>
                <w:bCs/>
                <w:lang w:val="el-GR"/>
              </w:rPr>
            </w:pPr>
            <w:r w:rsidRPr="008A666B">
              <w:rPr>
                <w:rFonts w:eastAsia="SimSun"/>
                <w:iCs/>
                <w:color w:val="00000A"/>
                <w:lang w:val="el-GR" w:bidi="hi-IN"/>
              </w:rPr>
              <w:t>Γεωδιαδρομές σε 10 Γεωπάρκα</w:t>
            </w:r>
          </w:p>
        </w:tc>
        <w:tc>
          <w:tcPr>
            <w:tcW w:w="1630" w:type="dxa"/>
          </w:tcPr>
          <w:p w14:paraId="5C8B82CF" w14:textId="4CCFE18C"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6F26203B" w14:textId="6015A8C9"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0ADF2F3A" w14:textId="77777777" w:rsidTr="00EC74B8">
        <w:trPr>
          <w:trHeight w:val="190"/>
        </w:trPr>
        <w:tc>
          <w:tcPr>
            <w:tcW w:w="572" w:type="dxa"/>
          </w:tcPr>
          <w:p w14:paraId="76184D60"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11</w:t>
            </w:r>
          </w:p>
        </w:tc>
        <w:tc>
          <w:tcPr>
            <w:tcW w:w="692" w:type="dxa"/>
          </w:tcPr>
          <w:p w14:paraId="1D5D5C01"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219F5D38"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Π4.5</w:t>
            </w:r>
          </w:p>
        </w:tc>
        <w:tc>
          <w:tcPr>
            <w:tcW w:w="4060" w:type="dxa"/>
          </w:tcPr>
          <w:p w14:paraId="79C7F26D" w14:textId="77777777" w:rsidR="002935FC" w:rsidRPr="008A666B" w:rsidRDefault="002935FC" w:rsidP="003E2FCC">
            <w:pPr>
              <w:pStyle w:val="Normal1"/>
              <w:rPr>
                <w:rFonts w:ascii="Tahoma" w:hAnsi="Tahoma" w:cs="Tahoma"/>
                <w:iCs/>
                <w:sz w:val="22"/>
                <w:szCs w:val="22"/>
              </w:rPr>
            </w:pPr>
            <w:r w:rsidRPr="008A666B">
              <w:rPr>
                <w:rFonts w:ascii="Tahoma" w:hAnsi="Tahoma" w:cs="Tahoma"/>
                <w:iCs/>
                <w:sz w:val="22"/>
                <w:szCs w:val="22"/>
              </w:rPr>
              <w:t>Εικονική περιήγηση σε δύο γεωπάρκα υψηλής αισθητικής</w:t>
            </w:r>
          </w:p>
        </w:tc>
        <w:tc>
          <w:tcPr>
            <w:tcW w:w="1630" w:type="dxa"/>
          </w:tcPr>
          <w:p w14:paraId="06AC2B93" w14:textId="2121EA04"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16105024" w14:textId="427CFAB3"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2935FC" w:rsidRPr="008A666B" w14:paraId="3C81C16A" w14:textId="77777777" w:rsidTr="00EC74B8">
        <w:trPr>
          <w:trHeight w:val="190"/>
        </w:trPr>
        <w:tc>
          <w:tcPr>
            <w:tcW w:w="572" w:type="dxa"/>
          </w:tcPr>
          <w:p w14:paraId="2F2375C0"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12</w:t>
            </w:r>
          </w:p>
        </w:tc>
        <w:tc>
          <w:tcPr>
            <w:tcW w:w="692" w:type="dxa"/>
          </w:tcPr>
          <w:p w14:paraId="7E690AA2"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Φ4</w:t>
            </w:r>
          </w:p>
        </w:tc>
        <w:tc>
          <w:tcPr>
            <w:tcW w:w="920" w:type="dxa"/>
          </w:tcPr>
          <w:p w14:paraId="1EC9D86C" w14:textId="77777777"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Π4.6</w:t>
            </w:r>
          </w:p>
        </w:tc>
        <w:tc>
          <w:tcPr>
            <w:tcW w:w="4060" w:type="dxa"/>
          </w:tcPr>
          <w:p w14:paraId="40806C8B" w14:textId="77777777" w:rsidR="002935FC" w:rsidRPr="008A666B" w:rsidRDefault="002935FC" w:rsidP="002935FC">
            <w:pPr>
              <w:suppressAutoHyphens w:val="0"/>
              <w:spacing w:before="120" w:after="0"/>
              <w:jc w:val="left"/>
              <w:rPr>
                <w:bCs/>
                <w:lang w:val="el-GR"/>
              </w:rPr>
            </w:pPr>
            <w:r w:rsidRPr="008A666B">
              <w:rPr>
                <w:bCs/>
                <w:lang w:val="el-GR"/>
              </w:rPr>
              <w:t>Εγχειρίδια τεκμηρίωσης - εκπαίδευσης</w:t>
            </w:r>
          </w:p>
        </w:tc>
        <w:tc>
          <w:tcPr>
            <w:tcW w:w="1630" w:type="dxa"/>
          </w:tcPr>
          <w:p w14:paraId="19D0EB03" w14:textId="0CBE05FB"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Μ13</w:t>
            </w:r>
          </w:p>
        </w:tc>
        <w:tc>
          <w:tcPr>
            <w:tcW w:w="1754" w:type="dxa"/>
            <w:gridSpan w:val="2"/>
          </w:tcPr>
          <w:p w14:paraId="7ED495BF" w14:textId="24630728" w:rsidR="002935FC" w:rsidRPr="008A666B" w:rsidRDefault="002935FC" w:rsidP="002935FC">
            <w:pPr>
              <w:suppressAutoHyphens w:val="0"/>
              <w:spacing w:before="120" w:after="0"/>
              <w:jc w:val="center"/>
              <w:rPr>
                <w:color w:val="000000"/>
                <w:lang w:val="el-GR" w:eastAsia="el-GR"/>
              </w:rPr>
            </w:pPr>
            <w:r w:rsidRPr="008A666B">
              <w:rPr>
                <w:color w:val="000000"/>
                <w:lang w:val="el-GR" w:eastAsia="el-GR"/>
              </w:rPr>
              <w:t>1</w:t>
            </w:r>
          </w:p>
        </w:tc>
      </w:tr>
      <w:tr w:rsidR="00FF1657" w:rsidRPr="008A666B" w14:paraId="05598142" w14:textId="77777777" w:rsidTr="00EC74B8">
        <w:trPr>
          <w:gridAfter w:val="1"/>
          <w:wAfter w:w="269" w:type="dxa"/>
          <w:trHeight w:val="190"/>
        </w:trPr>
        <w:tc>
          <w:tcPr>
            <w:tcW w:w="572" w:type="dxa"/>
          </w:tcPr>
          <w:p w14:paraId="58E5D141" w14:textId="4BF2ED53"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1</w:t>
            </w:r>
            <w:r w:rsidR="00072C38">
              <w:rPr>
                <w:color w:val="000000"/>
                <w:lang w:val="el-GR" w:eastAsia="el-GR"/>
              </w:rPr>
              <w:t>3</w:t>
            </w:r>
          </w:p>
        </w:tc>
        <w:tc>
          <w:tcPr>
            <w:tcW w:w="692" w:type="dxa"/>
          </w:tcPr>
          <w:p w14:paraId="03998AFA" w14:textId="77777777"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Φ5</w:t>
            </w:r>
          </w:p>
        </w:tc>
        <w:tc>
          <w:tcPr>
            <w:tcW w:w="920" w:type="dxa"/>
          </w:tcPr>
          <w:p w14:paraId="34753C90" w14:textId="77777777"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Π5.1</w:t>
            </w:r>
          </w:p>
        </w:tc>
        <w:tc>
          <w:tcPr>
            <w:tcW w:w="4060" w:type="dxa"/>
          </w:tcPr>
          <w:p w14:paraId="10A12C71" w14:textId="77777777" w:rsidR="00FF1657" w:rsidRPr="008A666B" w:rsidRDefault="00FF1657" w:rsidP="00FF1657">
            <w:pPr>
              <w:suppressAutoHyphens w:val="0"/>
              <w:spacing w:before="120" w:after="0"/>
              <w:jc w:val="left"/>
              <w:rPr>
                <w:bCs/>
                <w:lang w:val="el-GR"/>
              </w:rPr>
            </w:pPr>
            <w:r w:rsidRPr="008A666B">
              <w:rPr>
                <w:bCs/>
                <w:lang w:val="el-GR"/>
              </w:rPr>
              <w:t>Αναφορά αξιολόγησης αποτελεσμάτων εκπαίδευσης</w:t>
            </w:r>
          </w:p>
        </w:tc>
        <w:tc>
          <w:tcPr>
            <w:tcW w:w="1630" w:type="dxa"/>
          </w:tcPr>
          <w:p w14:paraId="1232B382" w14:textId="798F294E"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Μ17</w:t>
            </w:r>
          </w:p>
        </w:tc>
        <w:tc>
          <w:tcPr>
            <w:tcW w:w="1485" w:type="dxa"/>
          </w:tcPr>
          <w:p w14:paraId="3E1D4E81" w14:textId="77777777"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1</w:t>
            </w:r>
          </w:p>
        </w:tc>
      </w:tr>
      <w:tr w:rsidR="00FF1657" w:rsidRPr="008A666B" w14:paraId="1B6A89C9" w14:textId="77777777" w:rsidTr="00EC74B8">
        <w:trPr>
          <w:trHeight w:val="190"/>
        </w:trPr>
        <w:tc>
          <w:tcPr>
            <w:tcW w:w="572" w:type="dxa"/>
          </w:tcPr>
          <w:p w14:paraId="55C08503" w14:textId="418776FF" w:rsidR="00FF1657" w:rsidRPr="008A666B" w:rsidRDefault="00FF1657" w:rsidP="00FF1657">
            <w:pPr>
              <w:suppressAutoHyphens w:val="0"/>
              <w:spacing w:before="120" w:after="0"/>
              <w:jc w:val="center"/>
              <w:rPr>
                <w:color w:val="000000"/>
                <w:lang w:val="el-GR" w:eastAsia="el-GR"/>
              </w:rPr>
            </w:pPr>
            <w:r>
              <w:rPr>
                <w:color w:val="000000"/>
                <w:lang w:val="el-GR" w:eastAsia="el-GR"/>
              </w:rPr>
              <w:t>1</w:t>
            </w:r>
            <w:r w:rsidR="00072C38">
              <w:rPr>
                <w:color w:val="000000"/>
                <w:lang w:val="el-GR" w:eastAsia="el-GR"/>
              </w:rPr>
              <w:t>4</w:t>
            </w:r>
          </w:p>
        </w:tc>
        <w:tc>
          <w:tcPr>
            <w:tcW w:w="692" w:type="dxa"/>
          </w:tcPr>
          <w:p w14:paraId="55BB9B3B" w14:textId="77777777"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Φ5</w:t>
            </w:r>
          </w:p>
        </w:tc>
        <w:tc>
          <w:tcPr>
            <w:tcW w:w="920" w:type="dxa"/>
          </w:tcPr>
          <w:p w14:paraId="193F09CB" w14:textId="77777777"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Π5.2</w:t>
            </w:r>
          </w:p>
        </w:tc>
        <w:tc>
          <w:tcPr>
            <w:tcW w:w="4060" w:type="dxa"/>
            <w:vAlign w:val="center"/>
          </w:tcPr>
          <w:p w14:paraId="22675EAE" w14:textId="77777777" w:rsidR="00FF1657" w:rsidRPr="008A666B" w:rsidRDefault="00FF1657" w:rsidP="00FF1657">
            <w:pPr>
              <w:suppressAutoHyphens w:val="0"/>
              <w:spacing w:before="120" w:after="0"/>
              <w:jc w:val="left"/>
              <w:rPr>
                <w:bCs/>
                <w:lang w:val="el-GR"/>
              </w:rPr>
            </w:pPr>
            <w:r w:rsidRPr="008A666B">
              <w:rPr>
                <w:bCs/>
                <w:lang w:val="el-GR"/>
              </w:rPr>
              <w:t>Αναφορά αποτελεσμάτων πιλοτικής λειτουργίας</w:t>
            </w:r>
          </w:p>
        </w:tc>
        <w:tc>
          <w:tcPr>
            <w:tcW w:w="1630" w:type="dxa"/>
          </w:tcPr>
          <w:p w14:paraId="72A7F9F2" w14:textId="56F1205C"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Μ17</w:t>
            </w:r>
          </w:p>
        </w:tc>
        <w:tc>
          <w:tcPr>
            <w:tcW w:w="1754" w:type="dxa"/>
            <w:gridSpan w:val="2"/>
          </w:tcPr>
          <w:p w14:paraId="312CB6B8" w14:textId="3CC581DE" w:rsidR="00FF1657" w:rsidRPr="008A666B" w:rsidRDefault="00FF1657" w:rsidP="00FF1657">
            <w:pPr>
              <w:suppressAutoHyphens w:val="0"/>
              <w:spacing w:before="120" w:after="0"/>
              <w:jc w:val="center"/>
              <w:rPr>
                <w:color w:val="000000"/>
                <w:lang w:val="el-GR" w:eastAsia="el-GR"/>
              </w:rPr>
            </w:pPr>
            <w:r w:rsidRPr="008A666B">
              <w:rPr>
                <w:color w:val="000000"/>
                <w:lang w:val="el-GR" w:eastAsia="el-GR"/>
              </w:rPr>
              <w:t>1</w:t>
            </w:r>
          </w:p>
        </w:tc>
      </w:tr>
    </w:tbl>
    <w:p w14:paraId="28EFA1FA" w14:textId="77777777" w:rsidR="008376F9" w:rsidRDefault="008376F9" w:rsidP="008376F9">
      <w:pPr>
        <w:rPr>
          <w:rFonts w:eastAsia="SimSun"/>
          <w:lang w:val="el-GR"/>
        </w:rPr>
      </w:pPr>
    </w:p>
    <w:p w14:paraId="0C25C040" w14:textId="0CB46E5B" w:rsidR="003C2BEF" w:rsidRPr="003C2BEF" w:rsidRDefault="003C2BEF" w:rsidP="003C2BEF">
      <w:pPr>
        <w:rPr>
          <w:rFonts w:eastAsia="SimSun"/>
          <w:lang w:val="el-GR"/>
        </w:rPr>
      </w:pPr>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EB74B8">
        <w:rPr>
          <w:rFonts w:eastAsia="SimSun"/>
          <w:cs/>
          <w:lang w:val="el-GR"/>
        </w:rPr>
        <w:t>‎</w:t>
      </w:r>
      <w:r w:rsidR="00EB74B8">
        <w:rPr>
          <w:rFonts w:eastAsia="SimSun"/>
          <w:lang w:val="el-GR"/>
        </w:rPr>
        <w:t>6.3</w:t>
      </w:r>
      <w:r>
        <w:rPr>
          <w:rFonts w:eastAsia="SimSun"/>
          <w:lang w:val="el-GR"/>
        </w:rPr>
        <w:fldChar w:fldCharType="end"/>
      </w:r>
      <w:r w:rsidRPr="003C2BEF">
        <w:rPr>
          <w:rFonts w:eastAsia="SimSun"/>
          <w:lang w:val="el-GR"/>
        </w:rPr>
        <w:t xml:space="preserve"> της παρούσας.</w:t>
      </w:r>
    </w:p>
    <w:p w14:paraId="1F4D1538" w14:textId="77777777" w:rsidR="003C2BEF" w:rsidRDefault="003C2BEF" w:rsidP="003C2BEF">
      <w:pPr>
        <w:rPr>
          <w:rFonts w:eastAsia="SimSun"/>
          <w:lang w:val="el-GR"/>
        </w:rPr>
      </w:pPr>
      <w:r w:rsidRPr="003C2BEF">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58D27CD5" w14:textId="77777777" w:rsidR="0054490E" w:rsidRPr="00EF2204" w:rsidRDefault="0054490E" w:rsidP="003C2BEF">
      <w:pPr>
        <w:rPr>
          <w:rFonts w:eastAsia="SimSun"/>
          <w:lang w:val="el-GR"/>
        </w:rPr>
      </w:pPr>
    </w:p>
    <w:p w14:paraId="6B33C122" w14:textId="77777777" w:rsidR="00025B9C" w:rsidRDefault="00025B9C" w:rsidP="001247AF">
      <w:pPr>
        <w:pStyle w:val="2"/>
        <w:rPr>
          <w:lang w:val="el-GR"/>
        </w:rPr>
      </w:pPr>
      <w:bookmarkStart w:id="760" w:name="_Ref88635175"/>
      <w:bookmarkStart w:id="761" w:name="_Toc91006691"/>
      <w:bookmarkStart w:id="762" w:name="_Toc125557823"/>
      <w:r w:rsidRPr="00EF2204">
        <w:rPr>
          <w:lang w:val="el-GR"/>
        </w:rPr>
        <w:t xml:space="preserve">Περίοδος Εγγύησης </w:t>
      </w:r>
      <w:r w:rsidRPr="00A83DB8">
        <w:rPr>
          <w:lang w:val="el-GR"/>
        </w:rPr>
        <w:t>και</w:t>
      </w:r>
      <w:r w:rsidRPr="00EF2204">
        <w:rPr>
          <w:lang w:val="el-GR"/>
        </w:rPr>
        <w:t xml:space="preserve"> Συντήρησης (ΠΕΣ)</w:t>
      </w:r>
      <w:bookmarkEnd w:id="760"/>
      <w:bookmarkEnd w:id="761"/>
      <w:bookmarkEnd w:id="762"/>
      <w:r w:rsidRPr="00EF2204">
        <w:rPr>
          <w:lang w:val="el-GR"/>
        </w:rPr>
        <w:tab/>
      </w:r>
    </w:p>
    <w:p w14:paraId="3B85339B" w14:textId="77777777" w:rsidR="0088655F" w:rsidRPr="00EF2204" w:rsidRDefault="0088655F" w:rsidP="00893E05">
      <w:pPr>
        <w:spacing w:before="120"/>
        <w:rPr>
          <w:lang w:val="el-GR"/>
        </w:rPr>
      </w:pPr>
      <w:r w:rsidRPr="00EF2204">
        <w:rPr>
          <w:lang w:val="el-GR"/>
        </w:rPr>
        <w:t xml:space="preserve">Ως </w:t>
      </w:r>
      <w:r w:rsidRPr="00EF2204">
        <w:rPr>
          <w:b/>
          <w:lang w:val="el-GR"/>
        </w:rPr>
        <w:t>ΠΕΣ</w:t>
      </w:r>
      <w:r w:rsidRPr="00EF2204">
        <w:rPr>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F2204">
        <w:rPr>
          <w:b/>
          <w:lang w:val="el-GR"/>
        </w:rPr>
        <w:t>πέντε (5) έτη</w:t>
      </w:r>
      <w:r w:rsidRPr="00EF2204">
        <w:rPr>
          <w:lang w:val="el-GR"/>
        </w:rPr>
        <w:t>.</w:t>
      </w:r>
    </w:p>
    <w:p w14:paraId="00199DB3" w14:textId="77777777" w:rsidR="0088655F" w:rsidRPr="00EF2204" w:rsidRDefault="0088655F" w:rsidP="00893E05">
      <w:pPr>
        <w:spacing w:before="120"/>
        <w:rPr>
          <w:lang w:val="el-GR"/>
        </w:rPr>
      </w:pPr>
      <w:r w:rsidRPr="00EF2204">
        <w:rPr>
          <w:lang w:val="el-GR"/>
        </w:rPr>
        <w:t xml:space="preserve">Η </w:t>
      </w:r>
      <w:r w:rsidRPr="00EF2204">
        <w:rPr>
          <w:b/>
          <w:lang w:val="el-GR"/>
        </w:rPr>
        <w:t>ελάχιστη ζητούμενη</w:t>
      </w:r>
      <w:r w:rsidRPr="00EF2204">
        <w:rPr>
          <w:lang w:val="el-GR"/>
        </w:rPr>
        <w:t xml:space="preserve"> Περίοδος Εγγύησης είναι </w:t>
      </w:r>
      <w:r w:rsidRPr="00EF2204">
        <w:rPr>
          <w:b/>
          <w:lang w:val="el-GR"/>
        </w:rPr>
        <w:t>δύο (2) έτη</w:t>
      </w:r>
      <w:r w:rsidRPr="00EF2204">
        <w:rPr>
          <w:lang w:val="el-GR"/>
        </w:rPr>
        <w:t xml:space="preserve"> από την </w:t>
      </w:r>
      <w:r w:rsidRPr="00EF2204">
        <w:rPr>
          <w:b/>
          <w:lang w:val="el-GR"/>
        </w:rPr>
        <w:t xml:space="preserve">Οριστική Παραλαβή </w:t>
      </w:r>
      <w:r w:rsidRPr="00EF2204">
        <w:rPr>
          <w:lang w:val="el-GR"/>
        </w:rPr>
        <w:t>του Έργου.</w:t>
      </w:r>
    </w:p>
    <w:p w14:paraId="71C38E14" w14:textId="77777777" w:rsidR="0088655F" w:rsidRPr="00EF2204" w:rsidRDefault="0088655F" w:rsidP="00893E05">
      <w:pPr>
        <w:spacing w:before="120"/>
        <w:rPr>
          <w:lang w:val="el-GR"/>
        </w:rPr>
      </w:pPr>
      <w:r w:rsidRPr="00EF2204">
        <w:rPr>
          <w:lang w:val="el-GR"/>
        </w:rPr>
        <w:t xml:space="preserve">Ο Ανάδοχος, μετά την </w:t>
      </w:r>
      <w:r w:rsidRPr="00EF2204">
        <w:rPr>
          <w:b/>
          <w:lang w:val="el-GR"/>
        </w:rPr>
        <w:t xml:space="preserve">Οριστική Παραλαβή </w:t>
      </w:r>
      <w:r w:rsidRPr="00EF2204">
        <w:rPr>
          <w:lang w:val="el-GR"/>
        </w:rPr>
        <w:t xml:space="preserve">του Έργου, είναι υποχρεωμένος να υπογράψει με τον Φορέα για τον οποίο προορίζεται το Έργο </w:t>
      </w:r>
      <w:r w:rsidRPr="00EF2204">
        <w:rPr>
          <w:b/>
          <w:lang w:val="el-GR"/>
        </w:rPr>
        <w:t>Σύμβαση Εγγύησης</w:t>
      </w:r>
      <w:r w:rsidRPr="00EF2204">
        <w:rPr>
          <w:lang w:val="el-GR"/>
        </w:rPr>
        <w:t xml:space="preserve"> για την προσφερόμενη από αυτόν Περίοδο Εγγύησης. </w:t>
      </w:r>
    </w:p>
    <w:p w14:paraId="762E7BFE" w14:textId="77777777" w:rsidR="0088655F" w:rsidRPr="00EF2204" w:rsidRDefault="0088655F" w:rsidP="00893E05">
      <w:pPr>
        <w:spacing w:before="120"/>
        <w:rPr>
          <w:lang w:val="el-GR"/>
        </w:rPr>
      </w:pPr>
      <w:r w:rsidRPr="00EF2204">
        <w:rPr>
          <w:lang w:val="el-GR"/>
        </w:rPr>
        <w:t xml:space="preserve">Η Περίοδος Συντήρησης 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sidRPr="00EF2204">
        <w:rPr>
          <w:lang w:val="el-GR"/>
        </w:rPr>
        <w:t>.</w:t>
      </w:r>
    </w:p>
    <w:p w14:paraId="7057A7F2" w14:textId="77777777" w:rsidR="0088655F" w:rsidRPr="00EF2204" w:rsidRDefault="0088655F" w:rsidP="00893E05">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6DD2E5AC" w14:textId="77777777" w:rsidR="0088655F" w:rsidRPr="00EF2204" w:rsidRDefault="0088655F" w:rsidP="00893E05">
      <w:pPr>
        <w:spacing w:before="120"/>
        <w:rPr>
          <w:u w:val="single"/>
          <w:lang w:val="el-GR"/>
        </w:rPr>
      </w:pPr>
    </w:p>
    <w:p w14:paraId="4EC1F3F1" w14:textId="77777777" w:rsidR="0088655F" w:rsidRPr="00EF2204" w:rsidRDefault="0088655F" w:rsidP="00893E05">
      <w:pPr>
        <w:spacing w:before="120"/>
        <w:rPr>
          <w:lang w:val="el-GR"/>
        </w:rPr>
      </w:pPr>
      <w:r w:rsidRPr="00EF2204">
        <w:rPr>
          <w:lang w:val="el-GR"/>
        </w:rPr>
        <w:t xml:space="preserve">Για την αξιολόγηση των προσφορών των υποψηφίων Αναδόχων </w:t>
      </w:r>
      <w:r w:rsidRPr="00EF2204">
        <w:rPr>
          <w:b/>
          <w:lang w:val="el-GR"/>
        </w:rPr>
        <w:t>δεν λαμβάνονται υπόψη τα έτη πέραν της ΠΕΣ</w:t>
      </w:r>
      <w:r w:rsidRPr="00EF2204">
        <w:rPr>
          <w:lang w:val="el-GR"/>
        </w:rPr>
        <w:t>.</w:t>
      </w:r>
    </w:p>
    <w:p w14:paraId="01B83328" w14:textId="77777777" w:rsidR="0088655F" w:rsidRPr="00EF2204" w:rsidRDefault="0088655F" w:rsidP="00EF2204">
      <w:pPr>
        <w:rPr>
          <w:lang w:val="el-GR"/>
        </w:rPr>
      </w:pPr>
    </w:p>
    <w:p w14:paraId="128F2767" w14:textId="46EE2ED3" w:rsidR="003C2BEF" w:rsidRDefault="003C2BEF" w:rsidP="001247AF">
      <w:pPr>
        <w:pStyle w:val="3"/>
      </w:pPr>
      <w:bookmarkStart w:id="763" w:name="_Ref88662765"/>
      <w:bookmarkStart w:id="764" w:name="_Toc91006692"/>
      <w:bookmarkStart w:id="765" w:name="_Toc125557824"/>
      <w:r w:rsidRPr="00EF2204">
        <w:t>Υπηρεσίες Περιόδου Εγγύησης</w:t>
      </w:r>
      <w:bookmarkEnd w:id="763"/>
      <w:bookmarkEnd w:id="764"/>
      <w:bookmarkEnd w:id="765"/>
    </w:p>
    <w:p w14:paraId="18E751CC" w14:textId="018B2F6A" w:rsidR="0088655F" w:rsidRPr="00274B25" w:rsidRDefault="0088655F" w:rsidP="0088655F">
      <w:pPr>
        <w:spacing w:before="120" w:after="60"/>
        <w:rPr>
          <w:lang w:val="el-GR"/>
        </w:rPr>
      </w:pPr>
      <w:r w:rsidRPr="00274B25">
        <w:rPr>
          <w:lang w:val="el-GR"/>
        </w:rPr>
        <w:t xml:space="preserve">Οι υπηρεσίες της Περιόδου Εγγύησης αφορούν στο σύνολο του Έργου, παρέχονται σε περιβάλλον </w:t>
      </w:r>
      <w:r w:rsidRPr="00274B25">
        <w:rPr>
          <w:b/>
          <w:lang w:val="el-GR"/>
        </w:rPr>
        <w:t xml:space="preserve">Εγγυημένου Επιπέδου Υπηρεσιών </w:t>
      </w:r>
      <w:r w:rsidRPr="00274B25">
        <w:rPr>
          <w:lang w:val="el-GR"/>
        </w:rPr>
        <w:t xml:space="preserve">(βλ. παρ. </w:t>
      </w:r>
      <w:r w:rsidR="005D4AD9">
        <w:rPr>
          <w:lang w:val="el-GR"/>
        </w:rPr>
        <w:fldChar w:fldCharType="begin"/>
      </w:r>
      <w:r w:rsidR="005D4AD9">
        <w:rPr>
          <w:lang w:val="el-GR"/>
        </w:rPr>
        <w:instrText xml:space="preserve"> REF _Ref55388072 \r \h </w:instrText>
      </w:r>
      <w:r w:rsidR="005D4AD9">
        <w:rPr>
          <w:lang w:val="el-GR"/>
        </w:rPr>
      </w:r>
      <w:r w:rsidR="005D4AD9">
        <w:rPr>
          <w:lang w:val="el-GR"/>
        </w:rPr>
        <w:fldChar w:fldCharType="separate"/>
      </w:r>
      <w:r w:rsidR="00EB74B8">
        <w:rPr>
          <w:cs/>
          <w:lang w:val="el-GR"/>
        </w:rPr>
        <w:t>‎</w:t>
      </w:r>
      <w:r w:rsidR="00EB74B8">
        <w:rPr>
          <w:lang w:val="el-GR"/>
        </w:rPr>
        <w:t>6.3.3</w:t>
      </w:r>
      <w:r w:rsidR="005D4AD9">
        <w:rPr>
          <w:lang w:val="el-GR"/>
        </w:rPr>
        <w:fldChar w:fldCharType="end"/>
      </w:r>
      <w:r w:rsidR="005D4AD9">
        <w:rPr>
          <w:lang w:val="el-GR"/>
        </w:rPr>
        <w:t xml:space="preserve"> </w:t>
      </w:r>
      <w:r w:rsidR="005D4AD9">
        <w:rPr>
          <w:lang w:val="el-GR"/>
        </w:rPr>
        <w:fldChar w:fldCharType="begin"/>
      </w:r>
      <w:r w:rsidR="005D4AD9">
        <w:rPr>
          <w:lang w:val="el-GR"/>
        </w:rPr>
        <w:instrText xml:space="preserve"> REF _Ref55388072 \h </w:instrText>
      </w:r>
      <w:r w:rsidR="005D4AD9">
        <w:rPr>
          <w:lang w:val="el-GR"/>
        </w:rPr>
      </w:r>
      <w:r w:rsidR="005D4AD9">
        <w:rPr>
          <w:lang w:val="el-GR"/>
        </w:rPr>
        <w:fldChar w:fldCharType="separate"/>
      </w:r>
      <w:r w:rsidR="00EB74B8" w:rsidRPr="00EF2204">
        <w:t xml:space="preserve">Τήρηση Εγγυημένου Επιπέδου Υπηρεσιών </w:t>
      </w:r>
      <w:r w:rsidR="00EB74B8">
        <w:t>–</w:t>
      </w:r>
      <w:r w:rsidR="00EB74B8" w:rsidRPr="00EF2204">
        <w:t xml:space="preserve"> Ρήτρες</w:t>
      </w:r>
      <w:r w:rsidR="005D4AD9">
        <w:rPr>
          <w:lang w:val="el-GR"/>
        </w:rPr>
        <w:fldChar w:fldCharType="end"/>
      </w:r>
      <w:r w:rsidRPr="00274B25">
        <w:rPr>
          <w:lang w:val="el-GR"/>
        </w:rPr>
        <w:t xml:space="preserve">) και είναι αυτές που περιγράφονται στην παρ. </w:t>
      </w:r>
      <w:r w:rsidRPr="00274B25">
        <w:rPr>
          <w:lang w:val="el-GR"/>
        </w:rPr>
        <w:fldChar w:fldCharType="begin"/>
      </w:r>
      <w:r w:rsidRPr="00274B25">
        <w:rPr>
          <w:lang w:val="el-GR"/>
        </w:rPr>
        <w:instrText xml:space="preserve"> REF _Ref236033114 \r \h  \* MERGEFORMAT </w:instrText>
      </w:r>
      <w:r w:rsidRPr="00274B25">
        <w:rPr>
          <w:lang w:val="el-GR"/>
        </w:rPr>
      </w:r>
      <w:r w:rsidRPr="00274B25">
        <w:rPr>
          <w:lang w:val="el-GR"/>
        </w:rPr>
        <w:fldChar w:fldCharType="separate"/>
      </w:r>
      <w:r w:rsidR="00EB74B8">
        <w:rPr>
          <w:cs/>
          <w:lang w:val="el-GR"/>
        </w:rPr>
        <w:t>‎</w:t>
      </w:r>
      <w:r w:rsidR="00EB74B8">
        <w:rPr>
          <w:lang w:val="el-GR"/>
        </w:rPr>
        <w:t>6.3.2</w:t>
      </w:r>
      <w:r w:rsidRPr="00274B25">
        <w:rPr>
          <w:lang w:val="el-GR"/>
        </w:rPr>
        <w:fldChar w:fldCharType="end"/>
      </w:r>
      <w:r w:rsidR="005D4AD9">
        <w:rPr>
          <w:lang w:val="el-GR"/>
        </w:rPr>
        <w:t xml:space="preserve"> </w:t>
      </w:r>
      <w:r w:rsidRPr="00274B25">
        <w:rPr>
          <w:lang w:val="el-GR"/>
        </w:rPr>
        <w:fldChar w:fldCharType="begin"/>
      </w:r>
      <w:r w:rsidRPr="00274B25">
        <w:rPr>
          <w:lang w:val="el-GR"/>
        </w:rPr>
        <w:instrText xml:space="preserve"> REF _Ref236033114 \h  \* MERGEFORMAT </w:instrText>
      </w:r>
      <w:r w:rsidRPr="00274B25">
        <w:rPr>
          <w:lang w:val="el-GR"/>
        </w:rPr>
      </w:r>
      <w:r w:rsidRPr="00274B25">
        <w:rPr>
          <w:lang w:val="el-GR"/>
        </w:rPr>
        <w:fldChar w:fldCharType="separate"/>
      </w:r>
      <w:r w:rsidR="00EB74B8" w:rsidRPr="00EB74B8">
        <w:rPr>
          <w:lang w:val="el-GR"/>
        </w:rPr>
        <w:t>Υπηρεσίες Περιόδου Συντήρησης</w:t>
      </w:r>
      <w:r w:rsidRPr="00274B25">
        <w:rPr>
          <w:lang w:val="el-GR"/>
        </w:rPr>
        <w:fldChar w:fldCharType="end"/>
      </w:r>
      <w:r w:rsidRPr="00274B25">
        <w:rPr>
          <w:lang w:val="el-GR"/>
        </w:rPr>
        <w:t xml:space="preserve">, αλλά παρέχονται </w:t>
      </w:r>
      <w:r w:rsidRPr="00274B25">
        <w:rPr>
          <w:b/>
          <w:lang w:val="el-GR"/>
        </w:rPr>
        <w:t>δωρεάν</w:t>
      </w:r>
      <w:r w:rsidRPr="00274B25">
        <w:rPr>
          <w:lang w:val="el-GR"/>
        </w:rPr>
        <w:t>.</w:t>
      </w:r>
    </w:p>
    <w:p w14:paraId="7D39AC23" w14:textId="77777777" w:rsidR="0088655F" w:rsidRPr="00274B25" w:rsidRDefault="0088655F" w:rsidP="0088655F">
      <w:pPr>
        <w:spacing w:before="12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88655F" w:rsidRPr="00274B25" w14:paraId="613CF00C" w14:textId="77777777" w:rsidTr="000E0B6C">
        <w:trPr>
          <w:trHeight w:val="113"/>
        </w:trPr>
        <w:tc>
          <w:tcPr>
            <w:tcW w:w="9535" w:type="dxa"/>
            <w:gridSpan w:val="2"/>
            <w:shd w:val="clear" w:color="auto" w:fill="E6E6E6"/>
          </w:tcPr>
          <w:p w14:paraId="288DC14A" w14:textId="77777777" w:rsidR="0088655F" w:rsidRPr="00274B25" w:rsidRDefault="0088655F" w:rsidP="000E0B6C">
            <w:pPr>
              <w:spacing w:before="120"/>
            </w:pPr>
            <w:r w:rsidRPr="00274B25">
              <w:rPr>
                <w:b/>
              </w:rPr>
              <w:t xml:space="preserve">Περίοδος Εγγύησης </w:t>
            </w:r>
            <w:r w:rsidRPr="00274B25">
              <w:t>– Παραδοτέα (ελάχιστα):</w:t>
            </w:r>
          </w:p>
        </w:tc>
      </w:tr>
      <w:tr w:rsidR="0088655F" w:rsidRPr="00274B25" w14:paraId="5085F7FE" w14:textId="77777777" w:rsidTr="000E0B6C">
        <w:trPr>
          <w:trHeight w:val="390"/>
        </w:trPr>
        <w:tc>
          <w:tcPr>
            <w:tcW w:w="3528" w:type="dxa"/>
            <w:shd w:val="clear" w:color="auto" w:fill="E6E6E6"/>
            <w:vAlign w:val="center"/>
          </w:tcPr>
          <w:p w14:paraId="79D1F717" w14:textId="77777777" w:rsidR="0088655F" w:rsidRPr="00274B25" w:rsidRDefault="0088655F" w:rsidP="000E0B6C">
            <w:pPr>
              <w:widowControl w:val="0"/>
              <w:suppressAutoHyphens w:val="0"/>
              <w:spacing w:before="120"/>
              <w:jc w:val="left"/>
              <w:rPr>
                <w:lang w:val="el-GR" w:eastAsia="en-US"/>
              </w:rPr>
            </w:pPr>
            <w:r w:rsidRPr="00274B25">
              <w:rPr>
                <w:lang w:val="el-GR" w:eastAsia="en-US"/>
              </w:rPr>
              <w:t>Τίτλος Παραδοτέου</w:t>
            </w:r>
          </w:p>
        </w:tc>
        <w:tc>
          <w:tcPr>
            <w:tcW w:w="6007" w:type="dxa"/>
            <w:shd w:val="clear" w:color="auto" w:fill="E6E6E6"/>
            <w:vAlign w:val="center"/>
          </w:tcPr>
          <w:p w14:paraId="07011B6E" w14:textId="77777777" w:rsidR="0088655F" w:rsidRPr="00274B25" w:rsidRDefault="0088655F" w:rsidP="000E0B6C">
            <w:pPr>
              <w:widowControl w:val="0"/>
              <w:suppressAutoHyphens w:val="0"/>
              <w:spacing w:before="120"/>
              <w:jc w:val="left"/>
              <w:rPr>
                <w:lang w:val="el-GR" w:eastAsia="en-US"/>
              </w:rPr>
            </w:pPr>
            <w:r w:rsidRPr="00274B25">
              <w:rPr>
                <w:lang w:val="el-GR" w:eastAsia="en-US"/>
              </w:rPr>
              <w:t xml:space="preserve">Περιγραφή Παραδοτέου </w:t>
            </w:r>
          </w:p>
        </w:tc>
      </w:tr>
      <w:tr w:rsidR="0088655F" w:rsidRPr="00274B25" w14:paraId="4D04BDA9" w14:textId="77777777" w:rsidTr="000E0B6C">
        <w:trPr>
          <w:trHeight w:val="390"/>
        </w:trPr>
        <w:tc>
          <w:tcPr>
            <w:tcW w:w="3528" w:type="dxa"/>
          </w:tcPr>
          <w:p w14:paraId="3E87AB7B" w14:textId="77777777" w:rsidR="0088655F" w:rsidRPr="00274B25" w:rsidRDefault="0088655F" w:rsidP="00AF0971">
            <w:pPr>
              <w:widowControl w:val="0"/>
              <w:numPr>
                <w:ilvl w:val="0"/>
                <w:numId w:val="29"/>
              </w:numPr>
              <w:suppressAutoHyphens w:val="0"/>
              <w:spacing w:before="120" w:after="0"/>
              <w:jc w:val="left"/>
              <w:rPr>
                <w:lang w:val="el-GR" w:eastAsia="en-US"/>
              </w:rPr>
            </w:pPr>
            <w:r w:rsidRPr="00274B25">
              <w:rPr>
                <w:lang w:val="el-GR" w:eastAsia="en-US"/>
              </w:rPr>
              <w:t>Υπηρεσίες υποστήριξης και αποκατάστασης βλαβών</w:t>
            </w:r>
          </w:p>
        </w:tc>
        <w:tc>
          <w:tcPr>
            <w:tcW w:w="6007" w:type="dxa"/>
          </w:tcPr>
          <w:p w14:paraId="75CA7036" w14:textId="77777777" w:rsidR="0088655F" w:rsidRPr="00274B25" w:rsidRDefault="0088655F" w:rsidP="000E0B6C">
            <w:pPr>
              <w:spacing w:before="120"/>
              <w:rPr>
                <w:lang w:val="el-GR"/>
              </w:rPr>
            </w:pPr>
            <w:r w:rsidRPr="00274B25">
              <w:rPr>
                <w:lang w:val="el-GR"/>
              </w:rPr>
              <w:t>Τεύχος αποτύπωσης υπηρεσιών που θα περιλαμβάνει:</w:t>
            </w:r>
          </w:p>
          <w:p w14:paraId="723FC259" w14:textId="77777777" w:rsidR="0088655F" w:rsidRPr="00274B25" w:rsidRDefault="0088655F" w:rsidP="00AF0971">
            <w:pPr>
              <w:pStyle w:val="aff"/>
              <w:numPr>
                <w:ilvl w:val="0"/>
                <w:numId w:val="27"/>
              </w:numPr>
              <w:rPr>
                <w:lang w:val="el-GR"/>
              </w:rPr>
            </w:pPr>
            <w:r w:rsidRPr="00274B25">
              <w:rPr>
                <w:lang w:val="el-GR"/>
              </w:rPr>
              <w:t>Καταγραφή των συμβάντων ενεργειών υποστήριξης στο Σύστημα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που θα διατεθεί στον ανάδοχο.</w:t>
            </w:r>
          </w:p>
          <w:p w14:paraId="130FBE8E" w14:textId="77777777" w:rsidR="0088655F" w:rsidRPr="00274B25" w:rsidRDefault="0088655F" w:rsidP="00AF0971">
            <w:pPr>
              <w:numPr>
                <w:ilvl w:val="0"/>
                <w:numId w:val="27"/>
              </w:numPr>
              <w:suppressAutoHyphens w:val="0"/>
              <w:spacing w:before="120" w:after="0"/>
              <w:ind w:left="357" w:hanging="357"/>
              <w:rPr>
                <w:lang w:val="el-GR"/>
              </w:rPr>
            </w:pPr>
            <w:r w:rsidRPr="00274B25">
              <w:rPr>
                <w:lang w:val="el-GR"/>
              </w:rPr>
              <w:t>Τεκμηρίωση πρόσθετων προσαρμογών και παραμετροποιήσεων σε λογισμικό και εφαρμογές</w:t>
            </w:r>
          </w:p>
          <w:p w14:paraId="5E0E088E" w14:textId="77777777" w:rsidR="0088655F" w:rsidRPr="00274B25" w:rsidRDefault="0088655F" w:rsidP="00AF0971">
            <w:pPr>
              <w:numPr>
                <w:ilvl w:val="0"/>
                <w:numId w:val="27"/>
              </w:numPr>
              <w:suppressAutoHyphens w:val="0"/>
              <w:spacing w:before="120" w:after="0"/>
              <w:ind w:left="357" w:hanging="357"/>
            </w:pPr>
            <w:r w:rsidRPr="00274B25">
              <w:t>Τεκμηρίωση σφαλμάτων</w:t>
            </w:r>
          </w:p>
          <w:p w14:paraId="5B6B078D" w14:textId="77777777" w:rsidR="0088655F" w:rsidRPr="00274B25" w:rsidRDefault="0088655F" w:rsidP="00AF0971">
            <w:pPr>
              <w:numPr>
                <w:ilvl w:val="0"/>
                <w:numId w:val="27"/>
              </w:numPr>
              <w:suppressAutoHyphens w:val="0"/>
              <w:spacing w:before="120" w:after="0"/>
              <w:ind w:left="357" w:hanging="357"/>
              <w:rPr>
                <w:lang w:val="el-GR"/>
              </w:rPr>
            </w:pPr>
            <w:r w:rsidRPr="00274B25">
              <w:rPr>
                <w:lang w:val="el-GR"/>
              </w:rPr>
              <w:t>Παράδοση αντιτύπων όλων των μεταβολών ή επανεκδόσεων ή τροποποιήσεων των εγχειριδίων έτοιμου λογισμικού και εφαρμογής/ών</w:t>
            </w:r>
          </w:p>
          <w:p w14:paraId="340D8F81" w14:textId="77777777" w:rsidR="0088655F" w:rsidRPr="00274B25" w:rsidRDefault="0088655F" w:rsidP="00AF0971">
            <w:pPr>
              <w:numPr>
                <w:ilvl w:val="0"/>
                <w:numId w:val="27"/>
              </w:numPr>
              <w:suppressAutoHyphens w:val="0"/>
              <w:spacing w:before="120" w:after="0"/>
              <w:ind w:left="357" w:hanging="357"/>
              <w:rPr>
                <w:lang w:val="el-GR"/>
              </w:rPr>
            </w:pPr>
            <w:r w:rsidRPr="00274B25">
              <w:rPr>
                <w:lang w:val="el-GR"/>
              </w:rPr>
              <w:t>Τεκμηρίωση εγκαταστάσεων νέων εκδόσεων έτοιμου λογισμικού και εφαρμογής/ών</w:t>
            </w:r>
          </w:p>
          <w:p w14:paraId="07471531" w14:textId="77777777" w:rsidR="0088655F" w:rsidRPr="00274B25" w:rsidRDefault="0088655F" w:rsidP="00AF0971">
            <w:pPr>
              <w:numPr>
                <w:ilvl w:val="0"/>
                <w:numId w:val="27"/>
              </w:numPr>
              <w:suppressAutoHyphens w:val="0"/>
              <w:spacing w:before="120" w:after="0"/>
              <w:ind w:left="357" w:hanging="357"/>
            </w:pPr>
            <w:r w:rsidRPr="00274B25">
              <w:t xml:space="preserve">Έκθεση αξιολόγησης Περιόδου </w:t>
            </w:r>
          </w:p>
        </w:tc>
      </w:tr>
    </w:tbl>
    <w:p w14:paraId="49ECD376" w14:textId="77777777" w:rsidR="0088655F" w:rsidRPr="00274B25" w:rsidRDefault="0088655F" w:rsidP="0088655F">
      <w:pPr>
        <w:spacing w:before="120"/>
        <w:rPr>
          <w:highlight w:val="magenta"/>
        </w:rPr>
      </w:pPr>
    </w:p>
    <w:p w14:paraId="1D793242" w14:textId="77777777" w:rsidR="0088655F" w:rsidRPr="003329FF" w:rsidRDefault="0088655F" w:rsidP="001247AF">
      <w:pPr>
        <w:pStyle w:val="3"/>
      </w:pPr>
      <w:bookmarkStart w:id="766" w:name="_Toc104101556"/>
      <w:bookmarkStart w:id="767" w:name="_Toc104101731"/>
      <w:bookmarkStart w:id="768" w:name="_Toc104101906"/>
      <w:bookmarkStart w:id="769" w:name="_Toc104102081"/>
      <w:bookmarkStart w:id="770" w:name="_Toc104100343"/>
      <w:bookmarkStart w:id="771" w:name="_Toc104100516"/>
      <w:bookmarkStart w:id="772" w:name="_Toc104100689"/>
      <w:bookmarkStart w:id="773" w:name="_Toc104100862"/>
      <w:bookmarkStart w:id="774" w:name="_Toc104101035"/>
      <w:bookmarkStart w:id="775" w:name="_Toc104101210"/>
      <w:bookmarkStart w:id="776" w:name="_Toc104101384"/>
      <w:bookmarkStart w:id="777" w:name="_Toc104101558"/>
      <w:bookmarkStart w:id="778" w:name="_Toc104101733"/>
      <w:bookmarkStart w:id="779" w:name="_Toc104101908"/>
      <w:bookmarkStart w:id="780" w:name="_Toc104102083"/>
      <w:bookmarkStart w:id="781" w:name="_Toc104101560"/>
      <w:bookmarkStart w:id="782" w:name="_Toc104101735"/>
      <w:bookmarkStart w:id="783" w:name="_Toc104101910"/>
      <w:bookmarkStart w:id="784" w:name="_Toc104102085"/>
      <w:bookmarkStart w:id="785" w:name="_Ref236033114"/>
      <w:bookmarkStart w:id="786" w:name="_Ref236033117"/>
      <w:bookmarkStart w:id="787" w:name="_Toc326758130"/>
      <w:bookmarkStart w:id="788" w:name="_Toc336003295"/>
      <w:bookmarkStart w:id="789" w:name="_Toc373144221"/>
      <w:bookmarkStart w:id="790" w:name="_Toc45706995"/>
      <w:bookmarkStart w:id="791" w:name="_Toc46478280"/>
      <w:bookmarkStart w:id="792" w:name="_Toc91006693"/>
      <w:bookmarkStart w:id="793" w:name="_Toc12555782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r w:rsidRPr="003329FF">
        <w:t>Υπηρεσίες Περιόδου Συντήρησης</w:t>
      </w:r>
      <w:bookmarkEnd w:id="785"/>
      <w:bookmarkEnd w:id="786"/>
      <w:bookmarkEnd w:id="787"/>
      <w:bookmarkEnd w:id="788"/>
      <w:bookmarkEnd w:id="789"/>
      <w:bookmarkEnd w:id="790"/>
      <w:bookmarkEnd w:id="791"/>
      <w:bookmarkEnd w:id="792"/>
      <w:bookmarkEnd w:id="793"/>
    </w:p>
    <w:p w14:paraId="4D89C007" w14:textId="77777777" w:rsidR="0088655F" w:rsidRPr="00274B25" w:rsidRDefault="0088655F" w:rsidP="0088655F">
      <w:pPr>
        <w:spacing w:before="120"/>
        <w:rPr>
          <w:lang w:val="el-GR"/>
        </w:rPr>
      </w:pPr>
      <w:r w:rsidRPr="00274B25">
        <w:rPr>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274B25" w14:paraId="050CFE62" w14:textId="77777777" w:rsidTr="000E0B6C">
        <w:tc>
          <w:tcPr>
            <w:tcW w:w="9828" w:type="dxa"/>
            <w:shd w:val="clear" w:color="auto" w:fill="auto"/>
          </w:tcPr>
          <w:p w14:paraId="3898B345" w14:textId="77777777" w:rsidR="0088655F" w:rsidRPr="00274B25" w:rsidRDefault="0088655F" w:rsidP="000E0B6C">
            <w:pPr>
              <w:spacing w:before="120" w:after="60"/>
              <w:rPr>
                <w:b/>
                <w:u w:val="single"/>
                <w:lang w:val="el-GR"/>
              </w:rPr>
            </w:pPr>
            <w:r w:rsidRPr="00274B25">
              <w:rPr>
                <w:b/>
                <w:u w:val="single"/>
                <w:lang w:val="el-GR"/>
              </w:rPr>
              <w:t>ΑΝΤΙΚΕΙΜΕΝΟ / ΠΕΡΙΕΧΟΜΕΝΟ ΠΕΡΙΟΔΟΥ:</w:t>
            </w:r>
          </w:p>
          <w:p w14:paraId="55223907" w14:textId="77777777" w:rsidR="0088655F" w:rsidRPr="00274B25" w:rsidRDefault="0088655F" w:rsidP="000E0B6C">
            <w:pPr>
              <w:shd w:val="clear" w:color="auto" w:fill="FFFFFF"/>
              <w:spacing w:before="120" w:after="60"/>
              <w:rPr>
                <w:b/>
                <w:u w:val="single"/>
                <w:lang w:val="el-GR"/>
              </w:rPr>
            </w:pPr>
            <w:r w:rsidRPr="00274B25">
              <w:rPr>
                <w:b/>
                <w:lang w:val="el-GR"/>
              </w:rPr>
              <w:t xml:space="preserve">ΣΥΝΤΗΡΗΣΗ ΕΤΟΙΜΟΥ ΛΟΓΙΣΜΙΚΟΥ ή ΑΛΛΟΥ ΛΟΓΙΣΜΙΚΟΥ εφόσον έχει παραδοθεί στο πλαίσιο της παρούσας </w:t>
            </w:r>
          </w:p>
          <w:p w14:paraId="1CF2AF04" w14:textId="77777777" w:rsidR="0088655F" w:rsidRPr="00274B25" w:rsidRDefault="0088655F" w:rsidP="00AF0971">
            <w:pPr>
              <w:numPr>
                <w:ilvl w:val="0"/>
                <w:numId w:val="26"/>
              </w:numPr>
              <w:suppressAutoHyphens w:val="0"/>
              <w:spacing w:before="120"/>
              <w:rPr>
                <w:lang w:val="el-GR"/>
              </w:rPr>
            </w:pPr>
            <w:r w:rsidRPr="00274B25">
              <w:rPr>
                <w:lang w:val="el-GR"/>
              </w:rPr>
              <w:t xml:space="preserve">Διασφάλιση καλής λειτουργίας έτοιμου λογισμικού. </w:t>
            </w:r>
          </w:p>
          <w:p w14:paraId="2530EE64" w14:textId="13025EBD" w:rsidR="0088655F" w:rsidRPr="00274B25" w:rsidRDefault="0088655F" w:rsidP="00AF0971">
            <w:pPr>
              <w:numPr>
                <w:ilvl w:val="0"/>
                <w:numId w:val="26"/>
              </w:numPr>
              <w:suppressAutoHyphens w:val="0"/>
              <w:spacing w:beforeLines="60" w:before="144" w:after="0"/>
              <w:rPr>
                <w:lang w:val="el-GR"/>
              </w:rPr>
            </w:pPr>
            <w:r w:rsidRPr="00274B25">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EF2204">
              <w:rPr>
                <w:b/>
                <w:bCs/>
              </w:rPr>
              <w:fldChar w:fldCharType="begin"/>
            </w:r>
            <w:r w:rsidRPr="00EF2204">
              <w:rPr>
                <w:b/>
                <w:bCs/>
                <w:lang w:val="el-GR"/>
              </w:rPr>
              <w:instrText xml:space="preserve"> REF _Ref55388072 \r \h </w:instrText>
            </w:r>
            <w:r w:rsidRPr="003329FF">
              <w:rPr>
                <w:b/>
                <w:bCs/>
                <w:lang w:val="el-GR"/>
              </w:rPr>
              <w:instrText xml:space="preserve"> \* </w:instrText>
            </w:r>
            <w:r>
              <w:rPr>
                <w:b/>
                <w:bCs/>
              </w:rPr>
              <w:instrText>MERGEFORMAT</w:instrText>
            </w:r>
            <w:r w:rsidRPr="003329FF">
              <w:rPr>
                <w:b/>
                <w:bCs/>
                <w:lang w:val="el-GR"/>
              </w:rPr>
              <w:instrText xml:space="preserve"> </w:instrText>
            </w:r>
            <w:r w:rsidRPr="00EF2204">
              <w:rPr>
                <w:b/>
                <w:bCs/>
              </w:rPr>
            </w:r>
            <w:r w:rsidRPr="00EF2204">
              <w:rPr>
                <w:b/>
                <w:bCs/>
              </w:rPr>
              <w:fldChar w:fldCharType="separate"/>
            </w:r>
            <w:r w:rsidR="00EB74B8">
              <w:rPr>
                <w:b/>
                <w:bCs/>
                <w:cs/>
                <w:lang w:val="el-GR"/>
              </w:rPr>
              <w:t>‎</w:t>
            </w:r>
            <w:r w:rsidR="00EB74B8">
              <w:rPr>
                <w:b/>
                <w:bCs/>
                <w:lang w:val="el-GR"/>
              </w:rPr>
              <w:t>6.3.3</w:t>
            </w:r>
            <w:r w:rsidRPr="00EF2204">
              <w:rPr>
                <w:b/>
                <w:bCs/>
              </w:rPr>
              <w:fldChar w:fldCharType="end"/>
            </w:r>
            <w:r w:rsidRPr="00274B25">
              <w:rPr>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88655F">
              <w:rPr>
                <w:b/>
                <w:bCs/>
                <w:lang w:val="el-GR"/>
              </w:rPr>
              <w:fldChar w:fldCharType="begin"/>
            </w:r>
            <w:r w:rsidRPr="00EF2204">
              <w:rPr>
                <w:b/>
                <w:bCs/>
                <w:lang w:val="el-GR"/>
              </w:rPr>
              <w:instrText xml:space="preserve"> REF _Ref55388072 \r \h  \* MERGEFORMAT </w:instrText>
            </w:r>
            <w:r w:rsidRPr="0088655F">
              <w:rPr>
                <w:b/>
                <w:bCs/>
                <w:lang w:val="el-GR"/>
              </w:rPr>
            </w:r>
            <w:r w:rsidRPr="0088655F">
              <w:rPr>
                <w:b/>
                <w:bCs/>
                <w:lang w:val="el-GR"/>
              </w:rPr>
              <w:fldChar w:fldCharType="separate"/>
            </w:r>
            <w:r w:rsidR="00EB74B8">
              <w:rPr>
                <w:b/>
                <w:bCs/>
                <w:cs/>
                <w:lang w:val="el-GR"/>
              </w:rPr>
              <w:t>‎</w:t>
            </w:r>
            <w:r w:rsidR="00EB74B8">
              <w:rPr>
                <w:b/>
                <w:bCs/>
                <w:lang w:val="el-GR"/>
              </w:rPr>
              <w:t>6.3.3</w:t>
            </w:r>
            <w:r w:rsidRPr="0088655F">
              <w:rPr>
                <w:b/>
                <w:bCs/>
                <w:lang w:val="el-GR"/>
              </w:rPr>
              <w:fldChar w:fldCharType="end"/>
            </w:r>
            <w:r w:rsidRPr="0088655F">
              <w:rPr>
                <w:b/>
                <w:bCs/>
                <w:lang w:val="el-GR"/>
              </w:rPr>
              <w:t xml:space="preserve"> </w:t>
            </w:r>
            <w:r w:rsidRPr="0088655F">
              <w:rPr>
                <w:b/>
                <w:bCs/>
                <w:lang w:val="el-GR"/>
              </w:rPr>
              <w:fldChar w:fldCharType="begin"/>
            </w:r>
            <w:r w:rsidRPr="0088655F">
              <w:rPr>
                <w:b/>
                <w:bCs/>
                <w:lang w:val="el-GR"/>
              </w:rPr>
              <w:instrText xml:space="preserve"> REF _Ref55388072 \h </w:instrText>
            </w:r>
            <w:r w:rsidRPr="00EF2204">
              <w:rPr>
                <w:b/>
                <w:bCs/>
                <w:lang w:val="el-GR"/>
              </w:rPr>
              <w:instrText xml:space="preserve"> \* MERGEFORMAT </w:instrText>
            </w:r>
            <w:r w:rsidRPr="0088655F">
              <w:rPr>
                <w:b/>
                <w:bCs/>
                <w:lang w:val="el-GR"/>
              </w:rPr>
            </w:r>
            <w:r w:rsidRPr="0088655F">
              <w:rPr>
                <w:b/>
                <w:bCs/>
                <w:lang w:val="el-GR"/>
              </w:rPr>
              <w:fldChar w:fldCharType="separate"/>
            </w:r>
            <w:r w:rsidR="00EB74B8" w:rsidRPr="00EB74B8">
              <w:rPr>
                <w:rFonts w:eastAsia="SimSun"/>
                <w:b/>
                <w:bCs/>
                <w:lang w:val="el-GR"/>
              </w:rPr>
              <w:t>Τήρηση Εγγυημένου Επιπέδου Υπηρεσιών – Ρήτρες</w:t>
            </w:r>
            <w:r w:rsidRPr="0088655F">
              <w:rPr>
                <w:b/>
                <w:bCs/>
                <w:lang w:val="el-GR"/>
              </w:rPr>
              <w:fldChar w:fldCharType="end"/>
            </w:r>
            <w:r w:rsidRPr="00274B25">
              <w:rPr>
                <w:lang w:val="el-GR"/>
              </w:rPr>
              <w:t>, επιβάλλονται οι προβλεπόμενες ρήτρες.</w:t>
            </w:r>
          </w:p>
          <w:p w14:paraId="6136462C" w14:textId="77777777" w:rsidR="0088655F" w:rsidRPr="00274B25" w:rsidRDefault="0088655F" w:rsidP="00AF0971">
            <w:pPr>
              <w:numPr>
                <w:ilvl w:val="0"/>
                <w:numId w:val="26"/>
              </w:numPr>
              <w:suppressAutoHyphens w:val="0"/>
              <w:spacing w:beforeLines="60" w:before="144" w:after="0"/>
              <w:rPr>
                <w:lang w:val="el-GR"/>
              </w:rPr>
            </w:pPr>
            <w:r w:rsidRPr="00274B25">
              <w:rPr>
                <w:lang w:val="el-GR"/>
              </w:rPr>
              <w:t xml:space="preserve">Βελτιστοποιήσεις στη δομή της βάσης, έτσι ώστε να εξασφαλίζεται η βέλτιστη απόδοση του συστήματος. </w:t>
            </w:r>
          </w:p>
          <w:p w14:paraId="7A2EE9A3" w14:textId="77777777" w:rsidR="0088655F" w:rsidRPr="00274B25" w:rsidRDefault="0088655F" w:rsidP="00AF0971">
            <w:pPr>
              <w:numPr>
                <w:ilvl w:val="0"/>
                <w:numId w:val="26"/>
              </w:numPr>
              <w:suppressAutoHyphens w:val="0"/>
              <w:spacing w:beforeLines="60" w:before="144" w:after="0"/>
              <w:rPr>
                <w:lang w:val="el-GR"/>
              </w:rPr>
            </w:pPr>
            <w:r w:rsidRPr="00274B25">
              <w:rPr>
                <w:lang w:val="el-GR"/>
              </w:rPr>
              <w:t xml:space="preserve">Παράδοση – εγκατάσταση τυχόν βελτιωτικών εκδόσεων λογισμικού, μετά από έγκριση της ΕΠΕ. </w:t>
            </w:r>
          </w:p>
          <w:p w14:paraId="74C60261" w14:textId="77777777" w:rsidR="0088655F" w:rsidRPr="00274B25" w:rsidRDefault="0088655F" w:rsidP="00AF0971">
            <w:pPr>
              <w:numPr>
                <w:ilvl w:val="0"/>
                <w:numId w:val="26"/>
              </w:numPr>
              <w:suppressAutoHyphens w:val="0"/>
              <w:spacing w:beforeLines="60" w:before="144" w:after="0"/>
              <w:rPr>
                <w:lang w:val="el-GR"/>
              </w:rPr>
            </w:pPr>
            <w:r w:rsidRPr="00274B25">
              <w:rPr>
                <w:lang w:val="el-GR"/>
              </w:rPr>
              <w:t xml:space="preserve">Εξασφάλιση ορθής λειτουργίας όλων των </w:t>
            </w:r>
            <w:r w:rsidRPr="00274B25">
              <w:t>customizations</w:t>
            </w:r>
            <w:r w:rsidRPr="00274B25">
              <w:rPr>
                <w:lang w:val="el-GR"/>
              </w:rPr>
              <w:t>, διεπαφών με άλλα συστήματα, κ.λπ., με τις βελτιωτικές εκδόσεις.</w:t>
            </w:r>
          </w:p>
          <w:p w14:paraId="6B56404B" w14:textId="77777777" w:rsidR="0088655F" w:rsidRPr="00274B25" w:rsidRDefault="0088655F" w:rsidP="00AF0971">
            <w:pPr>
              <w:numPr>
                <w:ilvl w:val="0"/>
                <w:numId w:val="26"/>
              </w:numPr>
              <w:suppressAutoHyphens w:val="0"/>
              <w:spacing w:beforeLines="60" w:before="144" w:after="0"/>
              <w:rPr>
                <w:lang w:val="el-GR"/>
              </w:rPr>
            </w:pPr>
            <w:r w:rsidRPr="00274B25">
              <w:rPr>
                <w:lang w:val="el-GR"/>
              </w:rPr>
              <w:t>Παράδοση αντιτύπων όλων των μεταβολών ή των επανεκδόσεων ή τροποποιήσεων των εγχειριδίων λογισμικού.</w:t>
            </w:r>
          </w:p>
          <w:p w14:paraId="66ED5D3A" w14:textId="77777777" w:rsidR="0088655F" w:rsidRPr="00274B25" w:rsidRDefault="0088655F" w:rsidP="00AF0971">
            <w:pPr>
              <w:numPr>
                <w:ilvl w:val="0"/>
                <w:numId w:val="26"/>
              </w:numPr>
              <w:suppressAutoHyphens w:val="0"/>
              <w:spacing w:beforeLines="60" w:before="144" w:after="0"/>
              <w:rPr>
                <w:lang w:val="el-GR"/>
              </w:rPr>
            </w:pPr>
            <w:r w:rsidRPr="00274B25">
              <w:rPr>
                <w:lang w:val="el-GR"/>
              </w:rPr>
              <w:t>Χρήση του Συστήματος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της Αναθέτουσας Αρχής από τον Ανάδοχο.</w:t>
            </w:r>
          </w:p>
          <w:p w14:paraId="3B1E6E23" w14:textId="77777777" w:rsidR="0088655F" w:rsidRPr="00274B25" w:rsidRDefault="0088655F" w:rsidP="000E0B6C">
            <w:pPr>
              <w:spacing w:before="120" w:after="0"/>
              <w:rPr>
                <w:lang w:val="el-GR"/>
              </w:rPr>
            </w:pPr>
          </w:p>
          <w:p w14:paraId="1973F60E" w14:textId="77777777" w:rsidR="0088655F" w:rsidRPr="00274B25" w:rsidRDefault="0088655F" w:rsidP="000E0B6C">
            <w:pPr>
              <w:spacing w:before="120" w:after="60"/>
              <w:rPr>
                <w:b/>
                <w:u w:val="single"/>
              </w:rPr>
            </w:pPr>
            <w:r w:rsidRPr="00274B25">
              <w:rPr>
                <w:b/>
              </w:rPr>
              <w:t>ΣΥΝΤΗΡΗΣΗ ΕΦΑΡΜΟΓΗΣ/ΩΝ</w:t>
            </w:r>
          </w:p>
          <w:p w14:paraId="10B3398D" w14:textId="77777777" w:rsidR="0088655F" w:rsidRPr="00274B25" w:rsidRDefault="0088655F" w:rsidP="00AF0971">
            <w:pPr>
              <w:numPr>
                <w:ilvl w:val="0"/>
                <w:numId w:val="31"/>
              </w:numPr>
              <w:suppressAutoHyphens w:val="0"/>
              <w:spacing w:before="120"/>
              <w:rPr>
                <w:lang w:val="el-GR"/>
              </w:rPr>
            </w:pPr>
            <w:r w:rsidRPr="00274B25">
              <w:rPr>
                <w:lang w:val="el-GR"/>
              </w:rPr>
              <w:t xml:space="preserve">Διασφάλιση καλής λειτουργίας εφαρμογής/ών. </w:t>
            </w:r>
          </w:p>
          <w:p w14:paraId="46B38E1E" w14:textId="422F0F04" w:rsidR="0088655F" w:rsidRPr="00274B25" w:rsidRDefault="0088655F" w:rsidP="00AF0971">
            <w:pPr>
              <w:numPr>
                <w:ilvl w:val="0"/>
                <w:numId w:val="31"/>
              </w:numPr>
              <w:suppressAutoHyphens w:val="0"/>
              <w:spacing w:beforeLines="60" w:before="144" w:after="0"/>
              <w:rPr>
                <w:lang w:val="el-GR"/>
              </w:rPr>
            </w:pPr>
            <w:r w:rsidRPr="00274B25">
              <w:rPr>
                <w:lang w:val="el-GR"/>
              </w:rPr>
              <w:t>Αποκατάσταση ανωμαλιών λειτουργίας (</w:t>
            </w:r>
            <w:r w:rsidRPr="00274B25">
              <w:t>bugs</w:t>
            </w:r>
            <w:r w:rsidRPr="00274B25">
              <w:rPr>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274B25">
              <w:rPr>
                <w:b/>
                <w:lang w:val="el-GR"/>
              </w:rPr>
              <w:t xml:space="preserve"> </w:t>
            </w:r>
            <w:r w:rsidRPr="0088655F">
              <w:rPr>
                <w:b/>
                <w:bCs/>
                <w:lang w:val="el-GR"/>
              </w:rPr>
              <w:fldChar w:fldCharType="begin"/>
            </w:r>
            <w:r w:rsidRPr="006E6191">
              <w:rPr>
                <w:b/>
                <w:bCs/>
                <w:lang w:val="el-GR"/>
              </w:rPr>
              <w:instrText xml:space="preserve"> REF _Ref55388072 \r \h  \* MERGEFORMAT </w:instrText>
            </w:r>
            <w:r w:rsidRPr="0088655F">
              <w:rPr>
                <w:b/>
                <w:bCs/>
                <w:lang w:val="el-GR"/>
              </w:rPr>
            </w:r>
            <w:r w:rsidRPr="0088655F">
              <w:rPr>
                <w:b/>
                <w:bCs/>
                <w:lang w:val="el-GR"/>
              </w:rPr>
              <w:fldChar w:fldCharType="separate"/>
            </w:r>
            <w:r w:rsidR="00EB74B8">
              <w:rPr>
                <w:b/>
                <w:bCs/>
                <w:cs/>
                <w:lang w:val="el-GR"/>
              </w:rPr>
              <w:t>‎</w:t>
            </w:r>
            <w:r w:rsidR="00EB74B8">
              <w:rPr>
                <w:b/>
                <w:bCs/>
                <w:lang w:val="el-GR"/>
              </w:rPr>
              <w:t>6.3.3</w:t>
            </w:r>
            <w:r w:rsidRPr="0088655F">
              <w:rPr>
                <w:b/>
                <w:bCs/>
                <w:lang w:val="el-GR"/>
              </w:rPr>
              <w:fldChar w:fldCharType="end"/>
            </w:r>
            <w:r w:rsidRPr="0088655F">
              <w:rPr>
                <w:b/>
                <w:bCs/>
                <w:lang w:val="el-GR"/>
              </w:rPr>
              <w:t xml:space="preserve"> </w:t>
            </w:r>
            <w:r w:rsidRPr="00274B25">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274B25">
              <w:rPr>
                <w:b/>
                <w:lang w:val="el-GR"/>
              </w:rPr>
              <w:t xml:space="preserve"> </w:t>
            </w:r>
            <w:r w:rsidRPr="0088655F">
              <w:rPr>
                <w:b/>
                <w:bCs/>
                <w:lang w:val="el-GR"/>
              </w:rPr>
              <w:fldChar w:fldCharType="begin"/>
            </w:r>
            <w:r w:rsidRPr="006E6191">
              <w:rPr>
                <w:b/>
                <w:bCs/>
                <w:lang w:val="el-GR"/>
              </w:rPr>
              <w:instrText xml:space="preserve"> REF _Ref55388072 \r \h  \* MERGEFORMAT </w:instrText>
            </w:r>
            <w:r w:rsidRPr="0088655F">
              <w:rPr>
                <w:b/>
                <w:bCs/>
                <w:lang w:val="el-GR"/>
              </w:rPr>
            </w:r>
            <w:r w:rsidRPr="0088655F">
              <w:rPr>
                <w:b/>
                <w:bCs/>
                <w:lang w:val="el-GR"/>
              </w:rPr>
              <w:fldChar w:fldCharType="separate"/>
            </w:r>
            <w:r w:rsidR="00EB74B8">
              <w:rPr>
                <w:b/>
                <w:bCs/>
                <w:cs/>
                <w:lang w:val="el-GR"/>
              </w:rPr>
              <w:t>‎</w:t>
            </w:r>
            <w:r w:rsidR="00EB74B8">
              <w:rPr>
                <w:b/>
                <w:bCs/>
                <w:lang w:val="el-GR"/>
              </w:rPr>
              <w:t>6.3.3</w:t>
            </w:r>
            <w:r w:rsidRPr="0088655F">
              <w:rPr>
                <w:b/>
                <w:bCs/>
                <w:lang w:val="el-GR"/>
              </w:rPr>
              <w:fldChar w:fldCharType="end"/>
            </w:r>
            <w:r w:rsidRPr="0088655F">
              <w:rPr>
                <w:b/>
                <w:bCs/>
                <w:lang w:val="el-GR"/>
              </w:rPr>
              <w:t xml:space="preserve"> </w:t>
            </w:r>
            <w:r w:rsidRPr="0088655F">
              <w:rPr>
                <w:b/>
                <w:bCs/>
                <w:lang w:val="el-GR"/>
              </w:rPr>
              <w:fldChar w:fldCharType="begin"/>
            </w:r>
            <w:r w:rsidRPr="0088655F">
              <w:rPr>
                <w:b/>
                <w:bCs/>
                <w:lang w:val="el-GR"/>
              </w:rPr>
              <w:instrText xml:space="preserve"> REF _Ref55388072 \h </w:instrText>
            </w:r>
            <w:r w:rsidRPr="006E6191">
              <w:rPr>
                <w:b/>
                <w:bCs/>
                <w:lang w:val="el-GR"/>
              </w:rPr>
              <w:instrText xml:space="preserve"> \* MERGEFORMAT </w:instrText>
            </w:r>
            <w:r w:rsidRPr="0088655F">
              <w:rPr>
                <w:b/>
                <w:bCs/>
                <w:lang w:val="el-GR"/>
              </w:rPr>
            </w:r>
            <w:r w:rsidRPr="0088655F">
              <w:rPr>
                <w:b/>
                <w:bCs/>
                <w:lang w:val="el-GR"/>
              </w:rPr>
              <w:fldChar w:fldCharType="separate"/>
            </w:r>
            <w:r w:rsidR="00EB74B8" w:rsidRPr="00EB74B8">
              <w:rPr>
                <w:rFonts w:eastAsia="SimSun"/>
                <w:b/>
                <w:bCs/>
                <w:lang w:val="el-GR"/>
              </w:rPr>
              <w:t>Τήρηση Εγγυημένου Επιπέδου Υπηρεσιών – Ρήτρες</w:t>
            </w:r>
            <w:r w:rsidRPr="0088655F">
              <w:rPr>
                <w:b/>
                <w:bCs/>
                <w:lang w:val="el-GR"/>
              </w:rPr>
              <w:fldChar w:fldCharType="end"/>
            </w:r>
            <w:r w:rsidRPr="00274B25">
              <w:rPr>
                <w:b/>
                <w:lang w:val="el-GR"/>
              </w:rPr>
              <w:t xml:space="preserve"> </w:t>
            </w:r>
            <w:r w:rsidRPr="00274B25">
              <w:rPr>
                <w:lang w:val="el-GR"/>
              </w:rPr>
              <w:t>επιβάλλονται οι προβλεπόμενες ρήτρες.</w:t>
            </w:r>
          </w:p>
          <w:p w14:paraId="71600211"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Εντοπισμός αιτιών βλαβών/ δυσλειτουργιών και αποκατάσταση.</w:t>
            </w:r>
          </w:p>
          <w:p w14:paraId="0B3C38F8"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Παράδοση – εγκατάσταση τυχόν νέων εκδόσεων των εφαρμογών, μετά από έγκριση της ΕΠΕ.</w:t>
            </w:r>
          </w:p>
          <w:p w14:paraId="20624010"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440619A"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64ED4F33"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 xml:space="preserve">Εξασφάλιση ορθής λειτουργίας όλων των </w:t>
            </w:r>
            <w:r w:rsidRPr="00274B25">
              <w:t>customizations</w:t>
            </w:r>
            <w:r w:rsidRPr="00274B25">
              <w:rPr>
                <w:lang w:val="el-GR"/>
              </w:rPr>
              <w:t>, διεπαφών με άλλα συστήματα, κ.λπ., με τις νεότερες εκδόσεις.</w:t>
            </w:r>
          </w:p>
          <w:p w14:paraId="7F0433E9"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Παράδοση αντιτύπων όλων των μεταβολών ή των επανεκδόσεων ή τροποποιήσεων των εγχειριδίων εφαρμογής/ών.</w:t>
            </w:r>
          </w:p>
          <w:p w14:paraId="5F48706C" w14:textId="77777777" w:rsidR="0088655F" w:rsidRPr="00274B25" w:rsidRDefault="0088655F" w:rsidP="00AF0971">
            <w:pPr>
              <w:numPr>
                <w:ilvl w:val="0"/>
                <w:numId w:val="31"/>
              </w:numPr>
              <w:suppressAutoHyphens w:val="0"/>
              <w:spacing w:beforeLines="60" w:before="144" w:after="0"/>
              <w:rPr>
                <w:lang w:val="el-GR"/>
              </w:rPr>
            </w:pPr>
            <w:r w:rsidRPr="00274B25">
              <w:rPr>
                <w:lang w:val="el-GR"/>
              </w:rPr>
              <w:t>Χρήση του Συστήματος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της Αναθέτουσας Αρχής από τον Ανάδοχο.</w:t>
            </w:r>
          </w:p>
          <w:p w14:paraId="790DC5F5" w14:textId="77777777" w:rsidR="0088655F" w:rsidRPr="00274B25" w:rsidRDefault="0088655F" w:rsidP="000E0B6C">
            <w:pPr>
              <w:shd w:val="clear" w:color="auto" w:fill="FFFFFF"/>
              <w:spacing w:before="120" w:after="0"/>
              <w:rPr>
                <w:lang w:val="el-GR"/>
              </w:rPr>
            </w:pPr>
          </w:p>
          <w:p w14:paraId="20704955" w14:textId="77777777" w:rsidR="0088655F" w:rsidRPr="00274B25" w:rsidRDefault="0088655F" w:rsidP="000E0B6C">
            <w:pPr>
              <w:spacing w:before="120" w:after="60"/>
              <w:rPr>
                <w:b/>
                <w:u w:val="single"/>
              </w:rPr>
            </w:pPr>
            <w:r w:rsidRPr="00274B25">
              <w:rPr>
                <w:b/>
              </w:rPr>
              <w:t xml:space="preserve">ΥΠΗΡΕΣΙΕΣ/ΤΕΧΝΙΚΗ ΥΠΟΣΤΗΡΙΞΗ </w:t>
            </w:r>
          </w:p>
          <w:p w14:paraId="0EBA0924" w14:textId="77777777" w:rsidR="0088655F" w:rsidRPr="00274B25" w:rsidRDefault="0088655F" w:rsidP="00AF0971">
            <w:pPr>
              <w:numPr>
                <w:ilvl w:val="0"/>
                <w:numId w:val="30"/>
              </w:numPr>
              <w:suppressAutoHyphens w:val="0"/>
              <w:spacing w:before="120"/>
              <w:rPr>
                <w:lang w:val="el-GR"/>
              </w:rPr>
            </w:pPr>
            <w:r w:rsidRPr="00274B25">
              <w:rPr>
                <w:lang w:val="el-GR"/>
              </w:rPr>
              <w:t>Υπηρεσίες</w:t>
            </w:r>
            <w:r w:rsidRPr="00274B25">
              <w:rPr>
                <w:lang w:val="en-US"/>
              </w:rPr>
              <w:t xml:space="preserve"> </w:t>
            </w:r>
            <w:r w:rsidRPr="00274B25">
              <w:rPr>
                <w:lang w:val="el-GR"/>
              </w:rPr>
              <w:t xml:space="preserve">απομακρυσμένης Τεχνικής Υποστήριξης </w:t>
            </w:r>
          </w:p>
          <w:p w14:paraId="11FD5397" w14:textId="77777777" w:rsidR="0088655F" w:rsidRPr="00274B25" w:rsidRDefault="0088655F" w:rsidP="00AF0971">
            <w:pPr>
              <w:numPr>
                <w:ilvl w:val="0"/>
                <w:numId w:val="30"/>
              </w:numPr>
              <w:suppressAutoHyphens w:val="0"/>
              <w:spacing w:before="120"/>
              <w:rPr>
                <w:lang w:val="el-GR"/>
              </w:rPr>
            </w:pPr>
            <w:r w:rsidRPr="00274B25">
              <w:t>On</w:t>
            </w:r>
            <w:r w:rsidRPr="00274B25">
              <w:rPr>
                <w:lang w:val="el-GR"/>
              </w:rPr>
              <w:t xml:space="preserve"> </w:t>
            </w:r>
            <w:r w:rsidRPr="00274B25">
              <w:t>site</w:t>
            </w:r>
            <w:r w:rsidRPr="00274B25">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3E7C9375" w14:textId="77777777" w:rsidR="0088655F" w:rsidRPr="00274B25" w:rsidRDefault="0088655F" w:rsidP="00AF0971">
            <w:pPr>
              <w:numPr>
                <w:ilvl w:val="0"/>
                <w:numId w:val="30"/>
              </w:numPr>
              <w:suppressAutoHyphens w:val="0"/>
              <w:spacing w:before="120"/>
              <w:rPr>
                <w:lang w:val="el-GR"/>
              </w:rPr>
            </w:pPr>
            <w:r w:rsidRPr="00274B25">
              <w:rPr>
                <w:lang w:val="el-GR"/>
              </w:rPr>
              <w:t>Αντιμετώπιση λαθών και σφαλμάτων στη λειτουργία του συστήματος.</w:t>
            </w:r>
          </w:p>
          <w:p w14:paraId="4C31D3E8" w14:textId="77777777" w:rsidR="0088655F" w:rsidRPr="00274B25" w:rsidRDefault="0088655F" w:rsidP="00AF0971">
            <w:pPr>
              <w:numPr>
                <w:ilvl w:val="0"/>
                <w:numId w:val="30"/>
              </w:numPr>
              <w:suppressAutoHyphens w:val="0"/>
              <w:spacing w:before="120"/>
              <w:rPr>
                <w:lang w:val="el-GR"/>
              </w:rPr>
            </w:pPr>
            <w:r w:rsidRPr="00274B25">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E9B5468" w14:textId="77777777" w:rsidR="0088655F" w:rsidRPr="00274B25" w:rsidRDefault="0088655F" w:rsidP="00AF0971">
            <w:pPr>
              <w:numPr>
                <w:ilvl w:val="0"/>
                <w:numId w:val="30"/>
              </w:numPr>
              <w:suppressAutoHyphens w:val="0"/>
              <w:spacing w:before="120"/>
              <w:rPr>
                <w:lang w:val="el-GR"/>
              </w:rPr>
            </w:pPr>
            <w:r w:rsidRPr="00274B25">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1801ED8E" w14:textId="77777777" w:rsidR="0088655F" w:rsidRPr="00274B25" w:rsidRDefault="0088655F" w:rsidP="00AF0971">
            <w:pPr>
              <w:numPr>
                <w:ilvl w:val="0"/>
                <w:numId w:val="30"/>
              </w:numPr>
              <w:suppressAutoHyphens w:val="0"/>
              <w:spacing w:before="120"/>
              <w:rPr>
                <w:lang w:val="el-GR"/>
              </w:rPr>
            </w:pPr>
            <w:r w:rsidRPr="00274B25">
              <w:rPr>
                <w:lang w:val="el-GR"/>
              </w:rPr>
              <w:t>Ενημέρωση των χειριστών του για τυχόν αλλαγές στη λειτουργικότητα του συστήματος.</w:t>
            </w:r>
          </w:p>
          <w:p w14:paraId="1A92B693" w14:textId="4516FF6F" w:rsidR="0088655F" w:rsidRPr="00BF3688" w:rsidRDefault="0088655F" w:rsidP="000E0B6C">
            <w:pPr>
              <w:spacing w:before="120" w:after="0"/>
              <w:rPr>
                <w:u w:val="single"/>
                <w:lang w:val="el-GR"/>
              </w:rPr>
            </w:pPr>
          </w:p>
          <w:p w14:paraId="0972D549" w14:textId="77777777" w:rsidR="0088655F" w:rsidRPr="00274B25" w:rsidRDefault="0088655F" w:rsidP="000E0B6C">
            <w:pPr>
              <w:spacing w:before="120"/>
              <w:rPr>
                <w:lang w:val="el-GR"/>
              </w:rPr>
            </w:pPr>
            <w:r w:rsidRPr="00BF3688">
              <w:rPr>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156D079F" w14:textId="77777777" w:rsidR="0088655F" w:rsidRPr="00274B25" w:rsidRDefault="0088655F" w:rsidP="000E0B6C">
            <w:pPr>
              <w:spacing w:before="120"/>
              <w:rPr>
                <w:lang w:val="el-GR"/>
              </w:rPr>
            </w:pPr>
          </w:p>
          <w:p w14:paraId="12CA17C9" w14:textId="77777777" w:rsidR="0088655F" w:rsidRPr="00274B25" w:rsidRDefault="0088655F" w:rsidP="000E0B6C">
            <w:pPr>
              <w:spacing w:before="120" w:after="6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88655F" w:rsidRPr="00274B25" w14:paraId="72D183AD" w14:textId="77777777" w:rsidTr="000E0B6C">
              <w:trPr>
                <w:trHeight w:val="113"/>
              </w:trPr>
              <w:tc>
                <w:tcPr>
                  <w:tcW w:w="9535" w:type="dxa"/>
                  <w:gridSpan w:val="2"/>
                  <w:shd w:val="clear" w:color="auto" w:fill="E6E6E6"/>
                </w:tcPr>
                <w:p w14:paraId="6DFF3642" w14:textId="77777777" w:rsidR="0088655F" w:rsidRPr="00274B25" w:rsidRDefault="0088655F" w:rsidP="000E0B6C">
                  <w:pPr>
                    <w:spacing w:after="0"/>
                    <w:rPr>
                      <w:lang w:val="el-GR"/>
                    </w:rPr>
                  </w:pPr>
                  <w:r w:rsidRPr="00274B25">
                    <w:rPr>
                      <w:b/>
                      <w:lang w:val="el-GR"/>
                    </w:rPr>
                    <w:t xml:space="preserve">Περίοδος Συντήρησης </w:t>
                  </w:r>
                  <w:r w:rsidRPr="00274B25">
                    <w:rPr>
                      <w:lang w:val="el-GR"/>
                    </w:rPr>
                    <w:t>– Παραδοτέα (ελάχιστα):</w:t>
                  </w:r>
                </w:p>
              </w:tc>
            </w:tr>
            <w:tr w:rsidR="0088655F" w:rsidRPr="00274B25" w14:paraId="66224450" w14:textId="77777777" w:rsidTr="000E0B6C">
              <w:trPr>
                <w:trHeight w:val="390"/>
              </w:trPr>
              <w:tc>
                <w:tcPr>
                  <w:tcW w:w="3595" w:type="dxa"/>
                  <w:shd w:val="clear" w:color="auto" w:fill="E6E6E6"/>
                  <w:vAlign w:val="center"/>
                </w:tcPr>
                <w:p w14:paraId="6AB56DDE" w14:textId="77777777" w:rsidR="0088655F" w:rsidRPr="00274B25" w:rsidRDefault="0088655F" w:rsidP="000E0B6C">
                  <w:pPr>
                    <w:widowControl w:val="0"/>
                    <w:suppressAutoHyphens w:val="0"/>
                    <w:spacing w:after="0"/>
                    <w:jc w:val="left"/>
                    <w:rPr>
                      <w:lang w:val="el-GR" w:eastAsia="en-US"/>
                    </w:rPr>
                  </w:pPr>
                  <w:r w:rsidRPr="00274B25">
                    <w:rPr>
                      <w:lang w:val="el-GR" w:eastAsia="en-US"/>
                    </w:rPr>
                    <w:t>Τίτλος Παραδοτέου</w:t>
                  </w:r>
                </w:p>
              </w:tc>
              <w:tc>
                <w:tcPr>
                  <w:tcW w:w="5940" w:type="dxa"/>
                  <w:shd w:val="clear" w:color="auto" w:fill="E6E6E6"/>
                  <w:vAlign w:val="center"/>
                </w:tcPr>
                <w:p w14:paraId="4D44DEC0" w14:textId="77777777" w:rsidR="0088655F" w:rsidRPr="00274B25" w:rsidRDefault="0088655F" w:rsidP="000E0B6C">
                  <w:pPr>
                    <w:widowControl w:val="0"/>
                    <w:suppressAutoHyphens w:val="0"/>
                    <w:spacing w:after="0"/>
                    <w:jc w:val="left"/>
                    <w:rPr>
                      <w:lang w:val="el-GR" w:eastAsia="en-US"/>
                    </w:rPr>
                  </w:pPr>
                  <w:r w:rsidRPr="00274B25">
                    <w:rPr>
                      <w:lang w:val="el-GR" w:eastAsia="en-US"/>
                    </w:rPr>
                    <w:t xml:space="preserve">Περιγραφή Παραδοτέου </w:t>
                  </w:r>
                </w:p>
              </w:tc>
            </w:tr>
            <w:tr w:rsidR="0088655F" w:rsidRPr="00274B25" w14:paraId="7F07C9A5" w14:textId="77777777" w:rsidTr="000E0B6C">
              <w:trPr>
                <w:trHeight w:val="390"/>
              </w:trPr>
              <w:tc>
                <w:tcPr>
                  <w:tcW w:w="3595" w:type="dxa"/>
                </w:tcPr>
                <w:p w14:paraId="4BA3A5BA" w14:textId="77777777" w:rsidR="0088655F" w:rsidRPr="00274B25" w:rsidRDefault="0088655F" w:rsidP="00AF0971">
                  <w:pPr>
                    <w:widowControl w:val="0"/>
                    <w:numPr>
                      <w:ilvl w:val="0"/>
                      <w:numId w:val="32"/>
                    </w:numPr>
                    <w:suppressAutoHyphens w:val="0"/>
                    <w:spacing w:before="120" w:after="0"/>
                    <w:jc w:val="left"/>
                    <w:rPr>
                      <w:lang w:val="el-GR" w:eastAsia="en-US"/>
                    </w:rPr>
                  </w:pPr>
                  <w:r w:rsidRPr="00274B25">
                    <w:rPr>
                      <w:lang w:val="el-GR" w:eastAsia="en-US"/>
                    </w:rPr>
                    <w:t>Υπηρεσίες υποστήριξης και αποκατάστασης βλαβών</w:t>
                  </w:r>
                </w:p>
              </w:tc>
              <w:tc>
                <w:tcPr>
                  <w:tcW w:w="5940" w:type="dxa"/>
                </w:tcPr>
                <w:p w14:paraId="6019A34A" w14:textId="77777777" w:rsidR="0088655F" w:rsidRPr="00274B25" w:rsidRDefault="0088655F" w:rsidP="000E0B6C">
                  <w:pPr>
                    <w:spacing w:after="0"/>
                    <w:rPr>
                      <w:lang w:val="el-GR"/>
                    </w:rPr>
                  </w:pPr>
                  <w:r w:rsidRPr="00274B25">
                    <w:rPr>
                      <w:lang w:val="el-GR"/>
                    </w:rPr>
                    <w:t>Τεύχος αποτύπωσης υπηρεσιών που θα περιλαμβάνει:</w:t>
                  </w:r>
                </w:p>
                <w:p w14:paraId="529A3C1A" w14:textId="77777777" w:rsidR="0088655F" w:rsidRPr="00274B25" w:rsidRDefault="0088655F" w:rsidP="00AF0971">
                  <w:pPr>
                    <w:numPr>
                      <w:ilvl w:val="0"/>
                      <w:numId w:val="28"/>
                    </w:numPr>
                    <w:suppressAutoHyphens w:val="0"/>
                    <w:spacing w:before="120" w:after="0"/>
                    <w:rPr>
                      <w:lang w:val="el-GR"/>
                    </w:rPr>
                  </w:pPr>
                  <w:r w:rsidRPr="00274B25">
                    <w:rPr>
                      <w:lang w:val="el-GR"/>
                    </w:rPr>
                    <w:t>Αναλυτικό Πρόγραμμα ενεργειών προληπτικής συντήρησης, που υποβάλλεται με την έναρξη της σχετικής περιόδου</w:t>
                  </w:r>
                </w:p>
                <w:p w14:paraId="020092B5" w14:textId="77777777" w:rsidR="0088655F" w:rsidRPr="00274B25" w:rsidRDefault="0088655F" w:rsidP="00AF0971">
                  <w:pPr>
                    <w:numPr>
                      <w:ilvl w:val="0"/>
                      <w:numId w:val="28"/>
                    </w:numPr>
                    <w:suppressAutoHyphens w:val="0"/>
                    <w:spacing w:before="120" w:after="0"/>
                    <w:rPr>
                      <w:lang w:val="el-GR"/>
                    </w:rPr>
                  </w:pPr>
                  <w:r w:rsidRPr="00274B25">
                    <w:rPr>
                      <w:lang w:val="el-GR"/>
                    </w:rPr>
                    <w:t>Αναλυτική Καταγραφή Πεπραγμένων Συντήρησης (Τακτικών – Έκτακτων Ενεργειών)</w:t>
                  </w:r>
                </w:p>
                <w:p w14:paraId="6B08D463" w14:textId="77777777" w:rsidR="0088655F" w:rsidRPr="00274B25" w:rsidRDefault="0088655F" w:rsidP="00AF0971">
                  <w:pPr>
                    <w:numPr>
                      <w:ilvl w:val="0"/>
                      <w:numId w:val="28"/>
                    </w:numPr>
                    <w:suppressAutoHyphens w:val="0"/>
                    <w:spacing w:before="120" w:after="0"/>
                    <w:rPr>
                      <w:lang w:val="el-GR"/>
                    </w:rPr>
                  </w:pPr>
                  <w:r w:rsidRPr="00274B25">
                    <w:rPr>
                      <w:lang w:val="el-GR"/>
                    </w:rPr>
                    <w:t xml:space="preserve">Τεκμηρίωση πρόσθετων προσαρμογών και παραμετροποιήσεων σε έτοιμο λογισμικό και εφαρμογών </w:t>
                  </w:r>
                </w:p>
                <w:p w14:paraId="4CC8C15E" w14:textId="77777777" w:rsidR="0088655F" w:rsidRPr="00274B25" w:rsidRDefault="0088655F" w:rsidP="00AF0971">
                  <w:pPr>
                    <w:numPr>
                      <w:ilvl w:val="0"/>
                      <w:numId w:val="28"/>
                    </w:numPr>
                    <w:suppressAutoHyphens w:val="0"/>
                    <w:spacing w:before="120" w:after="0"/>
                    <w:rPr>
                      <w:lang w:val="el-GR"/>
                    </w:rPr>
                  </w:pPr>
                  <w:r w:rsidRPr="00274B25">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4CAF172D" w14:textId="77777777" w:rsidR="0088655F" w:rsidRPr="00274B25" w:rsidRDefault="0088655F" w:rsidP="00AF0971">
                  <w:pPr>
                    <w:numPr>
                      <w:ilvl w:val="0"/>
                      <w:numId w:val="28"/>
                    </w:numPr>
                    <w:suppressAutoHyphens w:val="0"/>
                    <w:spacing w:before="120" w:after="0"/>
                    <w:rPr>
                      <w:lang w:val="el-GR"/>
                    </w:rPr>
                  </w:pPr>
                  <w:r w:rsidRPr="00274B25">
                    <w:rPr>
                      <w:lang w:val="el-GR"/>
                    </w:rPr>
                    <w:t>Τεκμηρίωση εγκαταστάσεων νέων εκδόσεων έτοιμου λογισμικού και εφαρμογής/ών</w:t>
                  </w:r>
                </w:p>
                <w:p w14:paraId="741905FE" w14:textId="77777777" w:rsidR="0088655F" w:rsidRPr="00274B25" w:rsidRDefault="0088655F" w:rsidP="00AF0971">
                  <w:pPr>
                    <w:numPr>
                      <w:ilvl w:val="0"/>
                      <w:numId w:val="28"/>
                    </w:numPr>
                    <w:suppressAutoHyphens w:val="0"/>
                    <w:spacing w:before="120" w:after="0"/>
                  </w:pPr>
                  <w:r w:rsidRPr="00274B25">
                    <w:t xml:space="preserve">Έκθεση αξιολόγησης Περιόδου </w:t>
                  </w:r>
                </w:p>
              </w:tc>
            </w:tr>
          </w:tbl>
          <w:p w14:paraId="68CFC031" w14:textId="77777777" w:rsidR="0088655F" w:rsidRPr="00274B25" w:rsidRDefault="0088655F" w:rsidP="000E0B6C">
            <w:pPr>
              <w:suppressAutoHyphens w:val="0"/>
              <w:rPr>
                <w:highlight w:val="yellow"/>
                <w:lang w:val="el-GR" w:eastAsia="en-US"/>
              </w:rPr>
            </w:pPr>
            <w:r w:rsidRPr="00274B25">
              <w:rPr>
                <w:highlight w:val="yellow"/>
                <w:lang w:val="el-GR" w:eastAsia="en-US"/>
              </w:rPr>
              <w:t xml:space="preserve"> </w:t>
            </w:r>
          </w:p>
        </w:tc>
      </w:tr>
    </w:tbl>
    <w:p w14:paraId="5E879C43" w14:textId="77777777" w:rsidR="0088655F" w:rsidRPr="00EF2204" w:rsidRDefault="0088655F" w:rsidP="0088655F">
      <w:pPr>
        <w:rPr>
          <w:rFonts w:eastAsia="SimSun"/>
          <w:lang w:val="el-GR"/>
        </w:rPr>
      </w:pPr>
    </w:p>
    <w:p w14:paraId="1382AC0E" w14:textId="77777777" w:rsidR="003C2BEF" w:rsidRDefault="003C2BEF" w:rsidP="001247AF">
      <w:pPr>
        <w:pStyle w:val="3"/>
      </w:pPr>
      <w:bookmarkStart w:id="794" w:name="_Ref55388072"/>
      <w:bookmarkStart w:id="795" w:name="_Toc91006694"/>
      <w:bookmarkStart w:id="796" w:name="_Toc125557826"/>
      <w:r w:rsidRPr="00EF2204">
        <w:t xml:space="preserve">Τήρηση Εγγυημένου Επιπέδου Υπηρεσιών </w:t>
      </w:r>
      <w:r>
        <w:t>–</w:t>
      </w:r>
      <w:r w:rsidRPr="00EF2204">
        <w:t xml:space="preserve"> Ρήτρες</w:t>
      </w:r>
      <w:bookmarkEnd w:id="794"/>
      <w:bookmarkEnd w:id="795"/>
      <w:bookmarkEnd w:id="796"/>
    </w:p>
    <w:p w14:paraId="170F5647" w14:textId="77777777" w:rsidR="007D69F3" w:rsidRPr="00827F82" w:rsidRDefault="007D69F3" w:rsidP="007D69F3">
      <w:pPr>
        <w:spacing w:before="60" w:after="60"/>
        <w:rPr>
          <w:lang w:val="el-GR"/>
        </w:rPr>
      </w:pPr>
      <w:r w:rsidRPr="00274B25">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w:t>
      </w:r>
      <w:r w:rsidRPr="00827F82">
        <w:rPr>
          <w:lang w:val="el-GR"/>
        </w:rPr>
        <w:t xml:space="preserve">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426D9651" w14:textId="77777777" w:rsidR="007D69F3" w:rsidRPr="00827F82" w:rsidRDefault="007D69F3" w:rsidP="007D69F3">
      <w:pPr>
        <w:spacing w:before="120"/>
        <w:rPr>
          <w:b/>
          <w:u w:val="single"/>
        </w:rPr>
      </w:pPr>
      <w:r w:rsidRPr="00827F82">
        <w:rPr>
          <w:b/>
          <w:u w:val="single"/>
        </w:rPr>
        <w:t>Ορισμοί:</w:t>
      </w:r>
    </w:p>
    <w:p w14:paraId="012C87EF" w14:textId="77777777" w:rsidR="007D69F3" w:rsidRPr="00827F82" w:rsidRDefault="007D69F3" w:rsidP="00AF0971">
      <w:pPr>
        <w:numPr>
          <w:ilvl w:val="0"/>
          <w:numId w:val="35"/>
        </w:numPr>
        <w:suppressAutoHyphens w:val="0"/>
        <w:spacing w:before="120"/>
        <w:ind w:left="357" w:hanging="357"/>
        <w:rPr>
          <w:lang w:val="el-GR"/>
        </w:rPr>
      </w:pPr>
      <w:r w:rsidRPr="00827F82">
        <w:rPr>
          <w:b/>
          <w:lang w:val="el-GR"/>
        </w:rPr>
        <w:t>Λογισμικό/Εφαρμογές:</w:t>
      </w:r>
      <w:r w:rsidRPr="00827F82">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24677B85" w14:textId="77777777" w:rsidR="007D69F3" w:rsidRPr="00827F82" w:rsidRDefault="007D69F3" w:rsidP="00AF0971">
      <w:pPr>
        <w:numPr>
          <w:ilvl w:val="0"/>
          <w:numId w:val="35"/>
        </w:numPr>
        <w:suppressAutoHyphens w:val="0"/>
        <w:spacing w:before="120"/>
        <w:ind w:left="357" w:hanging="357"/>
        <w:rPr>
          <w:lang w:val="el-GR"/>
        </w:rPr>
      </w:pPr>
      <w:r w:rsidRPr="00827F82">
        <w:rPr>
          <w:b/>
          <w:lang w:val="el-GR"/>
        </w:rPr>
        <w:t>Βλάβη:</w:t>
      </w:r>
      <w:r w:rsidRPr="00827F82">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30FA70CA" w14:textId="77777777" w:rsidR="007D69F3" w:rsidRPr="00827F82" w:rsidRDefault="007D69F3" w:rsidP="00AF0971">
      <w:pPr>
        <w:numPr>
          <w:ilvl w:val="0"/>
          <w:numId w:val="35"/>
        </w:numPr>
        <w:suppressAutoHyphens w:val="0"/>
        <w:spacing w:before="120"/>
        <w:ind w:left="357" w:hanging="357"/>
        <w:rPr>
          <w:lang w:val="el-GR"/>
        </w:rPr>
      </w:pPr>
      <w:r w:rsidRPr="00827F82">
        <w:rPr>
          <w:b/>
          <w:lang w:val="el-GR"/>
        </w:rPr>
        <w:t>Δυσλειτουργία:</w:t>
      </w:r>
      <w:r w:rsidRPr="00827F82">
        <w:rPr>
          <w:lang w:val="el-GR"/>
        </w:rPr>
        <w:t xml:space="preserve"> ζημιά μέρους ή όλης της διακριτής μονάδας λογισμικού/εφαρμογών, η οποία </w:t>
      </w:r>
      <w:r w:rsidRPr="00827F82">
        <w:rPr>
          <w:u w:val="single"/>
          <w:lang w:val="el-GR"/>
        </w:rPr>
        <w:t>δεν</w:t>
      </w:r>
      <w:r w:rsidRPr="00827F82">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12C5C1B3" w14:textId="77777777" w:rsidR="007D69F3" w:rsidRPr="00827F82" w:rsidRDefault="007D69F3" w:rsidP="00AF0971">
      <w:pPr>
        <w:numPr>
          <w:ilvl w:val="0"/>
          <w:numId w:val="35"/>
        </w:numPr>
        <w:suppressAutoHyphens w:val="0"/>
        <w:spacing w:before="120"/>
        <w:ind w:left="357" w:hanging="357"/>
        <w:rPr>
          <w:lang w:val="el-GR"/>
        </w:rPr>
      </w:pPr>
      <w:r w:rsidRPr="00827F82">
        <w:rPr>
          <w:b/>
          <w:lang w:val="el-GR"/>
        </w:rPr>
        <w:t>ΚΩΚ</w:t>
      </w:r>
      <w:r w:rsidRPr="00827F82">
        <w:rPr>
          <w:lang w:val="el-GR"/>
        </w:rPr>
        <w:t xml:space="preserve"> (κανονικές ώρες κάλυψης): Το χρονικό διάστημα 07:30 – 17:00 για τις εργάσιμες ημέρες.</w:t>
      </w:r>
    </w:p>
    <w:p w14:paraId="47A4B6B9" w14:textId="77777777" w:rsidR="007D69F3" w:rsidRPr="00827F82" w:rsidRDefault="007D69F3" w:rsidP="00AF0971">
      <w:pPr>
        <w:numPr>
          <w:ilvl w:val="0"/>
          <w:numId w:val="35"/>
        </w:numPr>
        <w:suppressAutoHyphens w:val="0"/>
        <w:spacing w:before="120"/>
        <w:ind w:left="357" w:hanging="357"/>
        <w:rPr>
          <w:lang w:val="el-GR"/>
        </w:rPr>
      </w:pPr>
      <w:r w:rsidRPr="00827F82">
        <w:rPr>
          <w:b/>
          <w:lang w:val="el-GR"/>
        </w:rPr>
        <w:t>ΕΩΚ</w:t>
      </w:r>
      <w:r w:rsidRPr="00827F82">
        <w:rPr>
          <w:lang w:val="el-GR"/>
        </w:rPr>
        <w:t xml:space="preserve"> (επιπλέον ώρες κάλυψης): Το υπόλοιπο χρονικό διάστημα.</w:t>
      </w:r>
    </w:p>
    <w:p w14:paraId="1502AC5E" w14:textId="77777777" w:rsidR="007D69F3" w:rsidRPr="00827F82" w:rsidRDefault="007D69F3" w:rsidP="00AF0971">
      <w:pPr>
        <w:numPr>
          <w:ilvl w:val="0"/>
          <w:numId w:val="35"/>
        </w:numPr>
        <w:suppressAutoHyphens w:val="0"/>
        <w:spacing w:before="120"/>
        <w:rPr>
          <w:b/>
          <w:u w:val="single"/>
        </w:rPr>
      </w:pPr>
      <w:r w:rsidRPr="00827F82">
        <w:rPr>
          <w:b/>
          <w:lang w:val="el-GR"/>
        </w:rPr>
        <w:t xml:space="preserve">Χρόνος αποκατάστασης βλάβης </w:t>
      </w:r>
      <w:r w:rsidRPr="00827F82">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827F82">
        <w:rPr>
          <w:b/>
          <w:lang w:val="el-GR"/>
        </w:rPr>
        <w:t>αθροιστικά σε μηνιαία βάση.</w:t>
      </w:r>
      <w:r w:rsidRPr="00827F82">
        <w:rPr>
          <w:lang w:val="el-GR"/>
        </w:rPr>
        <w:t xml:space="preserve"> </w:t>
      </w:r>
      <w:r w:rsidRPr="00827F82">
        <w:t xml:space="preserve">Ο </w:t>
      </w:r>
      <w:r w:rsidRPr="00827F82">
        <w:rPr>
          <w:lang w:val="el-GR"/>
        </w:rPr>
        <w:t>χρόνος</w:t>
      </w:r>
      <w:r w:rsidRPr="00827F82">
        <w:t xml:space="preserve"> </w:t>
      </w:r>
      <w:r w:rsidRPr="00827F82">
        <w:rPr>
          <w:lang w:val="el-GR"/>
        </w:rPr>
        <w:t>αυτός είναι</w:t>
      </w:r>
      <w:r w:rsidRPr="00827F82">
        <w:t>:</w:t>
      </w:r>
    </w:p>
    <w:p w14:paraId="229B4327" w14:textId="77777777" w:rsidR="007D69F3" w:rsidRPr="00827F82" w:rsidRDefault="007D69F3" w:rsidP="00AF0971">
      <w:pPr>
        <w:numPr>
          <w:ilvl w:val="0"/>
          <w:numId w:val="33"/>
        </w:numPr>
        <w:suppressAutoHyphens w:val="0"/>
        <w:spacing w:before="120"/>
        <w:rPr>
          <w:lang w:val="el-GR"/>
        </w:rPr>
      </w:pPr>
      <w:r w:rsidRPr="00827F82">
        <w:rPr>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396C0111" w14:textId="77777777" w:rsidR="007D69F3" w:rsidRPr="00827F82" w:rsidRDefault="007D69F3" w:rsidP="00AF0971">
      <w:pPr>
        <w:numPr>
          <w:ilvl w:val="0"/>
          <w:numId w:val="33"/>
        </w:numPr>
        <w:suppressAutoHyphens w:val="0"/>
        <w:spacing w:before="120"/>
        <w:rPr>
          <w:lang w:val="el-GR"/>
        </w:rPr>
      </w:pPr>
      <w:r w:rsidRPr="00827F82">
        <w:rPr>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7F71B11A" w14:textId="77777777" w:rsidR="007D69F3" w:rsidRPr="00827F82" w:rsidRDefault="007D69F3" w:rsidP="00AF0971">
      <w:pPr>
        <w:numPr>
          <w:ilvl w:val="0"/>
          <w:numId w:val="35"/>
        </w:numPr>
        <w:suppressAutoHyphens w:val="0"/>
        <w:spacing w:before="120"/>
        <w:rPr>
          <w:b/>
          <w:bCs/>
          <w:u w:val="single"/>
          <w:lang w:val="el-GR"/>
        </w:rPr>
      </w:pPr>
      <w:r w:rsidRPr="00827F82">
        <w:rPr>
          <w:b/>
          <w:bCs/>
          <w:lang w:val="el-GR"/>
        </w:rPr>
        <w:t xml:space="preserve">Χρόνος αποκατάστασης δυσλειτουργίας </w:t>
      </w:r>
      <w:r w:rsidRPr="00827F82">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827F82">
        <w:rPr>
          <w:b/>
          <w:bCs/>
          <w:lang w:val="el-GR"/>
        </w:rPr>
        <w:t>αθροιστικά σε μηνιαία βάση.</w:t>
      </w:r>
      <w:r w:rsidRPr="00827F82">
        <w:rPr>
          <w:lang w:val="el-GR"/>
        </w:rPr>
        <w:t xml:space="preserve"> Ο χρόνος αυτός είναι:</w:t>
      </w:r>
    </w:p>
    <w:p w14:paraId="47A44109" w14:textId="77777777" w:rsidR="007D69F3" w:rsidRPr="00827F82" w:rsidRDefault="007D69F3" w:rsidP="00AF0971">
      <w:pPr>
        <w:numPr>
          <w:ilvl w:val="0"/>
          <w:numId w:val="33"/>
        </w:numPr>
        <w:suppressAutoHyphens w:val="0"/>
        <w:spacing w:before="120"/>
        <w:rPr>
          <w:lang w:val="el-GR"/>
        </w:rPr>
      </w:pPr>
      <w:r w:rsidRPr="00827F82">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035FC33A" w14:textId="77777777" w:rsidR="007D69F3" w:rsidRPr="00827F82" w:rsidRDefault="007D69F3" w:rsidP="00AF0971">
      <w:pPr>
        <w:numPr>
          <w:ilvl w:val="0"/>
          <w:numId w:val="33"/>
        </w:numPr>
        <w:suppressAutoHyphens w:val="0"/>
        <w:spacing w:before="120"/>
        <w:rPr>
          <w:lang w:val="el-GR"/>
        </w:rPr>
      </w:pPr>
      <w:r w:rsidRPr="00827F82">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0BD12A17" w14:textId="77777777" w:rsidR="007D69F3" w:rsidRPr="00274B25" w:rsidRDefault="007D69F3" w:rsidP="007D69F3">
      <w:pPr>
        <w:spacing w:before="120"/>
        <w:rPr>
          <w:b/>
          <w:highlight w:val="yellow"/>
          <w:u w:val="single"/>
          <w:lang w:val="el-GR"/>
        </w:rPr>
      </w:pPr>
    </w:p>
    <w:p w14:paraId="724879A9" w14:textId="77777777" w:rsidR="007D69F3" w:rsidRPr="00274B25" w:rsidRDefault="007D69F3" w:rsidP="007D69F3">
      <w:pPr>
        <w:spacing w:before="120"/>
        <w:rPr>
          <w:b/>
          <w:u w:val="single"/>
          <w:lang w:val="el-GR"/>
        </w:rPr>
      </w:pPr>
      <w:r w:rsidRPr="00274B25">
        <w:rPr>
          <w:b/>
          <w:u w:val="single"/>
          <w:lang w:val="el-GR"/>
        </w:rPr>
        <w:t xml:space="preserve">Μη διαθεσιμότητα – Ρήτρες: </w:t>
      </w:r>
    </w:p>
    <w:p w14:paraId="61704945" w14:textId="77777777" w:rsidR="007D69F3" w:rsidRPr="00274B25" w:rsidRDefault="007D69F3" w:rsidP="007D69F3">
      <w:pPr>
        <w:spacing w:before="120"/>
        <w:rPr>
          <w:lang w:val="el-GR"/>
        </w:rPr>
      </w:pPr>
      <w:bookmarkStart w:id="797" w:name="OLE_LINK5"/>
      <w:bookmarkStart w:id="798" w:name="OLE_LINK6"/>
      <w:r w:rsidRPr="00274B25">
        <w:rPr>
          <w:lang w:val="el-GR"/>
        </w:rPr>
        <w:t xml:space="preserve">Σε περίπτωση υπέρβασης του </w:t>
      </w:r>
      <w:r w:rsidRPr="00274B25">
        <w:rPr>
          <w:b/>
          <w:lang w:val="el-GR"/>
        </w:rPr>
        <w:t xml:space="preserve">μηνιαίου </w:t>
      </w:r>
      <w:r w:rsidRPr="00274B25">
        <w:rPr>
          <w:b/>
          <w:bCs/>
          <w:lang w:val="el-GR"/>
        </w:rPr>
        <w:t>χρόνου αποκατάστασης βλάβης</w:t>
      </w:r>
      <w:r w:rsidRPr="00274B25">
        <w:rPr>
          <w:lang w:val="el-GR"/>
        </w:rPr>
        <w:t>, επιβάλλεται στον Ανάδοχο ρήτρα ίση με το μεγαλύτερο εκ των δύο ακόλουθων τιμών:</w:t>
      </w:r>
    </w:p>
    <w:p w14:paraId="2BB7C617" w14:textId="77777777" w:rsidR="007D69F3" w:rsidRPr="00274B25" w:rsidRDefault="007D69F3" w:rsidP="00AF0971">
      <w:pPr>
        <w:numPr>
          <w:ilvl w:val="0"/>
          <w:numId w:val="34"/>
        </w:numPr>
        <w:suppressAutoHyphens w:val="0"/>
        <w:spacing w:before="120"/>
        <w:rPr>
          <w:lang w:val="el-GR"/>
        </w:rPr>
      </w:pPr>
      <w:r w:rsidRPr="00274B25">
        <w:rPr>
          <w:b/>
          <w:lang w:val="el-GR"/>
        </w:rPr>
        <w:t>0,05%</w:t>
      </w:r>
      <w:r w:rsidRPr="00274B25">
        <w:rPr>
          <w:lang w:val="el-GR"/>
        </w:rPr>
        <w:t xml:space="preserve"> επί του συμβατικού τιμήματος της μονάδας/τμήματος που είναι εκτός λειτουργίας</w:t>
      </w:r>
    </w:p>
    <w:p w14:paraId="44373B05" w14:textId="77777777" w:rsidR="007D69F3" w:rsidRPr="00274B25" w:rsidRDefault="007D69F3" w:rsidP="00AF0971">
      <w:pPr>
        <w:numPr>
          <w:ilvl w:val="0"/>
          <w:numId w:val="34"/>
        </w:numPr>
        <w:suppressAutoHyphens w:val="0"/>
        <w:spacing w:before="120"/>
        <w:rPr>
          <w:rFonts w:eastAsia="SimSun"/>
          <w:sz w:val="24"/>
          <w:lang w:val="el-GR"/>
        </w:rPr>
      </w:pPr>
      <w:r w:rsidRPr="00274B25">
        <w:rPr>
          <w:b/>
          <w:lang w:val="el-GR"/>
        </w:rPr>
        <w:t>0,2%</w:t>
      </w:r>
      <w:r w:rsidRPr="00274B25">
        <w:rPr>
          <w:lang w:val="el-GR"/>
        </w:rPr>
        <w:t xml:space="preserve"> επί του τρέχοντος ετήσιου κόστους συντήρησης του συνόλου του συστήματος.</w:t>
      </w:r>
    </w:p>
    <w:p w14:paraId="15E0006B" w14:textId="77777777" w:rsidR="007D69F3" w:rsidRPr="00274B25" w:rsidRDefault="007D69F3" w:rsidP="007D69F3">
      <w:pPr>
        <w:spacing w:before="120"/>
        <w:rPr>
          <w:lang w:val="el-GR"/>
        </w:rPr>
      </w:pPr>
      <w:r w:rsidRPr="00274B25">
        <w:rPr>
          <w:b/>
          <w:lang w:val="el-GR"/>
        </w:rPr>
        <w:t>για κάθε επιπλέον ώρα βλάβης</w:t>
      </w:r>
      <w:r w:rsidRPr="00274B25">
        <w:rPr>
          <w:lang w:val="el-GR"/>
        </w:rPr>
        <w:t xml:space="preserve"> </w:t>
      </w:r>
      <w:r w:rsidRPr="00274B25">
        <w:rPr>
          <w:b/>
          <w:lang w:val="el-GR"/>
        </w:rPr>
        <w:t>(μη διαθεσιμότητας)/δυσλειτουργίας</w:t>
      </w:r>
      <w:r w:rsidRPr="00274B25">
        <w:rPr>
          <w:lang w:val="el-GR"/>
        </w:rPr>
        <w:t>, εφόσον αυτή είναι εντός ΚΩΚ, ή το ήμισυ του ως άνω υπολογιζόμενου ποσού, εφόσον η ώρα είναι εκτός ΚΩΚ.</w:t>
      </w:r>
    </w:p>
    <w:bookmarkEnd w:id="797"/>
    <w:bookmarkEnd w:id="798"/>
    <w:p w14:paraId="4D7CB4EE" w14:textId="77777777" w:rsidR="007D69F3" w:rsidRPr="00274B25" w:rsidRDefault="007D69F3" w:rsidP="007D69F3">
      <w:pPr>
        <w:spacing w:before="120"/>
        <w:rPr>
          <w:i/>
          <w:u w:val="single"/>
          <w:lang w:val="el-GR"/>
        </w:rPr>
      </w:pPr>
    </w:p>
    <w:p w14:paraId="4435E0CF" w14:textId="77777777" w:rsidR="007D69F3" w:rsidRPr="00274B25" w:rsidRDefault="007D69F3" w:rsidP="007D69F3">
      <w:pPr>
        <w:spacing w:before="120"/>
        <w:rPr>
          <w:lang w:val="el-GR"/>
        </w:rPr>
      </w:pPr>
      <w:r w:rsidRPr="00274B25">
        <w:rPr>
          <w:lang w:val="el-GR"/>
        </w:rPr>
        <w:t xml:space="preserve">Σε περίπτωση υπέρβασης του </w:t>
      </w:r>
      <w:r w:rsidRPr="00274B25">
        <w:rPr>
          <w:b/>
          <w:lang w:val="el-GR"/>
        </w:rPr>
        <w:t xml:space="preserve">μηνιαίου </w:t>
      </w:r>
      <w:r w:rsidRPr="00274B25">
        <w:rPr>
          <w:b/>
          <w:bCs/>
          <w:lang w:val="el-GR"/>
        </w:rPr>
        <w:t>χρόνου αποκατάστασης δυσλειτουργίας</w:t>
      </w:r>
      <w:r w:rsidRPr="00274B25">
        <w:rPr>
          <w:lang w:val="el-GR"/>
        </w:rPr>
        <w:t>, επιβάλλεται στον Ανάδοχο ρήτρα ίση με το μεγαλύτερο εκ των δύο ακόλουθων τιμών:</w:t>
      </w:r>
    </w:p>
    <w:p w14:paraId="61FE3093" w14:textId="77777777" w:rsidR="007D69F3" w:rsidRPr="00274B25" w:rsidRDefault="007D69F3" w:rsidP="00AF0971">
      <w:pPr>
        <w:numPr>
          <w:ilvl w:val="0"/>
          <w:numId w:val="34"/>
        </w:numPr>
        <w:suppressAutoHyphens w:val="0"/>
        <w:spacing w:before="120"/>
        <w:rPr>
          <w:lang w:val="el-GR"/>
        </w:rPr>
      </w:pPr>
      <w:r w:rsidRPr="00274B25">
        <w:rPr>
          <w:b/>
          <w:lang w:val="el-GR"/>
        </w:rPr>
        <w:t>0,02%</w:t>
      </w:r>
      <w:r w:rsidRPr="00274B25">
        <w:rPr>
          <w:lang w:val="el-GR"/>
        </w:rPr>
        <w:t xml:space="preserve"> επί του συμβατικού τιμήματος της μονάδας/τμήματος που είναι εκτός λειτουργίας</w:t>
      </w:r>
    </w:p>
    <w:p w14:paraId="6F9A6D43" w14:textId="77777777" w:rsidR="007D69F3" w:rsidRPr="00274B25" w:rsidRDefault="007D69F3" w:rsidP="00AF0971">
      <w:pPr>
        <w:numPr>
          <w:ilvl w:val="0"/>
          <w:numId w:val="34"/>
        </w:numPr>
        <w:suppressAutoHyphens w:val="0"/>
        <w:spacing w:before="120"/>
        <w:rPr>
          <w:rFonts w:eastAsia="SimSun"/>
          <w:sz w:val="24"/>
          <w:lang w:val="el-GR"/>
        </w:rPr>
      </w:pPr>
      <w:r w:rsidRPr="00274B25">
        <w:rPr>
          <w:b/>
          <w:lang w:val="el-GR"/>
        </w:rPr>
        <w:t>0,1%</w:t>
      </w:r>
      <w:r w:rsidRPr="00274B25">
        <w:rPr>
          <w:lang w:val="el-GR"/>
        </w:rPr>
        <w:t xml:space="preserve"> επί του τρέχοντος ετήσιου κόστους συντήρησης του συνόλου του συστήματος.</w:t>
      </w:r>
    </w:p>
    <w:p w14:paraId="125E98D5" w14:textId="77777777" w:rsidR="007D69F3" w:rsidRPr="00274B25" w:rsidRDefault="007D69F3" w:rsidP="007D69F3">
      <w:pPr>
        <w:spacing w:before="120"/>
        <w:rPr>
          <w:lang w:val="el-GR"/>
        </w:rPr>
      </w:pPr>
      <w:r w:rsidRPr="00274B25">
        <w:rPr>
          <w:b/>
          <w:lang w:val="el-GR"/>
        </w:rPr>
        <w:t>για κάθε επιπλέον ώρα βλάβης</w:t>
      </w:r>
      <w:r w:rsidRPr="00274B25">
        <w:rPr>
          <w:lang w:val="el-GR"/>
        </w:rPr>
        <w:t xml:space="preserve"> </w:t>
      </w:r>
      <w:r w:rsidRPr="00274B25">
        <w:rPr>
          <w:b/>
          <w:lang w:val="el-GR"/>
        </w:rPr>
        <w:t>(μη διαθεσιμότητας)/δυσλειτουργίας</w:t>
      </w:r>
      <w:r w:rsidRPr="00274B25">
        <w:rPr>
          <w:lang w:val="el-GR"/>
        </w:rPr>
        <w:t>, εφόσον αυτή είναι εντός ΚΩΚ, ή το ήμισυ του ως άνω υπολογιζόμενου ποσού, εφόσον η ώρα είναι εκτός ΚΩΚ.</w:t>
      </w:r>
    </w:p>
    <w:p w14:paraId="5219CFA9" w14:textId="77777777" w:rsidR="007D69F3" w:rsidRPr="00274B25" w:rsidRDefault="007D69F3" w:rsidP="007D69F3">
      <w:pPr>
        <w:spacing w:before="120"/>
        <w:rPr>
          <w:i/>
          <w:u w:val="single"/>
          <w:lang w:val="el-GR"/>
        </w:rPr>
      </w:pPr>
    </w:p>
    <w:p w14:paraId="43406DA5" w14:textId="77777777" w:rsidR="007D69F3" w:rsidRPr="00274B25" w:rsidRDefault="007D69F3" w:rsidP="007D69F3">
      <w:pPr>
        <w:spacing w:before="120"/>
        <w:rPr>
          <w:i/>
          <w:u w:val="single"/>
        </w:rPr>
      </w:pPr>
      <w:r w:rsidRPr="00274B25">
        <w:rPr>
          <w:i/>
          <w:u w:val="single"/>
        </w:rPr>
        <w:t>Διευκρινίζεται ότι:</w:t>
      </w:r>
    </w:p>
    <w:p w14:paraId="19BB3852" w14:textId="77777777" w:rsidR="007D69F3" w:rsidRPr="00274B25" w:rsidRDefault="007D69F3" w:rsidP="00AF0971">
      <w:pPr>
        <w:numPr>
          <w:ilvl w:val="0"/>
          <w:numId w:val="36"/>
        </w:numPr>
        <w:suppressAutoHyphens w:val="0"/>
        <w:spacing w:before="120"/>
        <w:rPr>
          <w:i/>
          <w:lang w:val="el-GR"/>
        </w:rPr>
      </w:pPr>
      <w:r w:rsidRPr="00274B25">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3E6C726A" w14:textId="77777777" w:rsidR="007D69F3" w:rsidRPr="00274B25" w:rsidRDefault="007D69F3" w:rsidP="00AF0971">
      <w:pPr>
        <w:numPr>
          <w:ilvl w:val="0"/>
          <w:numId w:val="36"/>
        </w:numPr>
        <w:suppressAutoHyphens w:val="0"/>
        <w:spacing w:before="120"/>
        <w:rPr>
          <w:i/>
          <w:lang w:val="el-GR"/>
        </w:rPr>
      </w:pPr>
      <w:r w:rsidRPr="00274B25">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616E1111" w14:textId="77777777" w:rsidR="007D69F3" w:rsidRPr="00274B25" w:rsidRDefault="007D69F3" w:rsidP="007D69F3">
      <w:pPr>
        <w:spacing w:before="120"/>
        <w:rPr>
          <w:b/>
          <w:highlight w:val="yellow"/>
          <w:u w:val="single"/>
          <w:lang w:val="el-GR"/>
        </w:rPr>
      </w:pPr>
    </w:p>
    <w:p w14:paraId="56919ABB" w14:textId="77777777" w:rsidR="007D69F3" w:rsidRPr="00274B25" w:rsidRDefault="007D69F3" w:rsidP="007D69F3">
      <w:pPr>
        <w:spacing w:before="120"/>
        <w:rPr>
          <w:b/>
          <w:u w:val="single"/>
        </w:rPr>
      </w:pPr>
      <w:r w:rsidRPr="00274B25">
        <w:rPr>
          <w:b/>
          <w:u w:val="single"/>
        </w:rPr>
        <w:t xml:space="preserve">Επιπρόσθετες ρήτρες </w:t>
      </w:r>
    </w:p>
    <w:p w14:paraId="2AE9E4CE" w14:textId="77777777" w:rsidR="007D69F3" w:rsidRPr="00274B25" w:rsidRDefault="007D69F3" w:rsidP="00AF0971">
      <w:pPr>
        <w:numPr>
          <w:ilvl w:val="0"/>
          <w:numId w:val="37"/>
        </w:numPr>
        <w:tabs>
          <w:tab w:val="num" w:pos="284"/>
        </w:tabs>
        <w:suppressAutoHyphens w:val="0"/>
        <w:spacing w:before="120"/>
        <w:ind w:left="284" w:hanging="291"/>
        <w:rPr>
          <w:lang w:val="el-GR"/>
        </w:rPr>
      </w:pPr>
      <w:r w:rsidRPr="00274B25">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69FB89C0" w14:textId="77777777" w:rsidR="007D69F3" w:rsidRPr="00274B25" w:rsidRDefault="007D69F3" w:rsidP="00AF0971">
      <w:pPr>
        <w:numPr>
          <w:ilvl w:val="0"/>
          <w:numId w:val="34"/>
        </w:numPr>
        <w:suppressAutoHyphens w:val="0"/>
        <w:spacing w:before="120"/>
        <w:rPr>
          <w:b/>
          <w:lang w:val="el-GR"/>
        </w:rPr>
      </w:pPr>
      <w:r w:rsidRPr="00274B25">
        <w:rPr>
          <w:lang w:val="el-GR"/>
        </w:rPr>
        <w:t xml:space="preserve">επιβάλλεται στον Ανάδοχο ρήτρα ίση με </w:t>
      </w:r>
      <w:r w:rsidRPr="00274B25">
        <w:rPr>
          <w:b/>
          <w:lang w:val="el-GR"/>
        </w:rPr>
        <w:t>0,02%</w:t>
      </w:r>
      <w:r w:rsidRPr="00274B25">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7BF4EB38" w14:textId="17CBE0A5" w:rsidR="007D69F3" w:rsidRPr="00B03DF7" w:rsidRDefault="007D69F3" w:rsidP="00AF0971">
      <w:pPr>
        <w:numPr>
          <w:ilvl w:val="0"/>
          <w:numId w:val="34"/>
        </w:numPr>
        <w:suppressAutoHyphens w:val="0"/>
        <w:spacing w:before="120"/>
        <w:rPr>
          <w:lang w:val="el-GR"/>
        </w:rPr>
      </w:pPr>
      <w:r w:rsidRPr="00274B25">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DF0B348" w14:textId="77777777" w:rsidR="007D69F3" w:rsidRPr="00EF2204" w:rsidRDefault="007D69F3" w:rsidP="00EF2204">
      <w:pPr>
        <w:rPr>
          <w:rFonts w:eastAsia="SimSun"/>
          <w:lang w:val="el-GR"/>
        </w:rPr>
      </w:pPr>
    </w:p>
    <w:p w14:paraId="161ADFBF" w14:textId="77777777" w:rsidR="003C2BEF" w:rsidRPr="00EF2204" w:rsidRDefault="003C2BEF" w:rsidP="001247AF">
      <w:pPr>
        <w:pStyle w:val="3"/>
      </w:pPr>
      <w:bookmarkStart w:id="799" w:name="_Toc91006695"/>
      <w:bookmarkStart w:id="800" w:name="_Toc125557827"/>
      <w:r w:rsidRPr="00EF2204">
        <w:t>Προγραμματισμένες Διακοπές Υπηρεσίας</w:t>
      </w:r>
      <w:bookmarkEnd w:id="799"/>
      <w:bookmarkEnd w:id="800"/>
    </w:p>
    <w:p w14:paraId="20066F57" w14:textId="77777777" w:rsidR="007D69F3" w:rsidRPr="00274B25" w:rsidRDefault="007D69F3" w:rsidP="007D69F3">
      <w:pPr>
        <w:spacing w:before="120"/>
        <w:rPr>
          <w:lang w:val="el-GR"/>
        </w:rPr>
      </w:pPr>
      <w:r w:rsidRPr="00274B25">
        <w:rPr>
          <w:lang w:val="el-GR"/>
        </w:rPr>
        <w:t>Επιτρέπεται η διενέργεια προγραμματισμένων διακοπών της Υπηρεσίας (</w:t>
      </w:r>
      <w:r w:rsidRPr="00274B25">
        <w:rPr>
          <w:lang w:val="en-US"/>
        </w:rPr>
        <w:t>Planned</w:t>
      </w:r>
      <w:r w:rsidRPr="00274B25">
        <w:rPr>
          <w:lang w:val="el-GR"/>
        </w:rPr>
        <w:t xml:space="preserve"> </w:t>
      </w:r>
      <w:r w:rsidRPr="00274B25">
        <w:rPr>
          <w:lang w:val="en-US"/>
        </w:rPr>
        <w:t>Outages</w:t>
      </w:r>
      <w:r w:rsidRPr="00274B25">
        <w:rPr>
          <w:lang w:val="el-GR"/>
        </w:rPr>
        <w:t>), τόσο κατά την υλοποίηση του Έργου, όσο και κατά τη διάρκεια της ΠΕΣ, σύμφωνα με τις παρακάτω συνθήκες:</w:t>
      </w:r>
    </w:p>
    <w:p w14:paraId="31EA24FD" w14:textId="77777777" w:rsidR="007D69F3" w:rsidRPr="00274B25" w:rsidRDefault="007D69F3" w:rsidP="00AF0971">
      <w:pPr>
        <w:widowControl w:val="0"/>
        <w:numPr>
          <w:ilvl w:val="0"/>
          <w:numId w:val="38"/>
        </w:numPr>
        <w:suppressAutoHyphens w:val="0"/>
        <w:adjustRightInd w:val="0"/>
        <w:spacing w:before="120"/>
        <w:textAlignment w:val="baseline"/>
        <w:rPr>
          <w:lang w:val="el-GR"/>
        </w:rPr>
      </w:pPr>
      <w:r w:rsidRPr="00274B25">
        <w:rPr>
          <w:lang w:val="el-GR"/>
        </w:rPr>
        <w:t xml:space="preserve">Κάθε προγραμματισμένη διακοπή της υπηρεσίας από τον Ανάδοχο θα ανακοινώνεται τουλάχιστον </w:t>
      </w:r>
      <w:r w:rsidRPr="00274B25">
        <w:rPr>
          <w:b/>
          <w:lang w:val="el-GR"/>
        </w:rPr>
        <w:t>15 ημερολογιακές ημέρες</w:t>
      </w:r>
      <w:r w:rsidRPr="00274B25">
        <w:rPr>
          <w:lang w:val="el-GR"/>
        </w:rPr>
        <w:t xml:space="preserve"> νωρίτερα στο Φορέα, και θα πρέπει να τεκμηριώνεται κατάλληλα.</w:t>
      </w:r>
    </w:p>
    <w:p w14:paraId="7E99C337" w14:textId="77777777" w:rsidR="007D69F3" w:rsidRPr="00274B25" w:rsidRDefault="007D69F3" w:rsidP="00AF0971">
      <w:pPr>
        <w:widowControl w:val="0"/>
        <w:numPr>
          <w:ilvl w:val="0"/>
          <w:numId w:val="38"/>
        </w:numPr>
        <w:suppressAutoHyphens w:val="0"/>
        <w:adjustRightInd w:val="0"/>
        <w:spacing w:before="120"/>
        <w:textAlignment w:val="baseline"/>
        <w:rPr>
          <w:lang w:val="el-GR"/>
        </w:rPr>
      </w:pPr>
      <w:r w:rsidRPr="00274B25">
        <w:rPr>
          <w:lang w:val="el-GR"/>
        </w:rPr>
        <w:t>Κάθε προγραμματισμένη διακοπή της υπηρεσίας θα πραγματοποιείται μόνο εφόσον ρητά συμφωνηθεί μεταξύ των δύο μερών.</w:t>
      </w:r>
    </w:p>
    <w:p w14:paraId="6BE315DB" w14:textId="77777777" w:rsidR="007D69F3" w:rsidRPr="00274B25" w:rsidRDefault="007D69F3" w:rsidP="00AF0971">
      <w:pPr>
        <w:widowControl w:val="0"/>
        <w:numPr>
          <w:ilvl w:val="0"/>
          <w:numId w:val="38"/>
        </w:numPr>
        <w:suppressAutoHyphens w:val="0"/>
        <w:adjustRightInd w:val="0"/>
        <w:spacing w:before="120"/>
        <w:textAlignment w:val="baseline"/>
        <w:rPr>
          <w:lang w:val="el-GR"/>
        </w:rPr>
      </w:pPr>
      <w:r w:rsidRPr="00274B25">
        <w:rPr>
          <w:lang w:val="el-GR"/>
        </w:rPr>
        <w:t>Η μέγιστη διάρκεια μίας προγραμματισμένης διακοπής υπηρεσιών θα συμφωνείται ρητά μεταξύ των δύο μερών.</w:t>
      </w:r>
    </w:p>
    <w:p w14:paraId="01CA5C96" w14:textId="77777777" w:rsidR="007D69F3" w:rsidRPr="00274B25" w:rsidRDefault="007D69F3" w:rsidP="00AF0971">
      <w:pPr>
        <w:widowControl w:val="0"/>
        <w:numPr>
          <w:ilvl w:val="0"/>
          <w:numId w:val="38"/>
        </w:numPr>
        <w:suppressAutoHyphens w:val="0"/>
        <w:adjustRightInd w:val="0"/>
        <w:spacing w:before="120"/>
        <w:textAlignment w:val="baseline"/>
        <w:rPr>
          <w:lang w:val="el-GR"/>
        </w:rPr>
      </w:pPr>
      <w:r w:rsidRPr="00274B25">
        <w:rPr>
          <w:lang w:val="el-GR"/>
        </w:rPr>
        <w:t xml:space="preserve">Θα πραγματοποιείται μόνο </w:t>
      </w:r>
      <w:r w:rsidRPr="00274B25">
        <w:rPr>
          <w:b/>
          <w:lang w:val="el-GR"/>
        </w:rPr>
        <w:t>σε ώρες ΕΩΚ</w:t>
      </w:r>
      <w:r w:rsidRPr="00274B25">
        <w:rPr>
          <w:lang w:val="el-GR"/>
        </w:rPr>
        <w:t xml:space="preserve"> (όπως αυτές ορίζονται στην προηγούμενη ενότητα).</w:t>
      </w:r>
    </w:p>
    <w:p w14:paraId="4B4E9ADE" w14:textId="77777777" w:rsidR="007D69F3" w:rsidRPr="00274B25" w:rsidRDefault="007D69F3" w:rsidP="00AF0971">
      <w:pPr>
        <w:widowControl w:val="0"/>
        <w:numPr>
          <w:ilvl w:val="0"/>
          <w:numId w:val="38"/>
        </w:numPr>
        <w:suppressAutoHyphens w:val="0"/>
        <w:adjustRightInd w:val="0"/>
        <w:spacing w:before="120"/>
        <w:textAlignment w:val="baseline"/>
        <w:rPr>
          <w:lang w:val="el-GR"/>
        </w:rPr>
      </w:pPr>
      <w:r w:rsidRPr="00274B25">
        <w:rPr>
          <w:lang w:val="el-GR"/>
        </w:rPr>
        <w:t xml:space="preserve">Η χρονική περίοδος απώλειας της υπηρεσίας που οφείλεται σε προγραμματισμένη διακοπή </w:t>
      </w:r>
      <w:r w:rsidRPr="00274B25">
        <w:rPr>
          <w:b/>
          <w:lang w:val="el-GR"/>
        </w:rPr>
        <w:t>δε</w:t>
      </w:r>
      <w:r w:rsidRPr="00274B25">
        <w:rPr>
          <w:lang w:val="el-GR"/>
        </w:rPr>
        <w:t xml:space="preserve"> θα υπολογίζεται στη μέτρηση των Ποιοτικών Κριτηρίων.</w:t>
      </w:r>
    </w:p>
    <w:p w14:paraId="21980F38" w14:textId="77777777" w:rsidR="007D69F3" w:rsidRPr="00274B25" w:rsidRDefault="007D69F3" w:rsidP="007D69F3">
      <w:pPr>
        <w:spacing w:before="120"/>
        <w:rPr>
          <w:lang w:val="el-GR"/>
        </w:rPr>
      </w:pPr>
      <w:r w:rsidRPr="00274B25">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618C9648" w14:textId="77777777" w:rsidR="003C2BEF" w:rsidRPr="00EF2204" w:rsidRDefault="003C2BEF" w:rsidP="003C2BEF">
      <w:pPr>
        <w:rPr>
          <w:lang w:val="el-GR"/>
        </w:rPr>
      </w:pPr>
    </w:p>
    <w:p w14:paraId="696E382C" w14:textId="77777777" w:rsidR="00025B9C" w:rsidRDefault="00025B9C" w:rsidP="001247AF">
      <w:pPr>
        <w:pStyle w:val="2"/>
        <w:rPr>
          <w:lang w:val="el-GR"/>
        </w:rPr>
      </w:pPr>
      <w:bookmarkStart w:id="801" w:name="_Ref88635186"/>
      <w:bookmarkStart w:id="802" w:name="_Toc91006696"/>
      <w:bookmarkStart w:id="803" w:name="_Toc125557828"/>
      <w:r w:rsidRPr="00EF2204">
        <w:rPr>
          <w:lang w:val="el-GR"/>
        </w:rPr>
        <w:t>Ομάδα Έργου/Σχήμα Διοίκησης Έργου</w:t>
      </w:r>
      <w:bookmarkEnd w:id="801"/>
      <w:bookmarkEnd w:id="802"/>
      <w:bookmarkEnd w:id="803"/>
      <w:r w:rsidRPr="00EF2204">
        <w:rPr>
          <w:lang w:val="el-GR"/>
        </w:rPr>
        <w:tab/>
      </w:r>
    </w:p>
    <w:p w14:paraId="446DDF07"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F2204" w:rsidRDefault="003C2BEF" w:rsidP="003C2BEF">
      <w:pPr>
        <w:rPr>
          <w:lang w:val="el-GR"/>
        </w:rPr>
      </w:pPr>
    </w:p>
    <w:p w14:paraId="69D80E62" w14:textId="77777777" w:rsidR="00025B9C" w:rsidRDefault="00025B9C" w:rsidP="001247AF">
      <w:pPr>
        <w:pStyle w:val="2"/>
        <w:rPr>
          <w:lang w:val="el-GR"/>
        </w:rPr>
      </w:pPr>
      <w:bookmarkStart w:id="804" w:name="_Ref88635197"/>
      <w:bookmarkStart w:id="805" w:name="_Toc91006697"/>
      <w:bookmarkStart w:id="806" w:name="_Toc125557829"/>
      <w:r w:rsidRPr="00EF2204">
        <w:rPr>
          <w:lang w:val="el-GR"/>
        </w:rPr>
        <w:t>Μεθοδολογία διοίκησης και διασφάλισης ποιότητας</w:t>
      </w:r>
      <w:bookmarkEnd w:id="804"/>
      <w:bookmarkEnd w:id="805"/>
      <w:bookmarkEnd w:id="806"/>
      <w:r w:rsidRPr="00EF2204">
        <w:rPr>
          <w:lang w:val="el-GR"/>
        </w:rPr>
        <w:tab/>
      </w:r>
    </w:p>
    <w:p w14:paraId="20ACB7DF" w14:textId="77777777" w:rsidR="003C2BEF" w:rsidRPr="00274B25" w:rsidRDefault="003C2BEF" w:rsidP="003C2BEF">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1D169991" w14:textId="77777777" w:rsidR="003C2BEF" w:rsidRPr="00274B25" w:rsidRDefault="003C2BEF" w:rsidP="003C2BEF">
      <w:pPr>
        <w:spacing w:before="120"/>
        <w:rPr>
          <w:lang w:val="el-GR"/>
        </w:rPr>
      </w:pPr>
      <w:r w:rsidRPr="00274B25">
        <w:rPr>
          <w:lang w:val="el-GR"/>
        </w:rPr>
        <w:t>Κατά τη διάρκεια υλοποίησης του Έργου, ο Ανάδοχος θα υποβάλλει Μηνιαίες Αναφορές Προόδου (</w:t>
      </w:r>
      <w:r w:rsidRPr="00274B25">
        <w:t>progress</w:t>
      </w:r>
      <w:r w:rsidRPr="00274B25">
        <w:rPr>
          <w:lang w:val="el-GR"/>
        </w:rPr>
        <w:t xml:space="preserve"> </w:t>
      </w:r>
      <w:r w:rsidRPr="00274B25">
        <w:t>reports</w:t>
      </w:r>
      <w:r w:rsidRPr="00274B25">
        <w:rPr>
          <w:lang w:val="el-GR"/>
        </w:rPr>
        <w:t>) σχετικά με τις δράσεις του και τις διαδικασίες εκτέλεσης του Έργου, έτσι ώστε να διασφαλίζεται:</w:t>
      </w:r>
    </w:p>
    <w:p w14:paraId="070E01F5" w14:textId="77777777" w:rsidR="003C2BEF" w:rsidRPr="00274B25" w:rsidRDefault="003C2BEF" w:rsidP="00AF0971">
      <w:pPr>
        <w:numPr>
          <w:ilvl w:val="0"/>
          <w:numId w:val="25"/>
        </w:numPr>
        <w:suppressAutoHyphens w:val="0"/>
        <w:spacing w:before="120"/>
        <w:ind w:left="714" w:hanging="357"/>
        <w:rPr>
          <w:lang w:val="el-GR"/>
        </w:rPr>
      </w:pPr>
      <w:r w:rsidRPr="00274B25">
        <w:rPr>
          <w:lang w:val="el-GR"/>
        </w:rPr>
        <w:t>η τήρηση του χρονοδιαγράμματος του Έργου</w:t>
      </w:r>
    </w:p>
    <w:p w14:paraId="3F6DC2E9" w14:textId="77777777" w:rsidR="003C2BEF" w:rsidRPr="00274B25" w:rsidRDefault="003C2BEF" w:rsidP="00AF0971">
      <w:pPr>
        <w:numPr>
          <w:ilvl w:val="0"/>
          <w:numId w:val="25"/>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0DB333E" w14:textId="77777777" w:rsidR="003C2BEF" w:rsidRPr="00274B25" w:rsidRDefault="003C2BEF" w:rsidP="003C2BEF">
      <w:pPr>
        <w:spacing w:before="120"/>
        <w:rPr>
          <w:lang w:val="el-GR"/>
        </w:rPr>
      </w:pPr>
      <w:r w:rsidRPr="00274B25">
        <w:rPr>
          <w:lang w:val="el-GR"/>
        </w:rPr>
        <w:t xml:space="preserve">Οι τακτικές συναντήσεις του Αναδόχου με την ΕΠΕ για την πρόοδο του Έργου θα διεξάγονται σε μηνιαία βάση. </w:t>
      </w:r>
    </w:p>
    <w:p w14:paraId="2449C01F" w14:textId="77777777" w:rsidR="003C2BEF" w:rsidRPr="00274B25" w:rsidRDefault="003C2BEF" w:rsidP="003C2BEF">
      <w:pPr>
        <w:spacing w:before="120"/>
        <w:rPr>
          <w:lang w:val="el-GR"/>
        </w:rPr>
      </w:pPr>
      <w:r w:rsidRPr="00274B25">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274B25" w:rsidRDefault="003C2BEF" w:rsidP="003C2BEF">
      <w:pPr>
        <w:spacing w:before="120"/>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274B25" w:rsidRDefault="003C2BEF" w:rsidP="003C2BEF">
      <w:pPr>
        <w:spacing w:before="120"/>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4B80495" w14:textId="77777777" w:rsidR="003C2BEF" w:rsidRPr="00274B25" w:rsidRDefault="003C2BEF" w:rsidP="003C2BEF">
      <w:pPr>
        <w:spacing w:before="120"/>
        <w:rPr>
          <w:lang w:val="el-GR"/>
        </w:rPr>
      </w:pPr>
      <w:r w:rsidRPr="00274B25">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294A9D5" w14:textId="77777777" w:rsidR="003C2BEF" w:rsidRPr="00EF2204" w:rsidRDefault="003C2BEF" w:rsidP="003C2BEF">
      <w:pPr>
        <w:rPr>
          <w:lang w:val="el-GR"/>
        </w:rPr>
      </w:pPr>
    </w:p>
    <w:p w14:paraId="7C444B2F" w14:textId="47DC5022" w:rsidR="00025B9C" w:rsidRDefault="00025B9C" w:rsidP="001247AF">
      <w:pPr>
        <w:pStyle w:val="2"/>
        <w:rPr>
          <w:lang w:val="el-GR"/>
        </w:rPr>
      </w:pPr>
      <w:bookmarkStart w:id="807" w:name="_Toc91006698"/>
      <w:bookmarkStart w:id="808" w:name="_Toc125557830"/>
      <w:r w:rsidRPr="00EF2204">
        <w:rPr>
          <w:lang w:val="el-GR"/>
        </w:rPr>
        <w:t>Τόπος υλοποίησης/ παροχής των υπηρεσιών</w:t>
      </w:r>
      <w:bookmarkEnd w:id="807"/>
      <w:bookmarkEnd w:id="808"/>
    </w:p>
    <w:p w14:paraId="63053F1C" w14:textId="2E713A9B" w:rsidR="003C2BEF" w:rsidRPr="00DF7237" w:rsidRDefault="003C2BEF" w:rsidP="00EF2204">
      <w:pPr>
        <w:rPr>
          <w:lang w:val="el-GR"/>
        </w:rPr>
      </w:pPr>
      <w:r w:rsidRPr="003C2BEF">
        <w:rPr>
          <w:lang w:val="el-GR"/>
        </w:rPr>
        <w:t xml:space="preserve">Ο Ανάδοχος θα πρέπει να εγκαταστήσει το Σύστημα </w:t>
      </w:r>
      <w:r w:rsidR="00DF7237" w:rsidRPr="00DF7237">
        <w:rPr>
          <w:lang w:val="el-GR"/>
        </w:rPr>
        <w:t xml:space="preserve">στους </w:t>
      </w:r>
      <w:r w:rsidR="00DF7237" w:rsidRPr="00DF7237">
        <w:rPr>
          <w:lang w:val="en-US"/>
        </w:rPr>
        <w:t>servers</w:t>
      </w:r>
      <w:r w:rsidR="00DF7237" w:rsidRPr="00DF7237">
        <w:rPr>
          <w:lang w:val="el-GR"/>
        </w:rPr>
        <w:t xml:space="preserve"> της ΕΑΓΜΕ</w:t>
      </w:r>
      <w:r w:rsidRPr="00DF7237">
        <w:rPr>
          <w:lang w:val="el-GR"/>
        </w:rPr>
        <w:t xml:space="preserve"> και να παραδώσει σε πλήρη λειτουργία το σύνολο του ζητούμενου λογισμικού στον Φορέα Λειτουργίας.</w:t>
      </w:r>
    </w:p>
    <w:p w14:paraId="5B530AE2" w14:textId="4C5DFA6D" w:rsidR="003C2BEF" w:rsidRPr="003C2BEF" w:rsidRDefault="003C2BEF" w:rsidP="00EF2204">
      <w:pPr>
        <w:rPr>
          <w:lang w:val="el-GR"/>
        </w:rPr>
      </w:pPr>
      <w:r w:rsidRPr="003C2BEF">
        <w:rPr>
          <w:lang w:val="el-GR"/>
        </w:rPr>
        <w:t xml:space="preserve">Ο Ανάδοχος θα προσφέρει τις υπηρεσίες του κατά κύριο λόγο στις </w:t>
      </w:r>
      <w:r w:rsidRPr="00DF7237">
        <w:rPr>
          <w:lang w:val="el-GR"/>
        </w:rPr>
        <w:t>εγκαταστάσεις του Φορέα Λειτουργίας αλλά και σε όποια άλλα σημεία προκύψουν από τις απαιτήσεις του Έργου</w:t>
      </w:r>
      <w:r w:rsidR="00DF7237" w:rsidRPr="00DF7237">
        <w:rPr>
          <w:lang w:val="el-GR"/>
        </w:rPr>
        <w:t>.</w:t>
      </w:r>
    </w:p>
    <w:p w14:paraId="1BD567A8" w14:textId="77777777" w:rsidR="003C2BEF" w:rsidRPr="003C2BEF" w:rsidRDefault="003C2BEF" w:rsidP="00EF2204">
      <w:pPr>
        <w:rPr>
          <w:lang w:val="el-GR"/>
        </w:rPr>
      </w:pPr>
      <w:r w:rsidRPr="003C2BEF">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4F64C8E" w14:textId="6ECFE101" w:rsidR="003C2BEF" w:rsidRDefault="003C2BEF" w:rsidP="003C2BEF">
      <w:pPr>
        <w:rPr>
          <w:lang w:val="el-GR"/>
        </w:rPr>
      </w:pPr>
      <w:r w:rsidRPr="00FB3CCC">
        <w:rPr>
          <w:lang w:val="el-GR"/>
        </w:rPr>
        <w:t xml:space="preserve">Τόπος υποβολής των παραδοτέων είναι η έδρα της ΚτΠ </w:t>
      </w:r>
      <w:r w:rsidR="00F2112F">
        <w:rPr>
          <w:lang w:val="el-GR"/>
        </w:rPr>
        <w:t>Μ.</w:t>
      </w:r>
      <w:r w:rsidRPr="00FB3CCC">
        <w:rPr>
          <w:lang w:val="el-GR"/>
        </w:rPr>
        <w:t>Α.Ε.</w:t>
      </w:r>
    </w:p>
    <w:p w14:paraId="57E3CA16" w14:textId="77777777" w:rsidR="003C2BEF" w:rsidRPr="00EF2204" w:rsidRDefault="003C2BEF" w:rsidP="00EF2204">
      <w:pPr>
        <w:suppressAutoHyphens w:val="0"/>
        <w:autoSpaceDE w:val="0"/>
        <w:spacing w:after="60"/>
        <w:rPr>
          <w:rFonts w:eastAsia="SimSun"/>
          <w:lang w:val="el-GR"/>
        </w:rPr>
      </w:pPr>
    </w:p>
    <w:p w14:paraId="58CC9A6A" w14:textId="77777777" w:rsidR="00A613D1" w:rsidRPr="00603221" w:rsidRDefault="00A613D1">
      <w:pPr>
        <w:suppressAutoHyphens w:val="0"/>
        <w:autoSpaceDE w:val="0"/>
        <w:spacing w:after="60"/>
        <w:rPr>
          <w:rFonts w:eastAsia="SimSun"/>
          <w:lang w:val="el-GR"/>
        </w:rPr>
      </w:pPr>
    </w:p>
    <w:p w14:paraId="3C4CA7FA" w14:textId="77777777" w:rsidR="00CB3073" w:rsidRPr="00603221" w:rsidRDefault="00CB3073">
      <w:pPr>
        <w:suppressAutoHyphens w:val="0"/>
        <w:autoSpaceDE w:val="0"/>
        <w:spacing w:after="60"/>
        <w:rPr>
          <w:rFonts w:eastAsia="SimSun"/>
          <w:lang w:val="el-GR"/>
        </w:rPr>
        <w:sectPr w:rsidR="00CB3073" w:rsidRPr="00603221" w:rsidSect="00DF02B0">
          <w:pgSz w:w="11906" w:h="16838"/>
          <w:pgMar w:top="1134" w:right="1134" w:bottom="1134" w:left="1134" w:header="720" w:footer="709" w:gutter="0"/>
          <w:cols w:space="720"/>
          <w:titlePg/>
          <w:docGrid w:linePitch="360"/>
        </w:sectPr>
      </w:pPr>
    </w:p>
    <w:p w14:paraId="63D508FF" w14:textId="77777777" w:rsidR="008338F0" w:rsidRPr="001247AF" w:rsidRDefault="003355E7" w:rsidP="00CF3AEB">
      <w:pPr>
        <w:pStyle w:val="1"/>
        <w:numPr>
          <w:ilvl w:val="0"/>
          <w:numId w:val="0"/>
        </w:numPr>
        <w:ind w:left="432"/>
        <w:rPr>
          <w:lang w:val="el-GR"/>
        </w:rPr>
      </w:pPr>
      <w:bookmarkStart w:id="809" w:name="_Ref510087011"/>
      <w:bookmarkStart w:id="810" w:name="_Ref40980421"/>
      <w:bookmarkStart w:id="811" w:name="_Toc125557831"/>
      <w:r w:rsidRPr="001247AF">
        <w:rPr>
          <w:lang w:val="el-GR"/>
        </w:rPr>
        <w:t>ΠΑΡΑΡΤΗΜΑ ΙΙ –</w:t>
      </w:r>
      <w:r w:rsidR="00E1337D" w:rsidRPr="001247AF">
        <w:rPr>
          <w:lang w:val="el-GR"/>
        </w:rPr>
        <w:t xml:space="preserve"> </w:t>
      </w:r>
      <w:r w:rsidR="007A3AC0" w:rsidRPr="001247AF">
        <w:rPr>
          <w:lang w:val="el-GR"/>
        </w:rPr>
        <w:t>Πίνακες Συμμόρφωσης</w:t>
      </w:r>
      <w:bookmarkEnd w:id="809"/>
      <w:bookmarkEnd w:id="810"/>
      <w:bookmarkEnd w:id="811"/>
      <w:r w:rsidR="007A3AC0" w:rsidRPr="001247AF">
        <w:rPr>
          <w:lang w:val="el-GR"/>
        </w:rPr>
        <w:t xml:space="preserve"> </w:t>
      </w:r>
    </w:p>
    <w:p w14:paraId="090A869C" w14:textId="77777777" w:rsidR="0076701C" w:rsidRPr="0076701C" w:rsidRDefault="0076701C">
      <w:pPr>
        <w:suppressAutoHyphens w:val="0"/>
        <w:autoSpaceDE w:val="0"/>
        <w:spacing w:after="60"/>
        <w:rPr>
          <w:rFonts w:eastAsia="SimSun"/>
          <w:iCs/>
          <w:lang w:val="el-GR"/>
        </w:rPr>
      </w:pPr>
    </w:p>
    <w:p w14:paraId="296573E7" w14:textId="769D48AB" w:rsidR="0076701C" w:rsidRDefault="0076701C" w:rsidP="00330CF5">
      <w:pPr>
        <w:pStyle w:val="3"/>
        <w:numPr>
          <w:ilvl w:val="0"/>
          <w:numId w:val="0"/>
        </w:numPr>
        <w:ind w:left="720"/>
      </w:pPr>
      <w:bookmarkStart w:id="812" w:name="_Toc91006699"/>
      <w:bookmarkStart w:id="813" w:name="_Ref121397899"/>
      <w:bookmarkStart w:id="814" w:name="_Toc125557832"/>
      <w:r w:rsidRPr="00182BF9">
        <w:t>Α. ΓΕΝΙΚΑ ΧΑΡΑΚΤΗΡΙΣΤΙΚΑ ΕΙΔΟΥΣ ΓΙΑ ΤΟ DATA CENTER</w:t>
      </w:r>
      <w:bookmarkEnd w:id="812"/>
      <w:bookmarkEnd w:id="813"/>
      <w:bookmarkEnd w:id="814"/>
    </w:p>
    <w:p w14:paraId="217BADB0" w14:textId="77777777" w:rsidR="00381219" w:rsidRDefault="00381219" w:rsidP="00381219">
      <w:pPr>
        <w:rPr>
          <w:lang w:val="el-GR"/>
        </w:rPr>
      </w:pPr>
    </w:p>
    <w:tbl>
      <w:tblPr>
        <w:tblStyle w:val="TableGrid3"/>
        <w:tblW w:w="5047" w:type="pct"/>
        <w:tblInd w:w="-437" w:type="dxa"/>
        <w:tblLayout w:type="fixed"/>
        <w:tblLook w:val="04A0" w:firstRow="1" w:lastRow="0" w:firstColumn="1" w:lastColumn="0" w:noHBand="0" w:noVBand="1"/>
      </w:tblPr>
      <w:tblGrid>
        <w:gridCol w:w="752"/>
        <w:gridCol w:w="3370"/>
        <w:gridCol w:w="1440"/>
        <w:gridCol w:w="1800"/>
        <w:gridCol w:w="2357"/>
      </w:tblGrid>
      <w:tr w:rsidR="00381219" w14:paraId="30E815BF" w14:textId="77777777" w:rsidTr="008F2A15">
        <w:trPr>
          <w:trHeight w:val="702"/>
        </w:trPr>
        <w:tc>
          <w:tcPr>
            <w:tcW w:w="752" w:type="dxa"/>
            <w:shd w:val="clear" w:color="auto" w:fill="D9D9D9"/>
            <w:vAlign w:val="center"/>
          </w:tcPr>
          <w:p w14:paraId="251A128A"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n-US" w:eastAsia="en-US" w:bidi="en-US"/>
              </w:rPr>
              <w:t>A/A</w:t>
            </w:r>
          </w:p>
        </w:tc>
        <w:tc>
          <w:tcPr>
            <w:tcW w:w="3370" w:type="dxa"/>
            <w:shd w:val="clear" w:color="auto" w:fill="D9D9D9"/>
            <w:vAlign w:val="center"/>
          </w:tcPr>
          <w:p w14:paraId="74460EE6"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ΠΡΟΔΙΑΓΡΑΦΗ</w:t>
            </w:r>
          </w:p>
        </w:tc>
        <w:tc>
          <w:tcPr>
            <w:tcW w:w="1440" w:type="dxa"/>
            <w:shd w:val="clear" w:color="auto" w:fill="D9D9D9"/>
            <w:vAlign w:val="center"/>
          </w:tcPr>
          <w:p w14:paraId="3EB6746F"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ΑΠΑΙΤΗΣΗ</w:t>
            </w:r>
          </w:p>
        </w:tc>
        <w:tc>
          <w:tcPr>
            <w:tcW w:w="1800" w:type="dxa"/>
            <w:shd w:val="clear" w:color="auto" w:fill="D9D9D9"/>
            <w:vAlign w:val="center"/>
          </w:tcPr>
          <w:p w14:paraId="789D88EF"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ΑΠΑΝΤΗΣΗ</w:t>
            </w:r>
          </w:p>
        </w:tc>
        <w:tc>
          <w:tcPr>
            <w:tcW w:w="2357" w:type="dxa"/>
            <w:shd w:val="clear" w:color="auto" w:fill="D9D9D9"/>
            <w:vAlign w:val="bottom"/>
          </w:tcPr>
          <w:p w14:paraId="4E9B2505" w14:textId="77777777" w:rsidR="00381219" w:rsidRDefault="00381219" w:rsidP="008F2A15">
            <w:pPr>
              <w:widowControl w:val="0"/>
              <w:suppressAutoHyphens w:val="0"/>
              <w:spacing w:after="0" w:line="307" w:lineRule="auto"/>
              <w:jc w:val="center"/>
              <w:rPr>
                <w:rFonts w:ascii="Calibri" w:eastAsia="SimSun" w:hAnsi="Calibri"/>
                <w:b/>
                <w:bCs/>
                <w:lang w:val="el-GR" w:eastAsia="en-US"/>
              </w:rPr>
            </w:pPr>
            <w:r>
              <w:rPr>
                <w:rFonts w:ascii="Calibri" w:eastAsia="SimSun" w:hAnsi="Calibri"/>
                <w:b/>
                <w:bCs/>
                <w:color w:val="000000"/>
                <w:lang w:val="el-GR" w:eastAsia="el-GR" w:bidi="el-GR"/>
              </w:rPr>
              <w:t>ΠΑΡΑΠΟΜΠΕΣ / ΣΧΟΛΙΑ</w:t>
            </w:r>
          </w:p>
        </w:tc>
      </w:tr>
      <w:tr w:rsidR="00381219" w:rsidRPr="001C6572" w14:paraId="280B1C78" w14:textId="77777777" w:rsidTr="008F2A15">
        <w:trPr>
          <w:trHeight w:val="829"/>
        </w:trPr>
        <w:tc>
          <w:tcPr>
            <w:tcW w:w="9719" w:type="dxa"/>
            <w:gridSpan w:val="5"/>
            <w:shd w:val="clear" w:color="auto" w:fill="D9D9D9"/>
            <w:vAlign w:val="center"/>
          </w:tcPr>
          <w:p w14:paraId="52970D90" w14:textId="77777777" w:rsidR="00381219" w:rsidRDefault="00381219" w:rsidP="008F2A15">
            <w:pPr>
              <w:widowControl w:val="0"/>
              <w:suppressAutoHyphens w:val="0"/>
              <w:spacing w:after="0" w:line="307" w:lineRule="auto"/>
              <w:jc w:val="left"/>
              <w:rPr>
                <w:rFonts w:ascii="Calibri" w:eastAsia="SimSun" w:hAnsi="Calibri"/>
                <w:b/>
                <w:bCs/>
                <w:color w:val="000000"/>
                <w:lang w:val="el-GR" w:eastAsia="el-GR" w:bidi="el-GR"/>
              </w:rPr>
            </w:pPr>
          </w:p>
          <w:p w14:paraId="07F02A9A" w14:textId="77777777" w:rsidR="00381219" w:rsidRPr="001C6572" w:rsidRDefault="00381219" w:rsidP="008F2A15">
            <w:pPr>
              <w:rPr>
                <w:lang w:val="el-GR"/>
              </w:rPr>
            </w:pPr>
            <w:r w:rsidRPr="00C94B71">
              <w:rPr>
                <w:rFonts w:ascii="Calibri" w:eastAsia="SimSun" w:hAnsi="Calibri"/>
                <w:b/>
                <w:bCs/>
                <w:color w:val="000000"/>
                <w:lang w:val="en-US" w:eastAsia="el-GR" w:bidi="el-GR"/>
              </w:rPr>
              <w:t>Server</w:t>
            </w:r>
            <w:r>
              <w:rPr>
                <w:rFonts w:ascii="Calibri" w:eastAsia="SimSun" w:hAnsi="Calibri"/>
                <w:b/>
                <w:bCs/>
                <w:color w:val="000000"/>
                <w:lang w:val="el-GR" w:eastAsia="el-GR" w:bidi="el-GR"/>
              </w:rPr>
              <w:t xml:space="preserve"> - </w:t>
            </w:r>
            <w:r w:rsidRPr="001C6572">
              <w:rPr>
                <w:lang w:val="el-GR"/>
              </w:rPr>
              <w:t>Ζητούμενος αριθμός συστημάτων  : 3</w:t>
            </w:r>
          </w:p>
          <w:p w14:paraId="239F0EE5" w14:textId="77777777" w:rsidR="00381219" w:rsidRDefault="00381219" w:rsidP="008F2A15">
            <w:pPr>
              <w:widowControl w:val="0"/>
              <w:suppressAutoHyphens w:val="0"/>
              <w:spacing w:after="0" w:line="307" w:lineRule="auto"/>
              <w:jc w:val="left"/>
              <w:rPr>
                <w:rFonts w:ascii="Calibri" w:eastAsia="SimSun" w:hAnsi="Calibri"/>
                <w:b/>
                <w:bCs/>
                <w:color w:val="000000"/>
                <w:lang w:val="el-GR" w:eastAsia="el-GR" w:bidi="el-GR"/>
              </w:rPr>
            </w:pPr>
          </w:p>
        </w:tc>
      </w:tr>
    </w:tbl>
    <w:tbl>
      <w:tblPr>
        <w:tblStyle w:val="TableGrid1"/>
        <w:tblW w:w="9728" w:type="dxa"/>
        <w:tblInd w:w="-431" w:type="dxa"/>
        <w:tblLook w:val="04A0" w:firstRow="1" w:lastRow="0" w:firstColumn="1" w:lastColumn="0" w:noHBand="0" w:noVBand="1"/>
      </w:tblPr>
      <w:tblGrid>
        <w:gridCol w:w="636"/>
        <w:gridCol w:w="3476"/>
        <w:gridCol w:w="1417"/>
        <w:gridCol w:w="1843"/>
        <w:gridCol w:w="2356"/>
      </w:tblGrid>
      <w:tr w:rsidR="00381219" w14:paraId="435C96A7" w14:textId="77777777" w:rsidTr="008F2A15">
        <w:tc>
          <w:tcPr>
            <w:tcW w:w="636" w:type="dxa"/>
          </w:tcPr>
          <w:p w14:paraId="4D4FE0B0" w14:textId="77777777" w:rsidR="00381219" w:rsidRPr="00243BDA" w:rsidRDefault="00381219" w:rsidP="008F2A15">
            <w:pPr>
              <w:rPr>
                <w:lang w:val="el-GR"/>
              </w:rPr>
            </w:pPr>
          </w:p>
        </w:tc>
        <w:tc>
          <w:tcPr>
            <w:tcW w:w="3476" w:type="dxa"/>
          </w:tcPr>
          <w:p w14:paraId="0C6BA984" w14:textId="77777777" w:rsidR="00381219" w:rsidRPr="00243BDA" w:rsidRDefault="00381219" w:rsidP="008F2A15">
            <w:pPr>
              <w:rPr>
                <w:lang w:val="el-GR"/>
              </w:rPr>
            </w:pPr>
            <w:r w:rsidRPr="00243BDA">
              <w:rPr>
                <w:lang w:val="el-GR"/>
              </w:rPr>
              <w:t>Ο προσφερόμενος Εξοπλισμός πρέπει να είναι σύγχρονος και να μην υπάρχει ανακοίνωση περί αντικατάστασης /απόσυρσης του).</w:t>
            </w:r>
          </w:p>
        </w:tc>
        <w:tc>
          <w:tcPr>
            <w:tcW w:w="1417" w:type="dxa"/>
          </w:tcPr>
          <w:p w14:paraId="1952DDCF" w14:textId="77777777" w:rsidR="00381219" w:rsidRPr="00F814C5" w:rsidRDefault="00381219" w:rsidP="008F2A15">
            <w:pPr>
              <w:jc w:val="center"/>
              <w:rPr>
                <w:b/>
              </w:rPr>
            </w:pPr>
            <w:r w:rsidRPr="00F814C5">
              <w:rPr>
                <w:b/>
              </w:rPr>
              <w:t>ΝΑΙ</w:t>
            </w:r>
          </w:p>
        </w:tc>
        <w:tc>
          <w:tcPr>
            <w:tcW w:w="1843" w:type="dxa"/>
          </w:tcPr>
          <w:p w14:paraId="1B141229" w14:textId="77777777" w:rsidR="00381219" w:rsidRDefault="00381219" w:rsidP="008F2A15"/>
        </w:tc>
        <w:tc>
          <w:tcPr>
            <w:tcW w:w="2356" w:type="dxa"/>
          </w:tcPr>
          <w:p w14:paraId="6C097F11" w14:textId="77777777" w:rsidR="00381219" w:rsidRDefault="00381219" w:rsidP="008F2A15"/>
        </w:tc>
      </w:tr>
      <w:tr w:rsidR="00381219" w14:paraId="176A88A8" w14:textId="77777777" w:rsidTr="008F2A15">
        <w:tc>
          <w:tcPr>
            <w:tcW w:w="636" w:type="dxa"/>
          </w:tcPr>
          <w:p w14:paraId="520C58A9" w14:textId="77777777" w:rsidR="00381219" w:rsidRDefault="00381219" w:rsidP="008F2A15"/>
        </w:tc>
        <w:tc>
          <w:tcPr>
            <w:tcW w:w="3476" w:type="dxa"/>
          </w:tcPr>
          <w:p w14:paraId="3EB23CFC" w14:textId="77777777" w:rsidR="00381219" w:rsidRPr="00243BDA" w:rsidRDefault="00381219" w:rsidP="008F2A15">
            <w:pPr>
              <w:rPr>
                <w:lang w:val="el-GR"/>
              </w:rPr>
            </w:pPr>
            <w:r>
              <w:rPr>
                <w:lang w:val="en-US"/>
              </w:rPr>
              <w:t>O</w:t>
            </w:r>
            <w:r w:rsidRPr="00243BDA">
              <w:rPr>
                <w:lang w:val="el-GR"/>
              </w:rPr>
              <w:t xml:space="preserve"> εξυπηρετητής να διαθέτει </w:t>
            </w:r>
            <w:r>
              <w:rPr>
                <w:lang w:val="en-US"/>
              </w:rPr>
              <w:t>chipset</w:t>
            </w:r>
            <w:r w:rsidRPr="00243BDA">
              <w:rPr>
                <w:lang w:val="el-GR"/>
              </w:rPr>
              <w:t xml:space="preserve"> </w:t>
            </w:r>
            <w:r>
              <w:t>Intel</w:t>
            </w:r>
            <w:r w:rsidRPr="00243BDA">
              <w:rPr>
                <w:lang w:val="el-GR"/>
              </w:rPr>
              <w:t xml:space="preserve"> </w:t>
            </w:r>
            <w:r>
              <w:t>C</w:t>
            </w:r>
            <w:r w:rsidRPr="00243BDA">
              <w:rPr>
                <w:lang w:val="el-GR"/>
              </w:rPr>
              <w:t>624</w:t>
            </w:r>
          </w:p>
        </w:tc>
        <w:tc>
          <w:tcPr>
            <w:tcW w:w="1417" w:type="dxa"/>
          </w:tcPr>
          <w:p w14:paraId="56DA7779" w14:textId="77777777" w:rsidR="00381219" w:rsidRPr="00F814C5" w:rsidRDefault="00381219" w:rsidP="008F2A15">
            <w:pPr>
              <w:jc w:val="center"/>
              <w:rPr>
                <w:b/>
              </w:rPr>
            </w:pPr>
            <w:r w:rsidRPr="00F814C5">
              <w:rPr>
                <w:b/>
              </w:rPr>
              <w:t>ΝΑΙ</w:t>
            </w:r>
          </w:p>
        </w:tc>
        <w:tc>
          <w:tcPr>
            <w:tcW w:w="1843" w:type="dxa"/>
          </w:tcPr>
          <w:p w14:paraId="16263454" w14:textId="77777777" w:rsidR="00381219" w:rsidRDefault="00381219" w:rsidP="008F2A15"/>
        </w:tc>
        <w:tc>
          <w:tcPr>
            <w:tcW w:w="2356" w:type="dxa"/>
          </w:tcPr>
          <w:p w14:paraId="52B2260C" w14:textId="77777777" w:rsidR="00381219" w:rsidRDefault="00381219" w:rsidP="008F2A15"/>
        </w:tc>
      </w:tr>
      <w:tr w:rsidR="00381219" w14:paraId="3DDA5BCC" w14:textId="77777777" w:rsidTr="008F2A15">
        <w:tc>
          <w:tcPr>
            <w:tcW w:w="636" w:type="dxa"/>
          </w:tcPr>
          <w:p w14:paraId="6D0956E4" w14:textId="77777777" w:rsidR="00381219" w:rsidRDefault="00381219" w:rsidP="008F2A15"/>
        </w:tc>
        <w:tc>
          <w:tcPr>
            <w:tcW w:w="3476" w:type="dxa"/>
          </w:tcPr>
          <w:p w14:paraId="1A575C12" w14:textId="77777777" w:rsidR="00381219" w:rsidRDefault="00381219" w:rsidP="008F2A15">
            <w:r>
              <w:t>Να διαθέτει</w:t>
            </w:r>
            <w:r w:rsidRPr="002A1762">
              <w:t xml:space="preserve"> πιστοποίηση CE</w:t>
            </w:r>
          </w:p>
        </w:tc>
        <w:tc>
          <w:tcPr>
            <w:tcW w:w="1417" w:type="dxa"/>
          </w:tcPr>
          <w:p w14:paraId="2473E01A" w14:textId="77777777" w:rsidR="00381219" w:rsidRPr="00F814C5" w:rsidRDefault="00381219" w:rsidP="008F2A15">
            <w:pPr>
              <w:jc w:val="center"/>
              <w:rPr>
                <w:b/>
              </w:rPr>
            </w:pPr>
            <w:r w:rsidRPr="00F814C5">
              <w:rPr>
                <w:b/>
              </w:rPr>
              <w:t>ΝΑΙ</w:t>
            </w:r>
          </w:p>
        </w:tc>
        <w:tc>
          <w:tcPr>
            <w:tcW w:w="1843" w:type="dxa"/>
          </w:tcPr>
          <w:p w14:paraId="0C691CD1" w14:textId="77777777" w:rsidR="00381219" w:rsidRDefault="00381219" w:rsidP="008F2A15"/>
        </w:tc>
        <w:tc>
          <w:tcPr>
            <w:tcW w:w="2356" w:type="dxa"/>
          </w:tcPr>
          <w:p w14:paraId="37832976" w14:textId="77777777" w:rsidR="00381219" w:rsidRDefault="00381219" w:rsidP="008F2A15"/>
        </w:tc>
      </w:tr>
      <w:tr w:rsidR="00381219" w14:paraId="088D0A6A" w14:textId="77777777" w:rsidTr="008F2A15">
        <w:tc>
          <w:tcPr>
            <w:tcW w:w="636" w:type="dxa"/>
          </w:tcPr>
          <w:p w14:paraId="7D008955" w14:textId="77777777" w:rsidR="00381219" w:rsidRPr="0053167C" w:rsidRDefault="00381219" w:rsidP="008F2A15">
            <w:pPr>
              <w:rPr>
                <w:lang w:val="en-US"/>
              </w:rPr>
            </w:pPr>
          </w:p>
        </w:tc>
        <w:tc>
          <w:tcPr>
            <w:tcW w:w="3476" w:type="dxa"/>
          </w:tcPr>
          <w:p w14:paraId="18A1751F" w14:textId="77777777" w:rsidR="00381219" w:rsidRPr="00BB074D" w:rsidRDefault="00381219" w:rsidP="008F2A15">
            <w:pPr>
              <w:rPr>
                <w:lang w:val="en-US"/>
              </w:rPr>
            </w:pPr>
            <w:r>
              <w:t xml:space="preserve">Μέγεθος </w:t>
            </w:r>
            <w:r>
              <w:rPr>
                <w:lang w:val="en-US"/>
              </w:rPr>
              <w:t>Rack</w:t>
            </w:r>
          </w:p>
        </w:tc>
        <w:tc>
          <w:tcPr>
            <w:tcW w:w="1417" w:type="dxa"/>
          </w:tcPr>
          <w:p w14:paraId="0516E7D4" w14:textId="77777777" w:rsidR="00381219" w:rsidRPr="00F814C5" w:rsidRDefault="00381219" w:rsidP="008F2A15">
            <w:pPr>
              <w:jc w:val="center"/>
              <w:rPr>
                <w:b/>
              </w:rPr>
            </w:pPr>
            <w:r w:rsidRPr="00F814C5">
              <w:rPr>
                <w:b/>
              </w:rPr>
              <w:t xml:space="preserve">&gt;= </w:t>
            </w:r>
            <w:r>
              <w:rPr>
                <w:b/>
                <w:lang w:val="en-US"/>
              </w:rPr>
              <w:t>1</w:t>
            </w:r>
            <w:r w:rsidRPr="00F814C5">
              <w:rPr>
                <w:b/>
                <w:lang w:val="en-US"/>
              </w:rPr>
              <w:t>U</w:t>
            </w:r>
          </w:p>
        </w:tc>
        <w:tc>
          <w:tcPr>
            <w:tcW w:w="1843" w:type="dxa"/>
          </w:tcPr>
          <w:p w14:paraId="5AC86104" w14:textId="77777777" w:rsidR="00381219" w:rsidRDefault="00381219" w:rsidP="008F2A15"/>
        </w:tc>
        <w:tc>
          <w:tcPr>
            <w:tcW w:w="2356" w:type="dxa"/>
          </w:tcPr>
          <w:p w14:paraId="543ECEB6" w14:textId="77777777" w:rsidR="00381219" w:rsidRDefault="00381219" w:rsidP="008F2A15"/>
        </w:tc>
      </w:tr>
      <w:tr w:rsidR="00381219" w14:paraId="524A7FA2" w14:textId="77777777" w:rsidTr="008F2A15">
        <w:tc>
          <w:tcPr>
            <w:tcW w:w="636" w:type="dxa"/>
          </w:tcPr>
          <w:p w14:paraId="25D5465F" w14:textId="77777777" w:rsidR="00381219" w:rsidRPr="0053167C" w:rsidRDefault="00381219" w:rsidP="008F2A15">
            <w:pPr>
              <w:rPr>
                <w:lang w:val="en-US"/>
              </w:rPr>
            </w:pPr>
          </w:p>
        </w:tc>
        <w:tc>
          <w:tcPr>
            <w:tcW w:w="3476" w:type="dxa"/>
          </w:tcPr>
          <w:p w14:paraId="01F97764" w14:textId="77777777" w:rsidR="00381219" w:rsidRPr="00243BDA" w:rsidRDefault="00381219" w:rsidP="008F2A15">
            <w:pPr>
              <w:rPr>
                <w:lang w:val="el-GR"/>
              </w:rPr>
            </w:pPr>
            <w:r w:rsidRPr="00243BDA">
              <w:rPr>
                <w:lang w:val="el-GR"/>
              </w:rPr>
              <w:t>Προσφερόμενος αριθμός επεξεργαστών (</w:t>
            </w:r>
            <w:r w:rsidRPr="002A1762">
              <w:t>CPU</w:t>
            </w:r>
            <w:r w:rsidRPr="00243BDA">
              <w:rPr>
                <w:lang w:val="el-GR"/>
              </w:rPr>
              <w:t xml:space="preserve">) ανά εξυπηρετητή </w:t>
            </w:r>
          </w:p>
        </w:tc>
        <w:tc>
          <w:tcPr>
            <w:tcW w:w="1417" w:type="dxa"/>
          </w:tcPr>
          <w:p w14:paraId="5A65F8BD" w14:textId="77777777" w:rsidR="00381219" w:rsidRPr="0009021B" w:rsidRDefault="00381219" w:rsidP="008F2A15">
            <w:pPr>
              <w:jc w:val="center"/>
              <w:rPr>
                <w:b/>
                <w:lang w:val="en-US"/>
              </w:rPr>
            </w:pPr>
            <w:r w:rsidRPr="00F814C5">
              <w:rPr>
                <w:b/>
              </w:rPr>
              <w:t xml:space="preserve">&gt;= </w:t>
            </w:r>
            <w:r>
              <w:rPr>
                <w:b/>
                <w:lang w:val="en-US"/>
              </w:rPr>
              <w:t>2</w:t>
            </w:r>
          </w:p>
        </w:tc>
        <w:tc>
          <w:tcPr>
            <w:tcW w:w="1843" w:type="dxa"/>
          </w:tcPr>
          <w:p w14:paraId="15045A75" w14:textId="77777777" w:rsidR="00381219" w:rsidRDefault="00381219" w:rsidP="008F2A15"/>
        </w:tc>
        <w:tc>
          <w:tcPr>
            <w:tcW w:w="2356" w:type="dxa"/>
          </w:tcPr>
          <w:p w14:paraId="630F0548" w14:textId="77777777" w:rsidR="00381219" w:rsidRDefault="00381219" w:rsidP="008F2A15"/>
        </w:tc>
      </w:tr>
      <w:tr w:rsidR="00381219" w14:paraId="76253B14" w14:textId="77777777" w:rsidTr="008F2A15">
        <w:tc>
          <w:tcPr>
            <w:tcW w:w="636" w:type="dxa"/>
          </w:tcPr>
          <w:p w14:paraId="0F0F59F3" w14:textId="77777777" w:rsidR="00381219" w:rsidRPr="0053167C" w:rsidRDefault="00381219" w:rsidP="008F2A15">
            <w:pPr>
              <w:rPr>
                <w:lang w:val="en-US"/>
              </w:rPr>
            </w:pPr>
          </w:p>
        </w:tc>
        <w:tc>
          <w:tcPr>
            <w:tcW w:w="3476" w:type="dxa"/>
          </w:tcPr>
          <w:p w14:paraId="5AFA6890" w14:textId="77777777" w:rsidR="00381219" w:rsidRPr="00243BDA" w:rsidRDefault="00381219" w:rsidP="008F2A15">
            <w:pPr>
              <w:rPr>
                <w:lang w:val="el-GR"/>
              </w:rPr>
            </w:pPr>
            <w:r w:rsidRPr="00243BDA">
              <w:rPr>
                <w:lang w:val="el-GR"/>
              </w:rPr>
              <w:t>Υποστηριζόμενος αριθμός επεξεργαστών (</w:t>
            </w:r>
            <w:r w:rsidRPr="002A1762">
              <w:t>CPU</w:t>
            </w:r>
            <w:r w:rsidRPr="00243BDA">
              <w:rPr>
                <w:lang w:val="el-GR"/>
              </w:rPr>
              <w:t>) ανά εξυπηρετητή</w:t>
            </w:r>
          </w:p>
        </w:tc>
        <w:tc>
          <w:tcPr>
            <w:tcW w:w="1417" w:type="dxa"/>
          </w:tcPr>
          <w:p w14:paraId="538A395F" w14:textId="77777777" w:rsidR="00381219" w:rsidRPr="00596555" w:rsidRDefault="00381219" w:rsidP="008F2A15">
            <w:pPr>
              <w:jc w:val="center"/>
              <w:rPr>
                <w:b/>
                <w:lang w:val="en-US"/>
              </w:rPr>
            </w:pPr>
            <w:r w:rsidRPr="00F814C5">
              <w:rPr>
                <w:b/>
              </w:rPr>
              <w:t xml:space="preserve">&gt;= </w:t>
            </w:r>
            <w:r>
              <w:rPr>
                <w:b/>
                <w:lang w:val="en-US"/>
              </w:rPr>
              <w:t>2</w:t>
            </w:r>
          </w:p>
        </w:tc>
        <w:tc>
          <w:tcPr>
            <w:tcW w:w="1843" w:type="dxa"/>
          </w:tcPr>
          <w:p w14:paraId="78C7E247" w14:textId="77777777" w:rsidR="00381219" w:rsidRDefault="00381219" w:rsidP="008F2A15"/>
        </w:tc>
        <w:tc>
          <w:tcPr>
            <w:tcW w:w="2356" w:type="dxa"/>
          </w:tcPr>
          <w:p w14:paraId="2740A5CC" w14:textId="77777777" w:rsidR="00381219" w:rsidRDefault="00381219" w:rsidP="008F2A15"/>
        </w:tc>
      </w:tr>
      <w:tr w:rsidR="00381219" w14:paraId="3BDC0BE7" w14:textId="77777777" w:rsidTr="008F2A15">
        <w:tc>
          <w:tcPr>
            <w:tcW w:w="636" w:type="dxa"/>
          </w:tcPr>
          <w:p w14:paraId="0D586268" w14:textId="77777777" w:rsidR="00381219" w:rsidRPr="0053167C" w:rsidRDefault="00381219" w:rsidP="008F2A15">
            <w:pPr>
              <w:rPr>
                <w:lang w:val="en-US"/>
              </w:rPr>
            </w:pPr>
          </w:p>
        </w:tc>
        <w:tc>
          <w:tcPr>
            <w:tcW w:w="3476" w:type="dxa"/>
          </w:tcPr>
          <w:p w14:paraId="12C3F83D" w14:textId="77777777" w:rsidR="00381219" w:rsidRPr="00243BDA" w:rsidRDefault="00381219" w:rsidP="008F2A15">
            <w:pPr>
              <w:rPr>
                <w:lang w:val="el-GR"/>
              </w:rPr>
            </w:pPr>
            <w:r w:rsidRPr="00243BDA">
              <w:rPr>
                <w:lang w:val="el-GR"/>
              </w:rPr>
              <w:t>Προσφερόμενος αριθμός πυρήνων (</w:t>
            </w:r>
            <w:r w:rsidRPr="002A1762">
              <w:t>cores</w:t>
            </w:r>
            <w:r w:rsidRPr="00243BDA">
              <w:rPr>
                <w:lang w:val="el-GR"/>
              </w:rPr>
              <w:t>) ανά επεξεργαστή (</w:t>
            </w:r>
            <w:r w:rsidRPr="002A1762">
              <w:t>CPU</w:t>
            </w:r>
            <w:r w:rsidRPr="00243BDA">
              <w:rPr>
                <w:lang w:val="el-GR"/>
              </w:rPr>
              <w:t xml:space="preserve">) </w:t>
            </w:r>
          </w:p>
        </w:tc>
        <w:tc>
          <w:tcPr>
            <w:tcW w:w="1417" w:type="dxa"/>
          </w:tcPr>
          <w:p w14:paraId="03170871" w14:textId="77777777" w:rsidR="00381219" w:rsidRPr="0009021B" w:rsidRDefault="00381219" w:rsidP="008F2A15">
            <w:pPr>
              <w:jc w:val="center"/>
              <w:rPr>
                <w:b/>
                <w:lang w:val="en-US"/>
              </w:rPr>
            </w:pPr>
            <w:r w:rsidRPr="00F814C5">
              <w:rPr>
                <w:b/>
              </w:rPr>
              <w:t xml:space="preserve">&gt;= </w:t>
            </w:r>
            <w:r>
              <w:rPr>
                <w:b/>
                <w:lang w:val="en-US"/>
              </w:rPr>
              <w:t>20</w:t>
            </w:r>
          </w:p>
        </w:tc>
        <w:tc>
          <w:tcPr>
            <w:tcW w:w="1843" w:type="dxa"/>
          </w:tcPr>
          <w:p w14:paraId="25AB8715" w14:textId="77777777" w:rsidR="00381219" w:rsidRDefault="00381219" w:rsidP="008F2A15"/>
        </w:tc>
        <w:tc>
          <w:tcPr>
            <w:tcW w:w="2356" w:type="dxa"/>
          </w:tcPr>
          <w:p w14:paraId="4069F4AB" w14:textId="77777777" w:rsidR="00381219" w:rsidRDefault="00381219" w:rsidP="008F2A15"/>
        </w:tc>
      </w:tr>
      <w:tr w:rsidR="00381219" w14:paraId="16EEF00C" w14:textId="77777777" w:rsidTr="008F2A15">
        <w:tc>
          <w:tcPr>
            <w:tcW w:w="636" w:type="dxa"/>
          </w:tcPr>
          <w:p w14:paraId="03C17736" w14:textId="77777777" w:rsidR="00381219" w:rsidRPr="0053167C" w:rsidRDefault="00381219" w:rsidP="008F2A15">
            <w:pPr>
              <w:rPr>
                <w:lang w:val="en-US"/>
              </w:rPr>
            </w:pPr>
          </w:p>
        </w:tc>
        <w:tc>
          <w:tcPr>
            <w:tcW w:w="3476" w:type="dxa"/>
          </w:tcPr>
          <w:p w14:paraId="30070160" w14:textId="77777777" w:rsidR="00381219" w:rsidRPr="00243BDA" w:rsidRDefault="00381219" w:rsidP="008F2A15">
            <w:pPr>
              <w:rPr>
                <w:lang w:val="el-GR"/>
              </w:rPr>
            </w:pPr>
            <w:r w:rsidRPr="00243BDA">
              <w:rPr>
                <w:lang w:val="el-GR"/>
              </w:rPr>
              <w:t>Συχνότητα λειτουργίας των προσφερόμενων επεξεργαστών (</w:t>
            </w:r>
            <w:r w:rsidRPr="006052A7">
              <w:t>CPU</w:t>
            </w:r>
            <w:r w:rsidRPr="00243BDA">
              <w:rPr>
                <w:lang w:val="el-GR"/>
              </w:rPr>
              <w:t xml:space="preserve">) </w:t>
            </w:r>
          </w:p>
        </w:tc>
        <w:tc>
          <w:tcPr>
            <w:tcW w:w="1417" w:type="dxa"/>
          </w:tcPr>
          <w:p w14:paraId="17CC808A" w14:textId="77777777" w:rsidR="00381219" w:rsidRPr="00F814C5" w:rsidRDefault="00381219" w:rsidP="008F2A15">
            <w:pPr>
              <w:jc w:val="center"/>
              <w:rPr>
                <w:b/>
              </w:rPr>
            </w:pPr>
            <w:r w:rsidRPr="00F814C5">
              <w:rPr>
                <w:b/>
              </w:rPr>
              <w:t xml:space="preserve">&gt;= </w:t>
            </w:r>
            <w:r>
              <w:rPr>
                <w:b/>
                <w:lang w:val="en-US"/>
              </w:rPr>
              <w:t>2.5</w:t>
            </w:r>
            <w:r w:rsidRPr="00F814C5">
              <w:rPr>
                <w:b/>
              </w:rPr>
              <w:t xml:space="preserve"> GHz</w:t>
            </w:r>
          </w:p>
        </w:tc>
        <w:tc>
          <w:tcPr>
            <w:tcW w:w="1843" w:type="dxa"/>
          </w:tcPr>
          <w:p w14:paraId="1B6BFE9C" w14:textId="77777777" w:rsidR="00381219" w:rsidRDefault="00381219" w:rsidP="008F2A15"/>
        </w:tc>
        <w:tc>
          <w:tcPr>
            <w:tcW w:w="2356" w:type="dxa"/>
          </w:tcPr>
          <w:p w14:paraId="19135D4C" w14:textId="77777777" w:rsidR="00381219" w:rsidRDefault="00381219" w:rsidP="008F2A15"/>
        </w:tc>
      </w:tr>
      <w:tr w:rsidR="00381219" w14:paraId="5AEAAB4B" w14:textId="77777777" w:rsidTr="008F2A15">
        <w:tc>
          <w:tcPr>
            <w:tcW w:w="636" w:type="dxa"/>
          </w:tcPr>
          <w:p w14:paraId="677BC21E" w14:textId="77777777" w:rsidR="00381219" w:rsidRPr="0053167C" w:rsidRDefault="00381219" w:rsidP="008F2A15">
            <w:pPr>
              <w:rPr>
                <w:lang w:val="en-US"/>
              </w:rPr>
            </w:pPr>
          </w:p>
        </w:tc>
        <w:tc>
          <w:tcPr>
            <w:tcW w:w="3476" w:type="dxa"/>
          </w:tcPr>
          <w:p w14:paraId="11D2D6DD" w14:textId="77777777" w:rsidR="00381219" w:rsidRPr="006052A7" w:rsidRDefault="00381219" w:rsidP="008F2A15">
            <w:r>
              <w:t>Μ</w:t>
            </w:r>
            <w:r w:rsidRPr="006052A7">
              <w:t xml:space="preserve">νήμη Cache των επεξεργαστών </w:t>
            </w:r>
            <w:r>
              <w:t xml:space="preserve"> </w:t>
            </w:r>
          </w:p>
        </w:tc>
        <w:tc>
          <w:tcPr>
            <w:tcW w:w="1417" w:type="dxa"/>
          </w:tcPr>
          <w:p w14:paraId="60898738" w14:textId="77777777" w:rsidR="00381219" w:rsidRPr="00F814C5" w:rsidRDefault="00381219" w:rsidP="008F2A15">
            <w:pPr>
              <w:jc w:val="center"/>
              <w:rPr>
                <w:b/>
              </w:rPr>
            </w:pPr>
            <w:r w:rsidRPr="00F814C5">
              <w:rPr>
                <w:b/>
              </w:rPr>
              <w:t>&gt;=</w:t>
            </w:r>
            <w:r>
              <w:rPr>
                <w:b/>
                <w:lang w:val="en-US"/>
              </w:rPr>
              <w:t>27</w:t>
            </w:r>
            <w:r w:rsidRPr="00F814C5">
              <w:rPr>
                <w:b/>
              </w:rPr>
              <w:t>ΜΒ</w:t>
            </w:r>
          </w:p>
        </w:tc>
        <w:tc>
          <w:tcPr>
            <w:tcW w:w="1843" w:type="dxa"/>
          </w:tcPr>
          <w:p w14:paraId="17154C42" w14:textId="77777777" w:rsidR="00381219" w:rsidRDefault="00381219" w:rsidP="008F2A15"/>
        </w:tc>
        <w:tc>
          <w:tcPr>
            <w:tcW w:w="2356" w:type="dxa"/>
          </w:tcPr>
          <w:p w14:paraId="271B3C72" w14:textId="77777777" w:rsidR="00381219" w:rsidRDefault="00381219" w:rsidP="008F2A15"/>
        </w:tc>
      </w:tr>
      <w:tr w:rsidR="00381219" w14:paraId="716540B1" w14:textId="77777777" w:rsidTr="008F2A15">
        <w:tc>
          <w:tcPr>
            <w:tcW w:w="636" w:type="dxa"/>
          </w:tcPr>
          <w:p w14:paraId="77BA39D4" w14:textId="77777777" w:rsidR="00381219" w:rsidRPr="0053167C" w:rsidRDefault="00381219" w:rsidP="008F2A15">
            <w:pPr>
              <w:rPr>
                <w:lang w:val="en-US"/>
              </w:rPr>
            </w:pPr>
          </w:p>
        </w:tc>
        <w:tc>
          <w:tcPr>
            <w:tcW w:w="3476" w:type="dxa"/>
          </w:tcPr>
          <w:p w14:paraId="3E497533" w14:textId="77777777" w:rsidR="00381219" w:rsidRPr="00243BDA" w:rsidRDefault="00381219" w:rsidP="008F2A15">
            <w:pPr>
              <w:rPr>
                <w:lang w:val="el-GR"/>
              </w:rPr>
            </w:pPr>
            <w:r w:rsidRPr="00243BDA">
              <w:rPr>
                <w:lang w:val="el-GR"/>
              </w:rPr>
              <w:t>Να υποστηρίζεται η ταυτόχρονη εκτέλεση πολλαπλών νημάτων ανά πυρήνα (</w:t>
            </w:r>
            <w:r w:rsidRPr="006052A7">
              <w:t>multi</w:t>
            </w:r>
            <w:r w:rsidRPr="00243BDA">
              <w:rPr>
                <w:lang w:val="el-GR"/>
              </w:rPr>
              <w:t>-</w:t>
            </w:r>
            <w:r w:rsidRPr="006052A7">
              <w:t>threading</w:t>
            </w:r>
            <w:r w:rsidRPr="00243BDA">
              <w:rPr>
                <w:lang w:val="el-GR"/>
              </w:rPr>
              <w:t>).</w:t>
            </w:r>
          </w:p>
        </w:tc>
        <w:tc>
          <w:tcPr>
            <w:tcW w:w="1417" w:type="dxa"/>
          </w:tcPr>
          <w:p w14:paraId="2321F0AF" w14:textId="77777777" w:rsidR="00381219" w:rsidRPr="00F814C5" w:rsidRDefault="00381219" w:rsidP="008F2A15">
            <w:pPr>
              <w:jc w:val="center"/>
              <w:rPr>
                <w:b/>
              </w:rPr>
            </w:pPr>
            <w:r w:rsidRPr="00F814C5">
              <w:rPr>
                <w:b/>
              </w:rPr>
              <w:t>ΝΑΙ</w:t>
            </w:r>
          </w:p>
        </w:tc>
        <w:tc>
          <w:tcPr>
            <w:tcW w:w="1843" w:type="dxa"/>
          </w:tcPr>
          <w:p w14:paraId="681B242B" w14:textId="77777777" w:rsidR="00381219" w:rsidRDefault="00381219" w:rsidP="008F2A15"/>
        </w:tc>
        <w:tc>
          <w:tcPr>
            <w:tcW w:w="2356" w:type="dxa"/>
          </w:tcPr>
          <w:p w14:paraId="7447611B" w14:textId="77777777" w:rsidR="00381219" w:rsidRDefault="00381219" w:rsidP="008F2A15"/>
        </w:tc>
      </w:tr>
      <w:tr w:rsidR="00381219" w14:paraId="053A1FC4" w14:textId="77777777" w:rsidTr="008F2A15">
        <w:tc>
          <w:tcPr>
            <w:tcW w:w="636" w:type="dxa"/>
          </w:tcPr>
          <w:p w14:paraId="546FB81E" w14:textId="77777777" w:rsidR="00381219" w:rsidRPr="0053167C" w:rsidRDefault="00381219" w:rsidP="008F2A15">
            <w:pPr>
              <w:rPr>
                <w:lang w:val="en-US"/>
              </w:rPr>
            </w:pPr>
          </w:p>
        </w:tc>
        <w:tc>
          <w:tcPr>
            <w:tcW w:w="3476" w:type="dxa"/>
          </w:tcPr>
          <w:p w14:paraId="5CF72D70" w14:textId="77777777" w:rsidR="00381219" w:rsidRPr="00243BDA" w:rsidRDefault="00381219" w:rsidP="008F2A15">
            <w:pPr>
              <w:rPr>
                <w:lang w:val="el-GR"/>
              </w:rPr>
            </w:pPr>
            <w:r w:rsidRPr="00243BDA">
              <w:rPr>
                <w:lang w:val="el-GR"/>
              </w:rPr>
              <w:t xml:space="preserve">Να παρέχεται πλήρης υποστήριξη για </w:t>
            </w:r>
            <w:r w:rsidRPr="006052A7">
              <w:t>hardware</w:t>
            </w:r>
            <w:r w:rsidRPr="00243BDA">
              <w:rPr>
                <w:lang w:val="el-GR"/>
              </w:rPr>
              <w:t xml:space="preserve"> </w:t>
            </w:r>
            <w:r w:rsidRPr="006052A7">
              <w:t>assisted</w:t>
            </w:r>
            <w:r w:rsidRPr="00243BDA">
              <w:rPr>
                <w:lang w:val="el-GR"/>
              </w:rPr>
              <w:t xml:space="preserve"> </w:t>
            </w:r>
            <w:r w:rsidRPr="006052A7">
              <w:t>x</w:t>
            </w:r>
            <w:r w:rsidRPr="00243BDA">
              <w:rPr>
                <w:lang w:val="el-GR"/>
              </w:rPr>
              <w:t xml:space="preserve">86 </w:t>
            </w:r>
            <w:r w:rsidRPr="006052A7">
              <w:t>virtualization</w:t>
            </w:r>
            <w:r w:rsidRPr="00243BDA">
              <w:rPr>
                <w:lang w:val="el-GR"/>
              </w:rPr>
              <w:t xml:space="preserve"> (ανάλογα με τον κατασκευαστή απαιτούνται τα κατάλληλα </w:t>
            </w:r>
            <w:r w:rsidRPr="006052A7">
              <w:t>processor</w:t>
            </w:r>
            <w:r w:rsidRPr="00243BDA">
              <w:rPr>
                <w:lang w:val="el-GR"/>
              </w:rPr>
              <w:t xml:space="preserve"> </w:t>
            </w:r>
            <w:r w:rsidRPr="006052A7">
              <w:t>extensions</w:t>
            </w:r>
            <w:r w:rsidRPr="00243BDA">
              <w:rPr>
                <w:lang w:val="el-GR"/>
              </w:rPr>
              <w:t xml:space="preserve">, π.χ. </w:t>
            </w:r>
            <w:r w:rsidRPr="006052A7">
              <w:t>AMD</w:t>
            </w:r>
            <w:r w:rsidRPr="00243BDA">
              <w:rPr>
                <w:lang w:val="el-GR"/>
              </w:rPr>
              <w:t>-</w:t>
            </w:r>
            <w:r w:rsidRPr="006052A7">
              <w:t>V</w:t>
            </w:r>
            <w:r w:rsidRPr="00243BDA">
              <w:rPr>
                <w:lang w:val="el-GR"/>
              </w:rPr>
              <w:t xml:space="preserve">, </w:t>
            </w:r>
            <w:r w:rsidRPr="006052A7">
              <w:t>Intel</w:t>
            </w:r>
            <w:r w:rsidRPr="00243BDA">
              <w:rPr>
                <w:lang w:val="el-GR"/>
              </w:rPr>
              <w:t xml:space="preserve"> </w:t>
            </w:r>
            <w:r w:rsidRPr="006052A7">
              <w:t>VT</w:t>
            </w:r>
            <w:r w:rsidRPr="00243BDA">
              <w:rPr>
                <w:lang w:val="el-GR"/>
              </w:rPr>
              <w:t>-</w:t>
            </w:r>
            <w:r w:rsidRPr="006052A7">
              <w:t>x</w:t>
            </w:r>
            <w:r w:rsidRPr="00243BDA">
              <w:rPr>
                <w:lang w:val="el-GR"/>
              </w:rPr>
              <w:t xml:space="preserve"> κλπ)</w:t>
            </w:r>
          </w:p>
        </w:tc>
        <w:tc>
          <w:tcPr>
            <w:tcW w:w="1417" w:type="dxa"/>
          </w:tcPr>
          <w:p w14:paraId="11971A07" w14:textId="77777777" w:rsidR="00381219" w:rsidRPr="00F814C5" w:rsidRDefault="00381219" w:rsidP="008F2A15">
            <w:pPr>
              <w:jc w:val="center"/>
              <w:rPr>
                <w:b/>
              </w:rPr>
            </w:pPr>
            <w:r w:rsidRPr="00F814C5">
              <w:rPr>
                <w:b/>
              </w:rPr>
              <w:t>ΝΑΙ</w:t>
            </w:r>
          </w:p>
        </w:tc>
        <w:tc>
          <w:tcPr>
            <w:tcW w:w="1843" w:type="dxa"/>
          </w:tcPr>
          <w:p w14:paraId="6CCE2714" w14:textId="77777777" w:rsidR="00381219" w:rsidRDefault="00381219" w:rsidP="008F2A15"/>
        </w:tc>
        <w:tc>
          <w:tcPr>
            <w:tcW w:w="2356" w:type="dxa"/>
          </w:tcPr>
          <w:p w14:paraId="3BBE0E5F" w14:textId="77777777" w:rsidR="00381219" w:rsidRDefault="00381219" w:rsidP="008F2A15"/>
        </w:tc>
      </w:tr>
      <w:tr w:rsidR="00381219" w14:paraId="6FB142F4" w14:textId="77777777" w:rsidTr="008F2A15">
        <w:tc>
          <w:tcPr>
            <w:tcW w:w="636" w:type="dxa"/>
          </w:tcPr>
          <w:p w14:paraId="21E16019" w14:textId="77777777" w:rsidR="00381219" w:rsidRPr="0053167C" w:rsidRDefault="00381219" w:rsidP="008F2A15">
            <w:pPr>
              <w:rPr>
                <w:lang w:val="en-US"/>
              </w:rPr>
            </w:pPr>
          </w:p>
        </w:tc>
        <w:tc>
          <w:tcPr>
            <w:tcW w:w="3476" w:type="dxa"/>
          </w:tcPr>
          <w:p w14:paraId="5E3053E8" w14:textId="77777777" w:rsidR="00381219" w:rsidRPr="006052A7" w:rsidRDefault="00381219" w:rsidP="008F2A15">
            <w:r w:rsidRPr="006052A7">
              <w:t xml:space="preserve">Μέγεθος προσφερόμενης μνήμης </w:t>
            </w:r>
            <w:r>
              <w:rPr>
                <w:lang w:val="en-US"/>
              </w:rPr>
              <w:t xml:space="preserve"> </w:t>
            </w:r>
            <w:r w:rsidRPr="006052A7">
              <w:t xml:space="preserve"> </w:t>
            </w:r>
          </w:p>
        </w:tc>
        <w:tc>
          <w:tcPr>
            <w:tcW w:w="1417" w:type="dxa"/>
          </w:tcPr>
          <w:p w14:paraId="7F0FC74A" w14:textId="77777777" w:rsidR="00381219" w:rsidRPr="00F814C5" w:rsidRDefault="00381219" w:rsidP="008F2A15">
            <w:pPr>
              <w:jc w:val="center"/>
              <w:rPr>
                <w:b/>
                <w:lang w:val="en-US"/>
              </w:rPr>
            </w:pPr>
            <w:r w:rsidRPr="00F814C5">
              <w:rPr>
                <w:b/>
              </w:rPr>
              <w:t xml:space="preserve">&gt;= </w:t>
            </w:r>
            <w:r>
              <w:rPr>
                <w:b/>
              </w:rPr>
              <w:t>512</w:t>
            </w:r>
            <w:r>
              <w:rPr>
                <w:b/>
                <w:lang w:val="en-US"/>
              </w:rPr>
              <w:t>GB</w:t>
            </w:r>
          </w:p>
        </w:tc>
        <w:tc>
          <w:tcPr>
            <w:tcW w:w="1843" w:type="dxa"/>
          </w:tcPr>
          <w:p w14:paraId="1B5D6430" w14:textId="77777777" w:rsidR="00381219" w:rsidRDefault="00381219" w:rsidP="008F2A15"/>
        </w:tc>
        <w:tc>
          <w:tcPr>
            <w:tcW w:w="2356" w:type="dxa"/>
          </w:tcPr>
          <w:p w14:paraId="68D9341E" w14:textId="77777777" w:rsidR="00381219" w:rsidRDefault="00381219" w:rsidP="008F2A15"/>
        </w:tc>
      </w:tr>
      <w:tr w:rsidR="00381219" w14:paraId="3153FB18" w14:textId="77777777" w:rsidTr="008F2A15">
        <w:tc>
          <w:tcPr>
            <w:tcW w:w="636" w:type="dxa"/>
          </w:tcPr>
          <w:p w14:paraId="7E628598" w14:textId="77777777" w:rsidR="00381219" w:rsidRPr="0053167C" w:rsidRDefault="00381219" w:rsidP="008F2A15">
            <w:pPr>
              <w:rPr>
                <w:lang w:val="en-US"/>
              </w:rPr>
            </w:pPr>
          </w:p>
        </w:tc>
        <w:tc>
          <w:tcPr>
            <w:tcW w:w="3476" w:type="dxa"/>
          </w:tcPr>
          <w:p w14:paraId="24AC1B45" w14:textId="77777777" w:rsidR="00381219" w:rsidRPr="006052A7" w:rsidRDefault="00381219" w:rsidP="008F2A15">
            <w:r w:rsidRPr="006052A7">
              <w:t xml:space="preserve">Μέγεθος υποστηριζόμενης μνήμης </w:t>
            </w:r>
            <w:r>
              <w:rPr>
                <w:lang w:val="en-US"/>
              </w:rPr>
              <w:t xml:space="preserve"> </w:t>
            </w:r>
            <w:r w:rsidRPr="006052A7">
              <w:t xml:space="preserve"> </w:t>
            </w:r>
          </w:p>
        </w:tc>
        <w:tc>
          <w:tcPr>
            <w:tcW w:w="1417" w:type="dxa"/>
          </w:tcPr>
          <w:p w14:paraId="799EF410" w14:textId="77777777" w:rsidR="00381219" w:rsidRPr="00F814C5" w:rsidRDefault="00381219" w:rsidP="008F2A15">
            <w:pPr>
              <w:jc w:val="center"/>
              <w:rPr>
                <w:b/>
                <w:lang w:val="en-US"/>
              </w:rPr>
            </w:pPr>
            <w:r w:rsidRPr="00F814C5">
              <w:rPr>
                <w:b/>
              </w:rPr>
              <w:t xml:space="preserve">&gt;= </w:t>
            </w:r>
            <w:r>
              <w:rPr>
                <w:b/>
              </w:rPr>
              <w:t>1</w:t>
            </w:r>
            <w:r w:rsidRPr="00F814C5">
              <w:rPr>
                <w:b/>
                <w:lang w:val="en-US"/>
              </w:rPr>
              <w:t>TB</w:t>
            </w:r>
          </w:p>
        </w:tc>
        <w:tc>
          <w:tcPr>
            <w:tcW w:w="1843" w:type="dxa"/>
          </w:tcPr>
          <w:p w14:paraId="62060D63" w14:textId="77777777" w:rsidR="00381219" w:rsidRDefault="00381219" w:rsidP="008F2A15"/>
        </w:tc>
        <w:tc>
          <w:tcPr>
            <w:tcW w:w="2356" w:type="dxa"/>
          </w:tcPr>
          <w:p w14:paraId="1D3C674F" w14:textId="77777777" w:rsidR="00381219" w:rsidRDefault="00381219" w:rsidP="008F2A15"/>
        </w:tc>
      </w:tr>
      <w:tr w:rsidR="00381219" w:rsidRPr="00BB68CE" w14:paraId="6C02D5D7" w14:textId="77777777" w:rsidTr="008F2A15">
        <w:tc>
          <w:tcPr>
            <w:tcW w:w="636" w:type="dxa"/>
          </w:tcPr>
          <w:p w14:paraId="7DD4A6CD" w14:textId="77777777" w:rsidR="00381219" w:rsidRPr="0053167C" w:rsidRDefault="00381219" w:rsidP="008F2A15">
            <w:pPr>
              <w:rPr>
                <w:lang w:val="en-US"/>
              </w:rPr>
            </w:pPr>
          </w:p>
        </w:tc>
        <w:tc>
          <w:tcPr>
            <w:tcW w:w="3476" w:type="dxa"/>
          </w:tcPr>
          <w:p w14:paraId="620FF391" w14:textId="77777777" w:rsidR="00381219" w:rsidRPr="00243BDA" w:rsidRDefault="00381219" w:rsidP="008F2A15">
            <w:pPr>
              <w:rPr>
                <w:lang w:val="el-GR"/>
              </w:rPr>
            </w:pPr>
            <w:r w:rsidRPr="00243BDA">
              <w:rPr>
                <w:lang w:val="el-GR"/>
              </w:rPr>
              <w:t xml:space="preserve">Τύπος παρεχόμενης μνήμης </w:t>
            </w:r>
            <w:r w:rsidRPr="006052A7">
              <w:t>DDR</w:t>
            </w:r>
            <w:r w:rsidRPr="00243BDA">
              <w:rPr>
                <w:lang w:val="el-GR"/>
              </w:rPr>
              <w:t>4 ή ισοδύναμος ή ανώτερος</w:t>
            </w:r>
          </w:p>
        </w:tc>
        <w:tc>
          <w:tcPr>
            <w:tcW w:w="1417" w:type="dxa"/>
          </w:tcPr>
          <w:p w14:paraId="18FFED80" w14:textId="77777777" w:rsidR="00381219" w:rsidRPr="00F814C5" w:rsidRDefault="00381219" w:rsidP="008F2A15">
            <w:pPr>
              <w:jc w:val="center"/>
              <w:rPr>
                <w:b/>
              </w:rPr>
            </w:pPr>
            <w:r w:rsidRPr="00F814C5">
              <w:rPr>
                <w:b/>
              </w:rPr>
              <w:t>ΝΑΙ</w:t>
            </w:r>
          </w:p>
        </w:tc>
        <w:tc>
          <w:tcPr>
            <w:tcW w:w="1843" w:type="dxa"/>
          </w:tcPr>
          <w:p w14:paraId="2D470997" w14:textId="77777777" w:rsidR="00381219" w:rsidRDefault="00381219" w:rsidP="008F2A15"/>
        </w:tc>
        <w:tc>
          <w:tcPr>
            <w:tcW w:w="2356" w:type="dxa"/>
          </w:tcPr>
          <w:p w14:paraId="1947A147" w14:textId="77777777" w:rsidR="00381219" w:rsidRDefault="00381219" w:rsidP="008F2A15"/>
        </w:tc>
      </w:tr>
      <w:tr w:rsidR="00381219" w14:paraId="444C4161" w14:textId="77777777" w:rsidTr="008F2A15">
        <w:tc>
          <w:tcPr>
            <w:tcW w:w="636" w:type="dxa"/>
          </w:tcPr>
          <w:p w14:paraId="43D28A06" w14:textId="77777777" w:rsidR="00381219" w:rsidRPr="0053167C" w:rsidRDefault="00381219" w:rsidP="008F2A15">
            <w:pPr>
              <w:rPr>
                <w:lang w:val="en-US"/>
              </w:rPr>
            </w:pPr>
          </w:p>
        </w:tc>
        <w:tc>
          <w:tcPr>
            <w:tcW w:w="3476" w:type="dxa"/>
          </w:tcPr>
          <w:p w14:paraId="7F05D7D3" w14:textId="77777777" w:rsidR="00381219" w:rsidRPr="006052A7" w:rsidRDefault="00381219" w:rsidP="008F2A15">
            <w:r w:rsidRPr="006052A7">
              <w:t xml:space="preserve">Συχνότητα λειτουργίας παρεχόμενης μνήμης </w:t>
            </w:r>
          </w:p>
        </w:tc>
        <w:tc>
          <w:tcPr>
            <w:tcW w:w="1417" w:type="dxa"/>
          </w:tcPr>
          <w:p w14:paraId="1E35BD14" w14:textId="77777777" w:rsidR="00381219" w:rsidRPr="00F814C5" w:rsidRDefault="00381219" w:rsidP="008F2A15">
            <w:pPr>
              <w:jc w:val="center"/>
              <w:rPr>
                <w:b/>
              </w:rPr>
            </w:pPr>
            <w:r w:rsidRPr="00F814C5">
              <w:rPr>
                <w:b/>
              </w:rPr>
              <w:t>&gt;= 2</w:t>
            </w:r>
            <w:r w:rsidRPr="00F814C5">
              <w:rPr>
                <w:b/>
                <w:lang w:val="en-US"/>
              </w:rPr>
              <w:t>400</w:t>
            </w:r>
            <w:r w:rsidRPr="00F814C5">
              <w:rPr>
                <w:b/>
              </w:rPr>
              <w:t xml:space="preserve"> MHz</w:t>
            </w:r>
          </w:p>
        </w:tc>
        <w:tc>
          <w:tcPr>
            <w:tcW w:w="1843" w:type="dxa"/>
          </w:tcPr>
          <w:p w14:paraId="0EA372D3" w14:textId="77777777" w:rsidR="00381219" w:rsidRDefault="00381219" w:rsidP="008F2A15"/>
        </w:tc>
        <w:tc>
          <w:tcPr>
            <w:tcW w:w="2356" w:type="dxa"/>
          </w:tcPr>
          <w:p w14:paraId="2F78B1DD" w14:textId="77777777" w:rsidR="00381219" w:rsidRDefault="00381219" w:rsidP="008F2A15"/>
        </w:tc>
      </w:tr>
      <w:tr w:rsidR="00381219" w14:paraId="0B8F1495" w14:textId="77777777" w:rsidTr="008F2A15">
        <w:tc>
          <w:tcPr>
            <w:tcW w:w="636" w:type="dxa"/>
          </w:tcPr>
          <w:p w14:paraId="3C74F4C4" w14:textId="77777777" w:rsidR="00381219" w:rsidRPr="0053167C" w:rsidRDefault="00381219" w:rsidP="008F2A15">
            <w:pPr>
              <w:rPr>
                <w:lang w:val="en-US"/>
              </w:rPr>
            </w:pPr>
          </w:p>
        </w:tc>
        <w:tc>
          <w:tcPr>
            <w:tcW w:w="3476" w:type="dxa"/>
          </w:tcPr>
          <w:p w14:paraId="6DDEC477" w14:textId="77777777" w:rsidR="00381219" w:rsidRPr="00243BDA" w:rsidRDefault="00381219" w:rsidP="008F2A15">
            <w:pPr>
              <w:rPr>
                <w:lang w:val="el-GR"/>
              </w:rPr>
            </w:pPr>
            <w:r w:rsidRPr="00243BDA">
              <w:rPr>
                <w:lang w:val="el-GR"/>
              </w:rPr>
              <w:t xml:space="preserve">Σχετικά με τις μνήμες να υποστηρίζονται χαρακτηριστικά διασφάλισης ακεραιότητας δεδομένων </w:t>
            </w:r>
            <w:r w:rsidRPr="00CA7E48">
              <w:t>Error</w:t>
            </w:r>
            <w:r w:rsidRPr="00243BDA">
              <w:rPr>
                <w:lang w:val="el-GR"/>
              </w:rPr>
              <w:t>-</w:t>
            </w:r>
            <w:r w:rsidRPr="00CA7E48">
              <w:t>correcting</w:t>
            </w:r>
            <w:r w:rsidRPr="00243BDA">
              <w:rPr>
                <w:lang w:val="el-GR"/>
              </w:rPr>
              <w:t xml:space="preserve"> </w:t>
            </w:r>
            <w:r w:rsidRPr="00CA7E48">
              <w:t>code</w:t>
            </w:r>
            <w:r w:rsidRPr="00243BDA">
              <w:rPr>
                <w:lang w:val="el-GR"/>
              </w:rPr>
              <w:t xml:space="preserve"> (</w:t>
            </w:r>
            <w:r w:rsidRPr="00CA7E48">
              <w:t>ECC</w:t>
            </w:r>
            <w:r w:rsidRPr="00243BDA">
              <w:rPr>
                <w:lang w:val="el-GR"/>
              </w:rPr>
              <w:t xml:space="preserve">),  </w:t>
            </w:r>
            <w:r>
              <w:t>Mirroring</w:t>
            </w:r>
            <w:r w:rsidRPr="00243BDA">
              <w:rPr>
                <w:lang w:val="el-GR"/>
              </w:rPr>
              <w:t xml:space="preserve">, </w:t>
            </w:r>
            <w:r w:rsidRPr="00BB68CE">
              <w:t>ADDDC</w:t>
            </w:r>
          </w:p>
        </w:tc>
        <w:tc>
          <w:tcPr>
            <w:tcW w:w="1417" w:type="dxa"/>
          </w:tcPr>
          <w:p w14:paraId="1623EB17" w14:textId="77777777" w:rsidR="00381219" w:rsidRPr="00F814C5" w:rsidRDefault="00381219" w:rsidP="008F2A15">
            <w:pPr>
              <w:jc w:val="center"/>
              <w:rPr>
                <w:b/>
              </w:rPr>
            </w:pPr>
            <w:r w:rsidRPr="00F814C5">
              <w:rPr>
                <w:b/>
              </w:rPr>
              <w:t>ΝΑΙ</w:t>
            </w:r>
          </w:p>
        </w:tc>
        <w:tc>
          <w:tcPr>
            <w:tcW w:w="1843" w:type="dxa"/>
          </w:tcPr>
          <w:p w14:paraId="7AFE8D85" w14:textId="77777777" w:rsidR="00381219" w:rsidRDefault="00381219" w:rsidP="008F2A15"/>
        </w:tc>
        <w:tc>
          <w:tcPr>
            <w:tcW w:w="2356" w:type="dxa"/>
          </w:tcPr>
          <w:p w14:paraId="1288220D" w14:textId="77777777" w:rsidR="00381219" w:rsidRDefault="00381219" w:rsidP="008F2A15"/>
        </w:tc>
      </w:tr>
      <w:tr w:rsidR="00381219" w:rsidRPr="00AD4047" w14:paraId="017EA73E" w14:textId="77777777" w:rsidTr="008F2A15">
        <w:tc>
          <w:tcPr>
            <w:tcW w:w="636" w:type="dxa"/>
          </w:tcPr>
          <w:p w14:paraId="0B155307" w14:textId="77777777" w:rsidR="00381219" w:rsidRPr="00C45077" w:rsidRDefault="00381219" w:rsidP="008F2A15">
            <w:pPr>
              <w:rPr>
                <w:lang w:val="en-US"/>
              </w:rPr>
            </w:pPr>
          </w:p>
        </w:tc>
        <w:tc>
          <w:tcPr>
            <w:tcW w:w="3476" w:type="dxa"/>
          </w:tcPr>
          <w:p w14:paraId="4C1EDE2D" w14:textId="77777777" w:rsidR="00381219" w:rsidRPr="00AD4047" w:rsidRDefault="00381219" w:rsidP="008F2A15">
            <w:pPr>
              <w:rPr>
                <w:lang w:val="en-US"/>
              </w:rPr>
            </w:pPr>
            <w:r>
              <w:t>Υποστήριξη</w:t>
            </w:r>
            <w:r w:rsidRPr="00AD4047">
              <w:rPr>
                <w:lang w:val="en-US"/>
              </w:rPr>
              <w:t xml:space="preserve"> </w:t>
            </w:r>
            <w:r>
              <w:t>για</w:t>
            </w:r>
            <w:r w:rsidRPr="00AD4047">
              <w:rPr>
                <w:lang w:val="en-US"/>
              </w:rPr>
              <w:t xml:space="preserve"> Intel Optane DC persistent memory</w:t>
            </w:r>
          </w:p>
        </w:tc>
        <w:tc>
          <w:tcPr>
            <w:tcW w:w="1417" w:type="dxa"/>
          </w:tcPr>
          <w:p w14:paraId="573E4BBF" w14:textId="77777777" w:rsidR="00381219" w:rsidRPr="00AD4047" w:rsidRDefault="00381219" w:rsidP="008F2A15">
            <w:pPr>
              <w:jc w:val="center"/>
              <w:rPr>
                <w:b/>
                <w:lang w:val="en-US"/>
              </w:rPr>
            </w:pPr>
            <w:r>
              <w:rPr>
                <w:b/>
                <w:lang w:val="en-US"/>
              </w:rPr>
              <w:t>NAI</w:t>
            </w:r>
          </w:p>
        </w:tc>
        <w:tc>
          <w:tcPr>
            <w:tcW w:w="1843" w:type="dxa"/>
          </w:tcPr>
          <w:p w14:paraId="0BECD1B4" w14:textId="77777777" w:rsidR="00381219" w:rsidRPr="00AD4047" w:rsidRDefault="00381219" w:rsidP="008F2A15">
            <w:pPr>
              <w:rPr>
                <w:lang w:val="en-US"/>
              </w:rPr>
            </w:pPr>
          </w:p>
        </w:tc>
        <w:tc>
          <w:tcPr>
            <w:tcW w:w="2356" w:type="dxa"/>
          </w:tcPr>
          <w:p w14:paraId="1735AEC6" w14:textId="77777777" w:rsidR="00381219" w:rsidRPr="005572CB" w:rsidRDefault="00381219" w:rsidP="008F2A15">
            <w:pPr>
              <w:rPr>
                <w:lang w:val="en-US"/>
              </w:rPr>
            </w:pPr>
          </w:p>
        </w:tc>
      </w:tr>
      <w:tr w:rsidR="00381219" w14:paraId="0461BD7C" w14:textId="77777777" w:rsidTr="008F2A15">
        <w:tc>
          <w:tcPr>
            <w:tcW w:w="636" w:type="dxa"/>
          </w:tcPr>
          <w:p w14:paraId="72E2A9AC" w14:textId="77777777" w:rsidR="00381219" w:rsidRPr="00C45077" w:rsidRDefault="00381219" w:rsidP="008F2A15">
            <w:pPr>
              <w:rPr>
                <w:lang w:val="en-US"/>
              </w:rPr>
            </w:pPr>
          </w:p>
        </w:tc>
        <w:tc>
          <w:tcPr>
            <w:tcW w:w="3476" w:type="dxa"/>
          </w:tcPr>
          <w:p w14:paraId="7C941581" w14:textId="77777777" w:rsidR="00381219" w:rsidRPr="00243BDA" w:rsidRDefault="00381219" w:rsidP="008F2A15">
            <w:pPr>
              <w:rPr>
                <w:lang w:val="el-GR"/>
              </w:rPr>
            </w:pPr>
            <w:r>
              <w:rPr>
                <w:lang w:val="en-US"/>
              </w:rPr>
              <w:t>O</w:t>
            </w:r>
            <w:r w:rsidRPr="00243BDA">
              <w:rPr>
                <w:lang w:val="el-GR"/>
              </w:rPr>
              <w:t xml:space="preserve"> εξυπηρετητής να διαθέτει κατάλληλο </w:t>
            </w:r>
            <w:r w:rsidRPr="002F61FA">
              <w:t>RAID</w:t>
            </w:r>
            <w:r w:rsidRPr="00243BDA">
              <w:rPr>
                <w:lang w:val="el-GR"/>
              </w:rPr>
              <w:t xml:space="preserve"> </w:t>
            </w:r>
            <w:r w:rsidRPr="002F61FA">
              <w:t>controller</w:t>
            </w:r>
            <w:r w:rsidRPr="00243BDA">
              <w:rPr>
                <w:lang w:val="el-GR"/>
              </w:rPr>
              <w:t xml:space="preserve"> που να οδηγεί το σύνολο των προσφερόμενων δίσκων του συστήματος και να υποστηρίζει </w:t>
            </w:r>
            <w:r>
              <w:t>RAID</w:t>
            </w:r>
            <w:r w:rsidRPr="00243BDA">
              <w:rPr>
                <w:lang w:val="el-GR"/>
              </w:rPr>
              <w:t xml:space="preserve"> 0/1/10/5/50.</w:t>
            </w:r>
          </w:p>
        </w:tc>
        <w:tc>
          <w:tcPr>
            <w:tcW w:w="1417" w:type="dxa"/>
          </w:tcPr>
          <w:p w14:paraId="580A0281" w14:textId="77777777" w:rsidR="00381219" w:rsidRPr="00F814C5" w:rsidRDefault="00381219" w:rsidP="008F2A15">
            <w:pPr>
              <w:jc w:val="center"/>
              <w:rPr>
                <w:b/>
              </w:rPr>
            </w:pPr>
            <w:r w:rsidRPr="00F814C5">
              <w:rPr>
                <w:b/>
              </w:rPr>
              <w:t>ΝΑΙ</w:t>
            </w:r>
          </w:p>
        </w:tc>
        <w:tc>
          <w:tcPr>
            <w:tcW w:w="1843" w:type="dxa"/>
          </w:tcPr>
          <w:p w14:paraId="130EE675" w14:textId="77777777" w:rsidR="00381219" w:rsidRDefault="00381219" w:rsidP="008F2A15"/>
        </w:tc>
        <w:tc>
          <w:tcPr>
            <w:tcW w:w="2356" w:type="dxa"/>
          </w:tcPr>
          <w:p w14:paraId="3DABD6F1" w14:textId="77777777" w:rsidR="00381219" w:rsidRPr="005572CB" w:rsidRDefault="00381219" w:rsidP="008F2A15">
            <w:pPr>
              <w:rPr>
                <w:lang w:val="en-US"/>
              </w:rPr>
            </w:pPr>
          </w:p>
        </w:tc>
      </w:tr>
      <w:tr w:rsidR="00381219" w14:paraId="56740FB1" w14:textId="77777777" w:rsidTr="008F2A15">
        <w:tc>
          <w:tcPr>
            <w:tcW w:w="636" w:type="dxa"/>
          </w:tcPr>
          <w:p w14:paraId="34AF0109" w14:textId="77777777" w:rsidR="00381219" w:rsidRPr="00C45077" w:rsidRDefault="00381219" w:rsidP="008F2A15">
            <w:pPr>
              <w:rPr>
                <w:lang w:val="en-US"/>
              </w:rPr>
            </w:pPr>
          </w:p>
        </w:tc>
        <w:tc>
          <w:tcPr>
            <w:tcW w:w="3476" w:type="dxa"/>
          </w:tcPr>
          <w:p w14:paraId="38C77895" w14:textId="77777777" w:rsidR="00381219" w:rsidRPr="00243BDA" w:rsidRDefault="00381219" w:rsidP="008F2A15">
            <w:pPr>
              <w:rPr>
                <w:lang w:val="el-GR"/>
              </w:rPr>
            </w:pPr>
            <w:r w:rsidRPr="007B4EDC">
              <w:t>O</w:t>
            </w:r>
            <w:r w:rsidRPr="00243BDA">
              <w:rPr>
                <w:lang w:val="el-GR"/>
              </w:rPr>
              <w:t xml:space="preserve"> εξυπηρετητής να διαθέτει τουλάχιστον δύο (4) θύρες </w:t>
            </w:r>
            <w:r w:rsidRPr="007B4EDC">
              <w:t>Gigabit</w:t>
            </w:r>
            <w:r w:rsidRPr="00243BDA">
              <w:rPr>
                <w:lang w:val="el-GR"/>
              </w:rPr>
              <w:t xml:space="preserve"> Ε</w:t>
            </w:r>
            <w:r w:rsidRPr="007B4EDC">
              <w:t>thernet</w:t>
            </w:r>
            <w:r w:rsidRPr="00243BDA">
              <w:rPr>
                <w:lang w:val="el-GR"/>
              </w:rPr>
              <w:t xml:space="preserve">  </w:t>
            </w:r>
          </w:p>
        </w:tc>
        <w:tc>
          <w:tcPr>
            <w:tcW w:w="1417" w:type="dxa"/>
          </w:tcPr>
          <w:p w14:paraId="5769BC73" w14:textId="77777777" w:rsidR="00381219" w:rsidRPr="00F814C5" w:rsidRDefault="00381219" w:rsidP="008F2A15">
            <w:pPr>
              <w:jc w:val="center"/>
              <w:rPr>
                <w:b/>
              </w:rPr>
            </w:pPr>
            <w:r w:rsidRPr="00F814C5">
              <w:rPr>
                <w:b/>
              </w:rPr>
              <w:t>ΝΑΙ</w:t>
            </w:r>
          </w:p>
        </w:tc>
        <w:tc>
          <w:tcPr>
            <w:tcW w:w="1843" w:type="dxa"/>
          </w:tcPr>
          <w:p w14:paraId="0E6F7D31" w14:textId="77777777" w:rsidR="00381219" w:rsidRDefault="00381219" w:rsidP="008F2A15"/>
        </w:tc>
        <w:tc>
          <w:tcPr>
            <w:tcW w:w="2356" w:type="dxa"/>
          </w:tcPr>
          <w:p w14:paraId="66228C7A" w14:textId="77777777" w:rsidR="00381219" w:rsidRDefault="00381219" w:rsidP="008F2A15"/>
        </w:tc>
      </w:tr>
      <w:tr w:rsidR="00381219" w:rsidRPr="0072472F" w14:paraId="13ECCE65" w14:textId="77777777" w:rsidTr="008F2A15">
        <w:tc>
          <w:tcPr>
            <w:tcW w:w="636" w:type="dxa"/>
          </w:tcPr>
          <w:p w14:paraId="3D8ADE4E" w14:textId="77777777" w:rsidR="00381219" w:rsidRPr="006921D3" w:rsidRDefault="00381219" w:rsidP="008F2A15"/>
        </w:tc>
        <w:tc>
          <w:tcPr>
            <w:tcW w:w="3476" w:type="dxa"/>
          </w:tcPr>
          <w:p w14:paraId="137F2A7C" w14:textId="77777777" w:rsidR="00381219" w:rsidRPr="00243BDA" w:rsidRDefault="00381219" w:rsidP="008F2A15">
            <w:pPr>
              <w:rPr>
                <w:lang w:val="el-GR"/>
              </w:rPr>
            </w:pPr>
            <w:r w:rsidRPr="007B4EDC">
              <w:t>O</w:t>
            </w:r>
            <w:r w:rsidRPr="00243BDA">
              <w:rPr>
                <w:lang w:val="el-GR"/>
              </w:rPr>
              <w:t xml:space="preserve"> εξυπηρετητής να διαθέτει τουλάχιστον τέσσερις (4) </w:t>
            </w:r>
            <w:r>
              <w:rPr>
                <w:lang w:val="en-US"/>
              </w:rPr>
              <w:t>USB</w:t>
            </w:r>
            <w:r w:rsidRPr="00243BDA">
              <w:rPr>
                <w:lang w:val="el-GR"/>
              </w:rPr>
              <w:t xml:space="preserve"> θύρες, εκ των οποίων οι 3 να είναι </w:t>
            </w:r>
            <w:r>
              <w:rPr>
                <w:lang w:val="en-US"/>
              </w:rPr>
              <w:t>USB</w:t>
            </w:r>
            <w:r w:rsidRPr="00243BDA">
              <w:rPr>
                <w:lang w:val="el-GR"/>
              </w:rPr>
              <w:t xml:space="preserve"> 3.0 ή ανώτερο</w:t>
            </w:r>
          </w:p>
        </w:tc>
        <w:tc>
          <w:tcPr>
            <w:tcW w:w="1417" w:type="dxa"/>
          </w:tcPr>
          <w:p w14:paraId="108D89DA" w14:textId="77777777" w:rsidR="00381219" w:rsidRPr="00365158" w:rsidRDefault="00381219" w:rsidP="008F2A15">
            <w:pPr>
              <w:jc w:val="center"/>
              <w:rPr>
                <w:b/>
              </w:rPr>
            </w:pPr>
            <w:r>
              <w:rPr>
                <w:b/>
              </w:rPr>
              <w:t>ΝΑΙ</w:t>
            </w:r>
          </w:p>
        </w:tc>
        <w:tc>
          <w:tcPr>
            <w:tcW w:w="1843" w:type="dxa"/>
          </w:tcPr>
          <w:p w14:paraId="20EE2985" w14:textId="77777777" w:rsidR="00381219" w:rsidRPr="0072472F" w:rsidRDefault="00381219" w:rsidP="008F2A15">
            <w:pPr>
              <w:rPr>
                <w:highlight w:val="yellow"/>
              </w:rPr>
            </w:pPr>
          </w:p>
        </w:tc>
        <w:tc>
          <w:tcPr>
            <w:tcW w:w="2356" w:type="dxa"/>
          </w:tcPr>
          <w:p w14:paraId="6BBB8511" w14:textId="77777777" w:rsidR="00381219" w:rsidRPr="0072472F" w:rsidRDefault="00381219" w:rsidP="008F2A15"/>
        </w:tc>
      </w:tr>
      <w:tr w:rsidR="00381219" w:rsidRPr="0072472F" w14:paraId="08013B38" w14:textId="77777777" w:rsidTr="008F2A15">
        <w:tc>
          <w:tcPr>
            <w:tcW w:w="636" w:type="dxa"/>
          </w:tcPr>
          <w:p w14:paraId="7EB6BDD9" w14:textId="77777777" w:rsidR="00381219" w:rsidRPr="00597552" w:rsidRDefault="00381219" w:rsidP="008F2A15"/>
        </w:tc>
        <w:tc>
          <w:tcPr>
            <w:tcW w:w="3476" w:type="dxa"/>
          </w:tcPr>
          <w:p w14:paraId="439E20C6" w14:textId="77777777" w:rsidR="00381219" w:rsidRPr="00243BDA" w:rsidRDefault="00381219" w:rsidP="008F2A15">
            <w:pPr>
              <w:rPr>
                <w:lang w:val="el-GR"/>
              </w:rPr>
            </w:pPr>
            <w:r w:rsidRPr="00C2451B">
              <w:t>O</w:t>
            </w:r>
            <w:r w:rsidRPr="00243BDA">
              <w:rPr>
                <w:lang w:val="el-GR"/>
              </w:rPr>
              <w:t xml:space="preserve"> εξυπηρετητής να μπορεί να υποστηρίξει στο σασί αυτού, μέχρι τουλάχιστον 150ΤΒ συνολική χωρητικότητα με δίσκους 2.5”. </w:t>
            </w:r>
          </w:p>
        </w:tc>
        <w:tc>
          <w:tcPr>
            <w:tcW w:w="1417" w:type="dxa"/>
          </w:tcPr>
          <w:p w14:paraId="245C17FC" w14:textId="77777777" w:rsidR="00381219" w:rsidRPr="00DD496D" w:rsidRDefault="00381219" w:rsidP="008F2A15">
            <w:pPr>
              <w:jc w:val="center"/>
              <w:rPr>
                <w:b/>
              </w:rPr>
            </w:pPr>
            <w:r w:rsidRPr="00597552">
              <w:rPr>
                <w:b/>
                <w:lang w:val="en-US"/>
              </w:rPr>
              <w:t>NAI</w:t>
            </w:r>
          </w:p>
        </w:tc>
        <w:tc>
          <w:tcPr>
            <w:tcW w:w="1843" w:type="dxa"/>
          </w:tcPr>
          <w:p w14:paraId="7C10E008" w14:textId="77777777" w:rsidR="00381219" w:rsidRPr="0072472F" w:rsidRDefault="00381219" w:rsidP="008F2A15">
            <w:pPr>
              <w:rPr>
                <w:highlight w:val="yellow"/>
              </w:rPr>
            </w:pPr>
          </w:p>
        </w:tc>
        <w:tc>
          <w:tcPr>
            <w:tcW w:w="2356" w:type="dxa"/>
          </w:tcPr>
          <w:p w14:paraId="2E6F89AB" w14:textId="77777777" w:rsidR="00381219" w:rsidRPr="0072472F" w:rsidRDefault="00381219" w:rsidP="008F2A15"/>
        </w:tc>
      </w:tr>
      <w:tr w:rsidR="00381219" w:rsidRPr="0072472F" w14:paraId="2ADA868C" w14:textId="77777777" w:rsidTr="008F2A15">
        <w:tc>
          <w:tcPr>
            <w:tcW w:w="636" w:type="dxa"/>
          </w:tcPr>
          <w:p w14:paraId="32497B82" w14:textId="77777777" w:rsidR="00381219" w:rsidRPr="00597552" w:rsidRDefault="00381219" w:rsidP="008F2A15"/>
        </w:tc>
        <w:tc>
          <w:tcPr>
            <w:tcW w:w="3476" w:type="dxa"/>
          </w:tcPr>
          <w:p w14:paraId="4813EB7D" w14:textId="77777777" w:rsidR="00381219" w:rsidRPr="00243BDA" w:rsidRDefault="00381219" w:rsidP="008F2A15">
            <w:pPr>
              <w:rPr>
                <w:lang w:val="el-GR"/>
              </w:rPr>
            </w:pPr>
            <w:r w:rsidRPr="007B4EDC">
              <w:t>O</w:t>
            </w:r>
            <w:r w:rsidRPr="00243BDA">
              <w:rPr>
                <w:lang w:val="el-GR"/>
              </w:rPr>
              <w:t xml:space="preserve"> εξυπηρετητής να υποστηρίζει τουλάχιστον τρείς (3) </w:t>
            </w:r>
            <w:r>
              <w:rPr>
                <w:lang w:val="en-US"/>
              </w:rPr>
              <w:t>PCI</w:t>
            </w:r>
            <w:r w:rsidRPr="00243BDA">
              <w:rPr>
                <w:lang w:val="el-GR"/>
              </w:rPr>
              <w:t xml:space="preserve"> θύρες </w:t>
            </w:r>
          </w:p>
        </w:tc>
        <w:tc>
          <w:tcPr>
            <w:tcW w:w="1417" w:type="dxa"/>
          </w:tcPr>
          <w:p w14:paraId="3F3DFC44" w14:textId="77777777" w:rsidR="00381219" w:rsidRPr="00365158" w:rsidRDefault="00381219" w:rsidP="008F2A15">
            <w:pPr>
              <w:jc w:val="center"/>
              <w:rPr>
                <w:b/>
              </w:rPr>
            </w:pPr>
            <w:r>
              <w:rPr>
                <w:b/>
              </w:rPr>
              <w:t>ΝΑΙ</w:t>
            </w:r>
          </w:p>
        </w:tc>
        <w:tc>
          <w:tcPr>
            <w:tcW w:w="1843" w:type="dxa"/>
          </w:tcPr>
          <w:p w14:paraId="48039F15" w14:textId="77777777" w:rsidR="00381219" w:rsidRPr="0072472F" w:rsidRDefault="00381219" w:rsidP="008F2A15">
            <w:pPr>
              <w:rPr>
                <w:highlight w:val="yellow"/>
              </w:rPr>
            </w:pPr>
          </w:p>
        </w:tc>
        <w:tc>
          <w:tcPr>
            <w:tcW w:w="2356" w:type="dxa"/>
          </w:tcPr>
          <w:p w14:paraId="4DFAD56D" w14:textId="77777777" w:rsidR="00381219" w:rsidRPr="0072472F" w:rsidRDefault="00381219" w:rsidP="008F2A15"/>
        </w:tc>
      </w:tr>
      <w:tr w:rsidR="00381219" w14:paraId="44030ECB" w14:textId="77777777" w:rsidTr="008F2A15">
        <w:tc>
          <w:tcPr>
            <w:tcW w:w="636" w:type="dxa"/>
          </w:tcPr>
          <w:p w14:paraId="1C687B6F" w14:textId="77777777" w:rsidR="00381219" w:rsidRPr="00DD496D" w:rsidRDefault="00381219" w:rsidP="008F2A15"/>
        </w:tc>
        <w:tc>
          <w:tcPr>
            <w:tcW w:w="3476" w:type="dxa"/>
          </w:tcPr>
          <w:p w14:paraId="6F540B3E" w14:textId="77777777" w:rsidR="00381219" w:rsidRPr="00243BDA" w:rsidRDefault="00381219" w:rsidP="008F2A15">
            <w:pPr>
              <w:rPr>
                <w:lang w:val="el-GR"/>
              </w:rPr>
            </w:pPr>
            <w:r w:rsidRPr="00C2451B">
              <w:t>O</w:t>
            </w:r>
            <w:r w:rsidRPr="00243BDA">
              <w:rPr>
                <w:lang w:val="el-GR"/>
              </w:rPr>
              <w:t xml:space="preserve"> εξυπηρετητής να υποστηρίζει </w:t>
            </w:r>
            <w:r w:rsidRPr="00C2451B">
              <w:rPr>
                <w:lang w:val="en-US"/>
              </w:rPr>
              <w:t>M</w:t>
            </w:r>
            <w:r w:rsidRPr="00243BDA">
              <w:rPr>
                <w:lang w:val="el-GR"/>
              </w:rPr>
              <w:t xml:space="preserve">.2 εσωτερική χωρητικότητα με υλοποίηση </w:t>
            </w:r>
            <w:r w:rsidRPr="00C2451B">
              <w:rPr>
                <w:lang w:val="en-US"/>
              </w:rPr>
              <w:t>HW</w:t>
            </w:r>
            <w:r w:rsidRPr="00243BDA">
              <w:rPr>
                <w:lang w:val="el-GR"/>
              </w:rPr>
              <w:t xml:space="preserve"> </w:t>
            </w:r>
            <w:r w:rsidRPr="00C2451B">
              <w:rPr>
                <w:lang w:val="en-US"/>
              </w:rPr>
              <w:t>RAID</w:t>
            </w:r>
            <w:r w:rsidRPr="00243BDA">
              <w:rPr>
                <w:lang w:val="el-GR"/>
              </w:rPr>
              <w:t xml:space="preserve">-1 και χωρίς αυτή να καταλαμβάνει </w:t>
            </w:r>
            <w:r w:rsidRPr="00C2451B">
              <w:rPr>
                <w:lang w:val="en-US"/>
              </w:rPr>
              <w:t>PCIe</w:t>
            </w:r>
            <w:r w:rsidRPr="00243BDA">
              <w:rPr>
                <w:lang w:val="el-GR"/>
              </w:rPr>
              <w:t xml:space="preserve"> </w:t>
            </w:r>
            <w:r w:rsidRPr="00C2451B">
              <w:rPr>
                <w:lang w:val="en-US"/>
              </w:rPr>
              <w:t>slot</w:t>
            </w:r>
            <w:r w:rsidRPr="00243BDA">
              <w:rPr>
                <w:lang w:val="el-GR"/>
              </w:rPr>
              <w:t xml:space="preserve">   </w:t>
            </w:r>
          </w:p>
        </w:tc>
        <w:tc>
          <w:tcPr>
            <w:tcW w:w="1417" w:type="dxa"/>
          </w:tcPr>
          <w:p w14:paraId="06403307" w14:textId="77777777" w:rsidR="00381219" w:rsidRPr="00F814C5" w:rsidRDefault="00381219" w:rsidP="008F2A15">
            <w:pPr>
              <w:jc w:val="center"/>
              <w:rPr>
                <w:b/>
                <w:lang w:val="en-US"/>
              </w:rPr>
            </w:pPr>
            <w:r>
              <w:rPr>
                <w:b/>
                <w:lang w:val="en-US"/>
              </w:rPr>
              <w:t>NAI</w:t>
            </w:r>
          </w:p>
        </w:tc>
        <w:tc>
          <w:tcPr>
            <w:tcW w:w="1843" w:type="dxa"/>
          </w:tcPr>
          <w:p w14:paraId="67F23D6D" w14:textId="77777777" w:rsidR="00381219" w:rsidRDefault="00381219" w:rsidP="008F2A15"/>
        </w:tc>
        <w:tc>
          <w:tcPr>
            <w:tcW w:w="2356" w:type="dxa"/>
          </w:tcPr>
          <w:p w14:paraId="532B6D0B" w14:textId="77777777" w:rsidR="00381219" w:rsidRDefault="00381219" w:rsidP="008F2A15"/>
        </w:tc>
      </w:tr>
      <w:tr w:rsidR="00381219" w14:paraId="5A1238BE" w14:textId="77777777" w:rsidTr="008F2A15">
        <w:tc>
          <w:tcPr>
            <w:tcW w:w="636" w:type="dxa"/>
          </w:tcPr>
          <w:p w14:paraId="445B6CBE" w14:textId="77777777" w:rsidR="00381219" w:rsidRPr="00346AB5" w:rsidRDefault="00381219" w:rsidP="008F2A15"/>
        </w:tc>
        <w:tc>
          <w:tcPr>
            <w:tcW w:w="3476" w:type="dxa"/>
          </w:tcPr>
          <w:p w14:paraId="02679D8D" w14:textId="77777777" w:rsidR="00381219" w:rsidRPr="00243BDA" w:rsidRDefault="00381219" w:rsidP="008F2A15">
            <w:pPr>
              <w:rPr>
                <w:lang w:val="el-GR"/>
              </w:rPr>
            </w:pPr>
            <w:r w:rsidRPr="00017D5A">
              <w:t>O</w:t>
            </w:r>
            <w:r w:rsidRPr="00243BDA">
              <w:rPr>
                <w:lang w:val="el-GR"/>
              </w:rPr>
              <w:t xml:space="preserve"> εξυπηρετητής να προσφερθεί με  2 δίσκους τύπου </w:t>
            </w:r>
            <w:r>
              <w:rPr>
                <w:lang w:val="en-US"/>
              </w:rPr>
              <w:t>SSD</w:t>
            </w:r>
            <w:r w:rsidRPr="00243BDA">
              <w:rPr>
                <w:lang w:val="el-GR"/>
              </w:rPr>
              <w:t xml:space="preserve"> χωρητικότητας τουλάχιστον 240</w:t>
            </w:r>
            <w:r>
              <w:t>GB</w:t>
            </w:r>
            <w:r w:rsidRPr="00243BDA">
              <w:rPr>
                <w:lang w:val="el-GR"/>
              </w:rPr>
              <w:t xml:space="preserve"> έκαστος</w:t>
            </w:r>
          </w:p>
        </w:tc>
        <w:tc>
          <w:tcPr>
            <w:tcW w:w="1417" w:type="dxa"/>
          </w:tcPr>
          <w:p w14:paraId="5C13EC9C" w14:textId="77777777" w:rsidR="00381219" w:rsidRPr="00BB68CE" w:rsidRDefault="00381219" w:rsidP="008F2A15">
            <w:pPr>
              <w:jc w:val="center"/>
              <w:rPr>
                <w:b/>
              </w:rPr>
            </w:pPr>
            <w:r w:rsidRPr="00F814C5">
              <w:rPr>
                <w:b/>
                <w:lang w:val="en-US"/>
              </w:rPr>
              <w:t>NAI</w:t>
            </w:r>
          </w:p>
        </w:tc>
        <w:tc>
          <w:tcPr>
            <w:tcW w:w="1843" w:type="dxa"/>
          </w:tcPr>
          <w:p w14:paraId="0368F3F8" w14:textId="77777777" w:rsidR="00381219" w:rsidRDefault="00381219" w:rsidP="008F2A15"/>
        </w:tc>
        <w:tc>
          <w:tcPr>
            <w:tcW w:w="2356" w:type="dxa"/>
          </w:tcPr>
          <w:p w14:paraId="6C642CA9" w14:textId="77777777" w:rsidR="00381219" w:rsidRDefault="00381219" w:rsidP="008F2A15"/>
        </w:tc>
      </w:tr>
      <w:tr w:rsidR="00381219" w14:paraId="0BD9B4E5" w14:textId="77777777" w:rsidTr="008F2A15">
        <w:tc>
          <w:tcPr>
            <w:tcW w:w="636" w:type="dxa"/>
          </w:tcPr>
          <w:p w14:paraId="0817B9DA" w14:textId="77777777" w:rsidR="00381219" w:rsidRPr="00346AB5" w:rsidRDefault="00381219" w:rsidP="008F2A15"/>
        </w:tc>
        <w:tc>
          <w:tcPr>
            <w:tcW w:w="3476" w:type="dxa"/>
          </w:tcPr>
          <w:p w14:paraId="11419818" w14:textId="77777777" w:rsidR="00381219" w:rsidRPr="00243BDA" w:rsidRDefault="00381219" w:rsidP="008F2A15">
            <w:pPr>
              <w:rPr>
                <w:lang w:val="el-GR"/>
              </w:rPr>
            </w:pPr>
            <w:r w:rsidRPr="007B4EDC">
              <w:t>O</w:t>
            </w:r>
            <w:r w:rsidRPr="00243BDA">
              <w:rPr>
                <w:lang w:val="el-GR"/>
              </w:rPr>
              <w:t xml:space="preserve"> εξυπηρετητής να διαθέτει </w:t>
            </w:r>
            <w:r>
              <w:t>FC</w:t>
            </w:r>
            <w:r w:rsidRPr="00243BDA">
              <w:rPr>
                <w:lang w:val="el-GR"/>
              </w:rPr>
              <w:t xml:space="preserve"> </w:t>
            </w:r>
            <w:r>
              <w:t>Card</w:t>
            </w:r>
            <w:r w:rsidRPr="00243BDA">
              <w:rPr>
                <w:lang w:val="el-GR"/>
              </w:rPr>
              <w:t xml:space="preserve"> </w:t>
            </w:r>
            <w:r>
              <w:t>Dual</w:t>
            </w:r>
            <w:r w:rsidRPr="00243BDA">
              <w:rPr>
                <w:lang w:val="el-GR"/>
              </w:rPr>
              <w:t xml:space="preserve"> </w:t>
            </w:r>
            <w:r>
              <w:t>Port</w:t>
            </w:r>
            <w:r w:rsidRPr="00243BDA">
              <w:rPr>
                <w:lang w:val="el-GR"/>
              </w:rPr>
              <w:t xml:space="preserve"> 16</w:t>
            </w:r>
            <w:r>
              <w:t>Gb</w:t>
            </w:r>
            <w:r w:rsidRPr="00243BDA">
              <w:rPr>
                <w:lang w:val="el-GR"/>
              </w:rPr>
              <w:t xml:space="preserve">  για την διασύνδεσή με το </w:t>
            </w:r>
            <w:r>
              <w:t>storage</w:t>
            </w:r>
          </w:p>
        </w:tc>
        <w:tc>
          <w:tcPr>
            <w:tcW w:w="1417" w:type="dxa"/>
          </w:tcPr>
          <w:p w14:paraId="1C749787" w14:textId="77777777" w:rsidR="00381219" w:rsidRPr="00D34B68" w:rsidRDefault="00381219" w:rsidP="008F2A15">
            <w:pPr>
              <w:jc w:val="center"/>
              <w:rPr>
                <w:b/>
              </w:rPr>
            </w:pPr>
            <w:r>
              <w:rPr>
                <w:b/>
              </w:rPr>
              <w:t>NAI</w:t>
            </w:r>
          </w:p>
        </w:tc>
        <w:tc>
          <w:tcPr>
            <w:tcW w:w="1843" w:type="dxa"/>
          </w:tcPr>
          <w:p w14:paraId="3FE5E278" w14:textId="77777777" w:rsidR="00381219" w:rsidRDefault="00381219" w:rsidP="008F2A15"/>
        </w:tc>
        <w:tc>
          <w:tcPr>
            <w:tcW w:w="2356" w:type="dxa"/>
          </w:tcPr>
          <w:p w14:paraId="712DF9EC" w14:textId="77777777" w:rsidR="00381219" w:rsidRDefault="00381219" w:rsidP="008F2A15"/>
        </w:tc>
      </w:tr>
      <w:tr w:rsidR="00381219" w14:paraId="6B7729A2" w14:textId="77777777" w:rsidTr="008F2A15">
        <w:tc>
          <w:tcPr>
            <w:tcW w:w="636" w:type="dxa"/>
          </w:tcPr>
          <w:p w14:paraId="39FD66DF" w14:textId="77777777" w:rsidR="00381219" w:rsidRPr="00BB68CE" w:rsidRDefault="00381219" w:rsidP="008F2A15"/>
        </w:tc>
        <w:tc>
          <w:tcPr>
            <w:tcW w:w="3476" w:type="dxa"/>
          </w:tcPr>
          <w:p w14:paraId="49603CE6" w14:textId="77777777" w:rsidR="00381219" w:rsidRPr="00243BDA" w:rsidRDefault="00381219" w:rsidP="008F2A15">
            <w:pPr>
              <w:rPr>
                <w:lang w:val="el-GR"/>
              </w:rPr>
            </w:pPr>
            <w:r w:rsidRPr="007B4EDC">
              <w:t>O</w:t>
            </w:r>
            <w:r w:rsidRPr="00243BDA">
              <w:rPr>
                <w:lang w:val="el-GR"/>
              </w:rPr>
              <w:t xml:space="preserve"> εξυπηρετητής να διαθέτει τουλάχιστον δύο (2) τροφοδοτικά (</w:t>
            </w:r>
            <w:r w:rsidRPr="007B4EDC">
              <w:t>power</w:t>
            </w:r>
            <w:r w:rsidRPr="00243BDA">
              <w:rPr>
                <w:lang w:val="el-GR"/>
              </w:rPr>
              <w:t xml:space="preserve"> </w:t>
            </w:r>
            <w:r w:rsidRPr="007B4EDC">
              <w:t>supplies</w:t>
            </w:r>
            <w:r w:rsidRPr="00243BDA">
              <w:rPr>
                <w:lang w:val="el-GR"/>
              </w:rPr>
              <w:t>) και τους αντίστοιχους ανεμιστήρες (</w:t>
            </w:r>
            <w:r w:rsidRPr="007B4EDC">
              <w:t>fans</w:t>
            </w:r>
            <w:r w:rsidRPr="00243BDA">
              <w:rPr>
                <w:lang w:val="el-GR"/>
              </w:rPr>
              <w:t>) με δυνατότητα αλλαγής εν λειτουργία (</w:t>
            </w:r>
            <w:r w:rsidRPr="007B4EDC">
              <w:t>hot</w:t>
            </w:r>
            <w:r w:rsidRPr="00243BDA">
              <w:rPr>
                <w:lang w:val="el-GR"/>
              </w:rPr>
              <w:t>-</w:t>
            </w:r>
            <w:r w:rsidRPr="007B4EDC">
              <w:t>plug</w:t>
            </w:r>
            <w:r w:rsidRPr="00243BDA">
              <w:rPr>
                <w:lang w:val="el-GR"/>
              </w:rPr>
              <w:t>) τόσο για τα τροφοδοτικά όσο και για τους ανεμιστήρες</w:t>
            </w:r>
          </w:p>
        </w:tc>
        <w:tc>
          <w:tcPr>
            <w:tcW w:w="1417" w:type="dxa"/>
          </w:tcPr>
          <w:p w14:paraId="0C0D0CC3" w14:textId="77777777" w:rsidR="00381219" w:rsidRPr="00F814C5" w:rsidRDefault="00381219" w:rsidP="008F2A15">
            <w:pPr>
              <w:jc w:val="center"/>
              <w:rPr>
                <w:b/>
                <w:lang w:val="en-US"/>
              </w:rPr>
            </w:pPr>
            <w:r w:rsidRPr="00F814C5">
              <w:rPr>
                <w:b/>
                <w:lang w:val="en-US"/>
              </w:rPr>
              <w:t>NAI</w:t>
            </w:r>
          </w:p>
        </w:tc>
        <w:tc>
          <w:tcPr>
            <w:tcW w:w="1843" w:type="dxa"/>
          </w:tcPr>
          <w:p w14:paraId="6BAF5A12" w14:textId="77777777" w:rsidR="00381219" w:rsidRDefault="00381219" w:rsidP="008F2A15"/>
        </w:tc>
        <w:tc>
          <w:tcPr>
            <w:tcW w:w="2356" w:type="dxa"/>
          </w:tcPr>
          <w:p w14:paraId="411F5E73" w14:textId="77777777" w:rsidR="00381219" w:rsidRDefault="00381219" w:rsidP="008F2A15"/>
        </w:tc>
      </w:tr>
      <w:tr w:rsidR="00381219" w14:paraId="7258981F" w14:textId="77777777" w:rsidTr="008F2A15">
        <w:tc>
          <w:tcPr>
            <w:tcW w:w="636" w:type="dxa"/>
          </w:tcPr>
          <w:p w14:paraId="55850D1C" w14:textId="77777777" w:rsidR="00381219" w:rsidRPr="00596555" w:rsidRDefault="00381219" w:rsidP="008F2A15"/>
        </w:tc>
        <w:tc>
          <w:tcPr>
            <w:tcW w:w="3476" w:type="dxa"/>
          </w:tcPr>
          <w:p w14:paraId="6C54BC51" w14:textId="77777777" w:rsidR="00381219" w:rsidRPr="00243BDA" w:rsidRDefault="00381219" w:rsidP="008F2A15">
            <w:pPr>
              <w:rPr>
                <w:lang w:val="el-GR"/>
              </w:rPr>
            </w:pPr>
            <w:r w:rsidRPr="00243BDA">
              <w:rPr>
                <w:lang w:val="el-GR"/>
              </w:rPr>
              <w:t xml:space="preserve">Τα Λειτουργικά Συστήματα </w:t>
            </w:r>
            <w:r w:rsidRPr="00346AB5">
              <w:t>Microsoft</w:t>
            </w:r>
            <w:r w:rsidRPr="00243BDA">
              <w:rPr>
                <w:lang w:val="el-GR"/>
              </w:rPr>
              <w:t xml:space="preserve"> </w:t>
            </w:r>
            <w:r w:rsidRPr="00346AB5">
              <w:t>Windows</w:t>
            </w:r>
            <w:r w:rsidRPr="00243BDA">
              <w:rPr>
                <w:lang w:val="el-GR"/>
              </w:rPr>
              <w:t xml:space="preserve"> 2019, </w:t>
            </w:r>
            <w:r w:rsidRPr="00346AB5">
              <w:t>VMWARE</w:t>
            </w:r>
            <w:r w:rsidRPr="00243BDA">
              <w:rPr>
                <w:lang w:val="el-GR"/>
              </w:rPr>
              <w:t xml:space="preserve">, </w:t>
            </w:r>
            <w:r w:rsidRPr="00346AB5">
              <w:t>LINUX</w:t>
            </w:r>
            <w:r w:rsidRPr="00243BDA">
              <w:rPr>
                <w:lang w:val="el-GR"/>
              </w:rPr>
              <w:t xml:space="preserve"> να υποστηρίζονται επίσημα από τον κατασκευαστή του εξοπλισμού</w:t>
            </w:r>
          </w:p>
        </w:tc>
        <w:tc>
          <w:tcPr>
            <w:tcW w:w="1417" w:type="dxa"/>
          </w:tcPr>
          <w:p w14:paraId="09C964C4" w14:textId="77777777" w:rsidR="00381219" w:rsidRPr="00F814C5" w:rsidRDefault="00381219" w:rsidP="008F2A15">
            <w:pPr>
              <w:jc w:val="center"/>
              <w:rPr>
                <w:b/>
                <w:lang w:val="en-US"/>
              </w:rPr>
            </w:pPr>
            <w:r w:rsidRPr="00F814C5">
              <w:rPr>
                <w:b/>
                <w:lang w:val="en-US"/>
              </w:rPr>
              <w:t>NAI</w:t>
            </w:r>
          </w:p>
        </w:tc>
        <w:tc>
          <w:tcPr>
            <w:tcW w:w="1843" w:type="dxa"/>
          </w:tcPr>
          <w:p w14:paraId="0E2B7811" w14:textId="77777777" w:rsidR="00381219" w:rsidRDefault="00381219" w:rsidP="008F2A15"/>
        </w:tc>
        <w:tc>
          <w:tcPr>
            <w:tcW w:w="2356" w:type="dxa"/>
          </w:tcPr>
          <w:p w14:paraId="34A9D4E1" w14:textId="77777777" w:rsidR="00381219" w:rsidRDefault="00381219" w:rsidP="008F2A15"/>
        </w:tc>
      </w:tr>
      <w:tr w:rsidR="00381219" w:rsidRPr="009F7201" w14:paraId="7C084DDB" w14:textId="77777777" w:rsidTr="008F2A15">
        <w:tc>
          <w:tcPr>
            <w:tcW w:w="636" w:type="dxa"/>
          </w:tcPr>
          <w:p w14:paraId="4BD0DC0A" w14:textId="77777777" w:rsidR="00381219" w:rsidRPr="00CA7E48" w:rsidRDefault="00381219" w:rsidP="008F2A15">
            <w:pPr>
              <w:rPr>
                <w:lang w:val="en-US"/>
              </w:rPr>
            </w:pPr>
          </w:p>
        </w:tc>
        <w:tc>
          <w:tcPr>
            <w:tcW w:w="3476" w:type="dxa"/>
          </w:tcPr>
          <w:p w14:paraId="2696525D" w14:textId="77777777" w:rsidR="00381219" w:rsidRPr="00243BDA" w:rsidRDefault="00381219" w:rsidP="008F2A15">
            <w:pPr>
              <w:rPr>
                <w:lang w:val="el-GR"/>
              </w:rPr>
            </w:pPr>
            <w:r w:rsidRPr="007B4EDC">
              <w:t>O</w:t>
            </w:r>
            <w:r w:rsidRPr="00243BDA">
              <w:rPr>
                <w:lang w:val="el-GR"/>
              </w:rPr>
              <w:t xml:space="preserve"> εξυπηρετητής να διαθέτει μονάδα διαχείρισης με 1</w:t>
            </w:r>
            <w:r w:rsidRPr="002F61FA">
              <w:t>x</w:t>
            </w:r>
            <w:r w:rsidRPr="00243BDA">
              <w:rPr>
                <w:lang w:val="el-GR"/>
              </w:rPr>
              <w:t xml:space="preserve"> </w:t>
            </w:r>
            <w:r w:rsidRPr="002F61FA">
              <w:t>RJ</w:t>
            </w:r>
            <w:r w:rsidRPr="00243BDA">
              <w:rPr>
                <w:lang w:val="el-GR"/>
              </w:rPr>
              <w:t xml:space="preserve">-45 </w:t>
            </w:r>
            <w:r w:rsidRPr="002F61FA">
              <w:t>GbE</w:t>
            </w:r>
            <w:r w:rsidRPr="00243BDA">
              <w:rPr>
                <w:lang w:val="el-GR"/>
              </w:rPr>
              <w:t xml:space="preserve"> </w:t>
            </w:r>
            <w:r w:rsidRPr="002F61FA">
              <w:t>dedicated</w:t>
            </w:r>
            <w:r w:rsidRPr="00243BDA">
              <w:rPr>
                <w:lang w:val="el-GR"/>
              </w:rPr>
              <w:t xml:space="preserve"> </w:t>
            </w:r>
            <w:r w:rsidRPr="002F61FA">
              <w:t>management</w:t>
            </w:r>
            <w:r w:rsidRPr="00243BDA">
              <w:rPr>
                <w:lang w:val="el-GR"/>
              </w:rPr>
              <w:t xml:space="preserve"> </w:t>
            </w:r>
            <w:r w:rsidRPr="002F61FA">
              <w:t>port</w:t>
            </w:r>
            <w:r w:rsidRPr="00243BDA">
              <w:rPr>
                <w:lang w:val="el-GR"/>
              </w:rPr>
              <w:t xml:space="preserve"> και με υποστήριξη των κάτωθι:</w:t>
            </w:r>
          </w:p>
          <w:p w14:paraId="6FE26E62" w14:textId="77777777" w:rsidR="00381219" w:rsidRPr="00ED5EFC" w:rsidRDefault="00381219" w:rsidP="00AF0971">
            <w:pPr>
              <w:pStyle w:val="aff"/>
              <w:numPr>
                <w:ilvl w:val="0"/>
                <w:numId w:val="63"/>
              </w:numPr>
              <w:suppressAutoHyphens w:val="0"/>
              <w:spacing w:after="0"/>
              <w:jc w:val="left"/>
              <w:rPr>
                <w:lang w:val="en-US"/>
              </w:rPr>
            </w:pPr>
            <w:r w:rsidRPr="00ED5EFC">
              <w:rPr>
                <w:lang w:val="en-US"/>
              </w:rPr>
              <w:t>Virtual Media</w:t>
            </w:r>
          </w:p>
          <w:p w14:paraId="5CB19312" w14:textId="77777777" w:rsidR="00381219" w:rsidRPr="00ED5EFC" w:rsidRDefault="00381219" w:rsidP="00AF0971">
            <w:pPr>
              <w:pStyle w:val="aff"/>
              <w:numPr>
                <w:ilvl w:val="0"/>
                <w:numId w:val="63"/>
              </w:numPr>
              <w:suppressAutoHyphens w:val="0"/>
              <w:spacing w:after="0"/>
              <w:jc w:val="left"/>
              <w:rPr>
                <w:lang w:val="en-US"/>
              </w:rPr>
            </w:pPr>
            <w:r w:rsidRPr="00ED5EFC">
              <w:rPr>
                <w:lang w:val="en-US"/>
              </w:rPr>
              <w:t>Predictive Failure Analysis</w:t>
            </w:r>
          </w:p>
          <w:p w14:paraId="236401EB" w14:textId="77777777" w:rsidR="00381219" w:rsidRPr="00ED5EFC" w:rsidRDefault="00381219" w:rsidP="00AF0971">
            <w:pPr>
              <w:pStyle w:val="aff"/>
              <w:numPr>
                <w:ilvl w:val="0"/>
                <w:numId w:val="63"/>
              </w:numPr>
              <w:suppressAutoHyphens w:val="0"/>
              <w:spacing w:after="0"/>
              <w:jc w:val="left"/>
              <w:rPr>
                <w:lang w:val="en-US"/>
              </w:rPr>
            </w:pPr>
            <w:r w:rsidRPr="00ED5EFC">
              <w:rPr>
                <w:lang w:val="en-US"/>
              </w:rPr>
              <w:t>E-mail alerts</w:t>
            </w:r>
          </w:p>
          <w:p w14:paraId="4EAA48D2" w14:textId="77777777" w:rsidR="00381219" w:rsidRPr="00ED5EFC" w:rsidRDefault="00381219" w:rsidP="00AF0971">
            <w:pPr>
              <w:pStyle w:val="aff"/>
              <w:numPr>
                <w:ilvl w:val="0"/>
                <w:numId w:val="63"/>
              </w:numPr>
              <w:suppressAutoHyphens w:val="0"/>
              <w:spacing w:after="0"/>
              <w:jc w:val="left"/>
              <w:rPr>
                <w:lang w:val="en-US"/>
              </w:rPr>
            </w:pPr>
            <w:r w:rsidRPr="00ED5EFC">
              <w:rPr>
                <w:lang w:val="en-US"/>
              </w:rPr>
              <w:t>Remote Power On/Off</w:t>
            </w:r>
          </w:p>
          <w:p w14:paraId="75B87FD2" w14:textId="77777777" w:rsidR="00381219" w:rsidRPr="00ED5EFC" w:rsidRDefault="00381219" w:rsidP="00AF0971">
            <w:pPr>
              <w:pStyle w:val="aff"/>
              <w:numPr>
                <w:ilvl w:val="0"/>
                <w:numId w:val="63"/>
              </w:numPr>
              <w:suppressAutoHyphens w:val="0"/>
              <w:spacing w:after="0"/>
              <w:jc w:val="left"/>
              <w:rPr>
                <w:lang w:val="en-US"/>
              </w:rPr>
            </w:pPr>
            <w:r w:rsidRPr="00ED5EFC">
              <w:rPr>
                <w:lang w:val="en-US"/>
              </w:rPr>
              <w:t xml:space="preserve">SSH, IPMI, SNMP, LDAP </w:t>
            </w:r>
          </w:p>
          <w:p w14:paraId="420C8BD5" w14:textId="77777777" w:rsidR="00381219" w:rsidRPr="00CF6439" w:rsidRDefault="00381219" w:rsidP="00AF0971">
            <w:pPr>
              <w:pStyle w:val="aff"/>
              <w:numPr>
                <w:ilvl w:val="0"/>
                <w:numId w:val="63"/>
              </w:numPr>
              <w:suppressAutoHyphens w:val="0"/>
              <w:spacing w:after="0"/>
              <w:jc w:val="left"/>
            </w:pPr>
            <w:r w:rsidRPr="00CF6439">
              <w:rPr>
                <w:lang w:val="en-US"/>
              </w:rPr>
              <w:t>Multiple remote user connections</w:t>
            </w:r>
          </w:p>
          <w:p w14:paraId="765D3D9F" w14:textId="77777777" w:rsidR="00381219" w:rsidRPr="00BA0C98" w:rsidRDefault="00381219" w:rsidP="00AF0971">
            <w:pPr>
              <w:pStyle w:val="aff"/>
              <w:numPr>
                <w:ilvl w:val="0"/>
                <w:numId w:val="63"/>
              </w:numPr>
              <w:suppressAutoHyphens w:val="0"/>
              <w:spacing w:after="0"/>
              <w:jc w:val="left"/>
            </w:pPr>
            <w:r w:rsidRPr="00ED5EFC">
              <w:rPr>
                <w:lang w:val="en-US"/>
              </w:rPr>
              <w:t>Health monitoring</w:t>
            </w:r>
          </w:p>
          <w:p w14:paraId="7211F565" w14:textId="77777777" w:rsidR="00381219" w:rsidRPr="00243BDA" w:rsidRDefault="00381219" w:rsidP="008F2A15">
            <w:pPr>
              <w:rPr>
                <w:lang w:val="el-GR"/>
              </w:rPr>
            </w:pPr>
            <w:r w:rsidRPr="00243BDA">
              <w:rPr>
                <w:lang w:val="el-GR"/>
              </w:rPr>
              <w:t>Να προσφερθεί λογισμικό διαχείρισης το οποίο να υποστηρίζει :</w:t>
            </w:r>
          </w:p>
          <w:p w14:paraId="36000E9D" w14:textId="77777777" w:rsidR="00381219" w:rsidRDefault="00381219" w:rsidP="00AF0971">
            <w:pPr>
              <w:pStyle w:val="aff"/>
              <w:numPr>
                <w:ilvl w:val="0"/>
                <w:numId w:val="64"/>
              </w:numPr>
              <w:suppressAutoHyphens w:val="0"/>
              <w:spacing w:after="0" w:line="256" w:lineRule="auto"/>
              <w:jc w:val="left"/>
              <w:rPr>
                <w:lang w:val="en-US"/>
              </w:rPr>
            </w:pPr>
            <w:r>
              <w:t>Ενσωμάτωση</w:t>
            </w:r>
            <w:r>
              <w:rPr>
                <w:lang w:val="en-US"/>
              </w:rPr>
              <w:t xml:space="preserve"> </w:t>
            </w:r>
            <w:r>
              <w:t>με</w:t>
            </w:r>
            <w:r>
              <w:rPr>
                <w:lang w:val="en-US"/>
              </w:rPr>
              <w:t xml:space="preserve"> MS Windows Admin Center, MS System Center, VMware vCenter, VMware vRealize</w:t>
            </w:r>
          </w:p>
          <w:p w14:paraId="3B3D7EAB" w14:textId="77777777" w:rsidR="00381219" w:rsidRDefault="00381219" w:rsidP="00AF0971">
            <w:pPr>
              <w:pStyle w:val="aff"/>
              <w:numPr>
                <w:ilvl w:val="0"/>
                <w:numId w:val="64"/>
              </w:numPr>
              <w:suppressAutoHyphens w:val="0"/>
              <w:spacing w:after="0" w:line="256" w:lineRule="auto"/>
              <w:jc w:val="left"/>
              <w:rPr>
                <w:lang w:val="en-US"/>
              </w:rPr>
            </w:pPr>
            <w:r>
              <w:rPr>
                <w:lang w:val="en-US"/>
              </w:rPr>
              <w:t>Configuration Patterns</w:t>
            </w:r>
          </w:p>
          <w:p w14:paraId="41313399" w14:textId="77777777" w:rsidR="00381219" w:rsidRDefault="00381219" w:rsidP="00AF0971">
            <w:pPr>
              <w:pStyle w:val="aff"/>
              <w:numPr>
                <w:ilvl w:val="0"/>
                <w:numId w:val="64"/>
              </w:numPr>
              <w:suppressAutoHyphens w:val="0"/>
              <w:spacing w:after="0" w:line="256" w:lineRule="auto"/>
              <w:jc w:val="left"/>
              <w:rPr>
                <w:lang w:val="en-US"/>
              </w:rPr>
            </w:pPr>
            <w:r>
              <w:rPr>
                <w:lang w:val="en-US"/>
              </w:rPr>
              <w:t xml:space="preserve">Operating system </w:t>
            </w:r>
            <w:r>
              <w:t>και</w:t>
            </w:r>
            <w:r>
              <w:rPr>
                <w:lang w:val="en-US"/>
              </w:rPr>
              <w:t xml:space="preserve"> hypervisor installation</w:t>
            </w:r>
          </w:p>
          <w:p w14:paraId="17954761" w14:textId="77777777" w:rsidR="00381219" w:rsidRDefault="00381219" w:rsidP="00AF0971">
            <w:pPr>
              <w:pStyle w:val="aff"/>
              <w:numPr>
                <w:ilvl w:val="0"/>
                <w:numId w:val="64"/>
              </w:numPr>
              <w:suppressAutoHyphens w:val="0"/>
              <w:spacing w:after="0" w:line="256" w:lineRule="auto"/>
              <w:jc w:val="left"/>
              <w:rPr>
                <w:lang w:val="en-US"/>
              </w:rPr>
            </w:pPr>
            <w:r>
              <w:rPr>
                <w:lang w:val="en-US"/>
              </w:rPr>
              <w:t xml:space="preserve">Auto-discovery </w:t>
            </w:r>
            <w:r>
              <w:t>και</w:t>
            </w:r>
            <w:r>
              <w:rPr>
                <w:lang w:val="en-US"/>
              </w:rPr>
              <w:t xml:space="preserve"> asset management</w:t>
            </w:r>
          </w:p>
          <w:p w14:paraId="54E02310" w14:textId="77777777" w:rsidR="00381219" w:rsidRPr="00243BDA" w:rsidRDefault="00381219" w:rsidP="008F2A15">
            <w:pPr>
              <w:rPr>
                <w:lang w:val="el-GR"/>
              </w:rPr>
            </w:pPr>
            <w:r w:rsidRPr="00243BDA">
              <w:rPr>
                <w:lang w:val="el-GR"/>
              </w:rPr>
              <w:t>Διαχείριση εξυπηρετητών και συστημάτων αποθήκευσης</w:t>
            </w:r>
          </w:p>
        </w:tc>
        <w:tc>
          <w:tcPr>
            <w:tcW w:w="1417" w:type="dxa"/>
          </w:tcPr>
          <w:p w14:paraId="35ADF9F3" w14:textId="77777777" w:rsidR="00381219" w:rsidRPr="00F814C5" w:rsidRDefault="00381219" w:rsidP="008F2A15">
            <w:pPr>
              <w:jc w:val="center"/>
              <w:rPr>
                <w:b/>
                <w:lang w:val="en-US"/>
              </w:rPr>
            </w:pPr>
            <w:r w:rsidRPr="00F814C5">
              <w:rPr>
                <w:b/>
                <w:lang w:val="en-US"/>
              </w:rPr>
              <w:t>NAI</w:t>
            </w:r>
          </w:p>
        </w:tc>
        <w:tc>
          <w:tcPr>
            <w:tcW w:w="1843" w:type="dxa"/>
          </w:tcPr>
          <w:p w14:paraId="6E5AB0A6" w14:textId="77777777" w:rsidR="00381219" w:rsidRPr="009F7201" w:rsidRDefault="00381219" w:rsidP="008F2A15">
            <w:pPr>
              <w:rPr>
                <w:lang w:val="en-US"/>
              </w:rPr>
            </w:pPr>
          </w:p>
        </w:tc>
        <w:tc>
          <w:tcPr>
            <w:tcW w:w="2356" w:type="dxa"/>
          </w:tcPr>
          <w:p w14:paraId="2837B430" w14:textId="77777777" w:rsidR="00381219" w:rsidRPr="009F7201" w:rsidRDefault="00381219" w:rsidP="008F2A15">
            <w:pPr>
              <w:rPr>
                <w:lang w:val="en-US"/>
              </w:rPr>
            </w:pPr>
          </w:p>
        </w:tc>
      </w:tr>
      <w:tr w:rsidR="00381219" w14:paraId="18CBD14B" w14:textId="77777777" w:rsidTr="008F2A15">
        <w:tc>
          <w:tcPr>
            <w:tcW w:w="636" w:type="dxa"/>
          </w:tcPr>
          <w:p w14:paraId="659FC224" w14:textId="77777777" w:rsidR="00381219" w:rsidRPr="009F7201" w:rsidRDefault="00381219" w:rsidP="008F2A15">
            <w:pPr>
              <w:rPr>
                <w:lang w:val="en-US"/>
              </w:rPr>
            </w:pPr>
          </w:p>
        </w:tc>
        <w:tc>
          <w:tcPr>
            <w:tcW w:w="3476" w:type="dxa"/>
          </w:tcPr>
          <w:p w14:paraId="3CE7DB62" w14:textId="77777777" w:rsidR="00381219" w:rsidRPr="00243BDA" w:rsidRDefault="00381219" w:rsidP="008F2A15">
            <w:pPr>
              <w:rPr>
                <w:lang w:val="el-GR"/>
              </w:rPr>
            </w:pPr>
            <w:r w:rsidRPr="00243BDA">
              <w:rPr>
                <w:lang w:val="el-GR"/>
              </w:rPr>
              <w:t xml:space="preserve">Εγγύηση καλής λειτουργίας τουλάχιστον 3 ετών από τον κατασκευαστή με επισκευή </w:t>
            </w:r>
            <w:r>
              <w:t>on</w:t>
            </w:r>
            <w:r w:rsidRPr="00243BDA">
              <w:rPr>
                <w:lang w:val="el-GR"/>
              </w:rPr>
              <w:t>-</w:t>
            </w:r>
            <w:r>
              <w:t>site</w:t>
            </w:r>
            <w:r w:rsidRPr="00243BDA">
              <w:rPr>
                <w:lang w:val="el-GR"/>
              </w:rPr>
              <w:t xml:space="preserve">  </w:t>
            </w:r>
          </w:p>
        </w:tc>
        <w:tc>
          <w:tcPr>
            <w:tcW w:w="1417" w:type="dxa"/>
          </w:tcPr>
          <w:p w14:paraId="25D8258E" w14:textId="77777777" w:rsidR="00381219" w:rsidRPr="00F814C5" w:rsidRDefault="00381219" w:rsidP="008F2A15">
            <w:pPr>
              <w:jc w:val="center"/>
              <w:rPr>
                <w:b/>
              </w:rPr>
            </w:pPr>
            <w:r w:rsidRPr="00F814C5">
              <w:rPr>
                <w:b/>
              </w:rPr>
              <w:t>ΝΑΙ</w:t>
            </w:r>
          </w:p>
        </w:tc>
        <w:tc>
          <w:tcPr>
            <w:tcW w:w="1843" w:type="dxa"/>
          </w:tcPr>
          <w:p w14:paraId="70258217" w14:textId="77777777" w:rsidR="00381219" w:rsidRDefault="00381219" w:rsidP="008F2A15"/>
        </w:tc>
        <w:tc>
          <w:tcPr>
            <w:tcW w:w="2356" w:type="dxa"/>
          </w:tcPr>
          <w:p w14:paraId="69FC8D76" w14:textId="77777777" w:rsidR="00381219" w:rsidRDefault="00381219" w:rsidP="008F2A15"/>
        </w:tc>
      </w:tr>
    </w:tbl>
    <w:p w14:paraId="5E28F386" w14:textId="77777777" w:rsidR="00381219" w:rsidRDefault="00381219" w:rsidP="00381219">
      <w:pPr>
        <w:suppressAutoHyphens w:val="0"/>
        <w:spacing w:after="60"/>
        <w:rPr>
          <w:rFonts w:eastAsia="SimSun"/>
          <w:i/>
          <w:iCs/>
          <w:color w:val="5B9BD5"/>
          <w:lang w:val="en-US"/>
        </w:rPr>
      </w:pPr>
    </w:p>
    <w:p w14:paraId="64134E3E" w14:textId="77777777" w:rsidR="00381219" w:rsidRDefault="00381219" w:rsidP="00381219">
      <w:pPr>
        <w:suppressAutoHyphens w:val="0"/>
        <w:spacing w:after="60"/>
        <w:rPr>
          <w:rFonts w:eastAsia="SimSun"/>
          <w:i/>
          <w:iCs/>
          <w:color w:val="5B9BD5"/>
          <w:lang w:val="en-US"/>
        </w:rPr>
      </w:pPr>
    </w:p>
    <w:p w14:paraId="53AD964F" w14:textId="77777777" w:rsidR="00381219" w:rsidRDefault="00381219" w:rsidP="00381219">
      <w:pPr>
        <w:suppressAutoHyphens w:val="0"/>
        <w:spacing w:after="60"/>
        <w:rPr>
          <w:rFonts w:eastAsia="SimSun"/>
          <w:i/>
          <w:iCs/>
          <w:color w:val="5B9BD5"/>
          <w:lang w:val="en-US"/>
        </w:rPr>
      </w:pPr>
    </w:p>
    <w:p w14:paraId="456C4338" w14:textId="77777777" w:rsidR="00381219" w:rsidRDefault="00381219" w:rsidP="00381219">
      <w:pPr>
        <w:suppressAutoHyphens w:val="0"/>
        <w:spacing w:after="60"/>
        <w:rPr>
          <w:rFonts w:eastAsia="SimSun"/>
          <w:i/>
          <w:iCs/>
          <w:color w:val="5B9BD5"/>
          <w:lang w:val="en-US"/>
        </w:rPr>
      </w:pPr>
    </w:p>
    <w:p w14:paraId="655B921C" w14:textId="77777777" w:rsidR="00381219" w:rsidRDefault="00381219" w:rsidP="00381219">
      <w:pPr>
        <w:suppressAutoHyphens w:val="0"/>
        <w:spacing w:after="60"/>
        <w:rPr>
          <w:rFonts w:eastAsia="SimSun"/>
          <w:i/>
          <w:iCs/>
          <w:color w:val="5B9BD5"/>
          <w:lang w:val="en-US"/>
        </w:rPr>
      </w:pPr>
    </w:p>
    <w:p w14:paraId="0501230D" w14:textId="77777777" w:rsidR="00381219" w:rsidRDefault="00381219" w:rsidP="00381219">
      <w:pPr>
        <w:suppressAutoHyphens w:val="0"/>
        <w:spacing w:after="60"/>
        <w:rPr>
          <w:rFonts w:eastAsia="SimSun"/>
          <w:i/>
          <w:iCs/>
          <w:color w:val="5B9BD5"/>
          <w:lang w:val="en-US"/>
        </w:rPr>
      </w:pPr>
    </w:p>
    <w:p w14:paraId="17AA6C43" w14:textId="77777777" w:rsidR="00381219" w:rsidRDefault="00381219" w:rsidP="00381219">
      <w:pPr>
        <w:suppressAutoHyphens w:val="0"/>
        <w:spacing w:after="60"/>
        <w:rPr>
          <w:rFonts w:eastAsia="SimSun"/>
          <w:i/>
          <w:iCs/>
          <w:color w:val="5B9BD5"/>
          <w:lang w:val="en-US"/>
        </w:rPr>
      </w:pPr>
    </w:p>
    <w:p w14:paraId="00080535" w14:textId="77777777" w:rsidR="00381219" w:rsidRDefault="00381219" w:rsidP="00381219">
      <w:pPr>
        <w:suppressAutoHyphens w:val="0"/>
        <w:spacing w:after="60"/>
        <w:rPr>
          <w:rFonts w:eastAsia="SimSun"/>
          <w:i/>
          <w:iCs/>
          <w:color w:val="5B9BD5"/>
          <w:lang w:val="en-US"/>
        </w:rPr>
      </w:pPr>
    </w:p>
    <w:p w14:paraId="4EBC84F1" w14:textId="77777777" w:rsidR="00381219" w:rsidRDefault="00381219" w:rsidP="00381219">
      <w:pPr>
        <w:suppressAutoHyphens w:val="0"/>
        <w:spacing w:after="60"/>
        <w:rPr>
          <w:rFonts w:eastAsia="SimSun"/>
          <w:i/>
          <w:iCs/>
          <w:color w:val="5B9BD5"/>
          <w:lang w:val="en-US"/>
        </w:rPr>
      </w:pPr>
    </w:p>
    <w:p w14:paraId="3144DE5B" w14:textId="77777777" w:rsidR="00381219" w:rsidRPr="00BD0DD0" w:rsidRDefault="00381219" w:rsidP="00381219">
      <w:pPr>
        <w:suppressAutoHyphens w:val="0"/>
        <w:spacing w:after="60"/>
        <w:rPr>
          <w:rFonts w:eastAsia="SimSun"/>
          <w:i/>
          <w:iCs/>
          <w:color w:val="5B9BD5"/>
          <w:lang w:val="en-US"/>
        </w:rPr>
      </w:pPr>
    </w:p>
    <w:tbl>
      <w:tblPr>
        <w:tblStyle w:val="TableGrid3"/>
        <w:tblW w:w="5227" w:type="pct"/>
        <w:tblInd w:w="-714" w:type="dxa"/>
        <w:tblLayout w:type="fixed"/>
        <w:tblLook w:val="04A0" w:firstRow="1" w:lastRow="0" w:firstColumn="1" w:lastColumn="0" w:noHBand="0" w:noVBand="1"/>
      </w:tblPr>
      <w:tblGrid>
        <w:gridCol w:w="1029"/>
        <w:gridCol w:w="3820"/>
        <w:gridCol w:w="990"/>
        <w:gridCol w:w="2250"/>
        <w:gridCol w:w="1976"/>
      </w:tblGrid>
      <w:tr w:rsidR="00381219" w:rsidRPr="00B5447E" w14:paraId="465C48BF" w14:textId="77777777" w:rsidTr="001247AF">
        <w:trPr>
          <w:trHeight w:val="702"/>
        </w:trPr>
        <w:tc>
          <w:tcPr>
            <w:tcW w:w="1029" w:type="dxa"/>
            <w:shd w:val="clear" w:color="auto" w:fill="D9D9D9"/>
            <w:vAlign w:val="center"/>
          </w:tcPr>
          <w:p w14:paraId="3A131124"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bidi="en-US"/>
              </w:rPr>
              <w:t>A/A</w:t>
            </w:r>
          </w:p>
        </w:tc>
        <w:tc>
          <w:tcPr>
            <w:tcW w:w="3820" w:type="dxa"/>
            <w:shd w:val="clear" w:color="auto" w:fill="D9D9D9"/>
            <w:vAlign w:val="center"/>
          </w:tcPr>
          <w:p w14:paraId="088561E1"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bidi="el-GR"/>
              </w:rPr>
              <w:t>ΠΡΟΔΙΑΓΡΑΦΗ</w:t>
            </w:r>
          </w:p>
        </w:tc>
        <w:tc>
          <w:tcPr>
            <w:tcW w:w="990" w:type="dxa"/>
            <w:shd w:val="clear" w:color="auto" w:fill="D9D9D9"/>
            <w:vAlign w:val="center"/>
          </w:tcPr>
          <w:p w14:paraId="0008B960"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bidi="el-GR"/>
              </w:rPr>
              <w:t>ΑΠΑΙΤΗΣΗ</w:t>
            </w:r>
          </w:p>
        </w:tc>
        <w:tc>
          <w:tcPr>
            <w:tcW w:w="2250" w:type="dxa"/>
            <w:shd w:val="clear" w:color="auto" w:fill="D9D9D9"/>
            <w:vAlign w:val="center"/>
          </w:tcPr>
          <w:p w14:paraId="69BC5A09"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bidi="el-GR"/>
              </w:rPr>
              <w:t>ΑΠΑΝΤΗΣΗ</w:t>
            </w:r>
          </w:p>
        </w:tc>
        <w:tc>
          <w:tcPr>
            <w:tcW w:w="1976" w:type="dxa"/>
            <w:shd w:val="clear" w:color="auto" w:fill="D9D9D9"/>
            <w:vAlign w:val="bottom"/>
          </w:tcPr>
          <w:p w14:paraId="79D6F404"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bidi="el-GR"/>
              </w:rPr>
              <w:t>ΠΑΡΑΠΟΜΠΕΣ / ΣΧΟΛΙΑ</w:t>
            </w:r>
          </w:p>
        </w:tc>
      </w:tr>
      <w:tr w:rsidR="00381219" w:rsidRPr="00FF649C" w14:paraId="4FBA0FAB" w14:textId="77777777" w:rsidTr="001247AF">
        <w:trPr>
          <w:trHeight w:val="829"/>
        </w:trPr>
        <w:tc>
          <w:tcPr>
            <w:tcW w:w="10065" w:type="dxa"/>
            <w:gridSpan w:val="5"/>
            <w:shd w:val="clear" w:color="auto" w:fill="D9D9D9"/>
            <w:vAlign w:val="center"/>
          </w:tcPr>
          <w:p w14:paraId="5D5F94A3" w14:textId="77777777" w:rsidR="00381219" w:rsidRPr="00B62BF1" w:rsidRDefault="00381219" w:rsidP="008F2A15">
            <w:pPr>
              <w:suppressAutoHyphens w:val="0"/>
              <w:spacing w:after="60"/>
              <w:rPr>
                <w:rFonts w:eastAsia="SimSun"/>
                <w:b/>
                <w:bCs/>
                <w:i/>
                <w:iCs/>
                <w:color w:val="5B9BD5"/>
                <w:lang w:val="el-GR" w:bidi="el-GR"/>
              </w:rPr>
            </w:pPr>
          </w:p>
          <w:p w14:paraId="36D61578" w14:textId="77777777" w:rsidR="00381219" w:rsidRPr="00B5447E" w:rsidRDefault="00381219" w:rsidP="008F2A15">
            <w:pPr>
              <w:suppressAutoHyphens w:val="0"/>
              <w:spacing w:after="60"/>
              <w:rPr>
                <w:rFonts w:eastAsia="SimSun"/>
                <w:i/>
                <w:iCs/>
                <w:color w:val="5B9BD5"/>
                <w:lang w:val="el-GR"/>
              </w:rPr>
            </w:pPr>
            <w:r>
              <w:rPr>
                <w:b/>
                <w:lang w:val="en-US"/>
              </w:rPr>
              <w:t>SAN</w:t>
            </w:r>
            <w:r w:rsidRPr="00243BDA">
              <w:rPr>
                <w:b/>
                <w:lang w:val="el-GR"/>
              </w:rPr>
              <w:t xml:space="preserve"> </w:t>
            </w:r>
            <w:r w:rsidRPr="00243BDA">
              <w:rPr>
                <w:b/>
                <w:lang w:val="en-US"/>
              </w:rPr>
              <w:t>Storage</w:t>
            </w:r>
            <w:r w:rsidRPr="00243BDA">
              <w:rPr>
                <w:rFonts w:eastAsia="SimSun"/>
                <w:b/>
                <w:bCs/>
                <w:i/>
                <w:iCs/>
                <w:lang w:val="el-GR" w:bidi="el-GR"/>
              </w:rPr>
              <w:t xml:space="preserve"> - </w:t>
            </w:r>
            <w:r w:rsidRPr="00243BDA">
              <w:rPr>
                <w:rFonts w:eastAsia="SimSun"/>
                <w:i/>
                <w:iCs/>
                <w:lang w:val="el-GR"/>
              </w:rPr>
              <w:t>Ζητούμενος αριθμός συστημάτων  : 1</w:t>
            </w:r>
          </w:p>
          <w:p w14:paraId="4E0277C8" w14:textId="77777777" w:rsidR="00381219" w:rsidRPr="00B62BF1" w:rsidRDefault="00381219" w:rsidP="008F2A15">
            <w:pPr>
              <w:suppressAutoHyphens w:val="0"/>
              <w:spacing w:after="60"/>
              <w:rPr>
                <w:rFonts w:eastAsia="SimSun"/>
                <w:b/>
                <w:bCs/>
                <w:i/>
                <w:iCs/>
                <w:color w:val="5B9BD5"/>
                <w:lang w:val="el-GR" w:bidi="el-GR"/>
              </w:rPr>
            </w:pPr>
          </w:p>
        </w:tc>
      </w:tr>
    </w:tbl>
    <w:tbl>
      <w:tblPr>
        <w:tblStyle w:val="TableGrid2"/>
        <w:tblW w:w="10023" w:type="dxa"/>
        <w:tblInd w:w="-714" w:type="dxa"/>
        <w:tblLook w:val="04A0" w:firstRow="1" w:lastRow="0" w:firstColumn="1" w:lastColumn="0" w:noHBand="0" w:noVBand="1"/>
      </w:tblPr>
      <w:tblGrid>
        <w:gridCol w:w="616"/>
        <w:gridCol w:w="4204"/>
        <w:gridCol w:w="1019"/>
        <w:gridCol w:w="2198"/>
        <w:gridCol w:w="1986"/>
      </w:tblGrid>
      <w:tr w:rsidR="00381219" w14:paraId="484A4E21" w14:textId="77777777" w:rsidTr="008F2A15">
        <w:tc>
          <w:tcPr>
            <w:tcW w:w="616" w:type="dxa"/>
            <w:tcBorders>
              <w:top w:val="single" w:sz="4" w:space="0" w:color="auto"/>
              <w:left w:val="single" w:sz="4" w:space="0" w:color="auto"/>
              <w:bottom w:val="single" w:sz="4" w:space="0" w:color="auto"/>
              <w:right w:val="single" w:sz="4" w:space="0" w:color="auto"/>
            </w:tcBorders>
          </w:tcPr>
          <w:p w14:paraId="2FF7EF0F" w14:textId="77777777" w:rsidR="00381219" w:rsidRPr="00155887" w:rsidRDefault="00381219" w:rsidP="008F2A15">
            <w:pPr>
              <w:rPr>
                <w:lang w:val="el-GR"/>
              </w:rPr>
            </w:pPr>
          </w:p>
        </w:tc>
        <w:tc>
          <w:tcPr>
            <w:tcW w:w="4204" w:type="dxa"/>
            <w:tcBorders>
              <w:top w:val="single" w:sz="4" w:space="0" w:color="auto"/>
              <w:left w:val="single" w:sz="4" w:space="0" w:color="auto"/>
              <w:bottom w:val="single" w:sz="4" w:space="0" w:color="auto"/>
              <w:right w:val="single" w:sz="4" w:space="0" w:color="auto"/>
            </w:tcBorders>
            <w:hideMark/>
          </w:tcPr>
          <w:p w14:paraId="559AE76B" w14:textId="77777777" w:rsidR="00381219" w:rsidRPr="00243BDA" w:rsidRDefault="00381219" w:rsidP="008F2A15">
            <w:pPr>
              <w:rPr>
                <w:lang w:val="el-GR"/>
              </w:rPr>
            </w:pPr>
            <w:r w:rsidRPr="00243BDA">
              <w:rPr>
                <w:lang w:val="el-GR"/>
              </w:rPr>
              <w:t>Ο προσφερόμενος Εξοπλισμός πρέπει να είναι σύγχρονος και να μην υπάρχει ανακοίνωση περί αντικατάστασης /απόσυρσης του).</w:t>
            </w:r>
          </w:p>
        </w:tc>
        <w:tc>
          <w:tcPr>
            <w:tcW w:w="1019" w:type="dxa"/>
            <w:tcBorders>
              <w:top w:val="single" w:sz="4" w:space="0" w:color="auto"/>
              <w:left w:val="single" w:sz="4" w:space="0" w:color="auto"/>
              <w:bottom w:val="single" w:sz="4" w:space="0" w:color="auto"/>
              <w:right w:val="single" w:sz="4" w:space="0" w:color="auto"/>
            </w:tcBorders>
            <w:hideMark/>
          </w:tcPr>
          <w:p w14:paraId="32ACCCF6"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2A3FD215"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6D6B4BDD" w14:textId="77777777" w:rsidR="00381219" w:rsidRDefault="00381219" w:rsidP="008F2A15"/>
        </w:tc>
      </w:tr>
      <w:tr w:rsidR="00381219" w14:paraId="562B5FAD" w14:textId="77777777" w:rsidTr="008F2A15">
        <w:tc>
          <w:tcPr>
            <w:tcW w:w="616" w:type="dxa"/>
            <w:tcBorders>
              <w:top w:val="single" w:sz="4" w:space="0" w:color="auto"/>
              <w:left w:val="single" w:sz="4" w:space="0" w:color="auto"/>
              <w:bottom w:val="single" w:sz="4" w:space="0" w:color="auto"/>
              <w:right w:val="single" w:sz="4" w:space="0" w:color="auto"/>
            </w:tcBorders>
          </w:tcPr>
          <w:p w14:paraId="65A410BE"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6223312C" w14:textId="77777777" w:rsidR="00381219" w:rsidRPr="00243BDA" w:rsidRDefault="00381219" w:rsidP="008F2A15">
            <w:pPr>
              <w:rPr>
                <w:lang w:val="el-GR"/>
              </w:rPr>
            </w:pPr>
            <w:r w:rsidRPr="00243BDA">
              <w:rPr>
                <w:lang w:val="el-GR"/>
              </w:rPr>
              <w:t>Το προσφερόμενο σύστημα για λόγους ομοιομορφίας, ευκολίας διαχείρισης και υποστήριξης, θα πρέπει να είναι του ιδίου κατασκευαστή με τους προσφερόμενους εξυπηρετητές.</w:t>
            </w:r>
          </w:p>
        </w:tc>
        <w:tc>
          <w:tcPr>
            <w:tcW w:w="1019" w:type="dxa"/>
            <w:tcBorders>
              <w:top w:val="single" w:sz="4" w:space="0" w:color="auto"/>
              <w:left w:val="single" w:sz="4" w:space="0" w:color="auto"/>
              <w:bottom w:val="single" w:sz="4" w:space="0" w:color="auto"/>
              <w:right w:val="single" w:sz="4" w:space="0" w:color="auto"/>
            </w:tcBorders>
            <w:hideMark/>
          </w:tcPr>
          <w:p w14:paraId="7B225141"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6E941682" w14:textId="77777777" w:rsidR="00381219" w:rsidRDefault="00381219" w:rsidP="008F2A15">
            <w:pPr>
              <w:rPr>
                <w:lang w:val="en-US"/>
              </w:rPr>
            </w:pPr>
          </w:p>
        </w:tc>
        <w:tc>
          <w:tcPr>
            <w:tcW w:w="1986" w:type="dxa"/>
            <w:tcBorders>
              <w:top w:val="single" w:sz="4" w:space="0" w:color="auto"/>
              <w:left w:val="single" w:sz="4" w:space="0" w:color="auto"/>
              <w:bottom w:val="single" w:sz="4" w:space="0" w:color="auto"/>
              <w:right w:val="single" w:sz="4" w:space="0" w:color="auto"/>
            </w:tcBorders>
          </w:tcPr>
          <w:p w14:paraId="423068A5" w14:textId="77777777" w:rsidR="00381219" w:rsidRDefault="00381219" w:rsidP="008F2A15"/>
        </w:tc>
      </w:tr>
      <w:tr w:rsidR="00381219" w14:paraId="5FC086CF" w14:textId="77777777" w:rsidTr="008F2A15">
        <w:tc>
          <w:tcPr>
            <w:tcW w:w="616" w:type="dxa"/>
            <w:tcBorders>
              <w:top w:val="single" w:sz="4" w:space="0" w:color="auto"/>
              <w:left w:val="single" w:sz="4" w:space="0" w:color="auto"/>
              <w:bottom w:val="single" w:sz="4" w:space="0" w:color="auto"/>
              <w:right w:val="single" w:sz="4" w:space="0" w:color="auto"/>
            </w:tcBorders>
          </w:tcPr>
          <w:p w14:paraId="5902529A"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4927C738" w14:textId="77777777" w:rsidR="00381219" w:rsidRDefault="00381219" w:rsidP="008F2A15">
            <w:r w:rsidRPr="00243BDA">
              <w:rPr>
                <w:lang w:val="el-GR"/>
              </w:rPr>
              <w:t>Το προσφερόμενο σύστημα να περιλαμβάνει χαρακτηριστικά υψηλής διαθεσιμότητας 99.999%,  χωρίς κανένα μοναδικό σημείο αστοχίας (</w:t>
            </w:r>
            <w:r>
              <w:t>no</w:t>
            </w:r>
            <w:r w:rsidRPr="00243BDA">
              <w:rPr>
                <w:lang w:val="el-GR"/>
              </w:rPr>
              <w:t xml:space="preserve"> </w:t>
            </w:r>
            <w:r>
              <w:t>single</w:t>
            </w:r>
            <w:r w:rsidRPr="00243BDA">
              <w:rPr>
                <w:lang w:val="el-GR"/>
              </w:rPr>
              <w:t xml:space="preserve"> </w:t>
            </w:r>
            <w:r>
              <w:t>point</w:t>
            </w:r>
            <w:r w:rsidRPr="00243BDA">
              <w:rPr>
                <w:lang w:val="el-GR"/>
              </w:rPr>
              <w:t xml:space="preserve"> </w:t>
            </w:r>
            <w:r>
              <w:t>of</w:t>
            </w:r>
            <w:r w:rsidRPr="00243BDA">
              <w:rPr>
                <w:lang w:val="el-GR"/>
              </w:rPr>
              <w:t xml:space="preserve"> </w:t>
            </w:r>
            <w:r>
              <w:t>failure</w:t>
            </w:r>
            <w:r w:rsidRPr="00243BDA">
              <w:rPr>
                <w:lang w:val="el-GR"/>
              </w:rPr>
              <w:t xml:space="preserve">). </w:t>
            </w:r>
            <w:r>
              <w:t>Το ποσοστό διαθεσιμότητας να αποδεικνύεται από έγγραφα του κατασκευαστή.</w:t>
            </w:r>
          </w:p>
        </w:tc>
        <w:tc>
          <w:tcPr>
            <w:tcW w:w="1019" w:type="dxa"/>
            <w:tcBorders>
              <w:top w:val="single" w:sz="4" w:space="0" w:color="auto"/>
              <w:left w:val="single" w:sz="4" w:space="0" w:color="auto"/>
              <w:bottom w:val="single" w:sz="4" w:space="0" w:color="auto"/>
              <w:right w:val="single" w:sz="4" w:space="0" w:color="auto"/>
            </w:tcBorders>
            <w:hideMark/>
          </w:tcPr>
          <w:p w14:paraId="1612910E"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6153742A"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599C644B" w14:textId="77777777" w:rsidR="00381219" w:rsidRDefault="00381219" w:rsidP="008F2A15"/>
        </w:tc>
      </w:tr>
      <w:tr w:rsidR="00381219" w14:paraId="6E5766BE" w14:textId="77777777" w:rsidTr="008F2A15">
        <w:tc>
          <w:tcPr>
            <w:tcW w:w="616" w:type="dxa"/>
            <w:tcBorders>
              <w:top w:val="single" w:sz="4" w:space="0" w:color="auto"/>
              <w:left w:val="single" w:sz="4" w:space="0" w:color="auto"/>
              <w:bottom w:val="single" w:sz="4" w:space="0" w:color="auto"/>
              <w:right w:val="single" w:sz="4" w:space="0" w:color="auto"/>
            </w:tcBorders>
          </w:tcPr>
          <w:p w14:paraId="78008CCF"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4826EAB1" w14:textId="77777777" w:rsidR="00381219" w:rsidRPr="00243BDA" w:rsidRDefault="00381219" w:rsidP="008F2A15">
            <w:pPr>
              <w:rPr>
                <w:lang w:val="el-GR"/>
              </w:rPr>
            </w:pPr>
            <w:r w:rsidRPr="00243BDA">
              <w:rPr>
                <w:lang w:val="el-GR"/>
              </w:rPr>
              <w:t xml:space="preserve">Το προσφερόμενο σύστημα να διαθέτει διπλούς </w:t>
            </w:r>
            <w:r>
              <w:rPr>
                <w:lang w:val="en-US"/>
              </w:rPr>
              <w:t>active</w:t>
            </w:r>
            <w:r w:rsidRPr="00243BDA">
              <w:rPr>
                <w:lang w:val="el-GR"/>
              </w:rPr>
              <w:t>/</w:t>
            </w:r>
            <w:r>
              <w:rPr>
                <w:lang w:val="en-US"/>
              </w:rPr>
              <w:t>active</w:t>
            </w:r>
            <w:r w:rsidRPr="00243BDA">
              <w:rPr>
                <w:lang w:val="el-GR"/>
              </w:rPr>
              <w:t xml:space="preserve"> ελεγκτές (</w:t>
            </w:r>
            <w:r>
              <w:t>dual</w:t>
            </w:r>
            <w:r w:rsidRPr="00243BDA">
              <w:rPr>
                <w:lang w:val="el-GR"/>
              </w:rPr>
              <w:t>-</w:t>
            </w:r>
            <w:r>
              <w:t>controller</w:t>
            </w:r>
            <w:r w:rsidRPr="00243BDA">
              <w:rPr>
                <w:lang w:val="el-GR"/>
              </w:rPr>
              <w:t xml:space="preserve">) με συνολική μνήμη τεχνολογίας </w:t>
            </w:r>
            <w:r>
              <w:rPr>
                <w:lang w:val="en-US"/>
              </w:rPr>
              <w:t>Flash</w:t>
            </w:r>
            <w:r w:rsidRPr="00243BDA">
              <w:rPr>
                <w:lang w:val="el-GR"/>
              </w:rPr>
              <w:t xml:space="preserve"> – </w:t>
            </w:r>
            <w:r>
              <w:rPr>
                <w:lang w:val="en-US"/>
              </w:rPr>
              <w:t>Back</w:t>
            </w:r>
            <w:r w:rsidRPr="00243BDA">
              <w:rPr>
                <w:lang w:val="el-GR"/>
              </w:rPr>
              <w:t xml:space="preserve"> </w:t>
            </w:r>
            <w:r>
              <w:t>Cache</w:t>
            </w:r>
            <w:r w:rsidRPr="00243BDA">
              <w:rPr>
                <w:lang w:val="el-GR"/>
              </w:rPr>
              <w:t xml:space="preserve"> </w:t>
            </w:r>
          </w:p>
        </w:tc>
        <w:tc>
          <w:tcPr>
            <w:tcW w:w="1019" w:type="dxa"/>
            <w:tcBorders>
              <w:top w:val="single" w:sz="4" w:space="0" w:color="auto"/>
              <w:left w:val="single" w:sz="4" w:space="0" w:color="auto"/>
              <w:bottom w:val="single" w:sz="4" w:space="0" w:color="auto"/>
              <w:right w:val="single" w:sz="4" w:space="0" w:color="auto"/>
            </w:tcBorders>
            <w:hideMark/>
          </w:tcPr>
          <w:p w14:paraId="18066E22" w14:textId="77777777" w:rsidR="00381219" w:rsidRDefault="00381219" w:rsidP="008F2A15">
            <w:pPr>
              <w:jc w:val="center"/>
              <w:rPr>
                <w:b/>
              </w:rPr>
            </w:pPr>
            <w:r>
              <w:rPr>
                <w:b/>
              </w:rPr>
              <w:t>&gt;= 16 GB</w:t>
            </w:r>
          </w:p>
        </w:tc>
        <w:tc>
          <w:tcPr>
            <w:tcW w:w="2198" w:type="dxa"/>
            <w:tcBorders>
              <w:top w:val="single" w:sz="4" w:space="0" w:color="auto"/>
              <w:left w:val="single" w:sz="4" w:space="0" w:color="auto"/>
              <w:bottom w:val="single" w:sz="4" w:space="0" w:color="auto"/>
              <w:right w:val="single" w:sz="4" w:space="0" w:color="auto"/>
            </w:tcBorders>
          </w:tcPr>
          <w:p w14:paraId="49BBBC0F"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422A5DA5" w14:textId="77777777" w:rsidR="00381219" w:rsidRDefault="00381219" w:rsidP="008F2A15"/>
        </w:tc>
      </w:tr>
      <w:tr w:rsidR="00381219" w14:paraId="7A0E43AF" w14:textId="77777777" w:rsidTr="008F2A15">
        <w:tc>
          <w:tcPr>
            <w:tcW w:w="616" w:type="dxa"/>
            <w:tcBorders>
              <w:top w:val="single" w:sz="4" w:space="0" w:color="auto"/>
              <w:left w:val="single" w:sz="4" w:space="0" w:color="auto"/>
              <w:bottom w:val="single" w:sz="4" w:space="0" w:color="auto"/>
              <w:right w:val="single" w:sz="4" w:space="0" w:color="auto"/>
            </w:tcBorders>
          </w:tcPr>
          <w:p w14:paraId="2A0D8521"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63B91170" w14:textId="77777777" w:rsidR="00381219" w:rsidRPr="00243BDA" w:rsidRDefault="00381219" w:rsidP="008F2A15">
            <w:pPr>
              <w:rPr>
                <w:lang w:val="el-GR"/>
              </w:rPr>
            </w:pPr>
            <w:r w:rsidRPr="00243BDA">
              <w:rPr>
                <w:lang w:val="el-GR"/>
              </w:rPr>
              <w:t xml:space="preserve">Το προσφερόμενο σύστημα να διαθέτει 2 θύρες </w:t>
            </w:r>
            <w:r>
              <w:rPr>
                <w:lang w:val="en-US"/>
              </w:rPr>
              <w:t>gigabit</w:t>
            </w:r>
            <w:r w:rsidRPr="00243BDA">
              <w:rPr>
                <w:lang w:val="el-GR"/>
              </w:rPr>
              <w:t xml:space="preserve"> για διαχείριση</w:t>
            </w:r>
          </w:p>
        </w:tc>
        <w:tc>
          <w:tcPr>
            <w:tcW w:w="1019" w:type="dxa"/>
            <w:tcBorders>
              <w:top w:val="single" w:sz="4" w:space="0" w:color="auto"/>
              <w:left w:val="single" w:sz="4" w:space="0" w:color="auto"/>
              <w:bottom w:val="single" w:sz="4" w:space="0" w:color="auto"/>
              <w:right w:val="single" w:sz="4" w:space="0" w:color="auto"/>
            </w:tcBorders>
            <w:hideMark/>
          </w:tcPr>
          <w:p w14:paraId="4DDED658"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78D1D3F1"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24BCCCEC" w14:textId="77777777" w:rsidR="00381219" w:rsidRDefault="00381219" w:rsidP="008F2A15"/>
        </w:tc>
      </w:tr>
      <w:tr w:rsidR="00381219" w14:paraId="6A950F8A" w14:textId="77777777" w:rsidTr="008F2A15">
        <w:tc>
          <w:tcPr>
            <w:tcW w:w="616" w:type="dxa"/>
            <w:tcBorders>
              <w:top w:val="single" w:sz="4" w:space="0" w:color="auto"/>
              <w:left w:val="single" w:sz="4" w:space="0" w:color="auto"/>
              <w:bottom w:val="single" w:sz="4" w:space="0" w:color="auto"/>
              <w:right w:val="single" w:sz="4" w:space="0" w:color="auto"/>
            </w:tcBorders>
          </w:tcPr>
          <w:p w14:paraId="10479B7F"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2625019F" w14:textId="77777777" w:rsidR="00381219" w:rsidRDefault="00381219" w:rsidP="008F2A15">
            <w:r w:rsidRPr="00243BDA">
              <w:rPr>
                <w:lang w:val="el-GR"/>
              </w:rPr>
              <w:t xml:space="preserve">Το προσφερόμενο σύστημα να υποστηρίζει τουλάχιστον 300,000 </w:t>
            </w:r>
            <w:r>
              <w:t>random</w:t>
            </w:r>
            <w:r w:rsidRPr="00243BDA">
              <w:rPr>
                <w:lang w:val="el-GR"/>
              </w:rPr>
              <w:t xml:space="preserve"> </w:t>
            </w:r>
            <w:r>
              <w:t>read</w:t>
            </w:r>
            <w:r w:rsidRPr="00243BDA">
              <w:rPr>
                <w:lang w:val="el-GR"/>
              </w:rPr>
              <w:t xml:space="preserve"> </w:t>
            </w:r>
            <w:r>
              <w:t>IOPS</w:t>
            </w:r>
            <w:r w:rsidRPr="00243BDA">
              <w:rPr>
                <w:lang w:val="el-GR"/>
              </w:rPr>
              <w:t xml:space="preserve">. </w:t>
            </w:r>
            <w:r>
              <w:t>Η απόδοση να αναφέρεται σε φυλλάδιο του κατασκευαστή.</w:t>
            </w:r>
          </w:p>
        </w:tc>
        <w:tc>
          <w:tcPr>
            <w:tcW w:w="1019" w:type="dxa"/>
            <w:tcBorders>
              <w:top w:val="single" w:sz="4" w:space="0" w:color="auto"/>
              <w:left w:val="single" w:sz="4" w:space="0" w:color="auto"/>
              <w:bottom w:val="single" w:sz="4" w:space="0" w:color="auto"/>
              <w:right w:val="single" w:sz="4" w:space="0" w:color="auto"/>
            </w:tcBorders>
            <w:hideMark/>
          </w:tcPr>
          <w:p w14:paraId="74BC0A39"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6CE12843"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14D2806A" w14:textId="77777777" w:rsidR="00381219" w:rsidRDefault="00381219" w:rsidP="008F2A15"/>
        </w:tc>
      </w:tr>
      <w:tr w:rsidR="00381219" w14:paraId="1C7EB0C7" w14:textId="77777777" w:rsidTr="008F2A15">
        <w:tc>
          <w:tcPr>
            <w:tcW w:w="616" w:type="dxa"/>
            <w:tcBorders>
              <w:top w:val="single" w:sz="4" w:space="0" w:color="auto"/>
              <w:left w:val="single" w:sz="4" w:space="0" w:color="auto"/>
              <w:bottom w:val="single" w:sz="4" w:space="0" w:color="auto"/>
              <w:right w:val="single" w:sz="4" w:space="0" w:color="auto"/>
            </w:tcBorders>
          </w:tcPr>
          <w:p w14:paraId="73820157"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5D7A4922" w14:textId="77777777" w:rsidR="00381219" w:rsidRPr="00243BDA" w:rsidRDefault="00381219" w:rsidP="008F2A15">
            <w:pPr>
              <w:rPr>
                <w:lang w:val="el-GR"/>
              </w:rPr>
            </w:pPr>
            <w:r>
              <w:rPr>
                <w:lang w:val="en-US"/>
              </w:rPr>
              <w:t>T</w:t>
            </w:r>
            <w:r w:rsidRPr="00243BDA">
              <w:rPr>
                <w:lang w:val="el-GR"/>
              </w:rPr>
              <w:t xml:space="preserve">ο προσφερόμενο σύστημα να υποστηρίζει λειτουργία </w:t>
            </w:r>
            <w:r>
              <w:t>Failover</w:t>
            </w:r>
            <w:r w:rsidRPr="00243BDA">
              <w:rPr>
                <w:lang w:val="el-GR"/>
              </w:rPr>
              <w:t xml:space="preserve"> σε περίπτωση βλάβης κάποιου ελεγκτή</w:t>
            </w:r>
          </w:p>
        </w:tc>
        <w:tc>
          <w:tcPr>
            <w:tcW w:w="1019" w:type="dxa"/>
            <w:tcBorders>
              <w:top w:val="single" w:sz="4" w:space="0" w:color="auto"/>
              <w:left w:val="single" w:sz="4" w:space="0" w:color="auto"/>
              <w:bottom w:val="single" w:sz="4" w:space="0" w:color="auto"/>
              <w:right w:val="single" w:sz="4" w:space="0" w:color="auto"/>
            </w:tcBorders>
            <w:hideMark/>
          </w:tcPr>
          <w:p w14:paraId="37549829"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435E2B92"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EBA4F3E" w14:textId="77777777" w:rsidR="00381219" w:rsidRDefault="00381219" w:rsidP="008F2A15"/>
        </w:tc>
      </w:tr>
      <w:tr w:rsidR="00381219" w14:paraId="6B368914" w14:textId="77777777" w:rsidTr="008F2A15">
        <w:tc>
          <w:tcPr>
            <w:tcW w:w="616" w:type="dxa"/>
            <w:tcBorders>
              <w:top w:val="single" w:sz="4" w:space="0" w:color="auto"/>
              <w:left w:val="single" w:sz="4" w:space="0" w:color="auto"/>
              <w:bottom w:val="single" w:sz="4" w:space="0" w:color="auto"/>
              <w:right w:val="single" w:sz="4" w:space="0" w:color="auto"/>
            </w:tcBorders>
          </w:tcPr>
          <w:p w14:paraId="43507F0F"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02274835" w14:textId="77777777" w:rsidR="00381219" w:rsidRPr="00243BDA" w:rsidRDefault="00381219" w:rsidP="008F2A15">
            <w:pPr>
              <w:rPr>
                <w:lang w:val="el-GR"/>
              </w:rPr>
            </w:pPr>
            <w:r w:rsidRPr="00243BDA">
              <w:rPr>
                <w:lang w:val="el-GR"/>
              </w:rPr>
              <w:t xml:space="preserve">Να υποστηρίζει ειδοποίηση μέσω </w:t>
            </w:r>
            <w:r>
              <w:rPr>
                <w:lang w:val="en-US"/>
              </w:rPr>
              <w:t>email</w:t>
            </w:r>
            <w:r w:rsidRPr="00243BDA">
              <w:rPr>
                <w:lang w:val="el-GR"/>
              </w:rPr>
              <w:t xml:space="preserve">, καθώς επίσης και </w:t>
            </w:r>
            <w:r>
              <w:rPr>
                <w:lang w:val="en-US"/>
              </w:rPr>
              <w:t>SSL</w:t>
            </w:r>
            <w:r w:rsidRPr="00243BDA">
              <w:rPr>
                <w:lang w:val="el-GR"/>
              </w:rPr>
              <w:t xml:space="preserve">, </w:t>
            </w:r>
            <w:r>
              <w:t>SSH</w:t>
            </w:r>
            <w:r w:rsidRPr="00243BDA">
              <w:rPr>
                <w:lang w:val="el-GR"/>
              </w:rPr>
              <w:t xml:space="preserve"> &amp; </w:t>
            </w:r>
            <w:r>
              <w:t>SNMP</w:t>
            </w:r>
          </w:p>
        </w:tc>
        <w:tc>
          <w:tcPr>
            <w:tcW w:w="1019" w:type="dxa"/>
            <w:tcBorders>
              <w:top w:val="single" w:sz="4" w:space="0" w:color="auto"/>
              <w:left w:val="single" w:sz="4" w:space="0" w:color="auto"/>
              <w:bottom w:val="single" w:sz="4" w:space="0" w:color="auto"/>
              <w:right w:val="single" w:sz="4" w:space="0" w:color="auto"/>
            </w:tcBorders>
            <w:hideMark/>
          </w:tcPr>
          <w:p w14:paraId="3809BFFE"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69174997"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3D6F204A" w14:textId="77777777" w:rsidR="00381219" w:rsidRDefault="00381219" w:rsidP="008F2A15"/>
        </w:tc>
      </w:tr>
      <w:tr w:rsidR="00381219" w14:paraId="6822BE56" w14:textId="77777777" w:rsidTr="008F2A15">
        <w:tc>
          <w:tcPr>
            <w:tcW w:w="616" w:type="dxa"/>
            <w:tcBorders>
              <w:top w:val="single" w:sz="4" w:space="0" w:color="auto"/>
              <w:left w:val="single" w:sz="4" w:space="0" w:color="auto"/>
              <w:bottom w:val="single" w:sz="4" w:space="0" w:color="auto"/>
              <w:right w:val="single" w:sz="4" w:space="0" w:color="auto"/>
            </w:tcBorders>
          </w:tcPr>
          <w:p w14:paraId="2635A812"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737D9247" w14:textId="77777777" w:rsidR="00381219" w:rsidRPr="00243BDA" w:rsidRDefault="00381219" w:rsidP="008F2A15">
            <w:pPr>
              <w:rPr>
                <w:lang w:val="el-GR"/>
              </w:rPr>
            </w:pPr>
            <w:r w:rsidRPr="00243BDA">
              <w:rPr>
                <w:lang w:val="el-GR"/>
              </w:rPr>
              <w:t xml:space="preserve">Το προσφερόμενο σύστημα να υποστηρίζει εγγενώς τουλάχιστον τα </w:t>
            </w:r>
            <w:r>
              <w:t>RAID</w:t>
            </w:r>
            <w:r w:rsidRPr="00243BDA">
              <w:rPr>
                <w:lang w:val="el-GR"/>
              </w:rPr>
              <w:t xml:space="preserve"> </w:t>
            </w:r>
            <w:r>
              <w:t>levels</w:t>
            </w:r>
            <w:r w:rsidRPr="00243BDA">
              <w:rPr>
                <w:lang w:val="el-GR"/>
              </w:rPr>
              <w:t xml:space="preserve">: 0,1, 5, 6 , 10 &amp; </w:t>
            </w:r>
            <w:r>
              <w:rPr>
                <w:lang w:val="en-US"/>
              </w:rPr>
              <w:t>DDP</w:t>
            </w:r>
          </w:p>
        </w:tc>
        <w:tc>
          <w:tcPr>
            <w:tcW w:w="1019" w:type="dxa"/>
            <w:tcBorders>
              <w:top w:val="single" w:sz="4" w:space="0" w:color="auto"/>
              <w:left w:val="single" w:sz="4" w:space="0" w:color="auto"/>
              <w:bottom w:val="single" w:sz="4" w:space="0" w:color="auto"/>
              <w:right w:val="single" w:sz="4" w:space="0" w:color="auto"/>
            </w:tcBorders>
            <w:hideMark/>
          </w:tcPr>
          <w:p w14:paraId="3361A288"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43A5153F"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2F2CE38F" w14:textId="77777777" w:rsidR="00381219" w:rsidRDefault="00381219" w:rsidP="008F2A15"/>
        </w:tc>
      </w:tr>
      <w:tr w:rsidR="00381219" w14:paraId="233E1CD4" w14:textId="77777777" w:rsidTr="008F2A15">
        <w:tc>
          <w:tcPr>
            <w:tcW w:w="616" w:type="dxa"/>
            <w:tcBorders>
              <w:top w:val="single" w:sz="4" w:space="0" w:color="auto"/>
              <w:left w:val="single" w:sz="4" w:space="0" w:color="auto"/>
              <w:bottom w:val="single" w:sz="4" w:space="0" w:color="auto"/>
              <w:right w:val="single" w:sz="4" w:space="0" w:color="auto"/>
            </w:tcBorders>
          </w:tcPr>
          <w:p w14:paraId="17ECDDD5"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75070021" w14:textId="77777777" w:rsidR="00381219" w:rsidRPr="00243BDA" w:rsidRDefault="00381219" w:rsidP="008F2A15">
            <w:pPr>
              <w:rPr>
                <w:lang w:val="el-GR"/>
              </w:rPr>
            </w:pPr>
            <w:r w:rsidRPr="00243BDA">
              <w:rPr>
                <w:lang w:val="el-GR"/>
              </w:rPr>
              <w:t xml:space="preserve">Να παρέχονται τουλάχιστον 4 διεπαφές 16 </w:t>
            </w:r>
            <w:r>
              <w:rPr>
                <w:lang w:val="en-US"/>
              </w:rPr>
              <w:t>Gb</w:t>
            </w:r>
            <w:r w:rsidRPr="00243BDA">
              <w:rPr>
                <w:lang w:val="el-GR"/>
              </w:rPr>
              <w:t xml:space="preserve"> </w:t>
            </w:r>
            <w:r>
              <w:rPr>
                <w:lang w:val="en-US"/>
              </w:rPr>
              <w:t>FC</w:t>
            </w:r>
          </w:p>
        </w:tc>
        <w:tc>
          <w:tcPr>
            <w:tcW w:w="1019" w:type="dxa"/>
            <w:tcBorders>
              <w:top w:val="single" w:sz="4" w:space="0" w:color="auto"/>
              <w:left w:val="single" w:sz="4" w:space="0" w:color="auto"/>
              <w:bottom w:val="single" w:sz="4" w:space="0" w:color="auto"/>
              <w:right w:val="single" w:sz="4" w:space="0" w:color="auto"/>
            </w:tcBorders>
            <w:hideMark/>
          </w:tcPr>
          <w:p w14:paraId="289CE455"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25F04B8D"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E8F1C52" w14:textId="77777777" w:rsidR="00381219" w:rsidRDefault="00381219" w:rsidP="008F2A15"/>
        </w:tc>
      </w:tr>
      <w:tr w:rsidR="00381219" w14:paraId="72BE2E8A" w14:textId="77777777" w:rsidTr="008F2A15">
        <w:tc>
          <w:tcPr>
            <w:tcW w:w="616" w:type="dxa"/>
            <w:tcBorders>
              <w:top w:val="single" w:sz="4" w:space="0" w:color="auto"/>
              <w:left w:val="single" w:sz="4" w:space="0" w:color="auto"/>
              <w:bottom w:val="single" w:sz="4" w:space="0" w:color="auto"/>
              <w:right w:val="single" w:sz="4" w:space="0" w:color="auto"/>
            </w:tcBorders>
          </w:tcPr>
          <w:p w14:paraId="20E4BCD8"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022D7D6B" w14:textId="77777777" w:rsidR="00381219" w:rsidRPr="00243BDA" w:rsidRDefault="00381219" w:rsidP="008F2A15">
            <w:pPr>
              <w:rPr>
                <w:lang w:val="el-GR"/>
              </w:rPr>
            </w:pPr>
            <w:r w:rsidRPr="00243BDA">
              <w:rPr>
                <w:lang w:val="el-GR"/>
              </w:rPr>
              <w:t xml:space="preserve">Να παρέχονται τουλάχιστον οκτώ  ( 8 ) 8/16/32 </w:t>
            </w:r>
            <w:r>
              <w:t>Gb</w:t>
            </w:r>
            <w:r w:rsidRPr="00243BDA">
              <w:rPr>
                <w:lang w:val="el-GR"/>
              </w:rPr>
              <w:t xml:space="preserve"> </w:t>
            </w:r>
            <w:r>
              <w:t>FC</w:t>
            </w:r>
            <w:r w:rsidRPr="00243BDA">
              <w:rPr>
                <w:lang w:val="el-GR"/>
              </w:rPr>
              <w:t xml:space="preserve"> </w:t>
            </w:r>
            <w:r>
              <w:t>SFP</w:t>
            </w:r>
            <w:r w:rsidRPr="00243BDA">
              <w:rPr>
                <w:lang w:val="el-GR"/>
              </w:rPr>
              <w:t xml:space="preserve">+ </w:t>
            </w:r>
            <w:r>
              <w:t>host</w:t>
            </w:r>
            <w:r w:rsidRPr="00243BDA">
              <w:rPr>
                <w:lang w:val="el-GR"/>
              </w:rPr>
              <w:t xml:space="preserve"> </w:t>
            </w:r>
            <w:r>
              <w:t>ports</w:t>
            </w:r>
          </w:p>
        </w:tc>
        <w:tc>
          <w:tcPr>
            <w:tcW w:w="1019" w:type="dxa"/>
            <w:tcBorders>
              <w:top w:val="single" w:sz="4" w:space="0" w:color="auto"/>
              <w:left w:val="single" w:sz="4" w:space="0" w:color="auto"/>
              <w:bottom w:val="single" w:sz="4" w:space="0" w:color="auto"/>
              <w:right w:val="single" w:sz="4" w:space="0" w:color="auto"/>
            </w:tcBorders>
            <w:hideMark/>
          </w:tcPr>
          <w:p w14:paraId="26312845"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46E2B3F6"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21ECD7F" w14:textId="77777777" w:rsidR="00381219" w:rsidRDefault="00381219" w:rsidP="008F2A15"/>
        </w:tc>
      </w:tr>
      <w:tr w:rsidR="00381219" w14:paraId="5E083559" w14:textId="77777777" w:rsidTr="008F2A15">
        <w:tc>
          <w:tcPr>
            <w:tcW w:w="616" w:type="dxa"/>
            <w:tcBorders>
              <w:top w:val="single" w:sz="4" w:space="0" w:color="auto"/>
              <w:left w:val="single" w:sz="4" w:space="0" w:color="auto"/>
              <w:bottom w:val="single" w:sz="4" w:space="0" w:color="auto"/>
              <w:right w:val="single" w:sz="4" w:space="0" w:color="auto"/>
            </w:tcBorders>
          </w:tcPr>
          <w:p w14:paraId="050C6730"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47DF5B01" w14:textId="77777777" w:rsidR="00381219" w:rsidRDefault="00381219" w:rsidP="008F2A15">
            <w:r w:rsidRPr="00243BDA">
              <w:rPr>
                <w:lang w:val="el-GR"/>
              </w:rPr>
              <w:t>Το προσφερόμενο σύστημα να υποστηρίζει την τεχνολογία Τ</w:t>
            </w:r>
            <w:r>
              <w:t>hin</w:t>
            </w:r>
            <w:r w:rsidRPr="00243BDA">
              <w:rPr>
                <w:lang w:val="el-GR"/>
              </w:rPr>
              <w:t xml:space="preserve"> </w:t>
            </w:r>
            <w:r>
              <w:rPr>
                <w:lang w:val="en-US"/>
              </w:rPr>
              <w:t>P</w:t>
            </w:r>
            <w:r>
              <w:t>rovisioning</w:t>
            </w:r>
            <w:r w:rsidRPr="00243BDA">
              <w:rPr>
                <w:lang w:val="el-GR"/>
              </w:rPr>
              <w:t xml:space="preserve">. </w:t>
            </w:r>
            <w:r>
              <w:rPr>
                <w:u w:val="single"/>
              </w:rPr>
              <w:t>Να προσφερθεί.</w:t>
            </w:r>
          </w:p>
        </w:tc>
        <w:tc>
          <w:tcPr>
            <w:tcW w:w="1019" w:type="dxa"/>
            <w:tcBorders>
              <w:top w:val="single" w:sz="4" w:space="0" w:color="auto"/>
              <w:left w:val="single" w:sz="4" w:space="0" w:color="auto"/>
              <w:bottom w:val="single" w:sz="4" w:space="0" w:color="auto"/>
              <w:right w:val="single" w:sz="4" w:space="0" w:color="auto"/>
            </w:tcBorders>
            <w:hideMark/>
          </w:tcPr>
          <w:p w14:paraId="5EB3028A"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1475456C"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71F4F92D" w14:textId="77777777" w:rsidR="00381219" w:rsidRDefault="00381219" w:rsidP="008F2A15"/>
        </w:tc>
      </w:tr>
      <w:tr w:rsidR="00381219" w14:paraId="01BA47C8" w14:textId="77777777" w:rsidTr="008F2A15">
        <w:tc>
          <w:tcPr>
            <w:tcW w:w="616" w:type="dxa"/>
            <w:tcBorders>
              <w:top w:val="single" w:sz="4" w:space="0" w:color="auto"/>
              <w:left w:val="single" w:sz="4" w:space="0" w:color="auto"/>
              <w:bottom w:val="single" w:sz="4" w:space="0" w:color="auto"/>
              <w:right w:val="single" w:sz="4" w:space="0" w:color="auto"/>
            </w:tcBorders>
          </w:tcPr>
          <w:p w14:paraId="7BF376DD"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4623ECD4" w14:textId="77777777" w:rsidR="00381219" w:rsidRDefault="00381219" w:rsidP="008F2A15">
            <w:r w:rsidRPr="00243BDA">
              <w:rPr>
                <w:lang w:val="el-GR"/>
              </w:rPr>
              <w:t xml:space="preserve">Το προσφερόμενο σύστημα να υποστηρίζει την τεχνολογία </w:t>
            </w:r>
            <w:r>
              <w:rPr>
                <w:lang w:val="en-US"/>
              </w:rPr>
              <w:t>Snapshots</w:t>
            </w:r>
            <w:r w:rsidRPr="00243BDA">
              <w:rPr>
                <w:lang w:val="el-GR"/>
              </w:rPr>
              <w:t xml:space="preserve">. </w:t>
            </w:r>
            <w:r>
              <w:rPr>
                <w:u w:val="single"/>
              </w:rPr>
              <w:t>Να προσφερθεί</w:t>
            </w:r>
            <w:r>
              <w:t>.</w:t>
            </w:r>
          </w:p>
        </w:tc>
        <w:tc>
          <w:tcPr>
            <w:tcW w:w="1019" w:type="dxa"/>
            <w:tcBorders>
              <w:top w:val="single" w:sz="4" w:space="0" w:color="auto"/>
              <w:left w:val="single" w:sz="4" w:space="0" w:color="auto"/>
              <w:bottom w:val="single" w:sz="4" w:space="0" w:color="auto"/>
              <w:right w:val="single" w:sz="4" w:space="0" w:color="auto"/>
            </w:tcBorders>
            <w:hideMark/>
          </w:tcPr>
          <w:p w14:paraId="6B415442" w14:textId="77777777" w:rsidR="00381219" w:rsidRDefault="00381219" w:rsidP="008F2A15">
            <w:pPr>
              <w:jc w:val="center"/>
              <w:rPr>
                <w:b/>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444A609C"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74692B97" w14:textId="77777777" w:rsidR="00381219" w:rsidRDefault="00381219" w:rsidP="008F2A15"/>
        </w:tc>
      </w:tr>
      <w:tr w:rsidR="00381219" w14:paraId="71847DAE" w14:textId="77777777" w:rsidTr="008F2A15">
        <w:tc>
          <w:tcPr>
            <w:tcW w:w="616" w:type="dxa"/>
            <w:tcBorders>
              <w:top w:val="single" w:sz="4" w:space="0" w:color="auto"/>
              <w:left w:val="single" w:sz="4" w:space="0" w:color="auto"/>
              <w:bottom w:val="single" w:sz="4" w:space="0" w:color="auto"/>
              <w:right w:val="single" w:sz="4" w:space="0" w:color="auto"/>
            </w:tcBorders>
          </w:tcPr>
          <w:p w14:paraId="626063F3"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26E74623" w14:textId="77777777" w:rsidR="00381219" w:rsidRDefault="00381219" w:rsidP="008F2A15">
            <w:r w:rsidRPr="00243BDA">
              <w:rPr>
                <w:lang w:val="el-GR"/>
              </w:rPr>
              <w:t xml:space="preserve">Το προσφερόμενο σύστημα να υποστηρίζει την τεχνολογία </w:t>
            </w:r>
            <w:r>
              <w:rPr>
                <w:lang w:val="en-US"/>
              </w:rPr>
              <w:t>SSD</w:t>
            </w:r>
            <w:r w:rsidRPr="00243BDA">
              <w:rPr>
                <w:lang w:val="el-GR"/>
              </w:rPr>
              <w:t xml:space="preserve"> </w:t>
            </w:r>
            <w:r>
              <w:rPr>
                <w:lang w:val="en-US"/>
              </w:rPr>
              <w:t>Read</w:t>
            </w:r>
            <w:r w:rsidRPr="00243BDA">
              <w:rPr>
                <w:lang w:val="el-GR"/>
              </w:rPr>
              <w:t xml:space="preserve"> </w:t>
            </w:r>
            <w:r>
              <w:rPr>
                <w:lang w:val="en-US"/>
              </w:rPr>
              <w:t>Cache</w:t>
            </w:r>
            <w:r w:rsidRPr="00243BDA">
              <w:rPr>
                <w:lang w:val="el-GR"/>
              </w:rPr>
              <w:t xml:space="preserve">. </w:t>
            </w:r>
            <w:r>
              <w:rPr>
                <w:u w:val="single"/>
              </w:rPr>
              <w:t>Να προσφερθεί</w:t>
            </w:r>
            <w:r>
              <w:t>.</w:t>
            </w:r>
          </w:p>
        </w:tc>
        <w:tc>
          <w:tcPr>
            <w:tcW w:w="1019" w:type="dxa"/>
            <w:tcBorders>
              <w:top w:val="single" w:sz="4" w:space="0" w:color="auto"/>
              <w:left w:val="single" w:sz="4" w:space="0" w:color="auto"/>
              <w:bottom w:val="single" w:sz="4" w:space="0" w:color="auto"/>
              <w:right w:val="single" w:sz="4" w:space="0" w:color="auto"/>
            </w:tcBorders>
            <w:hideMark/>
          </w:tcPr>
          <w:p w14:paraId="117A6391"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1F4A63A8"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3DDDD6E" w14:textId="77777777" w:rsidR="00381219" w:rsidRDefault="00381219" w:rsidP="008F2A15"/>
        </w:tc>
      </w:tr>
      <w:tr w:rsidR="00381219" w14:paraId="0A349C32" w14:textId="77777777" w:rsidTr="008F2A15">
        <w:tc>
          <w:tcPr>
            <w:tcW w:w="616" w:type="dxa"/>
            <w:tcBorders>
              <w:top w:val="single" w:sz="4" w:space="0" w:color="auto"/>
              <w:left w:val="single" w:sz="4" w:space="0" w:color="auto"/>
              <w:bottom w:val="single" w:sz="4" w:space="0" w:color="auto"/>
              <w:right w:val="single" w:sz="4" w:space="0" w:color="auto"/>
            </w:tcBorders>
          </w:tcPr>
          <w:p w14:paraId="02D66950"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7692C128" w14:textId="77777777" w:rsidR="00381219" w:rsidRDefault="00381219" w:rsidP="008F2A15">
            <w:r w:rsidRPr="00243BDA">
              <w:rPr>
                <w:lang w:val="el-GR"/>
              </w:rPr>
              <w:t xml:space="preserve">Το προσφερόμενο σύστημα να υποστηρίζει την τεχνολογία </w:t>
            </w:r>
            <w:r>
              <w:rPr>
                <w:lang w:val="en-US"/>
              </w:rPr>
              <w:t>Dynamic</w:t>
            </w:r>
            <w:r w:rsidRPr="00243BDA">
              <w:rPr>
                <w:lang w:val="el-GR"/>
              </w:rPr>
              <w:t xml:space="preserve"> </w:t>
            </w:r>
            <w:r>
              <w:rPr>
                <w:lang w:val="en-US"/>
              </w:rPr>
              <w:t>volume</w:t>
            </w:r>
            <w:r w:rsidRPr="00243BDA">
              <w:rPr>
                <w:lang w:val="el-GR"/>
              </w:rPr>
              <w:t xml:space="preserve"> &amp; </w:t>
            </w:r>
            <w:r>
              <w:rPr>
                <w:lang w:val="en-US"/>
              </w:rPr>
              <w:t>capacity</w:t>
            </w:r>
            <w:r w:rsidRPr="00243BDA">
              <w:rPr>
                <w:lang w:val="el-GR"/>
              </w:rPr>
              <w:t xml:space="preserve"> </w:t>
            </w:r>
            <w:r>
              <w:rPr>
                <w:lang w:val="en-US"/>
              </w:rPr>
              <w:t>expansion</w:t>
            </w:r>
            <w:r w:rsidRPr="00243BDA">
              <w:rPr>
                <w:lang w:val="el-GR"/>
              </w:rPr>
              <w:t xml:space="preserve">. </w:t>
            </w:r>
            <w:r>
              <w:rPr>
                <w:u w:val="single"/>
              </w:rPr>
              <w:t>Να προσφερθεί</w:t>
            </w:r>
            <w:r>
              <w:t>.</w:t>
            </w:r>
          </w:p>
        </w:tc>
        <w:tc>
          <w:tcPr>
            <w:tcW w:w="1019" w:type="dxa"/>
            <w:tcBorders>
              <w:top w:val="single" w:sz="4" w:space="0" w:color="auto"/>
              <w:left w:val="single" w:sz="4" w:space="0" w:color="auto"/>
              <w:bottom w:val="single" w:sz="4" w:space="0" w:color="auto"/>
              <w:right w:val="single" w:sz="4" w:space="0" w:color="auto"/>
            </w:tcBorders>
            <w:hideMark/>
          </w:tcPr>
          <w:p w14:paraId="770903FB"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2FEAAD0B"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58FD5862" w14:textId="77777777" w:rsidR="00381219" w:rsidRDefault="00381219" w:rsidP="008F2A15"/>
        </w:tc>
      </w:tr>
      <w:tr w:rsidR="00381219" w14:paraId="43C4736C" w14:textId="77777777" w:rsidTr="008F2A15">
        <w:tc>
          <w:tcPr>
            <w:tcW w:w="616" w:type="dxa"/>
            <w:tcBorders>
              <w:top w:val="single" w:sz="4" w:space="0" w:color="auto"/>
              <w:left w:val="single" w:sz="4" w:space="0" w:color="auto"/>
              <w:bottom w:val="single" w:sz="4" w:space="0" w:color="auto"/>
              <w:right w:val="single" w:sz="4" w:space="0" w:color="auto"/>
            </w:tcBorders>
          </w:tcPr>
          <w:p w14:paraId="1F58CF8E"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2D1F4691" w14:textId="77777777" w:rsidR="00381219" w:rsidRDefault="00381219" w:rsidP="008F2A15">
            <w:r w:rsidRPr="00243BDA">
              <w:rPr>
                <w:lang w:val="el-GR"/>
              </w:rPr>
              <w:t>Το προσφερόμενο σύστημα να εξασφαλίζει την ακεραιότητα των δεδομένων από τις θύρες του κεντρικού υπολογιστή έως τις μονάδες δίσκου (</w:t>
            </w:r>
            <w:r>
              <w:rPr>
                <w:lang w:val="en-US"/>
              </w:rPr>
              <w:t>Data</w:t>
            </w:r>
            <w:r w:rsidRPr="00243BDA">
              <w:rPr>
                <w:lang w:val="el-GR"/>
              </w:rPr>
              <w:t xml:space="preserve"> </w:t>
            </w:r>
            <w:r>
              <w:rPr>
                <w:lang w:val="en-US"/>
              </w:rPr>
              <w:t>Assurance</w:t>
            </w:r>
            <w:r w:rsidRPr="00243BDA">
              <w:rPr>
                <w:lang w:val="el-GR"/>
              </w:rPr>
              <w:t xml:space="preserve">). </w:t>
            </w:r>
            <w:r>
              <w:rPr>
                <w:u w:val="single"/>
              </w:rPr>
              <w:t>Να προσφερθεί</w:t>
            </w:r>
            <w:r>
              <w:t>.</w:t>
            </w:r>
          </w:p>
        </w:tc>
        <w:tc>
          <w:tcPr>
            <w:tcW w:w="1019" w:type="dxa"/>
            <w:tcBorders>
              <w:top w:val="single" w:sz="4" w:space="0" w:color="auto"/>
              <w:left w:val="single" w:sz="4" w:space="0" w:color="auto"/>
              <w:bottom w:val="single" w:sz="4" w:space="0" w:color="auto"/>
              <w:right w:val="single" w:sz="4" w:space="0" w:color="auto"/>
            </w:tcBorders>
            <w:hideMark/>
          </w:tcPr>
          <w:p w14:paraId="23E2E332"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5232C9AF"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1701439" w14:textId="77777777" w:rsidR="00381219" w:rsidRDefault="00381219" w:rsidP="008F2A15"/>
        </w:tc>
      </w:tr>
      <w:tr w:rsidR="00381219" w14:paraId="495DC7DD" w14:textId="77777777" w:rsidTr="008F2A15">
        <w:tc>
          <w:tcPr>
            <w:tcW w:w="616" w:type="dxa"/>
            <w:tcBorders>
              <w:top w:val="single" w:sz="4" w:space="0" w:color="auto"/>
              <w:left w:val="single" w:sz="4" w:space="0" w:color="auto"/>
              <w:bottom w:val="single" w:sz="4" w:space="0" w:color="auto"/>
              <w:right w:val="single" w:sz="4" w:space="0" w:color="auto"/>
            </w:tcBorders>
          </w:tcPr>
          <w:p w14:paraId="628CD039" w14:textId="77777777" w:rsidR="00381219" w:rsidRDefault="00381219" w:rsidP="008F2A15"/>
        </w:tc>
        <w:tc>
          <w:tcPr>
            <w:tcW w:w="4204" w:type="dxa"/>
            <w:tcBorders>
              <w:top w:val="single" w:sz="4" w:space="0" w:color="auto"/>
              <w:left w:val="single" w:sz="4" w:space="0" w:color="auto"/>
              <w:bottom w:val="single" w:sz="4" w:space="0" w:color="auto"/>
              <w:right w:val="single" w:sz="4" w:space="0" w:color="auto"/>
            </w:tcBorders>
            <w:hideMark/>
          </w:tcPr>
          <w:p w14:paraId="4F1D05C7" w14:textId="77777777" w:rsidR="00381219" w:rsidRPr="00243BDA" w:rsidRDefault="00381219" w:rsidP="008F2A15">
            <w:pPr>
              <w:rPr>
                <w:lang w:val="el-GR"/>
              </w:rPr>
            </w:pPr>
            <w:r w:rsidRPr="00243BDA">
              <w:rPr>
                <w:lang w:val="el-GR"/>
              </w:rPr>
              <w:t xml:space="preserve">Το προσφερόμενο σύστημα να υποστηρίζει την τεχνολογία </w:t>
            </w:r>
            <w:r>
              <w:rPr>
                <w:lang w:val="en-US"/>
              </w:rPr>
              <w:t>mirroring</w:t>
            </w:r>
            <w:r w:rsidRPr="00243BDA">
              <w:rPr>
                <w:lang w:val="el-GR"/>
              </w:rPr>
              <w:t xml:space="preserve"> </w:t>
            </w:r>
            <w:r>
              <w:rPr>
                <w:lang w:val="en-US"/>
              </w:rPr>
              <w:t>synchronous</w:t>
            </w:r>
            <w:r w:rsidRPr="00243BDA">
              <w:rPr>
                <w:lang w:val="el-GR"/>
              </w:rPr>
              <w:t xml:space="preserve"> &amp; </w:t>
            </w:r>
            <w:r>
              <w:rPr>
                <w:lang w:val="en-US"/>
              </w:rPr>
              <w:t>asynchronous</w:t>
            </w:r>
            <w:r w:rsidRPr="00243BDA">
              <w:rPr>
                <w:lang w:val="el-GR"/>
              </w:rPr>
              <w:t>.</w:t>
            </w:r>
          </w:p>
        </w:tc>
        <w:tc>
          <w:tcPr>
            <w:tcW w:w="1019" w:type="dxa"/>
            <w:tcBorders>
              <w:top w:val="single" w:sz="4" w:space="0" w:color="auto"/>
              <w:left w:val="single" w:sz="4" w:space="0" w:color="auto"/>
              <w:bottom w:val="single" w:sz="4" w:space="0" w:color="auto"/>
              <w:right w:val="single" w:sz="4" w:space="0" w:color="auto"/>
            </w:tcBorders>
            <w:hideMark/>
          </w:tcPr>
          <w:p w14:paraId="277392CA" w14:textId="77777777" w:rsidR="00381219" w:rsidRDefault="00381219" w:rsidP="008F2A15">
            <w:pPr>
              <w:jc w:val="center"/>
              <w:rPr>
                <w:b/>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17D30DA7"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16BF70F9" w14:textId="77777777" w:rsidR="00381219" w:rsidRDefault="00381219" w:rsidP="008F2A15"/>
        </w:tc>
      </w:tr>
      <w:tr w:rsidR="00381219" w14:paraId="4AE673AC" w14:textId="77777777" w:rsidTr="008F2A15">
        <w:tc>
          <w:tcPr>
            <w:tcW w:w="616" w:type="dxa"/>
            <w:tcBorders>
              <w:top w:val="single" w:sz="4" w:space="0" w:color="auto"/>
              <w:left w:val="single" w:sz="4" w:space="0" w:color="auto"/>
              <w:bottom w:val="single" w:sz="4" w:space="0" w:color="auto"/>
              <w:right w:val="single" w:sz="4" w:space="0" w:color="auto"/>
            </w:tcBorders>
          </w:tcPr>
          <w:p w14:paraId="2DC94719"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1DB94D72" w14:textId="77777777" w:rsidR="00381219" w:rsidRPr="00243BDA" w:rsidRDefault="00381219" w:rsidP="008F2A15">
            <w:pPr>
              <w:rPr>
                <w:lang w:val="el-GR"/>
              </w:rPr>
            </w:pPr>
            <w:r w:rsidRPr="00243BDA">
              <w:rPr>
                <w:lang w:val="el-GR"/>
              </w:rPr>
              <w:t xml:space="preserve">Το προσφερόμενο σύστημα θα πρέπει να υποστηρίζει δίσκους 2.5” &amp; 3.5” τεχνολογιών </w:t>
            </w:r>
            <w:r>
              <w:rPr>
                <w:lang w:val="en-US"/>
              </w:rPr>
              <w:t>SSD</w:t>
            </w:r>
            <w:r w:rsidRPr="00243BDA">
              <w:rPr>
                <w:lang w:val="el-GR"/>
              </w:rPr>
              <w:t xml:space="preserve">, </w:t>
            </w:r>
            <w:r>
              <w:rPr>
                <w:lang w:val="en-US"/>
              </w:rPr>
              <w:t>SAS</w:t>
            </w:r>
            <w:r w:rsidRPr="00243BDA">
              <w:rPr>
                <w:lang w:val="el-GR"/>
              </w:rPr>
              <w:t xml:space="preserve">, </w:t>
            </w:r>
            <w:r>
              <w:rPr>
                <w:lang w:val="en-US"/>
              </w:rPr>
              <w:t>NL</w:t>
            </w:r>
            <w:r w:rsidRPr="00243BDA">
              <w:rPr>
                <w:lang w:val="el-GR"/>
              </w:rPr>
              <w:t xml:space="preserve"> </w:t>
            </w:r>
            <w:r>
              <w:rPr>
                <w:lang w:val="en-US"/>
              </w:rPr>
              <w:t>SAS</w:t>
            </w:r>
          </w:p>
        </w:tc>
        <w:tc>
          <w:tcPr>
            <w:tcW w:w="1019" w:type="dxa"/>
            <w:tcBorders>
              <w:top w:val="single" w:sz="4" w:space="0" w:color="auto"/>
              <w:left w:val="single" w:sz="4" w:space="0" w:color="auto"/>
              <w:bottom w:val="single" w:sz="4" w:space="0" w:color="auto"/>
              <w:right w:val="single" w:sz="4" w:space="0" w:color="auto"/>
            </w:tcBorders>
            <w:hideMark/>
          </w:tcPr>
          <w:p w14:paraId="68DCCD34" w14:textId="77777777" w:rsidR="00381219" w:rsidRDefault="00381219" w:rsidP="008F2A15">
            <w:pPr>
              <w:jc w:val="center"/>
              <w:rPr>
                <w:b/>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79B925F8"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4EF29261" w14:textId="77777777" w:rsidR="00381219" w:rsidRDefault="00381219" w:rsidP="008F2A15"/>
        </w:tc>
      </w:tr>
      <w:tr w:rsidR="00381219" w14:paraId="1F79FCCB" w14:textId="77777777" w:rsidTr="008F2A15">
        <w:tc>
          <w:tcPr>
            <w:tcW w:w="616" w:type="dxa"/>
            <w:tcBorders>
              <w:top w:val="single" w:sz="4" w:space="0" w:color="auto"/>
              <w:left w:val="single" w:sz="4" w:space="0" w:color="auto"/>
              <w:bottom w:val="single" w:sz="4" w:space="0" w:color="auto"/>
              <w:right w:val="single" w:sz="4" w:space="0" w:color="auto"/>
            </w:tcBorders>
          </w:tcPr>
          <w:p w14:paraId="05F05E90"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71685BF4" w14:textId="77777777" w:rsidR="00381219" w:rsidRPr="00243BDA" w:rsidRDefault="00381219" w:rsidP="008F2A15">
            <w:pPr>
              <w:rPr>
                <w:lang w:val="el-GR"/>
              </w:rPr>
            </w:pPr>
            <w:r w:rsidRPr="00243BDA">
              <w:rPr>
                <w:lang w:val="el-GR"/>
              </w:rPr>
              <w:t xml:space="preserve">Αριθμός υποστηριζόμενων δίσκων 2.5” χωρίς την προσθήκη επιπλέων </w:t>
            </w:r>
            <w:r>
              <w:rPr>
                <w:lang w:val="en-US"/>
              </w:rPr>
              <w:t>controllers</w:t>
            </w:r>
          </w:p>
        </w:tc>
        <w:tc>
          <w:tcPr>
            <w:tcW w:w="1019" w:type="dxa"/>
            <w:tcBorders>
              <w:top w:val="single" w:sz="4" w:space="0" w:color="auto"/>
              <w:left w:val="single" w:sz="4" w:space="0" w:color="auto"/>
              <w:bottom w:val="single" w:sz="4" w:space="0" w:color="auto"/>
              <w:right w:val="single" w:sz="4" w:space="0" w:color="auto"/>
            </w:tcBorders>
            <w:hideMark/>
          </w:tcPr>
          <w:p w14:paraId="4B9C8ED5" w14:textId="77777777" w:rsidR="00381219" w:rsidRDefault="00381219" w:rsidP="008F2A15">
            <w:pPr>
              <w:jc w:val="center"/>
              <w:rPr>
                <w:b/>
                <w:lang w:val="en-US"/>
              </w:rPr>
            </w:pPr>
            <w:r>
              <w:rPr>
                <w:b/>
              </w:rPr>
              <w:t xml:space="preserve">&gt;= </w:t>
            </w:r>
            <w:r>
              <w:rPr>
                <w:b/>
                <w:lang w:val="en-US"/>
              </w:rPr>
              <w:t>190</w:t>
            </w:r>
          </w:p>
        </w:tc>
        <w:tc>
          <w:tcPr>
            <w:tcW w:w="2198" w:type="dxa"/>
            <w:tcBorders>
              <w:top w:val="single" w:sz="4" w:space="0" w:color="auto"/>
              <w:left w:val="single" w:sz="4" w:space="0" w:color="auto"/>
              <w:bottom w:val="single" w:sz="4" w:space="0" w:color="auto"/>
              <w:right w:val="single" w:sz="4" w:space="0" w:color="auto"/>
            </w:tcBorders>
          </w:tcPr>
          <w:p w14:paraId="5020707F"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0788A04A" w14:textId="77777777" w:rsidR="00381219" w:rsidRDefault="00381219" w:rsidP="008F2A15"/>
        </w:tc>
      </w:tr>
      <w:tr w:rsidR="00381219" w14:paraId="24E2513A" w14:textId="77777777" w:rsidTr="008F2A15">
        <w:tc>
          <w:tcPr>
            <w:tcW w:w="616" w:type="dxa"/>
            <w:tcBorders>
              <w:top w:val="single" w:sz="4" w:space="0" w:color="auto"/>
              <w:left w:val="single" w:sz="4" w:space="0" w:color="auto"/>
              <w:bottom w:val="single" w:sz="4" w:space="0" w:color="auto"/>
              <w:right w:val="single" w:sz="4" w:space="0" w:color="auto"/>
            </w:tcBorders>
          </w:tcPr>
          <w:p w14:paraId="25E3BD48"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2CE13C36" w14:textId="77777777" w:rsidR="00381219" w:rsidRPr="00243BDA" w:rsidRDefault="00381219" w:rsidP="008F2A15">
            <w:pPr>
              <w:rPr>
                <w:lang w:val="el-GR"/>
              </w:rPr>
            </w:pPr>
            <w:r w:rsidRPr="00243BDA">
              <w:rPr>
                <w:lang w:val="el-GR"/>
              </w:rPr>
              <w:t xml:space="preserve">Αριθμός προσφερόμενων δίσκων τεχνολογίας </w:t>
            </w:r>
            <w:r>
              <w:rPr>
                <w:lang w:val="en-US"/>
              </w:rPr>
              <w:t>SSD</w:t>
            </w:r>
            <w:r w:rsidRPr="00243BDA">
              <w:rPr>
                <w:lang w:val="el-GR"/>
              </w:rPr>
              <w:t xml:space="preserve">  3</w:t>
            </w:r>
            <w:r>
              <w:t>DWD</w:t>
            </w:r>
            <w:r w:rsidRPr="00243BDA">
              <w:rPr>
                <w:lang w:val="el-GR"/>
              </w:rPr>
              <w:t xml:space="preserve"> χωρητικότητας  1.6</w:t>
            </w:r>
            <w:r>
              <w:t>TB</w:t>
            </w:r>
          </w:p>
        </w:tc>
        <w:tc>
          <w:tcPr>
            <w:tcW w:w="1019" w:type="dxa"/>
            <w:tcBorders>
              <w:top w:val="single" w:sz="4" w:space="0" w:color="auto"/>
              <w:left w:val="single" w:sz="4" w:space="0" w:color="auto"/>
              <w:bottom w:val="single" w:sz="4" w:space="0" w:color="auto"/>
              <w:right w:val="single" w:sz="4" w:space="0" w:color="auto"/>
            </w:tcBorders>
            <w:hideMark/>
          </w:tcPr>
          <w:p w14:paraId="57CFC147" w14:textId="77777777" w:rsidR="00381219" w:rsidRDefault="00381219" w:rsidP="008F2A15">
            <w:pPr>
              <w:jc w:val="center"/>
              <w:rPr>
                <w:b/>
              </w:rPr>
            </w:pPr>
            <w:r>
              <w:rPr>
                <w:b/>
              </w:rPr>
              <w:t xml:space="preserve">&gt;= </w:t>
            </w:r>
            <w:r>
              <w:rPr>
                <w:b/>
                <w:lang w:val="en-US"/>
              </w:rPr>
              <w:t>48</w:t>
            </w:r>
          </w:p>
        </w:tc>
        <w:tc>
          <w:tcPr>
            <w:tcW w:w="2198" w:type="dxa"/>
            <w:tcBorders>
              <w:top w:val="single" w:sz="4" w:space="0" w:color="auto"/>
              <w:left w:val="single" w:sz="4" w:space="0" w:color="auto"/>
              <w:bottom w:val="single" w:sz="4" w:space="0" w:color="auto"/>
              <w:right w:val="single" w:sz="4" w:space="0" w:color="auto"/>
            </w:tcBorders>
          </w:tcPr>
          <w:p w14:paraId="58369C94"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4221C729" w14:textId="77777777" w:rsidR="00381219" w:rsidRDefault="00381219" w:rsidP="008F2A15"/>
        </w:tc>
      </w:tr>
      <w:tr w:rsidR="00381219" w14:paraId="549C0B0D" w14:textId="77777777" w:rsidTr="008F2A15">
        <w:tc>
          <w:tcPr>
            <w:tcW w:w="616" w:type="dxa"/>
            <w:tcBorders>
              <w:top w:val="single" w:sz="4" w:space="0" w:color="auto"/>
              <w:left w:val="single" w:sz="4" w:space="0" w:color="auto"/>
              <w:bottom w:val="single" w:sz="4" w:space="0" w:color="auto"/>
              <w:right w:val="single" w:sz="4" w:space="0" w:color="auto"/>
            </w:tcBorders>
          </w:tcPr>
          <w:p w14:paraId="1952F60A"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1EB59A8D" w14:textId="77777777" w:rsidR="00381219" w:rsidRPr="00243BDA" w:rsidRDefault="00381219" w:rsidP="008F2A15">
            <w:pPr>
              <w:rPr>
                <w:lang w:val="el-GR"/>
              </w:rPr>
            </w:pPr>
            <w:r w:rsidRPr="00243BDA">
              <w:rPr>
                <w:lang w:val="el-GR"/>
              </w:rPr>
              <w:t xml:space="preserve">Να υποστηρίζεται διαχείριση μέσω </w:t>
            </w:r>
            <w:r>
              <w:rPr>
                <w:lang w:val="en-US"/>
              </w:rPr>
              <w:t>GUI</w:t>
            </w:r>
          </w:p>
        </w:tc>
        <w:tc>
          <w:tcPr>
            <w:tcW w:w="1019" w:type="dxa"/>
            <w:tcBorders>
              <w:top w:val="single" w:sz="4" w:space="0" w:color="auto"/>
              <w:left w:val="single" w:sz="4" w:space="0" w:color="auto"/>
              <w:bottom w:val="single" w:sz="4" w:space="0" w:color="auto"/>
              <w:right w:val="single" w:sz="4" w:space="0" w:color="auto"/>
            </w:tcBorders>
            <w:hideMark/>
          </w:tcPr>
          <w:p w14:paraId="37F6E08D" w14:textId="77777777" w:rsidR="00381219" w:rsidRDefault="00381219" w:rsidP="008F2A15">
            <w:pPr>
              <w:jc w:val="center"/>
              <w:rPr>
                <w:b/>
                <w:lang w:val="en-US"/>
              </w:rPr>
            </w:pPr>
            <w:r>
              <w:rPr>
                <w:b/>
                <w:lang w:val="en-US"/>
              </w:rPr>
              <w:t>NAI</w:t>
            </w:r>
          </w:p>
        </w:tc>
        <w:tc>
          <w:tcPr>
            <w:tcW w:w="2198" w:type="dxa"/>
            <w:tcBorders>
              <w:top w:val="single" w:sz="4" w:space="0" w:color="auto"/>
              <w:left w:val="single" w:sz="4" w:space="0" w:color="auto"/>
              <w:bottom w:val="single" w:sz="4" w:space="0" w:color="auto"/>
              <w:right w:val="single" w:sz="4" w:space="0" w:color="auto"/>
            </w:tcBorders>
          </w:tcPr>
          <w:p w14:paraId="15114616"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52BA6AB2" w14:textId="77777777" w:rsidR="00381219" w:rsidRDefault="00381219" w:rsidP="008F2A15"/>
        </w:tc>
      </w:tr>
      <w:tr w:rsidR="00381219" w14:paraId="1C1AE542" w14:textId="77777777" w:rsidTr="008F2A15">
        <w:tc>
          <w:tcPr>
            <w:tcW w:w="616" w:type="dxa"/>
            <w:tcBorders>
              <w:top w:val="single" w:sz="4" w:space="0" w:color="auto"/>
              <w:left w:val="single" w:sz="4" w:space="0" w:color="auto"/>
              <w:bottom w:val="single" w:sz="4" w:space="0" w:color="auto"/>
              <w:right w:val="single" w:sz="4" w:space="0" w:color="auto"/>
            </w:tcBorders>
          </w:tcPr>
          <w:p w14:paraId="0160CA24"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79378770" w14:textId="77777777" w:rsidR="00381219" w:rsidRDefault="00381219" w:rsidP="008F2A15">
            <w:r>
              <w:rPr>
                <w:lang w:val="en-US"/>
              </w:rPr>
              <w:t>To</w:t>
            </w:r>
            <w:r w:rsidRPr="00243BDA">
              <w:rPr>
                <w:lang w:val="el-GR"/>
              </w:rPr>
              <w:t xml:space="preserve"> σύστημα να μπορεί να διαχειριστεί από το ίδιο λογισμικό διαχείρισης των προσφερόμενων εξυπηρετητών. </w:t>
            </w:r>
            <w:r>
              <w:rPr>
                <w:u w:val="single"/>
              </w:rPr>
              <w:t>Να προσφερθεί.</w:t>
            </w:r>
          </w:p>
        </w:tc>
        <w:tc>
          <w:tcPr>
            <w:tcW w:w="1019" w:type="dxa"/>
            <w:tcBorders>
              <w:top w:val="single" w:sz="4" w:space="0" w:color="auto"/>
              <w:left w:val="single" w:sz="4" w:space="0" w:color="auto"/>
              <w:bottom w:val="single" w:sz="4" w:space="0" w:color="auto"/>
              <w:right w:val="single" w:sz="4" w:space="0" w:color="auto"/>
            </w:tcBorders>
            <w:hideMark/>
          </w:tcPr>
          <w:p w14:paraId="6253D503"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451FCD19"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700C1F55" w14:textId="77777777" w:rsidR="00381219" w:rsidRDefault="00381219" w:rsidP="008F2A15"/>
        </w:tc>
      </w:tr>
      <w:tr w:rsidR="00381219" w14:paraId="4AD1A5E8" w14:textId="77777777" w:rsidTr="008F2A15">
        <w:tc>
          <w:tcPr>
            <w:tcW w:w="616" w:type="dxa"/>
            <w:tcBorders>
              <w:top w:val="single" w:sz="4" w:space="0" w:color="auto"/>
              <w:left w:val="single" w:sz="4" w:space="0" w:color="auto"/>
              <w:bottom w:val="single" w:sz="4" w:space="0" w:color="auto"/>
              <w:right w:val="single" w:sz="4" w:space="0" w:color="auto"/>
            </w:tcBorders>
          </w:tcPr>
          <w:p w14:paraId="4ED9E5AC" w14:textId="77777777" w:rsidR="00381219" w:rsidRDefault="00381219" w:rsidP="008F2A15">
            <w:pPr>
              <w:rPr>
                <w:lang w:val="en-US"/>
              </w:rPr>
            </w:pPr>
          </w:p>
        </w:tc>
        <w:tc>
          <w:tcPr>
            <w:tcW w:w="4204" w:type="dxa"/>
            <w:tcBorders>
              <w:top w:val="single" w:sz="4" w:space="0" w:color="auto"/>
              <w:left w:val="single" w:sz="4" w:space="0" w:color="auto"/>
              <w:bottom w:val="single" w:sz="4" w:space="0" w:color="auto"/>
              <w:right w:val="single" w:sz="4" w:space="0" w:color="auto"/>
            </w:tcBorders>
            <w:hideMark/>
          </w:tcPr>
          <w:p w14:paraId="184CE961" w14:textId="77777777" w:rsidR="00381219" w:rsidRPr="00243BDA" w:rsidRDefault="00381219" w:rsidP="008F2A15">
            <w:pPr>
              <w:rPr>
                <w:lang w:val="el-GR"/>
              </w:rPr>
            </w:pPr>
            <w:r w:rsidRPr="00243BDA">
              <w:rPr>
                <w:lang w:val="el-GR"/>
              </w:rPr>
              <w:t xml:space="preserve">Εγγύηση καλής λειτουργίας τουλάχιστον 3 ετών </w:t>
            </w:r>
            <w:r>
              <w:rPr>
                <w:lang w:val="en-US"/>
              </w:rPr>
              <w:t>NBD</w:t>
            </w:r>
            <w:r w:rsidRPr="00243BDA">
              <w:rPr>
                <w:lang w:val="el-GR"/>
              </w:rPr>
              <w:t xml:space="preserve"> από τον κατασκευαστή </w:t>
            </w:r>
          </w:p>
        </w:tc>
        <w:tc>
          <w:tcPr>
            <w:tcW w:w="1019" w:type="dxa"/>
            <w:tcBorders>
              <w:top w:val="single" w:sz="4" w:space="0" w:color="auto"/>
              <w:left w:val="single" w:sz="4" w:space="0" w:color="auto"/>
              <w:bottom w:val="single" w:sz="4" w:space="0" w:color="auto"/>
              <w:right w:val="single" w:sz="4" w:space="0" w:color="auto"/>
            </w:tcBorders>
            <w:hideMark/>
          </w:tcPr>
          <w:p w14:paraId="59A1E54F" w14:textId="77777777" w:rsidR="00381219" w:rsidRDefault="00381219" w:rsidP="008F2A15">
            <w:pPr>
              <w:jc w:val="center"/>
              <w:rPr>
                <w:b/>
              </w:rPr>
            </w:pPr>
            <w:r>
              <w:rPr>
                <w:b/>
              </w:rPr>
              <w:t>ΝΑΙ</w:t>
            </w:r>
          </w:p>
        </w:tc>
        <w:tc>
          <w:tcPr>
            <w:tcW w:w="2198" w:type="dxa"/>
            <w:tcBorders>
              <w:top w:val="single" w:sz="4" w:space="0" w:color="auto"/>
              <w:left w:val="single" w:sz="4" w:space="0" w:color="auto"/>
              <w:bottom w:val="single" w:sz="4" w:space="0" w:color="auto"/>
              <w:right w:val="single" w:sz="4" w:space="0" w:color="auto"/>
            </w:tcBorders>
          </w:tcPr>
          <w:p w14:paraId="32E6F4F2"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614FBB4F" w14:textId="77777777" w:rsidR="00381219" w:rsidRDefault="00381219" w:rsidP="008F2A15"/>
        </w:tc>
      </w:tr>
    </w:tbl>
    <w:p w14:paraId="67D697CF" w14:textId="77777777" w:rsidR="00381219" w:rsidRPr="00243BDA" w:rsidRDefault="00381219" w:rsidP="00381219">
      <w:pPr>
        <w:suppressAutoHyphens w:val="0"/>
        <w:spacing w:after="60"/>
        <w:rPr>
          <w:rFonts w:eastAsia="SimSun"/>
          <w:i/>
          <w:iCs/>
          <w:color w:val="5B9BD5"/>
          <w:lang w:val="el-GR"/>
        </w:rPr>
      </w:pPr>
    </w:p>
    <w:tbl>
      <w:tblPr>
        <w:tblStyle w:val="TableGrid3"/>
        <w:tblW w:w="5197" w:type="pct"/>
        <w:tblInd w:w="-725" w:type="dxa"/>
        <w:tblLayout w:type="fixed"/>
        <w:tblLook w:val="04A0" w:firstRow="1" w:lastRow="0" w:firstColumn="1" w:lastColumn="0" w:noHBand="0" w:noVBand="1"/>
      </w:tblPr>
      <w:tblGrid>
        <w:gridCol w:w="630"/>
        <w:gridCol w:w="4140"/>
        <w:gridCol w:w="2070"/>
        <w:gridCol w:w="1170"/>
        <w:gridCol w:w="1997"/>
      </w:tblGrid>
      <w:tr w:rsidR="00381219" w:rsidRPr="00A05165" w14:paraId="78924430" w14:textId="77777777" w:rsidTr="008F2A15">
        <w:trPr>
          <w:trHeight w:val="702"/>
        </w:trPr>
        <w:tc>
          <w:tcPr>
            <w:tcW w:w="630" w:type="dxa"/>
            <w:shd w:val="clear" w:color="auto" w:fill="D9D9D9"/>
            <w:vAlign w:val="center"/>
          </w:tcPr>
          <w:p w14:paraId="2E8ADAEF"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l-GR" w:bidi="en-US"/>
              </w:rPr>
              <w:t>A/A</w:t>
            </w:r>
          </w:p>
        </w:tc>
        <w:tc>
          <w:tcPr>
            <w:tcW w:w="4140" w:type="dxa"/>
            <w:shd w:val="clear" w:color="auto" w:fill="D9D9D9"/>
            <w:vAlign w:val="center"/>
          </w:tcPr>
          <w:p w14:paraId="1FFDCA88"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rPr>
              <w:t>ΠΡΟΔΙΑΓΡΑΦΗ</w:t>
            </w:r>
          </w:p>
        </w:tc>
        <w:tc>
          <w:tcPr>
            <w:tcW w:w="2070" w:type="dxa"/>
            <w:shd w:val="clear" w:color="auto" w:fill="D9D9D9"/>
            <w:vAlign w:val="center"/>
          </w:tcPr>
          <w:p w14:paraId="664F96B9"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rPr>
              <w:t>ΑΠΑΙΤΗΣΗ</w:t>
            </w:r>
          </w:p>
        </w:tc>
        <w:tc>
          <w:tcPr>
            <w:tcW w:w="1170" w:type="dxa"/>
            <w:shd w:val="clear" w:color="auto" w:fill="D9D9D9"/>
            <w:vAlign w:val="center"/>
          </w:tcPr>
          <w:p w14:paraId="165636D0"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rPr>
              <w:t>ΑΠΑΝΤΗΣΗ</w:t>
            </w:r>
          </w:p>
        </w:tc>
        <w:tc>
          <w:tcPr>
            <w:tcW w:w="1997" w:type="dxa"/>
            <w:shd w:val="clear" w:color="auto" w:fill="D9D9D9"/>
            <w:vAlign w:val="bottom"/>
          </w:tcPr>
          <w:p w14:paraId="048189DB" w14:textId="77777777" w:rsidR="00381219" w:rsidRPr="00243BDA" w:rsidRDefault="00381219" w:rsidP="008F2A15">
            <w:pPr>
              <w:suppressAutoHyphens w:val="0"/>
              <w:spacing w:after="60"/>
              <w:rPr>
                <w:rFonts w:eastAsia="SimSun"/>
                <w:b/>
                <w:bCs/>
                <w:i/>
                <w:iCs/>
                <w:lang w:val="el-GR"/>
              </w:rPr>
            </w:pPr>
            <w:r w:rsidRPr="00243BDA">
              <w:rPr>
                <w:rFonts w:eastAsia="SimSun"/>
                <w:b/>
                <w:bCs/>
                <w:i/>
                <w:iCs/>
                <w:lang w:val="en-US"/>
              </w:rPr>
              <w:t>ΠΑΡΑΠΟΜΠΕΣ / ΣΧΟΛΙΑ</w:t>
            </w:r>
          </w:p>
        </w:tc>
      </w:tr>
      <w:tr w:rsidR="00381219" w:rsidRPr="00A05165" w14:paraId="042AC045" w14:textId="77777777" w:rsidTr="008F2A15">
        <w:trPr>
          <w:trHeight w:val="829"/>
        </w:trPr>
        <w:tc>
          <w:tcPr>
            <w:tcW w:w="10007" w:type="dxa"/>
            <w:gridSpan w:val="5"/>
            <w:shd w:val="clear" w:color="auto" w:fill="D9D9D9"/>
            <w:vAlign w:val="center"/>
          </w:tcPr>
          <w:p w14:paraId="1E4ED708" w14:textId="77777777" w:rsidR="00381219" w:rsidRPr="00243BDA" w:rsidRDefault="00381219" w:rsidP="008F2A15">
            <w:pPr>
              <w:suppressAutoHyphens w:val="0"/>
              <w:spacing w:after="60"/>
              <w:rPr>
                <w:rFonts w:eastAsia="SimSun"/>
                <w:b/>
                <w:bCs/>
                <w:i/>
                <w:iCs/>
                <w:lang w:val="el-GR" w:bidi="el-GR"/>
              </w:rPr>
            </w:pPr>
          </w:p>
          <w:p w14:paraId="519C0F78" w14:textId="77777777" w:rsidR="00381219" w:rsidRPr="00243BDA" w:rsidRDefault="00381219" w:rsidP="008F2A15">
            <w:pPr>
              <w:suppressAutoHyphens w:val="0"/>
              <w:spacing w:after="60"/>
              <w:rPr>
                <w:rFonts w:eastAsia="SimSun"/>
                <w:i/>
                <w:iCs/>
                <w:lang w:val="el-GR"/>
              </w:rPr>
            </w:pPr>
            <w:r w:rsidRPr="00243BDA">
              <w:rPr>
                <w:rFonts w:eastAsia="SimSun"/>
                <w:b/>
                <w:i/>
                <w:iCs/>
                <w:lang w:val="el-GR"/>
              </w:rPr>
              <w:t>Λογισμικό</w:t>
            </w:r>
          </w:p>
          <w:p w14:paraId="6B0A45F5" w14:textId="77777777" w:rsidR="00381219" w:rsidRPr="00243BDA" w:rsidRDefault="00381219" w:rsidP="008F2A15">
            <w:pPr>
              <w:suppressAutoHyphens w:val="0"/>
              <w:spacing w:after="60"/>
              <w:rPr>
                <w:rFonts w:eastAsia="SimSun"/>
                <w:b/>
                <w:bCs/>
                <w:i/>
                <w:iCs/>
                <w:lang w:val="el-GR" w:bidi="el-GR"/>
              </w:rPr>
            </w:pPr>
          </w:p>
        </w:tc>
      </w:tr>
    </w:tbl>
    <w:tbl>
      <w:tblPr>
        <w:tblStyle w:val="TableGrid4"/>
        <w:tblW w:w="10023" w:type="dxa"/>
        <w:tblInd w:w="-714" w:type="dxa"/>
        <w:tblLook w:val="04A0" w:firstRow="1" w:lastRow="0" w:firstColumn="1" w:lastColumn="0" w:noHBand="0" w:noVBand="1"/>
      </w:tblPr>
      <w:tblGrid>
        <w:gridCol w:w="616"/>
        <w:gridCol w:w="4204"/>
        <w:gridCol w:w="1998"/>
        <w:gridCol w:w="1219"/>
        <w:gridCol w:w="1986"/>
      </w:tblGrid>
      <w:tr w:rsidR="00381219" w14:paraId="5649C1D8" w14:textId="77777777" w:rsidTr="008F2A15">
        <w:tc>
          <w:tcPr>
            <w:tcW w:w="616" w:type="dxa"/>
            <w:tcBorders>
              <w:top w:val="single" w:sz="4" w:space="0" w:color="auto"/>
              <w:left w:val="single" w:sz="4" w:space="0" w:color="auto"/>
              <w:bottom w:val="single" w:sz="4" w:space="0" w:color="auto"/>
              <w:right w:val="single" w:sz="4" w:space="0" w:color="auto"/>
            </w:tcBorders>
          </w:tcPr>
          <w:p w14:paraId="771EB8B5" w14:textId="77777777" w:rsidR="00381219" w:rsidRDefault="00381219" w:rsidP="008F2A15">
            <w:r>
              <w:t>1</w:t>
            </w:r>
          </w:p>
        </w:tc>
        <w:tc>
          <w:tcPr>
            <w:tcW w:w="4204" w:type="dxa"/>
            <w:tcBorders>
              <w:top w:val="single" w:sz="4" w:space="0" w:color="auto"/>
              <w:left w:val="single" w:sz="4" w:space="0" w:color="auto"/>
              <w:bottom w:val="single" w:sz="4" w:space="0" w:color="auto"/>
              <w:right w:val="single" w:sz="4" w:space="0" w:color="auto"/>
            </w:tcBorders>
          </w:tcPr>
          <w:p w14:paraId="70A0E6F2" w14:textId="77777777" w:rsidR="00381219" w:rsidRPr="00780EB1" w:rsidRDefault="00381219" w:rsidP="008F2A15">
            <w:r>
              <w:t xml:space="preserve">Windows 2019 Datacenter Edition ROK </w:t>
            </w:r>
          </w:p>
        </w:tc>
        <w:tc>
          <w:tcPr>
            <w:tcW w:w="1998" w:type="dxa"/>
            <w:tcBorders>
              <w:top w:val="single" w:sz="4" w:space="0" w:color="auto"/>
              <w:left w:val="single" w:sz="4" w:space="0" w:color="auto"/>
              <w:bottom w:val="single" w:sz="4" w:space="0" w:color="auto"/>
              <w:right w:val="single" w:sz="4" w:space="0" w:color="auto"/>
            </w:tcBorders>
          </w:tcPr>
          <w:p w14:paraId="67C8C108" w14:textId="77777777" w:rsidR="00381219" w:rsidRPr="00780EB1" w:rsidRDefault="00381219" w:rsidP="008F2A15">
            <w:pPr>
              <w:jc w:val="center"/>
              <w:rPr>
                <w:b/>
              </w:rPr>
            </w:pPr>
            <w:r>
              <w:rPr>
                <w:b/>
              </w:rPr>
              <w:t>3 τεμ</w:t>
            </w:r>
          </w:p>
        </w:tc>
        <w:tc>
          <w:tcPr>
            <w:tcW w:w="1219" w:type="dxa"/>
            <w:tcBorders>
              <w:top w:val="single" w:sz="4" w:space="0" w:color="auto"/>
              <w:left w:val="single" w:sz="4" w:space="0" w:color="auto"/>
              <w:bottom w:val="single" w:sz="4" w:space="0" w:color="auto"/>
              <w:right w:val="single" w:sz="4" w:space="0" w:color="auto"/>
            </w:tcBorders>
          </w:tcPr>
          <w:p w14:paraId="1BA23822" w14:textId="77777777" w:rsidR="00381219" w:rsidRDefault="00381219" w:rsidP="008F2A15"/>
        </w:tc>
        <w:tc>
          <w:tcPr>
            <w:tcW w:w="1986" w:type="dxa"/>
            <w:tcBorders>
              <w:top w:val="single" w:sz="4" w:space="0" w:color="auto"/>
              <w:left w:val="single" w:sz="4" w:space="0" w:color="auto"/>
              <w:bottom w:val="single" w:sz="4" w:space="0" w:color="auto"/>
              <w:right w:val="single" w:sz="4" w:space="0" w:color="auto"/>
            </w:tcBorders>
          </w:tcPr>
          <w:p w14:paraId="39503D3B" w14:textId="77777777" w:rsidR="00381219" w:rsidRDefault="00381219" w:rsidP="008F2A15"/>
        </w:tc>
      </w:tr>
      <w:tr w:rsidR="00381219" w14:paraId="0C5386BB" w14:textId="77777777" w:rsidTr="008F2A15">
        <w:tc>
          <w:tcPr>
            <w:tcW w:w="616" w:type="dxa"/>
            <w:tcBorders>
              <w:top w:val="single" w:sz="4" w:space="0" w:color="auto"/>
              <w:left w:val="single" w:sz="4" w:space="0" w:color="auto"/>
              <w:bottom w:val="single" w:sz="4" w:space="0" w:color="auto"/>
              <w:right w:val="single" w:sz="4" w:space="0" w:color="auto"/>
            </w:tcBorders>
          </w:tcPr>
          <w:p w14:paraId="669E6B42" w14:textId="77777777" w:rsidR="00381219" w:rsidRDefault="00381219" w:rsidP="008F2A15">
            <w:r>
              <w:t>2</w:t>
            </w:r>
          </w:p>
        </w:tc>
        <w:tc>
          <w:tcPr>
            <w:tcW w:w="4204" w:type="dxa"/>
            <w:tcBorders>
              <w:top w:val="single" w:sz="4" w:space="0" w:color="auto"/>
              <w:left w:val="single" w:sz="4" w:space="0" w:color="auto"/>
              <w:bottom w:val="single" w:sz="4" w:space="0" w:color="auto"/>
              <w:right w:val="single" w:sz="4" w:space="0" w:color="auto"/>
            </w:tcBorders>
          </w:tcPr>
          <w:p w14:paraId="6685C37A" w14:textId="77777777" w:rsidR="00381219" w:rsidRPr="00243BDA" w:rsidRDefault="00381219" w:rsidP="008F2A15">
            <w:pPr>
              <w:rPr>
                <w:lang w:val="el-GR"/>
              </w:rPr>
            </w:pPr>
            <w:r w:rsidRPr="00243BDA">
              <w:rPr>
                <w:lang w:val="el-GR"/>
              </w:rPr>
              <w:t xml:space="preserve">Επέκταση αδειών </w:t>
            </w:r>
            <w:r>
              <w:t>VMware</w:t>
            </w:r>
            <w:r w:rsidRPr="00243BDA">
              <w:rPr>
                <w:lang w:val="el-GR"/>
              </w:rPr>
              <w:t xml:space="preserve">  για τους προσφερόμενους εξυπηρετητές  ( Έκδοση </w:t>
            </w:r>
            <w:r>
              <w:t>Standard</w:t>
            </w:r>
            <w:r w:rsidRPr="00243BDA">
              <w:rPr>
                <w:lang w:val="el-GR"/>
              </w:rPr>
              <w:t>)</w:t>
            </w:r>
          </w:p>
        </w:tc>
        <w:tc>
          <w:tcPr>
            <w:tcW w:w="1998" w:type="dxa"/>
            <w:tcBorders>
              <w:top w:val="single" w:sz="4" w:space="0" w:color="auto"/>
              <w:left w:val="single" w:sz="4" w:space="0" w:color="auto"/>
              <w:bottom w:val="single" w:sz="4" w:space="0" w:color="auto"/>
              <w:right w:val="single" w:sz="4" w:space="0" w:color="auto"/>
            </w:tcBorders>
          </w:tcPr>
          <w:p w14:paraId="34A90CDE" w14:textId="77777777" w:rsidR="00381219" w:rsidRPr="00780EB1" w:rsidRDefault="00381219" w:rsidP="008F2A15">
            <w:pPr>
              <w:jc w:val="center"/>
              <w:rPr>
                <w:b/>
              </w:rPr>
            </w:pPr>
            <w:r>
              <w:rPr>
                <w:b/>
              </w:rPr>
              <w:t>6 CPU</w:t>
            </w:r>
          </w:p>
        </w:tc>
        <w:tc>
          <w:tcPr>
            <w:tcW w:w="1219" w:type="dxa"/>
            <w:tcBorders>
              <w:top w:val="single" w:sz="4" w:space="0" w:color="auto"/>
              <w:left w:val="single" w:sz="4" w:space="0" w:color="auto"/>
              <w:bottom w:val="single" w:sz="4" w:space="0" w:color="auto"/>
              <w:right w:val="single" w:sz="4" w:space="0" w:color="auto"/>
            </w:tcBorders>
          </w:tcPr>
          <w:p w14:paraId="545F698E" w14:textId="77777777" w:rsidR="00381219" w:rsidRPr="00780EB1" w:rsidRDefault="00381219" w:rsidP="008F2A15"/>
        </w:tc>
        <w:tc>
          <w:tcPr>
            <w:tcW w:w="1986" w:type="dxa"/>
            <w:tcBorders>
              <w:top w:val="single" w:sz="4" w:space="0" w:color="auto"/>
              <w:left w:val="single" w:sz="4" w:space="0" w:color="auto"/>
              <w:bottom w:val="single" w:sz="4" w:space="0" w:color="auto"/>
              <w:right w:val="single" w:sz="4" w:space="0" w:color="auto"/>
            </w:tcBorders>
          </w:tcPr>
          <w:p w14:paraId="6B613C4F" w14:textId="77777777" w:rsidR="00381219" w:rsidRDefault="00381219" w:rsidP="008F2A15"/>
        </w:tc>
      </w:tr>
      <w:tr w:rsidR="00381219" w:rsidRPr="00780EB1" w14:paraId="12E14A0B" w14:textId="77777777" w:rsidTr="008F2A15">
        <w:tc>
          <w:tcPr>
            <w:tcW w:w="616" w:type="dxa"/>
            <w:tcBorders>
              <w:top w:val="single" w:sz="4" w:space="0" w:color="auto"/>
              <w:left w:val="single" w:sz="4" w:space="0" w:color="auto"/>
              <w:bottom w:val="single" w:sz="4" w:space="0" w:color="auto"/>
              <w:right w:val="single" w:sz="4" w:space="0" w:color="auto"/>
            </w:tcBorders>
          </w:tcPr>
          <w:p w14:paraId="7B647A4A" w14:textId="77777777" w:rsidR="00381219" w:rsidRPr="00780EB1" w:rsidRDefault="00381219" w:rsidP="008F2A15">
            <w:r>
              <w:t>3</w:t>
            </w:r>
          </w:p>
        </w:tc>
        <w:tc>
          <w:tcPr>
            <w:tcW w:w="4204" w:type="dxa"/>
            <w:tcBorders>
              <w:top w:val="single" w:sz="4" w:space="0" w:color="auto"/>
              <w:left w:val="single" w:sz="4" w:space="0" w:color="auto"/>
              <w:bottom w:val="single" w:sz="4" w:space="0" w:color="auto"/>
              <w:right w:val="single" w:sz="4" w:space="0" w:color="auto"/>
            </w:tcBorders>
          </w:tcPr>
          <w:p w14:paraId="58B4583A" w14:textId="77777777" w:rsidR="00381219" w:rsidRPr="00780EB1" w:rsidRDefault="00381219" w:rsidP="008F2A15">
            <w:r>
              <w:t>Επέκταση</w:t>
            </w:r>
            <w:r w:rsidRPr="00780EB1">
              <w:t xml:space="preserve"> </w:t>
            </w:r>
            <w:r>
              <w:t>Άδειας</w:t>
            </w:r>
            <w:r w:rsidRPr="00780EB1">
              <w:t xml:space="preserve"> </w:t>
            </w:r>
            <w:r>
              <w:t>Veeam</w:t>
            </w:r>
            <w:r w:rsidRPr="00780EB1">
              <w:t xml:space="preserve"> </w:t>
            </w:r>
            <w:r>
              <w:t>Enterprise</w:t>
            </w:r>
            <w:r w:rsidRPr="00780EB1">
              <w:t xml:space="preserve"> </w:t>
            </w:r>
            <w:r>
              <w:t>Κατά</w:t>
            </w:r>
            <w:r w:rsidRPr="00780EB1">
              <w:t xml:space="preserve"> 6 </w:t>
            </w:r>
            <w:r>
              <w:t>CPU</w:t>
            </w:r>
          </w:p>
        </w:tc>
        <w:tc>
          <w:tcPr>
            <w:tcW w:w="1998" w:type="dxa"/>
            <w:tcBorders>
              <w:top w:val="single" w:sz="4" w:space="0" w:color="auto"/>
              <w:left w:val="single" w:sz="4" w:space="0" w:color="auto"/>
              <w:bottom w:val="single" w:sz="4" w:space="0" w:color="auto"/>
              <w:right w:val="single" w:sz="4" w:space="0" w:color="auto"/>
            </w:tcBorders>
          </w:tcPr>
          <w:p w14:paraId="19A97FEA" w14:textId="77777777" w:rsidR="00381219" w:rsidRPr="00780EB1" w:rsidRDefault="00381219" w:rsidP="008F2A15">
            <w:pPr>
              <w:jc w:val="center"/>
              <w:rPr>
                <w:b/>
              </w:rPr>
            </w:pPr>
            <w:r>
              <w:rPr>
                <w:b/>
              </w:rPr>
              <w:t>NAI</w:t>
            </w:r>
          </w:p>
        </w:tc>
        <w:tc>
          <w:tcPr>
            <w:tcW w:w="1219" w:type="dxa"/>
            <w:tcBorders>
              <w:top w:val="single" w:sz="4" w:space="0" w:color="auto"/>
              <w:left w:val="single" w:sz="4" w:space="0" w:color="auto"/>
              <w:bottom w:val="single" w:sz="4" w:space="0" w:color="auto"/>
              <w:right w:val="single" w:sz="4" w:space="0" w:color="auto"/>
            </w:tcBorders>
          </w:tcPr>
          <w:p w14:paraId="169CFB7E" w14:textId="77777777" w:rsidR="00381219" w:rsidRPr="00780EB1" w:rsidRDefault="00381219" w:rsidP="008F2A15"/>
        </w:tc>
        <w:tc>
          <w:tcPr>
            <w:tcW w:w="1986" w:type="dxa"/>
            <w:tcBorders>
              <w:top w:val="single" w:sz="4" w:space="0" w:color="auto"/>
              <w:left w:val="single" w:sz="4" w:space="0" w:color="auto"/>
              <w:bottom w:val="single" w:sz="4" w:space="0" w:color="auto"/>
              <w:right w:val="single" w:sz="4" w:space="0" w:color="auto"/>
            </w:tcBorders>
          </w:tcPr>
          <w:p w14:paraId="1F68CF31" w14:textId="77777777" w:rsidR="00381219" w:rsidRPr="00780EB1" w:rsidRDefault="00381219" w:rsidP="008F2A15"/>
        </w:tc>
      </w:tr>
    </w:tbl>
    <w:p w14:paraId="67E24729" w14:textId="77777777" w:rsidR="00381219" w:rsidRPr="00243BDA" w:rsidRDefault="00381219" w:rsidP="00381219">
      <w:pPr>
        <w:suppressAutoHyphens w:val="0"/>
        <w:spacing w:after="60"/>
        <w:rPr>
          <w:rFonts w:eastAsia="SimSun"/>
          <w:i/>
          <w:iCs/>
          <w:color w:val="5B9BD5"/>
          <w:lang w:val="el-GR"/>
        </w:rPr>
      </w:pPr>
    </w:p>
    <w:p w14:paraId="6ED0CE74" w14:textId="77777777" w:rsidR="00381219" w:rsidRDefault="00381219" w:rsidP="00381219">
      <w:pPr>
        <w:widowControl w:val="0"/>
        <w:spacing w:before="120" w:after="0" w:line="276" w:lineRule="auto"/>
        <w:ind w:left="360"/>
        <w:contextualSpacing/>
        <w:rPr>
          <w:rFonts w:eastAsia="SimSun"/>
          <w:b/>
          <w:lang w:val="el-GR"/>
        </w:rPr>
      </w:pPr>
      <w:bookmarkStart w:id="815" w:name="_Hlk81560711"/>
    </w:p>
    <w:p w14:paraId="5B8D1AD2" w14:textId="77777777" w:rsidR="00381219" w:rsidRDefault="00381219" w:rsidP="00381219">
      <w:pPr>
        <w:widowControl w:val="0"/>
        <w:spacing w:before="120" w:after="0" w:line="276" w:lineRule="auto"/>
        <w:ind w:left="360"/>
        <w:contextualSpacing/>
        <w:rPr>
          <w:rFonts w:eastAsia="SimSun"/>
          <w:b/>
          <w:lang w:val="el-GR"/>
        </w:rPr>
      </w:pPr>
    </w:p>
    <w:p w14:paraId="4F4ACCAB" w14:textId="77777777" w:rsidR="00381219" w:rsidRPr="00381219" w:rsidRDefault="00381219" w:rsidP="00330CF5">
      <w:pPr>
        <w:pStyle w:val="3"/>
        <w:numPr>
          <w:ilvl w:val="0"/>
          <w:numId w:val="0"/>
        </w:numPr>
        <w:ind w:left="720"/>
      </w:pPr>
      <w:bookmarkStart w:id="816" w:name="_Toc91006700"/>
      <w:bookmarkStart w:id="817" w:name="_Toc125557833"/>
      <w:r w:rsidRPr="00381219">
        <w:t>Β. Ψηφιοποίηση ,Βιβλιοδετημένων Εγγράφων, Λυτών Σελίδων &amp; Χαρτών</w:t>
      </w:r>
      <w:bookmarkEnd w:id="815"/>
      <w:bookmarkEnd w:id="816"/>
      <w:bookmarkEnd w:id="817"/>
    </w:p>
    <w:p w14:paraId="039AA8EC" w14:textId="77777777" w:rsidR="00381219" w:rsidRDefault="00381219" w:rsidP="00381219">
      <w:pPr>
        <w:spacing w:before="120" w:line="276" w:lineRule="auto"/>
        <w:rPr>
          <w:rFonts w:ascii="Calibri" w:eastAsia="SimSun" w:hAnsi="Calibri"/>
          <w:lang w:val="el-GR"/>
        </w:rPr>
      </w:pPr>
    </w:p>
    <w:tbl>
      <w:tblPr>
        <w:tblStyle w:val="TableGrid3"/>
        <w:tblW w:w="5000" w:type="pct"/>
        <w:tblLayout w:type="fixed"/>
        <w:tblLook w:val="04A0" w:firstRow="1" w:lastRow="0" w:firstColumn="1" w:lastColumn="0" w:noHBand="0" w:noVBand="1"/>
      </w:tblPr>
      <w:tblGrid>
        <w:gridCol w:w="745"/>
        <w:gridCol w:w="2868"/>
        <w:gridCol w:w="2927"/>
        <w:gridCol w:w="1519"/>
        <w:gridCol w:w="1569"/>
      </w:tblGrid>
      <w:tr w:rsidR="00381219" w14:paraId="2259DE3D" w14:textId="77777777" w:rsidTr="008F2A15">
        <w:tc>
          <w:tcPr>
            <w:tcW w:w="745" w:type="dxa"/>
            <w:shd w:val="clear" w:color="auto" w:fill="D9D9D9"/>
            <w:vAlign w:val="center"/>
          </w:tcPr>
          <w:p w14:paraId="5F4F0F51" w14:textId="77777777" w:rsidR="00381219" w:rsidRDefault="00381219" w:rsidP="008F2A15">
            <w:pPr>
              <w:widowControl w:val="0"/>
              <w:suppressAutoHyphens w:val="0"/>
              <w:spacing w:after="0"/>
              <w:jc w:val="center"/>
              <w:rPr>
                <w:rFonts w:ascii="Calibri" w:eastAsia="SimSun" w:hAnsi="Calibri"/>
                <w:b/>
                <w:bCs/>
                <w:lang w:val="el-GR" w:eastAsia="en-US"/>
              </w:rPr>
            </w:pPr>
            <w:bookmarkStart w:id="818" w:name="_Hlk77886657"/>
            <w:r>
              <w:rPr>
                <w:rFonts w:ascii="Calibri" w:eastAsia="SimSun" w:hAnsi="Calibri"/>
                <w:b/>
                <w:bCs/>
                <w:color w:val="000000"/>
                <w:lang w:val="en-US" w:eastAsia="en-US" w:bidi="en-US"/>
              </w:rPr>
              <w:t>A/A</w:t>
            </w:r>
          </w:p>
        </w:tc>
        <w:tc>
          <w:tcPr>
            <w:tcW w:w="2871" w:type="dxa"/>
            <w:shd w:val="clear" w:color="auto" w:fill="D9D9D9"/>
            <w:vAlign w:val="center"/>
          </w:tcPr>
          <w:p w14:paraId="770B8F5B"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ΠΡΟΔΙΑΓΡΑΦΗ</w:t>
            </w:r>
          </w:p>
        </w:tc>
        <w:tc>
          <w:tcPr>
            <w:tcW w:w="2930" w:type="dxa"/>
            <w:shd w:val="clear" w:color="auto" w:fill="D9D9D9"/>
            <w:vAlign w:val="center"/>
          </w:tcPr>
          <w:p w14:paraId="11879CB5"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ΑΠΑΙΤΗΣΗ</w:t>
            </w:r>
          </w:p>
        </w:tc>
        <w:tc>
          <w:tcPr>
            <w:tcW w:w="1521" w:type="dxa"/>
            <w:shd w:val="clear" w:color="auto" w:fill="D9D9D9"/>
            <w:vAlign w:val="center"/>
          </w:tcPr>
          <w:p w14:paraId="1A938EF8" w14:textId="77777777" w:rsidR="00381219" w:rsidRDefault="00381219" w:rsidP="008F2A15">
            <w:pPr>
              <w:widowControl w:val="0"/>
              <w:suppressAutoHyphens w:val="0"/>
              <w:spacing w:after="0"/>
              <w:jc w:val="center"/>
              <w:rPr>
                <w:rFonts w:ascii="Calibri" w:eastAsia="SimSun" w:hAnsi="Calibri"/>
                <w:b/>
                <w:bCs/>
                <w:lang w:val="el-GR" w:eastAsia="en-US"/>
              </w:rPr>
            </w:pPr>
            <w:r>
              <w:rPr>
                <w:rFonts w:ascii="Calibri" w:eastAsia="SimSun" w:hAnsi="Calibri"/>
                <w:b/>
                <w:bCs/>
                <w:color w:val="000000"/>
                <w:lang w:val="el-GR" w:eastAsia="el-GR" w:bidi="el-GR"/>
              </w:rPr>
              <w:t>ΑΠΑΝΤΗΣΗ</w:t>
            </w:r>
          </w:p>
        </w:tc>
        <w:tc>
          <w:tcPr>
            <w:tcW w:w="1571" w:type="dxa"/>
            <w:shd w:val="clear" w:color="auto" w:fill="D9D9D9"/>
            <w:vAlign w:val="bottom"/>
          </w:tcPr>
          <w:p w14:paraId="29E070F3" w14:textId="77777777" w:rsidR="00381219" w:rsidRDefault="00381219" w:rsidP="008F2A15">
            <w:pPr>
              <w:widowControl w:val="0"/>
              <w:suppressAutoHyphens w:val="0"/>
              <w:spacing w:after="0" w:line="307" w:lineRule="auto"/>
              <w:jc w:val="center"/>
              <w:rPr>
                <w:rFonts w:ascii="Calibri" w:eastAsia="SimSun" w:hAnsi="Calibri"/>
                <w:b/>
                <w:bCs/>
                <w:lang w:val="el-GR" w:eastAsia="en-US"/>
              </w:rPr>
            </w:pPr>
            <w:r>
              <w:rPr>
                <w:rFonts w:ascii="Calibri" w:eastAsia="SimSun" w:hAnsi="Calibri"/>
                <w:b/>
                <w:bCs/>
                <w:color w:val="000000"/>
                <w:lang w:val="el-GR" w:eastAsia="el-GR" w:bidi="el-GR"/>
              </w:rPr>
              <w:t>ΠΑΡΑΠΟΜΠΕΣ / ΣΧΟΛΙΑ</w:t>
            </w:r>
          </w:p>
        </w:tc>
      </w:tr>
      <w:tr w:rsidR="00381219" w14:paraId="3049E551" w14:textId="77777777" w:rsidTr="008F2A15">
        <w:trPr>
          <w:trHeight w:val="810"/>
        </w:trPr>
        <w:tc>
          <w:tcPr>
            <w:tcW w:w="9638" w:type="dxa"/>
            <w:gridSpan w:val="5"/>
            <w:shd w:val="clear" w:color="auto" w:fill="D9D9D9"/>
            <w:vAlign w:val="center"/>
          </w:tcPr>
          <w:p w14:paraId="6CAF9A55" w14:textId="77777777" w:rsidR="00381219" w:rsidRDefault="00381219" w:rsidP="008F2A15">
            <w:pPr>
              <w:widowControl w:val="0"/>
              <w:suppressAutoHyphens w:val="0"/>
              <w:spacing w:after="0" w:line="307" w:lineRule="auto"/>
              <w:jc w:val="left"/>
              <w:rPr>
                <w:rFonts w:ascii="Calibri" w:eastAsia="SimSun" w:hAnsi="Calibri"/>
                <w:b/>
                <w:bCs/>
                <w:color w:val="000000"/>
                <w:lang w:val="el-GR" w:eastAsia="el-GR" w:bidi="el-GR"/>
              </w:rPr>
            </w:pPr>
          </w:p>
          <w:p w14:paraId="27C0965B" w14:textId="77777777" w:rsidR="00381219" w:rsidRDefault="00381219" w:rsidP="008F2A15">
            <w:pPr>
              <w:widowControl w:val="0"/>
              <w:suppressAutoHyphens w:val="0"/>
              <w:spacing w:after="0" w:line="307" w:lineRule="auto"/>
              <w:jc w:val="left"/>
              <w:rPr>
                <w:rFonts w:ascii="Calibri" w:eastAsia="SimSun" w:hAnsi="Calibri"/>
                <w:b/>
                <w:bCs/>
                <w:color w:val="000000"/>
                <w:lang w:val="el-GR" w:eastAsia="el-GR" w:bidi="el-GR"/>
              </w:rPr>
            </w:pPr>
            <w:r>
              <w:rPr>
                <w:rFonts w:ascii="Calibri" w:eastAsia="SimSun" w:hAnsi="Calibri"/>
                <w:b/>
                <w:bCs/>
                <w:color w:val="000000"/>
                <w:lang w:val="el-GR" w:eastAsia="el-GR" w:bidi="el-GR"/>
              </w:rPr>
              <w:t xml:space="preserve">Γενικά </w:t>
            </w:r>
          </w:p>
          <w:p w14:paraId="2254F50E" w14:textId="77777777" w:rsidR="00381219" w:rsidRDefault="00381219" w:rsidP="008F2A15">
            <w:pPr>
              <w:widowControl w:val="0"/>
              <w:suppressAutoHyphens w:val="0"/>
              <w:spacing w:after="0" w:line="307" w:lineRule="auto"/>
              <w:jc w:val="left"/>
              <w:rPr>
                <w:rFonts w:ascii="Calibri" w:eastAsia="SimSun" w:hAnsi="Calibri"/>
                <w:b/>
                <w:bCs/>
                <w:color w:val="000000"/>
                <w:lang w:val="el-GR" w:eastAsia="el-GR" w:bidi="el-GR"/>
              </w:rPr>
            </w:pPr>
          </w:p>
        </w:tc>
      </w:tr>
      <w:tr w:rsidR="00381219" w14:paraId="2A9FF145" w14:textId="77777777" w:rsidTr="008F2A15">
        <w:tc>
          <w:tcPr>
            <w:tcW w:w="745" w:type="dxa"/>
            <w:shd w:val="clear" w:color="auto" w:fill="FFFFFF"/>
            <w:vAlign w:val="center"/>
          </w:tcPr>
          <w:p w14:paraId="1DEF15FE" w14:textId="77777777" w:rsidR="00381219" w:rsidRDefault="00381219" w:rsidP="00AF0971">
            <w:pPr>
              <w:widowControl w:val="0"/>
              <w:numPr>
                <w:ilvl w:val="0"/>
                <w:numId w:val="57"/>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782B6246"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Αριθμός σελίδων που θα ψηφιοποιηθούν ανά είδος αρχείου</w:t>
            </w:r>
          </w:p>
        </w:tc>
        <w:tc>
          <w:tcPr>
            <w:tcW w:w="2930" w:type="dxa"/>
            <w:shd w:val="clear" w:color="auto" w:fill="FFFFFF"/>
            <w:vAlign w:val="center"/>
          </w:tcPr>
          <w:p w14:paraId="33660FB1" w14:textId="77777777" w:rsidR="00381219" w:rsidRDefault="00381219" w:rsidP="00AF0971">
            <w:pPr>
              <w:widowControl w:val="0"/>
              <w:numPr>
                <w:ilvl w:val="0"/>
                <w:numId w:val="61"/>
              </w:numPr>
              <w:suppressAutoHyphens w:val="0"/>
              <w:spacing w:before="120" w:after="0"/>
              <w:contextualSpacing/>
              <w:jc w:val="left"/>
              <w:rPr>
                <w:rFonts w:ascii="Calibri" w:eastAsia="SimSun" w:hAnsi="Calibri"/>
                <w:color w:val="000000"/>
                <w:lang w:val="el-GR" w:eastAsia="en-US" w:bidi="en-US"/>
              </w:rPr>
            </w:pPr>
            <w:r>
              <w:rPr>
                <w:rFonts w:ascii="Calibri" w:eastAsia="SimSun" w:hAnsi="Calibri"/>
                <w:b/>
                <w:bCs/>
                <w:color w:val="000000"/>
                <w:lang w:val="el-GR" w:eastAsia="en-US" w:bidi="en-US"/>
              </w:rPr>
              <w:t>Βιβλιοδετημένα έγγραφα</w:t>
            </w:r>
            <w:r>
              <w:rPr>
                <w:rFonts w:ascii="Calibri" w:eastAsia="SimSun" w:hAnsi="Calibri"/>
                <w:b/>
                <w:bCs/>
                <w:color w:val="000000"/>
                <w:lang w:val="en-US" w:eastAsia="en-US" w:bidi="en-US"/>
              </w:rPr>
              <w:t>:</w:t>
            </w:r>
            <w:r>
              <w:rPr>
                <w:rFonts w:ascii="Calibri" w:eastAsia="SimSun" w:hAnsi="Calibri"/>
                <w:color w:val="000000"/>
                <w:lang w:val="en-US" w:eastAsia="en-US" w:bidi="en-US"/>
              </w:rPr>
              <w:t xml:space="preserve"> </w:t>
            </w:r>
            <w:r>
              <w:rPr>
                <w:rFonts w:ascii="Calibri" w:eastAsia="SimSun" w:hAnsi="Calibri"/>
                <w:color w:val="000000"/>
                <w:lang w:val="el-GR" w:eastAsia="en-US" w:bidi="en-US"/>
              </w:rPr>
              <w:t>500.000 σελίδες</w:t>
            </w:r>
          </w:p>
          <w:p w14:paraId="6D74C14E" w14:textId="77777777" w:rsidR="00381219" w:rsidRDefault="00381219" w:rsidP="00AF0971">
            <w:pPr>
              <w:widowControl w:val="0"/>
              <w:numPr>
                <w:ilvl w:val="0"/>
                <w:numId w:val="47"/>
              </w:numPr>
              <w:suppressAutoHyphens w:val="0"/>
              <w:spacing w:before="120" w:after="0"/>
              <w:contextualSpacing/>
              <w:jc w:val="left"/>
              <w:rPr>
                <w:rFonts w:ascii="Calibri" w:eastAsia="SimSun" w:hAnsi="Calibri"/>
                <w:color w:val="000000"/>
                <w:lang w:val="el-GR" w:eastAsia="en-US" w:bidi="en-US"/>
              </w:rPr>
            </w:pPr>
            <w:r>
              <w:rPr>
                <w:rFonts w:ascii="Calibri" w:eastAsia="SimSun" w:hAnsi="Calibri"/>
                <w:b/>
                <w:bCs/>
                <w:color w:val="000000"/>
                <w:lang w:val="el-GR" w:eastAsia="en-US" w:bidi="en-US"/>
              </w:rPr>
              <w:t>Λυτά έγγραφα:</w:t>
            </w:r>
            <w:r>
              <w:rPr>
                <w:rFonts w:ascii="Calibri" w:eastAsia="SimSun" w:hAnsi="Calibri"/>
                <w:color w:val="000000"/>
                <w:lang w:val="el-GR" w:eastAsia="en-US" w:bidi="en-US"/>
              </w:rPr>
              <w:t xml:space="preserve"> 400.000 σελίδες</w:t>
            </w:r>
          </w:p>
          <w:p w14:paraId="3328BC88" w14:textId="77777777" w:rsidR="00381219" w:rsidRDefault="00381219" w:rsidP="00AF0971">
            <w:pPr>
              <w:widowControl w:val="0"/>
              <w:numPr>
                <w:ilvl w:val="0"/>
                <w:numId w:val="47"/>
              </w:numPr>
              <w:suppressAutoHyphens w:val="0"/>
              <w:spacing w:before="120" w:after="0"/>
              <w:contextualSpacing/>
              <w:jc w:val="left"/>
              <w:rPr>
                <w:rFonts w:ascii="Calibri" w:eastAsia="SimSun" w:hAnsi="Calibri"/>
                <w:color w:val="000000"/>
                <w:lang w:val="el-GR" w:eastAsia="en-US" w:bidi="en-US"/>
              </w:rPr>
            </w:pPr>
            <w:r>
              <w:rPr>
                <w:rFonts w:ascii="Calibri" w:eastAsia="SimSun" w:hAnsi="Calibri"/>
                <w:b/>
                <w:bCs/>
                <w:color w:val="000000"/>
                <w:lang w:val="el-GR" w:eastAsia="en-US" w:bidi="en-US"/>
              </w:rPr>
              <w:t>Χάρτες</w:t>
            </w:r>
            <w:r>
              <w:rPr>
                <w:rFonts w:ascii="Calibri" w:eastAsia="SimSun" w:hAnsi="Calibri"/>
                <w:b/>
                <w:bCs/>
                <w:color w:val="000000"/>
                <w:lang w:val="en-US" w:eastAsia="en-US" w:bidi="en-US"/>
              </w:rPr>
              <w:t>:</w:t>
            </w:r>
            <w:r>
              <w:rPr>
                <w:rFonts w:ascii="Calibri" w:eastAsia="SimSun" w:hAnsi="Calibri"/>
                <w:b/>
                <w:bCs/>
                <w:color w:val="000000"/>
                <w:lang w:val="el-GR" w:eastAsia="en-US" w:bidi="en-US"/>
              </w:rPr>
              <w:t xml:space="preserve"> </w:t>
            </w:r>
            <w:r>
              <w:rPr>
                <w:rFonts w:ascii="Calibri" w:eastAsia="SimSun" w:hAnsi="Calibri"/>
                <w:color w:val="000000"/>
                <w:lang w:val="el-GR" w:eastAsia="en-US" w:bidi="en-US"/>
              </w:rPr>
              <w:t>60.000 σελίδες</w:t>
            </w:r>
          </w:p>
        </w:tc>
        <w:tc>
          <w:tcPr>
            <w:tcW w:w="1521" w:type="dxa"/>
            <w:shd w:val="clear" w:color="auto" w:fill="FFFFFF"/>
          </w:tcPr>
          <w:p w14:paraId="3CD5762A"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6422EB0B"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4D9F3116" w14:textId="77777777" w:rsidTr="008F2A15">
        <w:tc>
          <w:tcPr>
            <w:tcW w:w="745" w:type="dxa"/>
            <w:shd w:val="clear" w:color="auto" w:fill="FFFFFF"/>
            <w:vAlign w:val="center"/>
          </w:tcPr>
          <w:p w14:paraId="54F7A999"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3C324200" w14:textId="77777777" w:rsidR="00381219" w:rsidRDefault="00381219" w:rsidP="008F2A15">
            <w:pPr>
              <w:widowControl w:val="0"/>
              <w:suppressAutoHyphens w:val="0"/>
              <w:jc w:val="left"/>
              <w:rPr>
                <w:rFonts w:ascii="Calibri" w:eastAsia="SimSun" w:hAnsi="Calibri"/>
                <w:lang w:val="el-GR" w:eastAsia="el-GR" w:bidi="el-GR"/>
              </w:rPr>
            </w:pPr>
            <w:r>
              <w:rPr>
                <w:rFonts w:ascii="Calibri" w:eastAsia="SimSun" w:hAnsi="Calibri"/>
                <w:lang w:val="el-GR" w:eastAsia="el-GR" w:bidi="el-GR"/>
              </w:rPr>
              <w:t>Οι εργασίες ψηφιοποίησης και τεκμηρίωσης θα πραγματοποιούνται στους χώρους του ΕΑΓΜΕ με την προσωρινή εγκατάσταση του απαραίτητου για την εκτέλεση των εργασιών εξοπλισμού και λογισμικού. Ο εξοπλισμός, καθώς και το λογισμικό θα είναι κυριότητας του Αναδόχου και θα παρέχεται αποκλειστικά στο πλαίσιο εκτέλεσης του έργου.</w:t>
            </w:r>
          </w:p>
        </w:tc>
        <w:tc>
          <w:tcPr>
            <w:tcW w:w="2930" w:type="dxa"/>
            <w:shd w:val="clear" w:color="auto" w:fill="FFFFFF"/>
            <w:vAlign w:val="center"/>
          </w:tcPr>
          <w:p w14:paraId="6F1AD7A8" w14:textId="77777777" w:rsidR="00381219" w:rsidRDefault="00381219" w:rsidP="008F2A15">
            <w:pPr>
              <w:widowControl w:val="0"/>
              <w:suppressAutoHyphens w:val="0"/>
              <w:spacing w:after="0"/>
              <w:jc w:val="center"/>
              <w:rPr>
                <w:rFonts w:ascii="Calibri" w:eastAsia="SimSun" w:hAnsi="Calibri"/>
                <w:b/>
                <w:bCs/>
                <w:lang w:val="el-GR" w:eastAsia="en-US" w:bidi="en-US"/>
              </w:rPr>
            </w:pPr>
            <w:r>
              <w:rPr>
                <w:rFonts w:ascii="Calibri" w:eastAsia="SimSun" w:hAnsi="Calibri"/>
                <w:b/>
                <w:bCs/>
                <w:lang w:val="el-GR" w:eastAsia="en-US" w:bidi="en-US"/>
              </w:rPr>
              <w:t>ΝΑΙ</w:t>
            </w:r>
          </w:p>
        </w:tc>
        <w:tc>
          <w:tcPr>
            <w:tcW w:w="1521" w:type="dxa"/>
            <w:shd w:val="clear" w:color="auto" w:fill="FFFFFF"/>
          </w:tcPr>
          <w:p w14:paraId="73D04A2E"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18BAB42F"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5C2C5444" w14:textId="77777777" w:rsidTr="008F2A15">
        <w:tc>
          <w:tcPr>
            <w:tcW w:w="9638" w:type="dxa"/>
            <w:gridSpan w:val="5"/>
            <w:shd w:val="clear" w:color="auto" w:fill="BFBFBF"/>
            <w:vAlign w:val="center"/>
          </w:tcPr>
          <w:p w14:paraId="6F2AF3CD" w14:textId="77777777" w:rsidR="00381219" w:rsidRDefault="00381219" w:rsidP="008F2A15">
            <w:pPr>
              <w:suppressAutoHyphens w:val="0"/>
              <w:spacing w:after="0"/>
              <w:jc w:val="left"/>
              <w:rPr>
                <w:rFonts w:ascii="Calibri" w:eastAsia="SimSun" w:hAnsi="Calibri" w:cs="Times New Roman"/>
                <w:b/>
                <w:bCs/>
                <w:szCs w:val="10"/>
                <w:lang w:val="el-GR" w:eastAsia="en-US"/>
              </w:rPr>
            </w:pPr>
          </w:p>
          <w:p w14:paraId="5DD8055E" w14:textId="77777777" w:rsidR="00381219" w:rsidRDefault="00381219" w:rsidP="008F2A15">
            <w:pPr>
              <w:suppressAutoHyphens w:val="0"/>
              <w:spacing w:after="0"/>
              <w:jc w:val="left"/>
              <w:rPr>
                <w:rFonts w:ascii="Calibri" w:eastAsia="SimSun" w:hAnsi="Calibri" w:cs="Times New Roman"/>
                <w:b/>
                <w:bCs/>
                <w:szCs w:val="10"/>
                <w:lang w:val="el-GR" w:eastAsia="en-US"/>
              </w:rPr>
            </w:pPr>
            <w:r>
              <w:rPr>
                <w:rFonts w:ascii="Calibri" w:eastAsia="SimSun" w:hAnsi="Calibri" w:cs="Times New Roman"/>
                <w:b/>
                <w:bCs/>
                <w:szCs w:val="10"/>
                <w:lang w:val="el-GR" w:eastAsia="en-US"/>
              </w:rPr>
              <w:t>Προδιαγραφές σάρωσης</w:t>
            </w:r>
          </w:p>
          <w:p w14:paraId="4352D7C4" w14:textId="77777777" w:rsidR="00381219" w:rsidRDefault="00381219" w:rsidP="008F2A15">
            <w:pPr>
              <w:suppressAutoHyphens w:val="0"/>
              <w:spacing w:after="0"/>
              <w:jc w:val="left"/>
              <w:rPr>
                <w:rFonts w:ascii="Calibri" w:eastAsia="SimSun" w:hAnsi="Calibri" w:cs="Times New Roman"/>
                <w:b/>
                <w:bCs/>
                <w:szCs w:val="10"/>
                <w:lang w:val="el-GR" w:eastAsia="en-US"/>
              </w:rPr>
            </w:pPr>
          </w:p>
        </w:tc>
      </w:tr>
      <w:tr w:rsidR="00381219" w14:paraId="77BA3F5D" w14:textId="77777777" w:rsidTr="008F2A15">
        <w:tc>
          <w:tcPr>
            <w:tcW w:w="745" w:type="dxa"/>
            <w:shd w:val="clear" w:color="auto" w:fill="FFFFFF"/>
            <w:vAlign w:val="center"/>
          </w:tcPr>
          <w:p w14:paraId="2BA99B48"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24B6E62F" w14:textId="77777777" w:rsidR="00381219" w:rsidRDefault="00381219" w:rsidP="008F2A15">
            <w:pPr>
              <w:widowControl w:val="0"/>
              <w:suppressAutoHyphens w:val="0"/>
              <w:jc w:val="left"/>
              <w:rPr>
                <w:rFonts w:ascii="Calibri" w:eastAsia="SimSun" w:hAnsi="Calibri"/>
                <w:b/>
                <w:bCs/>
                <w:color w:val="000000"/>
                <w:lang w:val="en-US" w:eastAsia="el-GR" w:bidi="el-GR"/>
              </w:rPr>
            </w:pPr>
            <w:r>
              <w:rPr>
                <w:rFonts w:ascii="Calibri" w:eastAsia="SimSun" w:hAnsi="Calibri"/>
                <w:b/>
                <w:bCs/>
                <w:color w:val="000000"/>
                <w:lang w:val="el-GR" w:eastAsia="el-GR" w:bidi="el-GR"/>
              </w:rPr>
              <w:t>Ψηφιακά αντίγραφα</w:t>
            </w:r>
            <w:r>
              <w:rPr>
                <w:rFonts w:ascii="Calibri" w:eastAsia="SimSun" w:hAnsi="Calibri"/>
                <w:b/>
                <w:bCs/>
                <w:color w:val="000000"/>
                <w:lang w:val="en-US" w:eastAsia="el-GR" w:bidi="el-GR"/>
              </w:rPr>
              <w:t>:</w:t>
            </w:r>
          </w:p>
          <w:p w14:paraId="17A9686D"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Αποθηκεύονται σε ασυμπίεστο μη επεξεργασμένο μορφότυπο (</w:t>
            </w:r>
            <w:r>
              <w:rPr>
                <w:rFonts w:ascii="Calibri" w:eastAsia="SimSun" w:hAnsi="Calibri"/>
                <w:color w:val="000000"/>
                <w:lang w:val="en-US" w:eastAsia="el-GR" w:bidi="el-GR"/>
              </w:rPr>
              <w:t>format</w:t>
            </w:r>
            <w:r>
              <w:rPr>
                <w:rFonts w:ascii="Calibri" w:eastAsia="SimSun" w:hAnsi="Calibri"/>
                <w:color w:val="000000"/>
                <w:lang w:val="el-GR" w:eastAsia="el-GR" w:bidi="el-GR"/>
              </w:rPr>
              <w:t xml:space="preserve">) </w:t>
            </w:r>
            <w:r>
              <w:rPr>
                <w:rFonts w:ascii="Calibri" w:eastAsia="SimSun" w:hAnsi="Calibri"/>
                <w:color w:val="000000"/>
                <w:lang w:val="en-US" w:eastAsia="el-GR" w:bidi="el-GR"/>
              </w:rPr>
              <w:t>tiff</w:t>
            </w:r>
            <w:r>
              <w:rPr>
                <w:rFonts w:ascii="Calibri" w:eastAsia="SimSun" w:hAnsi="Calibri"/>
                <w:color w:val="000000"/>
                <w:lang w:val="el-GR" w:eastAsia="el-GR" w:bidi="el-GR"/>
              </w:rPr>
              <w:t xml:space="preserve"> με τις ακόλουθες προδιαγραφές:</w:t>
            </w:r>
          </w:p>
          <w:p w14:paraId="5917DEC9" w14:textId="77777777" w:rsidR="00381219" w:rsidRDefault="00381219" w:rsidP="00AF0971">
            <w:pPr>
              <w:numPr>
                <w:ilvl w:val="0"/>
                <w:numId w:val="48"/>
              </w:numPr>
              <w:spacing w:before="120"/>
              <w:contextualSpacing/>
              <w:jc w:val="left"/>
              <w:rPr>
                <w:rFonts w:ascii="Calibri" w:eastAsia="SimSun" w:hAnsi="Calibri"/>
                <w:color w:val="000000"/>
                <w:lang w:val="el-GR" w:eastAsia="el-GR" w:bidi="el-GR"/>
              </w:rPr>
            </w:pPr>
            <w:r>
              <w:rPr>
                <w:rFonts w:ascii="Calibri" w:eastAsia="SimSun" w:hAnsi="Calibri"/>
                <w:b/>
                <w:bCs/>
                <w:color w:val="000000"/>
                <w:lang w:val="el-GR" w:eastAsia="el-GR" w:bidi="el-GR"/>
              </w:rPr>
              <w:t>Έντυπο υλικό (ασπρόμαυρο):</w:t>
            </w:r>
            <w:r>
              <w:rPr>
                <w:rFonts w:ascii="Calibri" w:eastAsia="SimSun" w:hAnsi="Calibri"/>
                <w:color w:val="000000"/>
                <w:lang w:val="el-GR" w:eastAsia="el-GR" w:bidi="el-GR"/>
              </w:rPr>
              <w:t xml:space="preserve"> Ελάχιστη ανάλυση 300 dpi ή 4000 pixels στη μεγαλύτερη διάσταση χρωματικό βάθος 8 bit γκρι</w:t>
            </w:r>
          </w:p>
          <w:p w14:paraId="03CA9FE9" w14:textId="77777777" w:rsidR="00381219" w:rsidRDefault="00381219" w:rsidP="00AF0971">
            <w:pPr>
              <w:numPr>
                <w:ilvl w:val="0"/>
                <w:numId w:val="48"/>
              </w:numPr>
              <w:spacing w:before="120"/>
              <w:contextualSpacing/>
              <w:jc w:val="left"/>
              <w:rPr>
                <w:rFonts w:ascii="Calibri" w:eastAsia="SimSun" w:hAnsi="Calibri"/>
                <w:b/>
                <w:bCs/>
                <w:color w:val="000000"/>
                <w:lang w:val="el-GR" w:eastAsia="el-GR" w:bidi="el-GR"/>
              </w:rPr>
            </w:pPr>
            <w:r>
              <w:rPr>
                <w:rFonts w:ascii="Calibri" w:eastAsia="SimSun" w:hAnsi="Calibri"/>
                <w:b/>
                <w:bCs/>
                <w:color w:val="000000"/>
                <w:lang w:val="el-GR" w:eastAsia="el-GR" w:bidi="el-GR"/>
              </w:rPr>
              <w:t>Έντυπο υλικό (έγχρωμο):</w:t>
            </w:r>
            <w:r>
              <w:rPr>
                <w:rFonts w:ascii="Calibri" w:eastAsia="SimSun" w:hAnsi="Calibri"/>
                <w:color w:val="000000"/>
                <w:lang w:val="el-GR" w:eastAsia="el-GR" w:bidi="el-GR"/>
              </w:rPr>
              <w:t xml:space="preserve"> Ελάχιστη ανάλυση 300 </w:t>
            </w:r>
            <w:r>
              <w:rPr>
                <w:rFonts w:ascii="Calibri" w:eastAsia="SimSun" w:hAnsi="Calibri"/>
                <w:color w:val="000000"/>
                <w:lang w:val="en-US" w:eastAsia="el-GR" w:bidi="el-GR"/>
              </w:rPr>
              <w:t>dpi</w:t>
            </w:r>
            <w:r>
              <w:rPr>
                <w:rFonts w:ascii="Calibri" w:eastAsia="SimSun" w:hAnsi="Calibri"/>
                <w:color w:val="000000"/>
                <w:lang w:val="el-GR" w:eastAsia="el-GR" w:bidi="el-GR"/>
              </w:rPr>
              <w:t xml:space="preserve"> ή 4000 </w:t>
            </w:r>
            <w:r>
              <w:rPr>
                <w:rFonts w:ascii="Calibri" w:eastAsia="SimSun" w:hAnsi="Calibri"/>
                <w:color w:val="000000"/>
                <w:lang w:val="en-US" w:eastAsia="el-GR" w:bidi="el-GR"/>
              </w:rPr>
              <w:t>pixels</w:t>
            </w:r>
            <w:r>
              <w:rPr>
                <w:rFonts w:ascii="Calibri" w:eastAsia="SimSun" w:hAnsi="Calibri"/>
                <w:color w:val="000000"/>
                <w:lang w:val="el-GR" w:eastAsia="el-GR" w:bidi="el-GR"/>
              </w:rPr>
              <w:t xml:space="preserve"> στη μεγαλύτερη διάσταση χρωματικό βάθος 24 </w:t>
            </w:r>
            <w:r>
              <w:rPr>
                <w:rFonts w:ascii="Calibri" w:eastAsia="SimSun" w:hAnsi="Calibri"/>
                <w:color w:val="000000"/>
                <w:lang w:val="en-US" w:eastAsia="el-GR" w:bidi="el-GR"/>
              </w:rPr>
              <w:t>bit</w:t>
            </w:r>
          </w:p>
          <w:p w14:paraId="0F656DC9" w14:textId="77777777" w:rsidR="00381219" w:rsidRDefault="00381219" w:rsidP="008F2A15">
            <w:pPr>
              <w:spacing w:before="120"/>
              <w:jc w:val="left"/>
              <w:rPr>
                <w:rFonts w:ascii="Calibri" w:eastAsia="SimSun" w:hAnsi="Calibri"/>
                <w:b/>
                <w:bCs/>
                <w:color w:val="000000"/>
                <w:lang w:val="el-GR" w:eastAsia="el-GR" w:bidi="el-GR"/>
              </w:rPr>
            </w:pPr>
          </w:p>
        </w:tc>
        <w:tc>
          <w:tcPr>
            <w:tcW w:w="2930" w:type="dxa"/>
            <w:shd w:val="clear" w:color="auto" w:fill="FFFFFF"/>
            <w:vAlign w:val="center"/>
          </w:tcPr>
          <w:p w14:paraId="41317E14"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tcPr>
          <w:p w14:paraId="22BE98BD"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04F64B7A" w14:textId="77777777" w:rsidR="00381219" w:rsidRDefault="00381219" w:rsidP="008F2A15">
            <w:pPr>
              <w:suppressAutoHyphens w:val="0"/>
              <w:spacing w:after="0"/>
              <w:jc w:val="left"/>
              <w:rPr>
                <w:rFonts w:ascii="Calibri" w:eastAsia="SimSun" w:hAnsi="Calibri" w:cs="Times New Roman"/>
                <w:szCs w:val="10"/>
                <w:lang w:val="el-GR" w:eastAsia="en-US"/>
              </w:rPr>
            </w:pPr>
          </w:p>
        </w:tc>
      </w:tr>
      <w:bookmarkEnd w:id="818"/>
      <w:tr w:rsidR="00381219" w14:paraId="7FE6DA9B" w14:textId="77777777" w:rsidTr="008F2A15">
        <w:tc>
          <w:tcPr>
            <w:tcW w:w="745" w:type="dxa"/>
            <w:shd w:val="clear" w:color="auto" w:fill="FFFFFF"/>
            <w:vAlign w:val="center"/>
          </w:tcPr>
          <w:p w14:paraId="3F1DCDE5"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75708E73"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Αρχεία επεξεργασμένου ασυμπίεστου μορφότυπου (</w:t>
            </w:r>
            <w:r>
              <w:rPr>
                <w:rFonts w:ascii="Calibri" w:eastAsia="SimSun" w:hAnsi="Calibri"/>
                <w:color w:val="000000"/>
                <w:lang w:val="en-US" w:eastAsia="el-GR" w:bidi="el-GR"/>
              </w:rPr>
              <w:t>format</w:t>
            </w:r>
            <w:r>
              <w:rPr>
                <w:rFonts w:ascii="Calibri" w:eastAsia="SimSun" w:hAnsi="Calibri"/>
                <w:color w:val="000000"/>
                <w:lang w:val="el-GR" w:eastAsia="el-GR" w:bidi="el-GR"/>
              </w:rPr>
              <w:t xml:space="preserve">) </w:t>
            </w:r>
            <w:r>
              <w:rPr>
                <w:rFonts w:ascii="Calibri" w:eastAsia="SimSun" w:hAnsi="Calibri"/>
                <w:color w:val="000000"/>
                <w:lang w:val="en-US" w:eastAsia="el-GR" w:bidi="el-GR"/>
              </w:rPr>
              <w:t>tiff</w:t>
            </w:r>
            <w:r>
              <w:rPr>
                <w:rFonts w:ascii="Calibri" w:eastAsia="SimSun" w:hAnsi="Calibri"/>
                <w:color w:val="000000"/>
                <w:lang w:val="el-GR" w:eastAsia="el-GR" w:bidi="el-GR"/>
              </w:rPr>
              <w:t xml:space="preserve"> </w:t>
            </w:r>
          </w:p>
        </w:tc>
        <w:tc>
          <w:tcPr>
            <w:tcW w:w="2930" w:type="dxa"/>
            <w:shd w:val="clear" w:color="auto" w:fill="FFFFFF"/>
            <w:vAlign w:val="center"/>
          </w:tcPr>
          <w:p w14:paraId="7A15BDD2"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tcPr>
          <w:p w14:paraId="2F201ECC"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7E4A352C"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09BCDE0E" w14:textId="77777777" w:rsidTr="008F2A15">
        <w:tc>
          <w:tcPr>
            <w:tcW w:w="745" w:type="dxa"/>
            <w:shd w:val="clear" w:color="auto" w:fill="FFFFFF"/>
            <w:vAlign w:val="center"/>
          </w:tcPr>
          <w:p w14:paraId="565D75CD"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5A7D1F4D" w14:textId="77777777" w:rsidR="00381219" w:rsidRDefault="00381219" w:rsidP="008F2A15">
            <w:pPr>
              <w:widowControl w:val="0"/>
              <w:suppressAutoHyphens w:val="0"/>
              <w:jc w:val="left"/>
              <w:rPr>
                <w:rFonts w:ascii="Calibri" w:eastAsia="SimSun" w:hAnsi="Calibri"/>
                <w:lang w:val="el-GR" w:eastAsia="el-GR" w:bidi="el-GR"/>
              </w:rPr>
            </w:pPr>
            <w:r>
              <w:rPr>
                <w:rFonts w:ascii="Calibri" w:eastAsia="SimSun" w:hAnsi="Calibri"/>
                <w:lang w:val="el-GR" w:eastAsia="el-GR" w:bidi="el-GR"/>
              </w:rPr>
              <w:t>Αρχεία προβολής μέσω διαδικτύου. Συγκεκριμένα τύπου JPEG ή ισοδύναμου, ανάλυσης 150 dpi, βάθους χρώματος ίδιου με το ψηφιακό υποκατάστατο και διάστασης ίσης με το πρωτότυπο</w:t>
            </w:r>
          </w:p>
        </w:tc>
        <w:tc>
          <w:tcPr>
            <w:tcW w:w="2930" w:type="dxa"/>
            <w:shd w:val="clear" w:color="auto" w:fill="FFFFFF"/>
            <w:vAlign w:val="center"/>
          </w:tcPr>
          <w:p w14:paraId="0D26A10C" w14:textId="77777777" w:rsidR="00381219" w:rsidRDefault="00381219" w:rsidP="008F2A15">
            <w:pPr>
              <w:widowControl w:val="0"/>
              <w:suppressAutoHyphens w:val="0"/>
              <w:spacing w:after="0"/>
              <w:jc w:val="center"/>
              <w:rPr>
                <w:rFonts w:ascii="Calibri" w:eastAsia="SimSun" w:hAnsi="Calibri"/>
                <w:b/>
                <w:bCs/>
                <w:lang w:val="el-GR" w:eastAsia="en-US" w:bidi="en-US"/>
              </w:rPr>
            </w:pPr>
            <w:r>
              <w:rPr>
                <w:rFonts w:ascii="Calibri" w:eastAsia="SimSun" w:hAnsi="Calibri"/>
                <w:b/>
                <w:bCs/>
                <w:lang w:val="el-GR" w:eastAsia="en-US" w:bidi="en-US"/>
              </w:rPr>
              <w:t>ΝΑΙ</w:t>
            </w:r>
          </w:p>
        </w:tc>
        <w:tc>
          <w:tcPr>
            <w:tcW w:w="1521" w:type="dxa"/>
            <w:shd w:val="clear" w:color="auto" w:fill="FFFFFF"/>
          </w:tcPr>
          <w:p w14:paraId="1DFCF532"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0C573C9C"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5ADCC7C8" w14:textId="77777777" w:rsidTr="008F2A15">
        <w:tc>
          <w:tcPr>
            <w:tcW w:w="745" w:type="dxa"/>
            <w:shd w:val="clear" w:color="auto" w:fill="FFFFFF"/>
            <w:vAlign w:val="center"/>
          </w:tcPr>
          <w:p w14:paraId="2D9F6719"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574303C5" w14:textId="77777777" w:rsidR="00381219" w:rsidRDefault="00381219" w:rsidP="008F2A15">
            <w:pPr>
              <w:widowControl w:val="0"/>
              <w:suppressAutoHyphens w:val="0"/>
              <w:jc w:val="left"/>
              <w:rPr>
                <w:rFonts w:ascii="Calibri" w:eastAsia="SimSun" w:hAnsi="Calibri"/>
                <w:lang w:val="el-GR" w:eastAsia="el-GR" w:bidi="el-GR"/>
              </w:rPr>
            </w:pPr>
            <w:r>
              <w:rPr>
                <w:rFonts w:ascii="Calibri" w:eastAsia="SimSun" w:hAnsi="Calibri"/>
                <w:lang w:val="el-GR" w:eastAsia="el-GR" w:bidi="el-GR"/>
              </w:rPr>
              <w:t>Αρχεία προεπισκόπησης (t</w:t>
            </w:r>
            <w:r>
              <w:rPr>
                <w:rFonts w:ascii="Calibri" w:eastAsia="SimSun" w:hAnsi="Calibri"/>
                <w:lang w:val="en-US" w:eastAsia="el-GR" w:bidi="el-GR"/>
              </w:rPr>
              <w:t>humbnails</w:t>
            </w:r>
            <w:r>
              <w:rPr>
                <w:rFonts w:ascii="Calibri" w:eastAsia="SimSun" w:hAnsi="Calibri"/>
                <w:lang w:val="el-GR" w:eastAsia="el-GR" w:bidi="el-GR"/>
              </w:rPr>
              <w:t>) σε μορφότυπο (</w:t>
            </w:r>
            <w:r>
              <w:rPr>
                <w:rFonts w:ascii="Calibri" w:eastAsia="SimSun" w:hAnsi="Calibri"/>
                <w:lang w:val="en-US" w:eastAsia="el-GR" w:bidi="el-GR"/>
              </w:rPr>
              <w:t>format</w:t>
            </w:r>
            <w:r>
              <w:rPr>
                <w:rFonts w:ascii="Calibri" w:eastAsia="SimSun" w:hAnsi="Calibri"/>
                <w:lang w:val="el-GR" w:eastAsia="el-GR" w:bidi="el-GR"/>
              </w:rPr>
              <w:t xml:space="preserve">) </w:t>
            </w:r>
            <w:r>
              <w:rPr>
                <w:rFonts w:ascii="Calibri" w:eastAsia="SimSun" w:hAnsi="Calibri"/>
                <w:lang w:val="en-US" w:eastAsia="el-GR" w:bidi="el-GR"/>
              </w:rPr>
              <w:t>jpeg</w:t>
            </w:r>
            <w:r>
              <w:rPr>
                <w:rFonts w:ascii="Calibri" w:eastAsia="SimSun" w:hAnsi="Calibri"/>
                <w:lang w:val="el-GR" w:eastAsia="el-GR" w:bidi="el-GR"/>
              </w:rPr>
              <w:t>. Συγκεκριμένα: τύπου JPEG ή ισοδύναμου, ανάλυσης 72 dpi, βάθους χρώματος ίδιου με το ψηφιακό υποκατάστατο και μεγέθους 200 pixels στη μέγιστη διάσταση</w:t>
            </w:r>
          </w:p>
        </w:tc>
        <w:tc>
          <w:tcPr>
            <w:tcW w:w="2930" w:type="dxa"/>
            <w:shd w:val="clear" w:color="auto" w:fill="FFFFFF"/>
            <w:vAlign w:val="center"/>
          </w:tcPr>
          <w:p w14:paraId="40F486AA" w14:textId="77777777" w:rsidR="00381219" w:rsidRDefault="00381219" w:rsidP="008F2A15">
            <w:pPr>
              <w:widowControl w:val="0"/>
              <w:suppressAutoHyphens w:val="0"/>
              <w:spacing w:after="0"/>
              <w:jc w:val="center"/>
              <w:rPr>
                <w:rFonts w:ascii="Calibri" w:eastAsia="SimSun" w:hAnsi="Calibri"/>
                <w:b/>
                <w:bCs/>
                <w:lang w:val="en-US" w:eastAsia="en-US" w:bidi="en-US"/>
              </w:rPr>
            </w:pPr>
            <w:r>
              <w:rPr>
                <w:rFonts w:ascii="Calibri" w:eastAsia="SimSun" w:hAnsi="Calibri"/>
                <w:b/>
                <w:bCs/>
                <w:lang w:val="el-GR" w:eastAsia="en-US" w:bidi="en-US"/>
              </w:rPr>
              <w:t>NAI</w:t>
            </w:r>
          </w:p>
        </w:tc>
        <w:tc>
          <w:tcPr>
            <w:tcW w:w="1521" w:type="dxa"/>
            <w:shd w:val="clear" w:color="auto" w:fill="FFFFFF"/>
          </w:tcPr>
          <w:p w14:paraId="7FDF0963"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2A780ECE"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73BBB8ED" w14:textId="77777777" w:rsidTr="008F2A15">
        <w:tc>
          <w:tcPr>
            <w:tcW w:w="745" w:type="dxa"/>
            <w:shd w:val="clear" w:color="auto" w:fill="FFFFFF"/>
            <w:vAlign w:val="center"/>
          </w:tcPr>
          <w:p w14:paraId="62E9206A"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248D7DC4" w14:textId="77777777" w:rsidR="00381219" w:rsidRDefault="00381219" w:rsidP="008F2A15">
            <w:pPr>
              <w:widowControl w:val="0"/>
              <w:suppressAutoHyphens w:val="0"/>
              <w:jc w:val="left"/>
              <w:rPr>
                <w:rFonts w:ascii="Calibri" w:eastAsia="SimSun" w:hAnsi="Calibri"/>
                <w:lang w:val="el-GR" w:eastAsia="el-GR" w:bidi="el-GR"/>
              </w:rPr>
            </w:pPr>
            <w:r>
              <w:rPr>
                <w:rFonts w:ascii="Calibri" w:eastAsia="SimSun" w:hAnsi="Calibri"/>
                <w:lang w:val="el-GR" w:eastAsia="el-GR" w:bidi="el-GR"/>
              </w:rPr>
              <w:t>Ψηφιακά αντίγραφα σε μορφή αναζητήσιμου (</w:t>
            </w:r>
            <w:r>
              <w:rPr>
                <w:rFonts w:ascii="Calibri" w:eastAsia="SimSun" w:hAnsi="Calibri"/>
                <w:lang w:val="en-US" w:eastAsia="el-GR" w:bidi="el-GR"/>
              </w:rPr>
              <w:t>searchable</w:t>
            </w:r>
            <w:r>
              <w:rPr>
                <w:rFonts w:ascii="Calibri" w:eastAsia="SimSun" w:hAnsi="Calibri"/>
                <w:lang w:val="el-GR" w:eastAsia="el-GR" w:bidi="el-GR"/>
              </w:rPr>
              <w:t xml:space="preserve">) </w:t>
            </w:r>
            <w:r>
              <w:rPr>
                <w:rFonts w:ascii="Calibri" w:eastAsia="SimSun" w:hAnsi="Calibri"/>
                <w:lang w:val="en-US" w:eastAsia="el-GR" w:bidi="el-GR"/>
              </w:rPr>
              <w:t>PDF</w:t>
            </w:r>
            <w:r>
              <w:rPr>
                <w:rFonts w:ascii="Calibri" w:eastAsia="SimSun" w:hAnsi="Calibri"/>
                <w:lang w:val="el-GR" w:eastAsia="el-GR" w:bidi="el-GR"/>
              </w:rPr>
              <w:t>/Α (</w:t>
            </w:r>
            <w:r>
              <w:rPr>
                <w:rFonts w:ascii="Calibri" w:eastAsia="SimSun" w:hAnsi="Calibri"/>
                <w:lang w:val="en-US" w:eastAsia="el-GR" w:bidi="el-GR"/>
              </w:rPr>
              <w:t>text</w:t>
            </w:r>
            <w:r>
              <w:rPr>
                <w:rFonts w:ascii="Calibri" w:eastAsia="SimSun" w:hAnsi="Calibri"/>
                <w:lang w:val="el-GR" w:eastAsia="el-GR" w:bidi="el-GR"/>
              </w:rPr>
              <w:t xml:space="preserve"> </w:t>
            </w:r>
            <w:r>
              <w:rPr>
                <w:rFonts w:ascii="Calibri" w:eastAsia="SimSun" w:hAnsi="Calibri"/>
                <w:lang w:val="en-US" w:eastAsia="el-GR" w:bidi="el-GR"/>
              </w:rPr>
              <w:t>under</w:t>
            </w:r>
            <w:r>
              <w:rPr>
                <w:rFonts w:ascii="Calibri" w:eastAsia="SimSun" w:hAnsi="Calibri"/>
                <w:lang w:val="el-GR" w:eastAsia="el-GR" w:bidi="el-GR"/>
              </w:rPr>
              <w:t xml:space="preserve"> </w:t>
            </w:r>
            <w:r>
              <w:rPr>
                <w:rFonts w:ascii="Calibri" w:eastAsia="SimSun" w:hAnsi="Calibri"/>
                <w:lang w:val="en-US" w:eastAsia="el-GR" w:bidi="el-GR"/>
              </w:rPr>
              <w:t>image</w:t>
            </w:r>
            <w:r>
              <w:rPr>
                <w:rFonts w:ascii="Calibri" w:eastAsia="SimSun" w:hAnsi="Calibri"/>
                <w:lang w:val="el-GR" w:eastAsia="el-GR" w:bidi="el-GR"/>
              </w:rPr>
              <w:t>) με γεωααναφορά σε ΕΓΣΑ 87</w:t>
            </w:r>
          </w:p>
        </w:tc>
        <w:tc>
          <w:tcPr>
            <w:tcW w:w="2930" w:type="dxa"/>
            <w:shd w:val="clear" w:color="auto" w:fill="FFFFFF"/>
            <w:vAlign w:val="center"/>
          </w:tcPr>
          <w:p w14:paraId="631E9A53" w14:textId="77777777" w:rsidR="00381219" w:rsidRDefault="00381219" w:rsidP="008F2A15">
            <w:pPr>
              <w:widowControl w:val="0"/>
              <w:suppressAutoHyphens w:val="0"/>
              <w:spacing w:after="0"/>
              <w:jc w:val="center"/>
              <w:rPr>
                <w:rFonts w:ascii="Calibri" w:eastAsia="SimSun" w:hAnsi="Calibri"/>
                <w:b/>
                <w:bCs/>
                <w:lang w:val="el-GR" w:eastAsia="en-US" w:bidi="en-US"/>
              </w:rPr>
            </w:pPr>
            <w:r>
              <w:rPr>
                <w:rFonts w:ascii="Calibri" w:eastAsia="SimSun" w:hAnsi="Calibri"/>
                <w:b/>
                <w:bCs/>
                <w:lang w:val="el-GR" w:eastAsia="en-US" w:bidi="en-US"/>
              </w:rPr>
              <w:t>ΝΑΙ</w:t>
            </w:r>
          </w:p>
        </w:tc>
        <w:tc>
          <w:tcPr>
            <w:tcW w:w="1521" w:type="dxa"/>
            <w:shd w:val="clear" w:color="auto" w:fill="FFFFFF"/>
          </w:tcPr>
          <w:p w14:paraId="28133EFE"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05644BC7"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25208ADD" w14:textId="77777777" w:rsidTr="008F2A15">
        <w:tc>
          <w:tcPr>
            <w:tcW w:w="745" w:type="dxa"/>
            <w:shd w:val="clear" w:color="auto" w:fill="FFFFFF"/>
            <w:vAlign w:val="center"/>
          </w:tcPr>
          <w:p w14:paraId="03B25FAD"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6D0D21D3" w14:textId="52628A94" w:rsidR="00381219" w:rsidRDefault="00381219" w:rsidP="008F2A15">
            <w:pPr>
              <w:widowControl w:val="0"/>
              <w:suppressAutoHyphens w:val="0"/>
              <w:spacing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Τα βιβλιοδετημένα έγγραφα θα ψηφιοποιηθούν αποκλειστικά με χρήση ειδικών υπερκείμενων σαρωτών βιβλίων με βάση τοποθέτησης του βιβλίου σε σχήμα ανοιχτού «V», ώστε να προκύπτει μικρότερη καταπόνηση της ράχης των βιβλίων</w:t>
            </w:r>
            <w:r w:rsidR="006C195E">
              <w:rPr>
                <w:rFonts w:ascii="Calibri" w:eastAsia="SimSun" w:hAnsi="Calibri"/>
                <w:color w:val="000000"/>
                <w:lang w:val="el-GR" w:eastAsia="el-GR" w:bidi="el-GR"/>
              </w:rPr>
              <w:t xml:space="preserve">, </w:t>
            </w:r>
            <w:r w:rsidR="006C195E" w:rsidRPr="00373687">
              <w:rPr>
                <w:rFonts w:ascii="Calibri" w:eastAsia="SimSun" w:hAnsi="Calibri"/>
                <w:color w:val="000000"/>
                <w:lang w:val="el-GR" w:eastAsia="el-GR" w:bidi="el-GR"/>
              </w:rPr>
              <w:t>αλλά ταυτόχρονα να προσφέρουν και δυνατότητα επίπεδης σάρωσης</w:t>
            </w:r>
            <w:r>
              <w:rPr>
                <w:rFonts w:ascii="Calibri" w:eastAsia="SimSun" w:hAnsi="Calibri"/>
                <w:color w:val="000000"/>
                <w:lang w:val="el-GR" w:eastAsia="el-GR" w:bidi="el-GR"/>
              </w:rPr>
              <w:t xml:space="preserve">. Ο μηχανισμός εξισορρόπησης για την προστασία της βιβλιοδεσίας να υποστηρίζει άνοιγμα μέχρι 120 μοίρες. Ο σαρωτής να είναι κατάλληλος για τη σάρωση πρωτοτύπων μεγέθους έως και </w:t>
            </w:r>
            <w:r>
              <w:rPr>
                <w:rFonts w:ascii="Calibri" w:eastAsia="SimSun" w:hAnsi="Calibri"/>
                <w:color w:val="000000"/>
                <w:lang w:val="en-US" w:eastAsia="el-GR" w:bidi="el-GR"/>
              </w:rPr>
              <w:t>DIN</w:t>
            </w:r>
            <w:r>
              <w:rPr>
                <w:rFonts w:ascii="Calibri" w:eastAsia="SimSun" w:hAnsi="Calibri"/>
                <w:color w:val="000000"/>
                <w:lang w:val="el-GR" w:eastAsia="el-GR" w:bidi="el-GR"/>
              </w:rPr>
              <w:t xml:space="preserve"> </w:t>
            </w:r>
            <w:r>
              <w:rPr>
                <w:rFonts w:ascii="Calibri" w:eastAsia="SimSun" w:hAnsi="Calibri"/>
                <w:color w:val="000000"/>
                <w:lang w:val="en-US" w:eastAsia="el-GR" w:bidi="el-GR"/>
              </w:rPr>
              <w:t>A</w:t>
            </w:r>
            <w:r>
              <w:rPr>
                <w:rFonts w:ascii="Calibri" w:eastAsia="SimSun" w:hAnsi="Calibri"/>
                <w:color w:val="000000"/>
                <w:lang w:val="el-GR" w:eastAsia="el-GR" w:bidi="el-GR"/>
              </w:rPr>
              <w:t>1+.</w:t>
            </w:r>
          </w:p>
        </w:tc>
        <w:tc>
          <w:tcPr>
            <w:tcW w:w="2930" w:type="dxa"/>
            <w:shd w:val="clear" w:color="auto" w:fill="FFFFFF"/>
            <w:vAlign w:val="center"/>
          </w:tcPr>
          <w:p w14:paraId="2BD77B6A"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tcPr>
          <w:p w14:paraId="04A64A62"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7A803FE7"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353CF506" w14:textId="77777777" w:rsidTr="008F2A15">
        <w:tc>
          <w:tcPr>
            <w:tcW w:w="745" w:type="dxa"/>
            <w:shd w:val="clear" w:color="auto" w:fill="FFFFFF"/>
            <w:vAlign w:val="center"/>
          </w:tcPr>
          <w:p w14:paraId="6C7C0332"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bottom"/>
          </w:tcPr>
          <w:p w14:paraId="6C9376DE"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Τα λυτά έγγραφα και οι φωτογραφίες θα ψηφιοποιηθούν αποκλειστικά με χρήση εξειδικευμένων επίπεδων σαρωτών (</w:t>
            </w:r>
            <w:r>
              <w:rPr>
                <w:rFonts w:ascii="Calibri" w:eastAsia="SimSun" w:hAnsi="Calibri"/>
                <w:color w:val="000000"/>
                <w:lang w:val="en-US" w:eastAsia="el-GR" w:bidi="el-GR"/>
              </w:rPr>
              <w:t>flatbed</w:t>
            </w:r>
            <w:r>
              <w:rPr>
                <w:rFonts w:ascii="Calibri" w:eastAsia="SimSun" w:hAnsi="Calibri"/>
                <w:color w:val="000000"/>
                <w:lang w:val="el-GR" w:eastAsia="el-GR" w:bidi="el-GR"/>
              </w:rPr>
              <w:t xml:space="preserve">) μεγέθους έως </w:t>
            </w:r>
            <w:r>
              <w:rPr>
                <w:rFonts w:ascii="Calibri" w:eastAsia="SimSun" w:hAnsi="Calibri"/>
                <w:color w:val="000000"/>
                <w:lang w:val="en-US" w:eastAsia="el-GR" w:bidi="el-GR"/>
              </w:rPr>
              <w:t>DIN</w:t>
            </w:r>
            <w:r>
              <w:rPr>
                <w:rFonts w:ascii="Calibri" w:eastAsia="SimSun" w:hAnsi="Calibri"/>
                <w:color w:val="000000"/>
                <w:lang w:val="el-GR" w:eastAsia="el-GR" w:bidi="el-GR"/>
              </w:rPr>
              <w:t xml:space="preserve"> </w:t>
            </w:r>
            <w:r>
              <w:rPr>
                <w:rFonts w:ascii="Calibri" w:eastAsia="SimSun" w:hAnsi="Calibri"/>
                <w:color w:val="000000"/>
                <w:lang w:val="en-US" w:eastAsia="el-GR" w:bidi="el-GR"/>
              </w:rPr>
              <w:t>A</w:t>
            </w:r>
            <w:r>
              <w:rPr>
                <w:rFonts w:ascii="Calibri" w:eastAsia="SimSun" w:hAnsi="Calibri"/>
                <w:color w:val="000000"/>
                <w:lang w:val="el-GR" w:eastAsia="el-GR" w:bidi="el-GR"/>
              </w:rPr>
              <w:t xml:space="preserve">2+. Για λόγους προστασίας των πρωτοτύπων από τυχόν φθορές απαιτείται ο εν λόγω εξοπλισμός να διαθέτει λάμπες ψυχρού φωτισμού. Παράλληλα </w:t>
            </w:r>
            <w:r>
              <w:rPr>
                <w:rFonts w:ascii="Calibri" w:eastAsia="SimSun" w:hAnsi="Calibri"/>
                <w:color w:val="000000"/>
                <w:lang w:val="en-US" w:eastAsia="el-GR" w:bidi="el-GR"/>
              </w:rPr>
              <w:t>o</w:t>
            </w:r>
            <w:r>
              <w:rPr>
                <w:rFonts w:ascii="Calibri" w:eastAsia="SimSun" w:hAnsi="Calibri"/>
                <w:color w:val="000000"/>
                <w:lang w:val="el-GR" w:eastAsia="el-GR" w:bidi="el-GR"/>
              </w:rPr>
              <w:t xml:space="preserve"> εξοπλισμός θα πρέπει να παρέχει τη δυνατότητα αποτύπωσης τρισδιάστατων επιφανειών.</w:t>
            </w:r>
          </w:p>
        </w:tc>
        <w:tc>
          <w:tcPr>
            <w:tcW w:w="2930" w:type="dxa"/>
            <w:shd w:val="clear" w:color="auto" w:fill="FFFFFF"/>
            <w:vAlign w:val="center"/>
          </w:tcPr>
          <w:p w14:paraId="70441D74"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tcPr>
          <w:p w14:paraId="002AE042" w14:textId="77777777" w:rsidR="00381219" w:rsidRDefault="00381219" w:rsidP="008F2A15">
            <w:pPr>
              <w:suppressAutoHyphens w:val="0"/>
              <w:spacing w:after="0"/>
              <w:jc w:val="left"/>
              <w:rPr>
                <w:rFonts w:ascii="Calibri" w:eastAsia="SimSun" w:hAnsi="Calibri" w:cs="Times New Roman"/>
                <w:szCs w:val="10"/>
                <w:lang w:val="el-GR" w:eastAsia="en-US"/>
              </w:rPr>
            </w:pPr>
          </w:p>
        </w:tc>
        <w:tc>
          <w:tcPr>
            <w:tcW w:w="1571" w:type="dxa"/>
            <w:shd w:val="clear" w:color="auto" w:fill="FFFFFF"/>
          </w:tcPr>
          <w:p w14:paraId="07E9F3DC" w14:textId="77777777" w:rsidR="00381219" w:rsidRDefault="00381219" w:rsidP="008F2A15">
            <w:pPr>
              <w:suppressAutoHyphens w:val="0"/>
              <w:spacing w:after="0"/>
              <w:jc w:val="left"/>
              <w:rPr>
                <w:rFonts w:ascii="Calibri" w:eastAsia="SimSun" w:hAnsi="Calibri" w:cs="Times New Roman"/>
                <w:szCs w:val="10"/>
                <w:lang w:val="el-GR" w:eastAsia="en-US"/>
              </w:rPr>
            </w:pPr>
          </w:p>
        </w:tc>
      </w:tr>
      <w:tr w:rsidR="00381219" w14:paraId="37F9D283" w14:textId="77777777" w:rsidTr="008F2A15">
        <w:tc>
          <w:tcPr>
            <w:tcW w:w="745" w:type="dxa"/>
            <w:shd w:val="clear" w:color="auto" w:fill="FFFFFF"/>
            <w:vAlign w:val="center"/>
          </w:tcPr>
          <w:p w14:paraId="7E90AE93"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0F863255"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 xml:space="preserve">Οι λυτοί Χάρτες σχέδια θα ψηφιοποιηθούν αποκλειστικά με χρήση ειδικών σαρωτών σχεδίων μεγέθους έως </w:t>
            </w:r>
            <w:r>
              <w:rPr>
                <w:rFonts w:ascii="Calibri" w:eastAsia="SimSun" w:hAnsi="Calibri"/>
                <w:color w:val="000000"/>
                <w:lang w:val="en-US" w:eastAsia="el-GR" w:bidi="el-GR"/>
              </w:rPr>
              <w:t>DIN</w:t>
            </w:r>
            <w:r>
              <w:rPr>
                <w:rFonts w:ascii="Calibri" w:eastAsia="SimSun" w:hAnsi="Calibri"/>
                <w:color w:val="000000"/>
                <w:lang w:val="el-GR" w:eastAsia="el-GR" w:bidi="el-GR"/>
              </w:rPr>
              <w:t xml:space="preserve"> </w:t>
            </w:r>
            <w:r>
              <w:rPr>
                <w:rFonts w:ascii="Calibri" w:eastAsia="SimSun" w:hAnsi="Calibri"/>
                <w:color w:val="000000"/>
                <w:lang w:val="en-US" w:eastAsia="el-GR" w:bidi="el-GR"/>
              </w:rPr>
              <w:t>A</w:t>
            </w:r>
            <w:r>
              <w:rPr>
                <w:rFonts w:ascii="Calibri" w:eastAsia="SimSun" w:hAnsi="Calibri"/>
                <w:color w:val="000000"/>
                <w:lang w:val="el-GR" w:eastAsia="el-GR" w:bidi="el-GR"/>
              </w:rPr>
              <w:t>0. Οι σαρωτές θα πρέπει να διασφαλίζουν την προστασία των πρωτοτύπων από φθορές.</w:t>
            </w:r>
          </w:p>
        </w:tc>
        <w:tc>
          <w:tcPr>
            <w:tcW w:w="2930" w:type="dxa"/>
            <w:shd w:val="clear" w:color="auto" w:fill="FFFFFF"/>
            <w:vAlign w:val="center"/>
          </w:tcPr>
          <w:p w14:paraId="2A45988F" w14:textId="77777777" w:rsidR="00381219" w:rsidRDefault="00381219" w:rsidP="008F2A15">
            <w:pPr>
              <w:widowControl w:val="0"/>
              <w:suppressAutoHyphens w:val="0"/>
              <w:spacing w:after="0"/>
              <w:jc w:val="center"/>
              <w:rPr>
                <w:rFonts w:ascii="Calibri" w:eastAsia="SimSun" w:hAnsi="Calibri"/>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4AFA69D5"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03BAFFF3"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724E8FB3" w14:textId="77777777" w:rsidTr="008F2A15">
        <w:tc>
          <w:tcPr>
            <w:tcW w:w="745" w:type="dxa"/>
            <w:shd w:val="clear" w:color="auto" w:fill="FFFFFF"/>
            <w:vAlign w:val="center"/>
          </w:tcPr>
          <w:p w14:paraId="060DBF24"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586A697F"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Περιγραφή του χρησιμοποιούμενου από τον Ανάδοχο εξοπλισμού και λογισμικού στο πλαίσιο υλοποίησης των εργασιών. Ο εξοπλισμός και το λογισμικό του Αναδόχου, παραμένει στην κυριαρχία του με μόνη την υποχρέωση διάθεσής του για τις σχετικές ενέργειες ψηφιοποίησης και μέχρι της παραλαβής.</w:t>
            </w:r>
          </w:p>
        </w:tc>
        <w:tc>
          <w:tcPr>
            <w:tcW w:w="2930" w:type="dxa"/>
            <w:shd w:val="clear" w:color="auto" w:fill="FFFFFF"/>
            <w:vAlign w:val="center"/>
          </w:tcPr>
          <w:p w14:paraId="055E076E"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034FB5B8"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23FB1482"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7D3333DF" w14:textId="77777777" w:rsidTr="008F2A15">
        <w:tc>
          <w:tcPr>
            <w:tcW w:w="745" w:type="dxa"/>
            <w:shd w:val="clear" w:color="auto" w:fill="FFFFFF"/>
            <w:vAlign w:val="center"/>
          </w:tcPr>
          <w:p w14:paraId="4AEBBA04"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504C0C2F"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Η ονοματοδοσία των αρχείων να βοηθά τη σύνδεση με το πρωτότυπο.</w:t>
            </w:r>
          </w:p>
        </w:tc>
        <w:tc>
          <w:tcPr>
            <w:tcW w:w="2930" w:type="dxa"/>
            <w:shd w:val="clear" w:color="auto" w:fill="FFFFFF"/>
            <w:vAlign w:val="center"/>
          </w:tcPr>
          <w:p w14:paraId="107C5406"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n-US" w:eastAsia="en-US" w:bidi="en-US"/>
              </w:rPr>
              <w:t>ΝΑΙ</w:t>
            </w:r>
          </w:p>
        </w:tc>
        <w:tc>
          <w:tcPr>
            <w:tcW w:w="1521" w:type="dxa"/>
            <w:shd w:val="clear" w:color="auto" w:fill="FFFFFF"/>
            <w:vAlign w:val="center"/>
          </w:tcPr>
          <w:p w14:paraId="0CB021B4"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5C09C0B8"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5A1552E6" w14:textId="77777777" w:rsidTr="008F2A15">
        <w:tc>
          <w:tcPr>
            <w:tcW w:w="745" w:type="dxa"/>
            <w:shd w:val="clear" w:color="auto" w:fill="FFFFFF"/>
            <w:vAlign w:val="center"/>
          </w:tcPr>
          <w:p w14:paraId="3059FAD5"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06F88AEF"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Ακριβή αντίτυπα (1:1) των πρωτοτύπων.</w:t>
            </w:r>
          </w:p>
        </w:tc>
        <w:tc>
          <w:tcPr>
            <w:tcW w:w="2930" w:type="dxa"/>
            <w:shd w:val="clear" w:color="auto" w:fill="FFFFFF"/>
            <w:vAlign w:val="center"/>
          </w:tcPr>
          <w:p w14:paraId="07F6A63B"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n-US" w:eastAsia="en-US" w:bidi="en-US"/>
              </w:rPr>
              <w:t>ΝΑΙ</w:t>
            </w:r>
          </w:p>
        </w:tc>
        <w:tc>
          <w:tcPr>
            <w:tcW w:w="1521" w:type="dxa"/>
            <w:shd w:val="clear" w:color="auto" w:fill="FFFFFF"/>
            <w:vAlign w:val="center"/>
          </w:tcPr>
          <w:p w14:paraId="1C53C9C7"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55708E70"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67CAC400" w14:textId="77777777" w:rsidTr="008F2A15">
        <w:tc>
          <w:tcPr>
            <w:tcW w:w="745" w:type="dxa"/>
            <w:shd w:val="clear" w:color="auto" w:fill="FFFFFF"/>
            <w:vAlign w:val="center"/>
          </w:tcPr>
          <w:p w14:paraId="7F1A3730"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2BC43363"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 xml:space="preserve">Για την προστασία των πρωτοτύπων απαγορεύεται η χρήση ταχυσαρωτών με </w:t>
            </w:r>
            <w:r>
              <w:rPr>
                <w:rFonts w:ascii="Calibri" w:eastAsia="SimSun" w:hAnsi="Calibri"/>
                <w:color w:val="000000"/>
                <w:lang w:val="en-US" w:eastAsia="el-GR" w:bidi="el-GR"/>
              </w:rPr>
              <w:t>feeder</w:t>
            </w:r>
            <w:r>
              <w:rPr>
                <w:rFonts w:ascii="Calibri" w:eastAsia="SimSun" w:hAnsi="Calibri"/>
                <w:color w:val="000000"/>
                <w:lang w:val="el-GR" w:eastAsia="el-GR" w:bidi="el-GR"/>
              </w:rPr>
              <w:t>.</w:t>
            </w:r>
          </w:p>
        </w:tc>
        <w:tc>
          <w:tcPr>
            <w:tcW w:w="2930" w:type="dxa"/>
            <w:shd w:val="clear" w:color="auto" w:fill="FFFFFF"/>
            <w:vAlign w:val="center"/>
          </w:tcPr>
          <w:p w14:paraId="20F415B0"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4EF0C7AB"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0628D6F2"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2FC81CDF" w14:textId="77777777" w:rsidTr="008F2A15">
        <w:tc>
          <w:tcPr>
            <w:tcW w:w="745" w:type="dxa"/>
            <w:shd w:val="clear" w:color="auto" w:fill="FFFFFF"/>
            <w:vAlign w:val="center"/>
          </w:tcPr>
          <w:p w14:paraId="68CE15C7"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45267512"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Για την ψηφιοποίηση του υλικού απαγορεύεται η χρήση φωτογραφικών μηχανών.</w:t>
            </w:r>
          </w:p>
        </w:tc>
        <w:tc>
          <w:tcPr>
            <w:tcW w:w="2930" w:type="dxa"/>
            <w:shd w:val="clear" w:color="auto" w:fill="FFFFFF"/>
            <w:vAlign w:val="center"/>
          </w:tcPr>
          <w:p w14:paraId="6F65FE17"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36D1AE4B"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2518497E"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0E5C6F72" w14:textId="77777777" w:rsidTr="008F2A15">
        <w:tc>
          <w:tcPr>
            <w:tcW w:w="745" w:type="dxa"/>
            <w:shd w:val="clear" w:color="auto" w:fill="FFFFFF"/>
            <w:vAlign w:val="center"/>
          </w:tcPr>
          <w:p w14:paraId="2B087666"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7EB2E34B"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Επεξεργασία εικόνας για την βελτίωση της ποιότητάς της:</w:t>
            </w:r>
          </w:p>
          <w:p w14:paraId="2FC6B5F3" w14:textId="77777777" w:rsidR="00381219" w:rsidRDefault="00381219" w:rsidP="00AF0971">
            <w:pPr>
              <w:widowControl w:val="0"/>
              <w:numPr>
                <w:ilvl w:val="0"/>
                <w:numId w:val="49"/>
              </w:numPr>
              <w:suppressAutoHyphens w:val="0"/>
              <w:spacing w:before="120"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 xml:space="preserve">Αυτόματη διόρθωση ευθυγράμμισης </w:t>
            </w:r>
          </w:p>
          <w:p w14:paraId="753EEEEF" w14:textId="77777777" w:rsidR="00381219" w:rsidRDefault="00381219" w:rsidP="00AF0971">
            <w:pPr>
              <w:widowControl w:val="0"/>
              <w:numPr>
                <w:ilvl w:val="0"/>
                <w:numId w:val="49"/>
              </w:numPr>
              <w:suppressAutoHyphens w:val="0"/>
              <w:spacing w:before="120"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Αποκοπή περιθωρίων</w:t>
            </w:r>
          </w:p>
          <w:p w14:paraId="0A6147DB" w14:textId="77777777" w:rsidR="00381219" w:rsidRDefault="00381219" w:rsidP="00AF0971">
            <w:pPr>
              <w:widowControl w:val="0"/>
              <w:numPr>
                <w:ilvl w:val="0"/>
                <w:numId w:val="49"/>
              </w:numPr>
              <w:suppressAutoHyphens w:val="0"/>
              <w:spacing w:before="120"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Διαχωρισμός σελίδων (</w:t>
            </w:r>
            <w:r>
              <w:rPr>
                <w:rFonts w:ascii="Calibri" w:eastAsia="SimSun" w:hAnsi="Calibri"/>
                <w:color w:val="000000"/>
                <w:lang w:val="en-US" w:eastAsia="el-GR" w:bidi="el-GR"/>
              </w:rPr>
              <w:t>page split</w:t>
            </w:r>
            <w:r>
              <w:rPr>
                <w:rFonts w:ascii="Calibri" w:eastAsia="SimSun" w:hAnsi="Calibri"/>
                <w:color w:val="000000"/>
                <w:lang w:val="el-GR" w:eastAsia="el-GR" w:bidi="el-GR"/>
              </w:rPr>
              <w:t>)</w:t>
            </w:r>
          </w:p>
          <w:p w14:paraId="510E47F1" w14:textId="77777777" w:rsidR="00381219" w:rsidRDefault="00381219" w:rsidP="00AF0971">
            <w:pPr>
              <w:widowControl w:val="0"/>
              <w:numPr>
                <w:ilvl w:val="0"/>
                <w:numId w:val="49"/>
              </w:numPr>
              <w:suppressAutoHyphens w:val="0"/>
              <w:spacing w:before="120"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 xml:space="preserve">Φίλτρα αφαίρεσης θορύβου (π.χ. </w:t>
            </w:r>
            <w:r>
              <w:rPr>
                <w:rFonts w:ascii="Calibri" w:eastAsia="SimSun" w:hAnsi="Calibri"/>
                <w:color w:val="000000"/>
                <w:lang w:val="en-US" w:eastAsia="el-GR" w:bidi="el-GR"/>
              </w:rPr>
              <w:t>despeckle</w:t>
            </w:r>
            <w:r>
              <w:rPr>
                <w:rFonts w:ascii="Calibri" w:eastAsia="SimSun" w:hAnsi="Calibri"/>
                <w:color w:val="000000"/>
                <w:lang w:val="el-GR" w:eastAsia="el-GR" w:bidi="el-GR"/>
              </w:rPr>
              <w:t>)</w:t>
            </w:r>
          </w:p>
          <w:p w14:paraId="2BEAC8E9" w14:textId="77777777" w:rsidR="00381219" w:rsidRDefault="00381219" w:rsidP="00AF0971">
            <w:pPr>
              <w:widowControl w:val="0"/>
              <w:numPr>
                <w:ilvl w:val="0"/>
                <w:numId w:val="49"/>
              </w:numPr>
              <w:suppressAutoHyphens w:val="0"/>
              <w:spacing w:before="120" w:after="0"/>
              <w:contextualSpacing/>
              <w:jc w:val="left"/>
              <w:rPr>
                <w:rFonts w:ascii="Calibri" w:eastAsia="SimSun" w:hAnsi="Calibri"/>
                <w:color w:val="000000"/>
                <w:lang w:val="el-GR" w:eastAsia="el-GR" w:bidi="el-GR"/>
              </w:rPr>
            </w:pPr>
            <w:r>
              <w:rPr>
                <w:rFonts w:ascii="Calibri" w:eastAsia="SimSun" w:hAnsi="Calibri"/>
                <w:color w:val="000000"/>
                <w:lang w:val="el-GR" w:eastAsia="el-GR" w:bidi="el-GR"/>
              </w:rPr>
              <w:t>Η επεξεργασία εικόνας θα χρησιμοποποιείται αφού θα έχει εξαντληθεί κάθε παράμετρος της σάρωσης για τη βέλτιστη απόδοση του πρωτοτύπου</w:t>
            </w:r>
          </w:p>
        </w:tc>
        <w:tc>
          <w:tcPr>
            <w:tcW w:w="2930" w:type="dxa"/>
            <w:shd w:val="clear" w:color="auto" w:fill="FFFFFF"/>
            <w:vAlign w:val="center"/>
          </w:tcPr>
          <w:p w14:paraId="692A5CBF" w14:textId="77777777" w:rsidR="00381219" w:rsidRDefault="00381219" w:rsidP="008F2A15">
            <w:pPr>
              <w:widowControl w:val="0"/>
              <w:suppressAutoHyphens w:val="0"/>
              <w:spacing w:after="0"/>
              <w:jc w:val="center"/>
              <w:rPr>
                <w:rFonts w:ascii="Calibri" w:eastAsia="SimSun" w:hAnsi="Calibri"/>
                <w:b/>
                <w:bCs/>
                <w:color w:val="000000"/>
                <w:highlight w:val="yellow"/>
                <w:lang w:val="el-GR" w:eastAsia="en-US" w:bidi="en-US"/>
              </w:rPr>
            </w:pPr>
            <w:r>
              <w:rPr>
                <w:rFonts w:ascii="Calibri" w:eastAsia="SimSun" w:hAnsi="Calibri"/>
                <w:b/>
                <w:bCs/>
                <w:color w:val="000000"/>
                <w:lang w:val="en-US" w:eastAsia="en-US" w:bidi="en-US"/>
              </w:rPr>
              <w:t>ΝΑΙ</w:t>
            </w:r>
          </w:p>
        </w:tc>
        <w:tc>
          <w:tcPr>
            <w:tcW w:w="1521" w:type="dxa"/>
            <w:shd w:val="clear" w:color="auto" w:fill="FFFFFF"/>
            <w:vAlign w:val="center"/>
          </w:tcPr>
          <w:p w14:paraId="1934FDE1"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20FC6932"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70453162" w14:textId="77777777" w:rsidTr="008F2A15">
        <w:tc>
          <w:tcPr>
            <w:tcW w:w="745" w:type="dxa"/>
            <w:shd w:val="clear" w:color="auto" w:fill="FFFFFF"/>
            <w:vAlign w:val="center"/>
          </w:tcPr>
          <w:p w14:paraId="0B2C1872"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35B29173"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Επαναλαμβανόμενες λήψεις του ίδιου πρωτοτύπου (π.χ. για αντιμετώπιση προηγούμενης λήψης που απορρίφθηκε κατά τον ποιοτικό έλεγχο) με σκοπό την επίτευξη του απαιτούμενου επιπέδου ποιότητας.</w:t>
            </w:r>
          </w:p>
        </w:tc>
        <w:tc>
          <w:tcPr>
            <w:tcW w:w="2930" w:type="dxa"/>
            <w:shd w:val="clear" w:color="auto" w:fill="FFFFFF"/>
            <w:vAlign w:val="center"/>
          </w:tcPr>
          <w:p w14:paraId="1E82BFEC"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n-US" w:eastAsia="en-US" w:bidi="en-US"/>
              </w:rPr>
              <w:t>ΝΑΙ</w:t>
            </w:r>
          </w:p>
        </w:tc>
        <w:tc>
          <w:tcPr>
            <w:tcW w:w="1521" w:type="dxa"/>
            <w:shd w:val="clear" w:color="auto" w:fill="FFFFFF"/>
            <w:vAlign w:val="center"/>
          </w:tcPr>
          <w:p w14:paraId="19097DBB"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c>
          <w:tcPr>
            <w:tcW w:w="1571" w:type="dxa"/>
            <w:shd w:val="clear" w:color="auto" w:fill="FFFFFF"/>
            <w:vAlign w:val="center"/>
          </w:tcPr>
          <w:p w14:paraId="1C291CDE" w14:textId="77777777" w:rsidR="00381219" w:rsidRDefault="00381219" w:rsidP="008F2A15">
            <w:pPr>
              <w:suppressAutoHyphens w:val="0"/>
              <w:spacing w:after="0"/>
              <w:jc w:val="center"/>
              <w:rPr>
                <w:rFonts w:ascii="Calibri" w:eastAsia="SimSun" w:hAnsi="Calibri" w:cs="Times New Roman"/>
                <w:szCs w:val="10"/>
                <w:highlight w:val="yellow"/>
                <w:lang w:val="el-GR" w:eastAsia="en-US"/>
              </w:rPr>
            </w:pPr>
          </w:p>
        </w:tc>
      </w:tr>
      <w:tr w:rsidR="00381219" w14:paraId="31CAFF07" w14:textId="77777777" w:rsidTr="008F2A15">
        <w:tc>
          <w:tcPr>
            <w:tcW w:w="9638" w:type="dxa"/>
            <w:gridSpan w:val="5"/>
            <w:shd w:val="clear" w:color="auto" w:fill="BFBFBF"/>
            <w:vAlign w:val="center"/>
          </w:tcPr>
          <w:p w14:paraId="29847A68" w14:textId="77777777" w:rsidR="00381219" w:rsidRDefault="00381219" w:rsidP="008F2A15">
            <w:pPr>
              <w:suppressAutoHyphens w:val="0"/>
              <w:spacing w:after="0"/>
              <w:jc w:val="left"/>
              <w:rPr>
                <w:rFonts w:ascii="Calibri" w:eastAsia="SimSun" w:hAnsi="Calibri" w:cs="Times New Roman"/>
                <w:b/>
                <w:bCs/>
                <w:szCs w:val="10"/>
                <w:lang w:val="el-GR" w:eastAsia="en-US"/>
              </w:rPr>
            </w:pPr>
          </w:p>
          <w:p w14:paraId="5A58C0B8" w14:textId="77777777" w:rsidR="00381219" w:rsidRDefault="00381219" w:rsidP="008F2A15">
            <w:pPr>
              <w:suppressAutoHyphens w:val="0"/>
              <w:spacing w:after="0"/>
              <w:jc w:val="left"/>
              <w:rPr>
                <w:rFonts w:ascii="Calibri" w:eastAsia="SimSun" w:hAnsi="Calibri" w:cs="Times New Roman"/>
                <w:b/>
                <w:bCs/>
                <w:szCs w:val="10"/>
                <w:lang w:val="el-GR" w:eastAsia="en-US"/>
              </w:rPr>
            </w:pPr>
            <w:r>
              <w:rPr>
                <w:rFonts w:ascii="Calibri" w:eastAsia="SimSun" w:hAnsi="Calibri" w:cs="Times New Roman"/>
                <w:b/>
                <w:bCs/>
                <w:szCs w:val="10"/>
                <w:lang w:val="el-GR" w:eastAsia="en-US"/>
              </w:rPr>
              <w:t>Οπτική Αναγνώριση Χαρακτήρων (</w:t>
            </w:r>
            <w:r>
              <w:rPr>
                <w:rFonts w:ascii="Calibri" w:eastAsia="SimSun" w:hAnsi="Calibri" w:cs="Times New Roman"/>
                <w:b/>
                <w:bCs/>
                <w:szCs w:val="10"/>
                <w:lang w:val="en-US" w:eastAsia="en-US"/>
              </w:rPr>
              <w:t>OCR</w:t>
            </w:r>
            <w:r>
              <w:rPr>
                <w:rFonts w:ascii="Calibri" w:eastAsia="SimSun" w:hAnsi="Calibri" w:cs="Times New Roman"/>
                <w:b/>
                <w:bCs/>
                <w:szCs w:val="10"/>
                <w:lang w:val="el-GR" w:eastAsia="en-US"/>
              </w:rPr>
              <w:t>)</w:t>
            </w:r>
          </w:p>
          <w:p w14:paraId="19E643FD" w14:textId="77777777" w:rsidR="00381219" w:rsidRDefault="00381219" w:rsidP="008F2A15">
            <w:pPr>
              <w:suppressAutoHyphens w:val="0"/>
              <w:spacing w:after="0"/>
              <w:jc w:val="left"/>
              <w:rPr>
                <w:rFonts w:ascii="Calibri" w:eastAsia="SimSun" w:hAnsi="Calibri" w:cs="Times New Roman"/>
                <w:b/>
                <w:bCs/>
                <w:szCs w:val="10"/>
                <w:lang w:val="el-GR" w:eastAsia="en-US"/>
              </w:rPr>
            </w:pPr>
          </w:p>
        </w:tc>
      </w:tr>
      <w:tr w:rsidR="00381219" w14:paraId="1026EBDA" w14:textId="77777777" w:rsidTr="008F2A15">
        <w:tc>
          <w:tcPr>
            <w:tcW w:w="745" w:type="dxa"/>
            <w:shd w:val="clear" w:color="auto" w:fill="FFFFFF"/>
            <w:vAlign w:val="center"/>
          </w:tcPr>
          <w:p w14:paraId="53A67946"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34874214"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 xml:space="preserve">Αυτοματοποιημένη (χωρίς διόρθωση) Οπτική Αναγνώριση Χαρακτήρων (OCR) για υποστήριξη αναζήτησης και ευρετηρίασης του πλήρους κειμένου των </w:t>
            </w:r>
            <w:r>
              <w:rPr>
                <w:rFonts w:ascii="Calibri" w:eastAsia="SimSun" w:hAnsi="Calibri"/>
                <w:color w:val="000000"/>
                <w:lang w:val="en-US" w:eastAsia="el-GR" w:bidi="el-GR"/>
              </w:rPr>
              <w:t>PDF</w:t>
            </w:r>
            <w:r>
              <w:rPr>
                <w:rFonts w:ascii="Calibri" w:eastAsia="SimSun" w:hAnsi="Calibri"/>
                <w:color w:val="000000"/>
                <w:lang w:val="el-GR" w:eastAsia="el-GR" w:bidi="el-GR"/>
              </w:rPr>
              <w:t>. Αφορά υλικό με μηχανογραφημένο κείμενο και όχι χειρόγραφα. Τα ψηφιοποιημένα αρχεία εικόνων θα εισαχθούν σε λογισμικό του Αναδόχου για αυτόματη (χωρίς διόρθωση) οπτική αναγνώριση χαρακτήρων.</w:t>
            </w:r>
          </w:p>
        </w:tc>
        <w:tc>
          <w:tcPr>
            <w:tcW w:w="2930" w:type="dxa"/>
            <w:shd w:val="clear" w:color="auto" w:fill="FFFFFF"/>
            <w:vAlign w:val="center"/>
          </w:tcPr>
          <w:p w14:paraId="43FED654" w14:textId="77777777" w:rsidR="00381219" w:rsidRDefault="00381219" w:rsidP="008F2A15">
            <w:pPr>
              <w:widowControl w:val="0"/>
              <w:suppressAutoHyphens w:val="0"/>
              <w:spacing w:after="0"/>
              <w:jc w:val="center"/>
              <w:rPr>
                <w:rFonts w:ascii="Calibri" w:eastAsia="SimSun" w:hAnsi="Calibri"/>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22711EEC"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68BC055F"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0D1EDF51" w14:textId="77777777" w:rsidTr="008F2A15">
        <w:tc>
          <w:tcPr>
            <w:tcW w:w="9638" w:type="dxa"/>
            <w:gridSpan w:val="5"/>
            <w:shd w:val="clear" w:color="auto" w:fill="BFBFBF"/>
            <w:vAlign w:val="center"/>
          </w:tcPr>
          <w:p w14:paraId="4032B19C" w14:textId="77777777" w:rsidR="00381219" w:rsidRDefault="00381219" w:rsidP="008F2A15">
            <w:pPr>
              <w:suppressAutoHyphens w:val="0"/>
              <w:spacing w:after="0"/>
              <w:jc w:val="left"/>
              <w:rPr>
                <w:rFonts w:ascii="Calibri" w:eastAsia="SimSun" w:hAnsi="Calibri" w:cs="Times New Roman"/>
                <w:szCs w:val="10"/>
                <w:lang w:val="el-GR" w:eastAsia="en-US"/>
              </w:rPr>
            </w:pPr>
          </w:p>
          <w:p w14:paraId="73D475FA" w14:textId="77777777" w:rsidR="00381219" w:rsidRDefault="00381219" w:rsidP="008F2A15">
            <w:pPr>
              <w:suppressAutoHyphens w:val="0"/>
              <w:spacing w:after="0"/>
              <w:jc w:val="left"/>
              <w:rPr>
                <w:rFonts w:ascii="Calibri" w:eastAsia="SimSun" w:hAnsi="Calibri" w:cs="Times New Roman"/>
                <w:b/>
                <w:bCs/>
                <w:szCs w:val="10"/>
                <w:lang w:val="el-GR" w:eastAsia="en-US"/>
              </w:rPr>
            </w:pPr>
            <w:r>
              <w:rPr>
                <w:rFonts w:ascii="Calibri" w:eastAsia="SimSun" w:hAnsi="Calibri" w:cs="Times New Roman"/>
                <w:b/>
                <w:bCs/>
                <w:szCs w:val="10"/>
                <w:lang w:val="el-GR" w:eastAsia="en-US"/>
              </w:rPr>
              <w:t>Επιπλέον Ενέργειες</w:t>
            </w:r>
          </w:p>
          <w:p w14:paraId="38BEDC86" w14:textId="77777777" w:rsidR="00381219" w:rsidRDefault="00381219" w:rsidP="008F2A15">
            <w:pPr>
              <w:suppressAutoHyphens w:val="0"/>
              <w:spacing w:after="0"/>
              <w:jc w:val="left"/>
              <w:rPr>
                <w:rFonts w:ascii="Calibri" w:eastAsia="SimSun" w:hAnsi="Calibri" w:cs="Times New Roman"/>
                <w:szCs w:val="10"/>
                <w:lang w:val="el-GR" w:eastAsia="en-US"/>
              </w:rPr>
            </w:pPr>
            <w:bookmarkStart w:id="819" w:name="_Hlk77740996"/>
            <w:bookmarkEnd w:id="819"/>
          </w:p>
        </w:tc>
      </w:tr>
      <w:tr w:rsidR="00381219" w14:paraId="50F7C965" w14:textId="77777777" w:rsidTr="008F2A15">
        <w:tc>
          <w:tcPr>
            <w:tcW w:w="745" w:type="dxa"/>
            <w:shd w:val="clear" w:color="auto" w:fill="FFFFFF"/>
            <w:vAlign w:val="center"/>
          </w:tcPr>
          <w:p w14:paraId="7469E9B5"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1E37C94E"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Πριν από τη σάρωση θα διεξάγεται έλεγχος των πρωτοτύπων για καταγραφή τυχόν ιδιαιτεροτήτων σάρωσης σε ειδική φόρμα παρατηρήσεων.</w:t>
            </w:r>
          </w:p>
        </w:tc>
        <w:tc>
          <w:tcPr>
            <w:tcW w:w="2930" w:type="dxa"/>
            <w:shd w:val="clear" w:color="auto" w:fill="FFFFFF"/>
            <w:vAlign w:val="center"/>
          </w:tcPr>
          <w:p w14:paraId="5D327540" w14:textId="77777777" w:rsidR="00381219" w:rsidRDefault="00381219" w:rsidP="008F2A15">
            <w:pPr>
              <w:widowControl w:val="0"/>
              <w:suppressAutoHyphens w:val="0"/>
              <w:spacing w:after="0"/>
              <w:jc w:val="center"/>
              <w:rPr>
                <w:rFonts w:ascii="Calibri" w:eastAsia="SimSun" w:hAnsi="Calibri"/>
                <w:color w:val="000000"/>
                <w:lang w:val="el-GR" w:eastAsia="el-GR" w:bidi="el-GR"/>
              </w:rPr>
            </w:pPr>
            <w:r>
              <w:rPr>
                <w:rFonts w:ascii="Calibri" w:eastAsia="SimSun" w:hAnsi="Calibri"/>
                <w:b/>
                <w:bCs/>
                <w:color w:val="000000"/>
                <w:lang w:val="en-US" w:eastAsia="en-US" w:bidi="en-US"/>
              </w:rPr>
              <w:t>ΝΑΙ</w:t>
            </w:r>
          </w:p>
        </w:tc>
        <w:tc>
          <w:tcPr>
            <w:tcW w:w="1521" w:type="dxa"/>
            <w:shd w:val="clear" w:color="auto" w:fill="FFFFFF"/>
            <w:vAlign w:val="center"/>
          </w:tcPr>
          <w:p w14:paraId="73C8EFC3"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7EA31208"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0EE89C4C" w14:textId="77777777" w:rsidTr="008F2A15">
        <w:tc>
          <w:tcPr>
            <w:tcW w:w="745" w:type="dxa"/>
            <w:shd w:val="clear" w:color="auto" w:fill="FFFFFF"/>
            <w:vAlign w:val="center"/>
          </w:tcPr>
          <w:p w14:paraId="4CF617B5"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17F869CD"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Ο Ανάδοχος θα πρέπει να συμπεριλάβει στην προσφορά του περιγραφή και τεκμηρίωση της μεθοδολογίας του για κάθε είδος αρχείου που θα ψηφιοποιήσει και θα τεκμηριώσει στο πλαίσιο του έργου.</w:t>
            </w:r>
          </w:p>
        </w:tc>
        <w:tc>
          <w:tcPr>
            <w:tcW w:w="2930" w:type="dxa"/>
            <w:shd w:val="clear" w:color="auto" w:fill="FFFFFF"/>
            <w:vAlign w:val="center"/>
          </w:tcPr>
          <w:p w14:paraId="2FFF984B"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7B823F46"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4EC24BF4"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1CE26A13" w14:textId="77777777" w:rsidTr="008F2A15">
        <w:tc>
          <w:tcPr>
            <w:tcW w:w="745" w:type="dxa"/>
            <w:shd w:val="clear" w:color="auto" w:fill="FFFFFF"/>
            <w:vAlign w:val="center"/>
          </w:tcPr>
          <w:p w14:paraId="0CC0BC1F"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58FDA0B1" w14:textId="77777777" w:rsidR="00381219" w:rsidRDefault="00381219" w:rsidP="008F2A15">
            <w:pPr>
              <w:widowControl w:val="0"/>
              <w:suppressAutoHyphens w:val="0"/>
              <w:jc w:val="left"/>
              <w:rPr>
                <w:rFonts w:ascii="Calibri" w:eastAsia="SimSun" w:hAnsi="Calibri"/>
                <w:color w:val="000000"/>
                <w:lang w:val="el-GR" w:eastAsia="el-GR" w:bidi="el-GR"/>
              </w:rPr>
            </w:pPr>
            <w:r>
              <w:rPr>
                <w:rFonts w:ascii="Calibri" w:eastAsia="SimSun" w:hAnsi="Calibri"/>
                <w:color w:val="000000"/>
                <w:lang w:val="el-GR" w:eastAsia="el-GR" w:bidi="el-GR"/>
              </w:rPr>
              <w:t>Ο Ανάδοχος θα πρέπει να συμπεριλάβει στην προσφορά του μεθοδολογία εξασφάλισης ποιότητας όλων των παραδοτέων.</w:t>
            </w:r>
          </w:p>
        </w:tc>
        <w:tc>
          <w:tcPr>
            <w:tcW w:w="2930" w:type="dxa"/>
            <w:shd w:val="clear" w:color="auto" w:fill="FFFFFF"/>
            <w:vAlign w:val="center"/>
          </w:tcPr>
          <w:p w14:paraId="150A7F52" w14:textId="77777777" w:rsidR="00381219" w:rsidRDefault="00381219" w:rsidP="008F2A15">
            <w:pPr>
              <w:widowControl w:val="0"/>
              <w:suppressAutoHyphens w:val="0"/>
              <w:spacing w:after="0"/>
              <w:jc w:val="center"/>
              <w:rPr>
                <w:rFonts w:ascii="Calibri" w:eastAsia="SimSun" w:hAnsi="Calibri"/>
                <w:b/>
                <w:bCs/>
                <w:color w:val="000000"/>
                <w:lang w:val="el-GR" w:eastAsia="en-US" w:bidi="en-US"/>
              </w:rPr>
            </w:pPr>
            <w:r>
              <w:rPr>
                <w:rFonts w:ascii="Calibri" w:eastAsia="SimSun" w:hAnsi="Calibri"/>
                <w:b/>
                <w:bCs/>
                <w:color w:val="000000"/>
                <w:lang w:val="el-GR" w:eastAsia="en-US" w:bidi="en-US"/>
              </w:rPr>
              <w:t>ΝΑΙ</w:t>
            </w:r>
          </w:p>
        </w:tc>
        <w:tc>
          <w:tcPr>
            <w:tcW w:w="1521" w:type="dxa"/>
            <w:shd w:val="clear" w:color="auto" w:fill="FFFFFF"/>
            <w:vAlign w:val="center"/>
          </w:tcPr>
          <w:p w14:paraId="4EC3182C"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2D833058" w14:textId="77777777" w:rsidR="00381219" w:rsidRDefault="00381219" w:rsidP="008F2A15">
            <w:pPr>
              <w:suppressAutoHyphens w:val="0"/>
              <w:spacing w:after="0"/>
              <w:jc w:val="center"/>
              <w:rPr>
                <w:rFonts w:ascii="Calibri" w:eastAsia="SimSun" w:hAnsi="Calibri" w:cs="Times New Roman"/>
                <w:szCs w:val="10"/>
                <w:lang w:val="el-GR" w:eastAsia="en-US"/>
              </w:rPr>
            </w:pPr>
          </w:p>
        </w:tc>
      </w:tr>
      <w:tr w:rsidR="00381219" w14:paraId="466E7D06" w14:textId="77777777" w:rsidTr="008F2A15">
        <w:tc>
          <w:tcPr>
            <w:tcW w:w="745" w:type="dxa"/>
            <w:shd w:val="clear" w:color="auto" w:fill="FFFFFF"/>
            <w:vAlign w:val="center"/>
          </w:tcPr>
          <w:p w14:paraId="350C2708" w14:textId="77777777" w:rsidR="00381219" w:rsidRDefault="00381219" w:rsidP="00AF0971">
            <w:pPr>
              <w:widowControl w:val="0"/>
              <w:numPr>
                <w:ilvl w:val="0"/>
                <w:numId w:val="46"/>
              </w:numPr>
              <w:suppressAutoHyphens w:val="0"/>
              <w:spacing w:before="120" w:after="0"/>
              <w:contextualSpacing/>
              <w:jc w:val="left"/>
              <w:rPr>
                <w:rFonts w:ascii="Calibri" w:eastAsia="SimSun" w:hAnsi="Calibri"/>
                <w:color w:val="000000"/>
                <w:lang w:val="el-GR" w:eastAsia="en-US" w:bidi="en-US"/>
              </w:rPr>
            </w:pPr>
          </w:p>
        </w:tc>
        <w:tc>
          <w:tcPr>
            <w:tcW w:w="2871" w:type="dxa"/>
            <w:shd w:val="clear" w:color="auto" w:fill="FFFFFF"/>
            <w:vAlign w:val="center"/>
          </w:tcPr>
          <w:p w14:paraId="2E42265D" w14:textId="414AC6DD" w:rsidR="00381219" w:rsidRDefault="00381219" w:rsidP="008F2A15">
            <w:pPr>
              <w:widowControl w:val="0"/>
              <w:suppressAutoHyphens w:val="0"/>
              <w:jc w:val="left"/>
              <w:rPr>
                <w:rFonts w:ascii="Calibri" w:eastAsia="SimSun" w:hAnsi="Calibri"/>
                <w:color w:val="000000"/>
                <w:lang w:val="el-GR" w:eastAsia="el-GR" w:bidi="el-GR"/>
              </w:rPr>
            </w:pPr>
          </w:p>
        </w:tc>
        <w:tc>
          <w:tcPr>
            <w:tcW w:w="2930" w:type="dxa"/>
            <w:shd w:val="clear" w:color="auto" w:fill="FFFFFF"/>
            <w:vAlign w:val="center"/>
          </w:tcPr>
          <w:p w14:paraId="3AC68A10" w14:textId="6CBBF15C" w:rsidR="00381219" w:rsidRDefault="00381219" w:rsidP="008F2A15">
            <w:pPr>
              <w:widowControl w:val="0"/>
              <w:suppressAutoHyphens w:val="0"/>
              <w:spacing w:after="0"/>
              <w:jc w:val="center"/>
              <w:rPr>
                <w:rFonts w:ascii="Calibri" w:eastAsia="SimSun" w:hAnsi="Calibri"/>
                <w:b/>
                <w:bCs/>
                <w:color w:val="000000"/>
                <w:lang w:val="el-GR" w:eastAsia="en-US" w:bidi="en-US"/>
              </w:rPr>
            </w:pPr>
          </w:p>
        </w:tc>
        <w:tc>
          <w:tcPr>
            <w:tcW w:w="1521" w:type="dxa"/>
            <w:shd w:val="clear" w:color="auto" w:fill="FFFFFF"/>
            <w:vAlign w:val="center"/>
          </w:tcPr>
          <w:p w14:paraId="6DAB5E34" w14:textId="77777777" w:rsidR="00381219" w:rsidRDefault="00381219" w:rsidP="008F2A15">
            <w:pPr>
              <w:suppressAutoHyphens w:val="0"/>
              <w:spacing w:after="0"/>
              <w:jc w:val="center"/>
              <w:rPr>
                <w:rFonts w:ascii="Calibri" w:eastAsia="SimSun" w:hAnsi="Calibri" w:cs="Times New Roman"/>
                <w:szCs w:val="10"/>
                <w:lang w:val="el-GR" w:eastAsia="en-US"/>
              </w:rPr>
            </w:pPr>
          </w:p>
        </w:tc>
        <w:tc>
          <w:tcPr>
            <w:tcW w:w="1571" w:type="dxa"/>
            <w:shd w:val="clear" w:color="auto" w:fill="FFFFFF"/>
            <w:vAlign w:val="center"/>
          </w:tcPr>
          <w:p w14:paraId="6249DB49" w14:textId="77777777" w:rsidR="00381219" w:rsidRDefault="00381219" w:rsidP="008F2A15">
            <w:pPr>
              <w:suppressAutoHyphens w:val="0"/>
              <w:spacing w:after="0"/>
              <w:jc w:val="center"/>
              <w:rPr>
                <w:rFonts w:ascii="Calibri" w:eastAsia="SimSun" w:hAnsi="Calibri" w:cs="Times New Roman"/>
                <w:szCs w:val="10"/>
                <w:lang w:val="el-GR" w:eastAsia="en-US"/>
              </w:rPr>
            </w:pPr>
            <w:bookmarkStart w:id="820" w:name="_Hlk13751491"/>
            <w:bookmarkEnd w:id="820"/>
          </w:p>
        </w:tc>
      </w:tr>
    </w:tbl>
    <w:p w14:paraId="17BF328A" w14:textId="77777777" w:rsidR="00381219" w:rsidRDefault="00381219" w:rsidP="00381219">
      <w:pPr>
        <w:spacing w:before="120" w:line="276" w:lineRule="auto"/>
        <w:rPr>
          <w:rFonts w:ascii="Calibri" w:eastAsia="SimSun" w:hAnsi="Calibri"/>
          <w:b/>
          <w:bCs/>
          <w:lang w:val="en-US"/>
        </w:rPr>
      </w:pPr>
    </w:p>
    <w:tbl>
      <w:tblPr>
        <w:tblStyle w:val="TableGrid3"/>
        <w:tblW w:w="5000" w:type="pct"/>
        <w:tblLayout w:type="fixed"/>
        <w:tblLook w:val="04A0" w:firstRow="1" w:lastRow="0" w:firstColumn="1" w:lastColumn="0" w:noHBand="0" w:noVBand="1"/>
      </w:tblPr>
      <w:tblGrid>
        <w:gridCol w:w="9628"/>
      </w:tblGrid>
      <w:tr w:rsidR="00381219" w:rsidRPr="00FF649C" w14:paraId="52EFBA73" w14:textId="77777777" w:rsidTr="008F2A15">
        <w:tc>
          <w:tcPr>
            <w:tcW w:w="9638" w:type="dxa"/>
            <w:shd w:val="clear" w:color="auto" w:fill="BFBFBF"/>
            <w:vAlign w:val="center"/>
          </w:tcPr>
          <w:p w14:paraId="1D028611" w14:textId="77777777" w:rsidR="00381219" w:rsidRDefault="00381219" w:rsidP="008F2A15">
            <w:pPr>
              <w:suppressAutoHyphens w:val="0"/>
              <w:spacing w:after="0"/>
              <w:jc w:val="left"/>
              <w:rPr>
                <w:rFonts w:ascii="Calibri" w:eastAsia="SimSun" w:hAnsi="Calibri" w:cs="Times New Roman"/>
                <w:szCs w:val="10"/>
                <w:lang w:val="el-GR" w:eastAsia="en-US"/>
              </w:rPr>
            </w:pPr>
          </w:p>
          <w:p w14:paraId="04DDFAEB" w14:textId="012757E7" w:rsidR="00381219" w:rsidRDefault="00FD25EB" w:rsidP="008F2A15">
            <w:pPr>
              <w:suppressAutoHyphens w:val="0"/>
              <w:spacing w:after="0"/>
              <w:jc w:val="left"/>
              <w:rPr>
                <w:rFonts w:ascii="Calibri" w:eastAsia="SimSun" w:hAnsi="Calibri" w:cs="Times New Roman"/>
                <w:szCs w:val="10"/>
                <w:lang w:val="el-GR" w:eastAsia="en-US"/>
              </w:rPr>
            </w:pPr>
            <w:r>
              <w:rPr>
                <w:rFonts w:ascii="Calibri" w:eastAsia="SimSun" w:hAnsi="Calibri" w:cs="Times New Roman"/>
                <w:b/>
                <w:bCs/>
                <w:szCs w:val="10"/>
                <w:lang w:val="el-GR" w:eastAsia="en-US"/>
              </w:rPr>
              <w:t>Προσφερόμενο λογισμικό Οπτικής Αναγνώρισης Χαρακτήρων</w:t>
            </w:r>
            <w:r w:rsidR="00381219">
              <w:rPr>
                <w:rFonts w:ascii="Calibri" w:eastAsia="SimSun" w:hAnsi="Calibri" w:cs="Times New Roman"/>
                <w:b/>
                <w:bCs/>
                <w:szCs w:val="10"/>
                <w:lang w:val="el-GR" w:eastAsia="en-US"/>
              </w:rPr>
              <w:t xml:space="preserve"> </w:t>
            </w:r>
          </w:p>
        </w:tc>
      </w:tr>
    </w:tbl>
    <w:tbl>
      <w:tblPr>
        <w:tblW w:w="5000" w:type="pct"/>
        <w:tblLayout w:type="fixed"/>
        <w:tblCellMar>
          <w:left w:w="40" w:type="dxa"/>
          <w:right w:w="40" w:type="dxa"/>
        </w:tblCellMar>
        <w:tblLook w:val="04A0" w:firstRow="1" w:lastRow="0" w:firstColumn="1" w:lastColumn="0" w:noHBand="0" w:noVBand="1"/>
      </w:tblPr>
      <w:tblGrid>
        <w:gridCol w:w="942"/>
        <w:gridCol w:w="3226"/>
        <w:gridCol w:w="1148"/>
        <w:gridCol w:w="1244"/>
        <w:gridCol w:w="3068"/>
      </w:tblGrid>
      <w:tr w:rsidR="00381219" w14:paraId="34D1C47F"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1D0A6A4"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b/>
                <w:bCs/>
              </w:rPr>
              <w:t>Α/Α</w:t>
            </w:r>
          </w:p>
        </w:tc>
        <w:tc>
          <w:tcPr>
            <w:tcW w:w="32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C95CBC0" w14:textId="77777777" w:rsidR="00381219" w:rsidRDefault="00381219" w:rsidP="008F2A15">
            <w:pPr>
              <w:widowControl w:val="0"/>
              <w:spacing w:before="120" w:line="360" w:lineRule="auto"/>
              <w:jc w:val="center"/>
              <w:rPr>
                <w:rFonts w:ascii="Calibri" w:eastAsia="SimSun" w:hAnsi="Calibri"/>
                <w:sz w:val="20"/>
                <w:szCs w:val="20"/>
              </w:rPr>
            </w:pPr>
            <w:r>
              <w:rPr>
                <w:rFonts w:ascii="Calibri" w:eastAsia="SimSun" w:hAnsi="Calibri"/>
                <w:b/>
                <w:bCs/>
                <w:sz w:val="20"/>
                <w:szCs w:val="20"/>
              </w:rPr>
              <w:t>ΠΡΟΔΙΑΓΡΑΦΗ</w:t>
            </w:r>
          </w:p>
        </w:tc>
        <w:tc>
          <w:tcPr>
            <w:tcW w:w="11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9B66D5A"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b/>
                <w:bCs/>
              </w:rPr>
              <w:t>ΑΠΑΙΤΗΣΗ</w:t>
            </w:r>
          </w:p>
        </w:tc>
        <w:tc>
          <w:tcPr>
            <w:tcW w:w="12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8DDF0D"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b/>
                <w:bCs/>
              </w:rPr>
              <w:t>ΑΠΑΝΤΗΣΗ</w:t>
            </w:r>
          </w:p>
        </w:tc>
        <w:tc>
          <w:tcPr>
            <w:tcW w:w="306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BB2C8E5"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b/>
                <w:bCs/>
              </w:rPr>
              <w:t>ΠΑΡΑΠΟΜΠΗ</w:t>
            </w:r>
          </w:p>
        </w:tc>
      </w:tr>
      <w:tr w:rsidR="00381219" w14:paraId="1081D645"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6C04AA"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FBE75E" w14:textId="77777777" w:rsidR="00381219" w:rsidRDefault="00381219" w:rsidP="008F2A15">
            <w:pPr>
              <w:widowControl w:val="0"/>
              <w:spacing w:before="120" w:line="254" w:lineRule="auto"/>
              <w:rPr>
                <w:rFonts w:ascii="Calibri" w:eastAsia="Calibri" w:hAnsi="Calibri"/>
                <w:b/>
                <w:bCs/>
                <w:color w:val="000000"/>
                <w:spacing w:val="3"/>
                <w:sz w:val="20"/>
                <w:szCs w:val="20"/>
                <w:shd w:val="clear" w:color="auto" w:fill="FFFFFF"/>
                <w:lang w:val="en-US"/>
              </w:rPr>
            </w:pPr>
            <w:r>
              <w:rPr>
                <w:rFonts w:ascii="Calibri" w:eastAsia="Calibri" w:hAnsi="Calibri"/>
                <w:b/>
                <w:bCs/>
                <w:color w:val="000000"/>
                <w:spacing w:val="3"/>
                <w:sz w:val="20"/>
                <w:szCs w:val="20"/>
                <w:shd w:val="clear" w:color="auto" w:fill="FFFFFF"/>
                <w:lang w:val="el-GR"/>
              </w:rPr>
              <w:t>Γενικά</w:t>
            </w:r>
            <w:r>
              <w:rPr>
                <w:rFonts w:ascii="Calibri" w:eastAsia="Calibri" w:hAnsi="Calibri"/>
                <w:b/>
                <w:bCs/>
                <w:color w:val="000000"/>
                <w:spacing w:val="3"/>
                <w:sz w:val="20"/>
                <w:szCs w:val="20"/>
                <w:shd w:val="clear" w:color="auto" w:fill="FFFFFF"/>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E7D37F"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A97A84" w14:textId="77777777" w:rsidR="00381219" w:rsidRDefault="00381219" w:rsidP="008F2A15">
            <w:pPr>
              <w:widowControl w:val="0"/>
              <w:spacing w:before="120" w:line="360" w:lineRule="auto"/>
              <w:rPr>
                <w:rFonts w:ascii="Calibri" w:eastAsia="SimSun" w:hAnsi="Calibri"/>
                <w:lang w:val="en-US"/>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CDE973" w14:textId="77777777" w:rsidR="00381219" w:rsidRDefault="00381219" w:rsidP="008F2A15">
            <w:pPr>
              <w:widowControl w:val="0"/>
              <w:spacing w:before="120" w:line="360" w:lineRule="auto"/>
              <w:rPr>
                <w:rFonts w:ascii="Calibri" w:eastAsia="SimSun" w:hAnsi="Calibri"/>
                <w:color w:val="000000"/>
                <w:lang w:val="en-US"/>
              </w:rPr>
            </w:pPr>
          </w:p>
        </w:tc>
      </w:tr>
      <w:tr w:rsidR="00381219" w14:paraId="751D9AAB"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05C159" w14:textId="77777777" w:rsidR="00381219" w:rsidRDefault="00381219" w:rsidP="00AF0971">
            <w:pPr>
              <w:widowControl w:val="0"/>
              <w:numPr>
                <w:ilvl w:val="0"/>
                <w:numId w:val="58"/>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D75A95"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Calibri" w:hAnsi="Calibri"/>
                <w:color w:val="000000"/>
                <w:spacing w:val="3"/>
                <w:sz w:val="20"/>
                <w:szCs w:val="20"/>
                <w:shd w:val="clear" w:color="auto" w:fill="FFFFFF"/>
                <w:lang w:val="el-GR"/>
              </w:rPr>
              <w:t>Να αναφερθεί η ονομασία και η τρέχουσα έκδοση του προϊόντος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BAEB81"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E9AAD9" w14:textId="77777777" w:rsidR="00381219" w:rsidRDefault="00381219" w:rsidP="008F2A15">
            <w:pPr>
              <w:widowControl w:val="0"/>
              <w:spacing w:before="120" w:line="360" w:lineRule="auto"/>
              <w:rPr>
                <w:rFonts w:ascii="Calibri" w:eastAsia="SimSun" w:hAnsi="Calibri"/>
                <w:lang w:val="en-US"/>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4C31C1" w14:textId="77777777" w:rsidR="00381219" w:rsidRDefault="00381219" w:rsidP="008F2A15">
            <w:pPr>
              <w:widowControl w:val="0"/>
              <w:spacing w:before="120" w:line="360" w:lineRule="auto"/>
              <w:rPr>
                <w:rFonts w:ascii="Calibri" w:eastAsia="SimSun" w:hAnsi="Calibri"/>
                <w:color w:val="000000"/>
                <w:lang w:val="en-US"/>
              </w:rPr>
            </w:pPr>
          </w:p>
        </w:tc>
      </w:tr>
      <w:tr w:rsidR="00381219" w14:paraId="77DAC980"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C37EFF"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EBAD43" w14:textId="77777777" w:rsidR="00381219" w:rsidRDefault="00381219" w:rsidP="008F2A15">
            <w:pPr>
              <w:widowControl w:val="0"/>
              <w:spacing w:before="120" w:line="254" w:lineRule="auto"/>
              <w:jc w:val="left"/>
              <w:rPr>
                <w:rFonts w:ascii="Calibri" w:eastAsia="SimSun" w:hAnsi="Calibri"/>
                <w:color w:val="000000"/>
                <w:sz w:val="20"/>
                <w:szCs w:val="20"/>
                <w:lang w:val="el-GR"/>
              </w:rPr>
            </w:pPr>
            <w:r>
              <w:rPr>
                <w:rFonts w:ascii="Calibri" w:eastAsia="Calibri" w:hAnsi="Calibri"/>
                <w:color w:val="000000"/>
                <w:spacing w:val="3"/>
                <w:sz w:val="20"/>
                <w:szCs w:val="20"/>
                <w:shd w:val="clear" w:color="auto" w:fill="FFFFFF"/>
                <w:lang w:val="el-GR"/>
              </w:rPr>
              <w:t>Να αναφερθεί ο διανομέας και ο κατασκευαστής του προϊόντος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62DF20" w14:textId="77777777" w:rsidR="00381219" w:rsidRDefault="00381219" w:rsidP="008F2A15">
            <w:pPr>
              <w:widowControl w:val="0"/>
              <w:spacing w:before="120" w:line="360" w:lineRule="auto"/>
              <w:jc w:val="center"/>
              <w:rPr>
                <w:rFonts w:ascii="Calibri" w:eastAsia="SimSun" w:hAnsi="Calibri"/>
                <w:color w:val="000000"/>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1684CC" w14:textId="77777777" w:rsidR="00381219" w:rsidRDefault="00381219" w:rsidP="008F2A15">
            <w:pPr>
              <w:widowControl w:val="0"/>
              <w:spacing w:before="120" w:line="360" w:lineRule="auto"/>
              <w:rPr>
                <w:rFonts w:ascii="Calibri" w:eastAsia="SimSun" w:hAnsi="Calibri"/>
                <w:color w:val="000000"/>
                <w:lang w:val="en-US"/>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F16C75" w14:textId="77777777" w:rsidR="00381219" w:rsidRDefault="00381219" w:rsidP="008F2A15">
            <w:pPr>
              <w:widowControl w:val="0"/>
              <w:spacing w:before="120" w:line="360" w:lineRule="auto"/>
              <w:rPr>
                <w:rFonts w:ascii="Calibri" w:eastAsia="SimSun" w:hAnsi="Calibri"/>
                <w:color w:val="000000"/>
                <w:highlight w:val="green"/>
                <w:lang w:val="en-US"/>
              </w:rPr>
            </w:pPr>
          </w:p>
        </w:tc>
      </w:tr>
      <w:tr w:rsidR="00381219" w14:paraId="224651F5"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711D3A"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7AF8EF" w14:textId="77777777" w:rsidR="00381219" w:rsidRDefault="00381219" w:rsidP="008F2A15">
            <w:pPr>
              <w:widowControl w:val="0"/>
              <w:spacing w:before="120" w:line="254" w:lineRule="auto"/>
              <w:jc w:val="left"/>
              <w:rPr>
                <w:rFonts w:ascii="Calibri" w:eastAsia="Calibri" w:hAnsi="Calibri"/>
                <w:color w:val="000000"/>
                <w:spacing w:val="3"/>
                <w:sz w:val="20"/>
                <w:szCs w:val="20"/>
                <w:shd w:val="clear" w:color="auto" w:fill="FFFFFF"/>
                <w:lang w:val="el-GR"/>
              </w:rPr>
            </w:pPr>
            <w:r>
              <w:rPr>
                <w:rFonts w:ascii="Calibri" w:eastAsia="Calibri" w:hAnsi="Calibri"/>
                <w:spacing w:val="3"/>
                <w:sz w:val="20"/>
                <w:szCs w:val="20"/>
                <w:shd w:val="clear" w:color="auto" w:fill="FFFFFF"/>
                <w:lang w:val="el-GR"/>
              </w:rPr>
              <w:t>Η κατασκευάστρια εταιρεία του προσφερόμενου λογισμικού θα πρέπει να έχει παρουσία στην παγκόσμια αγορά</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ACD1DF"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FC4B2E" w14:textId="77777777" w:rsidR="00381219" w:rsidRDefault="00381219" w:rsidP="008F2A15">
            <w:pPr>
              <w:widowControl w:val="0"/>
              <w:spacing w:before="120" w:line="360" w:lineRule="auto"/>
              <w:rPr>
                <w:rFonts w:ascii="Calibri" w:eastAsia="SimSun" w:hAnsi="Calibri"/>
                <w:color w:val="000000"/>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DCDE3B" w14:textId="77777777" w:rsidR="00381219" w:rsidRDefault="00381219" w:rsidP="008F2A15">
            <w:pPr>
              <w:widowControl w:val="0"/>
              <w:spacing w:before="120" w:line="360" w:lineRule="auto"/>
              <w:rPr>
                <w:rFonts w:ascii="Calibri" w:eastAsia="SimSun" w:hAnsi="Calibri"/>
                <w:color w:val="000000"/>
                <w:highlight w:val="green"/>
              </w:rPr>
            </w:pPr>
          </w:p>
        </w:tc>
      </w:tr>
      <w:tr w:rsidR="00381219" w14:paraId="7E25BB1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C2EA48"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A2DAE6" w14:textId="77777777" w:rsidR="00381219" w:rsidRDefault="00381219" w:rsidP="008F2A15">
            <w:pPr>
              <w:widowControl w:val="0"/>
              <w:spacing w:before="120" w:line="254" w:lineRule="auto"/>
              <w:jc w:val="left"/>
              <w:rPr>
                <w:rFonts w:ascii="Calibri" w:eastAsia="Calibri" w:hAnsi="Calibri"/>
                <w:spacing w:val="3"/>
                <w:sz w:val="20"/>
                <w:szCs w:val="20"/>
                <w:shd w:val="clear" w:color="auto" w:fill="FFFFFF"/>
                <w:lang w:val="el-GR"/>
              </w:rPr>
            </w:pPr>
            <w:r>
              <w:rPr>
                <w:rFonts w:ascii="Calibri" w:eastAsia="Calibri" w:hAnsi="Calibri"/>
                <w:spacing w:val="3"/>
                <w:sz w:val="20"/>
                <w:szCs w:val="20"/>
                <w:shd w:val="clear" w:color="auto" w:fill="FFFFFF"/>
                <w:lang w:val="el-GR"/>
              </w:rPr>
              <w:t>Η κατασκευάστρια εταιρεία του προσφερόμενου λογισμικού θα πρέπει να έχει εμπειρία σε τεχνολογίες οπτικής αναγνώρισης χαρακτήρων (</w:t>
            </w:r>
            <w:r>
              <w:rPr>
                <w:rFonts w:ascii="Calibri" w:eastAsia="Calibri" w:hAnsi="Calibri"/>
                <w:spacing w:val="3"/>
                <w:sz w:val="20"/>
                <w:szCs w:val="20"/>
                <w:shd w:val="clear" w:color="auto" w:fill="FFFFFF"/>
                <w:lang w:val="en-US"/>
              </w:rPr>
              <w:t>OCR</w:t>
            </w:r>
            <w:r>
              <w:rPr>
                <w:rFonts w:ascii="Calibri" w:eastAsia="Calibri" w:hAnsi="Calibri"/>
                <w:spacing w:val="3"/>
                <w:sz w:val="20"/>
                <w:szCs w:val="20"/>
                <w:shd w:val="clear" w:color="auto" w:fill="FFFFFF"/>
                <w:lang w:val="el-GR"/>
              </w:rPr>
              <w:t>) τουλάχιστον 10 ετών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B45E15" w14:textId="77777777" w:rsidR="00381219" w:rsidRDefault="00381219" w:rsidP="008F2A15">
            <w:pPr>
              <w:widowControl w:val="0"/>
              <w:spacing w:before="120" w:line="360" w:lineRule="auto"/>
              <w:jc w:val="center"/>
              <w:rPr>
                <w:rFonts w:ascii="Calibri" w:eastAsia="SimSun" w:hAnsi="Calibri"/>
                <w:color w:val="000000"/>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8A0BC5" w14:textId="77777777" w:rsidR="00381219" w:rsidRDefault="00381219" w:rsidP="008F2A15">
            <w:pPr>
              <w:widowControl w:val="0"/>
              <w:spacing w:before="120" w:line="360" w:lineRule="auto"/>
              <w:rPr>
                <w:rFonts w:ascii="Calibri" w:eastAsia="SimSun" w:hAnsi="Calibri"/>
                <w:color w:val="000000"/>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F24AA1" w14:textId="77777777" w:rsidR="00381219" w:rsidRDefault="00381219" w:rsidP="008F2A15">
            <w:pPr>
              <w:widowControl w:val="0"/>
              <w:spacing w:before="120" w:line="360" w:lineRule="auto"/>
              <w:rPr>
                <w:rFonts w:ascii="Calibri" w:eastAsia="SimSun" w:hAnsi="Calibri"/>
                <w:color w:val="000000"/>
                <w:highlight w:val="green"/>
              </w:rPr>
            </w:pPr>
          </w:p>
        </w:tc>
      </w:tr>
      <w:tr w:rsidR="00381219" w14:paraId="77AF0ADE"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877D8C"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E81C6E" w14:textId="77777777" w:rsidR="00381219" w:rsidRDefault="00381219" w:rsidP="008F2A15">
            <w:pPr>
              <w:widowControl w:val="0"/>
              <w:spacing w:before="120" w:line="254" w:lineRule="auto"/>
              <w:jc w:val="left"/>
              <w:rPr>
                <w:rFonts w:ascii="Calibri" w:eastAsia="Calibri" w:hAnsi="Calibri"/>
                <w:spacing w:val="3"/>
                <w:sz w:val="20"/>
                <w:szCs w:val="20"/>
                <w:shd w:val="clear" w:color="auto" w:fill="FFFFFF"/>
                <w:lang w:val="el-GR"/>
              </w:rPr>
            </w:pPr>
            <w:r>
              <w:rPr>
                <w:rFonts w:ascii="Calibri" w:eastAsia="Calibri" w:hAnsi="Calibri"/>
                <w:spacing w:val="3"/>
                <w:sz w:val="20"/>
                <w:szCs w:val="20"/>
                <w:shd w:val="clear" w:color="auto" w:fill="FFFFFF"/>
                <w:lang w:val="el-GR"/>
              </w:rPr>
              <w:t>Η πιο πρόσφατη ενημέρωση (</w:t>
            </w:r>
            <w:r>
              <w:rPr>
                <w:rFonts w:ascii="Calibri" w:eastAsia="Calibri" w:hAnsi="Calibri"/>
                <w:spacing w:val="3"/>
                <w:sz w:val="20"/>
                <w:szCs w:val="20"/>
                <w:shd w:val="clear" w:color="auto" w:fill="FFFFFF"/>
                <w:lang w:val="en-US"/>
              </w:rPr>
              <w:t>update</w:t>
            </w:r>
            <w:r>
              <w:rPr>
                <w:rFonts w:ascii="Calibri" w:eastAsia="Calibri" w:hAnsi="Calibri"/>
                <w:spacing w:val="3"/>
                <w:sz w:val="20"/>
                <w:szCs w:val="20"/>
                <w:shd w:val="clear" w:color="auto" w:fill="FFFFFF"/>
                <w:lang w:val="el-GR"/>
              </w:rPr>
              <w:t>) ή αναβάθμιση (</w:t>
            </w:r>
            <w:r>
              <w:rPr>
                <w:rFonts w:ascii="Calibri" w:eastAsia="Calibri" w:hAnsi="Calibri"/>
                <w:spacing w:val="3"/>
                <w:sz w:val="20"/>
                <w:szCs w:val="20"/>
                <w:shd w:val="clear" w:color="auto" w:fill="FFFFFF"/>
                <w:lang w:val="en-US"/>
              </w:rPr>
              <w:t>upgrade</w:t>
            </w:r>
            <w:r>
              <w:rPr>
                <w:rFonts w:ascii="Calibri" w:eastAsia="Calibri" w:hAnsi="Calibri"/>
                <w:spacing w:val="3"/>
                <w:sz w:val="20"/>
                <w:szCs w:val="20"/>
                <w:shd w:val="clear" w:color="auto" w:fill="FFFFFF"/>
                <w:lang w:val="el-GR"/>
              </w:rPr>
              <w:t>) έκδοσης του προσφερόμενου λογισμικού να έχει πραγματοποιηθεί εντός των τελευταίων δύο (2) ετών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97871E" w14:textId="77777777" w:rsidR="00381219" w:rsidRDefault="00381219" w:rsidP="008F2A15">
            <w:pPr>
              <w:widowControl w:val="0"/>
              <w:spacing w:before="120" w:line="360" w:lineRule="auto"/>
              <w:jc w:val="center"/>
              <w:rPr>
                <w:rFonts w:ascii="Calibri" w:eastAsia="SimSun" w:hAnsi="Calibri"/>
                <w:color w:val="000000"/>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277DF7" w14:textId="77777777" w:rsidR="00381219" w:rsidRDefault="00381219" w:rsidP="008F2A15">
            <w:pPr>
              <w:widowControl w:val="0"/>
              <w:spacing w:before="120" w:line="360" w:lineRule="auto"/>
              <w:rPr>
                <w:rFonts w:ascii="Calibri" w:eastAsia="SimSun" w:hAnsi="Calibri"/>
                <w:color w:val="000000"/>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182E24" w14:textId="77777777" w:rsidR="00381219" w:rsidRDefault="00381219" w:rsidP="008F2A15">
            <w:pPr>
              <w:widowControl w:val="0"/>
              <w:spacing w:before="120" w:line="360" w:lineRule="auto"/>
              <w:rPr>
                <w:rFonts w:ascii="Calibri" w:eastAsia="SimSun" w:hAnsi="Calibri"/>
                <w:color w:val="000000"/>
                <w:highlight w:val="green"/>
              </w:rPr>
            </w:pPr>
          </w:p>
        </w:tc>
      </w:tr>
      <w:tr w:rsidR="00381219" w14:paraId="6DD1C41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40E727"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F08A6E" w14:textId="77777777" w:rsidR="00381219" w:rsidRDefault="00381219" w:rsidP="008F2A15">
            <w:pPr>
              <w:widowControl w:val="0"/>
              <w:spacing w:before="120" w:line="254" w:lineRule="auto"/>
              <w:jc w:val="left"/>
              <w:rPr>
                <w:rFonts w:ascii="Calibri" w:eastAsia="Calibri" w:hAnsi="Calibri"/>
                <w:spacing w:val="3"/>
                <w:sz w:val="20"/>
                <w:szCs w:val="20"/>
                <w:shd w:val="clear" w:color="auto" w:fill="FFFFFF"/>
                <w:lang w:val="el-GR"/>
              </w:rPr>
            </w:pPr>
            <w:r>
              <w:rPr>
                <w:rFonts w:ascii="Calibri" w:eastAsia="Calibri" w:hAnsi="Calibri"/>
                <w:spacing w:val="3"/>
                <w:sz w:val="20"/>
                <w:szCs w:val="20"/>
                <w:shd w:val="clear" w:color="auto" w:fill="FFFFFF"/>
                <w:lang w:val="el-GR"/>
              </w:rPr>
              <w:t>Η προσφερόμενη άδεια να είναι μόνιμη (</w:t>
            </w:r>
            <w:r>
              <w:rPr>
                <w:rFonts w:ascii="Calibri" w:eastAsia="Calibri" w:hAnsi="Calibri"/>
                <w:spacing w:val="3"/>
                <w:sz w:val="20"/>
                <w:szCs w:val="20"/>
                <w:shd w:val="clear" w:color="auto" w:fill="FFFFFF"/>
                <w:lang w:val="en-US"/>
              </w:rPr>
              <w:t>perpetual</w:t>
            </w:r>
            <w:r>
              <w:rPr>
                <w:rFonts w:ascii="Calibri" w:eastAsia="Calibri" w:hAnsi="Calibri"/>
                <w:spacing w:val="3"/>
                <w:sz w:val="20"/>
                <w:szCs w:val="20"/>
                <w:shd w:val="clear" w:color="auto" w:fill="FFFFFF"/>
                <w:lang w:val="el-GR"/>
              </w:rPr>
              <w:t xml:space="preserve"> </w:t>
            </w:r>
            <w:r>
              <w:rPr>
                <w:rFonts w:ascii="Calibri" w:eastAsia="Calibri" w:hAnsi="Calibri"/>
                <w:spacing w:val="3"/>
                <w:sz w:val="20"/>
                <w:szCs w:val="20"/>
                <w:shd w:val="clear" w:color="auto" w:fill="FFFFFF"/>
                <w:lang w:val="en-US"/>
              </w:rPr>
              <w:t>license</w:t>
            </w:r>
            <w:r>
              <w:rPr>
                <w:rFonts w:ascii="Calibri" w:eastAsia="Calibri" w:hAnsi="Calibri"/>
                <w:spacing w:val="3"/>
                <w:sz w:val="20"/>
                <w:szCs w:val="20"/>
                <w:shd w:val="clear" w:color="auto" w:fill="FFFFFF"/>
                <w:lang w:val="el-GR"/>
              </w:rPr>
              <w:t xml:space="preserve">) με δυνατότητα </w:t>
            </w:r>
            <w:r>
              <w:rPr>
                <w:rFonts w:ascii="Calibri" w:eastAsia="Calibri" w:hAnsi="Calibri"/>
                <w:spacing w:val="3"/>
                <w:sz w:val="20"/>
                <w:szCs w:val="20"/>
                <w:shd w:val="clear" w:color="auto" w:fill="FFFFFF"/>
                <w:lang w:val="en-US"/>
              </w:rPr>
              <w:t>on</w:t>
            </w:r>
            <w:r>
              <w:rPr>
                <w:rFonts w:ascii="Calibri" w:eastAsia="Calibri" w:hAnsi="Calibri"/>
                <w:spacing w:val="3"/>
                <w:sz w:val="20"/>
                <w:szCs w:val="20"/>
                <w:shd w:val="clear" w:color="auto" w:fill="FFFFFF"/>
                <w:lang w:val="el-GR"/>
              </w:rPr>
              <w:t>-</w:t>
            </w:r>
            <w:r>
              <w:rPr>
                <w:rFonts w:ascii="Calibri" w:eastAsia="Calibri" w:hAnsi="Calibri"/>
                <w:spacing w:val="3"/>
                <w:sz w:val="20"/>
                <w:szCs w:val="20"/>
                <w:shd w:val="clear" w:color="auto" w:fill="FFFFFF"/>
                <w:lang w:val="en-US"/>
              </w:rPr>
              <w:t>premise</w:t>
            </w:r>
            <w:r>
              <w:rPr>
                <w:rFonts w:ascii="Calibri" w:eastAsia="Calibri" w:hAnsi="Calibri"/>
                <w:spacing w:val="3"/>
                <w:sz w:val="20"/>
                <w:szCs w:val="20"/>
                <w:shd w:val="clear" w:color="auto" w:fill="FFFFFF"/>
                <w:lang w:val="el-GR"/>
              </w:rPr>
              <w:t xml:space="preserve"> εγκατάστασης σε υποδομή της Αναθέτουσας Αρχής.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FB477A" w14:textId="77777777" w:rsidR="00381219" w:rsidRDefault="00381219" w:rsidP="008F2A15">
            <w:pPr>
              <w:widowControl w:val="0"/>
              <w:spacing w:before="120" w:line="360" w:lineRule="auto"/>
              <w:jc w:val="center"/>
              <w:rPr>
                <w:rFonts w:ascii="Calibri" w:eastAsia="SimSun" w:hAnsi="Calibri"/>
                <w:color w:val="000000"/>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F1B890" w14:textId="77777777" w:rsidR="00381219" w:rsidRDefault="00381219" w:rsidP="008F2A15">
            <w:pPr>
              <w:widowControl w:val="0"/>
              <w:spacing w:before="120" w:line="360" w:lineRule="auto"/>
              <w:rPr>
                <w:rFonts w:ascii="Calibri" w:eastAsia="SimSun" w:hAnsi="Calibri"/>
                <w:color w:val="000000"/>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424159" w14:textId="77777777" w:rsidR="00381219" w:rsidRDefault="00381219" w:rsidP="008F2A15">
            <w:pPr>
              <w:widowControl w:val="0"/>
              <w:spacing w:before="120" w:line="360" w:lineRule="auto"/>
              <w:rPr>
                <w:rFonts w:ascii="Calibri" w:eastAsia="SimSun" w:hAnsi="Calibri"/>
                <w:color w:val="000000"/>
                <w:highlight w:val="green"/>
                <w:lang w:val="el-GR"/>
              </w:rPr>
            </w:pPr>
          </w:p>
        </w:tc>
      </w:tr>
      <w:tr w:rsidR="00381219" w:rsidRPr="00FF649C" w14:paraId="5DB4B61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5D124F"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9413BA" w14:textId="77777777" w:rsidR="00381219" w:rsidRDefault="00381219" w:rsidP="008F2A15">
            <w:pPr>
              <w:widowControl w:val="0"/>
              <w:spacing w:before="120" w:line="254" w:lineRule="auto"/>
              <w:jc w:val="left"/>
              <w:rPr>
                <w:rFonts w:ascii="Calibri" w:eastAsia="Calibri" w:hAnsi="Calibri"/>
                <w:spacing w:val="3"/>
                <w:sz w:val="20"/>
                <w:szCs w:val="20"/>
                <w:shd w:val="clear" w:color="auto" w:fill="FFFFFF"/>
                <w:lang w:val="el-GR"/>
              </w:rPr>
            </w:pPr>
            <w:r>
              <w:rPr>
                <w:rFonts w:ascii="Calibri" w:eastAsia="SimSun" w:hAnsi="Calibri"/>
                <w:sz w:val="20"/>
                <w:szCs w:val="20"/>
                <w:lang w:val="el-GR"/>
              </w:rPr>
              <w:t>Η προσφερόμενη άδεια του λογισμικού να δίνει τη δυνατότητα επεξεργασίας απεριόριστου πλήθους σελίδων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C594CB" w14:textId="77777777" w:rsidR="00381219" w:rsidRDefault="00381219" w:rsidP="008F2A15">
            <w:pPr>
              <w:widowControl w:val="0"/>
              <w:spacing w:before="120" w:line="360" w:lineRule="auto"/>
              <w:jc w:val="center"/>
              <w:rPr>
                <w:rFonts w:ascii="Calibri" w:eastAsia="SimSun" w:hAnsi="Calibri"/>
                <w:color w:val="000000"/>
                <w:lang w:val="el-GR"/>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EA21DC" w14:textId="77777777" w:rsidR="00381219" w:rsidRDefault="00381219" w:rsidP="008F2A15">
            <w:pPr>
              <w:widowControl w:val="0"/>
              <w:spacing w:before="120" w:line="360" w:lineRule="auto"/>
              <w:rPr>
                <w:rFonts w:ascii="Calibri" w:eastAsia="SimSun" w:hAnsi="Calibri"/>
                <w:color w:val="000000"/>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21E757" w14:textId="77777777" w:rsidR="00381219" w:rsidRDefault="00381219" w:rsidP="008F2A15">
            <w:pPr>
              <w:widowControl w:val="0"/>
              <w:spacing w:before="120" w:line="360" w:lineRule="auto"/>
              <w:rPr>
                <w:rFonts w:ascii="Calibri" w:eastAsia="SimSun" w:hAnsi="Calibri"/>
                <w:color w:val="000000"/>
                <w:highlight w:val="green"/>
                <w:lang w:val="el-GR"/>
              </w:rPr>
            </w:pPr>
          </w:p>
        </w:tc>
      </w:tr>
      <w:tr w:rsidR="00381219" w14:paraId="1219DF2F"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BA871D"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DE5FE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Calibri" w:hAnsi="Calibri"/>
                <w:color w:val="000000"/>
                <w:spacing w:val="3"/>
                <w:sz w:val="20"/>
                <w:szCs w:val="20"/>
                <w:shd w:val="clear" w:color="auto" w:fill="FFFFFF"/>
                <w:lang w:val="el-GR"/>
              </w:rPr>
              <w:t>Να προσφερθεί μία άδεια για ένα ενιαίο προϊόν που να καλύπτει το σύνολο των προδιαγραφών που ακολουθούν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1281EE"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0F4CD9" w14:textId="77777777" w:rsidR="00381219" w:rsidRDefault="00381219" w:rsidP="008F2A15">
            <w:pPr>
              <w:widowControl w:val="0"/>
              <w:spacing w:before="120" w:line="254" w:lineRule="auto"/>
              <w:jc w:val="left"/>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03DBF3" w14:textId="77777777" w:rsidR="00381219" w:rsidRDefault="00381219" w:rsidP="008F2A15">
            <w:pPr>
              <w:widowControl w:val="0"/>
              <w:spacing w:before="120" w:line="254" w:lineRule="auto"/>
              <w:jc w:val="left"/>
              <w:rPr>
                <w:rFonts w:ascii="Calibri" w:eastAsia="SimSun" w:hAnsi="Calibri"/>
                <w:lang w:val="el-GR"/>
              </w:rPr>
            </w:pPr>
          </w:p>
        </w:tc>
      </w:tr>
      <w:tr w:rsidR="00381219" w14:paraId="6A83DF0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93C2C1"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A30DD4"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Χαρακτηριστικά Προϊόντος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563BD5"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422E99" w14:textId="77777777" w:rsidR="00381219" w:rsidRDefault="00381219" w:rsidP="008F2A15">
            <w:pPr>
              <w:widowControl w:val="0"/>
              <w:spacing w:before="120" w:line="360" w:lineRule="auto"/>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0283B7" w14:textId="77777777" w:rsidR="00381219" w:rsidRDefault="00381219" w:rsidP="008F2A15">
            <w:pPr>
              <w:keepNext/>
              <w:widowControl w:val="0"/>
              <w:spacing w:before="240" w:after="60" w:line="254" w:lineRule="auto"/>
              <w:ind w:left="114"/>
              <w:jc w:val="left"/>
              <w:outlineLvl w:val="2"/>
              <w:rPr>
                <w:rFonts w:ascii="Calibri" w:eastAsia="Calibri" w:hAnsi="Calibri"/>
                <w:color w:val="333399"/>
                <w:lang w:val="el-GR"/>
              </w:rPr>
            </w:pPr>
          </w:p>
        </w:tc>
      </w:tr>
      <w:tr w:rsidR="00381219" w14:paraId="0746D292"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10817C"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4445FBD" w14:textId="77777777" w:rsidR="00381219" w:rsidRDefault="00381219" w:rsidP="008F2A15">
            <w:pPr>
              <w:widowControl w:val="0"/>
              <w:spacing w:before="120" w:line="254" w:lineRule="auto"/>
              <w:ind w:left="112" w:hanging="112"/>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έχει σταθμούς εργασίας που να επιτρέπουν τη σάρωση, την επαλήθευση, τον χαρακτηρισμό, καθώς και τη συνολική διαχείριση του λογισμικού</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19D2DD"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BB5635"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E6F4B7" w14:textId="77777777" w:rsidR="00381219" w:rsidRDefault="00381219" w:rsidP="008F2A15">
            <w:pPr>
              <w:widowControl w:val="0"/>
              <w:spacing w:before="120" w:line="360" w:lineRule="auto"/>
              <w:jc w:val="center"/>
              <w:rPr>
                <w:rFonts w:ascii="Calibri" w:eastAsia="SimSun" w:hAnsi="Calibri"/>
                <w:lang w:val="en-US"/>
              </w:rPr>
            </w:pPr>
          </w:p>
        </w:tc>
      </w:tr>
      <w:tr w:rsidR="00381219" w14:paraId="2C0A994B"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08E675"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77DF1E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υποστηρίζει αυτοματοποιημένη μετατροπή εικόνων εγγράφων σε ψηφιακά αναζητήσιμα αρχεία πραγματοποιώντας Full Text OCR.</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B68EED"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95E9AD"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24194" w14:textId="77777777" w:rsidR="00381219" w:rsidRDefault="00381219" w:rsidP="008F2A15">
            <w:pPr>
              <w:widowControl w:val="0"/>
              <w:spacing w:before="120" w:line="360" w:lineRule="auto"/>
              <w:jc w:val="center"/>
              <w:rPr>
                <w:rFonts w:ascii="Calibri" w:eastAsia="SimSun" w:hAnsi="Calibri"/>
              </w:rPr>
            </w:pPr>
          </w:p>
        </w:tc>
      </w:tr>
      <w:tr w:rsidR="00381219" w14:paraId="0DE4BF8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A79383"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10D2C416"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έχει τη δυνατότητα επεξεργασίας εικόνων με χρήση πολλαπλών ανεξάρτητων ροών εργασίας (</w:t>
            </w:r>
            <w:r>
              <w:rPr>
                <w:rFonts w:ascii="Calibri" w:eastAsia="SimSun" w:hAnsi="Calibri"/>
                <w:sz w:val="20"/>
                <w:szCs w:val="20"/>
              </w:rPr>
              <w:t>workflow</w:t>
            </w:r>
            <w:r>
              <w:rPr>
                <w:rFonts w:ascii="Calibri" w:eastAsia="SimSun" w:hAnsi="Calibri"/>
                <w:sz w:val="20"/>
                <w:szCs w:val="20"/>
                <w:lang w:val="el-GR"/>
              </w:rPr>
              <w:t xml:space="preserve">). </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B93C04"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400585"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20B5A0" w14:textId="77777777" w:rsidR="00381219" w:rsidRDefault="00381219" w:rsidP="008F2A15">
            <w:pPr>
              <w:widowControl w:val="0"/>
              <w:spacing w:before="120" w:line="360" w:lineRule="auto"/>
              <w:jc w:val="center"/>
              <w:rPr>
                <w:rFonts w:ascii="Calibri" w:eastAsia="SimSun" w:hAnsi="Calibri"/>
                <w:lang w:val="en-US"/>
              </w:rPr>
            </w:pPr>
          </w:p>
        </w:tc>
      </w:tr>
      <w:tr w:rsidR="00381219" w14:paraId="56F1DF01"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945006" w14:textId="77777777" w:rsidR="00381219" w:rsidRDefault="00381219" w:rsidP="008F2A15">
            <w:pPr>
              <w:widowControl w:val="0"/>
              <w:spacing w:before="120" w:line="360" w:lineRule="auto"/>
              <w:ind w:left="360"/>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CEAF94" w14:textId="77777777" w:rsidR="00381219" w:rsidRDefault="00381219" w:rsidP="008F2A15">
            <w:pPr>
              <w:widowControl w:val="0"/>
              <w:spacing w:before="120" w:line="254" w:lineRule="auto"/>
              <w:rPr>
                <w:rFonts w:ascii="Calibri" w:eastAsia="SimSun" w:hAnsi="Calibri"/>
                <w:b/>
                <w:bCs/>
                <w:sz w:val="20"/>
                <w:szCs w:val="20"/>
                <w:lang w:val="en-US"/>
              </w:rPr>
            </w:pPr>
            <w:r>
              <w:rPr>
                <w:rFonts w:ascii="Calibri" w:eastAsia="SimSun" w:hAnsi="Calibri"/>
                <w:b/>
                <w:bCs/>
                <w:sz w:val="20"/>
                <w:szCs w:val="20"/>
              </w:rPr>
              <w:t>Εισαγωγή Εγγράφων</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32797C"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6B7724"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C68BE7" w14:textId="77777777" w:rsidR="00381219" w:rsidRDefault="00381219" w:rsidP="008F2A15">
            <w:pPr>
              <w:widowControl w:val="0"/>
              <w:spacing w:before="120" w:line="360" w:lineRule="auto"/>
              <w:jc w:val="center"/>
              <w:rPr>
                <w:rFonts w:ascii="Calibri" w:eastAsia="SimSun" w:hAnsi="Calibri"/>
              </w:rPr>
            </w:pPr>
          </w:p>
        </w:tc>
      </w:tr>
      <w:tr w:rsidR="00381219" w14:paraId="240F8FF9"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050B26"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tcPr>
          <w:p w14:paraId="148965D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δέχεται εισερχόμενα προς επεξεργασία αρχεία από τον σταθμό σάρωσης, </w:t>
            </w:r>
            <w:r>
              <w:rPr>
                <w:rFonts w:ascii="Calibri" w:eastAsia="SimSun" w:hAnsi="Calibri"/>
                <w:sz w:val="20"/>
                <w:szCs w:val="20"/>
                <w:lang w:val="en-US"/>
              </w:rPr>
              <w:t>e</w:t>
            </w:r>
            <w:r>
              <w:rPr>
                <w:rFonts w:ascii="Calibri" w:eastAsia="SimSun" w:hAnsi="Calibri"/>
                <w:sz w:val="20"/>
                <w:szCs w:val="20"/>
                <w:lang w:val="el-GR"/>
              </w:rPr>
              <w:t>-</w:t>
            </w:r>
            <w:r>
              <w:rPr>
                <w:rFonts w:ascii="Calibri" w:eastAsia="SimSun" w:hAnsi="Calibri"/>
                <w:sz w:val="20"/>
                <w:szCs w:val="20"/>
                <w:lang w:val="en-US"/>
              </w:rPr>
              <w:t>mail</w:t>
            </w:r>
            <w:r>
              <w:rPr>
                <w:rFonts w:ascii="Calibri" w:eastAsia="SimSun" w:hAnsi="Calibri"/>
                <w:sz w:val="20"/>
                <w:szCs w:val="20"/>
                <w:lang w:val="el-GR"/>
              </w:rPr>
              <w:t xml:space="preserve">, </w:t>
            </w:r>
            <w:r>
              <w:rPr>
                <w:rFonts w:ascii="Calibri" w:eastAsia="SimSun" w:hAnsi="Calibri"/>
                <w:sz w:val="20"/>
                <w:szCs w:val="20"/>
                <w:lang w:val="en-US"/>
              </w:rPr>
              <w:t>hot</w:t>
            </w:r>
            <w:r>
              <w:rPr>
                <w:rFonts w:ascii="Calibri" w:eastAsia="SimSun" w:hAnsi="Calibri"/>
                <w:sz w:val="20"/>
                <w:szCs w:val="20"/>
                <w:lang w:val="el-GR"/>
              </w:rPr>
              <w:t xml:space="preserve"> </w:t>
            </w:r>
            <w:r>
              <w:rPr>
                <w:rFonts w:ascii="Calibri" w:eastAsia="SimSun" w:hAnsi="Calibri"/>
                <w:sz w:val="20"/>
                <w:szCs w:val="20"/>
                <w:lang w:val="en-US"/>
              </w:rPr>
              <w:t>folder</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154D1C"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3C211C"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CF056A" w14:textId="77777777" w:rsidR="00381219" w:rsidRDefault="00381219" w:rsidP="008F2A15">
            <w:pPr>
              <w:widowControl w:val="0"/>
              <w:spacing w:before="120" w:line="360" w:lineRule="auto"/>
              <w:jc w:val="center"/>
              <w:rPr>
                <w:rFonts w:ascii="Calibri" w:eastAsia="SimSun" w:hAnsi="Calibri"/>
              </w:rPr>
            </w:pPr>
          </w:p>
        </w:tc>
      </w:tr>
      <w:tr w:rsidR="00381219" w14:paraId="1840EB0E"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12FC7B"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676CB6ED"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δέχεται ως είσοδο τουλάχιστον τα παρακάτω αρχεία εικόνων:</w:t>
            </w:r>
          </w:p>
          <w:p w14:paraId="50B27D6F"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TIFF / Multipage TIFF,</w:t>
            </w:r>
          </w:p>
          <w:p w14:paraId="6A82F545"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JPEG,</w:t>
            </w:r>
          </w:p>
          <w:p w14:paraId="3D085220"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JPEG 2000,</w:t>
            </w:r>
          </w:p>
          <w:p w14:paraId="03436B59"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PNG,</w:t>
            </w:r>
          </w:p>
          <w:p w14:paraId="4C79E104"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GIF,</w:t>
            </w:r>
          </w:p>
          <w:p w14:paraId="7ABA2C52"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XPS,</w:t>
            </w:r>
          </w:p>
          <w:p w14:paraId="53433CC6"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PCX,</w:t>
            </w:r>
          </w:p>
          <w:p w14:paraId="557F62DA"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BMP,</w:t>
            </w:r>
          </w:p>
          <w:p w14:paraId="130026C1"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PDF</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DB80A0"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E22AAF"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8C23AA" w14:textId="77777777" w:rsidR="00381219" w:rsidRDefault="00381219" w:rsidP="008F2A15">
            <w:pPr>
              <w:widowControl w:val="0"/>
              <w:spacing w:before="120" w:line="360" w:lineRule="auto"/>
              <w:jc w:val="center"/>
              <w:rPr>
                <w:rFonts w:ascii="Calibri" w:eastAsia="SimSun" w:hAnsi="Calibri"/>
                <w:lang w:val="en-US"/>
              </w:rPr>
            </w:pPr>
          </w:p>
        </w:tc>
      </w:tr>
      <w:tr w:rsidR="00381219" w14:paraId="16EC00E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8637B4"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113B008"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δέχεται ως είσοδο τουλάχιστον τα παρακάτω αρχεία κειμένου:</w:t>
            </w:r>
          </w:p>
          <w:p w14:paraId="1B55133A"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DOC,</w:t>
            </w:r>
          </w:p>
          <w:p w14:paraId="29CF5656"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DOCX,</w:t>
            </w:r>
          </w:p>
          <w:p w14:paraId="122FF8E9"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RTF,</w:t>
            </w:r>
          </w:p>
          <w:p w14:paraId="556CCA0D"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TXT,</w:t>
            </w:r>
          </w:p>
          <w:p w14:paraId="49903288"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HTML,</w:t>
            </w:r>
          </w:p>
          <w:p w14:paraId="3BEF7521"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PPT,</w:t>
            </w:r>
          </w:p>
          <w:p w14:paraId="6C6D5824"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PPTX,</w:t>
            </w:r>
          </w:p>
          <w:p w14:paraId="39DB3F29"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ODT,</w:t>
            </w:r>
          </w:p>
          <w:p w14:paraId="2B12D8E5"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ODS,</w:t>
            </w:r>
          </w:p>
          <w:p w14:paraId="0D178A3C"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XLS,</w:t>
            </w:r>
          </w:p>
          <w:p w14:paraId="5B1EC662"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w:t>
            </w:r>
            <w:r>
              <w:rPr>
                <w:rFonts w:ascii="Calibri" w:eastAsia="SimSun" w:hAnsi="Calibri"/>
                <w:sz w:val="20"/>
                <w:szCs w:val="20"/>
              </w:rPr>
              <w:tab/>
              <w:t>XLSX,</w:t>
            </w:r>
          </w:p>
          <w:p w14:paraId="46AD8C58" w14:textId="77777777" w:rsidR="00381219" w:rsidRDefault="00381219" w:rsidP="008F2A15">
            <w:pPr>
              <w:widowControl w:val="0"/>
              <w:spacing w:before="120" w:line="254" w:lineRule="auto"/>
              <w:jc w:val="left"/>
              <w:rPr>
                <w:rFonts w:ascii="Calibri" w:eastAsia="SimSun" w:hAnsi="Calibri"/>
                <w:color w:val="000000"/>
                <w:sz w:val="20"/>
                <w:szCs w:val="20"/>
                <w:lang w:val="en-US"/>
              </w:rPr>
            </w:pPr>
            <w:r>
              <w:rPr>
                <w:rFonts w:ascii="Calibri" w:eastAsia="SimSun" w:hAnsi="Calibri"/>
                <w:sz w:val="20"/>
                <w:szCs w:val="20"/>
              </w:rPr>
              <w:t>•</w:t>
            </w:r>
            <w:r>
              <w:rPr>
                <w:rFonts w:ascii="Calibri" w:eastAsia="SimSun" w:hAnsi="Calibri"/>
                <w:sz w:val="20"/>
                <w:szCs w:val="20"/>
              </w:rPr>
              <w:tab/>
              <w:t>ODP</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EDF7A5"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422917"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2F4162" w14:textId="77777777" w:rsidR="00381219" w:rsidRDefault="00381219" w:rsidP="008F2A15">
            <w:pPr>
              <w:widowControl w:val="0"/>
              <w:spacing w:before="120" w:line="360" w:lineRule="auto"/>
              <w:jc w:val="center"/>
              <w:rPr>
                <w:rFonts w:ascii="Calibri" w:eastAsia="SimSun" w:hAnsi="Calibri"/>
              </w:rPr>
            </w:pPr>
          </w:p>
        </w:tc>
      </w:tr>
      <w:tr w:rsidR="00381219" w14:paraId="7932CD09"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EB6F83"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121ED60"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δέχεται ως είσοδο τα παρακάτω αρχεία e-mail:</w:t>
            </w:r>
          </w:p>
          <w:p w14:paraId="4D9C4E38"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EML,</w:t>
            </w:r>
          </w:p>
          <w:p w14:paraId="0071AC17"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MSG</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E3977E"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378BE5"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FED4B5" w14:textId="77777777" w:rsidR="00381219" w:rsidRDefault="00381219" w:rsidP="008F2A15">
            <w:pPr>
              <w:widowControl w:val="0"/>
              <w:spacing w:before="120" w:line="360" w:lineRule="auto"/>
              <w:jc w:val="center"/>
              <w:rPr>
                <w:rFonts w:ascii="Calibri" w:eastAsia="SimSun" w:hAnsi="Calibri"/>
              </w:rPr>
            </w:pPr>
          </w:p>
        </w:tc>
      </w:tr>
      <w:tr w:rsidR="00381219" w14:paraId="508C96BD"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F0D5B2"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42D838"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Δυνατότητες Αναγνώρισης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6DABEB"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692C76"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DB9FC1" w14:textId="77777777" w:rsidR="00381219" w:rsidRDefault="00381219" w:rsidP="008F2A15">
            <w:pPr>
              <w:widowControl w:val="0"/>
              <w:spacing w:before="120" w:line="360" w:lineRule="auto"/>
              <w:jc w:val="center"/>
              <w:rPr>
                <w:rFonts w:ascii="Calibri" w:eastAsia="SimSun" w:hAnsi="Calibri"/>
                <w:color w:val="FF0000"/>
                <w:highlight w:val="darkGreen"/>
              </w:rPr>
            </w:pPr>
          </w:p>
        </w:tc>
      </w:tr>
      <w:tr w:rsidR="00381219" w14:paraId="4680C47E"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7FB284"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09F05456"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υποστηρίζει την οπτική αναγνώριση χαρακτήρων τουλάχιστον για αγγλικούς &amp; ελληνικούς με χρήση αντίστοιχων λεξικών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E02DAC"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515CC"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6205AE" w14:textId="77777777" w:rsidR="00381219" w:rsidRDefault="00381219" w:rsidP="008F2A15">
            <w:pPr>
              <w:widowControl w:val="0"/>
              <w:spacing w:before="120" w:line="360" w:lineRule="auto"/>
              <w:jc w:val="center"/>
              <w:rPr>
                <w:rFonts w:ascii="Calibri" w:eastAsia="SimSun" w:hAnsi="Calibri"/>
                <w:highlight w:val="green"/>
                <w:lang w:val="en-US"/>
              </w:rPr>
            </w:pPr>
          </w:p>
        </w:tc>
      </w:tr>
      <w:tr w:rsidR="00381219" w14:paraId="1A89B4CD"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EFF46"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593F0AD"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Δυνατότητα αναγνώρισης </w:t>
            </w:r>
            <w:r>
              <w:rPr>
                <w:rFonts w:ascii="Calibri" w:eastAsia="SimSun" w:hAnsi="Calibri"/>
                <w:sz w:val="20"/>
                <w:szCs w:val="20"/>
              </w:rPr>
              <w:t>barcode</w:t>
            </w:r>
            <w:r>
              <w:rPr>
                <w:rFonts w:ascii="Calibri" w:eastAsia="SimSun" w:hAnsi="Calibri"/>
                <w:sz w:val="20"/>
                <w:szCs w:val="20"/>
                <w:lang w:val="el-GR"/>
              </w:rPr>
              <w:t xml:space="preserve"> 1</w:t>
            </w:r>
            <w:r>
              <w:rPr>
                <w:rFonts w:ascii="Calibri" w:eastAsia="SimSun" w:hAnsi="Calibri"/>
                <w:sz w:val="20"/>
                <w:szCs w:val="20"/>
              </w:rPr>
              <w:t>D</w:t>
            </w:r>
            <w:r>
              <w:rPr>
                <w:rFonts w:ascii="Calibri" w:eastAsia="SimSun" w:hAnsi="Calibri"/>
                <w:sz w:val="20"/>
                <w:szCs w:val="20"/>
                <w:lang w:val="el-GR"/>
              </w:rPr>
              <w:t xml:space="preserve"> και 2</w:t>
            </w:r>
            <w:r>
              <w:rPr>
                <w:rFonts w:ascii="Calibri" w:eastAsia="SimSun" w:hAnsi="Calibri"/>
                <w:sz w:val="20"/>
                <w:szCs w:val="20"/>
              </w:rPr>
              <w:t>D</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850B4B"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0F0C0C"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4DECFE" w14:textId="77777777" w:rsidR="00381219" w:rsidRDefault="00381219" w:rsidP="008F2A15">
            <w:pPr>
              <w:widowControl w:val="0"/>
              <w:spacing w:before="120" w:line="360" w:lineRule="auto"/>
              <w:jc w:val="center"/>
              <w:rPr>
                <w:rFonts w:ascii="Calibri" w:eastAsia="SimSun" w:hAnsi="Calibri"/>
                <w:highlight w:val="green"/>
                <w:lang w:val="en-US"/>
              </w:rPr>
            </w:pPr>
          </w:p>
        </w:tc>
      </w:tr>
      <w:tr w:rsidR="00381219" w14:paraId="07963243"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E9DEEF"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1A5516" w14:textId="77777777" w:rsidR="00381219" w:rsidRDefault="00381219" w:rsidP="008F2A15">
            <w:pPr>
              <w:widowControl w:val="0"/>
              <w:spacing w:before="120" w:line="254" w:lineRule="auto"/>
              <w:jc w:val="left"/>
              <w:rPr>
                <w:rFonts w:ascii="Calibri" w:eastAsia="SimSun" w:hAnsi="Calibri"/>
                <w:b/>
                <w:bCs/>
                <w:sz w:val="20"/>
                <w:szCs w:val="20"/>
              </w:rPr>
            </w:pPr>
            <w:r>
              <w:rPr>
                <w:rFonts w:ascii="Calibri" w:eastAsia="SimSun" w:hAnsi="Calibri"/>
                <w:b/>
                <w:bCs/>
                <w:sz w:val="20"/>
                <w:szCs w:val="20"/>
              </w:rPr>
              <w:t>Εξαγωγή Εγγράφων: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3EF3CD"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1BCBE6"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6A1AE2" w14:textId="77777777" w:rsidR="00381219" w:rsidRDefault="00381219" w:rsidP="008F2A15">
            <w:pPr>
              <w:widowControl w:val="0"/>
              <w:spacing w:before="120" w:line="360" w:lineRule="auto"/>
              <w:jc w:val="center"/>
              <w:rPr>
                <w:rFonts w:ascii="Calibri" w:eastAsia="SimSun" w:hAnsi="Calibri"/>
                <w:lang w:val="en-US"/>
              </w:rPr>
            </w:pPr>
          </w:p>
        </w:tc>
      </w:tr>
      <w:tr w:rsidR="00381219" w14:paraId="1873550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12E5DF"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80951F5"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υποστηρίζει την εξαγωγή σε αρχεία εικόνας όπως:</w:t>
            </w:r>
          </w:p>
          <w:p w14:paraId="189A1BD1"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TIFF,</w:t>
            </w:r>
          </w:p>
          <w:p w14:paraId="6B29E57C"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JPEG,</w:t>
            </w:r>
          </w:p>
          <w:p w14:paraId="4155A79B"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JPEG 2000,</w:t>
            </w:r>
          </w:p>
          <w:p w14:paraId="0E0BABF8"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PNG,</w:t>
            </w:r>
          </w:p>
          <w:p w14:paraId="70D10795"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EPUB</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1CCBB4"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BF7382"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BF2821" w14:textId="77777777" w:rsidR="00381219" w:rsidRDefault="00381219" w:rsidP="008F2A15">
            <w:pPr>
              <w:widowControl w:val="0"/>
              <w:spacing w:before="120" w:line="360" w:lineRule="auto"/>
              <w:jc w:val="center"/>
              <w:rPr>
                <w:rFonts w:ascii="Calibri" w:eastAsia="SimSun" w:hAnsi="Calibri"/>
              </w:rPr>
            </w:pPr>
          </w:p>
        </w:tc>
      </w:tr>
      <w:tr w:rsidR="00381219" w14:paraId="7836AE7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91BB9F"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0D78094"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προσφερόμενο λογισμικό να υποστηρίζει την εξαγωγή σε αρχεία κειμένου ASCII όπως: </w:t>
            </w:r>
          </w:p>
          <w:p w14:paraId="266C81FD"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 xml:space="preserve">TXT, </w:t>
            </w:r>
          </w:p>
          <w:p w14:paraId="2BC380AE"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RTF,</w:t>
            </w:r>
          </w:p>
          <w:p w14:paraId="062C6EC7"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DOC,</w:t>
            </w:r>
          </w:p>
          <w:p w14:paraId="71A27A6B"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DOCX,</w:t>
            </w:r>
          </w:p>
          <w:p w14:paraId="013F4892"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CSV,</w:t>
            </w:r>
          </w:p>
          <w:p w14:paraId="73CFB984"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XLS,</w:t>
            </w:r>
          </w:p>
          <w:p w14:paraId="030CEACE"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HTML</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98846E"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1D2E27"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8075DE" w14:textId="77777777" w:rsidR="00381219" w:rsidRDefault="00381219" w:rsidP="008F2A15">
            <w:pPr>
              <w:widowControl w:val="0"/>
              <w:spacing w:before="120" w:line="360" w:lineRule="auto"/>
              <w:jc w:val="center"/>
              <w:rPr>
                <w:rFonts w:ascii="Calibri" w:eastAsia="SimSun" w:hAnsi="Calibri"/>
              </w:rPr>
            </w:pPr>
          </w:p>
        </w:tc>
      </w:tr>
      <w:tr w:rsidR="00381219" w14:paraId="7826F914"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D03637"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22BCC94E"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μπορεί να μετατρέπει τις εικόνες σε αναζητήσιμα αρχεία </w:t>
            </w:r>
            <w:r>
              <w:rPr>
                <w:rFonts w:ascii="Calibri" w:eastAsia="SimSun" w:hAnsi="Calibri"/>
                <w:sz w:val="20"/>
                <w:szCs w:val="20"/>
              </w:rPr>
              <w:t>PDF</w:t>
            </w:r>
            <w:r>
              <w:rPr>
                <w:rFonts w:ascii="Calibri" w:eastAsia="SimSun" w:hAnsi="Calibri"/>
                <w:sz w:val="20"/>
                <w:szCs w:val="20"/>
                <w:lang w:val="el-GR"/>
              </w:rPr>
              <w:t xml:space="preserve">, </w:t>
            </w:r>
            <w:r>
              <w:rPr>
                <w:rFonts w:ascii="Calibri" w:eastAsia="SimSun" w:hAnsi="Calibri"/>
                <w:sz w:val="20"/>
                <w:szCs w:val="20"/>
              </w:rPr>
              <w:t>PDF</w:t>
            </w:r>
            <w:r>
              <w:rPr>
                <w:rFonts w:ascii="Calibri" w:eastAsia="SimSun" w:hAnsi="Calibri"/>
                <w:sz w:val="20"/>
                <w:szCs w:val="20"/>
                <w:lang w:val="el-GR"/>
              </w:rPr>
              <w:t>/</w:t>
            </w:r>
            <w:r>
              <w:rPr>
                <w:rFonts w:ascii="Calibri" w:eastAsia="SimSun" w:hAnsi="Calibri"/>
                <w:sz w:val="20"/>
                <w:szCs w:val="20"/>
              </w:rPr>
              <w:t>A</w:t>
            </w:r>
            <w:r>
              <w:rPr>
                <w:rFonts w:ascii="Calibri" w:eastAsia="SimSun" w:hAnsi="Calibri"/>
                <w:sz w:val="20"/>
                <w:szCs w:val="20"/>
                <w:lang w:val="el-GR"/>
              </w:rPr>
              <w:t xml:space="preserve">, </w:t>
            </w:r>
            <w:r>
              <w:rPr>
                <w:rFonts w:ascii="Calibri" w:eastAsia="SimSun" w:hAnsi="Calibri"/>
                <w:sz w:val="20"/>
                <w:szCs w:val="20"/>
                <w:lang w:val="en-US"/>
              </w:rPr>
              <w:t>PDF</w:t>
            </w:r>
            <w:r>
              <w:rPr>
                <w:rFonts w:ascii="Calibri" w:eastAsia="SimSun" w:hAnsi="Calibri"/>
                <w:sz w:val="20"/>
                <w:szCs w:val="20"/>
                <w:lang w:val="el-GR"/>
              </w:rPr>
              <w:t>/</w:t>
            </w:r>
            <w:r>
              <w:rPr>
                <w:rFonts w:ascii="Calibri" w:eastAsia="SimSun" w:hAnsi="Calibri"/>
                <w:sz w:val="20"/>
                <w:szCs w:val="20"/>
                <w:lang w:val="en-US"/>
              </w:rPr>
              <w:t>E</w:t>
            </w:r>
            <w:r>
              <w:rPr>
                <w:rFonts w:ascii="Calibri" w:eastAsia="SimSun" w:hAnsi="Calibri"/>
                <w:sz w:val="20"/>
                <w:szCs w:val="20"/>
                <w:lang w:val="el-GR"/>
              </w:rPr>
              <w:t xml:space="preserve">, </w:t>
            </w:r>
            <w:r>
              <w:rPr>
                <w:rFonts w:ascii="Calibri" w:eastAsia="SimSun" w:hAnsi="Calibri"/>
                <w:sz w:val="20"/>
                <w:szCs w:val="20"/>
                <w:lang w:val="en-US"/>
              </w:rPr>
              <w:t>PDF</w:t>
            </w:r>
            <w:r>
              <w:rPr>
                <w:rFonts w:ascii="Calibri" w:eastAsia="SimSun" w:hAnsi="Calibri"/>
                <w:sz w:val="20"/>
                <w:szCs w:val="20"/>
                <w:lang w:val="el-GR"/>
              </w:rPr>
              <w:t>/</w:t>
            </w:r>
            <w:r>
              <w:rPr>
                <w:rFonts w:ascii="Calibri" w:eastAsia="SimSun" w:hAnsi="Calibri"/>
                <w:sz w:val="20"/>
                <w:szCs w:val="20"/>
                <w:lang w:val="en-US"/>
              </w:rPr>
              <w:t>UA</w:t>
            </w:r>
            <w:r>
              <w:rPr>
                <w:rFonts w:ascii="Calibri" w:eastAsia="SimSun" w:hAnsi="Calibri"/>
                <w:sz w:val="20"/>
                <w:szCs w:val="20"/>
                <w:lang w:val="el-GR"/>
              </w:rPr>
              <w:t xml:space="preserve"> καθώς και </w:t>
            </w:r>
            <w:r>
              <w:rPr>
                <w:rFonts w:ascii="Calibri" w:eastAsia="SimSun" w:hAnsi="Calibri"/>
                <w:sz w:val="20"/>
                <w:szCs w:val="20"/>
              </w:rPr>
              <w:t>XML</w:t>
            </w:r>
            <w:r>
              <w:rPr>
                <w:rFonts w:ascii="Calibri" w:eastAsia="SimSun" w:hAnsi="Calibri"/>
                <w:sz w:val="20"/>
                <w:szCs w:val="20"/>
                <w:lang w:val="el-GR"/>
              </w:rPr>
              <w:t xml:space="preserve"> &amp; </w:t>
            </w:r>
            <w:r>
              <w:rPr>
                <w:rFonts w:ascii="Calibri" w:eastAsia="SimSun" w:hAnsi="Calibri"/>
                <w:sz w:val="20"/>
                <w:szCs w:val="20"/>
                <w:lang w:val="en-US"/>
              </w:rPr>
              <w:t>ALTO</w:t>
            </w:r>
            <w:r>
              <w:rPr>
                <w:rFonts w:ascii="Calibri" w:eastAsia="SimSun" w:hAnsi="Calibri"/>
                <w:sz w:val="20"/>
                <w:szCs w:val="20"/>
                <w:lang w:val="el-GR"/>
              </w:rPr>
              <w:t xml:space="preserve"> </w:t>
            </w:r>
            <w:r>
              <w:rPr>
                <w:rFonts w:ascii="Calibri" w:eastAsia="SimSun" w:hAnsi="Calibri"/>
                <w:sz w:val="20"/>
                <w:szCs w:val="20"/>
                <w:lang w:val="en-US"/>
              </w:rPr>
              <w:t>XML</w:t>
            </w:r>
            <w:r>
              <w:rPr>
                <w:rFonts w:ascii="Calibri" w:eastAsia="SimSun" w:hAnsi="Calibri"/>
                <w:sz w:val="20"/>
                <w:szCs w:val="20"/>
                <w:lang w:val="el-GR"/>
              </w:rPr>
              <w:t xml:space="preserve"> και να στέλνει τα αποτελέσματα της αναγνώρισης σε αντίστοιχους αποθηκευτικούς χώρους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836956"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6CE455"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804D6B" w14:textId="77777777" w:rsidR="00381219" w:rsidRDefault="00381219" w:rsidP="008F2A15">
            <w:pPr>
              <w:widowControl w:val="0"/>
              <w:spacing w:before="120" w:line="360" w:lineRule="auto"/>
              <w:jc w:val="center"/>
              <w:rPr>
                <w:rFonts w:ascii="Calibri" w:eastAsia="SimSun" w:hAnsi="Calibri"/>
              </w:rPr>
            </w:pPr>
          </w:p>
        </w:tc>
      </w:tr>
      <w:tr w:rsidR="00381219" w14:paraId="6E7DB3D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2E742C"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332B71DC"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μπορεί να κάνει ταυτόχρονα εξαγωγή σε πολλούς διαφορετικούς τύπους αρχείων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BBCF67" w14:textId="77777777" w:rsidR="00381219" w:rsidRDefault="00381219" w:rsidP="008F2A15">
            <w:pPr>
              <w:widowControl w:val="0"/>
              <w:spacing w:before="120" w:line="360" w:lineRule="auto"/>
              <w:jc w:val="center"/>
              <w:rPr>
                <w:rFonts w:ascii="Calibri" w:eastAsia="SimSun" w:hAnsi="Calibri"/>
                <w:lang w:val="en-US"/>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106B06"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E69F65" w14:textId="77777777" w:rsidR="00381219" w:rsidRDefault="00381219" w:rsidP="008F2A15">
            <w:pPr>
              <w:widowControl w:val="0"/>
              <w:spacing w:before="120" w:line="360" w:lineRule="auto"/>
              <w:jc w:val="center"/>
              <w:rPr>
                <w:rFonts w:ascii="Calibri" w:eastAsia="SimSun" w:hAnsi="Calibri"/>
              </w:rPr>
            </w:pPr>
          </w:p>
        </w:tc>
      </w:tr>
      <w:tr w:rsidR="00381219" w14:paraId="119AC32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692A40"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886CFDC"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μπορεί να στέλνει τα αποτελέσματα της αναγνώρισης σε προκαθορισμένες  τοποθεσίες εξόδου όπως:</w:t>
            </w:r>
          </w:p>
          <w:p w14:paraId="76E1195D"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r>
            <w:r>
              <w:rPr>
                <w:rFonts w:ascii="Calibri" w:eastAsia="SimSun" w:hAnsi="Calibri"/>
                <w:sz w:val="20"/>
                <w:szCs w:val="20"/>
                <w:lang w:val="el-GR"/>
              </w:rPr>
              <w:t>δικτυακούς</w:t>
            </w:r>
            <w:r>
              <w:rPr>
                <w:rFonts w:ascii="Calibri" w:eastAsia="SimSun" w:hAnsi="Calibri"/>
                <w:sz w:val="20"/>
                <w:szCs w:val="20"/>
                <w:lang w:val="en-US"/>
              </w:rPr>
              <w:t xml:space="preserve"> </w:t>
            </w:r>
            <w:r>
              <w:rPr>
                <w:rFonts w:ascii="Calibri" w:eastAsia="SimSun" w:hAnsi="Calibri"/>
                <w:sz w:val="20"/>
                <w:szCs w:val="20"/>
                <w:lang w:val="el-GR"/>
              </w:rPr>
              <w:t>φακέλους</w:t>
            </w:r>
            <w:r>
              <w:rPr>
                <w:rFonts w:ascii="Calibri" w:eastAsia="SimSun" w:hAnsi="Calibri"/>
                <w:sz w:val="20"/>
                <w:szCs w:val="20"/>
                <w:lang w:val="en-US"/>
              </w:rPr>
              <w:t>,</w:t>
            </w:r>
          </w:p>
          <w:p w14:paraId="3496FAF3"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Microsoft SharePoint,</w:t>
            </w:r>
          </w:p>
          <w:p w14:paraId="1F2600FD" w14:textId="77777777" w:rsidR="00381219" w:rsidRDefault="00381219" w:rsidP="008F2A15">
            <w:pPr>
              <w:widowControl w:val="0"/>
              <w:spacing w:before="120" w:line="254" w:lineRule="auto"/>
              <w:jc w:val="left"/>
              <w:rPr>
                <w:rFonts w:ascii="Calibri" w:eastAsia="SimSun" w:hAnsi="Calibri"/>
                <w:sz w:val="20"/>
                <w:szCs w:val="20"/>
                <w:lang w:val="en-US"/>
              </w:rPr>
            </w:pPr>
            <w:r>
              <w:rPr>
                <w:rFonts w:ascii="Calibri" w:eastAsia="SimSun" w:hAnsi="Calibri"/>
                <w:sz w:val="20"/>
                <w:szCs w:val="20"/>
                <w:lang w:val="en-US"/>
              </w:rPr>
              <w:t>•</w:t>
            </w:r>
            <w:r>
              <w:rPr>
                <w:rFonts w:ascii="Calibri" w:eastAsia="SimSun" w:hAnsi="Calibri"/>
                <w:sz w:val="20"/>
                <w:szCs w:val="20"/>
                <w:lang w:val="en-US"/>
              </w:rPr>
              <w:tab/>
              <w:t>E-mail,</w:t>
            </w:r>
          </w:p>
          <w:p w14:paraId="1000B30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w:t>
            </w:r>
            <w:r>
              <w:rPr>
                <w:rFonts w:ascii="Calibri" w:eastAsia="SimSun" w:hAnsi="Calibri"/>
                <w:sz w:val="20"/>
                <w:szCs w:val="20"/>
                <w:lang w:val="el-GR"/>
              </w:rPr>
              <w:tab/>
              <w:t>ECM μέσω API</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E16B44" w14:textId="77777777" w:rsidR="00381219" w:rsidRDefault="00381219" w:rsidP="008F2A15">
            <w:pPr>
              <w:widowControl w:val="0"/>
              <w:spacing w:before="120" w:line="360" w:lineRule="auto"/>
              <w:jc w:val="center"/>
              <w:rPr>
                <w:rFonts w:ascii="Calibri" w:eastAsia="SimSun" w:hAnsi="Calibri"/>
                <w:lang w:val="en-US"/>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DCC102"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E53122" w14:textId="77777777" w:rsidR="00381219" w:rsidRDefault="00381219" w:rsidP="008F2A15">
            <w:pPr>
              <w:widowControl w:val="0"/>
              <w:spacing w:before="120" w:line="360" w:lineRule="auto"/>
              <w:jc w:val="center"/>
              <w:rPr>
                <w:rFonts w:ascii="Calibri" w:eastAsia="SimSun" w:hAnsi="Calibri"/>
              </w:rPr>
            </w:pPr>
          </w:p>
        </w:tc>
      </w:tr>
      <w:tr w:rsidR="00381219" w14:paraId="01A0ECA0"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3DE59D"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69EC38D"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Χρήση τιμών των χαρακτηριστικών των εικόνων ή τιμών </w:t>
            </w:r>
            <w:r>
              <w:rPr>
                <w:rFonts w:ascii="Calibri" w:eastAsia="SimSun" w:hAnsi="Calibri"/>
                <w:sz w:val="20"/>
                <w:szCs w:val="20"/>
              </w:rPr>
              <w:t>barcode</w:t>
            </w:r>
            <w:r>
              <w:rPr>
                <w:rFonts w:ascii="Calibri" w:eastAsia="SimSun" w:hAnsi="Calibri"/>
                <w:sz w:val="20"/>
                <w:szCs w:val="20"/>
                <w:lang w:val="el-GR"/>
              </w:rPr>
              <w:t xml:space="preserve"> που περιλαμβάνονται στα έγγραφα για την ονοματολογία των αρχείων εξόδου.</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C0DA75"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897300"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0D9F32" w14:textId="77777777" w:rsidR="00381219" w:rsidRDefault="00381219" w:rsidP="008F2A15">
            <w:pPr>
              <w:widowControl w:val="0"/>
              <w:spacing w:before="120" w:line="360" w:lineRule="auto"/>
              <w:jc w:val="center"/>
              <w:rPr>
                <w:rFonts w:ascii="Calibri" w:eastAsia="SimSun" w:hAnsi="Calibri"/>
              </w:rPr>
            </w:pPr>
          </w:p>
        </w:tc>
      </w:tr>
      <w:tr w:rsidR="00381219" w14:paraId="2D19F2E6"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A27717"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14BF7358"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ένωσης αρχείων ανά υποφάκελο σε ένα ενιαίο έγγραφο</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B8A89D"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293C41"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F9680F" w14:textId="77777777" w:rsidR="00381219" w:rsidRDefault="00381219" w:rsidP="008F2A15">
            <w:pPr>
              <w:widowControl w:val="0"/>
              <w:spacing w:before="120" w:line="360" w:lineRule="auto"/>
              <w:jc w:val="center"/>
              <w:rPr>
                <w:rFonts w:ascii="Calibri" w:eastAsia="SimSun" w:hAnsi="Calibri"/>
              </w:rPr>
            </w:pPr>
          </w:p>
        </w:tc>
      </w:tr>
      <w:tr w:rsidR="00381219" w14:paraId="19E48CC6"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882729" w14:textId="77777777" w:rsidR="00381219" w:rsidRDefault="00381219" w:rsidP="008F2A15">
            <w:pPr>
              <w:widowControl w:val="0"/>
              <w:spacing w:before="120" w:line="360" w:lineRule="auto"/>
              <w:ind w:left="360"/>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534649"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Χαρακτηριστικά Διασύνδεσης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BC11B3"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FFB5D4"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EF4986" w14:textId="77777777" w:rsidR="00381219" w:rsidRDefault="00381219" w:rsidP="008F2A15">
            <w:pPr>
              <w:widowControl w:val="0"/>
              <w:spacing w:before="120" w:line="360" w:lineRule="auto"/>
              <w:jc w:val="center"/>
              <w:rPr>
                <w:rFonts w:ascii="Calibri" w:eastAsia="SimSun" w:hAnsi="Calibri"/>
                <w:color w:val="FF0000"/>
              </w:rPr>
            </w:pPr>
          </w:p>
        </w:tc>
      </w:tr>
      <w:tr w:rsidR="00381219" w14:paraId="593A6123"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F93B67"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68D674"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προσφερόμενο λογισμικό να δίνει τη δυνατότητα διασύνδεσης με συστήματα αρχειοθέτησης ή </w:t>
            </w:r>
            <w:r>
              <w:rPr>
                <w:rFonts w:ascii="Calibri" w:eastAsia="SimSun" w:hAnsi="Calibri"/>
                <w:sz w:val="20"/>
                <w:szCs w:val="20"/>
                <w:lang w:val="en-US"/>
              </w:rPr>
              <w:t>ECM</w:t>
            </w:r>
            <w:r>
              <w:rPr>
                <w:rFonts w:ascii="Calibri" w:eastAsia="SimSun" w:hAnsi="Calibri"/>
                <w:sz w:val="20"/>
                <w:szCs w:val="20"/>
                <w:lang w:val="el-GR"/>
              </w:rPr>
              <w:t xml:space="preserve"> μέσω των κάτωθι:</w:t>
            </w:r>
          </w:p>
          <w:p w14:paraId="1BF7F9AF" w14:textId="77777777" w:rsidR="00381219" w:rsidRDefault="00381219" w:rsidP="00AF0971">
            <w:pPr>
              <w:widowControl w:val="0"/>
              <w:numPr>
                <w:ilvl w:val="0"/>
                <w:numId w:val="51"/>
              </w:numPr>
              <w:spacing w:before="120" w:line="254" w:lineRule="auto"/>
              <w:jc w:val="left"/>
              <w:rPr>
                <w:rFonts w:ascii="Calibri" w:eastAsia="SimSun" w:hAnsi="Calibri"/>
                <w:sz w:val="20"/>
                <w:szCs w:val="20"/>
                <w:lang w:val="en-US"/>
              </w:rPr>
            </w:pPr>
            <w:r>
              <w:rPr>
                <w:rFonts w:ascii="Calibri" w:eastAsia="SimSun" w:hAnsi="Calibri"/>
                <w:sz w:val="20"/>
                <w:szCs w:val="20"/>
                <w:lang w:val="en-US"/>
              </w:rPr>
              <w:t>XML tickets,</w:t>
            </w:r>
          </w:p>
          <w:p w14:paraId="13326460" w14:textId="77777777" w:rsidR="00381219" w:rsidRDefault="00381219" w:rsidP="00AF0971">
            <w:pPr>
              <w:widowControl w:val="0"/>
              <w:numPr>
                <w:ilvl w:val="0"/>
                <w:numId w:val="51"/>
              </w:numPr>
              <w:spacing w:before="120" w:line="254" w:lineRule="auto"/>
              <w:jc w:val="left"/>
              <w:rPr>
                <w:rFonts w:ascii="Calibri" w:eastAsia="SimSun" w:hAnsi="Calibri"/>
                <w:sz w:val="20"/>
                <w:szCs w:val="20"/>
                <w:lang w:val="en-US"/>
              </w:rPr>
            </w:pPr>
            <w:r>
              <w:rPr>
                <w:rFonts w:ascii="Calibri" w:eastAsia="SimSun" w:hAnsi="Calibri"/>
                <w:sz w:val="20"/>
                <w:szCs w:val="20"/>
                <w:lang w:val="en-US"/>
              </w:rPr>
              <w:t>COM-based APIs,</w:t>
            </w:r>
          </w:p>
          <w:p w14:paraId="0F417A64" w14:textId="77777777" w:rsidR="00381219" w:rsidRDefault="00381219" w:rsidP="00AF0971">
            <w:pPr>
              <w:widowControl w:val="0"/>
              <w:numPr>
                <w:ilvl w:val="0"/>
                <w:numId w:val="51"/>
              </w:numPr>
              <w:spacing w:before="120" w:line="254" w:lineRule="auto"/>
              <w:jc w:val="left"/>
              <w:rPr>
                <w:rFonts w:ascii="Calibri" w:eastAsia="SimSun" w:hAnsi="Calibri"/>
                <w:sz w:val="20"/>
                <w:szCs w:val="20"/>
                <w:lang w:val="en-US"/>
              </w:rPr>
            </w:pPr>
            <w:r>
              <w:rPr>
                <w:rFonts w:ascii="Calibri" w:eastAsia="SimSun" w:hAnsi="Calibri"/>
                <w:sz w:val="20"/>
                <w:szCs w:val="20"/>
                <w:lang w:val="en-US"/>
              </w:rPr>
              <w:t>web service API</w:t>
            </w:r>
            <w:r>
              <w:rPr>
                <w:rFonts w:ascii="Calibri" w:eastAsia="SimSun" w:hAnsi="Calibri"/>
                <w:sz w:val="20"/>
                <w:szCs w:val="20"/>
                <w:lang w:val="el-GR"/>
              </w:rPr>
              <w:t xml:space="preserve"> </w:t>
            </w:r>
            <w:r>
              <w:rPr>
                <w:rFonts w:ascii="Calibri" w:eastAsia="SimSun" w:hAnsi="Calibri"/>
                <w:sz w:val="20"/>
                <w:szCs w:val="20"/>
                <w:lang w:val="en-US"/>
              </w:rPr>
              <w:t>συμπεριλαμβανομένου</w:t>
            </w:r>
            <w:r>
              <w:rPr>
                <w:rFonts w:ascii="Calibri" w:eastAsia="SimSun" w:hAnsi="Calibri"/>
                <w:sz w:val="20"/>
                <w:szCs w:val="20"/>
                <w:lang w:val="el-GR"/>
              </w:rPr>
              <w:t xml:space="preserve"> </w:t>
            </w:r>
            <w:r>
              <w:rPr>
                <w:rFonts w:ascii="Calibri" w:eastAsia="SimSun" w:hAnsi="Calibri"/>
                <w:sz w:val="20"/>
                <w:szCs w:val="20"/>
                <w:lang w:val="en-US"/>
              </w:rPr>
              <w:t>REST API</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00F4B1"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B80423"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83AAC0" w14:textId="77777777" w:rsidR="00381219" w:rsidRDefault="00381219" w:rsidP="008F2A15">
            <w:pPr>
              <w:widowControl w:val="0"/>
              <w:spacing w:before="120" w:line="360" w:lineRule="auto"/>
              <w:jc w:val="center"/>
              <w:rPr>
                <w:rFonts w:ascii="Calibri" w:eastAsia="SimSun" w:hAnsi="Calibri"/>
                <w:color w:val="FF0000"/>
              </w:rPr>
            </w:pPr>
          </w:p>
        </w:tc>
      </w:tr>
      <w:tr w:rsidR="00381219" w14:paraId="343864A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AD704E"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2BBA2C17"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πρέπει να έχει τη δυνατότητα συγγραφής </w:t>
            </w:r>
            <w:r>
              <w:rPr>
                <w:rFonts w:ascii="Calibri" w:eastAsia="SimSun" w:hAnsi="Calibri"/>
                <w:sz w:val="20"/>
                <w:szCs w:val="20"/>
              </w:rPr>
              <w:t>script</w:t>
            </w:r>
            <w:r>
              <w:rPr>
                <w:rFonts w:ascii="Calibri" w:eastAsia="SimSun" w:hAnsi="Calibri"/>
                <w:sz w:val="20"/>
                <w:szCs w:val="20"/>
                <w:lang w:val="el-GR"/>
              </w:rPr>
              <w:t xml:space="preserve"> για τα εξής:</w:t>
            </w:r>
          </w:p>
          <w:p w14:paraId="203A3A56" w14:textId="77777777" w:rsidR="00381219" w:rsidRDefault="00381219" w:rsidP="00AF0971">
            <w:pPr>
              <w:widowControl w:val="0"/>
              <w:numPr>
                <w:ilvl w:val="0"/>
                <w:numId w:val="52"/>
              </w:numPr>
              <w:suppressAutoHyphens w:val="0"/>
              <w:spacing w:before="120" w:after="0" w:line="254" w:lineRule="auto"/>
              <w:jc w:val="left"/>
              <w:rPr>
                <w:rFonts w:ascii="Calibri" w:eastAsia="SimSun" w:hAnsi="Calibri"/>
                <w:sz w:val="20"/>
                <w:szCs w:val="20"/>
                <w:lang w:val="el-GR"/>
              </w:rPr>
            </w:pPr>
            <w:r>
              <w:rPr>
                <w:rFonts w:ascii="Calibri" w:eastAsia="SimSun" w:hAnsi="Calibri"/>
                <w:sz w:val="20"/>
                <w:szCs w:val="20"/>
                <w:lang w:val="el-GR"/>
              </w:rPr>
              <w:t>Την διαχείριση προβλημάτων (</w:t>
            </w:r>
            <w:r>
              <w:rPr>
                <w:rFonts w:ascii="Calibri" w:eastAsia="SimSun" w:hAnsi="Calibri"/>
                <w:sz w:val="20"/>
                <w:szCs w:val="20"/>
              </w:rPr>
              <w:t>exception</w:t>
            </w:r>
            <w:r>
              <w:rPr>
                <w:rFonts w:ascii="Calibri" w:eastAsia="SimSun" w:hAnsi="Calibri"/>
                <w:sz w:val="20"/>
                <w:szCs w:val="20"/>
                <w:lang w:val="el-GR"/>
              </w:rPr>
              <w:t xml:space="preserve"> </w:t>
            </w:r>
            <w:r>
              <w:rPr>
                <w:rFonts w:ascii="Calibri" w:eastAsia="SimSun" w:hAnsi="Calibri"/>
                <w:sz w:val="20"/>
                <w:szCs w:val="20"/>
              </w:rPr>
              <w:t>handling</w:t>
            </w:r>
            <w:r>
              <w:rPr>
                <w:rFonts w:ascii="Calibri" w:eastAsia="SimSun" w:hAnsi="Calibri"/>
                <w:sz w:val="20"/>
                <w:szCs w:val="20"/>
                <w:lang w:val="el-GR"/>
              </w:rPr>
              <w:t>)</w:t>
            </w:r>
          </w:p>
          <w:p w14:paraId="74DCAFC2" w14:textId="77777777" w:rsidR="00381219" w:rsidRDefault="00381219" w:rsidP="00AF0971">
            <w:pPr>
              <w:widowControl w:val="0"/>
              <w:numPr>
                <w:ilvl w:val="0"/>
                <w:numId w:val="52"/>
              </w:numPr>
              <w:suppressAutoHyphens w:val="0"/>
              <w:spacing w:before="120" w:after="0" w:line="254" w:lineRule="auto"/>
              <w:jc w:val="left"/>
              <w:rPr>
                <w:rFonts w:ascii="Calibri" w:eastAsia="SimSun" w:hAnsi="Calibri"/>
                <w:sz w:val="20"/>
                <w:szCs w:val="20"/>
              </w:rPr>
            </w:pPr>
            <w:r>
              <w:rPr>
                <w:rFonts w:ascii="Calibri" w:eastAsia="SimSun" w:hAnsi="Calibri"/>
                <w:sz w:val="20"/>
                <w:szCs w:val="20"/>
              </w:rPr>
              <w:t>Τον διαχωρισμό των εγγράφων</w:t>
            </w:r>
          </w:p>
          <w:p w14:paraId="514FA05C" w14:textId="77777777" w:rsidR="00381219" w:rsidRDefault="00381219" w:rsidP="00AF0971">
            <w:pPr>
              <w:widowControl w:val="0"/>
              <w:numPr>
                <w:ilvl w:val="0"/>
                <w:numId w:val="52"/>
              </w:numPr>
              <w:suppressAutoHyphens w:val="0"/>
              <w:spacing w:before="120" w:after="0" w:line="254" w:lineRule="auto"/>
              <w:jc w:val="left"/>
              <w:rPr>
                <w:rFonts w:ascii="Calibri" w:eastAsia="SimSun" w:hAnsi="Calibri"/>
                <w:sz w:val="20"/>
                <w:szCs w:val="20"/>
                <w:lang w:val="el-GR"/>
              </w:rPr>
            </w:pPr>
            <w:r>
              <w:rPr>
                <w:rFonts w:ascii="Calibri" w:eastAsia="SimSun" w:hAnsi="Calibri"/>
                <w:sz w:val="20"/>
                <w:szCs w:val="20"/>
                <w:lang w:val="el-GR"/>
              </w:rPr>
              <w:t>Τον χαρακτηρισμό των εγγράφων (</w:t>
            </w:r>
            <w:r>
              <w:rPr>
                <w:rFonts w:ascii="Calibri" w:eastAsia="SimSun" w:hAnsi="Calibri"/>
                <w:sz w:val="20"/>
                <w:szCs w:val="20"/>
              </w:rPr>
              <w:t>indexing</w:t>
            </w:r>
            <w:r>
              <w:rPr>
                <w:rFonts w:ascii="Calibri" w:eastAsia="SimSun" w:hAnsi="Calibri"/>
                <w:sz w:val="20"/>
                <w:szCs w:val="20"/>
                <w:lang w:val="el-GR"/>
              </w:rPr>
              <w:t>)</w:t>
            </w:r>
          </w:p>
          <w:p w14:paraId="76C7BF10" w14:textId="77777777" w:rsidR="00381219" w:rsidRDefault="00381219" w:rsidP="00AF0971">
            <w:pPr>
              <w:widowControl w:val="0"/>
              <w:numPr>
                <w:ilvl w:val="0"/>
                <w:numId w:val="52"/>
              </w:numPr>
              <w:suppressAutoHyphens w:val="0"/>
              <w:spacing w:before="120" w:after="0" w:line="254" w:lineRule="auto"/>
              <w:jc w:val="left"/>
              <w:rPr>
                <w:rFonts w:ascii="Calibri" w:eastAsia="SimSun" w:hAnsi="Calibri"/>
                <w:sz w:val="20"/>
                <w:szCs w:val="20"/>
                <w:lang w:val="el-GR"/>
              </w:rPr>
            </w:pPr>
            <w:r>
              <w:rPr>
                <w:rFonts w:ascii="Calibri" w:eastAsia="SimSun" w:hAnsi="Calibri"/>
                <w:sz w:val="20"/>
                <w:szCs w:val="20"/>
                <w:lang w:val="el-GR"/>
              </w:rPr>
              <w:t>Τον ορισμό δυναμικών μεθόδων εξαγωγής των αποτελεσμάτων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F9BA40"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6B29C0"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2D984C" w14:textId="77777777" w:rsidR="00381219" w:rsidRDefault="00381219" w:rsidP="008F2A15">
            <w:pPr>
              <w:widowControl w:val="0"/>
              <w:spacing w:before="120" w:line="360" w:lineRule="auto"/>
              <w:jc w:val="center"/>
              <w:rPr>
                <w:rFonts w:ascii="Calibri" w:eastAsia="SimSun" w:hAnsi="Calibri"/>
                <w:color w:val="FF0000"/>
              </w:rPr>
            </w:pPr>
          </w:p>
        </w:tc>
      </w:tr>
      <w:tr w:rsidR="00381219" w14:paraId="1EA71E15"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7AAB6A"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670F03A8"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Αυτόματος διαχωρισμός εγγράφων με χρήση λευκών σελίδων, </w:t>
            </w:r>
            <w:r>
              <w:rPr>
                <w:rFonts w:ascii="Calibri" w:eastAsia="SimSun" w:hAnsi="Calibri"/>
                <w:sz w:val="20"/>
                <w:szCs w:val="20"/>
              </w:rPr>
              <w:t>barcode</w:t>
            </w:r>
            <w:r>
              <w:rPr>
                <w:rFonts w:ascii="Calibri" w:eastAsia="SimSun" w:hAnsi="Calibri"/>
                <w:sz w:val="20"/>
                <w:szCs w:val="20"/>
                <w:lang w:val="el-GR"/>
              </w:rPr>
              <w:t xml:space="preserve">, συγκεκριμένο πλήθος σελίδων και δυνατότητα συγγραφής </w:t>
            </w:r>
            <w:r>
              <w:rPr>
                <w:rFonts w:ascii="Calibri" w:eastAsia="SimSun" w:hAnsi="Calibri"/>
                <w:sz w:val="20"/>
                <w:szCs w:val="20"/>
              </w:rPr>
              <w:t>script</w:t>
            </w:r>
            <w:r>
              <w:rPr>
                <w:rFonts w:ascii="Calibri" w:eastAsia="SimSun" w:hAnsi="Calibri"/>
                <w:sz w:val="20"/>
                <w:szCs w:val="20"/>
                <w:lang w:val="el-GR"/>
              </w:rPr>
              <w:t xml:space="preserve"> για αυτό το σκοπό.</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C3180" w14:textId="77777777" w:rsidR="00381219" w:rsidRDefault="00381219" w:rsidP="008F2A15">
            <w:pPr>
              <w:widowControl w:val="0"/>
              <w:spacing w:before="120" w:line="360" w:lineRule="auto"/>
              <w:jc w:val="center"/>
              <w:rPr>
                <w:rFonts w:ascii="Calibri" w:eastAsia="SimSun" w:hAnsi="Calibri"/>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D3E3CC" w14:textId="77777777" w:rsidR="00381219" w:rsidRDefault="00381219"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D70351" w14:textId="77777777" w:rsidR="00381219" w:rsidRDefault="00381219" w:rsidP="008F2A15">
            <w:pPr>
              <w:widowControl w:val="0"/>
              <w:spacing w:before="120" w:line="360" w:lineRule="auto"/>
              <w:jc w:val="center"/>
              <w:rPr>
                <w:rFonts w:ascii="Calibri" w:eastAsia="SimSun" w:hAnsi="Calibri"/>
                <w:color w:val="FF0000"/>
                <w:lang w:val="el-GR"/>
              </w:rPr>
            </w:pPr>
          </w:p>
        </w:tc>
      </w:tr>
      <w:tr w:rsidR="00381219" w14:paraId="1D8D971F"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39D570" w14:textId="77777777" w:rsidR="00381219" w:rsidRDefault="00381219" w:rsidP="008F2A15">
            <w:pPr>
              <w:widowControl w:val="0"/>
              <w:spacing w:before="120" w:line="360" w:lineRule="auto"/>
              <w:ind w:left="360"/>
              <w:jc w:val="center"/>
              <w:rPr>
                <w:rFonts w:ascii="Calibri" w:eastAsia="SimSun" w:hAnsi="Calibri"/>
                <w:b/>
                <w:bCs/>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BDD9F2"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 xml:space="preserve">Δυνατότητες Επεξεργασίας </w:t>
            </w:r>
            <w:r>
              <w:rPr>
                <w:rFonts w:ascii="Calibri" w:eastAsia="SimSun" w:hAnsi="Calibri"/>
                <w:b/>
                <w:bCs/>
                <w:sz w:val="20"/>
                <w:szCs w:val="20"/>
                <w:lang w:val="en-US"/>
              </w:rPr>
              <w:t>PDF:</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5ECB7F"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B16B8D"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7E4B5" w14:textId="77777777" w:rsidR="00381219" w:rsidRDefault="00381219" w:rsidP="008F2A15">
            <w:pPr>
              <w:widowControl w:val="0"/>
              <w:spacing w:before="120" w:line="360" w:lineRule="auto"/>
              <w:jc w:val="center"/>
              <w:rPr>
                <w:rFonts w:ascii="Calibri" w:eastAsia="SimSun" w:hAnsi="Calibri"/>
                <w:color w:val="FF0000"/>
              </w:rPr>
            </w:pPr>
          </w:p>
        </w:tc>
      </w:tr>
      <w:tr w:rsidR="00381219" w14:paraId="1C0855B1"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EB4FE9"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6D657AB4"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εντοπισμού της ποιότητας του επιπέδου κειμένου (</w:t>
            </w:r>
            <w:r>
              <w:rPr>
                <w:rFonts w:ascii="Calibri" w:eastAsia="SimSun" w:hAnsi="Calibri"/>
                <w:sz w:val="20"/>
                <w:szCs w:val="20"/>
                <w:lang w:val="en-US"/>
              </w:rPr>
              <w:t>text</w:t>
            </w:r>
            <w:r>
              <w:rPr>
                <w:rFonts w:ascii="Calibri" w:eastAsia="SimSun" w:hAnsi="Calibri"/>
                <w:sz w:val="20"/>
                <w:szCs w:val="20"/>
                <w:lang w:val="el-GR"/>
              </w:rPr>
              <w:t xml:space="preserve"> </w:t>
            </w:r>
            <w:r>
              <w:rPr>
                <w:rFonts w:ascii="Calibri" w:eastAsia="SimSun" w:hAnsi="Calibri"/>
                <w:sz w:val="20"/>
                <w:szCs w:val="20"/>
                <w:lang w:val="en-US"/>
              </w:rPr>
              <w:t>layer</w:t>
            </w:r>
            <w:r>
              <w:rPr>
                <w:rFonts w:ascii="Calibri" w:eastAsia="SimSun" w:hAnsi="Calibri"/>
                <w:sz w:val="20"/>
                <w:szCs w:val="20"/>
                <w:lang w:val="el-GR"/>
              </w:rPr>
              <w:t xml:space="preserve">) σε ένα </w:t>
            </w:r>
            <w:r>
              <w:rPr>
                <w:rFonts w:ascii="Calibri" w:eastAsia="SimSun" w:hAnsi="Calibri"/>
                <w:sz w:val="20"/>
                <w:szCs w:val="20"/>
                <w:lang w:val="en-US"/>
              </w:rPr>
              <w:t>PDF</w:t>
            </w:r>
            <w:r>
              <w:rPr>
                <w:rFonts w:ascii="Calibri" w:eastAsia="SimSun" w:hAnsi="Calibri"/>
                <w:sz w:val="20"/>
                <w:szCs w:val="20"/>
                <w:lang w:val="el-GR"/>
              </w:rPr>
              <w:t xml:space="preserve"> και να κάνει </w:t>
            </w:r>
            <w:r>
              <w:rPr>
                <w:rFonts w:ascii="Calibri" w:eastAsia="SimSun" w:hAnsi="Calibri"/>
                <w:sz w:val="20"/>
                <w:szCs w:val="20"/>
                <w:lang w:val="en-US"/>
              </w:rPr>
              <w:t>OCR</w:t>
            </w:r>
            <w:r>
              <w:rPr>
                <w:rFonts w:ascii="Calibri" w:eastAsia="SimSun" w:hAnsi="Calibri"/>
                <w:sz w:val="20"/>
                <w:szCs w:val="20"/>
                <w:lang w:val="el-GR"/>
              </w:rPr>
              <w:t xml:space="preserve"> μόνο όταν απαιτείται </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213C28"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0DB29B"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9C99D" w14:textId="77777777" w:rsidR="00381219" w:rsidRDefault="00381219" w:rsidP="008F2A15">
            <w:pPr>
              <w:widowControl w:val="0"/>
              <w:spacing w:before="120" w:line="360" w:lineRule="auto"/>
              <w:jc w:val="center"/>
              <w:rPr>
                <w:rFonts w:ascii="Calibri" w:eastAsia="SimSun" w:hAnsi="Calibri"/>
                <w:color w:val="FF0000"/>
              </w:rPr>
            </w:pPr>
          </w:p>
        </w:tc>
      </w:tr>
      <w:tr w:rsidR="00381219" w14:paraId="4F48D9E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CC2FFC"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6259915D"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δίνει τη δυνατότητα προσθήκης υδατογραφήματος και λογότυπου σε αρχεία </w:t>
            </w:r>
            <w:r>
              <w:rPr>
                <w:rFonts w:ascii="Calibri" w:eastAsia="SimSun" w:hAnsi="Calibri"/>
                <w:sz w:val="20"/>
                <w:szCs w:val="20"/>
                <w:lang w:val="en-US"/>
              </w:rPr>
              <w:t>PDF</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2A8D2E"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76E2DE"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EA5198" w14:textId="77777777" w:rsidR="00381219" w:rsidRDefault="00381219" w:rsidP="008F2A15">
            <w:pPr>
              <w:widowControl w:val="0"/>
              <w:spacing w:before="120" w:line="360" w:lineRule="auto"/>
              <w:jc w:val="center"/>
              <w:rPr>
                <w:rFonts w:ascii="Calibri" w:eastAsia="SimSun" w:hAnsi="Calibri"/>
                <w:color w:val="FF0000"/>
              </w:rPr>
            </w:pPr>
          </w:p>
        </w:tc>
      </w:tr>
      <w:tr w:rsidR="00381219" w14:paraId="66C22C5B"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DC8122"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E52C5BF"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δίνει τη δυνατότητα προσθήκης αρίθμησης στις σελίδες αρχείων </w:t>
            </w:r>
            <w:r>
              <w:rPr>
                <w:rFonts w:ascii="Calibri" w:eastAsia="SimSun" w:hAnsi="Calibri"/>
                <w:sz w:val="20"/>
                <w:szCs w:val="20"/>
                <w:lang w:val="en-US"/>
              </w:rPr>
              <w:t>PDF</w:t>
            </w:r>
            <w:r>
              <w:rPr>
                <w:rFonts w:ascii="Calibri" w:eastAsia="SimSun" w:hAnsi="Calibri"/>
                <w:sz w:val="20"/>
                <w:szCs w:val="20"/>
                <w:lang w:val="el-GR"/>
              </w:rPr>
              <w:t>, καθώς επίσης και τη δυνατότητα προσθήκης κεφαλίδων και υποσέλιδων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792CC4"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B7491F"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7D1602" w14:textId="77777777" w:rsidR="00381219" w:rsidRDefault="00381219" w:rsidP="008F2A15">
            <w:pPr>
              <w:widowControl w:val="0"/>
              <w:spacing w:before="120" w:line="360" w:lineRule="auto"/>
              <w:jc w:val="center"/>
              <w:rPr>
                <w:rFonts w:ascii="Calibri" w:eastAsia="SimSun" w:hAnsi="Calibri"/>
                <w:color w:val="FF0000"/>
              </w:rPr>
            </w:pPr>
          </w:p>
        </w:tc>
      </w:tr>
      <w:tr w:rsidR="00381219" w14:paraId="46A7BD60"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2C92F9"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30F3439"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δίνει τη δυνατότητα διατήρησης σελιδοδεικτών από ήδη υπάρχοντα αρχεία </w:t>
            </w:r>
            <w:r>
              <w:rPr>
                <w:rFonts w:ascii="Calibri" w:eastAsia="SimSun" w:hAnsi="Calibri"/>
                <w:sz w:val="20"/>
                <w:szCs w:val="20"/>
                <w:lang w:val="en-US"/>
              </w:rPr>
              <w:t>PDF</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533969" w14:textId="77777777" w:rsidR="00381219" w:rsidRDefault="00381219" w:rsidP="008F2A15">
            <w:pPr>
              <w:widowControl w:val="0"/>
              <w:spacing w:before="120" w:line="360" w:lineRule="auto"/>
              <w:jc w:val="center"/>
              <w:rPr>
                <w:rFonts w:ascii="Calibri" w:eastAsia="SimSun" w:hAnsi="Calibri"/>
                <w:lang w:val="en-US"/>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CE4EA8"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AC50E2" w14:textId="77777777" w:rsidR="00381219" w:rsidRDefault="00381219" w:rsidP="008F2A15">
            <w:pPr>
              <w:widowControl w:val="0"/>
              <w:spacing w:before="120" w:line="360" w:lineRule="auto"/>
              <w:jc w:val="center"/>
              <w:rPr>
                <w:rFonts w:ascii="Calibri" w:eastAsia="SimSun" w:hAnsi="Calibri"/>
                <w:color w:val="FF0000"/>
              </w:rPr>
            </w:pPr>
          </w:p>
        </w:tc>
      </w:tr>
      <w:tr w:rsidR="00381219" w14:paraId="06708902"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18EC76"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3342383"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δίνει τη δυνατότητα δημιουργίας προστατευόμενων αρχείων </w:t>
            </w:r>
            <w:r>
              <w:rPr>
                <w:rFonts w:ascii="Calibri" w:eastAsia="SimSun" w:hAnsi="Calibri"/>
                <w:sz w:val="20"/>
                <w:szCs w:val="20"/>
                <w:lang w:val="en-US"/>
              </w:rPr>
              <w:t>PDF</w:t>
            </w:r>
            <w:r>
              <w:rPr>
                <w:rFonts w:ascii="Calibri" w:eastAsia="SimSun" w:hAnsi="Calibri"/>
                <w:sz w:val="20"/>
                <w:szCs w:val="20"/>
                <w:lang w:val="el-GR"/>
              </w:rPr>
              <w:t xml:space="preserve"> με συνθηματικό </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433EB8"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C9E26D"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003150" w14:textId="77777777" w:rsidR="00381219" w:rsidRDefault="00381219" w:rsidP="008F2A15">
            <w:pPr>
              <w:widowControl w:val="0"/>
              <w:spacing w:before="120" w:line="360" w:lineRule="auto"/>
              <w:jc w:val="center"/>
              <w:rPr>
                <w:rFonts w:ascii="Calibri" w:eastAsia="SimSun" w:hAnsi="Calibri"/>
                <w:color w:val="FF0000"/>
              </w:rPr>
            </w:pPr>
          </w:p>
        </w:tc>
      </w:tr>
      <w:tr w:rsidR="00381219" w14:paraId="72E8425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44B505" w14:textId="77777777" w:rsidR="00381219" w:rsidRDefault="00381219" w:rsidP="008F2A15">
            <w:pPr>
              <w:widowControl w:val="0"/>
              <w:spacing w:before="120" w:line="360" w:lineRule="auto"/>
              <w:ind w:left="360"/>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E1497F"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Δυνατότητες Διαχείρισης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CD6E52"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0E09D3"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9B8273" w14:textId="77777777" w:rsidR="00381219" w:rsidRDefault="00381219" w:rsidP="008F2A15">
            <w:pPr>
              <w:widowControl w:val="0"/>
              <w:spacing w:before="120" w:line="360" w:lineRule="auto"/>
              <w:jc w:val="center"/>
              <w:rPr>
                <w:rFonts w:ascii="Calibri" w:eastAsia="SimSun" w:hAnsi="Calibri"/>
                <w:color w:val="FF0000"/>
              </w:rPr>
            </w:pPr>
          </w:p>
        </w:tc>
      </w:tr>
      <w:tr w:rsidR="00381219" w14:paraId="44359466"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467476"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0EEBB8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Διατήρηση καταγραφής (</w:t>
            </w:r>
            <w:r>
              <w:rPr>
                <w:rFonts w:ascii="Calibri" w:eastAsia="SimSun" w:hAnsi="Calibri"/>
                <w:sz w:val="20"/>
                <w:szCs w:val="20"/>
                <w:lang w:val="en-US"/>
              </w:rPr>
              <w:t>log</w:t>
            </w:r>
            <w:r>
              <w:rPr>
                <w:rFonts w:ascii="Calibri" w:eastAsia="SimSun" w:hAnsi="Calibri"/>
                <w:sz w:val="20"/>
                <w:szCs w:val="20"/>
                <w:lang w:val="el-GR"/>
              </w:rPr>
              <w:t>) για την πορεία επεξεργασίας των εικόνων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9D93D1"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CAE57"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F90B5C" w14:textId="77777777" w:rsidR="00381219" w:rsidRDefault="00381219" w:rsidP="008F2A15">
            <w:pPr>
              <w:widowControl w:val="0"/>
              <w:spacing w:before="120" w:line="360" w:lineRule="auto"/>
              <w:jc w:val="center"/>
              <w:rPr>
                <w:rFonts w:ascii="Calibri" w:eastAsia="SimSun" w:hAnsi="Calibri"/>
                <w:color w:val="FF0000"/>
              </w:rPr>
            </w:pPr>
          </w:p>
        </w:tc>
      </w:tr>
      <w:tr w:rsidR="00381219" w14:paraId="27B6743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8AEDF0"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2AD6E4B5"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λογισμικό να δίνει τη δυνατότητα διαχείρισης των χρηστών μέσω του </w:t>
            </w:r>
            <w:r>
              <w:rPr>
                <w:rFonts w:ascii="Calibri" w:eastAsia="SimSun" w:hAnsi="Calibri"/>
                <w:sz w:val="20"/>
                <w:szCs w:val="20"/>
                <w:lang w:val="en-US"/>
              </w:rPr>
              <w:t>Active</w:t>
            </w:r>
            <w:r>
              <w:rPr>
                <w:rFonts w:ascii="Calibri" w:eastAsia="SimSun" w:hAnsi="Calibri"/>
                <w:sz w:val="20"/>
                <w:szCs w:val="20"/>
                <w:lang w:val="el-GR"/>
              </w:rPr>
              <w:t xml:space="preserve"> </w:t>
            </w:r>
            <w:r>
              <w:rPr>
                <w:rFonts w:ascii="Calibri" w:eastAsia="SimSun" w:hAnsi="Calibri"/>
                <w:sz w:val="20"/>
                <w:szCs w:val="20"/>
                <w:lang w:val="en-US"/>
              </w:rPr>
              <w:t>Directory</w:t>
            </w:r>
            <w:r>
              <w:rPr>
                <w:rFonts w:ascii="Calibri" w:eastAsia="SimSun" w:hAnsi="Calibri"/>
                <w:sz w:val="20"/>
                <w:szCs w:val="20"/>
                <w:lang w:val="el-GR"/>
              </w:rPr>
              <w:t xml:space="preserve"> </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10C966"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0B1922"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D00757" w14:textId="77777777" w:rsidR="00381219" w:rsidRDefault="00381219" w:rsidP="008F2A15">
            <w:pPr>
              <w:widowControl w:val="0"/>
              <w:spacing w:before="120" w:line="360" w:lineRule="auto"/>
              <w:jc w:val="center"/>
              <w:rPr>
                <w:rFonts w:ascii="Calibri" w:eastAsia="SimSun" w:hAnsi="Calibri"/>
                <w:color w:val="FF0000"/>
              </w:rPr>
            </w:pPr>
          </w:p>
        </w:tc>
      </w:tr>
      <w:tr w:rsidR="00381219" w14:paraId="731EB2A9"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953321"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FD747F6"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 xml:space="preserve">Το προϊόν πρέπει να δίνει τη δυνατότητα σύνδεσης με σαρωτές που χρησιμοποιούν οδηγούς </w:t>
            </w:r>
            <w:r>
              <w:rPr>
                <w:rFonts w:ascii="Calibri" w:eastAsia="SimSun" w:hAnsi="Calibri"/>
                <w:sz w:val="20"/>
                <w:szCs w:val="20"/>
                <w:lang w:val="en-US"/>
              </w:rPr>
              <w:t>TWAIN</w:t>
            </w:r>
            <w:r>
              <w:rPr>
                <w:rFonts w:ascii="Calibri" w:eastAsia="SimSun" w:hAnsi="Calibri"/>
                <w:sz w:val="20"/>
                <w:szCs w:val="20"/>
                <w:lang w:val="el-GR"/>
              </w:rPr>
              <w:t xml:space="preserve"> και </w:t>
            </w:r>
            <w:r>
              <w:rPr>
                <w:rFonts w:ascii="Calibri" w:eastAsia="SimSun" w:hAnsi="Calibri"/>
                <w:sz w:val="20"/>
                <w:szCs w:val="20"/>
                <w:lang w:val="en-US"/>
              </w:rPr>
              <w:t>ISIS</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F09372"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51F42"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9CEC36" w14:textId="77777777" w:rsidR="00381219" w:rsidRDefault="00381219" w:rsidP="008F2A15">
            <w:pPr>
              <w:widowControl w:val="0"/>
              <w:spacing w:before="120" w:line="360" w:lineRule="auto"/>
              <w:jc w:val="center"/>
              <w:rPr>
                <w:rFonts w:ascii="Calibri" w:eastAsia="SimSun" w:hAnsi="Calibri"/>
                <w:color w:val="FF0000"/>
              </w:rPr>
            </w:pPr>
          </w:p>
        </w:tc>
      </w:tr>
      <w:tr w:rsidR="00381219" w14:paraId="52DFCC19"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B8FA39" w14:textId="77777777" w:rsidR="00381219" w:rsidRDefault="00381219" w:rsidP="008F2A15">
            <w:pPr>
              <w:widowControl w:val="0"/>
              <w:spacing w:before="12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644E3A"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Σάρωση Εγγράφων</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19C1BD"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2A521E"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9D2D4E" w14:textId="77777777" w:rsidR="00381219" w:rsidRDefault="00381219" w:rsidP="008F2A15">
            <w:pPr>
              <w:widowControl w:val="0"/>
              <w:spacing w:before="120" w:line="360" w:lineRule="auto"/>
              <w:jc w:val="center"/>
              <w:rPr>
                <w:rFonts w:ascii="Calibri" w:eastAsia="SimSun" w:hAnsi="Calibri"/>
                <w:color w:val="000000"/>
              </w:rPr>
            </w:pPr>
          </w:p>
        </w:tc>
      </w:tr>
      <w:tr w:rsidR="00381219" w14:paraId="7CFAE844"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A5AED9"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31BDE1"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δίνει τη δυνατότητα εύκολης σάρωσης των εγγράφων σε δεσμίδες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4E551A" w14:textId="77777777" w:rsidR="00381219" w:rsidRDefault="00381219" w:rsidP="008F2A15">
            <w:pPr>
              <w:widowControl w:val="0"/>
              <w:spacing w:before="120" w:line="360" w:lineRule="auto"/>
              <w:jc w:val="center"/>
              <w:rPr>
                <w:rFonts w:ascii="Calibri" w:eastAsia="SimSun" w:hAnsi="Calibri"/>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23A3A9" w14:textId="77777777" w:rsidR="00381219" w:rsidRDefault="00381219"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A3C60" w14:textId="77777777" w:rsidR="00381219" w:rsidRDefault="00381219" w:rsidP="008F2A15">
            <w:pPr>
              <w:widowControl w:val="0"/>
              <w:spacing w:before="120" w:line="360" w:lineRule="auto"/>
              <w:jc w:val="center"/>
              <w:rPr>
                <w:rFonts w:ascii="Calibri" w:eastAsia="SimSun" w:hAnsi="Calibri"/>
                <w:color w:val="000000"/>
                <w:lang w:val="el-GR"/>
              </w:rPr>
            </w:pPr>
          </w:p>
        </w:tc>
      </w:tr>
      <w:tr w:rsidR="00381219" w14:paraId="14DEB183"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AD7E27"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ACD64F9" w14:textId="77777777" w:rsidR="00381219" w:rsidRDefault="00381219" w:rsidP="008F2A15">
            <w:pPr>
              <w:widowControl w:val="0"/>
              <w:spacing w:before="120" w:line="254" w:lineRule="auto"/>
              <w:jc w:val="left"/>
              <w:rPr>
                <w:rFonts w:ascii="Calibri" w:eastAsia="SimSun" w:hAnsi="Calibri"/>
                <w:sz w:val="20"/>
                <w:szCs w:val="20"/>
              </w:rPr>
            </w:pPr>
            <w:r>
              <w:rPr>
                <w:rFonts w:ascii="Calibri" w:eastAsia="SimSun" w:hAnsi="Calibri"/>
                <w:sz w:val="20"/>
                <w:szCs w:val="20"/>
              </w:rPr>
              <w:t>Δυνατότητα προεπεξεργασίας των</w:t>
            </w:r>
            <w:r>
              <w:rPr>
                <w:rFonts w:ascii="Calibri" w:eastAsia="SimSun" w:hAnsi="Calibri"/>
                <w:sz w:val="20"/>
                <w:szCs w:val="20"/>
                <w:lang w:val="en-US"/>
              </w:rPr>
              <w:t xml:space="preserve"> </w:t>
            </w:r>
            <w:r>
              <w:rPr>
                <w:rFonts w:ascii="Calibri" w:eastAsia="SimSun" w:hAnsi="Calibri"/>
                <w:sz w:val="20"/>
                <w:szCs w:val="20"/>
              </w:rPr>
              <w:t>εικόνων:</w:t>
            </w:r>
          </w:p>
          <w:p w14:paraId="14A79740" w14:textId="77777777" w:rsidR="00381219" w:rsidRDefault="00381219" w:rsidP="00AF0971">
            <w:pPr>
              <w:widowControl w:val="0"/>
              <w:numPr>
                <w:ilvl w:val="0"/>
                <w:numId w:val="53"/>
              </w:numPr>
              <w:suppressAutoHyphens w:val="0"/>
              <w:spacing w:before="120" w:after="0" w:line="254" w:lineRule="auto"/>
              <w:jc w:val="left"/>
              <w:rPr>
                <w:rFonts w:ascii="Calibri" w:eastAsia="SimSun" w:hAnsi="Calibri"/>
                <w:sz w:val="20"/>
                <w:szCs w:val="20"/>
              </w:rPr>
            </w:pPr>
            <w:r>
              <w:rPr>
                <w:rFonts w:ascii="Calibri" w:eastAsia="SimSun" w:hAnsi="Calibri"/>
                <w:sz w:val="20"/>
                <w:szCs w:val="20"/>
              </w:rPr>
              <w:t>Μετατροπή σε ασπρόμαυρες</w:t>
            </w:r>
          </w:p>
          <w:p w14:paraId="7C623036" w14:textId="77777777" w:rsidR="00381219" w:rsidRDefault="00381219" w:rsidP="00AF0971">
            <w:pPr>
              <w:widowControl w:val="0"/>
              <w:numPr>
                <w:ilvl w:val="0"/>
                <w:numId w:val="53"/>
              </w:numPr>
              <w:suppressAutoHyphens w:val="0"/>
              <w:spacing w:before="120" w:after="0" w:line="254" w:lineRule="auto"/>
              <w:jc w:val="left"/>
              <w:rPr>
                <w:rFonts w:ascii="Calibri" w:eastAsia="SimSun" w:hAnsi="Calibri"/>
                <w:sz w:val="20"/>
                <w:szCs w:val="20"/>
              </w:rPr>
            </w:pPr>
            <w:r>
              <w:rPr>
                <w:rFonts w:ascii="Calibri" w:eastAsia="SimSun" w:hAnsi="Calibri"/>
                <w:sz w:val="20"/>
                <w:szCs w:val="20"/>
              </w:rPr>
              <w:t>Καθαρισμός θορύβου</w:t>
            </w:r>
          </w:p>
          <w:p w14:paraId="5DE09023" w14:textId="77777777" w:rsidR="00381219" w:rsidRDefault="00381219" w:rsidP="00AF0971">
            <w:pPr>
              <w:widowControl w:val="0"/>
              <w:numPr>
                <w:ilvl w:val="0"/>
                <w:numId w:val="53"/>
              </w:numPr>
              <w:suppressAutoHyphens w:val="0"/>
              <w:spacing w:before="120" w:after="0" w:line="254" w:lineRule="auto"/>
              <w:jc w:val="left"/>
              <w:rPr>
                <w:rFonts w:ascii="Calibri" w:eastAsia="SimSun" w:hAnsi="Calibri"/>
                <w:sz w:val="20"/>
                <w:szCs w:val="20"/>
              </w:rPr>
            </w:pPr>
            <w:r>
              <w:rPr>
                <w:rFonts w:ascii="Calibri" w:eastAsia="SimSun" w:hAnsi="Calibri"/>
                <w:sz w:val="20"/>
                <w:szCs w:val="20"/>
              </w:rPr>
              <w:t>Διαχωρισμός διπλών σελίδων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0666C2"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A0E45D"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658CFE" w14:textId="77777777" w:rsidR="00381219" w:rsidRDefault="00381219" w:rsidP="008F2A15">
            <w:pPr>
              <w:widowControl w:val="0"/>
              <w:spacing w:before="120" w:line="360" w:lineRule="auto"/>
              <w:jc w:val="center"/>
              <w:rPr>
                <w:rFonts w:ascii="Calibri" w:eastAsia="SimSun" w:hAnsi="Calibri"/>
                <w:color w:val="000000"/>
              </w:rPr>
            </w:pPr>
          </w:p>
        </w:tc>
      </w:tr>
      <w:tr w:rsidR="00381219" w14:paraId="0852869B"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C9BC6"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1C00C2B7" w14:textId="77777777" w:rsidR="00381219" w:rsidRDefault="00381219" w:rsidP="008F2A15">
            <w:pPr>
              <w:widowControl w:val="0"/>
              <w:spacing w:before="120" w:line="254" w:lineRule="auto"/>
              <w:jc w:val="left"/>
              <w:rPr>
                <w:rFonts w:ascii="Calibri" w:eastAsia="Calibri" w:hAnsi="Calibri"/>
                <w:sz w:val="20"/>
                <w:szCs w:val="20"/>
                <w:lang w:val="el-GR"/>
              </w:rPr>
            </w:pPr>
            <w:r>
              <w:rPr>
                <w:rFonts w:ascii="Calibri" w:eastAsia="SimSun" w:hAnsi="Calibri"/>
                <w:sz w:val="20"/>
                <w:szCs w:val="20"/>
                <w:lang w:val="el-GR"/>
              </w:rPr>
              <w:t xml:space="preserve">Το λογισμικό να διαθέτει εργαλεία για τη βελτίωση των εικόνων για καλύτερα αποτελέσματα κατά το </w:t>
            </w:r>
            <w:r>
              <w:rPr>
                <w:rFonts w:ascii="Calibri" w:eastAsia="SimSun" w:hAnsi="Calibri"/>
                <w:sz w:val="20"/>
                <w:szCs w:val="20"/>
                <w:lang w:val="en-US"/>
              </w:rPr>
              <w:t>OCR</w:t>
            </w:r>
            <w:r>
              <w:rPr>
                <w:rFonts w:ascii="Calibri" w:eastAsia="SimSun" w:hAnsi="Calibri"/>
                <w:sz w:val="20"/>
                <w:szCs w:val="20"/>
                <w:lang w:val="el-GR"/>
              </w:rPr>
              <w:t xml:space="preserve"> (π.χ. ευθυγράμμιση/αφαίρεση κλίσης, περιστροφή, καθαρισμός στιγμάτων)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3A9A67"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425CE7"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F2CA96" w14:textId="77777777" w:rsidR="00381219" w:rsidRDefault="00381219" w:rsidP="008F2A15">
            <w:pPr>
              <w:widowControl w:val="0"/>
              <w:spacing w:before="120" w:line="360" w:lineRule="auto"/>
              <w:jc w:val="center"/>
              <w:rPr>
                <w:rFonts w:ascii="Calibri" w:eastAsia="SimSun" w:hAnsi="Calibri"/>
                <w:color w:val="FF0000"/>
              </w:rPr>
            </w:pPr>
          </w:p>
        </w:tc>
      </w:tr>
      <w:tr w:rsidR="00381219" w14:paraId="6392C42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029EEE" w14:textId="77777777" w:rsidR="00381219" w:rsidRDefault="00381219" w:rsidP="008F2A15">
            <w:pPr>
              <w:widowControl w:val="0"/>
              <w:spacing w:before="120" w:line="360" w:lineRule="auto"/>
              <w:ind w:left="360"/>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3C97FA43"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Δυνατότητες Επαλήθευσης Αποτελεσμάτων Αναγνώρισης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68A219"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1F770B"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26B24B" w14:textId="77777777" w:rsidR="00381219" w:rsidRDefault="00381219" w:rsidP="008F2A15">
            <w:pPr>
              <w:widowControl w:val="0"/>
              <w:spacing w:before="120" w:line="360" w:lineRule="auto"/>
              <w:jc w:val="center"/>
              <w:rPr>
                <w:rFonts w:ascii="Calibri" w:eastAsia="SimSun" w:hAnsi="Calibri"/>
                <w:color w:val="FF0000"/>
              </w:rPr>
            </w:pPr>
          </w:p>
        </w:tc>
      </w:tr>
      <w:tr w:rsidR="00381219" w14:paraId="343D0206"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7C155D"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034C5AAB"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διόρθωσης των αποτελεσμάτων της αυτόματης αναγνώρισης</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3F0958"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5649CA"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59AC8A" w14:textId="77777777" w:rsidR="00381219" w:rsidRDefault="00381219" w:rsidP="008F2A15">
            <w:pPr>
              <w:widowControl w:val="0"/>
              <w:spacing w:before="120" w:line="360" w:lineRule="auto"/>
              <w:jc w:val="center"/>
              <w:rPr>
                <w:rFonts w:ascii="Calibri" w:eastAsia="SimSun" w:hAnsi="Calibri"/>
                <w:color w:val="FF0000"/>
              </w:rPr>
            </w:pPr>
          </w:p>
        </w:tc>
      </w:tr>
      <w:tr w:rsidR="00381219" w14:paraId="5544378C"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837C7E"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n-US"/>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064BBF39"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δίνει τη δυνατότητα επιλογής εγγράφων προς επαλήθευση</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F3B232" w14:textId="77777777" w:rsidR="00381219" w:rsidRDefault="00381219" w:rsidP="008F2A15">
            <w:pPr>
              <w:widowControl w:val="0"/>
              <w:spacing w:before="120" w:line="360" w:lineRule="auto"/>
              <w:jc w:val="center"/>
              <w:rPr>
                <w:rFonts w:ascii="Calibri" w:eastAsia="SimSun" w:hAnsi="Calibri"/>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07DC63" w14:textId="77777777" w:rsidR="00381219" w:rsidRDefault="00381219"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9EB2F6" w14:textId="77777777" w:rsidR="00381219" w:rsidRDefault="00381219" w:rsidP="008F2A15">
            <w:pPr>
              <w:widowControl w:val="0"/>
              <w:spacing w:before="120" w:line="360" w:lineRule="auto"/>
              <w:jc w:val="center"/>
              <w:rPr>
                <w:rFonts w:ascii="Calibri" w:eastAsia="SimSun" w:hAnsi="Calibri"/>
                <w:color w:val="FF0000"/>
                <w:lang w:val="el-GR"/>
              </w:rPr>
            </w:pPr>
          </w:p>
        </w:tc>
      </w:tr>
      <w:tr w:rsidR="00381219" w14:paraId="79F3408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13C7D5"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2E60547"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χειροκίνητου διαχωρισμού των εγγράφων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6558E5"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103CCF"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F98F17" w14:textId="77777777" w:rsidR="00381219" w:rsidRDefault="00381219" w:rsidP="008F2A15">
            <w:pPr>
              <w:widowControl w:val="0"/>
              <w:spacing w:before="120" w:line="360" w:lineRule="auto"/>
              <w:jc w:val="center"/>
              <w:rPr>
                <w:rFonts w:ascii="Calibri" w:eastAsia="SimSun" w:hAnsi="Calibri"/>
                <w:color w:val="FF0000"/>
              </w:rPr>
            </w:pPr>
          </w:p>
        </w:tc>
      </w:tr>
      <w:tr w:rsidR="00381219" w14:paraId="0C5F36C8"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FFF083"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A872B"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Δυνατότητες Χαρακτηρισμού</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E02B39"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E72929"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22E2B0" w14:textId="77777777" w:rsidR="00381219" w:rsidRDefault="00381219" w:rsidP="008F2A15">
            <w:pPr>
              <w:widowControl w:val="0"/>
              <w:spacing w:before="120" w:line="360" w:lineRule="auto"/>
              <w:jc w:val="center"/>
              <w:rPr>
                <w:rFonts w:ascii="Calibri" w:eastAsia="SimSun" w:hAnsi="Calibri"/>
                <w:color w:val="FF0000"/>
              </w:rPr>
            </w:pPr>
          </w:p>
        </w:tc>
      </w:tr>
      <w:tr w:rsidR="00381219" w14:paraId="5F386AE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C55D04"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1D8E2B70"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αυτοματοποιημένου ή και χειροκίνητου χαρακτηρισμού εγγράφων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251803"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17315D"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CD8371" w14:textId="77777777" w:rsidR="00381219" w:rsidRDefault="00381219" w:rsidP="008F2A15">
            <w:pPr>
              <w:widowControl w:val="0"/>
              <w:spacing w:before="120" w:line="360" w:lineRule="auto"/>
              <w:jc w:val="center"/>
              <w:rPr>
                <w:rFonts w:ascii="Calibri" w:eastAsia="SimSun" w:hAnsi="Calibri"/>
                <w:color w:val="FF0000"/>
              </w:rPr>
            </w:pPr>
          </w:p>
        </w:tc>
      </w:tr>
      <w:tr w:rsidR="00381219" w14:paraId="749BFC3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6A0C7E"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096DF8D2"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δίνει τη δυνατότητα χαρακτηρισμού  εγγράφων σημαδεύοντας τις λέξεις που αποτελούν τα πεδία χαρακτηρισμού ή μαρκάροντας το κείμενο στο έγγραφο</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EF48DC" w14:textId="77777777" w:rsidR="00381219" w:rsidRDefault="00381219" w:rsidP="008F2A15">
            <w:pPr>
              <w:widowControl w:val="0"/>
              <w:spacing w:before="120" w:line="360" w:lineRule="auto"/>
              <w:jc w:val="center"/>
              <w:rPr>
                <w:rFonts w:ascii="Calibri" w:eastAsia="SimSun" w:hAnsi="Calibri"/>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CAFF15" w14:textId="77777777" w:rsidR="00381219" w:rsidRDefault="00381219"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A89655" w14:textId="77777777" w:rsidR="00381219" w:rsidRDefault="00381219" w:rsidP="008F2A15">
            <w:pPr>
              <w:widowControl w:val="0"/>
              <w:spacing w:before="120" w:line="360" w:lineRule="auto"/>
              <w:jc w:val="center"/>
              <w:rPr>
                <w:rFonts w:ascii="Calibri" w:eastAsia="SimSun" w:hAnsi="Calibri"/>
                <w:color w:val="FF0000"/>
                <w:lang w:val="el-GR"/>
              </w:rPr>
            </w:pPr>
          </w:p>
        </w:tc>
      </w:tr>
      <w:tr w:rsidR="00381219" w14:paraId="129DF314"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27B2CF"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5103672C"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προσφερόμενο λογισμικό να δίνει τη δυνατότητα επιλογής των εγγράφων προς χαρακτηρισμό</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99D0C3" w14:textId="77777777" w:rsidR="00381219" w:rsidRDefault="00381219" w:rsidP="008F2A15">
            <w:pPr>
              <w:widowControl w:val="0"/>
              <w:spacing w:before="120" w:line="360" w:lineRule="auto"/>
              <w:jc w:val="center"/>
              <w:rPr>
                <w:rFonts w:ascii="Calibri" w:eastAsia="SimSun" w:hAnsi="Calibri"/>
                <w:lang w:val="el-GR"/>
              </w:rPr>
            </w:pPr>
            <w:r>
              <w:rPr>
                <w:rFonts w:ascii="Calibri" w:eastAsia="SimSun" w:hAnsi="Calibri"/>
                <w:color w:val="000000"/>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A9125" w14:textId="77777777" w:rsidR="00381219" w:rsidRDefault="00381219"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CF1D25" w14:textId="77777777" w:rsidR="00381219" w:rsidRDefault="00381219" w:rsidP="008F2A15">
            <w:pPr>
              <w:widowControl w:val="0"/>
              <w:spacing w:before="120" w:line="360" w:lineRule="auto"/>
              <w:jc w:val="center"/>
              <w:rPr>
                <w:rFonts w:ascii="Calibri" w:eastAsia="SimSun" w:hAnsi="Calibri"/>
                <w:color w:val="FF0000"/>
                <w:lang w:val="el-GR"/>
              </w:rPr>
            </w:pPr>
          </w:p>
        </w:tc>
      </w:tr>
      <w:tr w:rsidR="00381219" w14:paraId="3F71D72A"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83098D"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4E124468"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SimSun" w:hAnsi="Calibri"/>
                <w:sz w:val="20"/>
                <w:szCs w:val="20"/>
                <w:lang w:val="el-GR"/>
              </w:rPr>
              <w:t>Το λογισμικό να δίνει τη δυνατότητα ανωνυμοποίησης κειμένου (</w:t>
            </w:r>
            <w:r>
              <w:rPr>
                <w:rFonts w:ascii="Calibri" w:eastAsia="SimSun" w:hAnsi="Calibri"/>
                <w:sz w:val="20"/>
                <w:szCs w:val="20"/>
                <w:lang w:val="en-US"/>
              </w:rPr>
              <w:t>text</w:t>
            </w:r>
            <w:r>
              <w:rPr>
                <w:rFonts w:ascii="Calibri" w:eastAsia="SimSun" w:hAnsi="Calibri"/>
                <w:sz w:val="20"/>
                <w:szCs w:val="20"/>
                <w:lang w:val="el-GR"/>
              </w:rPr>
              <w:t xml:space="preserve"> </w:t>
            </w:r>
            <w:r>
              <w:rPr>
                <w:rFonts w:ascii="Calibri" w:eastAsia="SimSun" w:hAnsi="Calibri"/>
                <w:sz w:val="20"/>
                <w:szCs w:val="20"/>
                <w:lang w:val="en-US"/>
              </w:rPr>
              <w:t>redaction</w:t>
            </w:r>
            <w:r>
              <w:rPr>
                <w:rFonts w:ascii="Calibri" w:eastAsia="SimSun" w:hAnsi="Calibri"/>
                <w:sz w:val="20"/>
                <w:szCs w:val="20"/>
                <w:lang w:val="el-GR"/>
              </w:rPr>
              <w:t>) προκειμένου να είναι δυνατή η απομάκρυνση ευαίσθητων δεδομένων</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D72FFC"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58A719"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0F27AC" w14:textId="77777777" w:rsidR="00381219" w:rsidRDefault="00381219" w:rsidP="008F2A15">
            <w:pPr>
              <w:widowControl w:val="0"/>
              <w:spacing w:before="120" w:line="360" w:lineRule="auto"/>
              <w:jc w:val="center"/>
              <w:rPr>
                <w:rFonts w:ascii="Calibri" w:eastAsia="SimSun" w:hAnsi="Calibri"/>
                <w:color w:val="FF0000"/>
              </w:rPr>
            </w:pPr>
          </w:p>
        </w:tc>
      </w:tr>
      <w:tr w:rsidR="00381219" w14:paraId="587CEE67"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582C78" w14:textId="77777777" w:rsidR="00381219" w:rsidRDefault="00381219" w:rsidP="008F2A15">
            <w:pPr>
              <w:widowControl w:val="0"/>
              <w:spacing w:before="120" w:line="360" w:lineRule="auto"/>
              <w:ind w:left="360"/>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AEB2A4" w14:textId="77777777" w:rsidR="00381219" w:rsidRDefault="00381219" w:rsidP="008F2A15">
            <w:pPr>
              <w:widowControl w:val="0"/>
              <w:spacing w:before="120" w:line="254" w:lineRule="auto"/>
              <w:jc w:val="left"/>
              <w:rPr>
                <w:rFonts w:ascii="Calibri" w:eastAsia="SimSun" w:hAnsi="Calibri"/>
                <w:b/>
                <w:bCs/>
                <w:sz w:val="20"/>
                <w:szCs w:val="20"/>
                <w:lang w:val="en-US"/>
              </w:rPr>
            </w:pPr>
            <w:r>
              <w:rPr>
                <w:rFonts w:ascii="Calibri" w:eastAsia="SimSun" w:hAnsi="Calibri"/>
                <w:b/>
                <w:bCs/>
                <w:sz w:val="20"/>
                <w:szCs w:val="20"/>
              </w:rPr>
              <w:t>Υπηρεσίες</w:t>
            </w:r>
            <w:r>
              <w:rPr>
                <w:rFonts w:ascii="Calibri" w:eastAsia="SimSun" w:hAnsi="Calibri"/>
                <w:b/>
                <w:bCs/>
                <w:sz w:val="20"/>
                <w:szCs w:val="20"/>
                <w:lang w:val="en-US"/>
              </w:rPr>
              <w:t>:</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07F626" w14:textId="77777777" w:rsidR="00381219" w:rsidRDefault="00381219" w:rsidP="008F2A15">
            <w:pPr>
              <w:widowControl w:val="0"/>
              <w:spacing w:before="120" w:line="360" w:lineRule="auto"/>
              <w:jc w:val="center"/>
              <w:rPr>
                <w:rFonts w:ascii="Calibri" w:eastAsia="SimSun" w:hAnsi="Calibri"/>
              </w:rPr>
            </w:pP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7AEEF7"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2E4795" w14:textId="77777777" w:rsidR="00381219" w:rsidRDefault="00381219" w:rsidP="008F2A15">
            <w:pPr>
              <w:widowControl w:val="0"/>
              <w:spacing w:before="120" w:line="360" w:lineRule="auto"/>
              <w:jc w:val="center"/>
              <w:rPr>
                <w:rFonts w:ascii="Calibri" w:eastAsia="SimSun" w:hAnsi="Calibri"/>
                <w:color w:val="FF0000"/>
              </w:rPr>
            </w:pPr>
          </w:p>
        </w:tc>
      </w:tr>
      <w:tr w:rsidR="00381219" w14:paraId="77016C93" w14:textId="77777777" w:rsidTr="008F2A15">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D2C600"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FFFFFF"/>
          </w:tcPr>
          <w:p w14:paraId="7002CD02" w14:textId="77777777" w:rsidR="00381219" w:rsidRDefault="00381219" w:rsidP="008F2A15">
            <w:pPr>
              <w:widowControl w:val="0"/>
              <w:spacing w:before="120" w:line="254" w:lineRule="auto"/>
              <w:jc w:val="left"/>
              <w:rPr>
                <w:rFonts w:ascii="Calibri" w:eastAsia="SimSun" w:hAnsi="Calibri"/>
                <w:sz w:val="20"/>
                <w:szCs w:val="20"/>
                <w:lang w:val="el-GR"/>
              </w:rPr>
            </w:pPr>
            <w:r>
              <w:rPr>
                <w:rFonts w:ascii="Calibri" w:eastAsia="Calibri" w:hAnsi="Calibri"/>
                <w:sz w:val="20"/>
                <w:szCs w:val="20"/>
                <w:lang w:val="el-GR"/>
              </w:rPr>
              <w:t>Το λογισμικό θα συνοδεύεται από συμβόλαιο συντήρησης και δωρεάν αναβάθμισης διάρκειας τριών (3) ετών. Επίσης απαιτείται να αναφερθεί το αναλυτικό ετήσιο κόστος επέκτασης του συμβολαίου συντήρησης στην Οικονομική προσφορά του υποψηφίου Αναδόχου.</w:t>
            </w:r>
          </w:p>
        </w:tc>
        <w:tc>
          <w:tcPr>
            <w:tcW w:w="11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7FABDB" w14:textId="77777777" w:rsidR="00381219" w:rsidRDefault="00381219" w:rsidP="008F2A15">
            <w:pPr>
              <w:widowControl w:val="0"/>
              <w:spacing w:before="120" w:line="360" w:lineRule="auto"/>
              <w:jc w:val="center"/>
              <w:rPr>
                <w:rFonts w:ascii="Calibri" w:eastAsia="SimSun" w:hAnsi="Calibri"/>
              </w:rPr>
            </w:pPr>
            <w:r>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F0BA36" w14:textId="77777777" w:rsidR="00381219"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2498A9" w14:textId="77777777" w:rsidR="00381219" w:rsidRDefault="00381219" w:rsidP="008F2A15">
            <w:pPr>
              <w:widowControl w:val="0"/>
              <w:spacing w:before="120" w:line="360" w:lineRule="auto"/>
              <w:jc w:val="center"/>
              <w:rPr>
                <w:rFonts w:ascii="Calibri" w:eastAsia="SimSun" w:hAnsi="Calibri"/>
                <w:color w:val="FF0000"/>
              </w:rPr>
            </w:pPr>
          </w:p>
        </w:tc>
      </w:tr>
      <w:tr w:rsidR="00381219" w14:paraId="73543A3D" w14:textId="77777777" w:rsidTr="0074027F">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AF33CC" w14:textId="77777777" w:rsidR="00381219" w:rsidRDefault="00381219" w:rsidP="00AF0971">
            <w:pPr>
              <w:widowControl w:val="0"/>
              <w:numPr>
                <w:ilvl w:val="0"/>
                <w:numId w:val="50"/>
              </w:numPr>
              <w:suppressAutoHyphens w:val="0"/>
              <w:spacing w:before="120" w:after="0" w:line="360" w:lineRule="auto"/>
              <w:jc w:val="center"/>
              <w:rPr>
                <w:rFonts w:ascii="Calibri" w:eastAsia="SimSun" w:hAnsi="Calibri"/>
              </w:rPr>
            </w:pPr>
          </w:p>
        </w:tc>
        <w:tc>
          <w:tcPr>
            <w:tcW w:w="3226" w:type="dxa"/>
            <w:tcBorders>
              <w:top w:val="single" w:sz="4" w:space="0" w:color="000000"/>
              <w:left w:val="single" w:sz="4" w:space="0" w:color="000000"/>
              <w:bottom w:val="single" w:sz="4" w:space="0" w:color="000000"/>
              <w:right w:val="single" w:sz="4" w:space="0" w:color="000000"/>
            </w:tcBorders>
            <w:shd w:val="clear" w:color="auto" w:fill="auto"/>
          </w:tcPr>
          <w:p w14:paraId="3862DE45" w14:textId="77777777" w:rsidR="00381219" w:rsidRPr="0074027F" w:rsidRDefault="00381219" w:rsidP="008F2A15">
            <w:pPr>
              <w:widowControl w:val="0"/>
              <w:spacing w:before="120" w:line="254" w:lineRule="auto"/>
              <w:jc w:val="left"/>
              <w:rPr>
                <w:rFonts w:ascii="Calibri" w:eastAsia="SimSun" w:hAnsi="Calibri"/>
                <w:sz w:val="20"/>
                <w:szCs w:val="20"/>
                <w:lang w:val="el-GR"/>
              </w:rPr>
            </w:pPr>
            <w:r w:rsidRPr="0074027F">
              <w:rPr>
                <w:rFonts w:ascii="Calibri" w:eastAsia="Calibri" w:hAnsi="Calibri"/>
                <w:sz w:val="20"/>
                <w:szCs w:val="20"/>
                <w:lang w:val="el-GR"/>
              </w:rPr>
              <w:t>Υπηρεσίες εγκατάστασης/ παραμετροποίησης λογισμικού καθώς και εκπαίδευσης στην χρήση του. Οι υπηρεσίες θα αφορούν δύο (2) ανθρωποημέρες και θα παρασχεθούν στη έδρα του Φορέα από εξειδικευμένο τεχνικό.</w:t>
            </w:r>
          </w:p>
        </w:tc>
        <w:tc>
          <w:tcPr>
            <w:tcW w:w="11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5C9A5" w14:textId="77777777" w:rsidR="00381219" w:rsidRPr="0074027F" w:rsidRDefault="00381219" w:rsidP="008F2A15">
            <w:pPr>
              <w:widowControl w:val="0"/>
              <w:spacing w:before="120" w:line="360" w:lineRule="auto"/>
              <w:jc w:val="center"/>
              <w:rPr>
                <w:rFonts w:ascii="Calibri" w:eastAsia="SimSun" w:hAnsi="Calibri"/>
              </w:rPr>
            </w:pPr>
            <w:r w:rsidRPr="0074027F">
              <w:rPr>
                <w:rFonts w:ascii="Calibri" w:eastAsia="SimSun" w:hAnsi="Calibri"/>
                <w:lang w:val="en-US"/>
              </w:rPr>
              <w:t>NAI</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58AD8" w14:textId="77777777" w:rsidR="00381219" w:rsidRPr="0074027F" w:rsidRDefault="00381219" w:rsidP="008F2A15">
            <w:pPr>
              <w:widowControl w:val="0"/>
              <w:spacing w:before="120" w:line="360" w:lineRule="auto"/>
              <w:jc w:val="center"/>
              <w:rPr>
                <w:rFonts w:ascii="Calibri" w:eastAsia="SimSun" w:hAnsi="Calibri"/>
              </w:rPr>
            </w:pPr>
          </w:p>
        </w:tc>
        <w:tc>
          <w:tcPr>
            <w:tcW w:w="3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EC5A62" w14:textId="77777777" w:rsidR="00381219" w:rsidRPr="0074027F" w:rsidRDefault="00381219" w:rsidP="008F2A15">
            <w:pPr>
              <w:widowControl w:val="0"/>
              <w:spacing w:before="120" w:line="360" w:lineRule="auto"/>
              <w:jc w:val="center"/>
              <w:rPr>
                <w:rFonts w:ascii="Calibri" w:eastAsia="SimSun" w:hAnsi="Calibri"/>
                <w:color w:val="FF0000"/>
              </w:rPr>
            </w:pPr>
          </w:p>
        </w:tc>
      </w:tr>
      <w:tr w:rsidR="00FD25EB" w:rsidRPr="00FF649C" w14:paraId="2EB8BEC2" w14:textId="77777777" w:rsidTr="00BB25E4">
        <w:tc>
          <w:tcPr>
            <w:tcW w:w="9628"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67E09B75" w14:textId="45C00F85" w:rsidR="00FD25EB" w:rsidRPr="00FD25EB" w:rsidRDefault="00FD25EB" w:rsidP="003E2FCC">
            <w:pPr>
              <w:widowControl w:val="0"/>
              <w:spacing w:before="120" w:line="360" w:lineRule="auto"/>
              <w:jc w:val="left"/>
              <w:rPr>
                <w:rFonts w:ascii="Calibri" w:eastAsia="SimSun" w:hAnsi="Calibri"/>
                <w:color w:val="FF0000"/>
                <w:lang w:val="el-GR"/>
              </w:rPr>
            </w:pPr>
            <w:r w:rsidRPr="003E2FCC">
              <w:rPr>
                <w:rFonts w:ascii="Calibri" w:eastAsia="Calibri" w:hAnsi="Calibri"/>
                <w:b/>
                <w:lang w:val="el-GR"/>
              </w:rPr>
              <w:t>Εφαρμογή χωρικής αναζήτησης βιβλιογραφικών κωδικών</w:t>
            </w:r>
          </w:p>
        </w:tc>
      </w:tr>
      <w:tr w:rsidR="00B90FC4" w:rsidRPr="002024FF" w14:paraId="43DFFD2B" w14:textId="77777777" w:rsidTr="0074027F">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A21B33" w14:textId="77777777" w:rsidR="00B90FC4" w:rsidRPr="00B90FC4" w:rsidRDefault="00B90FC4" w:rsidP="003E2FCC">
            <w:pPr>
              <w:widowControl w:val="0"/>
              <w:numPr>
                <w:ilvl w:val="0"/>
                <w:numId w:val="124"/>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auto"/>
          </w:tcPr>
          <w:p w14:paraId="38D3BAFF" w14:textId="23C5313D" w:rsidR="00B90FC4" w:rsidRPr="0074027F" w:rsidRDefault="00B90FC4" w:rsidP="00B90FC4">
            <w:pPr>
              <w:widowControl w:val="0"/>
              <w:spacing w:before="120" w:line="254" w:lineRule="auto"/>
              <w:jc w:val="left"/>
              <w:rPr>
                <w:rFonts w:ascii="Calibri" w:eastAsia="Calibri" w:hAnsi="Calibri"/>
                <w:sz w:val="20"/>
                <w:szCs w:val="20"/>
                <w:lang w:val="el-GR"/>
              </w:rPr>
            </w:pPr>
            <w:r w:rsidRPr="0074027F">
              <w:rPr>
                <w:rFonts w:ascii="Calibri" w:eastAsia="Calibri" w:hAnsi="Calibri"/>
                <w:sz w:val="20"/>
                <w:szCs w:val="20"/>
                <w:lang w:val="el-GR"/>
              </w:rPr>
              <w:t>Αναζήτησης έκθεσης από την βιβλιοθήκη της ΕΑΓΜΕ με χωρικά κριτήρια</w:t>
            </w:r>
            <w:r w:rsidR="005B2C2C" w:rsidRPr="0074027F">
              <w:rPr>
                <w:rFonts w:ascii="Calibri" w:eastAsia="Calibri" w:hAnsi="Calibri"/>
                <w:sz w:val="20"/>
                <w:szCs w:val="20"/>
                <w:lang w:val="el-GR"/>
              </w:rPr>
              <w:t xml:space="preserve"> και φίλτρα</w:t>
            </w:r>
          </w:p>
          <w:p w14:paraId="68FA4C17" w14:textId="7C992DBC" w:rsidR="00B90FC4" w:rsidRPr="0074027F" w:rsidRDefault="00B90FC4" w:rsidP="00B90FC4">
            <w:pPr>
              <w:widowControl w:val="0"/>
              <w:spacing w:before="120" w:line="254" w:lineRule="auto"/>
              <w:jc w:val="left"/>
              <w:rPr>
                <w:rFonts w:ascii="Calibri" w:eastAsia="Calibri" w:hAnsi="Calibri"/>
                <w:b/>
                <w:sz w:val="20"/>
                <w:szCs w:val="20"/>
                <w:lang w:val="el-GR"/>
              </w:rPr>
            </w:pPr>
            <w:r w:rsidRPr="0074027F">
              <w:rPr>
                <w:rFonts w:ascii="Calibri" w:eastAsia="Calibri" w:hAnsi="Calibri"/>
                <w:sz w:val="20"/>
                <w:szCs w:val="20"/>
                <w:lang w:val="el-GR"/>
              </w:rPr>
              <w:t xml:space="preserve"> </w:t>
            </w:r>
          </w:p>
        </w:tc>
        <w:tc>
          <w:tcPr>
            <w:tcW w:w="11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460304" w14:textId="6E5AE141" w:rsidR="00B90FC4" w:rsidRPr="0074027F" w:rsidRDefault="00B90FC4" w:rsidP="008F2A15">
            <w:pPr>
              <w:widowControl w:val="0"/>
              <w:spacing w:before="120" w:line="360" w:lineRule="auto"/>
              <w:jc w:val="center"/>
              <w:rPr>
                <w:rFonts w:ascii="Calibri" w:eastAsia="SimSun" w:hAnsi="Calibri"/>
                <w:lang w:val="el-GR"/>
              </w:rPr>
            </w:pPr>
            <w:r w:rsidRPr="0074027F">
              <w:rPr>
                <w:rFonts w:ascii="Calibri" w:eastAsia="SimSun" w:hAnsi="Calibri"/>
                <w:lang w:val="el-GR"/>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EA989" w14:textId="77777777" w:rsidR="00B90FC4" w:rsidRPr="0074027F" w:rsidRDefault="00B90FC4"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ADAFD" w14:textId="77777777" w:rsidR="00B90FC4" w:rsidRPr="0074027F" w:rsidRDefault="00B90FC4" w:rsidP="008F2A15">
            <w:pPr>
              <w:widowControl w:val="0"/>
              <w:spacing w:before="120" w:line="360" w:lineRule="auto"/>
              <w:jc w:val="center"/>
              <w:rPr>
                <w:rFonts w:ascii="Calibri" w:eastAsia="SimSun" w:hAnsi="Calibri"/>
                <w:color w:val="FF0000"/>
                <w:lang w:val="el-GR"/>
              </w:rPr>
            </w:pPr>
          </w:p>
        </w:tc>
      </w:tr>
      <w:tr w:rsidR="00B90FC4" w:rsidRPr="002024FF" w14:paraId="43F53858" w14:textId="77777777" w:rsidTr="0074027F">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FB8B71" w14:textId="77777777" w:rsidR="00B90FC4" w:rsidRPr="00B90FC4" w:rsidRDefault="00B90FC4" w:rsidP="003E2FCC">
            <w:pPr>
              <w:widowControl w:val="0"/>
              <w:numPr>
                <w:ilvl w:val="0"/>
                <w:numId w:val="124"/>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auto"/>
          </w:tcPr>
          <w:p w14:paraId="5E64F968" w14:textId="77777777" w:rsidR="00B90FC4" w:rsidRPr="0074027F" w:rsidRDefault="00B90FC4" w:rsidP="00B90FC4">
            <w:pPr>
              <w:widowControl w:val="0"/>
              <w:spacing w:before="120" w:line="254" w:lineRule="auto"/>
              <w:jc w:val="left"/>
              <w:rPr>
                <w:rFonts w:ascii="Calibri" w:eastAsia="Calibri" w:hAnsi="Calibri"/>
                <w:sz w:val="20"/>
                <w:szCs w:val="20"/>
                <w:lang w:val="el-GR"/>
              </w:rPr>
            </w:pPr>
            <w:r w:rsidRPr="0074027F">
              <w:rPr>
                <w:rFonts w:ascii="Calibri" w:eastAsia="Calibri" w:hAnsi="Calibri"/>
                <w:sz w:val="20"/>
                <w:szCs w:val="20"/>
                <w:lang w:val="el-GR"/>
              </w:rPr>
              <w:t>Εντοπισμός μελετών σε οποιαδήποτε περιοχή</w:t>
            </w:r>
          </w:p>
          <w:p w14:paraId="422154B4" w14:textId="597D7D6E" w:rsidR="00B90FC4" w:rsidRPr="0074027F" w:rsidRDefault="00B90FC4" w:rsidP="00B90FC4">
            <w:pPr>
              <w:widowControl w:val="0"/>
              <w:spacing w:before="120" w:line="254" w:lineRule="auto"/>
              <w:jc w:val="left"/>
              <w:rPr>
                <w:rFonts w:ascii="Calibri" w:eastAsia="Calibri" w:hAnsi="Calibri"/>
                <w:sz w:val="20"/>
                <w:szCs w:val="20"/>
                <w:lang w:val="el-GR"/>
              </w:rPr>
            </w:pPr>
            <w:r w:rsidRPr="0074027F">
              <w:rPr>
                <w:rFonts w:ascii="Calibri" w:eastAsia="Calibri" w:hAnsi="Calibri"/>
                <w:sz w:val="20"/>
                <w:szCs w:val="20"/>
                <w:lang w:val="el-GR"/>
              </w:rPr>
              <w:t xml:space="preserve"> </w:t>
            </w:r>
          </w:p>
        </w:tc>
        <w:tc>
          <w:tcPr>
            <w:tcW w:w="11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B518A" w14:textId="0D4A8C87" w:rsidR="00B90FC4" w:rsidRPr="0074027F" w:rsidRDefault="005B2C2C" w:rsidP="008F2A15">
            <w:pPr>
              <w:widowControl w:val="0"/>
              <w:spacing w:before="120" w:line="360" w:lineRule="auto"/>
              <w:jc w:val="center"/>
              <w:rPr>
                <w:rFonts w:ascii="Calibri" w:eastAsia="SimSun" w:hAnsi="Calibri"/>
                <w:lang w:val="el-GR"/>
              </w:rPr>
            </w:pPr>
            <w:r w:rsidRPr="0074027F">
              <w:rPr>
                <w:rFonts w:ascii="Calibri" w:eastAsia="SimSun" w:hAnsi="Calibri"/>
                <w:lang w:val="el-GR"/>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3CDF0" w14:textId="77777777" w:rsidR="00B90FC4" w:rsidRPr="0074027F" w:rsidRDefault="00B90FC4"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02983" w14:textId="77777777" w:rsidR="00B90FC4" w:rsidRPr="0074027F" w:rsidRDefault="00B90FC4" w:rsidP="008F2A15">
            <w:pPr>
              <w:widowControl w:val="0"/>
              <w:spacing w:before="120" w:line="360" w:lineRule="auto"/>
              <w:jc w:val="center"/>
              <w:rPr>
                <w:rFonts w:ascii="Calibri" w:eastAsia="SimSun" w:hAnsi="Calibri"/>
                <w:color w:val="FF0000"/>
                <w:lang w:val="el-GR"/>
              </w:rPr>
            </w:pPr>
          </w:p>
        </w:tc>
      </w:tr>
      <w:tr w:rsidR="00B90FC4" w:rsidRPr="002024FF" w14:paraId="231A34BE" w14:textId="77777777" w:rsidTr="0074027F">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8C3785" w14:textId="77777777" w:rsidR="00B90FC4" w:rsidRPr="00B90FC4" w:rsidRDefault="00B90FC4" w:rsidP="003E2FCC">
            <w:pPr>
              <w:widowControl w:val="0"/>
              <w:numPr>
                <w:ilvl w:val="0"/>
                <w:numId w:val="124"/>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auto"/>
          </w:tcPr>
          <w:p w14:paraId="3F662687" w14:textId="09F2ACD1" w:rsidR="00B90FC4" w:rsidRPr="0074027F" w:rsidRDefault="00B90FC4" w:rsidP="00B90FC4">
            <w:pPr>
              <w:widowControl w:val="0"/>
              <w:spacing w:before="120" w:line="254" w:lineRule="auto"/>
              <w:jc w:val="left"/>
              <w:rPr>
                <w:rFonts w:ascii="Calibri" w:eastAsia="Calibri" w:hAnsi="Calibri"/>
                <w:sz w:val="20"/>
                <w:szCs w:val="20"/>
                <w:lang w:val="el-GR"/>
              </w:rPr>
            </w:pPr>
            <w:r w:rsidRPr="0074027F">
              <w:rPr>
                <w:rFonts w:ascii="Calibri" w:eastAsia="Calibri" w:hAnsi="Calibri"/>
                <w:sz w:val="20"/>
                <w:szCs w:val="20"/>
                <w:lang w:val="el-GR"/>
              </w:rPr>
              <w:t xml:space="preserve">Δημιουργία πίνακα με τις μελέτες που εντοπίσθηκαν </w:t>
            </w:r>
            <w:r w:rsidR="005B2C2C" w:rsidRPr="0074027F">
              <w:rPr>
                <w:rFonts w:ascii="Calibri" w:eastAsia="Calibri" w:hAnsi="Calibri"/>
                <w:sz w:val="20"/>
                <w:szCs w:val="20"/>
                <w:lang w:val="el-GR"/>
              </w:rPr>
              <w:t>σε κάποια περιοχή ενδιαφέροντος</w:t>
            </w:r>
          </w:p>
          <w:p w14:paraId="663ACC5F" w14:textId="77777777" w:rsidR="00B90FC4" w:rsidRPr="0074027F" w:rsidRDefault="00B90FC4" w:rsidP="00B90FC4">
            <w:pPr>
              <w:widowControl w:val="0"/>
              <w:spacing w:before="120" w:line="254" w:lineRule="auto"/>
              <w:jc w:val="left"/>
              <w:rPr>
                <w:rFonts w:ascii="Calibri" w:eastAsia="Calibri" w:hAnsi="Calibri"/>
                <w:sz w:val="20"/>
                <w:szCs w:val="20"/>
                <w:lang w:val="el-GR"/>
              </w:rPr>
            </w:pPr>
          </w:p>
        </w:tc>
        <w:tc>
          <w:tcPr>
            <w:tcW w:w="11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F374B" w14:textId="7FFDCE09" w:rsidR="00B90FC4" w:rsidRPr="0074027F" w:rsidRDefault="005B2C2C" w:rsidP="008F2A15">
            <w:pPr>
              <w:widowControl w:val="0"/>
              <w:spacing w:before="120" w:line="360" w:lineRule="auto"/>
              <w:jc w:val="center"/>
              <w:rPr>
                <w:rFonts w:ascii="Calibri" w:eastAsia="SimSun" w:hAnsi="Calibri"/>
                <w:lang w:val="el-GR"/>
              </w:rPr>
            </w:pPr>
            <w:r w:rsidRPr="0074027F">
              <w:rPr>
                <w:rFonts w:ascii="Calibri" w:eastAsia="SimSun" w:hAnsi="Calibri"/>
                <w:lang w:val="el-GR"/>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92FD5" w14:textId="77777777" w:rsidR="00B90FC4" w:rsidRPr="0074027F" w:rsidRDefault="00B90FC4"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CD453" w14:textId="77777777" w:rsidR="00B90FC4" w:rsidRPr="0074027F" w:rsidRDefault="00B90FC4" w:rsidP="008F2A15">
            <w:pPr>
              <w:widowControl w:val="0"/>
              <w:spacing w:before="120" w:line="360" w:lineRule="auto"/>
              <w:jc w:val="center"/>
              <w:rPr>
                <w:rFonts w:ascii="Calibri" w:eastAsia="SimSun" w:hAnsi="Calibri"/>
                <w:color w:val="FF0000"/>
                <w:lang w:val="el-GR"/>
              </w:rPr>
            </w:pPr>
          </w:p>
        </w:tc>
      </w:tr>
      <w:tr w:rsidR="00B90FC4" w:rsidRPr="00B67370" w14:paraId="13BAE27C" w14:textId="77777777" w:rsidTr="0074027F">
        <w:tc>
          <w:tcPr>
            <w:tcW w:w="9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1F1ED5" w14:textId="77777777" w:rsidR="00B90FC4" w:rsidRPr="00B90FC4" w:rsidRDefault="00B90FC4" w:rsidP="003E2FCC">
            <w:pPr>
              <w:widowControl w:val="0"/>
              <w:numPr>
                <w:ilvl w:val="0"/>
                <w:numId w:val="124"/>
              </w:numPr>
              <w:suppressAutoHyphens w:val="0"/>
              <w:spacing w:before="120" w:after="0" w:line="360" w:lineRule="auto"/>
              <w:jc w:val="center"/>
              <w:rPr>
                <w:rFonts w:ascii="Calibri" w:eastAsia="SimSun" w:hAnsi="Calibri"/>
                <w:lang w:val="el-GR"/>
              </w:rPr>
            </w:pPr>
          </w:p>
        </w:tc>
        <w:tc>
          <w:tcPr>
            <w:tcW w:w="3226" w:type="dxa"/>
            <w:tcBorders>
              <w:top w:val="single" w:sz="4" w:space="0" w:color="000000"/>
              <w:left w:val="single" w:sz="4" w:space="0" w:color="000000"/>
              <w:bottom w:val="single" w:sz="4" w:space="0" w:color="000000"/>
              <w:right w:val="single" w:sz="4" w:space="0" w:color="000000"/>
            </w:tcBorders>
            <w:shd w:val="clear" w:color="auto" w:fill="auto"/>
          </w:tcPr>
          <w:p w14:paraId="2FEECB24" w14:textId="67060F7C" w:rsidR="00B90FC4" w:rsidRPr="0074027F" w:rsidRDefault="005B2C2C" w:rsidP="005B2C2C">
            <w:pPr>
              <w:widowControl w:val="0"/>
              <w:spacing w:before="120" w:line="254" w:lineRule="auto"/>
              <w:jc w:val="left"/>
              <w:rPr>
                <w:rFonts w:ascii="Calibri" w:eastAsia="Calibri" w:hAnsi="Calibri"/>
                <w:sz w:val="20"/>
                <w:szCs w:val="20"/>
                <w:lang w:val="el-GR"/>
              </w:rPr>
            </w:pPr>
            <w:r w:rsidRPr="0074027F">
              <w:rPr>
                <w:rFonts w:ascii="Calibri" w:eastAsia="Calibri" w:hAnsi="Calibri"/>
                <w:sz w:val="20"/>
                <w:szCs w:val="20"/>
                <w:lang w:val="el-GR"/>
              </w:rPr>
              <w:t xml:space="preserve">Επικοινωνία μέσω </w:t>
            </w:r>
            <w:r w:rsidRPr="0074027F">
              <w:rPr>
                <w:rFonts w:ascii="Calibri" w:eastAsia="Calibri" w:hAnsi="Calibri"/>
                <w:sz w:val="20"/>
                <w:szCs w:val="20"/>
                <w:lang w:val="en-US"/>
              </w:rPr>
              <w:t>API</w:t>
            </w:r>
            <w:r w:rsidRPr="0074027F">
              <w:rPr>
                <w:rFonts w:ascii="Calibri" w:eastAsia="Calibri" w:hAnsi="Calibri"/>
                <w:sz w:val="20"/>
                <w:szCs w:val="20"/>
                <w:lang w:val="el-GR"/>
              </w:rPr>
              <w:t xml:space="preserve"> με </w:t>
            </w:r>
            <w:r w:rsidR="00B90FC4" w:rsidRPr="0074027F">
              <w:rPr>
                <w:rFonts w:ascii="Calibri" w:eastAsia="Calibri" w:hAnsi="Calibri"/>
                <w:sz w:val="20"/>
                <w:szCs w:val="20"/>
                <w:lang w:val="el-GR"/>
              </w:rPr>
              <w:t>το λογισμικό της βιβλιοθήκης OPEN ABEKT με βάση τον βιβλιογραφικό κωδικό μελέτης</w:t>
            </w:r>
            <w:r w:rsidRPr="0074027F">
              <w:rPr>
                <w:rFonts w:ascii="Calibri" w:eastAsia="Calibri" w:hAnsi="Calibri"/>
                <w:sz w:val="20"/>
                <w:szCs w:val="20"/>
                <w:lang w:val="el-GR"/>
              </w:rPr>
              <w:t xml:space="preserve"> για λήψη των μελετών από τους χρήστες. (Σε περίπτωση που αυτό είναι εφικτό μετά από συνεννόηση με το ΕΚΤ)</w:t>
            </w:r>
          </w:p>
        </w:tc>
        <w:tc>
          <w:tcPr>
            <w:tcW w:w="114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3DDEB" w14:textId="14AA8DDA" w:rsidR="00B90FC4" w:rsidRPr="0074027F" w:rsidRDefault="00FD25EB" w:rsidP="008F2A15">
            <w:pPr>
              <w:widowControl w:val="0"/>
              <w:spacing w:before="120" w:line="360" w:lineRule="auto"/>
              <w:jc w:val="center"/>
              <w:rPr>
                <w:rFonts w:ascii="Calibri" w:eastAsia="SimSun" w:hAnsi="Calibri"/>
                <w:lang w:val="el-GR"/>
              </w:rPr>
            </w:pPr>
            <w:r>
              <w:rPr>
                <w:rFonts w:ascii="Calibri" w:eastAsia="SimSun" w:hAnsi="Calibri"/>
                <w:lang w:val="el-GR"/>
              </w:rPr>
              <w:t>ΝΑΙ</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958945" w14:textId="77777777" w:rsidR="00B90FC4" w:rsidRPr="0074027F" w:rsidRDefault="00B90FC4" w:rsidP="008F2A15">
            <w:pPr>
              <w:widowControl w:val="0"/>
              <w:spacing w:before="120" w:line="360" w:lineRule="auto"/>
              <w:jc w:val="center"/>
              <w:rPr>
                <w:rFonts w:ascii="Calibri" w:eastAsia="SimSun" w:hAnsi="Calibri"/>
                <w:lang w:val="el-GR"/>
              </w:rPr>
            </w:pPr>
          </w:p>
        </w:tc>
        <w:tc>
          <w:tcPr>
            <w:tcW w:w="3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BFCA25" w14:textId="77777777" w:rsidR="00B90FC4" w:rsidRPr="0074027F" w:rsidRDefault="00B90FC4" w:rsidP="008F2A15">
            <w:pPr>
              <w:widowControl w:val="0"/>
              <w:spacing w:before="120" w:line="360" w:lineRule="auto"/>
              <w:jc w:val="center"/>
              <w:rPr>
                <w:rFonts w:ascii="Calibri" w:eastAsia="SimSun" w:hAnsi="Calibri"/>
                <w:color w:val="FF0000"/>
                <w:lang w:val="el-GR"/>
              </w:rPr>
            </w:pPr>
          </w:p>
        </w:tc>
      </w:tr>
    </w:tbl>
    <w:p w14:paraId="014B31CC" w14:textId="77777777" w:rsidR="00381219" w:rsidRDefault="00381219" w:rsidP="00381219">
      <w:pPr>
        <w:rPr>
          <w:rFonts w:ascii="Calibri" w:eastAsia="SimSun" w:hAnsi="Calibri"/>
          <w:lang w:val="el-GR"/>
        </w:rPr>
      </w:pPr>
    </w:p>
    <w:p w14:paraId="3CC2077F" w14:textId="77777777" w:rsidR="00381219" w:rsidRDefault="00381219" w:rsidP="00381219">
      <w:pPr>
        <w:rPr>
          <w:rFonts w:ascii="Calibri" w:eastAsia="SimSun" w:hAnsi="Calibri"/>
          <w:lang w:val="el-GR"/>
        </w:rPr>
      </w:pPr>
    </w:p>
    <w:p w14:paraId="7AA6694D" w14:textId="77777777" w:rsidR="00381219" w:rsidRDefault="00381219" w:rsidP="00381219">
      <w:pPr>
        <w:rPr>
          <w:rFonts w:ascii="Calibri" w:eastAsia="SimSun" w:hAnsi="Calibri"/>
          <w:lang w:val="el-GR"/>
        </w:rPr>
      </w:pPr>
    </w:p>
    <w:p w14:paraId="5D22B64B" w14:textId="77777777" w:rsidR="00381219" w:rsidRDefault="00381219" w:rsidP="00381219">
      <w:pPr>
        <w:rPr>
          <w:rFonts w:ascii="Calibri" w:eastAsia="SimSun" w:hAnsi="Calibri"/>
          <w:lang w:val="el-GR"/>
        </w:rPr>
      </w:pPr>
    </w:p>
    <w:p w14:paraId="17B836E3" w14:textId="77777777" w:rsidR="00381219" w:rsidRDefault="00381219" w:rsidP="00381219">
      <w:pPr>
        <w:rPr>
          <w:rFonts w:ascii="Calibri" w:eastAsia="SimSun" w:hAnsi="Calibri"/>
          <w:lang w:val="el-GR"/>
        </w:rPr>
      </w:pPr>
    </w:p>
    <w:p w14:paraId="111E5B90" w14:textId="77777777" w:rsidR="00381219" w:rsidRPr="00381219" w:rsidRDefault="00381219" w:rsidP="00330CF5">
      <w:pPr>
        <w:pStyle w:val="3"/>
        <w:numPr>
          <w:ilvl w:val="0"/>
          <w:numId w:val="0"/>
        </w:numPr>
        <w:ind w:left="720"/>
      </w:pPr>
      <w:bookmarkStart w:id="821" w:name="_Toc91006701"/>
      <w:bookmarkStart w:id="822" w:name="_Toc125557834"/>
      <w:r w:rsidRPr="00381219">
        <w:t>Γ. Υπηρεσίες Ανάπτυξης Γεωπύλης</w:t>
      </w:r>
      <w:bookmarkEnd w:id="821"/>
      <w:bookmarkEnd w:id="822"/>
    </w:p>
    <w:tbl>
      <w:tblPr>
        <w:tblpPr w:leftFromText="180" w:rightFromText="180" w:vertAnchor="page" w:horzAnchor="margin" w:tblpY="9541"/>
        <w:tblW w:w="9307" w:type="dxa"/>
        <w:tblBorders>
          <w:top w:val="thinThickLargeGap" w:sz="24" w:space="0" w:color="auto"/>
          <w:left w:val="thinThickLargeGap" w:sz="24" w:space="0" w:color="auto"/>
          <w:bottom w:val="thickThinLargeGap" w:sz="24" w:space="0" w:color="auto"/>
          <w:right w:val="thickThinLargeGap" w:sz="24" w:space="0" w:color="auto"/>
          <w:insideH w:val="single" w:sz="4" w:space="0" w:color="auto"/>
          <w:insideV w:val="single" w:sz="4" w:space="0" w:color="auto"/>
        </w:tblBorders>
        <w:tblLook w:val="0000" w:firstRow="0" w:lastRow="0" w:firstColumn="0" w:lastColumn="0" w:noHBand="0" w:noVBand="0"/>
      </w:tblPr>
      <w:tblGrid>
        <w:gridCol w:w="5347"/>
        <w:gridCol w:w="1890"/>
        <w:gridCol w:w="2070"/>
      </w:tblGrid>
      <w:tr w:rsidR="00381219" w:rsidRPr="005B2C2C" w14:paraId="0E6B8821" w14:textId="77777777" w:rsidTr="008F2A15">
        <w:trPr>
          <w:trHeight w:val="233"/>
        </w:trPr>
        <w:tc>
          <w:tcPr>
            <w:tcW w:w="5347" w:type="dxa"/>
          </w:tcPr>
          <w:p w14:paraId="54AB6686" w14:textId="77777777" w:rsidR="00381219" w:rsidRPr="005B2C2C" w:rsidRDefault="00381219" w:rsidP="008F2A15">
            <w:pPr>
              <w:rPr>
                <w:rFonts w:ascii="Calibri" w:eastAsia="SimSun" w:hAnsi="Calibri"/>
                <w:b/>
                <w:bCs/>
                <w:lang w:val="el-GR"/>
              </w:rPr>
            </w:pPr>
            <w:r w:rsidRPr="008B228E">
              <w:rPr>
                <w:rFonts w:ascii="Calibri" w:eastAsia="SimSun" w:hAnsi="Calibri"/>
                <w:b/>
                <w:bCs/>
                <w:lang w:val="el-GR"/>
              </w:rPr>
              <w:t>Περιγραφή</w:t>
            </w:r>
            <w:r w:rsidRPr="005B2C2C">
              <w:rPr>
                <w:rFonts w:ascii="Calibri" w:eastAsia="SimSun" w:hAnsi="Calibri"/>
                <w:b/>
                <w:bCs/>
                <w:lang w:val="el-GR"/>
              </w:rPr>
              <w:t xml:space="preserve"> </w:t>
            </w:r>
            <w:r w:rsidRPr="008B228E">
              <w:rPr>
                <w:rFonts w:ascii="Calibri" w:eastAsia="SimSun" w:hAnsi="Calibri"/>
                <w:b/>
                <w:bCs/>
                <w:lang w:val="el-GR"/>
              </w:rPr>
              <w:t>Υπηρεσιών</w:t>
            </w:r>
          </w:p>
        </w:tc>
        <w:tc>
          <w:tcPr>
            <w:tcW w:w="1890" w:type="dxa"/>
            <w:vAlign w:val="center"/>
          </w:tcPr>
          <w:p w14:paraId="4E88F9E5" w14:textId="77777777" w:rsidR="00381219" w:rsidRPr="005B2C2C" w:rsidRDefault="00381219" w:rsidP="008F2A15">
            <w:pPr>
              <w:ind w:left="720"/>
              <w:rPr>
                <w:rFonts w:ascii="Calibri" w:eastAsia="SimSun" w:hAnsi="Calibri"/>
                <w:lang w:val="el-GR"/>
              </w:rPr>
            </w:pPr>
            <w:r w:rsidRPr="008B228E">
              <w:rPr>
                <w:rFonts w:ascii="Calibri" w:eastAsia="SimSun" w:hAnsi="Calibri"/>
                <w:lang w:val="el-GR"/>
              </w:rPr>
              <w:t>Απαίτηση</w:t>
            </w:r>
          </w:p>
        </w:tc>
        <w:tc>
          <w:tcPr>
            <w:tcW w:w="2070" w:type="dxa"/>
          </w:tcPr>
          <w:p w14:paraId="77E7B083" w14:textId="77777777" w:rsidR="00381219" w:rsidRPr="005B2C2C" w:rsidRDefault="00381219" w:rsidP="008F2A15">
            <w:pPr>
              <w:ind w:left="360"/>
              <w:rPr>
                <w:rFonts w:ascii="Calibri" w:eastAsia="SimSun" w:hAnsi="Calibri"/>
                <w:lang w:val="el-GR"/>
              </w:rPr>
            </w:pPr>
            <w:r w:rsidRPr="008B228E">
              <w:rPr>
                <w:rFonts w:ascii="Calibri" w:eastAsia="SimSun" w:hAnsi="Calibri"/>
                <w:lang w:val="el-GR"/>
              </w:rPr>
              <w:t>Παραπομπή</w:t>
            </w:r>
          </w:p>
        </w:tc>
      </w:tr>
      <w:tr w:rsidR="00381219" w:rsidRPr="008B228E" w14:paraId="6AB6F9BE" w14:textId="77777777" w:rsidTr="008F2A15">
        <w:trPr>
          <w:trHeight w:val="233"/>
        </w:trPr>
        <w:tc>
          <w:tcPr>
            <w:tcW w:w="5347" w:type="dxa"/>
          </w:tcPr>
          <w:p w14:paraId="4E521B40" w14:textId="77777777" w:rsidR="00381219" w:rsidRPr="008B228E" w:rsidRDefault="00381219" w:rsidP="008F2A15">
            <w:pPr>
              <w:rPr>
                <w:rFonts w:ascii="Calibri" w:eastAsia="SimSun" w:hAnsi="Calibri"/>
                <w:lang w:val="el-GR"/>
              </w:rPr>
            </w:pPr>
            <w:r w:rsidRPr="008B228E">
              <w:rPr>
                <w:rFonts w:ascii="Calibri" w:eastAsia="SimSun" w:hAnsi="Calibri"/>
                <w:lang w:val="el-GR"/>
              </w:rPr>
              <w:t>Αναζήτηση κατά γεωγραφική περιοχή και υποπεριοχή, γεωγραφικό μήκος-πλάτος, αλλά και μέσω διαδραστικού χάρτη</w:t>
            </w:r>
          </w:p>
          <w:p w14:paraId="3EEC481B" w14:textId="77777777" w:rsidR="00381219" w:rsidRPr="008B228E" w:rsidRDefault="00381219" w:rsidP="008F2A15">
            <w:pPr>
              <w:rPr>
                <w:rFonts w:ascii="Calibri" w:eastAsia="SimSun" w:hAnsi="Calibri"/>
                <w:b/>
                <w:bCs/>
                <w:lang w:val="el-GR"/>
              </w:rPr>
            </w:pPr>
          </w:p>
        </w:tc>
        <w:tc>
          <w:tcPr>
            <w:tcW w:w="1890" w:type="dxa"/>
            <w:vAlign w:val="center"/>
          </w:tcPr>
          <w:p w14:paraId="09971631"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043B1C3D" w14:textId="77777777" w:rsidR="00381219" w:rsidRPr="008B228E" w:rsidRDefault="00381219" w:rsidP="008F2A15">
            <w:pPr>
              <w:ind w:left="360"/>
              <w:rPr>
                <w:rFonts w:ascii="Calibri" w:eastAsia="SimSun" w:hAnsi="Calibri"/>
                <w:lang w:val="el-GR"/>
              </w:rPr>
            </w:pPr>
          </w:p>
        </w:tc>
      </w:tr>
      <w:tr w:rsidR="00381219" w:rsidRPr="008B228E" w14:paraId="16858742" w14:textId="77777777" w:rsidTr="008F2A15">
        <w:trPr>
          <w:trHeight w:val="233"/>
        </w:trPr>
        <w:tc>
          <w:tcPr>
            <w:tcW w:w="5347" w:type="dxa"/>
          </w:tcPr>
          <w:p w14:paraId="0897E6F6" w14:textId="5286A044" w:rsidR="00381219" w:rsidRPr="008B228E" w:rsidRDefault="00381219" w:rsidP="008F2A15">
            <w:pPr>
              <w:rPr>
                <w:rFonts w:ascii="Calibri" w:eastAsia="SimSun" w:hAnsi="Calibri"/>
                <w:lang w:val="el-GR"/>
              </w:rPr>
            </w:pPr>
            <w:r w:rsidRPr="008B228E">
              <w:rPr>
                <w:rFonts w:ascii="Calibri" w:eastAsia="SimSun" w:hAnsi="Calibri"/>
                <w:lang w:val="el-GR"/>
              </w:rPr>
              <w:t xml:space="preserve">Αναζήτηση κατά κατηγοριοποιημένες ομάδες ομοειδούς πληροφορίας (πχ, υποθαλάσσια δεδομένα, γεωλογία, λατομεία, </w:t>
            </w:r>
            <w:r w:rsidR="00F001D3" w:rsidRPr="008B228E">
              <w:rPr>
                <w:rFonts w:ascii="Calibri" w:eastAsia="SimSun" w:hAnsi="Calibri"/>
                <w:lang w:val="el-GR"/>
              </w:rPr>
              <w:t>κλπ.</w:t>
            </w:r>
            <w:r w:rsidRPr="008B228E">
              <w:rPr>
                <w:rFonts w:ascii="Calibri" w:eastAsia="SimSun" w:hAnsi="Calibri"/>
                <w:lang w:val="el-GR"/>
              </w:rPr>
              <w:t>)</w:t>
            </w:r>
          </w:p>
          <w:p w14:paraId="46842549" w14:textId="77777777" w:rsidR="00381219" w:rsidRPr="008B228E" w:rsidRDefault="00381219" w:rsidP="008F2A15">
            <w:pPr>
              <w:rPr>
                <w:rFonts w:ascii="Calibri" w:eastAsia="SimSun" w:hAnsi="Calibri"/>
                <w:b/>
                <w:bCs/>
                <w:lang w:val="el-GR"/>
              </w:rPr>
            </w:pPr>
          </w:p>
        </w:tc>
        <w:tc>
          <w:tcPr>
            <w:tcW w:w="1890" w:type="dxa"/>
            <w:vAlign w:val="center"/>
          </w:tcPr>
          <w:p w14:paraId="56974B04"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0525CF12" w14:textId="77777777" w:rsidR="00381219" w:rsidRPr="008B228E" w:rsidRDefault="00381219" w:rsidP="008F2A15">
            <w:pPr>
              <w:ind w:left="360"/>
              <w:rPr>
                <w:rFonts w:ascii="Calibri" w:eastAsia="SimSun" w:hAnsi="Calibri"/>
                <w:lang w:val="el-GR"/>
              </w:rPr>
            </w:pPr>
          </w:p>
        </w:tc>
      </w:tr>
      <w:tr w:rsidR="00381219" w:rsidRPr="008B228E" w14:paraId="51759CE1" w14:textId="77777777" w:rsidTr="008F2A15">
        <w:trPr>
          <w:trHeight w:val="233"/>
        </w:trPr>
        <w:tc>
          <w:tcPr>
            <w:tcW w:w="5347" w:type="dxa"/>
          </w:tcPr>
          <w:p w14:paraId="1BA2BEC7" w14:textId="27A2186A" w:rsidR="00381219" w:rsidRPr="008B228E" w:rsidRDefault="00381219" w:rsidP="008F2A15">
            <w:pPr>
              <w:rPr>
                <w:rFonts w:ascii="Calibri" w:eastAsia="SimSun" w:hAnsi="Calibri"/>
                <w:lang w:val="el-GR"/>
              </w:rPr>
            </w:pPr>
            <w:r w:rsidRPr="008B228E">
              <w:rPr>
                <w:rFonts w:ascii="Calibri" w:eastAsia="SimSun" w:hAnsi="Calibri"/>
                <w:lang w:val="el-GR"/>
              </w:rPr>
              <w:t>Αναζήτηση με θεματικές κατηγορίες - υποκατηγορίες (πχ καταστροφές-(σεισμοί,</w:t>
            </w:r>
            <w:r w:rsidR="00F001D3" w:rsidRPr="001247AF">
              <w:rPr>
                <w:rFonts w:ascii="Calibri" w:eastAsia="SimSun" w:hAnsi="Calibri"/>
                <w:lang w:val="el-GR"/>
              </w:rPr>
              <w:t xml:space="preserve"> </w:t>
            </w:r>
            <w:r w:rsidRPr="008B228E">
              <w:rPr>
                <w:rFonts w:ascii="Calibri" w:eastAsia="SimSun" w:hAnsi="Calibri"/>
                <w:lang w:val="el-GR"/>
              </w:rPr>
              <w:t>πλημμύρες), μόλυνση-(νερών, ΧΥΤΑ), μελέτες, φωτογραφίες, πρακτικά συνεδρίων,</w:t>
            </w:r>
            <w:r w:rsidR="00F001D3" w:rsidRPr="006F209E">
              <w:rPr>
                <w:rFonts w:ascii="Calibri" w:eastAsia="SimSun" w:hAnsi="Calibri"/>
                <w:lang w:val="el-GR"/>
              </w:rPr>
              <w:t xml:space="preserve"> </w:t>
            </w:r>
            <w:r w:rsidR="00F001D3" w:rsidRPr="008B228E">
              <w:rPr>
                <w:rFonts w:ascii="Calibri" w:eastAsia="SimSun" w:hAnsi="Calibri"/>
                <w:lang w:val="el-GR"/>
              </w:rPr>
              <w:t>κλπ.</w:t>
            </w:r>
            <w:r w:rsidRPr="008B228E">
              <w:rPr>
                <w:rFonts w:ascii="Calibri" w:eastAsia="SimSun" w:hAnsi="Calibri"/>
                <w:lang w:val="el-GR"/>
              </w:rPr>
              <w:t>)</w:t>
            </w:r>
          </w:p>
          <w:p w14:paraId="4D7D9CED" w14:textId="77777777" w:rsidR="00381219" w:rsidRPr="008B228E" w:rsidRDefault="00381219" w:rsidP="008F2A15">
            <w:pPr>
              <w:rPr>
                <w:rFonts w:ascii="Calibri" w:eastAsia="SimSun" w:hAnsi="Calibri"/>
                <w:b/>
                <w:bCs/>
                <w:lang w:val="el-GR"/>
              </w:rPr>
            </w:pPr>
          </w:p>
        </w:tc>
        <w:tc>
          <w:tcPr>
            <w:tcW w:w="1890" w:type="dxa"/>
            <w:vAlign w:val="center"/>
          </w:tcPr>
          <w:p w14:paraId="66FA189F"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238F7483" w14:textId="77777777" w:rsidR="00381219" w:rsidRPr="008B228E" w:rsidRDefault="00381219" w:rsidP="008F2A15">
            <w:pPr>
              <w:ind w:left="360"/>
              <w:rPr>
                <w:rFonts w:ascii="Calibri" w:eastAsia="SimSun" w:hAnsi="Calibri"/>
                <w:lang w:val="el-GR"/>
              </w:rPr>
            </w:pPr>
          </w:p>
        </w:tc>
      </w:tr>
      <w:tr w:rsidR="00381219" w:rsidRPr="008B228E" w14:paraId="07E41EF6" w14:textId="77777777" w:rsidTr="008F2A15">
        <w:trPr>
          <w:trHeight w:val="233"/>
        </w:trPr>
        <w:tc>
          <w:tcPr>
            <w:tcW w:w="5347" w:type="dxa"/>
          </w:tcPr>
          <w:p w14:paraId="28105508" w14:textId="77777777" w:rsidR="00381219" w:rsidRPr="008B228E" w:rsidRDefault="00381219" w:rsidP="008F2A15">
            <w:pPr>
              <w:rPr>
                <w:rFonts w:ascii="Calibri" w:eastAsia="SimSun" w:hAnsi="Calibri"/>
                <w:b/>
                <w:bCs/>
                <w:lang w:val="el-GR"/>
              </w:rPr>
            </w:pPr>
            <w:r w:rsidRPr="008B228E">
              <w:rPr>
                <w:rFonts w:ascii="Calibri" w:eastAsia="SimSun" w:hAnsi="Calibri"/>
                <w:lang w:val="el-GR"/>
              </w:rPr>
              <w:t>Αναζήτηση με  ημερομηνίες δημιουργίας ή / και διάθεσης της πληροφορίας</w:t>
            </w:r>
          </w:p>
        </w:tc>
        <w:tc>
          <w:tcPr>
            <w:tcW w:w="1890" w:type="dxa"/>
            <w:vAlign w:val="center"/>
          </w:tcPr>
          <w:p w14:paraId="159ADFF6"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718EA1DA" w14:textId="77777777" w:rsidR="00381219" w:rsidRPr="008B228E" w:rsidRDefault="00381219" w:rsidP="008F2A15">
            <w:pPr>
              <w:ind w:left="360"/>
              <w:rPr>
                <w:rFonts w:ascii="Calibri" w:eastAsia="SimSun" w:hAnsi="Calibri"/>
                <w:lang w:val="el-GR"/>
              </w:rPr>
            </w:pPr>
          </w:p>
        </w:tc>
      </w:tr>
      <w:tr w:rsidR="00381219" w:rsidRPr="008B228E" w14:paraId="6DBCA3AE" w14:textId="77777777" w:rsidTr="008F2A15">
        <w:trPr>
          <w:trHeight w:val="233"/>
        </w:trPr>
        <w:tc>
          <w:tcPr>
            <w:tcW w:w="5347" w:type="dxa"/>
          </w:tcPr>
          <w:p w14:paraId="55847318" w14:textId="1F07039E" w:rsidR="00381219" w:rsidRPr="008B228E" w:rsidRDefault="00381219" w:rsidP="008F2A15">
            <w:pPr>
              <w:rPr>
                <w:rFonts w:ascii="Calibri" w:eastAsia="SimSun" w:hAnsi="Calibri"/>
                <w:lang w:val="el-GR"/>
              </w:rPr>
            </w:pPr>
            <w:r w:rsidRPr="008B228E">
              <w:rPr>
                <w:rFonts w:ascii="Calibri" w:eastAsia="SimSun" w:hAnsi="Calibri"/>
                <w:lang w:val="el-GR"/>
              </w:rPr>
              <w:t xml:space="preserve">Αναζήτηση με τύπο δεδομένων που αναφέρεται ο κατάλογος (πχ, ψηφιακά, ή διαδραστικά, ή αναλογικά, ή </w:t>
            </w:r>
            <w:r w:rsidRPr="008B228E">
              <w:rPr>
                <w:rFonts w:ascii="Calibri" w:eastAsia="SimSun" w:hAnsi="Calibri"/>
                <w:lang w:val="en-US"/>
              </w:rPr>
              <w:t>downloadable</w:t>
            </w:r>
            <w:r w:rsidRPr="008B228E">
              <w:rPr>
                <w:rFonts w:ascii="Calibri" w:eastAsia="SimSun" w:hAnsi="Calibri"/>
                <w:lang w:val="el-GR"/>
              </w:rPr>
              <w:t xml:space="preserve">, </w:t>
            </w:r>
            <w:r w:rsidR="00F001D3" w:rsidRPr="008B228E">
              <w:rPr>
                <w:rFonts w:ascii="Calibri" w:eastAsia="SimSun" w:hAnsi="Calibri"/>
                <w:lang w:val="el-GR"/>
              </w:rPr>
              <w:t>κλπ.</w:t>
            </w:r>
            <w:r w:rsidRPr="008B228E">
              <w:rPr>
                <w:rFonts w:ascii="Calibri" w:eastAsia="SimSun" w:hAnsi="Calibri"/>
                <w:lang w:val="el-GR"/>
              </w:rPr>
              <w:t>) Ελεύθερο κείμενο καθώς και με λέξεις "κλειδιά", με δυνατότητα επιλογής για μεμονωμένες λέξεις, η για συνδυασμό λέξεων-φράσεων.</w:t>
            </w:r>
            <w:r w:rsidR="00F001D3" w:rsidRPr="001247AF">
              <w:rPr>
                <w:rFonts w:ascii="Calibri" w:eastAsia="SimSun" w:hAnsi="Calibri"/>
                <w:lang w:val="el-GR"/>
              </w:rPr>
              <w:t xml:space="preserve"> </w:t>
            </w:r>
            <w:r w:rsidRPr="008B228E">
              <w:rPr>
                <w:rFonts w:ascii="Calibri" w:eastAsia="SimSun" w:hAnsi="Calibri"/>
                <w:lang w:val="el-GR"/>
              </w:rPr>
              <w:t xml:space="preserve">Το αποτέλεσμα θα μπορεί να φιλτραριστεί με διάφορους τρόπους για να μπορεί να γίνει καλύτερα αναγνώσιμο, βάσει ημερομηνίας, πιστότητας αποτελέσματος, κατηγορίας, κλπ. Επίσης θα δίνεται η δυνατότητα αποθήκευσης του σε μορφή </w:t>
            </w:r>
            <w:r w:rsidRPr="008B228E">
              <w:rPr>
                <w:rFonts w:ascii="Calibri" w:eastAsia="SimSun" w:hAnsi="Calibri"/>
                <w:lang w:val="en-US"/>
              </w:rPr>
              <w:t>txt</w:t>
            </w:r>
            <w:r w:rsidRPr="008B228E">
              <w:rPr>
                <w:rFonts w:ascii="Calibri" w:eastAsia="SimSun" w:hAnsi="Calibri"/>
                <w:lang w:val="el-GR"/>
              </w:rPr>
              <w:t xml:space="preserve"> η/και </w:t>
            </w:r>
            <w:r w:rsidRPr="008B228E">
              <w:rPr>
                <w:rFonts w:ascii="Calibri" w:eastAsia="SimSun" w:hAnsi="Calibri"/>
                <w:lang w:val="en-US"/>
              </w:rPr>
              <w:t>pdf</w:t>
            </w:r>
            <w:r w:rsidRPr="008B228E">
              <w:rPr>
                <w:rFonts w:ascii="Calibri" w:eastAsia="SimSun" w:hAnsi="Calibri"/>
                <w:lang w:val="el-GR"/>
              </w:rPr>
              <w:t xml:space="preserve">, για να μπορεί να αποθηκευτεί ή και να αποσταλεί μέσω ηλεκτρονικού ταχυδρομείου. </w:t>
            </w:r>
          </w:p>
        </w:tc>
        <w:tc>
          <w:tcPr>
            <w:tcW w:w="1890" w:type="dxa"/>
            <w:vAlign w:val="center"/>
          </w:tcPr>
          <w:p w14:paraId="5540549B"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1FFAA5F0" w14:textId="77777777" w:rsidR="00381219" w:rsidRPr="008B228E" w:rsidRDefault="00381219" w:rsidP="008F2A15">
            <w:pPr>
              <w:ind w:left="720"/>
              <w:rPr>
                <w:rFonts w:ascii="Calibri" w:eastAsia="SimSun" w:hAnsi="Calibri"/>
                <w:lang w:val="el-GR"/>
              </w:rPr>
            </w:pPr>
          </w:p>
        </w:tc>
      </w:tr>
      <w:tr w:rsidR="00381219" w:rsidRPr="008B228E" w14:paraId="07B418BC" w14:textId="77777777" w:rsidTr="008F2A15">
        <w:trPr>
          <w:trHeight w:val="233"/>
        </w:trPr>
        <w:tc>
          <w:tcPr>
            <w:tcW w:w="5347" w:type="dxa"/>
          </w:tcPr>
          <w:p w14:paraId="78E02C97" w14:textId="4621D442" w:rsidR="00381219" w:rsidRPr="008B228E" w:rsidRDefault="00381219" w:rsidP="008F2A15">
            <w:pPr>
              <w:rPr>
                <w:rFonts w:ascii="Calibri" w:eastAsia="SimSun" w:hAnsi="Calibri"/>
                <w:lang w:val="el-GR"/>
              </w:rPr>
            </w:pPr>
            <w:r w:rsidRPr="008B228E">
              <w:rPr>
                <w:rFonts w:ascii="Calibri" w:eastAsia="SimSun" w:hAnsi="Calibri"/>
                <w:lang w:val="el-GR"/>
              </w:rPr>
              <w:t>Αναζήτηση με ελεύθερο κείμενο καθώς και με λέξεις "κλειδιά", με δυνατότητα επιλογής για μεμονωμένες λέξεις, η για συνδυασμό λέξεων-φράσεων.</w:t>
            </w:r>
            <w:r w:rsidR="00F001D3" w:rsidRPr="006F209E">
              <w:rPr>
                <w:rFonts w:ascii="Calibri" w:eastAsia="SimSun" w:hAnsi="Calibri"/>
                <w:lang w:val="el-GR"/>
              </w:rPr>
              <w:t xml:space="preserve"> </w:t>
            </w:r>
            <w:r w:rsidRPr="008B228E">
              <w:rPr>
                <w:rFonts w:ascii="Calibri" w:eastAsia="SimSun" w:hAnsi="Calibri"/>
                <w:lang w:val="el-GR"/>
              </w:rPr>
              <w:t xml:space="preserve">Το αποτέλεσμα θα μπορεί να φιλτραριστεί με διάφορους τρόπους για να μπορεί να γίνει καλύτερα αναγνώσιμο, βάσει ημερομηνίας, πιστότητας αποτελέσματος, κατηγορίας, κλπ. Επίσης θα δίνεται η δυνατότητα αποθήκευσης του σε μορφή </w:t>
            </w:r>
            <w:r w:rsidRPr="008B228E">
              <w:rPr>
                <w:rFonts w:ascii="Calibri" w:eastAsia="SimSun" w:hAnsi="Calibri"/>
                <w:lang w:val="en-US"/>
              </w:rPr>
              <w:t>txt</w:t>
            </w:r>
            <w:r w:rsidRPr="008B228E">
              <w:rPr>
                <w:rFonts w:ascii="Calibri" w:eastAsia="SimSun" w:hAnsi="Calibri"/>
                <w:lang w:val="el-GR"/>
              </w:rPr>
              <w:t xml:space="preserve"> η/και </w:t>
            </w:r>
            <w:r w:rsidRPr="008B228E">
              <w:rPr>
                <w:rFonts w:ascii="Calibri" w:eastAsia="SimSun" w:hAnsi="Calibri"/>
                <w:lang w:val="en-US"/>
              </w:rPr>
              <w:t>pdf</w:t>
            </w:r>
            <w:r w:rsidRPr="008B228E">
              <w:rPr>
                <w:rFonts w:ascii="Calibri" w:eastAsia="SimSun" w:hAnsi="Calibri"/>
                <w:lang w:val="el-GR"/>
              </w:rPr>
              <w:t xml:space="preserve">, για να μπορεί να αποθηκευτεί ή και να αποσταλεί μέσω ηλεκτρονικού ταχυδρομείου. </w:t>
            </w:r>
          </w:p>
        </w:tc>
        <w:tc>
          <w:tcPr>
            <w:tcW w:w="1890" w:type="dxa"/>
            <w:vAlign w:val="center"/>
          </w:tcPr>
          <w:p w14:paraId="4B1B89BA"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7A7F7B8F" w14:textId="77777777" w:rsidR="00381219" w:rsidRPr="008B228E" w:rsidRDefault="00381219" w:rsidP="008F2A15">
            <w:pPr>
              <w:ind w:left="720"/>
              <w:rPr>
                <w:rFonts w:ascii="Calibri" w:eastAsia="SimSun" w:hAnsi="Calibri"/>
                <w:lang w:val="el-GR"/>
              </w:rPr>
            </w:pPr>
          </w:p>
        </w:tc>
      </w:tr>
      <w:tr w:rsidR="00381219" w:rsidRPr="008B228E" w14:paraId="3B6929D8" w14:textId="77777777" w:rsidTr="008F2A15">
        <w:trPr>
          <w:trHeight w:val="233"/>
        </w:trPr>
        <w:tc>
          <w:tcPr>
            <w:tcW w:w="5347" w:type="dxa"/>
          </w:tcPr>
          <w:p w14:paraId="23259A79" w14:textId="77777777" w:rsidR="00381219" w:rsidRPr="008B228E" w:rsidRDefault="00381219" w:rsidP="008F2A15">
            <w:pPr>
              <w:rPr>
                <w:rFonts w:ascii="Calibri" w:eastAsia="SimSun" w:hAnsi="Calibri"/>
                <w:b/>
                <w:bCs/>
                <w:lang w:val="en-US"/>
              </w:rPr>
            </w:pPr>
            <w:r w:rsidRPr="008B228E">
              <w:rPr>
                <w:rFonts w:ascii="Calibri" w:eastAsia="SimSun" w:hAnsi="Calibri"/>
                <w:lang w:val="el-GR"/>
              </w:rPr>
              <w:t>Συμπλήρωση</w:t>
            </w:r>
            <w:r w:rsidRPr="008B228E">
              <w:rPr>
                <w:rFonts w:ascii="Calibri" w:eastAsia="SimSun" w:hAnsi="Calibri"/>
                <w:lang w:val="en-US"/>
              </w:rPr>
              <w:t xml:space="preserve"> – </w:t>
            </w:r>
            <w:r w:rsidRPr="008B228E">
              <w:rPr>
                <w:rFonts w:ascii="Calibri" w:eastAsia="SimSun" w:hAnsi="Calibri"/>
                <w:lang w:val="el-GR"/>
              </w:rPr>
              <w:t>μετατροπή</w:t>
            </w:r>
            <w:r w:rsidRPr="008B228E">
              <w:rPr>
                <w:rFonts w:ascii="Calibri" w:eastAsia="SimSun" w:hAnsi="Calibri"/>
                <w:lang w:val="en-US"/>
              </w:rPr>
              <w:t xml:space="preserve"> </w:t>
            </w:r>
            <w:r w:rsidRPr="008B228E">
              <w:rPr>
                <w:rFonts w:ascii="Calibri" w:eastAsia="SimSun" w:hAnsi="Calibri"/>
                <w:lang w:val="el-GR"/>
              </w:rPr>
              <w:t>ή</w:t>
            </w:r>
            <w:r w:rsidRPr="008B228E">
              <w:rPr>
                <w:rFonts w:ascii="Calibri" w:eastAsia="SimSun" w:hAnsi="Calibri"/>
                <w:lang w:val="en-US"/>
              </w:rPr>
              <w:t xml:space="preserve"> </w:t>
            </w:r>
            <w:r w:rsidRPr="008B228E">
              <w:rPr>
                <w:rFonts w:ascii="Calibri" w:eastAsia="SimSun" w:hAnsi="Calibri"/>
                <w:lang w:val="el-GR"/>
              </w:rPr>
              <w:t>δημιουργία</w:t>
            </w:r>
            <w:r w:rsidRPr="008B228E">
              <w:rPr>
                <w:rFonts w:ascii="Calibri" w:eastAsia="SimSun" w:hAnsi="Calibri"/>
                <w:lang w:val="en-US"/>
              </w:rPr>
              <w:t xml:space="preserve"> </w:t>
            </w:r>
            <w:r w:rsidRPr="008B228E">
              <w:rPr>
                <w:rFonts w:ascii="Calibri" w:eastAsia="SimSun" w:hAnsi="Calibri"/>
                <w:lang w:val="el-GR"/>
              </w:rPr>
              <w:t>των</w:t>
            </w:r>
            <w:r w:rsidRPr="008B228E">
              <w:rPr>
                <w:rFonts w:ascii="Calibri" w:eastAsia="SimSun" w:hAnsi="Calibri"/>
                <w:lang w:val="en-US"/>
              </w:rPr>
              <w:t xml:space="preserve"> </w:t>
            </w:r>
            <w:r w:rsidRPr="008B228E">
              <w:rPr>
                <w:rFonts w:ascii="Calibri" w:eastAsia="SimSun" w:hAnsi="Calibri"/>
                <w:lang w:val="el-GR"/>
              </w:rPr>
              <w:t>μεταδεδομένων</w:t>
            </w:r>
            <w:r w:rsidRPr="008B228E">
              <w:rPr>
                <w:rFonts w:ascii="Calibri" w:eastAsia="SimSun" w:hAnsi="Calibri"/>
                <w:lang w:val="en-US"/>
              </w:rPr>
              <w:t xml:space="preserve"> </w:t>
            </w:r>
            <w:r w:rsidRPr="008B228E">
              <w:rPr>
                <w:rFonts w:ascii="Calibri" w:eastAsia="SimSun" w:hAnsi="Calibri"/>
                <w:lang w:val="el-GR"/>
              </w:rPr>
              <w:t>της</w:t>
            </w:r>
            <w:r w:rsidRPr="008B228E">
              <w:rPr>
                <w:rFonts w:ascii="Calibri" w:eastAsia="SimSun" w:hAnsi="Calibri"/>
                <w:lang w:val="en-US"/>
              </w:rPr>
              <w:t xml:space="preserve"> </w:t>
            </w:r>
            <w:r w:rsidRPr="008B228E">
              <w:rPr>
                <w:rFonts w:ascii="Calibri" w:eastAsia="SimSun" w:hAnsi="Calibri"/>
                <w:lang w:val="el-GR"/>
              </w:rPr>
              <w:t>Βάσης</w:t>
            </w:r>
            <w:r w:rsidRPr="008B228E">
              <w:rPr>
                <w:rFonts w:ascii="Calibri" w:eastAsia="SimSun" w:hAnsi="Calibri"/>
                <w:lang w:val="en-US"/>
              </w:rPr>
              <w:t xml:space="preserve"> </w:t>
            </w:r>
            <w:r w:rsidRPr="008B228E">
              <w:rPr>
                <w:rFonts w:ascii="Calibri" w:eastAsia="SimSun" w:hAnsi="Calibri"/>
                <w:lang w:val="el-GR"/>
              </w:rPr>
              <w:t>Γεωχωρικών</w:t>
            </w:r>
            <w:r w:rsidRPr="008B228E">
              <w:rPr>
                <w:rFonts w:ascii="Calibri" w:eastAsia="SimSun" w:hAnsi="Calibri"/>
                <w:lang w:val="en-US"/>
              </w:rPr>
              <w:t xml:space="preserve"> </w:t>
            </w:r>
            <w:r w:rsidRPr="008B228E">
              <w:rPr>
                <w:rFonts w:ascii="Calibri" w:eastAsia="SimSun" w:hAnsi="Calibri"/>
                <w:lang w:val="el-GR"/>
              </w:rPr>
              <w:t>δεδομένων</w:t>
            </w:r>
            <w:r w:rsidRPr="008B228E">
              <w:rPr>
                <w:rFonts w:ascii="Calibri" w:eastAsia="SimSun" w:hAnsi="Calibri"/>
                <w:lang w:val="en-US"/>
              </w:rPr>
              <w:t xml:space="preserve"> </w:t>
            </w:r>
            <w:r w:rsidRPr="008B228E">
              <w:rPr>
                <w:rFonts w:ascii="Calibri" w:eastAsia="SimSun" w:hAnsi="Calibri"/>
                <w:lang w:val="el-GR"/>
              </w:rPr>
              <w:t>θα</w:t>
            </w:r>
            <w:r w:rsidRPr="008B228E">
              <w:rPr>
                <w:rFonts w:ascii="Calibri" w:eastAsia="SimSun" w:hAnsi="Calibri"/>
                <w:lang w:val="en-US"/>
              </w:rPr>
              <w:t xml:space="preserve"> </w:t>
            </w:r>
            <w:r w:rsidRPr="008B228E">
              <w:rPr>
                <w:rFonts w:ascii="Calibri" w:eastAsia="SimSun" w:hAnsi="Calibri"/>
                <w:lang w:val="el-GR"/>
              </w:rPr>
              <w:t>γίνεται</w:t>
            </w:r>
            <w:r w:rsidRPr="008B228E">
              <w:rPr>
                <w:rFonts w:ascii="Calibri" w:eastAsia="SimSun" w:hAnsi="Calibri"/>
                <w:lang w:val="en-US"/>
              </w:rPr>
              <w:t xml:space="preserve"> </w:t>
            </w:r>
            <w:r w:rsidRPr="008B228E">
              <w:rPr>
                <w:rFonts w:ascii="Calibri" w:eastAsia="SimSun" w:hAnsi="Calibri"/>
                <w:lang w:val="el-GR"/>
              </w:rPr>
              <w:t>σύμφωνα</w:t>
            </w:r>
            <w:r w:rsidRPr="008B228E">
              <w:rPr>
                <w:rFonts w:ascii="Calibri" w:eastAsia="SimSun" w:hAnsi="Calibri"/>
                <w:lang w:val="en-US"/>
              </w:rPr>
              <w:t xml:space="preserve"> </w:t>
            </w:r>
            <w:r w:rsidRPr="008B228E">
              <w:rPr>
                <w:rFonts w:ascii="Calibri" w:eastAsia="SimSun" w:hAnsi="Calibri"/>
                <w:lang w:val="el-GR"/>
              </w:rPr>
              <w:t>με</w:t>
            </w:r>
            <w:r w:rsidRPr="008B228E">
              <w:rPr>
                <w:rFonts w:ascii="Calibri" w:eastAsia="SimSun" w:hAnsi="Calibri"/>
                <w:lang w:val="en-US"/>
              </w:rPr>
              <w:t xml:space="preserve"> </w:t>
            </w:r>
            <w:r w:rsidRPr="008B228E">
              <w:rPr>
                <w:rFonts w:ascii="Calibri" w:eastAsia="SimSun" w:hAnsi="Calibri"/>
                <w:lang w:val="el-GR"/>
              </w:rPr>
              <w:t>τα</w:t>
            </w:r>
            <w:r w:rsidRPr="008B228E">
              <w:rPr>
                <w:rFonts w:ascii="Calibri" w:eastAsia="SimSun" w:hAnsi="Calibri"/>
                <w:lang w:val="en-US"/>
              </w:rPr>
              <w:t xml:space="preserve"> </w:t>
            </w:r>
            <w:r w:rsidRPr="008B228E">
              <w:rPr>
                <w:rFonts w:ascii="Calibri" w:eastAsia="SimSun" w:hAnsi="Calibri"/>
                <w:lang w:val="el-GR"/>
              </w:rPr>
              <w:t>έντυπα</w:t>
            </w:r>
            <w:r w:rsidRPr="008B228E">
              <w:rPr>
                <w:rFonts w:ascii="Calibri" w:eastAsia="SimSun" w:hAnsi="Calibri"/>
                <w:lang w:val="en-US"/>
              </w:rPr>
              <w:t xml:space="preserve"> (</w:t>
            </w:r>
            <w:r w:rsidRPr="008B228E">
              <w:rPr>
                <w:rFonts w:ascii="Calibri" w:eastAsia="SimSun" w:hAnsi="Calibri"/>
                <w:lang w:val="el-GR"/>
              </w:rPr>
              <w:t>α</w:t>
            </w:r>
            <w:r w:rsidRPr="008B228E">
              <w:rPr>
                <w:rFonts w:ascii="Calibri" w:eastAsia="SimSun" w:hAnsi="Calibri"/>
                <w:lang w:val="en-US"/>
              </w:rPr>
              <w:t xml:space="preserve">) «INSPIRE Metadata  Implementing Rules: «Technical Guidelines based on EN ISO 19115 and EN ISO 19119 (Version 1.3) 16.06.2010» (EN), «Technical Guidelines for the implementation of INSPIRE dataset and service  metadata based on ISO/TS 19139:2007 (Version 2.0.1) 02.03.2017» (EN) </w:t>
            </w:r>
            <w:r w:rsidRPr="008B228E">
              <w:rPr>
                <w:rFonts w:ascii="Calibri" w:eastAsia="SimSun" w:hAnsi="Calibri"/>
                <w:lang w:val="el-GR"/>
              </w:rPr>
              <w:t>και</w:t>
            </w:r>
            <w:r w:rsidRPr="008B228E">
              <w:rPr>
                <w:rFonts w:ascii="Calibri" w:eastAsia="SimSun" w:hAnsi="Calibri"/>
                <w:lang w:val="en-US"/>
              </w:rPr>
              <w:t xml:space="preserve"> (</w:t>
            </w:r>
            <w:r w:rsidRPr="008B228E">
              <w:rPr>
                <w:rFonts w:ascii="Calibri" w:eastAsia="SimSun" w:hAnsi="Calibri"/>
                <w:lang w:val="el-GR"/>
              </w:rPr>
              <w:t>β</w:t>
            </w:r>
            <w:r w:rsidRPr="008B228E">
              <w:rPr>
                <w:rFonts w:ascii="Calibri" w:eastAsia="SimSun" w:hAnsi="Calibri"/>
                <w:lang w:val="en-US"/>
              </w:rPr>
              <w:t>) «INSPIRE Data  Specification on Geology – Technical Guidelines (</w:t>
            </w:r>
            <w:r w:rsidRPr="008B228E">
              <w:rPr>
                <w:rFonts w:ascii="Calibri" w:eastAsia="SimSun" w:hAnsi="Calibri"/>
                <w:lang w:val="el-GR"/>
              </w:rPr>
              <w:t>έκδοση</w:t>
            </w:r>
            <w:r w:rsidRPr="008B228E">
              <w:rPr>
                <w:rFonts w:ascii="Calibri" w:eastAsia="SimSun" w:hAnsi="Calibri"/>
                <w:lang w:val="en-US"/>
              </w:rPr>
              <w:t xml:space="preserve"> D2.8.II.4_v.3.0», </w:t>
            </w:r>
            <w:r w:rsidRPr="008B228E">
              <w:rPr>
                <w:rFonts w:ascii="Calibri" w:eastAsia="SimSun" w:hAnsi="Calibri"/>
                <w:lang w:val="el-GR"/>
              </w:rPr>
              <w:t>τα</w:t>
            </w:r>
            <w:r w:rsidRPr="008B228E">
              <w:rPr>
                <w:rFonts w:ascii="Calibri" w:eastAsia="SimSun" w:hAnsi="Calibri"/>
                <w:lang w:val="en-US"/>
              </w:rPr>
              <w:t xml:space="preserve"> </w:t>
            </w:r>
            <w:r w:rsidRPr="008B228E">
              <w:rPr>
                <w:rFonts w:ascii="Calibri" w:eastAsia="SimSun" w:hAnsi="Calibri"/>
                <w:lang w:val="el-GR"/>
              </w:rPr>
              <w:t>οποία</w:t>
            </w:r>
            <w:r w:rsidRPr="008B228E">
              <w:rPr>
                <w:rFonts w:ascii="Calibri" w:eastAsia="SimSun" w:hAnsi="Calibri"/>
                <w:lang w:val="en-US"/>
              </w:rPr>
              <w:t xml:space="preserve"> </w:t>
            </w:r>
            <w:r w:rsidRPr="008B228E">
              <w:rPr>
                <w:rFonts w:ascii="Calibri" w:eastAsia="SimSun" w:hAnsi="Calibri"/>
                <w:lang w:val="el-GR"/>
              </w:rPr>
              <w:t>εκδόθηκαν</w:t>
            </w:r>
            <w:r w:rsidRPr="008B228E">
              <w:rPr>
                <w:rFonts w:ascii="Calibri" w:eastAsia="SimSun" w:hAnsi="Calibri"/>
                <w:lang w:val="en-US"/>
              </w:rPr>
              <w:t xml:space="preserve"> </w:t>
            </w:r>
            <w:r w:rsidRPr="008B228E">
              <w:rPr>
                <w:rFonts w:ascii="Calibri" w:eastAsia="SimSun" w:hAnsi="Calibri"/>
                <w:lang w:val="el-GR"/>
              </w:rPr>
              <w:t>ως</w:t>
            </w:r>
            <w:r w:rsidRPr="008B228E">
              <w:rPr>
                <w:rFonts w:ascii="Calibri" w:eastAsia="SimSun" w:hAnsi="Calibri"/>
                <w:lang w:val="en-US"/>
              </w:rPr>
              <w:t xml:space="preserve">  </w:t>
            </w:r>
            <w:r w:rsidRPr="008B228E">
              <w:rPr>
                <w:rFonts w:ascii="Calibri" w:eastAsia="SimSun" w:hAnsi="Calibri"/>
                <w:lang w:val="el-GR"/>
              </w:rPr>
              <w:t>τεχνική</w:t>
            </w:r>
            <w:r w:rsidRPr="008B228E">
              <w:rPr>
                <w:rFonts w:ascii="Calibri" w:eastAsia="SimSun" w:hAnsi="Calibri"/>
                <w:lang w:val="en-US"/>
              </w:rPr>
              <w:t xml:space="preserve"> </w:t>
            </w:r>
            <w:r w:rsidRPr="008B228E">
              <w:rPr>
                <w:rFonts w:ascii="Calibri" w:eastAsia="SimSun" w:hAnsi="Calibri"/>
                <w:lang w:val="el-GR"/>
              </w:rPr>
              <w:t>βοήθεια</w:t>
            </w:r>
            <w:r w:rsidRPr="008B228E">
              <w:rPr>
                <w:rFonts w:ascii="Calibri" w:eastAsia="SimSun" w:hAnsi="Calibri"/>
                <w:lang w:val="en-US"/>
              </w:rPr>
              <w:t xml:space="preserve"> </w:t>
            </w:r>
            <w:r w:rsidRPr="008B228E">
              <w:rPr>
                <w:rFonts w:ascii="Calibri" w:eastAsia="SimSun" w:hAnsi="Calibri"/>
                <w:lang w:val="el-GR"/>
              </w:rPr>
              <w:t>για</w:t>
            </w:r>
            <w:r w:rsidRPr="008B228E">
              <w:rPr>
                <w:rFonts w:ascii="Calibri" w:eastAsia="SimSun" w:hAnsi="Calibri"/>
                <w:lang w:val="en-US"/>
              </w:rPr>
              <w:t xml:space="preserve"> </w:t>
            </w:r>
            <w:r w:rsidRPr="008B228E">
              <w:rPr>
                <w:rFonts w:ascii="Calibri" w:eastAsia="SimSun" w:hAnsi="Calibri"/>
                <w:lang w:val="el-GR"/>
              </w:rPr>
              <w:t>την</w:t>
            </w:r>
            <w:r w:rsidRPr="008B228E">
              <w:rPr>
                <w:rFonts w:ascii="Calibri" w:eastAsia="SimSun" w:hAnsi="Calibri"/>
                <w:lang w:val="en-US"/>
              </w:rPr>
              <w:t xml:space="preserve"> </w:t>
            </w:r>
            <w:r w:rsidRPr="008B228E">
              <w:rPr>
                <w:rFonts w:ascii="Calibri" w:eastAsia="SimSun" w:hAnsi="Calibri"/>
                <w:lang w:val="el-GR"/>
              </w:rPr>
              <w:t>εφαρμογή</w:t>
            </w:r>
            <w:r w:rsidRPr="008B228E">
              <w:rPr>
                <w:rFonts w:ascii="Calibri" w:eastAsia="SimSun" w:hAnsi="Calibri"/>
                <w:lang w:val="en-US"/>
              </w:rPr>
              <w:t xml:space="preserve"> </w:t>
            </w:r>
            <w:r w:rsidRPr="008B228E">
              <w:rPr>
                <w:rFonts w:ascii="Calibri" w:eastAsia="SimSun" w:hAnsi="Calibri"/>
                <w:lang w:val="el-GR"/>
              </w:rPr>
              <w:t>του</w:t>
            </w:r>
            <w:r w:rsidRPr="008B228E">
              <w:rPr>
                <w:rFonts w:ascii="Calibri" w:eastAsia="SimSun" w:hAnsi="Calibri"/>
                <w:lang w:val="en-US"/>
              </w:rPr>
              <w:t xml:space="preserve"> </w:t>
            </w:r>
            <w:r w:rsidRPr="008B228E">
              <w:rPr>
                <w:rFonts w:ascii="Calibri" w:eastAsia="SimSun" w:hAnsi="Calibri"/>
                <w:lang w:val="el-GR"/>
              </w:rPr>
              <w:t>σχετικού</w:t>
            </w:r>
            <w:r w:rsidRPr="008B228E">
              <w:rPr>
                <w:rFonts w:ascii="Calibri" w:eastAsia="SimSun" w:hAnsi="Calibri"/>
                <w:lang w:val="en-US"/>
              </w:rPr>
              <w:t xml:space="preserve"> </w:t>
            </w:r>
            <w:r w:rsidRPr="008B228E">
              <w:rPr>
                <w:rFonts w:ascii="Calibri" w:eastAsia="SimSun" w:hAnsi="Calibri"/>
                <w:lang w:val="el-GR"/>
              </w:rPr>
              <w:t>Κανονισμού</w:t>
            </w:r>
          </w:p>
        </w:tc>
        <w:tc>
          <w:tcPr>
            <w:tcW w:w="1890" w:type="dxa"/>
            <w:vAlign w:val="center"/>
          </w:tcPr>
          <w:p w14:paraId="74A3D3F1"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4C06C966" w14:textId="77777777" w:rsidR="00381219" w:rsidRPr="008B228E" w:rsidRDefault="00381219" w:rsidP="008F2A15">
            <w:pPr>
              <w:ind w:left="720"/>
              <w:rPr>
                <w:rFonts w:ascii="Calibri" w:eastAsia="SimSun" w:hAnsi="Calibri"/>
                <w:lang w:val="el-GR"/>
              </w:rPr>
            </w:pPr>
          </w:p>
        </w:tc>
      </w:tr>
      <w:tr w:rsidR="00381219" w:rsidRPr="008B228E" w14:paraId="03B0E341" w14:textId="77777777" w:rsidTr="008F2A15">
        <w:trPr>
          <w:trHeight w:val="233"/>
        </w:trPr>
        <w:tc>
          <w:tcPr>
            <w:tcW w:w="5347" w:type="dxa"/>
          </w:tcPr>
          <w:p w14:paraId="4C770A80" w14:textId="77777777" w:rsidR="00381219" w:rsidRPr="008B228E" w:rsidRDefault="00381219" w:rsidP="008F2A15">
            <w:pPr>
              <w:rPr>
                <w:rFonts w:ascii="Calibri" w:eastAsia="SimSun" w:hAnsi="Calibri"/>
                <w:lang w:val="el-GR"/>
              </w:rPr>
            </w:pPr>
            <w:r w:rsidRPr="008B228E">
              <w:rPr>
                <w:rFonts w:ascii="Calibri" w:eastAsia="SimSun" w:hAnsi="Calibri"/>
                <w:lang w:val="el-GR"/>
              </w:rPr>
              <w:t>Θα εισαχθούν περίπου περίπου 15000 μεταδεδομένα σχετικά με εκθέσεις και χάρτες της ΕΑΓΜΕ</w:t>
            </w:r>
          </w:p>
        </w:tc>
        <w:tc>
          <w:tcPr>
            <w:tcW w:w="1890" w:type="dxa"/>
            <w:vAlign w:val="center"/>
          </w:tcPr>
          <w:p w14:paraId="0DDAB1D6"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19E51059" w14:textId="77777777" w:rsidR="00381219" w:rsidRPr="008B228E" w:rsidRDefault="00381219" w:rsidP="008F2A15">
            <w:pPr>
              <w:ind w:left="720"/>
              <w:rPr>
                <w:rFonts w:ascii="Calibri" w:eastAsia="SimSun" w:hAnsi="Calibri"/>
                <w:lang w:val="el-GR"/>
              </w:rPr>
            </w:pPr>
          </w:p>
        </w:tc>
      </w:tr>
      <w:tr w:rsidR="00381219" w:rsidRPr="008B228E" w14:paraId="5CF47C45" w14:textId="77777777" w:rsidTr="008F2A15">
        <w:trPr>
          <w:trHeight w:val="1880"/>
        </w:trPr>
        <w:tc>
          <w:tcPr>
            <w:tcW w:w="5347" w:type="dxa"/>
          </w:tcPr>
          <w:p w14:paraId="340ADB94" w14:textId="77777777" w:rsidR="00381219" w:rsidRPr="008B228E" w:rsidRDefault="00381219" w:rsidP="008F2A15">
            <w:pPr>
              <w:rPr>
                <w:rFonts w:ascii="Calibri" w:eastAsia="SimSun" w:hAnsi="Calibri"/>
                <w:lang w:val="el-GR"/>
              </w:rPr>
            </w:pPr>
            <w:r w:rsidRPr="008B228E">
              <w:rPr>
                <w:rFonts w:ascii="Calibri" w:eastAsia="SimSun" w:hAnsi="Calibri"/>
                <w:lang w:val="el-GR"/>
              </w:rPr>
              <w:t>Υπηρεσίες Εξεύρεσης καταλόγου θα υποστηρίζουν κατ’ ελάχιστον την αναζήτηση συνόλων δεδομένων και υπηρεσιών βάσει των κριτηρίων που παρουσιάζονται στον ακόλουθο πίνακα.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050"/>
              <w:gridCol w:w="2071"/>
            </w:tblGrid>
            <w:tr w:rsidR="00381219" w:rsidRPr="008B228E" w14:paraId="17E26A31" w14:textId="77777777" w:rsidTr="008F2A15">
              <w:trPr>
                <w:trHeight w:val="376"/>
                <w:jc w:val="center"/>
              </w:trPr>
              <w:tc>
                <w:tcPr>
                  <w:tcW w:w="0" w:type="auto"/>
                  <w:shd w:val="clear" w:color="auto" w:fill="DEEAF6" w:themeFill="accent1" w:themeFillTint="33"/>
                </w:tcPr>
                <w:p w14:paraId="1F9681A1"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 xml:space="preserve">Κριτήρια Αναζήτησης </w:t>
                  </w:r>
                </w:p>
              </w:tc>
              <w:tc>
                <w:tcPr>
                  <w:tcW w:w="0" w:type="auto"/>
                  <w:shd w:val="clear" w:color="auto" w:fill="DEEAF6" w:themeFill="accent1" w:themeFillTint="33"/>
                </w:tcPr>
                <w:p w14:paraId="6BF7AE30"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 xml:space="preserve">Στοιχεία Μεταδεδομένων INSPIRE </w:t>
                  </w:r>
                </w:p>
              </w:tc>
            </w:tr>
            <w:tr w:rsidR="00381219" w:rsidRPr="008B228E" w14:paraId="29267297" w14:textId="77777777" w:rsidTr="008F2A15">
              <w:trPr>
                <w:trHeight w:val="380"/>
                <w:jc w:val="center"/>
              </w:trPr>
              <w:tc>
                <w:tcPr>
                  <w:tcW w:w="0" w:type="auto"/>
                  <w:vAlign w:val="center"/>
                </w:tcPr>
                <w:p w14:paraId="64108BE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Λέξεις κλειδιά</w:t>
                  </w:r>
                </w:p>
              </w:tc>
              <w:tc>
                <w:tcPr>
                  <w:tcW w:w="0" w:type="auto"/>
                  <w:vAlign w:val="center"/>
                </w:tcPr>
                <w:p w14:paraId="69D4F0CA"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Λέξη κλειδί</w:t>
                  </w:r>
                </w:p>
              </w:tc>
            </w:tr>
            <w:tr w:rsidR="00381219" w:rsidRPr="008B228E" w14:paraId="1E802F6C" w14:textId="77777777" w:rsidTr="008F2A15">
              <w:trPr>
                <w:trHeight w:val="592"/>
                <w:jc w:val="center"/>
              </w:trPr>
              <w:tc>
                <w:tcPr>
                  <w:tcW w:w="0" w:type="auto"/>
                  <w:vAlign w:val="center"/>
                </w:tcPr>
                <w:p w14:paraId="4306D256"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 xml:space="preserve">Ταξινόμηση χωρικών δεδομένων </w:t>
                  </w:r>
                  <w:r w:rsidRPr="008B228E">
                    <w:rPr>
                      <w:rFonts w:ascii="Calibri" w:eastAsia="SimSun" w:hAnsi="Calibri"/>
                      <w:lang w:val="el-GR"/>
                    </w:rPr>
                    <w:tab/>
                    <w:t>και υπηρεσιών (για σύνολα χωρικών δεδομένων και σειρές συνόλων χωρικών δεδομένων)</w:t>
                  </w:r>
                </w:p>
              </w:tc>
              <w:tc>
                <w:tcPr>
                  <w:tcW w:w="0" w:type="auto"/>
                  <w:vAlign w:val="center"/>
                </w:tcPr>
                <w:p w14:paraId="77C01205"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Θεματική κατηγορία</w:t>
                  </w:r>
                </w:p>
              </w:tc>
            </w:tr>
            <w:tr w:rsidR="00381219" w:rsidRPr="008B228E" w14:paraId="53CE5DB7" w14:textId="77777777" w:rsidTr="008F2A15">
              <w:trPr>
                <w:trHeight w:val="652"/>
                <w:jc w:val="center"/>
              </w:trPr>
              <w:tc>
                <w:tcPr>
                  <w:tcW w:w="0" w:type="auto"/>
                  <w:vAlign w:val="center"/>
                </w:tcPr>
                <w:p w14:paraId="36A80166"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Ταξινόμηση χωρικών δεδομένων και υπηρεσιών (για υπηρεσίες χωρικών δεδομένων)</w:t>
                  </w:r>
                </w:p>
              </w:tc>
              <w:tc>
                <w:tcPr>
                  <w:tcW w:w="0" w:type="auto"/>
                  <w:vAlign w:val="center"/>
                </w:tcPr>
                <w:p w14:paraId="664A849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Τύπος υπηρεσίας χωρικών δεδομένων</w:t>
                  </w:r>
                </w:p>
              </w:tc>
            </w:tr>
            <w:tr w:rsidR="00381219" w:rsidRPr="008B228E" w14:paraId="2550DBE7" w14:textId="77777777" w:rsidTr="008F2A15">
              <w:trPr>
                <w:trHeight w:val="606"/>
                <w:jc w:val="center"/>
              </w:trPr>
              <w:tc>
                <w:tcPr>
                  <w:tcW w:w="0" w:type="auto"/>
                  <w:vAlign w:val="center"/>
                </w:tcPr>
                <w:p w14:paraId="2EEE17CA"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Ποιότητα και εγκυρότητα συνόλων χωρικών δεδομένων</w:t>
                  </w:r>
                </w:p>
              </w:tc>
              <w:tc>
                <w:tcPr>
                  <w:tcW w:w="0" w:type="auto"/>
                  <w:vAlign w:val="center"/>
                </w:tcPr>
                <w:p w14:paraId="7F135FD8"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Καταγωγή</w:t>
                  </w:r>
                </w:p>
              </w:tc>
            </w:tr>
            <w:tr w:rsidR="00381219" w:rsidRPr="008B228E" w14:paraId="306CB821" w14:textId="77777777" w:rsidTr="008F2A15">
              <w:trPr>
                <w:trHeight w:val="619"/>
                <w:jc w:val="center"/>
              </w:trPr>
              <w:tc>
                <w:tcPr>
                  <w:tcW w:w="0" w:type="auto"/>
                  <w:vAlign w:val="center"/>
                </w:tcPr>
                <w:p w14:paraId="2A10FF44"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Ποιότητα και εγκυρότητα συνόλων χωρικών δεδομένων</w:t>
                  </w:r>
                </w:p>
              </w:tc>
              <w:tc>
                <w:tcPr>
                  <w:tcW w:w="0" w:type="auto"/>
                  <w:vAlign w:val="center"/>
                </w:tcPr>
                <w:p w14:paraId="691D9F14"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Χωρική ανάλυση</w:t>
                  </w:r>
                </w:p>
              </w:tc>
            </w:tr>
            <w:tr w:rsidR="00381219" w:rsidRPr="008B228E" w14:paraId="61FF8BF6" w14:textId="77777777" w:rsidTr="008F2A15">
              <w:trPr>
                <w:trHeight w:val="714"/>
                <w:jc w:val="center"/>
              </w:trPr>
              <w:tc>
                <w:tcPr>
                  <w:tcW w:w="0" w:type="auto"/>
                  <w:vAlign w:val="center"/>
                </w:tcPr>
                <w:p w14:paraId="55E0991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Βαθμός συμμόρφωσης με τις εκτελεστικές διατάξεις του Άρθρου 7 Παράγραφος 1 της Οδηγίας 2007/2/ΕΚ</w:t>
                  </w:r>
                </w:p>
              </w:tc>
              <w:tc>
                <w:tcPr>
                  <w:tcW w:w="0" w:type="auto"/>
                  <w:vAlign w:val="center"/>
                </w:tcPr>
                <w:p w14:paraId="245EC02F"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Προδιαγραφή</w:t>
                  </w:r>
                </w:p>
              </w:tc>
            </w:tr>
            <w:tr w:rsidR="00381219" w:rsidRPr="008B228E" w14:paraId="139BF0A7" w14:textId="77777777" w:rsidTr="008F2A15">
              <w:trPr>
                <w:trHeight w:val="642"/>
                <w:jc w:val="center"/>
              </w:trPr>
              <w:tc>
                <w:tcPr>
                  <w:tcW w:w="0" w:type="auto"/>
                  <w:vAlign w:val="center"/>
                </w:tcPr>
                <w:p w14:paraId="23A941BF"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Βαθμός συμμόρφωσης με τις εκτελεστικές διατάξεις του Άρθρου 7 Παράγραφος 1 της Οδηγίας 2007/2/ΕΚ</w:t>
                  </w:r>
                </w:p>
              </w:tc>
              <w:tc>
                <w:tcPr>
                  <w:tcW w:w="0" w:type="auto"/>
                  <w:vAlign w:val="center"/>
                </w:tcPr>
                <w:p w14:paraId="2F4C0D03"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Βαθμός</w:t>
                  </w:r>
                </w:p>
              </w:tc>
            </w:tr>
            <w:tr w:rsidR="00381219" w:rsidRPr="008B228E" w14:paraId="7F5C4FA9" w14:textId="77777777" w:rsidTr="008F2A15">
              <w:trPr>
                <w:trHeight w:val="418"/>
                <w:jc w:val="center"/>
              </w:trPr>
              <w:tc>
                <w:tcPr>
                  <w:tcW w:w="0" w:type="auto"/>
                  <w:vAlign w:val="center"/>
                </w:tcPr>
                <w:p w14:paraId="606BF1DC"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Γεωγραφική θέση</w:t>
                  </w:r>
                </w:p>
              </w:tc>
              <w:tc>
                <w:tcPr>
                  <w:tcW w:w="0" w:type="auto"/>
                  <w:vAlign w:val="center"/>
                </w:tcPr>
                <w:p w14:paraId="282A71CB"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Περίγραμμα γεωγραφικών συντεταγμένων</w:t>
                  </w:r>
                </w:p>
              </w:tc>
            </w:tr>
            <w:tr w:rsidR="00381219" w:rsidRPr="008B228E" w14:paraId="0C84B07F" w14:textId="77777777" w:rsidTr="008F2A15">
              <w:trPr>
                <w:trHeight w:val="912"/>
                <w:jc w:val="center"/>
              </w:trPr>
              <w:tc>
                <w:tcPr>
                  <w:tcW w:w="0" w:type="auto"/>
                  <w:vAlign w:val="center"/>
                </w:tcPr>
                <w:p w14:paraId="1368FB36"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Προϋποθέσεις που ισχύουν για την πρόσβαση και τη χρήση των συνόλων και υπηρεσιών χωρικών δεδομένων</w:t>
                  </w:r>
                </w:p>
              </w:tc>
              <w:tc>
                <w:tcPr>
                  <w:tcW w:w="0" w:type="auto"/>
                  <w:vAlign w:val="center"/>
                </w:tcPr>
                <w:p w14:paraId="3D7A00F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Προϋποθέσεις πρόσβασης και χρήσης</w:t>
                  </w:r>
                </w:p>
              </w:tc>
            </w:tr>
            <w:tr w:rsidR="00381219" w:rsidRPr="00FF649C" w14:paraId="55568A3D" w14:textId="77777777" w:rsidTr="008F2A15">
              <w:trPr>
                <w:trHeight w:val="978"/>
                <w:jc w:val="center"/>
              </w:trPr>
              <w:tc>
                <w:tcPr>
                  <w:tcW w:w="0" w:type="auto"/>
                  <w:vAlign w:val="center"/>
                </w:tcPr>
                <w:p w14:paraId="5973AFA8"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Προϋποθέσεις που ισχύουν για την πρόσβαση και τη χρήση των συνόλων και υπηρεσιών χωρικών δεδομένων</w:t>
                  </w:r>
                </w:p>
              </w:tc>
              <w:tc>
                <w:tcPr>
                  <w:tcW w:w="0" w:type="auto"/>
                  <w:vAlign w:val="center"/>
                </w:tcPr>
                <w:p w14:paraId="4626B0B9"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Περιορισμοί στην πρόσβαση από το κοινό</w:t>
                  </w:r>
                </w:p>
              </w:tc>
            </w:tr>
            <w:tr w:rsidR="00381219" w:rsidRPr="008B228E" w14:paraId="66C13E5F" w14:textId="77777777" w:rsidTr="008F2A15">
              <w:trPr>
                <w:trHeight w:val="926"/>
                <w:jc w:val="center"/>
              </w:trPr>
              <w:tc>
                <w:tcPr>
                  <w:tcW w:w="0" w:type="auto"/>
                  <w:vAlign w:val="center"/>
                </w:tcPr>
                <w:p w14:paraId="7402289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Δημόσιες Αρχές αρμόδιες για τη δημιουργία, διαχείριση, τήρηση και διάθεση συνόλων και υπηρεσιών χωρικών δεδομένων</w:t>
                  </w:r>
                </w:p>
              </w:tc>
              <w:tc>
                <w:tcPr>
                  <w:tcW w:w="0" w:type="auto"/>
                  <w:vAlign w:val="center"/>
                </w:tcPr>
                <w:p w14:paraId="11DD02CD"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Αρμόδιος φορέας</w:t>
                  </w:r>
                </w:p>
              </w:tc>
            </w:tr>
            <w:tr w:rsidR="00381219" w:rsidRPr="008B228E" w14:paraId="1C0FF373" w14:textId="77777777" w:rsidTr="008F2A15">
              <w:trPr>
                <w:trHeight w:val="1073"/>
                <w:jc w:val="center"/>
              </w:trPr>
              <w:tc>
                <w:tcPr>
                  <w:tcW w:w="0" w:type="auto"/>
                  <w:vAlign w:val="center"/>
                </w:tcPr>
                <w:p w14:paraId="1E82C2CB"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Δημόσιες Αρχές αρμόδιες για τη δημιουργία, διαχείριση, τήρηση και διάθεση συνόλων και υπηρεσιών χωρικών δεδομένων</w:t>
                  </w:r>
                </w:p>
              </w:tc>
              <w:tc>
                <w:tcPr>
                  <w:tcW w:w="0" w:type="auto"/>
                  <w:vAlign w:val="center"/>
                </w:tcPr>
                <w:p w14:paraId="19779807" w14:textId="77777777" w:rsidR="00381219" w:rsidRPr="008B228E" w:rsidRDefault="00381219" w:rsidP="00FF649C">
                  <w:pPr>
                    <w:framePr w:hSpace="180" w:wrap="around" w:vAnchor="page" w:hAnchor="margin" w:y="9541"/>
                    <w:rPr>
                      <w:rFonts w:ascii="Calibri" w:eastAsia="SimSun" w:hAnsi="Calibri"/>
                      <w:lang w:val="el-GR"/>
                    </w:rPr>
                  </w:pPr>
                  <w:r w:rsidRPr="008B228E">
                    <w:rPr>
                      <w:rFonts w:ascii="Calibri" w:eastAsia="SimSun" w:hAnsi="Calibri"/>
                      <w:lang w:val="el-GR"/>
                    </w:rPr>
                    <w:t>Ρόλος αρμόδιου φορέα</w:t>
                  </w:r>
                </w:p>
              </w:tc>
            </w:tr>
          </w:tbl>
          <w:p w14:paraId="2AFB5161" w14:textId="77777777" w:rsidR="00381219" w:rsidRPr="008B228E" w:rsidRDefault="00381219" w:rsidP="008F2A15">
            <w:pPr>
              <w:rPr>
                <w:rFonts w:ascii="Calibri" w:eastAsia="SimSun" w:hAnsi="Calibri"/>
                <w:lang w:val="el-GR"/>
              </w:rPr>
            </w:pPr>
          </w:p>
        </w:tc>
        <w:tc>
          <w:tcPr>
            <w:tcW w:w="1890" w:type="dxa"/>
            <w:vAlign w:val="center"/>
          </w:tcPr>
          <w:p w14:paraId="066DBE79" w14:textId="77777777" w:rsidR="00381219" w:rsidRPr="008B228E" w:rsidRDefault="00381219" w:rsidP="008F2A15">
            <w:pPr>
              <w:ind w:left="720"/>
              <w:rPr>
                <w:rFonts w:ascii="Calibri" w:eastAsia="SimSun" w:hAnsi="Calibri"/>
                <w:lang w:val="el-GR"/>
              </w:rPr>
            </w:pPr>
            <w:r w:rsidRPr="008B228E">
              <w:rPr>
                <w:rFonts w:ascii="Calibri" w:eastAsia="SimSun" w:hAnsi="Calibri"/>
                <w:lang w:val="el-GR"/>
              </w:rPr>
              <w:t>ΝΑΙ</w:t>
            </w:r>
          </w:p>
        </w:tc>
        <w:tc>
          <w:tcPr>
            <w:tcW w:w="2070" w:type="dxa"/>
          </w:tcPr>
          <w:p w14:paraId="3B30DF54" w14:textId="77777777" w:rsidR="00381219" w:rsidRPr="008B228E" w:rsidRDefault="00381219" w:rsidP="008F2A15">
            <w:pPr>
              <w:ind w:left="720"/>
              <w:rPr>
                <w:rFonts w:ascii="Calibri" w:eastAsia="SimSun" w:hAnsi="Calibri"/>
                <w:lang w:val="el-GR"/>
              </w:rPr>
            </w:pPr>
          </w:p>
        </w:tc>
      </w:tr>
    </w:tbl>
    <w:p w14:paraId="2A504C58" w14:textId="77777777" w:rsidR="00381219" w:rsidRDefault="00381219" w:rsidP="00381219">
      <w:pPr>
        <w:tabs>
          <w:tab w:val="left" w:pos="8180"/>
        </w:tabs>
        <w:rPr>
          <w:rFonts w:ascii="Calibri" w:eastAsia="SimSun" w:hAnsi="Calibri"/>
          <w:lang w:val="el-GR"/>
        </w:rPr>
      </w:pPr>
    </w:p>
    <w:p w14:paraId="658D874F" w14:textId="77777777" w:rsidR="00381219" w:rsidRPr="00381219" w:rsidRDefault="00381219" w:rsidP="00330CF5">
      <w:pPr>
        <w:pStyle w:val="3"/>
        <w:numPr>
          <w:ilvl w:val="0"/>
          <w:numId w:val="0"/>
        </w:numPr>
        <w:ind w:left="720"/>
      </w:pPr>
      <w:bookmarkStart w:id="823" w:name="_Toc91006702"/>
      <w:bookmarkStart w:id="824" w:name="_Toc125557835"/>
      <w:r w:rsidRPr="00381219">
        <w:t>Δ. Εφαρμογές εικονικής πλοήγησης</w:t>
      </w:r>
      <w:bookmarkEnd w:id="823"/>
      <w:bookmarkEnd w:id="824"/>
    </w:p>
    <w:p w14:paraId="13F435E7" w14:textId="77777777" w:rsidR="00381219" w:rsidRDefault="00381219" w:rsidP="00381219">
      <w:pPr>
        <w:tabs>
          <w:tab w:val="left" w:pos="8180"/>
        </w:tabs>
        <w:rPr>
          <w:rFonts w:ascii="Calibri" w:eastAsia="SimSun" w:hAnsi="Calibri"/>
          <w:lang w:val="el-GR"/>
        </w:rPr>
      </w:pPr>
    </w:p>
    <w:tbl>
      <w:tblPr>
        <w:tblStyle w:val="TableGrid31"/>
        <w:tblW w:w="5000" w:type="pct"/>
        <w:tblLayout w:type="fixed"/>
        <w:tblLook w:val="04A0" w:firstRow="1" w:lastRow="0" w:firstColumn="1" w:lastColumn="0" w:noHBand="0" w:noVBand="1"/>
      </w:tblPr>
      <w:tblGrid>
        <w:gridCol w:w="818"/>
        <w:gridCol w:w="3060"/>
        <w:gridCol w:w="2728"/>
        <w:gridCol w:w="1364"/>
        <w:gridCol w:w="1658"/>
      </w:tblGrid>
      <w:tr w:rsidR="00381219" w:rsidRPr="005922A3" w14:paraId="06589A05" w14:textId="77777777" w:rsidTr="008F2A15">
        <w:trPr>
          <w:trHeight w:val="567"/>
        </w:trPr>
        <w:tc>
          <w:tcPr>
            <w:tcW w:w="9638" w:type="dxa"/>
            <w:gridSpan w:val="5"/>
            <w:shd w:val="clear" w:color="auto" w:fill="D9D9D9"/>
            <w:vAlign w:val="center"/>
          </w:tcPr>
          <w:p w14:paraId="1AC4AE1F"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Γενικές Αρχές Σχεδιασμού Συστήματος</w:t>
            </w:r>
            <w:bookmarkStart w:id="825" w:name="_Hlk76724568"/>
            <w:bookmarkEnd w:id="825"/>
          </w:p>
        </w:tc>
      </w:tr>
      <w:tr w:rsidR="00381219" w:rsidRPr="005922A3" w14:paraId="1579B4E6" w14:textId="77777777" w:rsidTr="008F2A15">
        <w:trPr>
          <w:trHeight w:val="454"/>
        </w:trPr>
        <w:tc>
          <w:tcPr>
            <w:tcW w:w="819" w:type="dxa"/>
            <w:shd w:val="clear" w:color="auto" w:fill="FFFFFF"/>
            <w:vAlign w:val="center"/>
          </w:tcPr>
          <w:p w14:paraId="101956DF" w14:textId="77777777" w:rsidR="00381219" w:rsidRPr="005922A3" w:rsidRDefault="00381219" w:rsidP="003E2FCC">
            <w:pPr>
              <w:widowControl w:val="0"/>
              <w:numPr>
                <w:ilvl w:val="0"/>
                <w:numId w:val="125"/>
              </w:numPr>
              <w:spacing w:before="120" w:after="0"/>
              <w:contextualSpacing/>
              <w:rPr>
                <w:rFonts w:ascii="Calibri" w:eastAsia="SimSun" w:hAnsi="Calibri"/>
                <w:color w:val="000000"/>
                <w:lang w:val="el-GR" w:eastAsia="en-US" w:bidi="en-US"/>
              </w:rPr>
            </w:pPr>
          </w:p>
        </w:tc>
        <w:tc>
          <w:tcPr>
            <w:tcW w:w="3063" w:type="dxa"/>
            <w:shd w:val="clear" w:color="auto" w:fill="FFFFFF"/>
            <w:vAlign w:val="center"/>
          </w:tcPr>
          <w:p w14:paraId="372668D0" w14:textId="77777777" w:rsidR="00381219" w:rsidRPr="005922A3" w:rsidRDefault="00381219" w:rsidP="008F2A15">
            <w:pPr>
              <w:spacing w:before="120"/>
              <w:outlineLvl w:val="5"/>
              <w:rPr>
                <w:rFonts w:ascii="Calibri" w:eastAsia="SimSun" w:hAnsi="Calibri"/>
                <w:b/>
                <w:lang w:val="el-GR" w:eastAsia="en-US"/>
              </w:rPr>
            </w:pPr>
            <w:r w:rsidRPr="005922A3">
              <w:rPr>
                <w:rFonts w:ascii="Calibri" w:eastAsia="SimSun" w:hAnsi="Calibri"/>
                <w:b/>
                <w:lang w:val="el-GR" w:eastAsia="en-US"/>
              </w:rPr>
              <w:t>Η αρχιτεκτονική υλοποίησης του συστήματος παροχής ψηφιακών υπηρεσιών θα πρέπει να βασίζεται στις αρχές του μοντέλου της Υπηρεσιοστρεφούς Αρχιτεκτονικής (Service Oriented Architecture - SOA), όπου αυτό είναι δυνατό. Η κεντρική ιδέα του συγκεκριμένου μοντέλου αφορά στο σχεδιασμό και την υλοποίηση ενός συστήματος παροχής ψηφιακών υπηρεσιών ως ένα άθροισμα από ανεξάρτητες και αυθύπαρκτες υπηρεσίες, με πλήρως τεκμηριωμένες διεπαφές επικοινωνίας (interfaces). Κάθε υπηρεσία υλοποιείται από ένα σαφώς προσδιορισμένο τμήμα λογισμικού (component), το οποίο είναι διακριτό τόσο σε λειτουργικό όσο και σε φυσικό επίπεδο.</w:t>
            </w:r>
          </w:p>
        </w:tc>
        <w:tc>
          <w:tcPr>
            <w:tcW w:w="2731" w:type="dxa"/>
            <w:shd w:val="clear" w:color="auto" w:fill="FFFFFF"/>
            <w:vAlign w:val="center"/>
          </w:tcPr>
          <w:p w14:paraId="578FD3CF" w14:textId="77777777" w:rsidR="00381219" w:rsidRPr="005922A3" w:rsidRDefault="00381219" w:rsidP="008F2A15">
            <w:pPr>
              <w:widowControl w:val="0"/>
              <w:spacing w:after="0"/>
              <w:jc w:val="center"/>
              <w:rPr>
                <w:rFonts w:ascii="Calibri" w:eastAsia="SimSun" w:hAnsi="Calibri"/>
                <w:color w:val="000000"/>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43BD7F12"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7C0AB55"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33774982" w14:textId="77777777" w:rsidTr="008F2A15">
        <w:trPr>
          <w:trHeight w:val="454"/>
        </w:trPr>
        <w:tc>
          <w:tcPr>
            <w:tcW w:w="819" w:type="dxa"/>
            <w:shd w:val="clear" w:color="auto" w:fill="FFFFFF"/>
            <w:vAlign w:val="center"/>
          </w:tcPr>
          <w:p w14:paraId="791D86EF" w14:textId="77777777" w:rsidR="00381219" w:rsidRPr="005922A3" w:rsidRDefault="00381219" w:rsidP="00AF0971">
            <w:pPr>
              <w:widowControl w:val="0"/>
              <w:numPr>
                <w:ilvl w:val="0"/>
                <w:numId w:val="4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7CCE858B" w14:textId="77777777" w:rsidR="00381219" w:rsidRPr="005922A3" w:rsidRDefault="00381219" w:rsidP="008F2A15">
            <w:pPr>
              <w:spacing w:before="120"/>
              <w:rPr>
                <w:rFonts w:ascii="Calibri" w:eastAsia="SimSun" w:hAnsi="Calibri"/>
                <w:lang w:val="el-GR"/>
              </w:rPr>
            </w:pPr>
            <w:r w:rsidRPr="005922A3">
              <w:rPr>
                <w:rFonts w:ascii="Calibri" w:eastAsia="SimSun" w:hAnsi="Calibri"/>
                <w:lang w:val="el-GR"/>
              </w:rPr>
              <w:t>Επιπλέον, η αρχιτεκτονική του συστήματος παροχής ηλεκτρονικών υπηρεσιών θα πρέπει να καλύπτει τους εξής κατ’ ελάχιστο άξονες παρέμβασης:</w:t>
            </w:r>
          </w:p>
          <w:p w14:paraId="19E6161E" w14:textId="77777777" w:rsidR="00381219" w:rsidRPr="005922A3" w:rsidRDefault="00381219" w:rsidP="00AF0971">
            <w:pPr>
              <w:numPr>
                <w:ilvl w:val="0"/>
                <w:numId w:val="54"/>
              </w:numPr>
              <w:spacing w:before="120" w:after="0"/>
              <w:jc w:val="left"/>
              <w:rPr>
                <w:rFonts w:ascii="Calibri" w:eastAsia="SimSun" w:hAnsi="Calibri"/>
                <w:lang w:val="el-GR"/>
              </w:rPr>
            </w:pPr>
            <w:r w:rsidRPr="005922A3">
              <w:rPr>
                <w:rFonts w:ascii="Calibri" w:eastAsia="SimSun" w:hAnsi="Calibri"/>
                <w:lang w:val="el-GR"/>
              </w:rPr>
              <w:t>Παροχή Ηλεκτρονικών Υπηρεσιών στοχευμένης ενημέρωσης και αλληλεπίδρασης με τους πολίτες, τις επιχειρήσεις και τους δημόσιους φορείς σε σχέση με τα κυριότερα ηφαίστεια της Ελλάδας.</w:t>
            </w:r>
          </w:p>
          <w:p w14:paraId="2AEB30AD" w14:textId="77777777" w:rsidR="00381219" w:rsidRPr="005922A3" w:rsidRDefault="00381219" w:rsidP="00AF0971">
            <w:pPr>
              <w:numPr>
                <w:ilvl w:val="0"/>
                <w:numId w:val="54"/>
              </w:numPr>
              <w:spacing w:before="120" w:after="0"/>
              <w:jc w:val="left"/>
              <w:rPr>
                <w:rFonts w:ascii="Calibri" w:eastAsia="SimSun" w:hAnsi="Calibri"/>
                <w:lang w:val="el-GR"/>
              </w:rPr>
            </w:pPr>
            <w:r w:rsidRPr="005922A3">
              <w:rPr>
                <w:rFonts w:ascii="Calibri" w:eastAsia="SimSun" w:hAnsi="Calibri"/>
                <w:lang w:val="el-GR"/>
              </w:rPr>
              <w:t>Κεντρικό σημείο διεπαφής με τους πολίτες – επισκέπτες των ηφαιστείων της χώρας και παροχή ηλεκτρονικών υπηρεσιών σε πολλαπλά επίπεδα (VR, AR, web)»</w:t>
            </w:r>
          </w:p>
          <w:p w14:paraId="1BB72408" w14:textId="77777777" w:rsidR="00381219" w:rsidRPr="005922A3" w:rsidRDefault="00381219" w:rsidP="00AF0971">
            <w:pPr>
              <w:numPr>
                <w:ilvl w:val="0"/>
                <w:numId w:val="54"/>
              </w:numPr>
              <w:spacing w:before="120" w:after="0"/>
              <w:jc w:val="left"/>
              <w:rPr>
                <w:rFonts w:ascii="Calibri" w:eastAsia="SimSun" w:hAnsi="Calibri"/>
                <w:lang w:val="el-GR"/>
              </w:rPr>
            </w:pPr>
            <w:r w:rsidRPr="005922A3">
              <w:rPr>
                <w:rFonts w:ascii="Calibri" w:eastAsia="SimSun" w:hAnsi="Calibri"/>
                <w:lang w:val="el-GR"/>
              </w:rPr>
              <w:t>Παροχή Ηλεκτρονικών Υπηρεσιών διαχείρισης του περιεχομένου και προβολής του μουσείου ΕΑΓΜΕ τόσο με την προβολή των υπάρχοντών εκθεμάτων όσο με την δυνατότητα δημιουργία εικονικών εκθέσεων.</w:t>
            </w:r>
          </w:p>
        </w:tc>
        <w:tc>
          <w:tcPr>
            <w:tcW w:w="2731" w:type="dxa"/>
            <w:shd w:val="clear" w:color="auto" w:fill="FFFFFF"/>
            <w:vAlign w:val="center"/>
          </w:tcPr>
          <w:p w14:paraId="5BEE0FCF"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56E16E49"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150CA8D"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2F6778F9" w14:textId="77777777" w:rsidTr="008F2A15">
        <w:trPr>
          <w:trHeight w:val="567"/>
        </w:trPr>
        <w:tc>
          <w:tcPr>
            <w:tcW w:w="9638" w:type="dxa"/>
            <w:gridSpan w:val="5"/>
            <w:shd w:val="clear" w:color="auto" w:fill="D9D9D9"/>
            <w:vAlign w:val="center"/>
          </w:tcPr>
          <w:p w14:paraId="024BC23E"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Λογική Αρχιτεκτονική</w:t>
            </w:r>
          </w:p>
        </w:tc>
      </w:tr>
      <w:tr w:rsidR="00381219" w:rsidRPr="005922A3" w14:paraId="695DC888" w14:textId="77777777" w:rsidTr="008F2A15">
        <w:trPr>
          <w:trHeight w:val="454"/>
        </w:trPr>
        <w:tc>
          <w:tcPr>
            <w:tcW w:w="819" w:type="dxa"/>
            <w:shd w:val="clear" w:color="auto" w:fill="FFFFFF"/>
            <w:vAlign w:val="center"/>
          </w:tcPr>
          <w:p w14:paraId="2F98C7FF" w14:textId="77777777" w:rsidR="00381219" w:rsidRPr="005922A3" w:rsidRDefault="00381219" w:rsidP="00AF0971">
            <w:pPr>
              <w:widowControl w:val="0"/>
              <w:numPr>
                <w:ilvl w:val="0"/>
                <w:numId w:val="59"/>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133D3C75" w14:textId="77777777" w:rsidR="00381219" w:rsidRPr="005922A3" w:rsidRDefault="00381219" w:rsidP="008F2A15">
            <w:pPr>
              <w:rPr>
                <w:rFonts w:ascii="Calibri" w:eastAsia="SimSun" w:hAnsi="Calibri"/>
                <w:lang w:val="el-GR"/>
              </w:rPr>
            </w:pPr>
            <w:r w:rsidRPr="005922A3">
              <w:rPr>
                <w:rFonts w:ascii="Calibri" w:eastAsia="SimSun" w:hAnsi="Calibri"/>
                <w:lang w:val="el-GR"/>
              </w:rPr>
              <w:t>Σύστημα τεκμηρίωσής διαδρομών - Δικτυακή προβολή εικονικών περιηγήσεων</w:t>
            </w:r>
          </w:p>
        </w:tc>
        <w:tc>
          <w:tcPr>
            <w:tcW w:w="2731" w:type="dxa"/>
            <w:shd w:val="clear" w:color="auto" w:fill="FFFFFF"/>
            <w:vAlign w:val="center"/>
          </w:tcPr>
          <w:p w14:paraId="2F451E89"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09B132EF"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6DFBA109"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686EF050" w14:textId="77777777" w:rsidTr="008F2A15">
        <w:trPr>
          <w:trHeight w:val="454"/>
        </w:trPr>
        <w:tc>
          <w:tcPr>
            <w:tcW w:w="819" w:type="dxa"/>
            <w:shd w:val="clear" w:color="auto" w:fill="FFFFFF"/>
            <w:vAlign w:val="center"/>
          </w:tcPr>
          <w:p w14:paraId="4DE309C2" w14:textId="77777777" w:rsidR="00381219" w:rsidRPr="005922A3" w:rsidRDefault="00381219" w:rsidP="00AF0971">
            <w:pPr>
              <w:widowControl w:val="0"/>
              <w:numPr>
                <w:ilvl w:val="0"/>
                <w:numId w:val="55"/>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bottom"/>
          </w:tcPr>
          <w:p w14:paraId="19FA3716" w14:textId="77777777" w:rsidR="00381219" w:rsidRPr="005922A3" w:rsidRDefault="00381219" w:rsidP="008F2A15">
            <w:pPr>
              <w:widowControl w:val="0"/>
              <w:jc w:val="left"/>
              <w:rPr>
                <w:rFonts w:ascii="Calibri" w:eastAsia="SimSun" w:hAnsi="Calibri"/>
                <w:lang w:val="el-GR" w:eastAsia="el-GR" w:bidi="el-GR"/>
              </w:rPr>
            </w:pPr>
            <w:r w:rsidRPr="005922A3">
              <w:rPr>
                <w:rFonts w:ascii="Calibri" w:eastAsia="SimSun" w:hAnsi="Calibri"/>
                <w:lang w:val="el-GR" w:eastAsia="el-GR" w:bidi="el-GR"/>
              </w:rPr>
              <w:t>Εφαρμογή εικονικής περιήγησης μέσω κράνους εικονικής πραγματικότητας</w:t>
            </w:r>
          </w:p>
        </w:tc>
        <w:tc>
          <w:tcPr>
            <w:tcW w:w="2731" w:type="dxa"/>
            <w:shd w:val="clear" w:color="auto" w:fill="FFFFFF"/>
            <w:vAlign w:val="center"/>
          </w:tcPr>
          <w:p w14:paraId="2F201824"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7D4AEC0D"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3E4E99CC"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3420EA1F" w14:textId="77777777" w:rsidTr="008F2A15">
        <w:trPr>
          <w:trHeight w:val="454"/>
        </w:trPr>
        <w:tc>
          <w:tcPr>
            <w:tcW w:w="819" w:type="dxa"/>
            <w:shd w:val="clear" w:color="auto" w:fill="FFFFFF"/>
            <w:vAlign w:val="center"/>
          </w:tcPr>
          <w:p w14:paraId="030618AA" w14:textId="77777777" w:rsidR="00381219" w:rsidRPr="005922A3" w:rsidRDefault="00381219" w:rsidP="00AF0971">
            <w:pPr>
              <w:widowControl w:val="0"/>
              <w:numPr>
                <w:ilvl w:val="0"/>
                <w:numId w:val="55"/>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bottom"/>
          </w:tcPr>
          <w:p w14:paraId="1BECDEF1" w14:textId="77777777" w:rsidR="00381219" w:rsidRPr="005922A3" w:rsidRDefault="00381219" w:rsidP="008F2A15">
            <w:pPr>
              <w:rPr>
                <w:rFonts w:ascii="Calibri" w:eastAsia="SimSun" w:hAnsi="Calibri"/>
                <w:lang w:val="el-GR"/>
              </w:rPr>
            </w:pPr>
            <w:r w:rsidRPr="005922A3">
              <w:rPr>
                <w:rFonts w:ascii="Calibri" w:eastAsia="SimSun" w:hAnsi="Calibri"/>
                <w:lang w:val="el-GR"/>
              </w:rPr>
              <w:t xml:space="preserve">Εφαρμογή περιήγησης για φορητές συσκευές </w:t>
            </w:r>
          </w:p>
        </w:tc>
        <w:tc>
          <w:tcPr>
            <w:tcW w:w="2731" w:type="dxa"/>
            <w:shd w:val="clear" w:color="auto" w:fill="FFFFFF"/>
            <w:vAlign w:val="center"/>
          </w:tcPr>
          <w:p w14:paraId="69318B55"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2CBB2D2C"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3C0BD0A"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0893A3F1" w14:textId="77777777" w:rsidTr="008F2A15">
        <w:trPr>
          <w:trHeight w:val="454"/>
        </w:trPr>
        <w:tc>
          <w:tcPr>
            <w:tcW w:w="819" w:type="dxa"/>
            <w:shd w:val="clear" w:color="auto" w:fill="FFFFFF"/>
            <w:vAlign w:val="center"/>
          </w:tcPr>
          <w:p w14:paraId="6DC277A8" w14:textId="77777777" w:rsidR="00381219" w:rsidRPr="005922A3" w:rsidRDefault="00381219" w:rsidP="00AF0971">
            <w:pPr>
              <w:widowControl w:val="0"/>
              <w:numPr>
                <w:ilvl w:val="0"/>
                <w:numId w:val="55"/>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bottom"/>
          </w:tcPr>
          <w:p w14:paraId="58756469" w14:textId="77777777" w:rsidR="00381219" w:rsidRPr="005922A3" w:rsidRDefault="00381219" w:rsidP="008F2A15">
            <w:pPr>
              <w:widowControl w:val="0"/>
              <w:spacing w:after="0"/>
              <w:contextualSpacing/>
              <w:jc w:val="left"/>
              <w:rPr>
                <w:rFonts w:ascii="Calibri" w:eastAsia="SimSun" w:hAnsi="Calibri"/>
                <w:color w:val="000000"/>
                <w:lang w:val="el-GR" w:eastAsia="el-GR" w:bidi="el-GR"/>
              </w:rPr>
            </w:pPr>
            <w:r w:rsidRPr="005922A3">
              <w:rPr>
                <w:rFonts w:ascii="Calibri" w:eastAsia="SimSun" w:hAnsi="Calibri"/>
                <w:color w:val="000000"/>
                <w:lang w:val="el-GR" w:eastAsia="el-GR" w:bidi="el-GR"/>
              </w:rPr>
              <w:t>Τρισδιάστατο εικονικό μουσείο</w:t>
            </w:r>
          </w:p>
        </w:tc>
        <w:tc>
          <w:tcPr>
            <w:tcW w:w="2731" w:type="dxa"/>
            <w:shd w:val="clear" w:color="auto" w:fill="FFFFFF"/>
            <w:vAlign w:val="center"/>
          </w:tcPr>
          <w:p w14:paraId="2A99FE11"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70B4978F"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B272A6E"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0A36044A" w14:textId="77777777" w:rsidTr="008F2A15">
        <w:trPr>
          <w:trHeight w:val="454"/>
        </w:trPr>
        <w:tc>
          <w:tcPr>
            <w:tcW w:w="819" w:type="dxa"/>
            <w:shd w:val="clear" w:color="auto" w:fill="FFFFFF"/>
            <w:vAlign w:val="center"/>
          </w:tcPr>
          <w:p w14:paraId="23051032" w14:textId="77777777" w:rsidR="00381219" w:rsidRPr="005922A3" w:rsidRDefault="00381219" w:rsidP="00AF0971">
            <w:pPr>
              <w:widowControl w:val="0"/>
              <w:numPr>
                <w:ilvl w:val="0"/>
                <w:numId w:val="55"/>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bottom"/>
          </w:tcPr>
          <w:p w14:paraId="144B181F" w14:textId="77777777" w:rsidR="00381219" w:rsidRPr="005922A3" w:rsidRDefault="00381219" w:rsidP="008F2A15">
            <w:pPr>
              <w:widowControl w:val="0"/>
              <w:jc w:val="left"/>
              <w:rPr>
                <w:rFonts w:ascii="Calibri" w:eastAsia="SimSun" w:hAnsi="Calibri"/>
                <w:color w:val="000000"/>
                <w:lang w:val="el-GR" w:eastAsia="el-GR" w:bidi="el-GR"/>
              </w:rPr>
            </w:pPr>
            <w:r w:rsidRPr="005922A3">
              <w:rPr>
                <w:rFonts w:ascii="Calibri" w:eastAsia="SimSun" w:hAnsi="Calibri"/>
                <w:color w:val="000000"/>
                <w:lang w:val="el-GR" w:eastAsia="el-GR" w:bidi="el-GR"/>
              </w:rPr>
              <w:t>Πλατφόρμα διαχείρισης του εικονικού μουσείου</w:t>
            </w:r>
          </w:p>
        </w:tc>
        <w:tc>
          <w:tcPr>
            <w:tcW w:w="2731" w:type="dxa"/>
            <w:shd w:val="clear" w:color="auto" w:fill="FFFFFF"/>
            <w:vAlign w:val="center"/>
          </w:tcPr>
          <w:p w14:paraId="1FE91B74"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4CCF01D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3C8660A2"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0781F119" w14:textId="77777777" w:rsidTr="008F2A15">
        <w:trPr>
          <w:trHeight w:val="454"/>
        </w:trPr>
        <w:tc>
          <w:tcPr>
            <w:tcW w:w="819" w:type="dxa"/>
            <w:shd w:val="clear" w:color="auto" w:fill="FFFFFF"/>
            <w:vAlign w:val="center"/>
          </w:tcPr>
          <w:p w14:paraId="554F51C4" w14:textId="77777777" w:rsidR="00381219" w:rsidRPr="005922A3" w:rsidRDefault="00381219" w:rsidP="00AF0971">
            <w:pPr>
              <w:widowControl w:val="0"/>
              <w:numPr>
                <w:ilvl w:val="0"/>
                <w:numId w:val="55"/>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5F009F99" w14:textId="77777777" w:rsidR="00381219" w:rsidRPr="005922A3" w:rsidRDefault="00381219" w:rsidP="008F2A15">
            <w:pPr>
              <w:widowControl w:val="0"/>
              <w:jc w:val="left"/>
              <w:rPr>
                <w:rFonts w:ascii="Calibri" w:eastAsia="SimSun" w:hAnsi="Calibri"/>
                <w:color w:val="000000"/>
                <w:lang w:val="el-GR" w:eastAsia="el-GR" w:bidi="el-GR"/>
              </w:rPr>
            </w:pPr>
            <w:r w:rsidRPr="005922A3">
              <w:rPr>
                <w:rFonts w:ascii="Calibri" w:eastAsia="SimSun" w:hAnsi="Calibri"/>
                <w:color w:val="000000"/>
                <w:lang w:val="el-GR" w:eastAsia="el-GR" w:bidi="el-GR"/>
              </w:rPr>
              <w:t>Εφαρμογής εικονικής περιήγησης 360ο στους χώρους του μουσείου ΕΑΓΜΕ</w:t>
            </w:r>
          </w:p>
        </w:tc>
        <w:tc>
          <w:tcPr>
            <w:tcW w:w="2731" w:type="dxa"/>
            <w:shd w:val="clear" w:color="auto" w:fill="FFFFFF"/>
            <w:vAlign w:val="center"/>
          </w:tcPr>
          <w:p w14:paraId="35F790CA" w14:textId="77777777" w:rsidR="00381219" w:rsidRPr="005922A3" w:rsidRDefault="00381219" w:rsidP="008F2A15">
            <w:pPr>
              <w:widowControl w:val="0"/>
              <w:spacing w:after="0"/>
              <w:jc w:val="center"/>
              <w:rPr>
                <w:rFonts w:ascii="Calibri" w:eastAsia="SimSun" w:hAnsi="Calibri"/>
                <w:color w:val="000000"/>
                <w:lang w:val="el-GR" w:eastAsia="en-US" w:bidi="en-US"/>
              </w:rPr>
            </w:pPr>
            <w:r w:rsidRPr="005922A3">
              <w:rPr>
                <w:rFonts w:ascii="Calibri" w:eastAsia="SimSun" w:hAnsi="Calibri"/>
                <w:b/>
                <w:bCs/>
                <w:lang w:val="el-GR" w:eastAsia="en-US" w:bidi="en-US"/>
              </w:rPr>
              <w:t>ΝΑΙ</w:t>
            </w:r>
          </w:p>
        </w:tc>
        <w:tc>
          <w:tcPr>
            <w:tcW w:w="1365" w:type="dxa"/>
            <w:shd w:val="clear" w:color="auto" w:fill="FFFFFF"/>
            <w:vAlign w:val="center"/>
          </w:tcPr>
          <w:p w14:paraId="757A77E9" w14:textId="77777777" w:rsidR="00381219" w:rsidRPr="005922A3" w:rsidRDefault="00381219" w:rsidP="008F2A15">
            <w:pPr>
              <w:spacing w:after="0"/>
              <w:jc w:val="center"/>
              <w:rPr>
                <w:rFonts w:ascii="Calibri" w:eastAsia="SimSun" w:hAnsi="Calibri" w:cs="Times New Roman"/>
                <w:szCs w:val="10"/>
                <w:lang w:val="el-GR" w:eastAsia="en-US"/>
              </w:rPr>
            </w:pPr>
          </w:p>
        </w:tc>
        <w:tc>
          <w:tcPr>
            <w:tcW w:w="1660" w:type="dxa"/>
            <w:shd w:val="clear" w:color="auto" w:fill="FFFFFF"/>
            <w:vAlign w:val="center"/>
          </w:tcPr>
          <w:p w14:paraId="76572060" w14:textId="77777777" w:rsidR="00381219" w:rsidRPr="005922A3" w:rsidRDefault="00381219" w:rsidP="008F2A15">
            <w:pPr>
              <w:spacing w:after="0"/>
              <w:jc w:val="center"/>
              <w:rPr>
                <w:rFonts w:ascii="Calibri" w:eastAsia="SimSun" w:hAnsi="Calibri" w:cs="Times New Roman"/>
                <w:szCs w:val="10"/>
                <w:lang w:val="el-GR" w:eastAsia="en-US"/>
              </w:rPr>
            </w:pPr>
          </w:p>
        </w:tc>
      </w:tr>
      <w:tr w:rsidR="00381219" w:rsidRPr="005922A3" w14:paraId="051A55B1" w14:textId="77777777" w:rsidTr="008F2A15">
        <w:trPr>
          <w:trHeight w:val="567"/>
        </w:trPr>
        <w:tc>
          <w:tcPr>
            <w:tcW w:w="9638" w:type="dxa"/>
            <w:gridSpan w:val="5"/>
            <w:shd w:val="clear" w:color="auto" w:fill="D9D9D9"/>
            <w:vAlign w:val="center"/>
          </w:tcPr>
          <w:p w14:paraId="1F0B070E"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7.</w:t>
            </w:r>
            <w:r w:rsidRPr="005922A3">
              <w:rPr>
                <w:rFonts w:ascii="Calibri" w:eastAsia="SimSun" w:hAnsi="Calibri"/>
                <w:b/>
                <w:bCs/>
                <w:color w:val="000000"/>
                <w:lang w:val="el-GR" w:eastAsia="el-GR" w:bidi="el-GR"/>
              </w:rPr>
              <w:tab/>
              <w:t>Οριζόντιες Απαιτήσεις</w:t>
            </w:r>
            <w:bookmarkStart w:id="826" w:name="_Hlk77590250"/>
            <w:bookmarkEnd w:id="826"/>
          </w:p>
        </w:tc>
      </w:tr>
      <w:tr w:rsidR="00381219" w:rsidRPr="005922A3" w14:paraId="4B53D185" w14:textId="77777777" w:rsidTr="008F2A15">
        <w:trPr>
          <w:trHeight w:val="454"/>
        </w:trPr>
        <w:tc>
          <w:tcPr>
            <w:tcW w:w="819" w:type="dxa"/>
            <w:shd w:val="clear" w:color="auto" w:fill="FFFFFF"/>
            <w:vAlign w:val="center"/>
          </w:tcPr>
          <w:p w14:paraId="5E562437" w14:textId="77777777" w:rsidR="00381219" w:rsidRPr="005922A3" w:rsidRDefault="00381219" w:rsidP="00AF0971">
            <w:pPr>
              <w:widowControl w:val="0"/>
              <w:numPr>
                <w:ilvl w:val="0"/>
                <w:numId w:val="60"/>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29B845AC" w14:textId="77777777" w:rsidR="00381219" w:rsidRPr="005922A3" w:rsidRDefault="00381219" w:rsidP="008F2A15">
            <w:pPr>
              <w:rPr>
                <w:rFonts w:ascii="Calibri" w:eastAsia="SimSun" w:hAnsi="Calibri"/>
                <w:lang w:val="el-GR"/>
              </w:rPr>
            </w:pPr>
            <w:r w:rsidRPr="005922A3">
              <w:rPr>
                <w:rFonts w:ascii="Calibri" w:eastAsia="SimSun" w:hAnsi="Calibri"/>
                <w:lang w:val="el-GR"/>
              </w:rPr>
              <w:t>Ο υποψήφιος ανάδοχος οφείλει να ακολουθήσει όπου είναι εφικτό την διαδικασία του «Ενιαίου Σχεδιασμού» και ειδικότερα υποχρεούται:</w:t>
            </w:r>
          </w:p>
        </w:tc>
        <w:tc>
          <w:tcPr>
            <w:tcW w:w="2731" w:type="dxa"/>
            <w:shd w:val="clear" w:color="auto" w:fill="FFFFFF"/>
            <w:vAlign w:val="center"/>
          </w:tcPr>
          <w:p w14:paraId="1D559C59" w14:textId="77777777" w:rsidR="00381219" w:rsidRPr="005922A3" w:rsidRDefault="00381219" w:rsidP="008F2A15">
            <w:pPr>
              <w:widowControl w:val="0"/>
              <w:spacing w:after="0"/>
              <w:jc w:val="center"/>
              <w:rPr>
                <w:rFonts w:ascii="Calibri" w:eastAsia="SimSun" w:hAnsi="Calibri"/>
                <w:b/>
                <w:bCs/>
                <w:lang w:val="el-GR" w:eastAsia="en-US" w:bidi="en-US"/>
              </w:rPr>
            </w:pPr>
            <w:r w:rsidRPr="005922A3">
              <w:rPr>
                <w:rFonts w:ascii="Calibri" w:eastAsia="SimSun" w:hAnsi="Calibri"/>
                <w:b/>
                <w:bCs/>
                <w:lang w:val="el-GR" w:eastAsia="en-US" w:bidi="en-US"/>
              </w:rPr>
              <w:t>ΝΑΙ</w:t>
            </w:r>
          </w:p>
        </w:tc>
        <w:tc>
          <w:tcPr>
            <w:tcW w:w="1365" w:type="dxa"/>
            <w:shd w:val="clear" w:color="auto" w:fill="FFFFFF"/>
          </w:tcPr>
          <w:p w14:paraId="785BB308"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0F03CA7"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05239027" w14:textId="77777777" w:rsidTr="008F2A15">
        <w:trPr>
          <w:trHeight w:val="454"/>
        </w:trPr>
        <w:tc>
          <w:tcPr>
            <w:tcW w:w="819" w:type="dxa"/>
            <w:shd w:val="clear" w:color="auto" w:fill="FFFFFF"/>
            <w:vAlign w:val="center"/>
          </w:tcPr>
          <w:p w14:paraId="6999C916"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BC42ECD"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σε σχεδιασμό “digital by default” με την εφαρμογή των αρχών «Προστασία των Δεδομένων ήδη από το Σχεδιασμό και εξ Ορισμού» («Privacy by Design and by Default») του Κανονισμού 679/2016 (GDPR) καθώς και συμμόρφωση με το ν. 4624/2019,</w:t>
            </w:r>
          </w:p>
        </w:tc>
        <w:tc>
          <w:tcPr>
            <w:tcW w:w="2731" w:type="dxa"/>
            <w:shd w:val="clear" w:color="auto" w:fill="FFFFFF"/>
            <w:vAlign w:val="center"/>
          </w:tcPr>
          <w:p w14:paraId="40445832"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18F85B52"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AD41483"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220E26A" w14:textId="77777777" w:rsidTr="008F2A15">
        <w:trPr>
          <w:trHeight w:val="454"/>
        </w:trPr>
        <w:tc>
          <w:tcPr>
            <w:tcW w:w="819" w:type="dxa"/>
            <w:shd w:val="clear" w:color="auto" w:fill="FFFFFF"/>
            <w:vAlign w:val="center"/>
          </w:tcPr>
          <w:p w14:paraId="405DE23D"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6CBD0F3B"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σε διαλειτουργικότητα μέσω κοινών και διεθνώς αναγνωρισμένων ανοικτών προτύπων, διάθεσης ανοικτών APIs και ανάπτυξης δημόσιων SDKs,</w:t>
            </w:r>
          </w:p>
        </w:tc>
        <w:tc>
          <w:tcPr>
            <w:tcW w:w="2731" w:type="dxa"/>
            <w:shd w:val="clear" w:color="auto" w:fill="FFFFFF"/>
            <w:vAlign w:val="center"/>
          </w:tcPr>
          <w:p w14:paraId="2BFE38CE"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52D5FFBE"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6C0EBBE"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2A459DD3" w14:textId="77777777" w:rsidTr="008F2A15">
        <w:trPr>
          <w:trHeight w:val="454"/>
        </w:trPr>
        <w:tc>
          <w:tcPr>
            <w:tcW w:w="819" w:type="dxa"/>
            <w:shd w:val="clear" w:color="auto" w:fill="FFFFFF"/>
            <w:vAlign w:val="center"/>
          </w:tcPr>
          <w:p w14:paraId="229AE93B"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2BF2456A"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σε υιοθέτηση modular αρχιτεκτονικής ώστε να είναι εφικτή η αξιοποίηση μελλοντικών οριζόντιων δράσεων.</w:t>
            </w:r>
          </w:p>
        </w:tc>
        <w:tc>
          <w:tcPr>
            <w:tcW w:w="2731" w:type="dxa"/>
            <w:shd w:val="clear" w:color="auto" w:fill="FFFFFF"/>
            <w:vAlign w:val="center"/>
          </w:tcPr>
          <w:p w14:paraId="085DCA34"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1122E670"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2EF1D59"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2D3E2B73" w14:textId="77777777" w:rsidTr="008F2A15">
        <w:trPr>
          <w:trHeight w:val="454"/>
        </w:trPr>
        <w:tc>
          <w:tcPr>
            <w:tcW w:w="819" w:type="dxa"/>
            <w:shd w:val="clear" w:color="auto" w:fill="FFFFFF"/>
            <w:vAlign w:val="center"/>
          </w:tcPr>
          <w:p w14:paraId="4BC46DDD"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9B78955"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σε σχεδιασμό που θα παρέχει εγγενώς την απαραίτητη ευελιξία και θα επιτρέπει την παραμετροποίηση του συστήματος για την προσθήκη νέων διαδικασιών από τους χρήστες του, χωρίς την παρέμβαση του αναδόχου,</w:t>
            </w:r>
          </w:p>
        </w:tc>
        <w:tc>
          <w:tcPr>
            <w:tcW w:w="2731" w:type="dxa"/>
            <w:shd w:val="clear" w:color="auto" w:fill="FFFFFF"/>
            <w:vAlign w:val="center"/>
          </w:tcPr>
          <w:p w14:paraId="211C57C0"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575F1A5E"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6837C22"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3E394B3B" w14:textId="77777777" w:rsidTr="008F2A15">
        <w:trPr>
          <w:trHeight w:val="454"/>
        </w:trPr>
        <w:tc>
          <w:tcPr>
            <w:tcW w:w="819" w:type="dxa"/>
            <w:shd w:val="clear" w:color="auto" w:fill="FFFFFF"/>
            <w:vAlign w:val="center"/>
          </w:tcPr>
          <w:p w14:paraId="4515A16F"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69DF042D"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να παραδώσει  το σύνολο του πηγαίου κώδικα που θα δημιουργηθεί στα πλαίσια των υπηρεσιών υλοποίησης λογισμικού και να αποτελεί παραδοτέο του έργου, να συνοδεύεται από αναλυτική τεκμηρίωση και να διατίθεται με άδεια που θα επιτρέπει την άνευ χρονικού, εδαφικού ή άλλου περιορισμού χρήση τους από τον φορέα,</w:t>
            </w:r>
          </w:p>
        </w:tc>
        <w:tc>
          <w:tcPr>
            <w:tcW w:w="2731" w:type="dxa"/>
            <w:shd w:val="clear" w:color="auto" w:fill="FFFFFF"/>
            <w:vAlign w:val="center"/>
          </w:tcPr>
          <w:p w14:paraId="2BB01EEC"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1E9EFEC8"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4A0F73A"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90676F7" w14:textId="77777777" w:rsidTr="008F2A15">
        <w:trPr>
          <w:trHeight w:val="454"/>
        </w:trPr>
        <w:tc>
          <w:tcPr>
            <w:tcW w:w="819" w:type="dxa"/>
            <w:shd w:val="clear" w:color="auto" w:fill="FFFFFF"/>
            <w:vAlign w:val="center"/>
          </w:tcPr>
          <w:p w14:paraId="3707E423"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4C7D40D"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τήρηση του ισχύοντος πλαισίου διαλειτουργικότητας (Κανόνες και Πρότυπα για Διαδικτυακούς Τόπους του Δημόσιου Τομέα) καθώς και του Ευρωπαϊκού Πλαισίου Διαλειτουργικότητας (Communication CCOM (2017) 134),</w:t>
            </w:r>
          </w:p>
        </w:tc>
        <w:tc>
          <w:tcPr>
            <w:tcW w:w="2731" w:type="dxa"/>
            <w:shd w:val="clear" w:color="auto" w:fill="FFFFFF"/>
            <w:vAlign w:val="center"/>
          </w:tcPr>
          <w:p w14:paraId="411EDF8C"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5872DC1E"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49735812"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3BE76A12" w14:textId="77777777" w:rsidTr="008F2A15">
        <w:trPr>
          <w:trHeight w:val="454"/>
        </w:trPr>
        <w:tc>
          <w:tcPr>
            <w:tcW w:w="819" w:type="dxa"/>
            <w:shd w:val="clear" w:color="auto" w:fill="FFFFFF"/>
            <w:vAlign w:val="center"/>
          </w:tcPr>
          <w:p w14:paraId="380EC60F"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29D10F9B"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υλοποίηση του έργου, σύμφωνα με τα οριζόμενα στο «Πλαίσιο Παροχής Υπηρεσιών Ηλεκτρονικής Διακυβέρνησης» (ΥΑΠ/Φ.40.4/1/989, ΦΕΚ 1301/Β/12-04-2012), όπου κρίνεται αναγκαίο,</w:t>
            </w:r>
          </w:p>
        </w:tc>
        <w:tc>
          <w:tcPr>
            <w:tcW w:w="2731" w:type="dxa"/>
            <w:shd w:val="clear" w:color="auto" w:fill="FFFFFF"/>
            <w:vAlign w:val="center"/>
          </w:tcPr>
          <w:p w14:paraId="54508533"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3012D1D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D08F68D"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267E1DDF" w14:textId="77777777" w:rsidTr="008F2A15">
        <w:trPr>
          <w:trHeight w:val="454"/>
        </w:trPr>
        <w:tc>
          <w:tcPr>
            <w:tcW w:w="819" w:type="dxa"/>
            <w:shd w:val="clear" w:color="auto" w:fill="FFFFFF"/>
            <w:vAlign w:val="center"/>
          </w:tcPr>
          <w:p w14:paraId="37DD0F21"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369A2F9E"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εξασφάλιση ότι θα τηρηθούν οι αρχές του καθολικού σχεδιασμού (Ν. 4488/2017, αρ. 63) και να διασφαλιστεί η προσβασιμότητα των υπό ανάπτυξη ηλεκτρονικών υπηρεσιών σε άτομα με αναπηρίες, όπως αυτά ορίζονται στο άρθρο 3 του Ν.4591/2019 και στο άρθρο 60 του Ν. 4488/2017,</w:t>
            </w:r>
          </w:p>
        </w:tc>
        <w:tc>
          <w:tcPr>
            <w:tcW w:w="2731" w:type="dxa"/>
            <w:shd w:val="clear" w:color="auto" w:fill="FFFFFF"/>
            <w:vAlign w:val="center"/>
          </w:tcPr>
          <w:p w14:paraId="542196F1"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27A86D86"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37E7C95"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FB2B78A" w14:textId="77777777" w:rsidTr="008F2A15">
        <w:trPr>
          <w:trHeight w:val="454"/>
        </w:trPr>
        <w:tc>
          <w:tcPr>
            <w:tcW w:w="819" w:type="dxa"/>
            <w:shd w:val="clear" w:color="auto" w:fill="FFFFFF"/>
            <w:vAlign w:val="center"/>
          </w:tcPr>
          <w:p w14:paraId="4F4CC143"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E9F0B98"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στο ότι το ψηφιακό περιεχόμενο (ψηφιακές φωτογραφίες, σχεδια κλπ.) που θα παραχθεί στο πλαίσιο του έργου θα πρέπει να είναι συμβατό με τις κατευθύνσεις που σχετίζονται με την παραγωγή ανοικτού ψηφιακού περιεχόμενου (Open Data)(Οδηγία (ΕΕ) 2019/1024),</w:t>
            </w:r>
          </w:p>
        </w:tc>
        <w:tc>
          <w:tcPr>
            <w:tcW w:w="2731" w:type="dxa"/>
            <w:shd w:val="clear" w:color="auto" w:fill="FFFFFF"/>
            <w:vAlign w:val="center"/>
          </w:tcPr>
          <w:p w14:paraId="468CA168"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1C18EECC"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38DBDB0"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ECB9BED" w14:textId="77777777" w:rsidTr="008F2A15">
        <w:trPr>
          <w:trHeight w:val="454"/>
        </w:trPr>
        <w:tc>
          <w:tcPr>
            <w:tcW w:w="819" w:type="dxa"/>
            <w:shd w:val="clear" w:color="auto" w:fill="FFFFFF"/>
            <w:vAlign w:val="center"/>
          </w:tcPr>
          <w:p w14:paraId="36382896"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2379DB49" w14:textId="77777777" w:rsidR="00381219" w:rsidRPr="005922A3" w:rsidRDefault="00381219" w:rsidP="008F2A15">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συμμόρφωση με την υπ’ αριθμ. 1027/2019 (ΦΕΚ 3739/Β’/08-10-2019) απόφαση του Υπουργού Επικρατείας με θέμα «Θέματα εφαρμογής και διαδικασιών του ν. 4577/2018 (Α’ 199)»,</w:t>
            </w:r>
          </w:p>
        </w:tc>
        <w:tc>
          <w:tcPr>
            <w:tcW w:w="2731" w:type="dxa"/>
            <w:shd w:val="clear" w:color="auto" w:fill="FFFFFF"/>
            <w:vAlign w:val="center"/>
          </w:tcPr>
          <w:p w14:paraId="14DE3C5D"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2CBE8225"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3938E6C"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066C7A9E" w14:textId="77777777" w:rsidTr="008F2A15">
        <w:trPr>
          <w:trHeight w:val="454"/>
        </w:trPr>
        <w:tc>
          <w:tcPr>
            <w:tcW w:w="819" w:type="dxa"/>
            <w:shd w:val="clear" w:color="auto" w:fill="FFFFFF"/>
            <w:vAlign w:val="center"/>
          </w:tcPr>
          <w:p w14:paraId="1429B302"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1EC51A63" w14:textId="0375DC2F" w:rsidR="00381219" w:rsidRPr="005922A3" w:rsidRDefault="00381219" w:rsidP="00B03DF7">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υιοθέτηση συγκεκριμένης πολιτικής για τη λήψη και διαχείριση των αντιγράφων ασφαλείας σύμφωνα με το ισχύον κανονιστικό πλαίσιο, η οποία θα πρέπει κατ’ ελάχιστον να διασφαλίζει τη δυνατότητα ανάκτησης των δεδομένων, ανά πάσα στιγμή, για το πλήρες εύρος χρόνου που καθορίζει η σχετική νομοθεσία,</w:t>
            </w:r>
          </w:p>
        </w:tc>
        <w:tc>
          <w:tcPr>
            <w:tcW w:w="2731" w:type="dxa"/>
            <w:shd w:val="clear" w:color="auto" w:fill="FFFFFF"/>
            <w:vAlign w:val="center"/>
          </w:tcPr>
          <w:p w14:paraId="0A920675"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1F0E7CB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9D33387"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27829CBD" w14:textId="77777777" w:rsidTr="008F2A15">
        <w:trPr>
          <w:trHeight w:val="454"/>
        </w:trPr>
        <w:tc>
          <w:tcPr>
            <w:tcW w:w="819" w:type="dxa"/>
            <w:shd w:val="clear" w:color="auto" w:fill="FFFFFF"/>
            <w:vAlign w:val="center"/>
          </w:tcPr>
          <w:p w14:paraId="0AA8B833"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05AF23DE" w14:textId="5DCCCBBE" w:rsidR="00381219" w:rsidRPr="005922A3" w:rsidRDefault="00381219" w:rsidP="00B03DF7">
            <w:pPr>
              <w:rPr>
                <w:rFonts w:ascii="Calibri" w:eastAsia="SimSun" w:hAnsi="Calibri"/>
                <w:lang w:val="el-GR"/>
              </w:rPr>
            </w:pPr>
            <w:r w:rsidRPr="005922A3">
              <w:rPr>
                <w:rFonts w:ascii="Calibri" w:eastAsia="SimSun" w:hAnsi="Calibri"/>
                <w:lang w:val="el-GR"/>
              </w:rPr>
              <w:t>•</w:t>
            </w:r>
            <w:r w:rsidRPr="005922A3">
              <w:rPr>
                <w:rFonts w:ascii="Calibri" w:eastAsia="SimSun" w:hAnsi="Calibri"/>
                <w:lang w:val="el-GR"/>
              </w:rPr>
              <w:tab/>
              <w:t>στην εκτίμηση της διαστασιολόγησης της υποδομής που απαιτείται για την παραγωγική λειτουργία του έργου με βάση τον προτεινόμενο σχεδιασμό της αρχιτεκτονικής λύσης του έργου , ώστε να χρησιμοποιηθεί για τον προγραμματισμό της διαθεσιμότητας των</w:t>
            </w:r>
            <w:r w:rsidR="00B03DF7">
              <w:rPr>
                <w:rFonts w:ascii="Calibri" w:eastAsia="SimSun" w:hAnsi="Calibri"/>
                <w:lang w:val="el-GR"/>
              </w:rPr>
              <w:t xml:space="preserve"> πόρων</w:t>
            </w:r>
          </w:p>
        </w:tc>
        <w:tc>
          <w:tcPr>
            <w:tcW w:w="2731" w:type="dxa"/>
            <w:shd w:val="clear" w:color="auto" w:fill="FFFFFF"/>
            <w:vAlign w:val="center"/>
          </w:tcPr>
          <w:p w14:paraId="2AFFBCFD"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3001F85F"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6A232C5"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6A52EF52" w14:textId="77777777" w:rsidTr="008F2A15">
        <w:trPr>
          <w:trHeight w:val="567"/>
        </w:trPr>
        <w:tc>
          <w:tcPr>
            <w:tcW w:w="9638" w:type="dxa"/>
            <w:gridSpan w:val="5"/>
            <w:shd w:val="clear" w:color="auto" w:fill="D9D9D9"/>
            <w:vAlign w:val="center"/>
          </w:tcPr>
          <w:p w14:paraId="58C3CB16"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Προδιαγραφές χρηστικότητας ηλ. Υπηρεσιών</w:t>
            </w:r>
            <w:bookmarkStart w:id="827" w:name="_Hlk77590599"/>
            <w:bookmarkEnd w:id="827"/>
          </w:p>
        </w:tc>
      </w:tr>
      <w:tr w:rsidR="00381219" w:rsidRPr="00FF649C" w14:paraId="55DA86AB" w14:textId="77777777" w:rsidTr="008F2A15">
        <w:trPr>
          <w:trHeight w:val="454"/>
        </w:trPr>
        <w:tc>
          <w:tcPr>
            <w:tcW w:w="819" w:type="dxa"/>
            <w:shd w:val="clear" w:color="auto" w:fill="FFFFFF"/>
            <w:vAlign w:val="center"/>
          </w:tcPr>
          <w:p w14:paraId="0AB3FEF3"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364861CE" w14:textId="77777777" w:rsidR="00381219" w:rsidRPr="005922A3" w:rsidRDefault="00381219" w:rsidP="008F2A15">
            <w:pPr>
              <w:rPr>
                <w:rFonts w:ascii="Calibri" w:eastAsia="SimSun" w:hAnsi="Calibri"/>
                <w:lang w:val="el-GR"/>
              </w:rPr>
            </w:pPr>
            <w:r w:rsidRPr="005922A3">
              <w:rPr>
                <w:rFonts w:ascii="Calibri" w:eastAsia="SimSun" w:hAnsi="Calibri"/>
                <w:lang w:val="el-GR"/>
              </w:rPr>
              <w:t>Να διατίθεται ενότητα συχνών ερωτήσεων (FAQ questions)</w:t>
            </w:r>
          </w:p>
        </w:tc>
        <w:tc>
          <w:tcPr>
            <w:tcW w:w="2731" w:type="dxa"/>
            <w:shd w:val="clear" w:color="auto" w:fill="FFFFFF"/>
            <w:vAlign w:val="center"/>
          </w:tcPr>
          <w:p w14:paraId="11DCF827"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65289B40"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61D8D119"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0D655DD7" w14:textId="77777777" w:rsidTr="008F2A15">
        <w:trPr>
          <w:trHeight w:val="454"/>
        </w:trPr>
        <w:tc>
          <w:tcPr>
            <w:tcW w:w="819" w:type="dxa"/>
            <w:shd w:val="clear" w:color="auto" w:fill="FFFFFF"/>
            <w:vAlign w:val="center"/>
          </w:tcPr>
          <w:p w14:paraId="3B6D3F1D"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691B1213" w14:textId="77777777" w:rsidR="00381219" w:rsidRPr="005922A3" w:rsidRDefault="00381219" w:rsidP="008F2A15">
            <w:pPr>
              <w:rPr>
                <w:rFonts w:ascii="Calibri" w:eastAsia="SimSun" w:hAnsi="Calibri"/>
                <w:lang w:val="el-GR"/>
              </w:rPr>
            </w:pPr>
            <w:r w:rsidRPr="005922A3">
              <w:rPr>
                <w:rFonts w:ascii="Calibri" w:eastAsia="SimSun" w:hAnsi="Calibri"/>
                <w:lang w:val="el-GR"/>
              </w:rPr>
              <w:t>Να διατίθεται βίντεο επίδειξης χρήσης της υπηρεσίας (demo)</w:t>
            </w:r>
          </w:p>
        </w:tc>
        <w:tc>
          <w:tcPr>
            <w:tcW w:w="2731" w:type="dxa"/>
            <w:shd w:val="clear" w:color="auto" w:fill="FFFFFF"/>
            <w:vAlign w:val="center"/>
          </w:tcPr>
          <w:p w14:paraId="4E915B3D"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3966020F"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1969DD8E"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4238C2D0" w14:textId="77777777" w:rsidTr="008F2A15">
        <w:trPr>
          <w:trHeight w:val="454"/>
        </w:trPr>
        <w:tc>
          <w:tcPr>
            <w:tcW w:w="819" w:type="dxa"/>
            <w:shd w:val="clear" w:color="auto" w:fill="FFFFFF"/>
            <w:vAlign w:val="center"/>
          </w:tcPr>
          <w:p w14:paraId="04CDBF00"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642517D3" w14:textId="77777777" w:rsidR="00381219" w:rsidRPr="005922A3" w:rsidRDefault="00381219" w:rsidP="008F2A15">
            <w:pPr>
              <w:rPr>
                <w:rFonts w:ascii="Calibri" w:eastAsia="SimSun" w:hAnsi="Calibri"/>
                <w:lang w:val="el-GR"/>
              </w:rPr>
            </w:pPr>
            <w:r w:rsidRPr="005922A3">
              <w:rPr>
                <w:rFonts w:ascii="Calibri" w:eastAsia="SimSun" w:hAnsi="Calibri"/>
                <w:lang w:val="el-GR"/>
              </w:rPr>
              <w:t>Να προσδιορίζεται η αρμόδια υπηρεσία/τμήμα με στοιχεία επικοινωνίας</w:t>
            </w:r>
          </w:p>
        </w:tc>
        <w:tc>
          <w:tcPr>
            <w:tcW w:w="2731" w:type="dxa"/>
            <w:shd w:val="clear" w:color="auto" w:fill="FFFFFF"/>
            <w:vAlign w:val="center"/>
          </w:tcPr>
          <w:p w14:paraId="7E0FD5A9"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4084B6B2"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3E619FB5"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3F4B3FE9" w14:textId="77777777" w:rsidTr="008F2A15">
        <w:trPr>
          <w:trHeight w:val="454"/>
        </w:trPr>
        <w:tc>
          <w:tcPr>
            <w:tcW w:w="819" w:type="dxa"/>
            <w:shd w:val="clear" w:color="auto" w:fill="FFFFFF"/>
            <w:vAlign w:val="center"/>
          </w:tcPr>
          <w:p w14:paraId="16967A29"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25D92D25" w14:textId="77777777" w:rsidR="00381219" w:rsidRPr="005922A3" w:rsidRDefault="00381219" w:rsidP="008F2A15">
            <w:pPr>
              <w:rPr>
                <w:rFonts w:ascii="Calibri" w:eastAsia="SimSun" w:hAnsi="Calibri"/>
                <w:lang w:val="el-GR"/>
              </w:rPr>
            </w:pPr>
            <w:r w:rsidRPr="005922A3">
              <w:rPr>
                <w:rFonts w:ascii="Calibri" w:eastAsia="SimSun" w:hAnsi="Calibri"/>
                <w:lang w:val="el-GR"/>
              </w:rPr>
              <w:t>Να διατίθεται μηχανισμός αποστολής σχολίων και παραπόνων</w:t>
            </w:r>
          </w:p>
        </w:tc>
        <w:tc>
          <w:tcPr>
            <w:tcW w:w="2731" w:type="dxa"/>
            <w:shd w:val="clear" w:color="auto" w:fill="FFFFFF"/>
            <w:vAlign w:val="center"/>
          </w:tcPr>
          <w:p w14:paraId="17A5AB67"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49AD426B"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16D9DEF6"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41C1B607" w14:textId="77777777" w:rsidTr="008F2A15">
        <w:trPr>
          <w:trHeight w:val="454"/>
        </w:trPr>
        <w:tc>
          <w:tcPr>
            <w:tcW w:w="819" w:type="dxa"/>
            <w:shd w:val="clear" w:color="auto" w:fill="FFFFFF"/>
            <w:vAlign w:val="center"/>
          </w:tcPr>
          <w:p w14:paraId="44DF9E7E"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51D0213D" w14:textId="77777777" w:rsidR="00381219" w:rsidRPr="005922A3" w:rsidRDefault="00381219" w:rsidP="008F2A15">
            <w:pPr>
              <w:rPr>
                <w:rFonts w:ascii="Calibri" w:eastAsia="SimSun" w:hAnsi="Calibri"/>
                <w:lang w:val="el-GR"/>
              </w:rPr>
            </w:pPr>
            <w:r w:rsidRPr="005922A3">
              <w:rPr>
                <w:rFonts w:ascii="Calibri" w:eastAsia="SimSun" w:hAnsi="Calibri"/>
                <w:lang w:val="el-GR"/>
              </w:rPr>
              <w:t>Αν διατίθεται φόρουμ συζήτησης ή παρουσία στα μέσα κοινωνικής δικτύωσης να αναφέρεται</w:t>
            </w:r>
          </w:p>
        </w:tc>
        <w:tc>
          <w:tcPr>
            <w:tcW w:w="2731" w:type="dxa"/>
            <w:shd w:val="clear" w:color="auto" w:fill="FFFFFF"/>
            <w:vAlign w:val="center"/>
          </w:tcPr>
          <w:p w14:paraId="3897F65B"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38D2C8B1"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0969FAA8"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F9F1FCD" w14:textId="77777777" w:rsidTr="008F2A15">
        <w:trPr>
          <w:trHeight w:val="567"/>
        </w:trPr>
        <w:tc>
          <w:tcPr>
            <w:tcW w:w="9638" w:type="dxa"/>
            <w:gridSpan w:val="5"/>
            <w:shd w:val="clear" w:color="auto" w:fill="D9D9D9"/>
            <w:vAlign w:val="center"/>
          </w:tcPr>
          <w:p w14:paraId="3F7110D2"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Προδιαγραφές διαφάνειας παροχής ηλ. Υπηρεσιών</w:t>
            </w:r>
            <w:bookmarkStart w:id="828" w:name="_Hlk77591030"/>
            <w:bookmarkEnd w:id="828"/>
          </w:p>
        </w:tc>
      </w:tr>
      <w:tr w:rsidR="00381219" w:rsidRPr="005922A3" w14:paraId="045AC00E" w14:textId="77777777" w:rsidTr="008F2A15">
        <w:trPr>
          <w:trHeight w:val="454"/>
        </w:trPr>
        <w:tc>
          <w:tcPr>
            <w:tcW w:w="819" w:type="dxa"/>
            <w:shd w:val="clear" w:color="auto" w:fill="FFFFFF"/>
            <w:vAlign w:val="center"/>
          </w:tcPr>
          <w:p w14:paraId="469401AB"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3710E340" w14:textId="77777777" w:rsidR="00381219" w:rsidRPr="005922A3" w:rsidRDefault="00381219" w:rsidP="008F2A15">
            <w:pPr>
              <w:rPr>
                <w:rFonts w:ascii="Calibri" w:eastAsia="SimSun" w:hAnsi="Calibri"/>
                <w:lang w:val="el-GR"/>
              </w:rPr>
            </w:pPr>
            <w:r w:rsidRPr="005922A3">
              <w:rPr>
                <w:rFonts w:ascii="Calibri" w:eastAsia="SimSun" w:hAnsi="Calibri"/>
                <w:lang w:val="el-GR"/>
              </w:rPr>
              <w:t>Ειδοποίηση ολοκλήρωσης υπηρεσίας</w:t>
            </w:r>
          </w:p>
        </w:tc>
        <w:tc>
          <w:tcPr>
            <w:tcW w:w="2731" w:type="dxa"/>
            <w:shd w:val="clear" w:color="auto" w:fill="FFFFFF"/>
            <w:vAlign w:val="center"/>
          </w:tcPr>
          <w:p w14:paraId="1DEAD7D5"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5566C81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6316FFA8"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5922A3" w14:paraId="078BFCBF" w14:textId="77777777" w:rsidTr="008F2A15">
        <w:trPr>
          <w:trHeight w:val="454"/>
        </w:trPr>
        <w:tc>
          <w:tcPr>
            <w:tcW w:w="819" w:type="dxa"/>
            <w:shd w:val="clear" w:color="auto" w:fill="FFFFFF"/>
            <w:vAlign w:val="center"/>
          </w:tcPr>
          <w:p w14:paraId="28867B68"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A38FF9A" w14:textId="77777777" w:rsidR="00381219" w:rsidRPr="005922A3" w:rsidRDefault="00381219" w:rsidP="008F2A15">
            <w:pPr>
              <w:rPr>
                <w:rFonts w:ascii="Calibri" w:eastAsia="SimSun" w:hAnsi="Calibri"/>
                <w:lang w:val="el-GR"/>
              </w:rPr>
            </w:pPr>
            <w:r w:rsidRPr="005922A3">
              <w:rPr>
                <w:rFonts w:ascii="Calibri" w:eastAsia="SimSun" w:hAnsi="Calibri"/>
                <w:lang w:val="el-GR"/>
              </w:rPr>
              <w:t>Πρόοδος ολοκλήρωσης υπηρεσίας</w:t>
            </w:r>
          </w:p>
        </w:tc>
        <w:tc>
          <w:tcPr>
            <w:tcW w:w="2731" w:type="dxa"/>
            <w:shd w:val="clear" w:color="auto" w:fill="FFFFFF"/>
            <w:vAlign w:val="center"/>
          </w:tcPr>
          <w:p w14:paraId="07B280FA"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660ABBFA"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44DA58C3"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55475D3" w14:textId="77777777" w:rsidTr="008F2A15">
        <w:trPr>
          <w:trHeight w:val="567"/>
        </w:trPr>
        <w:tc>
          <w:tcPr>
            <w:tcW w:w="9638" w:type="dxa"/>
            <w:gridSpan w:val="5"/>
            <w:shd w:val="clear" w:color="auto" w:fill="D9D9D9"/>
            <w:vAlign w:val="center"/>
          </w:tcPr>
          <w:p w14:paraId="206BDEF1" w14:textId="77777777" w:rsidR="00381219" w:rsidRPr="005922A3" w:rsidRDefault="00381219" w:rsidP="008F2A15">
            <w:pPr>
              <w:widowControl w:val="0"/>
              <w:spacing w:after="0" w:line="307" w:lineRule="auto"/>
              <w:jc w:val="left"/>
              <w:rPr>
                <w:rFonts w:ascii="Calibri" w:eastAsia="SimSun" w:hAnsi="Calibri"/>
                <w:b/>
                <w:bCs/>
                <w:color w:val="000000"/>
                <w:lang w:val="el-GR" w:eastAsia="el-GR" w:bidi="el-GR"/>
              </w:rPr>
            </w:pPr>
            <w:r w:rsidRPr="005922A3">
              <w:rPr>
                <w:rFonts w:ascii="Calibri" w:eastAsia="SimSun" w:hAnsi="Calibri"/>
                <w:b/>
                <w:bCs/>
                <w:color w:val="000000"/>
                <w:lang w:val="el-GR" w:eastAsia="el-GR" w:bidi="el-GR"/>
              </w:rPr>
              <w:t>Προδιαγραφές διαφάνειας στη χρήση προσωπικών δεδομένων</w:t>
            </w:r>
          </w:p>
        </w:tc>
      </w:tr>
      <w:tr w:rsidR="00381219" w:rsidRPr="00FF649C" w14:paraId="6E6BA5BC" w14:textId="77777777" w:rsidTr="008F2A15">
        <w:trPr>
          <w:trHeight w:val="454"/>
        </w:trPr>
        <w:tc>
          <w:tcPr>
            <w:tcW w:w="819" w:type="dxa"/>
            <w:shd w:val="clear" w:color="auto" w:fill="FFFFFF"/>
            <w:vAlign w:val="center"/>
          </w:tcPr>
          <w:p w14:paraId="74391B48"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DD88E1E" w14:textId="77777777" w:rsidR="00381219" w:rsidRPr="005922A3" w:rsidRDefault="00381219" w:rsidP="008F2A15">
            <w:pPr>
              <w:rPr>
                <w:rFonts w:ascii="Calibri" w:eastAsia="SimSun" w:hAnsi="Calibri"/>
                <w:lang w:val="el-GR"/>
              </w:rPr>
            </w:pPr>
            <w:r w:rsidRPr="005922A3">
              <w:rPr>
                <w:rFonts w:ascii="Calibri" w:eastAsia="SimSun" w:hAnsi="Calibri"/>
                <w:lang w:val="el-GR"/>
              </w:rPr>
              <w:t>Να παρέχεται στο χρήστη η δυνατότητα πρόσβασης στα προσωπικά του δεδομένα και σχετικές με την επεξεργασία των δεδομένων πληροφορίες</w:t>
            </w:r>
          </w:p>
        </w:tc>
        <w:tc>
          <w:tcPr>
            <w:tcW w:w="2731" w:type="dxa"/>
            <w:shd w:val="clear" w:color="auto" w:fill="FFFFFF"/>
            <w:vAlign w:val="center"/>
          </w:tcPr>
          <w:p w14:paraId="07D10392"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7882B660"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499B85DF"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AC8A584" w14:textId="77777777" w:rsidTr="008F2A15">
        <w:trPr>
          <w:trHeight w:val="454"/>
        </w:trPr>
        <w:tc>
          <w:tcPr>
            <w:tcW w:w="819" w:type="dxa"/>
            <w:shd w:val="clear" w:color="auto" w:fill="FFFFFF"/>
            <w:vAlign w:val="center"/>
          </w:tcPr>
          <w:p w14:paraId="32C20274"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57E4D802" w14:textId="77777777" w:rsidR="00381219" w:rsidRPr="005922A3" w:rsidRDefault="00381219" w:rsidP="008F2A15">
            <w:pPr>
              <w:rPr>
                <w:rFonts w:ascii="Calibri" w:eastAsia="SimSun" w:hAnsi="Calibri"/>
                <w:lang w:val="el-GR"/>
              </w:rPr>
            </w:pPr>
            <w:r w:rsidRPr="005922A3">
              <w:rPr>
                <w:rFonts w:ascii="Calibri" w:eastAsia="SimSun" w:hAnsi="Calibri"/>
                <w:lang w:val="el-GR"/>
              </w:rPr>
              <w:t>Να παρέχεται στο χρήστη η δυνατότητα διόρθωσης ανακριβών δεδομένων που τον αφορούν</w:t>
            </w:r>
          </w:p>
        </w:tc>
        <w:tc>
          <w:tcPr>
            <w:tcW w:w="2731" w:type="dxa"/>
            <w:shd w:val="clear" w:color="auto" w:fill="FFFFFF"/>
            <w:vAlign w:val="center"/>
          </w:tcPr>
          <w:p w14:paraId="013FA397"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017389B0"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4875D066"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1DF95196" w14:textId="77777777" w:rsidTr="008F2A15">
        <w:trPr>
          <w:trHeight w:val="454"/>
        </w:trPr>
        <w:tc>
          <w:tcPr>
            <w:tcW w:w="819" w:type="dxa"/>
            <w:shd w:val="clear" w:color="auto" w:fill="FFFFFF"/>
            <w:vAlign w:val="center"/>
          </w:tcPr>
          <w:p w14:paraId="2E829CFC"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63CD35E7" w14:textId="77777777" w:rsidR="00381219" w:rsidRPr="005922A3" w:rsidRDefault="00381219" w:rsidP="008F2A15">
            <w:pPr>
              <w:rPr>
                <w:rFonts w:ascii="Calibri" w:eastAsia="SimSun" w:hAnsi="Calibri"/>
                <w:lang w:val="el-GR"/>
              </w:rPr>
            </w:pPr>
            <w:r w:rsidRPr="005922A3">
              <w:rPr>
                <w:rFonts w:ascii="Calibri" w:eastAsia="SimSun" w:hAnsi="Calibri"/>
                <w:lang w:val="el-GR"/>
              </w:rPr>
              <w:t>Να παρέχεται στο χρήστη η δυνατότητα συμπλήρωσης ελλιπών δεδομένων του προσωπικού χαρακτήρα, καθώς και η δυνατότητα διαγραφής</w:t>
            </w:r>
          </w:p>
        </w:tc>
        <w:tc>
          <w:tcPr>
            <w:tcW w:w="2731" w:type="dxa"/>
            <w:shd w:val="clear" w:color="auto" w:fill="FFFFFF"/>
            <w:vAlign w:val="center"/>
          </w:tcPr>
          <w:p w14:paraId="5299CE43"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718AB70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19C8DD0"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609C8405" w14:textId="77777777" w:rsidTr="008F2A15">
        <w:trPr>
          <w:trHeight w:val="454"/>
        </w:trPr>
        <w:tc>
          <w:tcPr>
            <w:tcW w:w="819" w:type="dxa"/>
            <w:shd w:val="clear" w:color="auto" w:fill="FFFFFF"/>
            <w:vAlign w:val="center"/>
          </w:tcPr>
          <w:p w14:paraId="00BBA610"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39DE5AA0" w14:textId="77777777" w:rsidR="00381219" w:rsidRPr="005922A3" w:rsidRDefault="00381219" w:rsidP="008F2A15">
            <w:pPr>
              <w:rPr>
                <w:rFonts w:ascii="Calibri" w:eastAsia="SimSun" w:hAnsi="Calibri"/>
                <w:lang w:val="el-GR"/>
              </w:rPr>
            </w:pPr>
            <w:r w:rsidRPr="005922A3">
              <w:rPr>
                <w:rFonts w:ascii="Calibri" w:eastAsia="SimSun" w:hAnsi="Calibri"/>
                <w:lang w:val="el-GR"/>
              </w:rPr>
              <w:t>Όλες οι εφαρμογές που απευθύνονται στο κοινό και το περιεχόμενο τους θα είναι σε δύο γλώσσες (Ελληνικά-Αγγλικά).</w:t>
            </w:r>
          </w:p>
        </w:tc>
        <w:tc>
          <w:tcPr>
            <w:tcW w:w="2731" w:type="dxa"/>
            <w:shd w:val="clear" w:color="auto" w:fill="FFFFFF"/>
            <w:vAlign w:val="center"/>
          </w:tcPr>
          <w:p w14:paraId="2247896A"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2D6F6BEB"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68BE9FE"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20C2CB6C" w14:textId="77777777" w:rsidTr="008F2A15">
        <w:trPr>
          <w:trHeight w:val="454"/>
        </w:trPr>
        <w:tc>
          <w:tcPr>
            <w:tcW w:w="819" w:type="dxa"/>
            <w:shd w:val="clear" w:color="auto" w:fill="FFFFFF"/>
            <w:vAlign w:val="center"/>
          </w:tcPr>
          <w:p w14:paraId="6F81B058"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5D571BD3" w14:textId="77777777" w:rsidR="00381219" w:rsidRPr="005922A3" w:rsidRDefault="00381219" w:rsidP="008F2A15">
            <w:pPr>
              <w:rPr>
                <w:rFonts w:ascii="Calibri" w:eastAsia="SimSun" w:hAnsi="Calibri"/>
                <w:lang w:val="el-GR"/>
              </w:rPr>
            </w:pPr>
            <w:r w:rsidRPr="005922A3">
              <w:rPr>
                <w:rFonts w:ascii="Calibri" w:eastAsia="SimSun" w:hAnsi="Calibri"/>
                <w:lang w:val="el-GR"/>
              </w:rPr>
              <w:t>Η πολυκαναλική διάθεση περιεχομένου αναφέρεται στη διάθεση περιεχομένου δια μέσου ποικίλων πλατφορμών, όπως ιστοσελίδες στο διαδίκτυο, κοινωνικά μέσα, πλατφόρμες επαυξημένης και εικονικής πραγματικότητας, εφαρμογές φορητών συσκευών, άλλες υπηρεσίες και αποθετήρια, όλα μέσα από μια κοινή πλατφόρμα χωρίς να απαιτείται συντήρηση περιεχομένου ξεχωριστά σε καθεμία από αυτές.</w:t>
            </w:r>
          </w:p>
        </w:tc>
        <w:tc>
          <w:tcPr>
            <w:tcW w:w="2731" w:type="dxa"/>
            <w:shd w:val="clear" w:color="auto" w:fill="FFFFFF"/>
            <w:vAlign w:val="center"/>
          </w:tcPr>
          <w:p w14:paraId="71D3513B"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52E02DA2"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D437A96"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40A8094C" w14:textId="77777777" w:rsidTr="008F2A15">
        <w:trPr>
          <w:trHeight w:val="454"/>
        </w:trPr>
        <w:tc>
          <w:tcPr>
            <w:tcW w:w="819" w:type="dxa"/>
            <w:shd w:val="clear" w:color="auto" w:fill="FFFFFF"/>
            <w:vAlign w:val="center"/>
          </w:tcPr>
          <w:p w14:paraId="6C02BCAF"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00D663B" w14:textId="77777777" w:rsidR="00381219" w:rsidRPr="005922A3" w:rsidRDefault="00381219" w:rsidP="008F2A15">
            <w:pPr>
              <w:rPr>
                <w:rFonts w:ascii="Calibri" w:eastAsia="SimSun" w:hAnsi="Calibri"/>
                <w:lang w:val="el-GR"/>
              </w:rPr>
            </w:pPr>
            <w:r w:rsidRPr="005922A3">
              <w:rPr>
                <w:rFonts w:ascii="Calibri" w:eastAsia="SimSun" w:hAnsi="Calibri"/>
                <w:lang w:val="el-GR"/>
              </w:rPr>
              <w:t>Η δομή των προτεινόμενων ενεργειών προβλέπει την πολυκαναλική διάθεση του ψηφιοποιημένου/συλλεγμένου υλικού και της τεκμηρίωσής τους μέσω των ακόλουθων καναλιών:</w:t>
            </w:r>
          </w:p>
        </w:tc>
        <w:tc>
          <w:tcPr>
            <w:tcW w:w="2731" w:type="dxa"/>
            <w:shd w:val="clear" w:color="auto" w:fill="FFFFFF"/>
            <w:vAlign w:val="center"/>
          </w:tcPr>
          <w:p w14:paraId="5D17CB8F"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74E91CE4"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E063EE8"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72AE07F9" w14:textId="77777777" w:rsidTr="008F2A15">
        <w:trPr>
          <w:trHeight w:val="454"/>
        </w:trPr>
        <w:tc>
          <w:tcPr>
            <w:tcW w:w="819" w:type="dxa"/>
            <w:shd w:val="clear" w:color="auto" w:fill="FFFFFF"/>
            <w:vAlign w:val="center"/>
          </w:tcPr>
          <w:p w14:paraId="0979793C"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142CB75C" w14:textId="77777777" w:rsidR="00381219" w:rsidRPr="005922A3" w:rsidRDefault="00381219" w:rsidP="008F2A15">
            <w:pPr>
              <w:rPr>
                <w:rFonts w:ascii="Calibri" w:eastAsia="SimSun" w:hAnsi="Calibri"/>
                <w:lang w:val="el-GR"/>
              </w:rPr>
            </w:pPr>
            <w:r w:rsidRPr="005922A3">
              <w:rPr>
                <w:rFonts w:ascii="Calibri" w:eastAsia="SimSun" w:hAnsi="Calibri"/>
                <w:b/>
                <w:bCs/>
                <w:lang w:val="el-GR"/>
              </w:rPr>
              <w:t>Διαδικτυακή Διάθεση</w:t>
            </w:r>
            <w:r w:rsidRPr="005922A3">
              <w:rPr>
                <w:rFonts w:ascii="Calibri" w:eastAsia="SimSun" w:hAnsi="Calibri"/>
                <w:lang w:val="el-GR"/>
              </w:rPr>
              <w:t>: για κάθε ψηφιακό πόρο της συλλογής θα παρέχεται μία ξεχωριστή σελίδα παρουσίασής του η οποία θα περιλαμβάνει τόσο το ίδιο το ψηφιοποιημένο αντικείμενο όσο και την πλήρη πληροφορία τεκμηρίωσής του.</w:t>
            </w:r>
          </w:p>
        </w:tc>
        <w:tc>
          <w:tcPr>
            <w:tcW w:w="2731" w:type="dxa"/>
            <w:shd w:val="clear" w:color="auto" w:fill="FFFFFF"/>
            <w:vAlign w:val="center"/>
          </w:tcPr>
          <w:p w14:paraId="1282FF9E"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469516E8"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609C9932"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3F57C38F" w14:textId="77777777" w:rsidTr="008F2A15">
        <w:trPr>
          <w:trHeight w:val="454"/>
        </w:trPr>
        <w:tc>
          <w:tcPr>
            <w:tcW w:w="819" w:type="dxa"/>
            <w:shd w:val="clear" w:color="auto" w:fill="FFFFFF"/>
            <w:vAlign w:val="center"/>
          </w:tcPr>
          <w:p w14:paraId="1974E27B"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34214873" w14:textId="77777777" w:rsidR="00381219" w:rsidRPr="005922A3" w:rsidRDefault="00381219" w:rsidP="008F2A15">
            <w:pPr>
              <w:spacing w:before="120"/>
              <w:rPr>
                <w:lang w:val="el-GR"/>
              </w:rPr>
            </w:pPr>
            <w:r w:rsidRPr="005922A3">
              <w:rPr>
                <w:rFonts w:ascii="Calibri" w:eastAsia="SimSun" w:hAnsi="Calibri"/>
                <w:b/>
                <w:bCs/>
                <w:lang w:val="el-GR"/>
              </w:rPr>
              <w:t xml:space="preserve">Εφαρμογές φορητών συσκευών: </w:t>
            </w:r>
            <w:r w:rsidRPr="005922A3">
              <w:rPr>
                <w:rFonts w:ascii="Calibri" w:eastAsia="SimSun" w:hAnsi="Calibri"/>
                <w:lang w:val="el-GR"/>
              </w:rPr>
              <w:t>Οι χρήστες της εφαρμογής περιήγησης για φορητές συσκευές θα έχουν πρόσβαση στην πληροφορία που θα είναι άμεσα συσχετισμένη με την γεωγραφική τους θέση ενώ οι εφαρμογές προβολής της πληροφορίας του έργου θα μπορούν να εκτελεστούν και σε φορητές συσκευές.</w:t>
            </w:r>
          </w:p>
        </w:tc>
        <w:tc>
          <w:tcPr>
            <w:tcW w:w="2731" w:type="dxa"/>
            <w:shd w:val="clear" w:color="auto" w:fill="FFFFFF"/>
            <w:vAlign w:val="center"/>
          </w:tcPr>
          <w:p w14:paraId="7BE52D5B"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2209E423"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7081D1BA"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39AC9496" w14:textId="77777777" w:rsidTr="008F2A15">
        <w:trPr>
          <w:trHeight w:val="454"/>
        </w:trPr>
        <w:tc>
          <w:tcPr>
            <w:tcW w:w="819" w:type="dxa"/>
            <w:shd w:val="clear" w:color="auto" w:fill="FFFFFF"/>
            <w:vAlign w:val="center"/>
          </w:tcPr>
          <w:p w14:paraId="24F60983"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0DD7A1C9" w14:textId="77777777" w:rsidR="00381219" w:rsidRPr="005922A3" w:rsidRDefault="00381219" w:rsidP="008F2A15">
            <w:pPr>
              <w:spacing w:before="120"/>
              <w:rPr>
                <w:bCs/>
                <w:lang w:val="el-GR"/>
              </w:rPr>
            </w:pPr>
            <w:r w:rsidRPr="005922A3">
              <w:rPr>
                <w:rFonts w:ascii="Calibri" w:eastAsia="SimSun" w:hAnsi="Calibri"/>
                <w:b/>
                <w:bCs/>
                <w:lang w:val="el-GR"/>
              </w:rPr>
              <w:t xml:space="preserve">Επαυξημένη πραγματικότητα: </w:t>
            </w:r>
            <w:r w:rsidRPr="005922A3">
              <w:rPr>
                <w:rFonts w:ascii="Calibri" w:eastAsia="SimSun" w:hAnsi="Calibri"/>
                <w:bCs/>
                <w:lang w:val="el-GR"/>
              </w:rPr>
              <w:t xml:space="preserve">Στα πλαίσια της προτεινόμενης υλοποίησης θα παρέχονται διαδραστικές εφαρμογές οι οποίες θα αξιοποιούν το ψηφιοποιημένο υλικό, στον γεωγραφικό χώρο των ηφαιστείων, παρέχοντας ενίσχυση της βιωματικής εμπειρίας του επισκέπτη. </w:t>
            </w:r>
          </w:p>
        </w:tc>
        <w:tc>
          <w:tcPr>
            <w:tcW w:w="2731" w:type="dxa"/>
            <w:shd w:val="clear" w:color="auto" w:fill="FFFFFF"/>
            <w:vAlign w:val="center"/>
          </w:tcPr>
          <w:p w14:paraId="24666287"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06DEABF7"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2777CAD2" w14:textId="77777777" w:rsidR="00381219" w:rsidRPr="005922A3" w:rsidRDefault="00381219" w:rsidP="008F2A15">
            <w:pPr>
              <w:spacing w:after="0"/>
              <w:jc w:val="left"/>
              <w:rPr>
                <w:rFonts w:ascii="Calibri" w:eastAsia="SimSun" w:hAnsi="Calibri" w:cs="Times New Roman"/>
                <w:szCs w:val="10"/>
                <w:lang w:val="el-GR" w:eastAsia="en-US"/>
              </w:rPr>
            </w:pPr>
          </w:p>
        </w:tc>
      </w:tr>
      <w:tr w:rsidR="00381219" w:rsidRPr="00FF649C" w14:paraId="18162E43" w14:textId="77777777" w:rsidTr="008F2A15">
        <w:trPr>
          <w:trHeight w:val="454"/>
        </w:trPr>
        <w:tc>
          <w:tcPr>
            <w:tcW w:w="819" w:type="dxa"/>
            <w:shd w:val="clear" w:color="auto" w:fill="FFFFFF"/>
            <w:vAlign w:val="center"/>
          </w:tcPr>
          <w:p w14:paraId="2CCCFE1C" w14:textId="77777777" w:rsidR="00381219" w:rsidRPr="005922A3" w:rsidRDefault="00381219" w:rsidP="00AF0971">
            <w:pPr>
              <w:widowControl w:val="0"/>
              <w:numPr>
                <w:ilvl w:val="0"/>
                <w:numId w:val="56"/>
              </w:numPr>
              <w:spacing w:before="120" w:after="0"/>
              <w:contextualSpacing/>
              <w:jc w:val="left"/>
              <w:rPr>
                <w:rFonts w:ascii="Calibri" w:eastAsia="SimSun" w:hAnsi="Calibri"/>
                <w:color w:val="000000"/>
                <w:lang w:val="el-GR" w:eastAsia="en-US" w:bidi="en-US"/>
              </w:rPr>
            </w:pPr>
          </w:p>
        </w:tc>
        <w:tc>
          <w:tcPr>
            <w:tcW w:w="3063" w:type="dxa"/>
            <w:shd w:val="clear" w:color="auto" w:fill="FFFFFF"/>
            <w:vAlign w:val="center"/>
          </w:tcPr>
          <w:p w14:paraId="4F3D33D0" w14:textId="77777777" w:rsidR="00381219" w:rsidRPr="005922A3" w:rsidRDefault="00381219" w:rsidP="008F2A15">
            <w:pPr>
              <w:spacing w:before="120"/>
              <w:rPr>
                <w:bCs/>
                <w:lang w:val="el-GR"/>
              </w:rPr>
            </w:pPr>
            <w:r w:rsidRPr="005922A3">
              <w:rPr>
                <w:rFonts w:ascii="Calibri" w:eastAsia="SimSun" w:hAnsi="Calibri"/>
                <w:b/>
                <w:bCs/>
                <w:lang w:val="el-GR"/>
              </w:rPr>
              <w:t>Εικονική πραγματικότητα:</w:t>
            </w:r>
            <w:r w:rsidRPr="005922A3">
              <w:rPr>
                <w:rFonts w:ascii="Calibri" w:eastAsia="SimSun" w:hAnsi="Calibri"/>
                <w:lang w:val="el-GR"/>
              </w:rPr>
              <w:t xml:space="preserve"> </w:t>
            </w:r>
            <w:r w:rsidRPr="005922A3">
              <w:rPr>
                <w:rFonts w:ascii="Calibri" w:eastAsia="SimSun" w:hAnsi="Calibri"/>
                <w:bCs/>
                <w:lang w:val="el-GR"/>
              </w:rPr>
              <w:t>Για τους ψηφιακούς επισκέπτες η αξιοποίηση εικονικής πραγματικότητας θα δίνει τη δυνατότητα να κινηθούν στο χώρο του εικονικού μουσείου αλλά και να μελετήσουν το καταγεγραμμένο ψηφιακό υλικό. Επιπλέον η εφαρμογή εικονικής περιήγησης μέσω κράνους εικονικής πραγματικότητας στους χώρος των ηφαιστείων παρέχει ιδιαίτερες δυνατότητες πρόσληψης της πληροφορίας σε εκπαιδευτικούς φορείς, απομακρυσμένους επισκέπτες ή άτομα με κινητικές δυσκολίες.</w:t>
            </w:r>
          </w:p>
        </w:tc>
        <w:tc>
          <w:tcPr>
            <w:tcW w:w="2731" w:type="dxa"/>
            <w:shd w:val="clear" w:color="auto" w:fill="FFFFFF"/>
            <w:vAlign w:val="center"/>
          </w:tcPr>
          <w:p w14:paraId="79F9A2E0" w14:textId="77777777" w:rsidR="00381219" w:rsidRPr="005922A3" w:rsidRDefault="00381219" w:rsidP="008F2A15">
            <w:pPr>
              <w:widowControl w:val="0"/>
              <w:spacing w:after="0"/>
              <w:jc w:val="center"/>
              <w:rPr>
                <w:rFonts w:ascii="Calibri" w:eastAsia="SimSun" w:hAnsi="Calibri"/>
                <w:b/>
                <w:bCs/>
                <w:lang w:val="el-GR" w:eastAsia="en-US" w:bidi="en-US"/>
              </w:rPr>
            </w:pPr>
          </w:p>
        </w:tc>
        <w:tc>
          <w:tcPr>
            <w:tcW w:w="1365" w:type="dxa"/>
            <w:shd w:val="clear" w:color="auto" w:fill="FFFFFF"/>
          </w:tcPr>
          <w:p w14:paraId="78EA764A" w14:textId="77777777" w:rsidR="00381219" w:rsidRPr="005922A3" w:rsidRDefault="00381219" w:rsidP="008F2A15">
            <w:pPr>
              <w:spacing w:after="0"/>
              <w:jc w:val="left"/>
              <w:rPr>
                <w:rFonts w:ascii="Calibri" w:eastAsia="SimSun" w:hAnsi="Calibri" w:cs="Times New Roman"/>
                <w:szCs w:val="10"/>
                <w:lang w:val="el-GR" w:eastAsia="en-US"/>
              </w:rPr>
            </w:pPr>
          </w:p>
        </w:tc>
        <w:tc>
          <w:tcPr>
            <w:tcW w:w="1660" w:type="dxa"/>
            <w:shd w:val="clear" w:color="auto" w:fill="FFFFFF"/>
          </w:tcPr>
          <w:p w14:paraId="55C8EC18" w14:textId="77777777" w:rsidR="00381219" w:rsidRPr="005922A3" w:rsidRDefault="00381219" w:rsidP="008F2A15">
            <w:pPr>
              <w:spacing w:after="0"/>
              <w:jc w:val="left"/>
              <w:rPr>
                <w:rFonts w:ascii="Calibri" w:eastAsia="SimSun" w:hAnsi="Calibri" w:cs="Times New Roman"/>
                <w:szCs w:val="10"/>
                <w:lang w:val="el-GR" w:eastAsia="en-US"/>
              </w:rPr>
            </w:pPr>
          </w:p>
        </w:tc>
      </w:tr>
    </w:tbl>
    <w:p w14:paraId="25F97624" w14:textId="77777777" w:rsidR="00381219" w:rsidRPr="005922A3" w:rsidRDefault="00381219" w:rsidP="00381219">
      <w:pPr>
        <w:suppressAutoHyphens w:val="0"/>
        <w:spacing w:after="160" w:line="259" w:lineRule="auto"/>
        <w:jc w:val="left"/>
        <w:rPr>
          <w:rFonts w:ascii="Calibri" w:eastAsia="Calibri" w:hAnsi="Calibri" w:cs="Arial"/>
          <w:lang w:val="el-GR" w:eastAsia="en-US" w:bidi="he-IL"/>
        </w:rPr>
      </w:pPr>
    </w:p>
    <w:p w14:paraId="514CF211" w14:textId="36D0F317" w:rsidR="00166662" w:rsidRPr="00603221" w:rsidRDefault="003355E7">
      <w:pPr>
        <w:suppressAutoHyphens w:val="0"/>
        <w:autoSpaceDE w:val="0"/>
        <w:spacing w:after="60"/>
        <w:rPr>
          <w:rFonts w:eastAsia="SimSun"/>
          <w:i/>
          <w:iCs/>
          <w:color w:val="5B9BD5"/>
          <w:lang w:val="el-GR"/>
        </w:rPr>
        <w:sectPr w:rsidR="00166662" w:rsidRPr="00603221" w:rsidSect="00DF02B0">
          <w:pgSz w:w="11906" w:h="16838"/>
          <w:pgMar w:top="1134" w:right="1134" w:bottom="1134" w:left="1134" w:header="720" w:footer="709" w:gutter="0"/>
          <w:cols w:space="720"/>
          <w:titlePg/>
          <w:docGrid w:linePitch="360"/>
        </w:sectPr>
      </w:pPr>
      <w:r w:rsidRPr="00603221">
        <w:rPr>
          <w:rFonts w:eastAsia="SimSun"/>
          <w:i/>
          <w:iCs/>
          <w:color w:val="5B9BD5"/>
          <w:lang w:val="el-GR"/>
        </w:rPr>
        <w:t>.</w:t>
      </w:r>
    </w:p>
    <w:p w14:paraId="0FEF623A" w14:textId="77777777" w:rsidR="008338F0" w:rsidRPr="001247AF" w:rsidRDefault="003355E7" w:rsidP="00396EAA">
      <w:pPr>
        <w:pStyle w:val="1"/>
        <w:numPr>
          <w:ilvl w:val="0"/>
          <w:numId w:val="0"/>
        </w:numPr>
        <w:ind w:left="-142"/>
        <w:rPr>
          <w:lang w:val="el-GR"/>
        </w:rPr>
      </w:pPr>
      <w:bookmarkStart w:id="829" w:name="_Toc125557836"/>
      <w:bookmarkStart w:id="830" w:name="_Ref496624736"/>
      <w:bookmarkStart w:id="831" w:name="_Ref496624788"/>
      <w:r w:rsidRPr="001247AF">
        <w:rPr>
          <w:lang w:val="el-GR"/>
        </w:rPr>
        <w:t>ΠΑΡΑΡΤΗΜΑ ΙΙ</w:t>
      </w:r>
      <w:r w:rsidRPr="00603221">
        <w:t>I</w:t>
      </w:r>
      <w:r w:rsidRPr="001247AF">
        <w:rPr>
          <w:lang w:val="el-GR"/>
        </w:rPr>
        <w:t xml:space="preserve"> – </w:t>
      </w:r>
      <w:r w:rsidR="004A23B9" w:rsidRPr="001247AF">
        <w:rPr>
          <w:lang w:val="el-GR"/>
        </w:rPr>
        <w:t>ΕΥΡΩΠΑΙΚΟ ΕΝΙΑΙΟ ΕΓΓΡΑΦΟ ΣΥΜΒΑΣΗΣ (ΕΕΕΣ)</w:t>
      </w:r>
      <w:bookmarkEnd w:id="829"/>
      <w:r w:rsidR="004A23B9" w:rsidRPr="001247AF">
        <w:rPr>
          <w:lang w:val="el-GR"/>
        </w:rPr>
        <w:t xml:space="preserve"> </w:t>
      </w:r>
      <w:bookmarkEnd w:id="830"/>
      <w:bookmarkEnd w:id="831"/>
    </w:p>
    <w:p w14:paraId="7A9FD771"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AF0971">
      <w:pPr>
        <w:pStyle w:val="normalwithoutspacing"/>
        <w:numPr>
          <w:ilvl w:val="0"/>
          <w:numId w:val="17"/>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A4737C" w:rsidRDefault="00A4737C" w:rsidP="00AF0971">
      <w:pPr>
        <w:pStyle w:val="normalwithoutspacing"/>
        <w:numPr>
          <w:ilvl w:val="0"/>
          <w:numId w:val="17"/>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3041E810" w14:textId="77777777" w:rsidR="00A4737C" w:rsidRPr="00780173" w:rsidRDefault="00A4737C" w:rsidP="00396EAA">
      <w:pPr>
        <w:pStyle w:val="normalwithoutspacing"/>
        <w:ind w:left="360"/>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4DCAE451" w14:textId="77777777" w:rsidR="006E4901" w:rsidRPr="001247AF" w:rsidRDefault="003355E7">
      <w:pPr>
        <w:pStyle w:val="1"/>
        <w:numPr>
          <w:ilvl w:val="0"/>
          <w:numId w:val="0"/>
        </w:numPr>
        <w:rPr>
          <w:lang w:val="el-GR"/>
        </w:rPr>
      </w:pPr>
      <w:bookmarkStart w:id="832" w:name="_Ref496624509"/>
      <w:bookmarkStart w:id="833" w:name="_Toc125557837"/>
      <w:r w:rsidRPr="001247AF">
        <w:rPr>
          <w:lang w:val="el-GR"/>
        </w:rPr>
        <w:t>ΠΑΡΑΡΤΗΜΑ Ι</w:t>
      </w:r>
      <w:r w:rsidRPr="00603221">
        <w:t>V</w:t>
      </w:r>
      <w:r w:rsidRPr="001247AF">
        <w:rPr>
          <w:lang w:val="el-GR"/>
        </w:rPr>
        <w:t xml:space="preserve"> – </w:t>
      </w:r>
      <w:r w:rsidR="006E4901" w:rsidRPr="001247AF">
        <w:rPr>
          <w:lang w:val="el-GR"/>
        </w:rPr>
        <w:t>Υπόδειγμα Βιογραφικού Σημειώματος</w:t>
      </w:r>
      <w:bookmarkEnd w:id="832"/>
      <w:bookmarkEnd w:id="833"/>
    </w:p>
    <w:p w14:paraId="7BA5D83B"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5BD5872B"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5"/>
          </w:tcPr>
          <w:p w14:paraId="29AF74A8" w14:textId="77777777" w:rsidR="006E4901" w:rsidRPr="00603221" w:rsidRDefault="006E4901" w:rsidP="008B4966">
            <w:pPr>
              <w:spacing w:line="276" w:lineRule="auto"/>
            </w:pPr>
          </w:p>
        </w:tc>
      </w:tr>
      <w:tr w:rsidR="006E4901" w:rsidRPr="00DF02B0" w14:paraId="3D3668D0"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2942"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Επώνυμο:</w:t>
            </w:r>
          </w:p>
        </w:tc>
        <w:tc>
          <w:tcPr>
            <w:tcW w:w="1709" w:type="pct"/>
            <w:gridSpan w:val="8"/>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r w:rsidRPr="00603221">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Πατρώνυμο:</w:t>
            </w:r>
          </w:p>
        </w:tc>
        <w:tc>
          <w:tcPr>
            <w:tcW w:w="1513" w:type="pct"/>
            <w:gridSpan w:val="7"/>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1032" w:type="pct"/>
            <w:gridSpan w:val="3"/>
            <w:vAlign w:val="center"/>
          </w:tcPr>
          <w:p w14:paraId="4A25D1CB" w14:textId="77777777" w:rsidR="006E4901" w:rsidRPr="00603221" w:rsidRDefault="006E4901" w:rsidP="008B4966">
            <w:pPr>
              <w:spacing w:line="276" w:lineRule="auto"/>
              <w:rPr>
                <w:b/>
              </w:rPr>
            </w:pPr>
            <w:r w:rsidRPr="00603221">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5"/>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8B4966">
        <w:tc>
          <w:tcPr>
            <w:tcW w:w="1242" w:type="pct"/>
            <w:gridSpan w:val="5"/>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r w:rsidRPr="00603221">
              <w:rPr>
                <w:b/>
              </w:rPr>
              <w:t>Ημερομηνία Γέννησης:</w:t>
            </w:r>
          </w:p>
        </w:tc>
        <w:tc>
          <w:tcPr>
            <w:tcW w:w="1317" w:type="pct"/>
            <w:gridSpan w:val="5"/>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162" w:type="pct"/>
            <w:gridSpan w:val="4"/>
            <w:vAlign w:val="center"/>
          </w:tcPr>
          <w:p w14:paraId="3D8C36B1" w14:textId="77777777" w:rsidR="006E4901" w:rsidRPr="00603221" w:rsidRDefault="006E4901" w:rsidP="008B4966">
            <w:pPr>
              <w:spacing w:line="276" w:lineRule="auto"/>
              <w:rPr>
                <w:b/>
              </w:rPr>
            </w:pPr>
            <w:r w:rsidRPr="00603221">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5"/>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8B4966">
        <w:tc>
          <w:tcPr>
            <w:tcW w:w="1643" w:type="pct"/>
            <w:gridSpan w:val="8"/>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r w:rsidRPr="00603221">
              <w:rPr>
                <w:b/>
              </w:rPr>
              <w:t>Τηλέφωνο:</w:t>
            </w:r>
          </w:p>
        </w:tc>
        <w:tc>
          <w:tcPr>
            <w:tcW w:w="916" w:type="pct"/>
            <w:gridSpan w:val="2"/>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967"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8B4966">
        <w:tc>
          <w:tcPr>
            <w:tcW w:w="1643" w:type="pct"/>
            <w:gridSpan w:val="8"/>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916" w:type="pct"/>
            <w:gridSpan w:val="2"/>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967" w:type="pct"/>
            <w:gridSpan w:val="2"/>
            <w:vAlign w:val="center"/>
          </w:tcPr>
          <w:p w14:paraId="2C960A63" w14:textId="77777777" w:rsidR="006E4901" w:rsidRPr="00603221"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8B4966">
        <w:tc>
          <w:tcPr>
            <w:tcW w:w="1250" w:type="pct"/>
            <w:gridSpan w:val="6"/>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1298" w:type="pct"/>
            <w:gridSpan w:val="4"/>
            <w:vAlign w:val="center"/>
          </w:tcPr>
          <w:p w14:paraId="74662C37" w14:textId="77777777" w:rsidR="006E4901" w:rsidRPr="00603221" w:rsidRDefault="006E4901" w:rsidP="008B4966">
            <w:pPr>
              <w:spacing w:line="276" w:lineRule="auto"/>
            </w:pPr>
          </w:p>
        </w:tc>
        <w:tc>
          <w:tcPr>
            <w:tcW w:w="1201" w:type="pct"/>
            <w:gridSpan w:val="4"/>
            <w:vAlign w:val="center"/>
          </w:tcPr>
          <w:p w14:paraId="0EBB2D00" w14:textId="77777777" w:rsidR="006E4901" w:rsidRPr="00603221"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8B4966">
        <w:tc>
          <w:tcPr>
            <w:tcW w:w="1477" w:type="pct"/>
            <w:gridSpan w:val="7"/>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r w:rsidRPr="00603221">
              <w:rPr>
                <w:b/>
              </w:rPr>
              <w:t>Διεύθυνση Κατοικίας:</w:t>
            </w:r>
          </w:p>
        </w:tc>
        <w:tc>
          <w:tcPr>
            <w:tcW w:w="1071" w:type="pct"/>
            <w:gridSpan w:val="3"/>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8B4966">
        <w:tc>
          <w:tcPr>
            <w:tcW w:w="1477" w:type="pct"/>
            <w:gridSpan w:val="7"/>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1071" w:type="pct"/>
            <w:gridSpan w:val="3"/>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8B4966">
        <w:tc>
          <w:tcPr>
            <w:tcW w:w="1250" w:type="pct"/>
            <w:gridSpan w:val="6"/>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1298" w:type="pct"/>
            <w:gridSpan w:val="4"/>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5"/>
          </w:tcPr>
          <w:p w14:paraId="46F4FDE5" w14:textId="77777777" w:rsidR="006E4901" w:rsidRPr="00603221" w:rsidRDefault="006E4901" w:rsidP="008B4966">
            <w:pPr>
              <w:spacing w:line="276" w:lineRule="auto"/>
            </w:pPr>
          </w:p>
        </w:tc>
      </w:tr>
      <w:tr w:rsidR="006E4901" w:rsidRPr="00DF02B0"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3773" w:type="pct"/>
            <w:gridSpan w:val="11"/>
          </w:tcPr>
          <w:p w14:paraId="5B7B1456" w14:textId="77777777" w:rsidR="006E4901" w:rsidRPr="00603221" w:rsidRDefault="006E4901" w:rsidP="008B4966">
            <w:pPr>
              <w:spacing w:line="276" w:lineRule="auto"/>
            </w:pPr>
          </w:p>
        </w:tc>
      </w:tr>
      <w:tr w:rsidR="006E4901" w:rsidRPr="00DF02B0" w14:paraId="1602E1A4"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r w:rsidRPr="00603221">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r w:rsidRPr="00603221">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r w:rsidRPr="00603221">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7F000094"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7970C60" w14:textId="77777777" w:rsidR="006E4901" w:rsidRPr="00603221" w:rsidRDefault="006E4901" w:rsidP="008B4966">
            <w:pPr>
              <w:spacing w:line="276" w:lineRule="auto"/>
            </w:pPr>
          </w:p>
          <w:p w14:paraId="48C27067" w14:textId="77777777" w:rsidR="006E4901" w:rsidRPr="00603221"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603221"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603221"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603221" w:rsidRDefault="006E4901" w:rsidP="008B4966">
            <w:pPr>
              <w:spacing w:line="276" w:lineRule="auto"/>
            </w:pPr>
          </w:p>
        </w:tc>
      </w:tr>
      <w:tr w:rsidR="006E4901" w:rsidRPr="00DF02B0" w14:paraId="07289598" w14:textId="77777777" w:rsidTr="008B4966">
        <w:tc>
          <w:tcPr>
            <w:tcW w:w="1699" w:type="pct"/>
            <w:gridSpan w:val="9"/>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FF649C"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DF02B0">
          <w:pgSz w:w="11906" w:h="16838"/>
          <w:pgMar w:top="1134" w:right="1134" w:bottom="1134" w:left="1134" w:header="720" w:footer="709" w:gutter="0"/>
          <w:cols w:space="720"/>
          <w:titlePg/>
          <w:docGrid w:linePitch="360"/>
        </w:sectPr>
      </w:pPr>
    </w:p>
    <w:p w14:paraId="1F51512E" w14:textId="77777777" w:rsidR="006E4901" w:rsidRPr="00424B4A" w:rsidRDefault="006E4901" w:rsidP="006E4901">
      <w:pPr>
        <w:rPr>
          <w:lang w:val="el-GR"/>
        </w:rPr>
      </w:pPr>
    </w:p>
    <w:p w14:paraId="0DA41680" w14:textId="77777777" w:rsidR="006E4901" w:rsidRPr="00424B4A" w:rsidRDefault="006E4901" w:rsidP="006E4901">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c"/>
              </w:rPr>
              <w:footnoteReference w:id="1"/>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r w:rsidRPr="00603221">
              <w:rPr>
                <w:b/>
              </w:rPr>
              <w:t>Περίοδος</w:t>
            </w:r>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DF02B0">
          <w:headerReference w:type="default" r:id="rId47"/>
          <w:footerReference w:type="default" r:id="rId48"/>
          <w:headerReference w:type="first" r:id="rId49"/>
          <w:pgSz w:w="16838" w:h="11906" w:orient="landscape"/>
          <w:pgMar w:top="1134" w:right="1134" w:bottom="1134" w:left="1134" w:header="720" w:footer="709" w:gutter="0"/>
          <w:cols w:space="720"/>
          <w:titlePg/>
          <w:docGrid w:linePitch="360"/>
        </w:sectPr>
      </w:pPr>
    </w:p>
    <w:p w14:paraId="04248794" w14:textId="77777777" w:rsidR="008338F0" w:rsidRPr="001247AF" w:rsidRDefault="003355E7" w:rsidP="001247AF">
      <w:pPr>
        <w:pStyle w:val="1"/>
        <w:numPr>
          <w:ilvl w:val="0"/>
          <w:numId w:val="0"/>
        </w:numPr>
        <w:ind w:left="432"/>
        <w:rPr>
          <w:lang w:val="el-GR"/>
        </w:rPr>
      </w:pPr>
      <w:bookmarkStart w:id="834" w:name="_Ref510087097"/>
      <w:bookmarkStart w:id="835" w:name="_Ref40980475"/>
      <w:bookmarkStart w:id="836" w:name="_Ref55324393"/>
      <w:bookmarkStart w:id="837" w:name="_Toc125557838"/>
      <w:r w:rsidRPr="001247AF">
        <w:rPr>
          <w:lang w:val="el-GR"/>
        </w:rPr>
        <w:t xml:space="preserve">ΠΑΡΑΡΤΗΜΑ </w:t>
      </w:r>
      <w:r w:rsidRPr="00603221">
        <w:t>V</w:t>
      </w:r>
      <w:r w:rsidRPr="001247AF">
        <w:rPr>
          <w:lang w:val="el-GR"/>
        </w:rPr>
        <w:t xml:space="preserve"> – Υπόδειγμα Τεχνικής Προσφοράς</w:t>
      </w:r>
      <w:bookmarkEnd w:id="834"/>
      <w:bookmarkEnd w:id="835"/>
      <w:bookmarkEnd w:id="836"/>
      <w:bookmarkEnd w:id="837"/>
      <w:r w:rsidRPr="001247AF">
        <w:rPr>
          <w:lang w:val="el-GR"/>
        </w:rPr>
        <w:t xml:space="preserve"> </w:t>
      </w:r>
    </w:p>
    <w:p w14:paraId="17C57E13" w14:textId="77777777" w:rsidR="00E36548" w:rsidRPr="003512CA" w:rsidRDefault="00E36548" w:rsidP="00C93CF5">
      <w:pPr>
        <w:autoSpaceDE w:val="0"/>
        <w:autoSpaceDN w:val="0"/>
        <w:adjustRightInd w:val="0"/>
        <w:spacing w:after="0" w:line="276" w:lineRule="auto"/>
        <w:rPr>
          <w:bCs/>
          <w:iCs/>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252"/>
        <w:gridCol w:w="2546"/>
      </w:tblGrid>
      <w:tr w:rsidR="00E36548" w:rsidRPr="00E36548" w14:paraId="3A4891C5" w14:textId="77777777" w:rsidTr="00C4217E">
        <w:trPr>
          <w:trHeight w:val="513"/>
        </w:trPr>
        <w:tc>
          <w:tcPr>
            <w:tcW w:w="5000" w:type="pct"/>
            <w:gridSpan w:val="3"/>
            <w:shd w:val="clear" w:color="000000" w:fill="B3B3B3"/>
            <w:vAlign w:val="center"/>
            <w:hideMark/>
          </w:tcPr>
          <w:p w14:paraId="0E825D79" w14:textId="77777777" w:rsidR="00E36548" w:rsidRPr="00252398" w:rsidRDefault="00E36548" w:rsidP="00C4217E">
            <w:pPr>
              <w:spacing w:before="60" w:after="60"/>
              <w:jc w:val="center"/>
              <w:rPr>
                <w:b/>
                <w:lang w:val="el-GR" w:eastAsia="el-GR"/>
              </w:rPr>
            </w:pPr>
            <w:r w:rsidRPr="00F82A8D">
              <w:rPr>
                <w:b/>
                <w:lang w:val="el-GR"/>
              </w:rPr>
              <w:t>Περιεχόμενα Τεχνικής Προσφοράς</w:t>
            </w:r>
          </w:p>
        </w:tc>
      </w:tr>
      <w:tr w:rsidR="00E36548" w:rsidRPr="00254EA1" w14:paraId="39DFFA94" w14:textId="77777777" w:rsidTr="00794538">
        <w:trPr>
          <w:trHeight w:val="513"/>
        </w:trPr>
        <w:tc>
          <w:tcPr>
            <w:tcW w:w="431" w:type="pct"/>
            <w:shd w:val="clear" w:color="000000" w:fill="B3B3B3"/>
            <w:vAlign w:val="center"/>
          </w:tcPr>
          <w:p w14:paraId="0D0D0FDB" w14:textId="77777777" w:rsidR="00E36548" w:rsidRPr="00252398" w:rsidRDefault="00E36548" w:rsidP="00C4217E">
            <w:pPr>
              <w:spacing w:before="60" w:after="60"/>
              <w:jc w:val="center"/>
              <w:rPr>
                <w:b/>
                <w:lang w:val="el-GR" w:eastAsia="el-GR"/>
              </w:rPr>
            </w:pPr>
            <w:r w:rsidRPr="00252398">
              <w:rPr>
                <w:b/>
                <w:lang w:val="el-GR" w:eastAsia="el-GR"/>
              </w:rPr>
              <w:t>Α/Α</w:t>
            </w:r>
          </w:p>
        </w:tc>
        <w:tc>
          <w:tcPr>
            <w:tcW w:w="3247" w:type="pct"/>
            <w:shd w:val="clear" w:color="000000" w:fill="B3B3B3"/>
            <w:vAlign w:val="center"/>
          </w:tcPr>
          <w:p w14:paraId="4925FD81" w14:textId="77777777" w:rsidR="00E36548" w:rsidRPr="00F82A8D" w:rsidRDefault="00E36548" w:rsidP="00C4217E">
            <w:pPr>
              <w:spacing w:before="60" w:after="60"/>
              <w:jc w:val="center"/>
              <w:rPr>
                <w:b/>
              </w:rPr>
            </w:pPr>
            <w:r w:rsidRPr="00F82A8D">
              <w:rPr>
                <w:b/>
              </w:rPr>
              <w:t>Τίτλος Ενότητας</w:t>
            </w:r>
          </w:p>
        </w:tc>
        <w:tc>
          <w:tcPr>
            <w:tcW w:w="1322" w:type="pct"/>
            <w:shd w:val="clear" w:color="000000" w:fill="B3B3B3"/>
          </w:tcPr>
          <w:p w14:paraId="7A8E22F5" w14:textId="24DF84FC" w:rsidR="00E36548" w:rsidRPr="00F82A8D" w:rsidRDefault="00E36548" w:rsidP="00051396">
            <w:pPr>
              <w:spacing w:before="60" w:after="60"/>
              <w:jc w:val="center"/>
              <w:rPr>
                <w:b/>
                <w:lang w:val="el-GR"/>
              </w:rPr>
            </w:pPr>
            <w:r w:rsidRPr="00F82A8D">
              <w:rPr>
                <w:b/>
                <w:lang w:val="el-GR"/>
              </w:rPr>
              <w:t>Σύμφωνα με παραγράφους:</w:t>
            </w:r>
          </w:p>
        </w:tc>
      </w:tr>
      <w:tr w:rsidR="00E36548" w:rsidRPr="00E36548" w14:paraId="71DCECCE" w14:textId="77777777" w:rsidTr="00794538">
        <w:trPr>
          <w:trHeight w:val="315"/>
        </w:trPr>
        <w:tc>
          <w:tcPr>
            <w:tcW w:w="431" w:type="pct"/>
            <w:shd w:val="clear" w:color="auto" w:fill="FBE4D5" w:themeFill="accent2" w:themeFillTint="33"/>
            <w:vAlign w:val="center"/>
          </w:tcPr>
          <w:p w14:paraId="609CD70E" w14:textId="77777777" w:rsidR="00E36548" w:rsidRPr="00F82A8D" w:rsidRDefault="00E36548" w:rsidP="00AF0971">
            <w:pPr>
              <w:pStyle w:val="aff"/>
              <w:numPr>
                <w:ilvl w:val="0"/>
                <w:numId w:val="21"/>
              </w:numPr>
              <w:spacing w:before="60" w:after="60"/>
              <w:contextualSpacing w:val="0"/>
              <w:jc w:val="center"/>
              <w:rPr>
                <w:b/>
                <w:lang w:val="el-GR" w:eastAsia="el-GR"/>
              </w:rPr>
            </w:pPr>
          </w:p>
        </w:tc>
        <w:tc>
          <w:tcPr>
            <w:tcW w:w="3247" w:type="pct"/>
            <w:shd w:val="clear" w:color="auto" w:fill="FBE4D5" w:themeFill="accent2" w:themeFillTint="33"/>
            <w:vAlign w:val="center"/>
          </w:tcPr>
          <w:p w14:paraId="7BF32560" w14:textId="77777777" w:rsidR="00E36548" w:rsidRPr="003B04C4" w:rsidRDefault="00E36548" w:rsidP="00C4217E">
            <w:pPr>
              <w:spacing w:before="60" w:after="60"/>
              <w:rPr>
                <w:b/>
                <w:lang w:val="el-GR" w:eastAsia="el-GR"/>
              </w:rPr>
            </w:pPr>
            <w:r w:rsidRPr="003B04C4">
              <w:rPr>
                <w:b/>
                <w:lang w:val="el-GR" w:eastAsia="el-GR"/>
              </w:rPr>
              <w:tab/>
              <w:t xml:space="preserve">Περιγραφή  Έργου </w:t>
            </w:r>
          </w:p>
        </w:tc>
        <w:tc>
          <w:tcPr>
            <w:tcW w:w="1322" w:type="pct"/>
            <w:shd w:val="clear" w:color="auto" w:fill="FBE4D5" w:themeFill="accent2" w:themeFillTint="33"/>
          </w:tcPr>
          <w:p w14:paraId="39EDC64B" w14:textId="77777777" w:rsidR="00E36548" w:rsidRPr="005A1E91" w:rsidRDefault="00E36548" w:rsidP="00C4217E">
            <w:pPr>
              <w:spacing w:before="60" w:after="60"/>
              <w:rPr>
                <w:b/>
                <w:lang w:val="el-GR" w:eastAsia="el-GR"/>
              </w:rPr>
            </w:pPr>
          </w:p>
        </w:tc>
      </w:tr>
      <w:tr w:rsidR="00794538" w:rsidRPr="00B33EEC" w14:paraId="398D8FE3" w14:textId="77777777" w:rsidTr="00794538">
        <w:trPr>
          <w:trHeight w:val="315"/>
        </w:trPr>
        <w:tc>
          <w:tcPr>
            <w:tcW w:w="431" w:type="pct"/>
            <w:shd w:val="clear" w:color="auto" w:fill="auto"/>
            <w:vAlign w:val="center"/>
          </w:tcPr>
          <w:p w14:paraId="43759891" w14:textId="77777777" w:rsidR="00794538" w:rsidRPr="00252398" w:rsidRDefault="00794538" w:rsidP="00AF0971">
            <w:pPr>
              <w:pStyle w:val="aff"/>
              <w:numPr>
                <w:ilvl w:val="1"/>
                <w:numId w:val="21"/>
              </w:numPr>
              <w:spacing w:before="60" w:after="60"/>
              <w:ind w:left="0" w:firstLine="0"/>
              <w:contextualSpacing w:val="0"/>
              <w:jc w:val="center"/>
              <w:rPr>
                <w:lang w:val="el-GR" w:eastAsia="el-GR"/>
              </w:rPr>
            </w:pPr>
          </w:p>
        </w:tc>
        <w:tc>
          <w:tcPr>
            <w:tcW w:w="3247" w:type="pct"/>
            <w:shd w:val="clear" w:color="auto" w:fill="auto"/>
            <w:vAlign w:val="center"/>
          </w:tcPr>
          <w:p w14:paraId="116AC4BA" w14:textId="220E9210" w:rsidR="00794538" w:rsidRPr="00252398" w:rsidRDefault="00794538" w:rsidP="00794538">
            <w:pPr>
              <w:spacing w:before="60" w:after="60"/>
              <w:rPr>
                <w:lang w:val="el-GR" w:eastAsia="el-GR"/>
              </w:rPr>
            </w:pPr>
            <w:r w:rsidRPr="00175607">
              <w:rPr>
                <w:lang w:val="el-GR" w:eastAsia="el-GR"/>
              </w:rPr>
              <w:t>Περιβάλλον του Έργου</w:t>
            </w:r>
          </w:p>
        </w:tc>
        <w:tc>
          <w:tcPr>
            <w:tcW w:w="1322" w:type="pct"/>
            <w:shd w:val="clear" w:color="auto" w:fill="auto"/>
          </w:tcPr>
          <w:p w14:paraId="4809C313" w14:textId="77DC1C9E" w:rsidR="00794538" w:rsidRPr="00C00860" w:rsidRDefault="00794538" w:rsidP="00794538">
            <w:pPr>
              <w:spacing w:before="60" w:after="60"/>
              <w:rPr>
                <w:lang w:val="el-GR" w:eastAsia="el-GR"/>
              </w:rPr>
            </w:pPr>
            <w:r w:rsidRPr="00175607">
              <w:rPr>
                <w:lang w:val="el-GR" w:eastAsia="el-GR"/>
              </w:rPr>
              <w:t>Παράρτημα Ι, Παρ</w:t>
            </w:r>
            <w:r>
              <w:rPr>
                <w:lang w:val="el-GR" w:eastAsia="el-GR"/>
              </w:rPr>
              <w:t xml:space="preserve"> </w:t>
            </w:r>
            <w:r>
              <w:rPr>
                <w:lang w:val="el-GR" w:eastAsia="el-GR"/>
              </w:rPr>
              <w:fldChar w:fldCharType="begin"/>
            </w:r>
            <w:r>
              <w:rPr>
                <w:lang w:val="el-GR" w:eastAsia="el-GR"/>
              </w:rPr>
              <w:instrText xml:space="preserve"> REF _Ref88634725 \r \h </w:instrText>
            </w:r>
            <w:r>
              <w:rPr>
                <w:lang w:val="el-GR" w:eastAsia="el-GR"/>
              </w:rPr>
            </w:r>
            <w:r>
              <w:rPr>
                <w:lang w:val="el-GR" w:eastAsia="el-GR"/>
              </w:rPr>
              <w:fldChar w:fldCharType="separate"/>
            </w:r>
            <w:r w:rsidR="00EB74B8">
              <w:rPr>
                <w:cs/>
                <w:lang w:val="el-GR" w:eastAsia="el-GR"/>
              </w:rPr>
              <w:t>‎</w:t>
            </w:r>
            <w:r w:rsidR="00EB74B8">
              <w:rPr>
                <w:lang w:val="el-GR" w:eastAsia="el-GR"/>
              </w:rPr>
              <w:t>1</w:t>
            </w:r>
            <w:r>
              <w:rPr>
                <w:lang w:val="el-GR" w:eastAsia="el-GR"/>
              </w:rPr>
              <w:fldChar w:fldCharType="end"/>
            </w:r>
          </w:p>
        </w:tc>
      </w:tr>
      <w:tr w:rsidR="00794538" w:rsidRPr="00B33EEC" w14:paraId="15923113" w14:textId="77777777" w:rsidTr="00794538">
        <w:trPr>
          <w:trHeight w:val="315"/>
        </w:trPr>
        <w:tc>
          <w:tcPr>
            <w:tcW w:w="431" w:type="pct"/>
            <w:shd w:val="clear" w:color="auto" w:fill="auto"/>
            <w:vAlign w:val="center"/>
          </w:tcPr>
          <w:p w14:paraId="06D5C518" w14:textId="77777777" w:rsidR="00794538" w:rsidRPr="00252398" w:rsidRDefault="00794538" w:rsidP="00AF0971">
            <w:pPr>
              <w:pStyle w:val="aff"/>
              <w:numPr>
                <w:ilvl w:val="1"/>
                <w:numId w:val="21"/>
              </w:numPr>
              <w:spacing w:before="60" w:after="60"/>
              <w:ind w:left="0" w:firstLine="0"/>
              <w:contextualSpacing w:val="0"/>
              <w:jc w:val="center"/>
              <w:rPr>
                <w:lang w:val="el-GR" w:eastAsia="el-GR"/>
              </w:rPr>
            </w:pPr>
          </w:p>
        </w:tc>
        <w:tc>
          <w:tcPr>
            <w:tcW w:w="3247" w:type="pct"/>
            <w:shd w:val="clear" w:color="auto" w:fill="auto"/>
            <w:vAlign w:val="center"/>
          </w:tcPr>
          <w:p w14:paraId="51F6E416" w14:textId="1EAC2FB5" w:rsidR="00794538" w:rsidRPr="00252398" w:rsidRDefault="00794538" w:rsidP="00794538">
            <w:pPr>
              <w:spacing w:before="60" w:after="60"/>
              <w:rPr>
                <w:lang w:val="el-GR" w:eastAsia="el-GR"/>
              </w:rPr>
            </w:pPr>
            <w:r w:rsidRPr="00175607">
              <w:rPr>
                <w:lang w:val="el-GR" w:eastAsia="el-GR"/>
              </w:rPr>
              <w:t>Αντικείμενο του Έργου</w:t>
            </w:r>
          </w:p>
        </w:tc>
        <w:tc>
          <w:tcPr>
            <w:tcW w:w="1322" w:type="pct"/>
            <w:shd w:val="clear" w:color="auto" w:fill="auto"/>
          </w:tcPr>
          <w:p w14:paraId="07990CF1" w14:textId="67D6CF62" w:rsidR="00794538" w:rsidRPr="00C00860" w:rsidRDefault="00794538" w:rsidP="00794538">
            <w:pPr>
              <w:spacing w:before="60" w:after="60"/>
              <w:rPr>
                <w:lang w:val="el-GR" w:eastAsia="el-GR"/>
              </w:rPr>
            </w:pPr>
            <w:r w:rsidRPr="00175607">
              <w:rPr>
                <w:lang w:val="el-GR" w:eastAsia="el-GR"/>
              </w:rPr>
              <w:t xml:space="preserve">Παράρτημα Ι, Παρ </w:t>
            </w:r>
            <w:r>
              <w:rPr>
                <w:lang w:val="el-GR" w:eastAsia="el-GR"/>
              </w:rPr>
              <w:fldChar w:fldCharType="begin"/>
            </w:r>
            <w:r>
              <w:rPr>
                <w:lang w:val="el-GR" w:eastAsia="el-GR"/>
              </w:rPr>
              <w:instrText xml:space="preserve"> REF _Ref88634737 \r \h </w:instrText>
            </w:r>
            <w:r>
              <w:rPr>
                <w:lang w:val="el-GR" w:eastAsia="el-GR"/>
              </w:rPr>
            </w:r>
            <w:r>
              <w:rPr>
                <w:lang w:val="el-GR" w:eastAsia="el-GR"/>
              </w:rPr>
              <w:fldChar w:fldCharType="separate"/>
            </w:r>
            <w:r w:rsidR="00EB74B8">
              <w:rPr>
                <w:cs/>
                <w:lang w:val="el-GR" w:eastAsia="el-GR"/>
              </w:rPr>
              <w:t>‎</w:t>
            </w:r>
            <w:r w:rsidR="00EB74B8">
              <w:rPr>
                <w:lang w:val="el-GR" w:eastAsia="el-GR"/>
              </w:rPr>
              <w:t>2</w:t>
            </w:r>
            <w:r>
              <w:rPr>
                <w:lang w:val="el-GR" w:eastAsia="el-GR"/>
              </w:rPr>
              <w:fldChar w:fldCharType="end"/>
            </w:r>
          </w:p>
        </w:tc>
      </w:tr>
      <w:tr w:rsidR="00E36548" w:rsidRPr="00E36548" w14:paraId="096D9F34" w14:textId="77777777" w:rsidTr="00794538">
        <w:trPr>
          <w:trHeight w:val="315"/>
        </w:trPr>
        <w:tc>
          <w:tcPr>
            <w:tcW w:w="431" w:type="pct"/>
            <w:shd w:val="clear" w:color="auto" w:fill="FBE4D5" w:themeFill="accent2" w:themeFillTint="33"/>
            <w:vAlign w:val="center"/>
            <w:hideMark/>
          </w:tcPr>
          <w:p w14:paraId="6D884B32" w14:textId="77777777" w:rsidR="00E36548" w:rsidRPr="00F82A8D" w:rsidRDefault="00E36548" w:rsidP="00AF0971">
            <w:pPr>
              <w:pStyle w:val="aff"/>
              <w:numPr>
                <w:ilvl w:val="0"/>
                <w:numId w:val="21"/>
              </w:numPr>
              <w:spacing w:before="60" w:after="60"/>
              <w:ind w:left="0" w:firstLine="0"/>
              <w:contextualSpacing w:val="0"/>
              <w:jc w:val="center"/>
              <w:rPr>
                <w:b/>
                <w:lang w:val="el-GR" w:eastAsia="el-GR"/>
              </w:rPr>
            </w:pPr>
          </w:p>
        </w:tc>
        <w:tc>
          <w:tcPr>
            <w:tcW w:w="3247" w:type="pct"/>
            <w:shd w:val="clear" w:color="auto" w:fill="FBE4D5" w:themeFill="accent2" w:themeFillTint="33"/>
            <w:vAlign w:val="center"/>
            <w:hideMark/>
          </w:tcPr>
          <w:p w14:paraId="20B99CA0" w14:textId="77777777" w:rsidR="00E36548" w:rsidRPr="00252398" w:rsidRDefault="00E36548" w:rsidP="00C4217E">
            <w:pPr>
              <w:spacing w:before="60" w:after="60"/>
              <w:rPr>
                <w:b/>
                <w:lang w:val="el-GR" w:eastAsia="el-GR"/>
              </w:rPr>
            </w:pPr>
            <w:r w:rsidRPr="00252398">
              <w:rPr>
                <w:b/>
                <w:lang w:val="el-GR" w:eastAsia="el-GR"/>
              </w:rPr>
              <w:t>Λειτουργικές Δυνατότητες Συστήματος</w:t>
            </w:r>
          </w:p>
        </w:tc>
        <w:tc>
          <w:tcPr>
            <w:tcW w:w="1322" w:type="pct"/>
            <w:shd w:val="clear" w:color="auto" w:fill="FBE4D5" w:themeFill="accent2" w:themeFillTint="33"/>
          </w:tcPr>
          <w:p w14:paraId="0BBA697D" w14:textId="77777777" w:rsidR="00E36548" w:rsidRPr="00C00860" w:rsidRDefault="00E36548" w:rsidP="00C4217E">
            <w:pPr>
              <w:spacing w:before="60" w:after="60"/>
              <w:rPr>
                <w:lang w:val="el-GR" w:eastAsia="el-GR"/>
              </w:rPr>
            </w:pPr>
          </w:p>
        </w:tc>
      </w:tr>
      <w:tr w:rsidR="00E36548" w:rsidRPr="00B33EEC" w14:paraId="080968D2" w14:textId="77777777" w:rsidTr="00794538">
        <w:trPr>
          <w:trHeight w:val="315"/>
        </w:trPr>
        <w:tc>
          <w:tcPr>
            <w:tcW w:w="431" w:type="pct"/>
            <w:shd w:val="clear" w:color="auto" w:fill="auto"/>
            <w:vAlign w:val="center"/>
            <w:hideMark/>
          </w:tcPr>
          <w:p w14:paraId="4D81499C" w14:textId="77777777" w:rsidR="00E36548" w:rsidRPr="00252398" w:rsidRDefault="00E3654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hideMark/>
          </w:tcPr>
          <w:p w14:paraId="73F1B697" w14:textId="646F86E9" w:rsidR="00E36548" w:rsidRPr="00F82A8D" w:rsidRDefault="00794538" w:rsidP="00C4217E">
            <w:pPr>
              <w:spacing w:before="60" w:after="60"/>
              <w:rPr>
                <w:highlight w:val="cyan"/>
                <w:lang w:val="el-GR" w:eastAsia="el-GR"/>
              </w:rPr>
            </w:pPr>
            <w:r>
              <w:rPr>
                <w:highlight w:val="cyan"/>
                <w:lang w:val="el-GR" w:eastAsia="el-GR"/>
              </w:rPr>
              <w:fldChar w:fldCharType="begin"/>
            </w:r>
            <w:r>
              <w:rPr>
                <w:highlight w:val="cyan"/>
                <w:lang w:val="el-GR" w:eastAsia="el-GR"/>
              </w:rPr>
              <w:instrText xml:space="preserve"> REF _Ref88634975 \h </w:instrText>
            </w:r>
            <w:r>
              <w:rPr>
                <w:highlight w:val="cyan"/>
                <w:lang w:val="el-GR" w:eastAsia="el-GR"/>
              </w:rPr>
            </w:r>
            <w:r>
              <w:rPr>
                <w:highlight w:val="cyan"/>
                <w:lang w:val="el-GR" w:eastAsia="el-GR"/>
              </w:rPr>
              <w:fldChar w:fldCharType="separate"/>
            </w:r>
            <w:r w:rsidR="00EB74B8" w:rsidRPr="00506038">
              <w:t>Δημιουργία Χαρτογραφικού Κόμβου ΕΑΓΜΕ</w:t>
            </w:r>
            <w:r>
              <w:rPr>
                <w:highlight w:val="cyan"/>
                <w:lang w:val="el-GR" w:eastAsia="el-GR"/>
              </w:rPr>
              <w:fldChar w:fldCharType="end"/>
            </w:r>
          </w:p>
        </w:tc>
        <w:tc>
          <w:tcPr>
            <w:tcW w:w="1322" w:type="pct"/>
          </w:tcPr>
          <w:p w14:paraId="1AF6C5A7" w14:textId="42DE195E" w:rsidR="00E36548" w:rsidRPr="00D820F1" w:rsidRDefault="00794538" w:rsidP="00C4217E">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_Ref88635084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3.7.1</w:t>
            </w:r>
            <w:r w:rsidR="00D820F1">
              <w:rPr>
                <w:lang w:val="en-US" w:eastAsia="el-GR"/>
              </w:rPr>
              <w:fldChar w:fldCharType="end"/>
            </w:r>
          </w:p>
        </w:tc>
      </w:tr>
      <w:tr w:rsidR="00E36548" w:rsidRPr="00B33EEC" w14:paraId="1D1690E6" w14:textId="77777777" w:rsidTr="00794538">
        <w:trPr>
          <w:trHeight w:val="315"/>
        </w:trPr>
        <w:tc>
          <w:tcPr>
            <w:tcW w:w="431" w:type="pct"/>
            <w:shd w:val="clear" w:color="auto" w:fill="auto"/>
            <w:vAlign w:val="center"/>
          </w:tcPr>
          <w:p w14:paraId="6C06E8E6" w14:textId="77777777" w:rsidR="00E36548" w:rsidRPr="00252398" w:rsidRDefault="00E3654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6021AAA0" w14:textId="39E3DDC2" w:rsidR="00E36548" w:rsidRPr="00F82A8D" w:rsidRDefault="00794538" w:rsidP="00C4217E">
            <w:pPr>
              <w:spacing w:before="60" w:after="60"/>
              <w:rPr>
                <w:highlight w:val="cyan"/>
                <w:lang w:val="el-GR" w:eastAsia="el-GR"/>
              </w:rPr>
            </w:pPr>
            <w:r>
              <w:rPr>
                <w:highlight w:val="cyan"/>
                <w:lang w:val="el-GR" w:eastAsia="el-GR"/>
              </w:rPr>
              <w:fldChar w:fldCharType="begin"/>
            </w:r>
            <w:r>
              <w:rPr>
                <w:highlight w:val="cyan"/>
                <w:lang w:val="el-GR" w:eastAsia="el-GR"/>
              </w:rPr>
              <w:instrText xml:space="preserve"> REF _Ref88634984 \h </w:instrText>
            </w:r>
            <w:r>
              <w:rPr>
                <w:highlight w:val="cyan"/>
                <w:lang w:val="el-GR" w:eastAsia="el-GR"/>
              </w:rPr>
            </w:r>
            <w:r>
              <w:rPr>
                <w:highlight w:val="cyan"/>
                <w:lang w:val="el-GR" w:eastAsia="el-GR"/>
              </w:rPr>
              <w:fldChar w:fldCharType="separate"/>
            </w:r>
            <w:r w:rsidR="00EB74B8" w:rsidRPr="00506038">
              <w:t>Δημιουργία ευρετηρίου μεταδεδομένων (υπηρεσίες καταλόγου) που θα εντάσσεται στην Εθνική Υποδομή Γεωχωρικών Πληροφοριών (ΕΥΓΕΠ).</w:t>
            </w:r>
            <w:r>
              <w:rPr>
                <w:highlight w:val="cyan"/>
                <w:lang w:val="el-GR" w:eastAsia="el-GR"/>
              </w:rPr>
              <w:fldChar w:fldCharType="end"/>
            </w:r>
          </w:p>
        </w:tc>
        <w:tc>
          <w:tcPr>
            <w:tcW w:w="1322" w:type="pct"/>
          </w:tcPr>
          <w:p w14:paraId="069BABB2" w14:textId="43E607AB" w:rsidR="00E36548" w:rsidRPr="00D820F1" w:rsidRDefault="00794538" w:rsidP="00C4217E">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_Ref88635088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3.7.2</w:t>
            </w:r>
            <w:r w:rsidR="00D820F1">
              <w:rPr>
                <w:lang w:val="en-US" w:eastAsia="el-GR"/>
              </w:rPr>
              <w:fldChar w:fldCharType="end"/>
            </w:r>
          </w:p>
        </w:tc>
      </w:tr>
      <w:tr w:rsidR="00E36548" w:rsidRPr="00B33EEC" w14:paraId="6640F99D" w14:textId="77777777" w:rsidTr="00794538">
        <w:trPr>
          <w:trHeight w:val="315"/>
        </w:trPr>
        <w:tc>
          <w:tcPr>
            <w:tcW w:w="431" w:type="pct"/>
            <w:shd w:val="clear" w:color="auto" w:fill="auto"/>
            <w:vAlign w:val="center"/>
          </w:tcPr>
          <w:p w14:paraId="05C19B1B" w14:textId="77777777" w:rsidR="00E36548" w:rsidRPr="00252398" w:rsidRDefault="00E3654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6F67FC39" w14:textId="6F8B5D8C" w:rsidR="00E36548" w:rsidRPr="00F82A8D" w:rsidRDefault="00794538" w:rsidP="00C4217E">
            <w:pPr>
              <w:spacing w:before="60" w:after="60"/>
              <w:rPr>
                <w:highlight w:val="cyan"/>
                <w:lang w:val="el-GR" w:eastAsia="el-GR"/>
              </w:rPr>
            </w:pPr>
            <w:r>
              <w:rPr>
                <w:highlight w:val="cyan"/>
                <w:lang w:val="el-GR" w:eastAsia="el-GR"/>
              </w:rPr>
              <w:fldChar w:fldCharType="begin"/>
            </w:r>
            <w:r>
              <w:rPr>
                <w:highlight w:val="cyan"/>
                <w:lang w:val="el-GR" w:eastAsia="el-GR"/>
              </w:rPr>
              <w:instrText xml:space="preserve"> REF _Ref88634990 \h </w:instrText>
            </w:r>
            <w:r>
              <w:rPr>
                <w:highlight w:val="cyan"/>
                <w:lang w:val="el-GR" w:eastAsia="el-GR"/>
              </w:rPr>
            </w:r>
            <w:r>
              <w:rPr>
                <w:highlight w:val="cyan"/>
                <w:lang w:val="el-GR" w:eastAsia="el-GR"/>
              </w:rPr>
              <w:fldChar w:fldCharType="separate"/>
            </w:r>
            <w:r w:rsidR="00EB74B8" w:rsidRPr="00506038">
              <w:t xml:space="preserve">Εφαρμογές </w:t>
            </w:r>
            <w:r w:rsidR="00EB74B8" w:rsidRPr="00330CF5">
              <w:t>Γεωεπεργασίας</w:t>
            </w:r>
            <w:r w:rsidR="00EB74B8" w:rsidRPr="00506038">
              <w:t xml:space="preserve">  -  Πληθοπορισμού (Crowed Sourcing)</w:t>
            </w:r>
            <w:r>
              <w:rPr>
                <w:highlight w:val="cyan"/>
                <w:lang w:val="el-GR" w:eastAsia="el-GR"/>
              </w:rPr>
              <w:fldChar w:fldCharType="end"/>
            </w:r>
          </w:p>
        </w:tc>
        <w:tc>
          <w:tcPr>
            <w:tcW w:w="1322" w:type="pct"/>
          </w:tcPr>
          <w:p w14:paraId="0344175D" w14:textId="586E9D38" w:rsidR="00E36548" w:rsidRPr="00D820F1" w:rsidRDefault="00794538" w:rsidP="00C4217E">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_Ref88635096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3.7.3</w:t>
            </w:r>
            <w:r w:rsidR="00D820F1">
              <w:rPr>
                <w:lang w:val="en-US" w:eastAsia="el-GR"/>
              </w:rPr>
              <w:fldChar w:fldCharType="end"/>
            </w:r>
          </w:p>
        </w:tc>
      </w:tr>
      <w:tr w:rsidR="00E36548" w:rsidRPr="00B33EEC" w14:paraId="170DABF5" w14:textId="77777777" w:rsidTr="00794538">
        <w:trPr>
          <w:trHeight w:val="315"/>
        </w:trPr>
        <w:tc>
          <w:tcPr>
            <w:tcW w:w="431" w:type="pct"/>
            <w:shd w:val="clear" w:color="auto" w:fill="auto"/>
            <w:vAlign w:val="center"/>
          </w:tcPr>
          <w:p w14:paraId="65B4EA08" w14:textId="77777777" w:rsidR="00E36548" w:rsidRPr="00252398" w:rsidRDefault="00E3654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68831842" w14:textId="0379B31E" w:rsidR="00E36548" w:rsidRPr="00F82A8D" w:rsidRDefault="00794538" w:rsidP="00C4217E">
            <w:pPr>
              <w:spacing w:before="60" w:after="60"/>
              <w:rPr>
                <w:highlight w:val="cyan"/>
                <w:lang w:val="el-GR" w:eastAsia="el-GR"/>
              </w:rPr>
            </w:pPr>
            <w:r>
              <w:rPr>
                <w:highlight w:val="cyan"/>
                <w:lang w:val="el-GR" w:eastAsia="el-GR"/>
              </w:rPr>
              <w:fldChar w:fldCharType="begin"/>
            </w:r>
            <w:r>
              <w:rPr>
                <w:highlight w:val="cyan"/>
                <w:lang w:val="el-GR" w:eastAsia="el-GR"/>
              </w:rPr>
              <w:instrText xml:space="preserve"> REF _Ref88634996 \h </w:instrText>
            </w:r>
            <w:r>
              <w:rPr>
                <w:highlight w:val="cyan"/>
                <w:lang w:val="el-GR" w:eastAsia="el-GR"/>
              </w:rPr>
            </w:r>
            <w:r>
              <w:rPr>
                <w:highlight w:val="cyan"/>
                <w:lang w:val="el-GR" w:eastAsia="el-GR"/>
              </w:rPr>
              <w:fldChar w:fldCharType="separate"/>
            </w:r>
            <w:r w:rsidR="00EB74B8" w:rsidRPr="00506038">
              <w:rPr>
                <w:lang w:val="el-GR"/>
              </w:rPr>
              <w:t>Ψηφιοποίηση και διάχυση υλικού Βιβλιοθήκης ΕΑΓΜΕ</w:t>
            </w:r>
            <w:r>
              <w:rPr>
                <w:highlight w:val="cyan"/>
                <w:lang w:val="el-GR" w:eastAsia="el-GR"/>
              </w:rPr>
              <w:fldChar w:fldCharType="end"/>
            </w:r>
          </w:p>
        </w:tc>
        <w:tc>
          <w:tcPr>
            <w:tcW w:w="1322" w:type="pct"/>
          </w:tcPr>
          <w:p w14:paraId="084696A3" w14:textId="1DE29067" w:rsidR="00E36548" w:rsidRPr="00D820F1" w:rsidRDefault="00794538" w:rsidP="00C4217E">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_Ref88635101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3.8</w:t>
            </w:r>
            <w:r w:rsidR="00D820F1">
              <w:rPr>
                <w:lang w:val="en-US" w:eastAsia="el-GR"/>
              </w:rPr>
              <w:fldChar w:fldCharType="end"/>
            </w:r>
          </w:p>
        </w:tc>
      </w:tr>
      <w:tr w:rsidR="00E36548" w:rsidRPr="00B33EEC" w14:paraId="49211384" w14:textId="77777777" w:rsidTr="00794538">
        <w:trPr>
          <w:trHeight w:val="315"/>
        </w:trPr>
        <w:tc>
          <w:tcPr>
            <w:tcW w:w="431" w:type="pct"/>
            <w:shd w:val="clear" w:color="auto" w:fill="auto"/>
            <w:vAlign w:val="center"/>
          </w:tcPr>
          <w:p w14:paraId="028A8716" w14:textId="77777777" w:rsidR="00E36548" w:rsidRPr="00252398" w:rsidRDefault="00E3654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176D097F" w14:textId="67F9090A" w:rsidR="00E36548" w:rsidRPr="00F82A8D" w:rsidRDefault="00794538" w:rsidP="00C4217E">
            <w:pPr>
              <w:spacing w:before="60" w:after="60"/>
              <w:rPr>
                <w:highlight w:val="cyan"/>
                <w:lang w:val="el-GR" w:eastAsia="el-GR"/>
              </w:rPr>
            </w:pPr>
            <w:r>
              <w:rPr>
                <w:highlight w:val="cyan"/>
                <w:lang w:val="el-GR" w:eastAsia="el-GR"/>
              </w:rPr>
              <w:fldChar w:fldCharType="begin"/>
            </w:r>
            <w:r>
              <w:rPr>
                <w:highlight w:val="cyan"/>
                <w:lang w:val="el-GR" w:eastAsia="el-GR"/>
              </w:rPr>
              <w:instrText xml:space="preserve"> REF _Ref88635007 \h </w:instrText>
            </w:r>
            <w:r>
              <w:rPr>
                <w:highlight w:val="cyan"/>
                <w:lang w:val="el-GR" w:eastAsia="el-GR"/>
              </w:rPr>
            </w:r>
            <w:r>
              <w:rPr>
                <w:highlight w:val="cyan"/>
                <w:lang w:val="el-GR" w:eastAsia="el-GR"/>
              </w:rPr>
              <w:fldChar w:fldCharType="separate"/>
            </w:r>
            <w:r w:rsidR="00EB74B8" w:rsidRPr="00506038">
              <w:rPr>
                <w:lang w:val="el-GR"/>
              </w:rPr>
              <w:t>Εφαρμογές εικονικής πλοήγησης</w:t>
            </w:r>
            <w:r>
              <w:rPr>
                <w:highlight w:val="cyan"/>
                <w:lang w:val="el-GR" w:eastAsia="el-GR"/>
              </w:rPr>
              <w:fldChar w:fldCharType="end"/>
            </w:r>
          </w:p>
        </w:tc>
        <w:tc>
          <w:tcPr>
            <w:tcW w:w="1322" w:type="pct"/>
          </w:tcPr>
          <w:p w14:paraId="4D1210F3" w14:textId="48A3B801" w:rsidR="00E36548" w:rsidRPr="00D820F1" w:rsidRDefault="00794538" w:rsidP="00C4217E">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_Ref88635106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3.9</w:t>
            </w:r>
            <w:r w:rsidR="00D820F1">
              <w:rPr>
                <w:lang w:val="en-US" w:eastAsia="el-GR"/>
              </w:rPr>
              <w:fldChar w:fldCharType="end"/>
            </w:r>
          </w:p>
        </w:tc>
      </w:tr>
      <w:tr w:rsidR="00E36548" w:rsidRPr="00E36548" w14:paraId="2E467909" w14:textId="77777777" w:rsidTr="00794538">
        <w:trPr>
          <w:trHeight w:val="315"/>
        </w:trPr>
        <w:tc>
          <w:tcPr>
            <w:tcW w:w="431" w:type="pct"/>
            <w:shd w:val="clear" w:color="auto" w:fill="FBE4D5" w:themeFill="accent2" w:themeFillTint="33"/>
            <w:vAlign w:val="center"/>
            <w:hideMark/>
          </w:tcPr>
          <w:p w14:paraId="58F281FE" w14:textId="77777777" w:rsidR="00E36548" w:rsidRPr="00F82A8D" w:rsidRDefault="00E36548" w:rsidP="00AF0971">
            <w:pPr>
              <w:pStyle w:val="aff"/>
              <w:numPr>
                <w:ilvl w:val="0"/>
                <w:numId w:val="21"/>
              </w:numPr>
              <w:spacing w:before="60" w:after="60"/>
              <w:ind w:left="0" w:firstLine="0"/>
              <w:contextualSpacing w:val="0"/>
              <w:jc w:val="center"/>
              <w:rPr>
                <w:b/>
                <w:lang w:val="el-GR" w:eastAsia="el-GR"/>
              </w:rPr>
            </w:pPr>
          </w:p>
        </w:tc>
        <w:tc>
          <w:tcPr>
            <w:tcW w:w="3247" w:type="pct"/>
            <w:shd w:val="clear" w:color="auto" w:fill="FBE4D5" w:themeFill="accent2" w:themeFillTint="33"/>
            <w:vAlign w:val="center"/>
            <w:hideMark/>
          </w:tcPr>
          <w:p w14:paraId="6A71C4CA" w14:textId="77777777" w:rsidR="00E36548" w:rsidRPr="00252398" w:rsidRDefault="00E36548" w:rsidP="00C4217E">
            <w:pPr>
              <w:spacing w:before="60" w:after="60"/>
              <w:rPr>
                <w:b/>
                <w:lang w:val="el-GR" w:eastAsia="el-GR"/>
              </w:rPr>
            </w:pPr>
            <w:r w:rsidRPr="00252398">
              <w:rPr>
                <w:b/>
                <w:lang w:val="el-GR" w:eastAsia="el-GR"/>
              </w:rPr>
              <w:t>Προσφερόμενες υπηρεσίες</w:t>
            </w:r>
          </w:p>
        </w:tc>
        <w:tc>
          <w:tcPr>
            <w:tcW w:w="1322" w:type="pct"/>
            <w:shd w:val="clear" w:color="auto" w:fill="FBE4D5" w:themeFill="accent2" w:themeFillTint="33"/>
          </w:tcPr>
          <w:p w14:paraId="29975938" w14:textId="77777777" w:rsidR="00E36548" w:rsidRPr="00C00860" w:rsidRDefault="00E36548" w:rsidP="00C4217E">
            <w:pPr>
              <w:spacing w:before="60" w:after="60"/>
              <w:rPr>
                <w:lang w:val="el-GR" w:eastAsia="el-GR"/>
              </w:rPr>
            </w:pPr>
          </w:p>
        </w:tc>
      </w:tr>
      <w:tr w:rsidR="00794538" w:rsidRPr="00B33EEC" w14:paraId="2944C54B" w14:textId="77777777" w:rsidTr="00794538">
        <w:trPr>
          <w:trHeight w:val="315"/>
        </w:trPr>
        <w:tc>
          <w:tcPr>
            <w:tcW w:w="431" w:type="pct"/>
            <w:shd w:val="clear" w:color="auto" w:fill="auto"/>
            <w:vAlign w:val="center"/>
            <w:hideMark/>
          </w:tcPr>
          <w:p w14:paraId="609E10E1"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hideMark/>
          </w:tcPr>
          <w:p w14:paraId="2AFA73F0" w14:textId="4F3F2B19" w:rsidR="00794538" w:rsidRPr="00F82A8D" w:rsidRDefault="00794538" w:rsidP="00794538">
            <w:pPr>
              <w:spacing w:before="60" w:after="60"/>
              <w:rPr>
                <w:highlight w:val="cyan"/>
                <w:lang w:val="el-GR" w:eastAsia="el-GR"/>
              </w:rPr>
            </w:pPr>
            <w:r w:rsidRPr="00175607">
              <w:rPr>
                <w:lang w:val="el-GR" w:eastAsia="el-GR"/>
              </w:rPr>
              <w:t>Μελέτη Υλοποίησης – Ανάλυση Απαιτήσεων</w:t>
            </w:r>
          </w:p>
        </w:tc>
        <w:tc>
          <w:tcPr>
            <w:tcW w:w="1322" w:type="pct"/>
          </w:tcPr>
          <w:p w14:paraId="653E7CC0" w14:textId="0C8750B0" w:rsidR="00794538" w:rsidRPr="00D820F1" w:rsidRDefault="00794538" w:rsidP="00794538">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_Ref88635112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5.1</w:t>
            </w:r>
            <w:r w:rsidR="00D820F1">
              <w:rPr>
                <w:lang w:val="en-US" w:eastAsia="el-GR"/>
              </w:rPr>
              <w:fldChar w:fldCharType="end"/>
            </w:r>
          </w:p>
        </w:tc>
      </w:tr>
      <w:tr w:rsidR="00794538" w:rsidRPr="00B33EEC" w14:paraId="64D27B16" w14:textId="77777777" w:rsidTr="00794538">
        <w:trPr>
          <w:trHeight w:val="74"/>
        </w:trPr>
        <w:tc>
          <w:tcPr>
            <w:tcW w:w="431" w:type="pct"/>
            <w:shd w:val="clear" w:color="auto" w:fill="auto"/>
            <w:vAlign w:val="center"/>
          </w:tcPr>
          <w:p w14:paraId="55C3BC9F"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5128019E" w14:textId="5FFE2AC0" w:rsidR="00794538" w:rsidRPr="00F82A8D" w:rsidRDefault="00794538" w:rsidP="00794538">
            <w:pPr>
              <w:spacing w:before="60" w:after="60"/>
              <w:jc w:val="left"/>
              <w:rPr>
                <w:highlight w:val="cyan"/>
                <w:lang w:val="el-GR" w:eastAsia="el-GR"/>
              </w:rPr>
            </w:pPr>
            <w:r w:rsidRPr="00175607">
              <w:rPr>
                <w:lang w:val="el-GR" w:eastAsia="el-GR"/>
              </w:rPr>
              <w:t>Υπηρεσίες Εκπαίδευσης</w:t>
            </w:r>
          </w:p>
        </w:tc>
        <w:tc>
          <w:tcPr>
            <w:tcW w:w="1322" w:type="pct"/>
          </w:tcPr>
          <w:p w14:paraId="06D2ECC8" w14:textId="30157AB3" w:rsidR="00794538" w:rsidRPr="00D820F1" w:rsidRDefault="00794538" w:rsidP="00794538">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_Ref88635118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5.3</w:t>
            </w:r>
            <w:r w:rsidR="00D820F1">
              <w:rPr>
                <w:lang w:val="en-US" w:eastAsia="el-GR"/>
              </w:rPr>
              <w:fldChar w:fldCharType="end"/>
            </w:r>
          </w:p>
        </w:tc>
      </w:tr>
      <w:tr w:rsidR="00794538" w:rsidRPr="00B33EEC" w14:paraId="6A3B988D" w14:textId="77777777" w:rsidTr="00794538">
        <w:trPr>
          <w:trHeight w:val="70"/>
        </w:trPr>
        <w:tc>
          <w:tcPr>
            <w:tcW w:w="431" w:type="pct"/>
            <w:shd w:val="clear" w:color="auto" w:fill="auto"/>
            <w:vAlign w:val="center"/>
          </w:tcPr>
          <w:p w14:paraId="79C8F14D"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tcPr>
          <w:p w14:paraId="2CDE0FE9" w14:textId="026FB862" w:rsidR="00794538" w:rsidRPr="00F82A8D" w:rsidRDefault="00794538" w:rsidP="00794538">
            <w:pPr>
              <w:spacing w:before="60" w:after="60"/>
              <w:jc w:val="left"/>
              <w:rPr>
                <w:highlight w:val="cyan"/>
                <w:lang w:val="el-GR" w:eastAsia="el-GR"/>
              </w:rPr>
            </w:pPr>
            <w:r w:rsidRPr="00175607">
              <w:rPr>
                <w:lang w:val="el-GR" w:eastAsia="el-GR"/>
              </w:rPr>
              <w:t>Υπηρεσίες Φάσης Πιλοτικής Λειτουργίας</w:t>
            </w:r>
          </w:p>
        </w:tc>
        <w:tc>
          <w:tcPr>
            <w:tcW w:w="1322" w:type="pct"/>
          </w:tcPr>
          <w:p w14:paraId="5E1517B6" w14:textId="7D5C2456" w:rsidR="00794538" w:rsidRPr="00D820F1" w:rsidRDefault="00794538" w:rsidP="00794538">
            <w:pPr>
              <w:spacing w:before="60" w:after="60"/>
              <w:rPr>
                <w:lang w:val="en-US" w:eastAsia="el-GR"/>
              </w:rPr>
            </w:pPr>
            <w:r w:rsidRPr="00175607">
              <w:rPr>
                <w:lang w:val="el-GR" w:eastAsia="el-GR"/>
              </w:rPr>
              <w:t>Παράρτημα Ι, Παρ</w:t>
            </w:r>
            <w:r w:rsidR="00D820F1">
              <w:rPr>
                <w:lang w:val="en-US" w:eastAsia="el-GR"/>
              </w:rPr>
              <w:t xml:space="preserve"> </w:t>
            </w:r>
            <w:r w:rsidR="00D820F1">
              <w:rPr>
                <w:lang w:val="en-US" w:eastAsia="el-GR"/>
              </w:rPr>
              <w:fldChar w:fldCharType="begin"/>
            </w:r>
            <w:r w:rsidR="00D820F1">
              <w:rPr>
                <w:lang w:val="en-US" w:eastAsia="el-GR"/>
              </w:rPr>
              <w:instrText xml:space="preserve"> REF _Ref88635123 \r \h </w:instrText>
            </w:r>
            <w:r w:rsidR="00D820F1">
              <w:rPr>
                <w:lang w:val="en-US" w:eastAsia="el-GR"/>
              </w:rPr>
            </w:r>
            <w:r w:rsidR="00D820F1">
              <w:rPr>
                <w:lang w:val="en-US" w:eastAsia="el-GR"/>
              </w:rPr>
              <w:fldChar w:fldCharType="separate"/>
            </w:r>
            <w:r w:rsidR="00EB74B8">
              <w:rPr>
                <w:cs/>
                <w:lang w:val="en-US" w:eastAsia="el-GR"/>
              </w:rPr>
              <w:t>‎</w:t>
            </w:r>
            <w:r w:rsidR="00EB74B8">
              <w:rPr>
                <w:lang w:val="en-US" w:eastAsia="el-GR"/>
              </w:rPr>
              <w:t>5.4</w:t>
            </w:r>
            <w:r w:rsidR="00D820F1">
              <w:rPr>
                <w:lang w:val="en-US" w:eastAsia="el-GR"/>
              </w:rPr>
              <w:fldChar w:fldCharType="end"/>
            </w:r>
          </w:p>
        </w:tc>
      </w:tr>
      <w:tr w:rsidR="00794538" w:rsidRPr="00B33EEC" w14:paraId="6EB562A5" w14:textId="77777777" w:rsidTr="00794538">
        <w:trPr>
          <w:trHeight w:val="315"/>
        </w:trPr>
        <w:tc>
          <w:tcPr>
            <w:tcW w:w="431" w:type="pct"/>
            <w:shd w:val="clear" w:color="auto" w:fill="auto"/>
            <w:vAlign w:val="center"/>
          </w:tcPr>
          <w:p w14:paraId="6207F1DD"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hideMark/>
          </w:tcPr>
          <w:p w14:paraId="65D6972E" w14:textId="09E93BFC" w:rsidR="00794538" w:rsidRPr="00794538" w:rsidRDefault="00794538" w:rsidP="00794538">
            <w:pPr>
              <w:spacing w:before="60" w:after="60"/>
              <w:rPr>
                <w:lang w:val="el-GR" w:eastAsia="el-GR"/>
              </w:rPr>
            </w:pPr>
            <w:r w:rsidRPr="00794538">
              <w:rPr>
                <w:lang w:val="el-GR" w:eastAsia="el-GR"/>
              </w:rPr>
              <w:t xml:space="preserve">Υπηρεσίες Εγγύησης / Συντήρησης </w:t>
            </w:r>
          </w:p>
        </w:tc>
        <w:tc>
          <w:tcPr>
            <w:tcW w:w="1322" w:type="pct"/>
          </w:tcPr>
          <w:p w14:paraId="7472AF20" w14:textId="6DA92638" w:rsidR="00794538" w:rsidRPr="00D820F1" w:rsidRDefault="00794538" w:rsidP="00794538">
            <w:pPr>
              <w:spacing w:before="60" w:after="60"/>
              <w:rPr>
                <w:lang w:val="en-US" w:eastAsia="el-GR"/>
              </w:rPr>
            </w:pPr>
            <w:r w:rsidRPr="005C138E">
              <w:rPr>
                <w:lang w:val="el-GR" w:eastAsia="el-GR"/>
              </w:rPr>
              <w:t xml:space="preserve">Παράρτημα Ι, Παρ </w:t>
            </w:r>
            <w:r w:rsidR="00D820F1">
              <w:rPr>
                <w:lang w:val="el-GR" w:eastAsia="el-GR"/>
              </w:rPr>
              <w:fldChar w:fldCharType="begin"/>
            </w:r>
            <w:r w:rsidR="00D820F1">
              <w:rPr>
                <w:lang w:val="el-GR" w:eastAsia="el-GR"/>
              </w:rPr>
              <w:instrText xml:space="preserve"> REF _Ref88575359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5.5</w:t>
            </w:r>
            <w:r w:rsidR="00D820F1">
              <w:rPr>
                <w:lang w:val="el-GR" w:eastAsia="el-GR"/>
              </w:rPr>
              <w:fldChar w:fldCharType="end"/>
            </w:r>
            <w:r w:rsidR="00D820F1">
              <w:rPr>
                <w:lang w:val="el-GR" w:eastAsia="el-GR"/>
              </w:rPr>
              <w:t xml:space="preserve"> και </w:t>
            </w:r>
            <w:r w:rsidR="00D820F1">
              <w:rPr>
                <w:lang w:val="el-GR" w:eastAsia="el-GR"/>
              </w:rPr>
              <w:fldChar w:fldCharType="begin"/>
            </w:r>
            <w:r w:rsidR="00D820F1">
              <w:rPr>
                <w:lang w:val="el-GR" w:eastAsia="el-GR"/>
              </w:rPr>
              <w:instrText xml:space="preserve"> REF _Ref88635175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6.3</w:t>
            </w:r>
            <w:r w:rsidR="00D820F1">
              <w:rPr>
                <w:lang w:val="el-GR" w:eastAsia="el-GR"/>
              </w:rPr>
              <w:fldChar w:fldCharType="end"/>
            </w:r>
          </w:p>
        </w:tc>
      </w:tr>
      <w:tr w:rsidR="00E36548" w:rsidRPr="00E36548" w14:paraId="05A6F9DF" w14:textId="77777777" w:rsidTr="00794538">
        <w:trPr>
          <w:trHeight w:val="315"/>
        </w:trPr>
        <w:tc>
          <w:tcPr>
            <w:tcW w:w="431" w:type="pct"/>
            <w:shd w:val="clear" w:color="auto" w:fill="FBE4D5" w:themeFill="accent2" w:themeFillTint="33"/>
            <w:vAlign w:val="center"/>
          </w:tcPr>
          <w:p w14:paraId="73AAB707" w14:textId="77777777" w:rsidR="00E36548" w:rsidRPr="00F82A8D" w:rsidRDefault="00E36548" w:rsidP="00AF0971">
            <w:pPr>
              <w:pStyle w:val="aff"/>
              <w:numPr>
                <w:ilvl w:val="0"/>
                <w:numId w:val="21"/>
              </w:numPr>
              <w:spacing w:before="60" w:after="60"/>
              <w:ind w:left="0" w:firstLine="0"/>
              <w:contextualSpacing w:val="0"/>
              <w:jc w:val="center"/>
              <w:rPr>
                <w:b/>
                <w:lang w:val="el-GR" w:eastAsia="el-GR"/>
              </w:rPr>
            </w:pPr>
          </w:p>
        </w:tc>
        <w:tc>
          <w:tcPr>
            <w:tcW w:w="3247" w:type="pct"/>
            <w:shd w:val="clear" w:color="auto" w:fill="FBE4D5" w:themeFill="accent2" w:themeFillTint="33"/>
            <w:vAlign w:val="center"/>
          </w:tcPr>
          <w:p w14:paraId="773C85B8" w14:textId="77777777" w:rsidR="00E36548" w:rsidRPr="00794538" w:rsidRDefault="00E36548" w:rsidP="00C4217E">
            <w:pPr>
              <w:spacing w:before="60" w:after="60"/>
              <w:rPr>
                <w:b/>
                <w:lang w:val="el-GR" w:eastAsia="el-GR"/>
              </w:rPr>
            </w:pPr>
            <w:r w:rsidRPr="00794538">
              <w:rPr>
                <w:b/>
                <w:bCs/>
                <w:color w:val="000000"/>
              </w:rPr>
              <w:t>Μεθοδολογία Υλοποίησης Έργου</w:t>
            </w:r>
          </w:p>
        </w:tc>
        <w:tc>
          <w:tcPr>
            <w:tcW w:w="1322" w:type="pct"/>
            <w:shd w:val="clear" w:color="auto" w:fill="FBE4D5" w:themeFill="accent2" w:themeFillTint="33"/>
          </w:tcPr>
          <w:p w14:paraId="67E2DF8C" w14:textId="77777777" w:rsidR="00E36548" w:rsidRPr="00C00860" w:rsidRDefault="00E36548" w:rsidP="00C4217E">
            <w:pPr>
              <w:spacing w:before="60" w:after="60"/>
              <w:rPr>
                <w:lang w:val="el-GR" w:eastAsia="el-GR"/>
              </w:rPr>
            </w:pPr>
          </w:p>
        </w:tc>
      </w:tr>
      <w:tr w:rsidR="00794538" w:rsidRPr="00B33EEC" w14:paraId="44B5ECF8" w14:textId="77777777" w:rsidTr="00794538">
        <w:trPr>
          <w:trHeight w:val="315"/>
        </w:trPr>
        <w:tc>
          <w:tcPr>
            <w:tcW w:w="431" w:type="pct"/>
            <w:shd w:val="clear" w:color="auto" w:fill="auto"/>
            <w:vAlign w:val="center"/>
            <w:hideMark/>
          </w:tcPr>
          <w:p w14:paraId="71CC84B9"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hideMark/>
          </w:tcPr>
          <w:p w14:paraId="4E0CAD8F" w14:textId="77777777" w:rsidR="00794538" w:rsidRPr="00794538" w:rsidRDefault="00794538" w:rsidP="00794538">
            <w:pPr>
              <w:spacing w:before="60" w:after="60"/>
              <w:rPr>
                <w:lang w:val="el-GR" w:eastAsia="el-GR"/>
              </w:rPr>
            </w:pPr>
            <w:r w:rsidRPr="00794538">
              <w:rPr>
                <w:color w:val="000000"/>
                <w:lang w:val="el-GR"/>
              </w:rPr>
              <w:t>Φάσεις Υλοποίησης – Παραδοτέα - Χρονοδιάγραμμα - Ομάδα Έργου</w:t>
            </w:r>
          </w:p>
        </w:tc>
        <w:tc>
          <w:tcPr>
            <w:tcW w:w="1322" w:type="pct"/>
          </w:tcPr>
          <w:p w14:paraId="576B26A2" w14:textId="58A1D1E7" w:rsidR="00794538" w:rsidRPr="00D820F1" w:rsidRDefault="00794538" w:rsidP="00794538">
            <w:pPr>
              <w:spacing w:before="60" w:after="60"/>
              <w:rPr>
                <w:lang w:val="el-GR" w:eastAsia="el-GR"/>
              </w:rPr>
            </w:pPr>
            <w:r w:rsidRPr="0041178C">
              <w:rPr>
                <w:lang w:val="el-GR" w:eastAsia="el-GR"/>
              </w:rPr>
              <w:t xml:space="preserve">Παράρτημα Ι, Παρ </w:t>
            </w:r>
            <w:r w:rsidR="00D820F1">
              <w:rPr>
                <w:lang w:val="el-GR" w:eastAsia="el-GR"/>
              </w:rPr>
              <w:fldChar w:fldCharType="begin"/>
            </w:r>
            <w:r w:rsidR="00D820F1">
              <w:rPr>
                <w:lang w:val="el-GR" w:eastAsia="el-GR"/>
              </w:rPr>
              <w:instrText xml:space="preserve"> REF _Ref88635147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6.1</w:t>
            </w:r>
            <w:r w:rsidR="00D820F1">
              <w:rPr>
                <w:lang w:val="el-GR" w:eastAsia="el-GR"/>
              </w:rPr>
              <w:fldChar w:fldCharType="end"/>
            </w:r>
            <w:r w:rsidR="00D820F1">
              <w:rPr>
                <w:lang w:val="en-US" w:eastAsia="el-GR"/>
              </w:rPr>
              <w:t xml:space="preserve"> </w:t>
            </w:r>
            <w:r w:rsidR="00D820F1">
              <w:rPr>
                <w:lang w:val="el-GR" w:eastAsia="el-GR"/>
              </w:rPr>
              <w:t xml:space="preserve">και </w:t>
            </w:r>
            <w:r w:rsidR="00D820F1">
              <w:rPr>
                <w:lang w:val="el-GR" w:eastAsia="el-GR"/>
              </w:rPr>
              <w:fldChar w:fldCharType="begin"/>
            </w:r>
            <w:r w:rsidR="00D820F1">
              <w:rPr>
                <w:lang w:val="el-GR" w:eastAsia="el-GR"/>
              </w:rPr>
              <w:instrText xml:space="preserve"> REF _Ref88635157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6.2</w:t>
            </w:r>
            <w:r w:rsidR="00D820F1">
              <w:rPr>
                <w:lang w:val="el-GR" w:eastAsia="el-GR"/>
              </w:rPr>
              <w:fldChar w:fldCharType="end"/>
            </w:r>
          </w:p>
        </w:tc>
      </w:tr>
      <w:tr w:rsidR="00794538" w:rsidRPr="00E36548" w14:paraId="1A120AB8" w14:textId="77777777" w:rsidTr="00794538">
        <w:trPr>
          <w:trHeight w:val="525"/>
        </w:trPr>
        <w:tc>
          <w:tcPr>
            <w:tcW w:w="431" w:type="pct"/>
            <w:shd w:val="clear" w:color="auto" w:fill="auto"/>
            <w:vAlign w:val="center"/>
            <w:hideMark/>
          </w:tcPr>
          <w:p w14:paraId="1250B0F3" w14:textId="77777777" w:rsidR="00794538" w:rsidRPr="00252398" w:rsidRDefault="00794538" w:rsidP="00AF0971">
            <w:pPr>
              <w:pStyle w:val="aff"/>
              <w:numPr>
                <w:ilvl w:val="1"/>
                <w:numId w:val="22"/>
              </w:numPr>
              <w:spacing w:before="60" w:after="60"/>
              <w:ind w:left="0" w:firstLine="0"/>
              <w:contextualSpacing w:val="0"/>
              <w:jc w:val="center"/>
              <w:rPr>
                <w:lang w:val="el-GR" w:eastAsia="el-GR"/>
              </w:rPr>
            </w:pPr>
          </w:p>
        </w:tc>
        <w:tc>
          <w:tcPr>
            <w:tcW w:w="3247" w:type="pct"/>
            <w:shd w:val="clear" w:color="auto" w:fill="auto"/>
            <w:vAlign w:val="center"/>
            <w:hideMark/>
          </w:tcPr>
          <w:p w14:paraId="3CA11F5D" w14:textId="77777777" w:rsidR="00794538" w:rsidRPr="00794538" w:rsidRDefault="00794538" w:rsidP="00794538">
            <w:pPr>
              <w:spacing w:before="60" w:after="60"/>
              <w:jc w:val="left"/>
              <w:rPr>
                <w:lang w:val="el-GR" w:eastAsia="el-GR"/>
              </w:rPr>
            </w:pPr>
            <w:r w:rsidRPr="00794538">
              <w:rPr>
                <w:color w:val="000000"/>
              </w:rPr>
              <w:t>Μεθοδολογία Διοίκησης Έργου</w:t>
            </w:r>
            <w:r w:rsidRPr="00794538" w:rsidDel="00E45A4D">
              <w:rPr>
                <w:color w:val="000000"/>
              </w:rPr>
              <w:t xml:space="preserve"> </w:t>
            </w:r>
          </w:p>
        </w:tc>
        <w:tc>
          <w:tcPr>
            <w:tcW w:w="1322" w:type="pct"/>
          </w:tcPr>
          <w:p w14:paraId="0C3CF866" w14:textId="1E45C777" w:rsidR="00794538" w:rsidRPr="00252398" w:rsidRDefault="00794538" w:rsidP="00794538">
            <w:pPr>
              <w:spacing w:before="60" w:after="60"/>
              <w:rPr>
                <w:lang w:val="el-GR" w:eastAsia="el-GR"/>
              </w:rPr>
            </w:pPr>
            <w:r w:rsidRPr="0041178C">
              <w:rPr>
                <w:lang w:val="el-GR" w:eastAsia="el-GR"/>
              </w:rPr>
              <w:t>Παράρτημα Ι, Παρ</w:t>
            </w:r>
            <w:r w:rsidR="00D820F1">
              <w:rPr>
                <w:lang w:val="el-GR" w:eastAsia="el-GR"/>
              </w:rPr>
              <w:t xml:space="preserve"> </w:t>
            </w:r>
            <w:r w:rsidR="00D820F1">
              <w:rPr>
                <w:lang w:val="el-GR" w:eastAsia="el-GR"/>
              </w:rPr>
              <w:fldChar w:fldCharType="begin"/>
            </w:r>
            <w:r w:rsidR="00D820F1">
              <w:rPr>
                <w:lang w:val="el-GR" w:eastAsia="el-GR"/>
              </w:rPr>
              <w:instrText xml:space="preserve"> REF _Ref88635186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6.4</w:t>
            </w:r>
            <w:r w:rsidR="00D820F1">
              <w:rPr>
                <w:lang w:val="el-GR" w:eastAsia="el-GR"/>
              </w:rPr>
              <w:fldChar w:fldCharType="end"/>
            </w:r>
            <w:r w:rsidR="00D820F1">
              <w:rPr>
                <w:lang w:val="el-GR" w:eastAsia="el-GR"/>
              </w:rPr>
              <w:t xml:space="preserve"> και </w:t>
            </w:r>
            <w:r w:rsidR="00D820F1">
              <w:rPr>
                <w:lang w:val="el-GR" w:eastAsia="el-GR"/>
              </w:rPr>
              <w:fldChar w:fldCharType="begin"/>
            </w:r>
            <w:r w:rsidR="00D820F1">
              <w:rPr>
                <w:lang w:val="el-GR" w:eastAsia="el-GR"/>
              </w:rPr>
              <w:instrText xml:space="preserve"> REF _Ref88635197 \r \h </w:instrText>
            </w:r>
            <w:r w:rsidR="00D820F1">
              <w:rPr>
                <w:lang w:val="el-GR" w:eastAsia="el-GR"/>
              </w:rPr>
            </w:r>
            <w:r w:rsidR="00D820F1">
              <w:rPr>
                <w:lang w:val="el-GR" w:eastAsia="el-GR"/>
              </w:rPr>
              <w:fldChar w:fldCharType="separate"/>
            </w:r>
            <w:r w:rsidR="00EB74B8">
              <w:rPr>
                <w:cs/>
                <w:lang w:val="el-GR" w:eastAsia="el-GR"/>
              </w:rPr>
              <w:t>‎</w:t>
            </w:r>
            <w:r w:rsidR="00EB74B8">
              <w:rPr>
                <w:lang w:val="el-GR" w:eastAsia="el-GR"/>
              </w:rPr>
              <w:t>6.5</w:t>
            </w:r>
            <w:r w:rsidR="00D820F1">
              <w:rPr>
                <w:lang w:val="el-GR" w:eastAsia="el-GR"/>
              </w:rPr>
              <w:fldChar w:fldCharType="end"/>
            </w:r>
          </w:p>
        </w:tc>
      </w:tr>
      <w:tr w:rsidR="00794538" w:rsidRPr="00E36548" w14:paraId="600B9464" w14:textId="77777777" w:rsidTr="00786868">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794538" w:rsidRPr="00252398" w:rsidRDefault="00794538" w:rsidP="00AF0971">
            <w:pPr>
              <w:pStyle w:val="aff"/>
              <w:numPr>
                <w:ilvl w:val="0"/>
                <w:numId w:val="21"/>
              </w:numPr>
              <w:spacing w:before="60" w:after="60"/>
              <w:ind w:left="0" w:firstLine="0"/>
              <w:contextualSpacing w:val="0"/>
              <w:jc w:val="center"/>
              <w:rPr>
                <w:b/>
                <w:lang w:val="el-GR" w:eastAsia="el-GR"/>
              </w:rPr>
            </w:pPr>
          </w:p>
        </w:tc>
        <w:tc>
          <w:tcPr>
            <w:tcW w:w="3247"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794538" w:rsidRPr="00252398" w:rsidRDefault="00794538" w:rsidP="00794538">
            <w:pPr>
              <w:pStyle w:val="aff"/>
              <w:spacing w:before="60" w:after="60"/>
              <w:ind w:left="0"/>
              <w:contextualSpacing w:val="0"/>
              <w:jc w:val="left"/>
              <w:rPr>
                <w:b/>
                <w:lang w:val="el-GR" w:eastAsia="el-GR"/>
              </w:rPr>
            </w:pPr>
            <w:r w:rsidRPr="00F82A8D">
              <w:rPr>
                <w:b/>
              </w:rPr>
              <w:t>Πίνακες Συμμόρφωσης</w:t>
            </w:r>
          </w:p>
        </w:tc>
        <w:tc>
          <w:tcPr>
            <w:tcW w:w="132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49CD7B2" w14:textId="72A825AD" w:rsidR="00794538" w:rsidRPr="00C00860" w:rsidRDefault="00794538" w:rsidP="00794538">
            <w:pPr>
              <w:pStyle w:val="aff"/>
              <w:spacing w:before="60" w:after="60"/>
              <w:ind w:left="0"/>
              <w:contextualSpacing w:val="0"/>
              <w:jc w:val="left"/>
              <w:rPr>
                <w:b/>
                <w:lang w:val="el-GR" w:eastAsia="el-GR"/>
              </w:rPr>
            </w:pPr>
            <w:r w:rsidRPr="0041178C">
              <w:rPr>
                <w:lang w:val="el-GR" w:eastAsia="el-GR"/>
              </w:rPr>
              <w:t>Παράρτημα Ι</w:t>
            </w:r>
            <w:r>
              <w:rPr>
                <w:lang w:val="el-GR" w:eastAsia="el-GR"/>
              </w:rPr>
              <w:t>Ι</w:t>
            </w:r>
          </w:p>
        </w:tc>
      </w:tr>
      <w:tr w:rsidR="00794538" w:rsidRPr="00B33EEC" w14:paraId="5B8458AC" w14:textId="77777777" w:rsidTr="00786868">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794538" w:rsidRPr="00252398" w:rsidRDefault="00794538" w:rsidP="00AF0971">
            <w:pPr>
              <w:pStyle w:val="aff"/>
              <w:numPr>
                <w:ilvl w:val="0"/>
                <w:numId w:val="21"/>
              </w:numPr>
              <w:spacing w:before="60" w:after="60"/>
              <w:ind w:left="0" w:firstLine="0"/>
              <w:contextualSpacing w:val="0"/>
              <w:jc w:val="center"/>
              <w:rPr>
                <w:b/>
                <w:lang w:val="el-GR" w:eastAsia="el-GR"/>
              </w:rPr>
            </w:pPr>
          </w:p>
        </w:tc>
        <w:tc>
          <w:tcPr>
            <w:tcW w:w="3247"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794538" w:rsidRPr="00F82A8D" w:rsidRDefault="00794538" w:rsidP="00794538">
            <w:pPr>
              <w:spacing w:before="60" w:after="60"/>
              <w:jc w:val="left"/>
              <w:rPr>
                <w:b/>
                <w:u w:val="single"/>
              </w:rPr>
            </w:pPr>
            <w:r w:rsidRPr="00F82A8D">
              <w:rPr>
                <w:b/>
              </w:rPr>
              <w:t xml:space="preserve">Πίνακες Οικονομικής Προσφοράς, </w:t>
            </w:r>
            <w:r w:rsidRPr="00F82A8D">
              <w:rPr>
                <w:b/>
                <w:u w:val="single"/>
              </w:rPr>
              <w:t>χωρίς τιμές</w:t>
            </w:r>
          </w:p>
          <w:p w14:paraId="34BC57A3" w14:textId="77777777" w:rsidR="00794538" w:rsidRPr="00252398" w:rsidRDefault="00794538" w:rsidP="00794538">
            <w:pPr>
              <w:pStyle w:val="aff"/>
              <w:spacing w:before="60" w:after="60"/>
              <w:ind w:left="0"/>
              <w:contextualSpacing w:val="0"/>
              <w:jc w:val="left"/>
              <w:rPr>
                <w:b/>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32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387AD684" w14:textId="636A7ABC" w:rsidR="00794538" w:rsidRPr="00252398" w:rsidRDefault="00794538" w:rsidP="00794538">
            <w:pPr>
              <w:pStyle w:val="aff"/>
              <w:spacing w:before="60" w:after="60"/>
              <w:ind w:left="0"/>
              <w:contextualSpacing w:val="0"/>
              <w:jc w:val="left"/>
              <w:rPr>
                <w:b/>
                <w:lang w:val="el-GR" w:eastAsia="el-GR"/>
              </w:rPr>
            </w:pPr>
            <w:r w:rsidRPr="0041178C">
              <w:rPr>
                <w:lang w:val="el-GR" w:eastAsia="el-GR"/>
              </w:rPr>
              <w:t xml:space="preserve">Παράρτημα </w:t>
            </w:r>
            <w:r>
              <w:rPr>
                <w:lang w:val="en-US" w:eastAsia="el-GR"/>
              </w:rPr>
              <w:t>V</w:t>
            </w:r>
            <w:r w:rsidRPr="0041178C">
              <w:rPr>
                <w:lang w:val="el-GR" w:eastAsia="el-GR"/>
              </w:rPr>
              <w:t>Ι</w:t>
            </w:r>
          </w:p>
        </w:tc>
      </w:tr>
    </w:tbl>
    <w:p w14:paraId="6ED056A5" w14:textId="77777777" w:rsidR="00E36548" w:rsidRPr="00603221" w:rsidRDefault="00E36548" w:rsidP="00C93CF5">
      <w:pPr>
        <w:autoSpaceDE w:val="0"/>
        <w:autoSpaceDN w:val="0"/>
        <w:adjustRightInd w:val="0"/>
        <w:spacing w:after="0" w:line="276" w:lineRule="auto"/>
        <w:rPr>
          <w:lang w:val="el-GR"/>
        </w:rPr>
      </w:pPr>
    </w:p>
    <w:p w14:paraId="4998EF74" w14:textId="77777777" w:rsidR="00C93CF5" w:rsidRPr="00603221" w:rsidRDefault="00C93CF5" w:rsidP="00C93CF5">
      <w:pPr>
        <w:rPr>
          <w:lang w:val="el-GR"/>
        </w:rPr>
      </w:pPr>
    </w:p>
    <w:p w14:paraId="7A380EB0" w14:textId="77777777" w:rsidR="008338F0" w:rsidRPr="001247AF" w:rsidRDefault="003355E7" w:rsidP="00396EAA">
      <w:pPr>
        <w:pStyle w:val="1"/>
        <w:numPr>
          <w:ilvl w:val="0"/>
          <w:numId w:val="0"/>
        </w:numPr>
        <w:ind w:left="432" w:hanging="432"/>
        <w:rPr>
          <w:lang w:val="el-GR"/>
        </w:rPr>
      </w:pPr>
      <w:bookmarkStart w:id="838" w:name="_Ref510087099"/>
      <w:bookmarkStart w:id="839" w:name="_Ref40980023"/>
      <w:bookmarkStart w:id="840" w:name="_Ref40980058"/>
      <w:bookmarkStart w:id="841" w:name="_Ref40980548"/>
      <w:bookmarkStart w:id="842" w:name="_Ref55324421"/>
      <w:bookmarkStart w:id="843" w:name="_Toc125557839"/>
      <w:r w:rsidRPr="001247AF">
        <w:rPr>
          <w:lang w:val="el-GR"/>
        </w:rPr>
        <w:t xml:space="preserve">ΠΑΡΑΡΤΗΜΑ </w:t>
      </w:r>
      <w:r w:rsidRPr="00603221">
        <w:t>VI</w:t>
      </w:r>
      <w:r w:rsidRPr="001247AF">
        <w:rPr>
          <w:lang w:val="el-GR"/>
        </w:rPr>
        <w:t xml:space="preserve"> – </w:t>
      </w:r>
      <w:r w:rsidR="006E4901" w:rsidRPr="001247AF">
        <w:rPr>
          <w:lang w:val="el-GR"/>
        </w:rPr>
        <w:t>Υπόδειγμα Οικονομικής Προσφοράς</w:t>
      </w:r>
      <w:bookmarkEnd w:id="838"/>
      <w:bookmarkEnd w:id="839"/>
      <w:bookmarkEnd w:id="840"/>
      <w:bookmarkEnd w:id="841"/>
      <w:bookmarkEnd w:id="842"/>
      <w:bookmarkEnd w:id="843"/>
      <w:r w:rsidR="00E1337D" w:rsidRPr="001247AF">
        <w:rPr>
          <w:lang w:val="el-GR"/>
        </w:rPr>
        <w:t xml:space="preserve"> </w:t>
      </w:r>
    </w:p>
    <w:p w14:paraId="1CA8416E" w14:textId="77777777" w:rsidR="00623457" w:rsidRPr="00F24C35" w:rsidRDefault="00623457" w:rsidP="00AF0971">
      <w:pPr>
        <w:pStyle w:val="2"/>
        <w:numPr>
          <w:ilvl w:val="0"/>
          <w:numId w:val="111"/>
        </w:numPr>
        <w:pBdr>
          <w:top w:val="none" w:sz="0" w:space="0" w:color="auto"/>
          <w:left w:val="none" w:sz="0" w:space="0" w:color="auto"/>
          <w:bottom w:val="none" w:sz="0" w:space="0" w:color="auto"/>
          <w:right w:val="none" w:sz="0" w:space="0" w:color="auto"/>
        </w:pBdr>
      </w:pPr>
      <w:bookmarkStart w:id="844" w:name="_Toc63254462"/>
      <w:bookmarkStart w:id="845" w:name="_Toc240445875"/>
      <w:bookmarkStart w:id="846" w:name="_Toc366852696"/>
      <w:bookmarkStart w:id="847" w:name="_Ref508304024"/>
      <w:bookmarkStart w:id="848" w:name="_Toc10632749"/>
      <w:bookmarkStart w:id="849" w:name="_Toc42167516"/>
      <w:bookmarkStart w:id="850" w:name="_Toc53671369"/>
      <w:bookmarkStart w:id="851" w:name="_Toc125557840"/>
      <w:r w:rsidRPr="00396EAA">
        <w:rPr>
          <w:rStyle w:val="HeaderChar"/>
          <w:sz w:val="22"/>
          <w:szCs w:val="22"/>
        </w:rPr>
        <w:t>Εξοπλισμός</w:t>
      </w:r>
      <w:bookmarkEnd w:id="844"/>
      <w:bookmarkEnd w:id="845"/>
      <w:bookmarkEnd w:id="846"/>
      <w:bookmarkEnd w:id="847"/>
      <w:bookmarkEnd w:id="848"/>
      <w:bookmarkEnd w:id="849"/>
      <w:bookmarkEnd w:id="850"/>
      <w:bookmarkEnd w:id="851"/>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4"/>
        <w:gridCol w:w="1460"/>
        <w:gridCol w:w="797"/>
        <w:gridCol w:w="803"/>
        <w:gridCol w:w="815"/>
        <w:gridCol w:w="705"/>
        <w:gridCol w:w="703"/>
        <w:gridCol w:w="1138"/>
        <w:gridCol w:w="959"/>
        <w:gridCol w:w="961"/>
        <w:gridCol w:w="853"/>
      </w:tblGrid>
      <w:tr w:rsidR="00623457" w:rsidRPr="00C4217E" w14:paraId="7C227AC1" w14:textId="77777777" w:rsidTr="00C4217E">
        <w:trPr>
          <w:cantSplit/>
          <w:tblHeader/>
        </w:trPr>
        <w:tc>
          <w:tcPr>
            <w:tcW w:w="226" w:type="pct"/>
            <w:vMerge w:val="restart"/>
            <w:shd w:val="pct15" w:color="auto" w:fill="FFFFFF"/>
            <w:vAlign w:val="center"/>
          </w:tcPr>
          <w:p w14:paraId="7DE2CE9B" w14:textId="77777777" w:rsidR="00623457" w:rsidRPr="00840707" w:rsidRDefault="00623457" w:rsidP="00C4217E">
            <w:pPr>
              <w:spacing w:after="0"/>
              <w:ind w:left="-108" w:right="-88"/>
              <w:jc w:val="center"/>
              <w:rPr>
                <w:sz w:val="18"/>
                <w:szCs w:val="18"/>
                <w:lang w:val="el-GR"/>
              </w:rPr>
            </w:pPr>
            <w:r w:rsidRPr="00840707">
              <w:rPr>
                <w:sz w:val="18"/>
                <w:szCs w:val="18"/>
                <w:lang w:val="el-GR"/>
              </w:rPr>
              <w:t>Α/Α</w:t>
            </w:r>
          </w:p>
        </w:tc>
        <w:tc>
          <w:tcPr>
            <w:tcW w:w="758" w:type="pct"/>
            <w:vMerge w:val="restart"/>
            <w:shd w:val="pct15" w:color="auto" w:fill="FFFFFF"/>
            <w:vAlign w:val="center"/>
          </w:tcPr>
          <w:p w14:paraId="011D129D" w14:textId="77777777" w:rsidR="00623457" w:rsidRPr="00840707" w:rsidRDefault="00623457" w:rsidP="00C4217E">
            <w:pPr>
              <w:spacing w:after="0"/>
              <w:jc w:val="center"/>
              <w:rPr>
                <w:sz w:val="18"/>
                <w:szCs w:val="18"/>
                <w:lang w:val="el-GR"/>
              </w:rPr>
            </w:pPr>
            <w:r w:rsidRPr="00840707">
              <w:rPr>
                <w:sz w:val="18"/>
                <w:szCs w:val="18"/>
                <w:lang w:val="el-GR"/>
              </w:rPr>
              <w:t>ΠΕΡΙΓΡΑΦΗ</w:t>
            </w:r>
          </w:p>
        </w:tc>
        <w:tc>
          <w:tcPr>
            <w:tcW w:w="414" w:type="pct"/>
            <w:vMerge w:val="restart"/>
            <w:shd w:val="pct15" w:color="auto" w:fill="FFFFFF"/>
            <w:vAlign w:val="center"/>
          </w:tcPr>
          <w:p w14:paraId="535FBFB7" w14:textId="77777777" w:rsidR="00623457" w:rsidRPr="00840707" w:rsidRDefault="00623457" w:rsidP="00C4217E">
            <w:pPr>
              <w:spacing w:after="0"/>
              <w:jc w:val="center"/>
              <w:rPr>
                <w:sz w:val="18"/>
                <w:szCs w:val="18"/>
                <w:lang w:val="el-GR"/>
              </w:rPr>
            </w:pPr>
            <w:r w:rsidRPr="00840707">
              <w:rPr>
                <w:sz w:val="18"/>
                <w:szCs w:val="18"/>
                <w:lang w:val="el-GR"/>
              </w:rPr>
              <w:t>ΤΥΠΟΣ</w:t>
            </w:r>
          </w:p>
        </w:tc>
        <w:tc>
          <w:tcPr>
            <w:tcW w:w="417" w:type="pct"/>
            <w:vMerge w:val="restart"/>
            <w:shd w:val="pct15" w:color="auto" w:fill="FFFFFF"/>
            <w:vAlign w:val="center"/>
          </w:tcPr>
          <w:p w14:paraId="1B4AAF8B" w14:textId="77777777" w:rsidR="00623457" w:rsidRPr="00840707" w:rsidRDefault="00623457" w:rsidP="00C4217E">
            <w:pPr>
              <w:spacing w:after="0"/>
              <w:jc w:val="center"/>
              <w:rPr>
                <w:sz w:val="18"/>
                <w:szCs w:val="18"/>
                <w:lang w:val="el-GR"/>
              </w:rPr>
            </w:pPr>
            <w:r w:rsidRPr="00840707">
              <w:rPr>
                <w:sz w:val="18"/>
                <w:szCs w:val="18"/>
                <w:lang w:val="el-GR"/>
              </w:rPr>
              <w:t>ΠΟΣΟΤΗΤΑ</w:t>
            </w:r>
          </w:p>
        </w:tc>
        <w:tc>
          <w:tcPr>
            <w:tcW w:w="789" w:type="pct"/>
            <w:gridSpan w:val="2"/>
            <w:shd w:val="pct15" w:color="auto" w:fill="FFFFFF"/>
            <w:vAlign w:val="center"/>
          </w:tcPr>
          <w:p w14:paraId="1B3D2132" w14:textId="77777777" w:rsidR="00623457" w:rsidRPr="00840707" w:rsidRDefault="00623457" w:rsidP="00C4217E">
            <w:pPr>
              <w:spacing w:after="0"/>
              <w:jc w:val="center"/>
              <w:rPr>
                <w:sz w:val="18"/>
                <w:szCs w:val="18"/>
                <w:lang w:val="el-GR"/>
              </w:rPr>
            </w:pPr>
            <w:r w:rsidRPr="00840707">
              <w:rPr>
                <w:sz w:val="18"/>
                <w:szCs w:val="18"/>
                <w:lang w:val="el-GR"/>
              </w:rPr>
              <w:t>ΑΞΙΑ ΧΩΡΙΣ ΦΠΑ [€]</w:t>
            </w:r>
          </w:p>
        </w:tc>
        <w:tc>
          <w:tcPr>
            <w:tcW w:w="365" w:type="pct"/>
            <w:vMerge w:val="restart"/>
            <w:shd w:val="pct15" w:color="auto" w:fill="FFFFFF"/>
            <w:vAlign w:val="center"/>
          </w:tcPr>
          <w:p w14:paraId="132F2966"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591" w:type="pct"/>
            <w:vMerge w:val="restart"/>
            <w:shd w:val="pct15" w:color="auto" w:fill="FFFFFF"/>
            <w:vAlign w:val="center"/>
          </w:tcPr>
          <w:p w14:paraId="1353E44E" w14:textId="77777777" w:rsidR="00623457" w:rsidRPr="00840707" w:rsidRDefault="00623457" w:rsidP="00C4217E">
            <w:pPr>
              <w:spacing w:after="0"/>
              <w:jc w:val="center"/>
              <w:rPr>
                <w:sz w:val="18"/>
                <w:szCs w:val="18"/>
                <w:lang w:val="el-GR"/>
              </w:rPr>
            </w:pPr>
            <w:r w:rsidRPr="00840707">
              <w:rPr>
                <w:sz w:val="18"/>
                <w:szCs w:val="18"/>
                <w:lang w:val="el-GR"/>
              </w:rPr>
              <w:t>ΣΥΝΟΛΙΚΗ ΑΞΙΑ</w:t>
            </w:r>
          </w:p>
          <w:p w14:paraId="146A4B4C"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1441" w:type="pct"/>
            <w:gridSpan w:val="3"/>
            <w:shd w:val="pct15" w:color="auto" w:fill="FFFFFF"/>
            <w:vAlign w:val="center"/>
          </w:tcPr>
          <w:p w14:paraId="4CD7569C" w14:textId="77777777" w:rsidR="00623457" w:rsidRPr="00840707" w:rsidRDefault="00623457" w:rsidP="00C4217E">
            <w:pPr>
              <w:spacing w:after="0"/>
              <w:jc w:val="center"/>
              <w:rPr>
                <w:sz w:val="18"/>
                <w:szCs w:val="18"/>
                <w:lang w:val="el-GR"/>
              </w:rPr>
            </w:pPr>
            <w:r w:rsidRPr="00840707">
              <w:rPr>
                <w:sz w:val="18"/>
                <w:szCs w:val="18"/>
                <w:lang w:val="el-GR"/>
              </w:rPr>
              <w:t>* ΚΟΣΤΟΣ ΣΥΝΤΗΡΗΣΗΣ ΧΩΡΙΣ ΦΠΑ [€]</w:t>
            </w:r>
          </w:p>
        </w:tc>
      </w:tr>
      <w:tr w:rsidR="00623457" w:rsidRPr="00C4217E" w14:paraId="19E13C9D" w14:textId="77777777" w:rsidTr="00C4217E">
        <w:trPr>
          <w:cantSplit/>
          <w:tblHeader/>
        </w:trPr>
        <w:tc>
          <w:tcPr>
            <w:tcW w:w="226" w:type="pct"/>
            <w:vMerge/>
            <w:shd w:val="pct15" w:color="auto" w:fill="FFFFFF"/>
            <w:vAlign w:val="center"/>
          </w:tcPr>
          <w:p w14:paraId="51CC4762" w14:textId="77777777" w:rsidR="00623457" w:rsidRPr="00840707" w:rsidRDefault="00623457" w:rsidP="00C4217E">
            <w:pPr>
              <w:spacing w:after="0"/>
              <w:jc w:val="center"/>
              <w:rPr>
                <w:sz w:val="18"/>
                <w:szCs w:val="18"/>
              </w:rPr>
            </w:pPr>
          </w:p>
        </w:tc>
        <w:tc>
          <w:tcPr>
            <w:tcW w:w="758" w:type="pct"/>
            <w:vMerge/>
            <w:shd w:val="pct15" w:color="auto" w:fill="FFFFFF"/>
            <w:vAlign w:val="center"/>
          </w:tcPr>
          <w:p w14:paraId="24DB4B74" w14:textId="77777777" w:rsidR="00623457" w:rsidRPr="00840707" w:rsidRDefault="00623457" w:rsidP="00C4217E">
            <w:pPr>
              <w:spacing w:after="0"/>
              <w:jc w:val="center"/>
              <w:rPr>
                <w:sz w:val="18"/>
                <w:szCs w:val="18"/>
              </w:rPr>
            </w:pPr>
          </w:p>
        </w:tc>
        <w:tc>
          <w:tcPr>
            <w:tcW w:w="414" w:type="pct"/>
            <w:vMerge/>
            <w:shd w:val="pct15" w:color="auto" w:fill="FFFFFF"/>
            <w:vAlign w:val="center"/>
          </w:tcPr>
          <w:p w14:paraId="0BEA543F" w14:textId="77777777" w:rsidR="00623457" w:rsidRPr="00840707" w:rsidRDefault="00623457" w:rsidP="00C4217E">
            <w:pPr>
              <w:spacing w:after="0"/>
              <w:jc w:val="center"/>
              <w:rPr>
                <w:sz w:val="18"/>
                <w:szCs w:val="18"/>
              </w:rPr>
            </w:pPr>
          </w:p>
        </w:tc>
        <w:tc>
          <w:tcPr>
            <w:tcW w:w="417" w:type="pct"/>
            <w:vMerge/>
            <w:shd w:val="pct15" w:color="auto" w:fill="FFFFFF"/>
            <w:vAlign w:val="center"/>
          </w:tcPr>
          <w:p w14:paraId="37AEA3B8" w14:textId="77777777" w:rsidR="00623457" w:rsidRPr="00840707" w:rsidRDefault="00623457" w:rsidP="00C4217E">
            <w:pPr>
              <w:spacing w:after="0"/>
              <w:jc w:val="center"/>
              <w:rPr>
                <w:sz w:val="18"/>
                <w:szCs w:val="18"/>
              </w:rPr>
            </w:pPr>
          </w:p>
        </w:tc>
        <w:tc>
          <w:tcPr>
            <w:tcW w:w="423" w:type="pct"/>
            <w:shd w:val="pct15" w:color="auto" w:fill="FFFFFF"/>
            <w:vAlign w:val="center"/>
          </w:tcPr>
          <w:p w14:paraId="41CB917A"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ΤΙΜΗ</w:t>
            </w:r>
          </w:p>
          <w:p w14:paraId="3998C1AC"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ΜΟΝΑΔΑΣ</w:t>
            </w:r>
          </w:p>
        </w:tc>
        <w:tc>
          <w:tcPr>
            <w:tcW w:w="366" w:type="pct"/>
            <w:shd w:val="pct15" w:color="auto" w:fill="FFFFFF"/>
            <w:vAlign w:val="center"/>
          </w:tcPr>
          <w:p w14:paraId="344AC0D9" w14:textId="77777777" w:rsidR="00623457" w:rsidRPr="00840707" w:rsidRDefault="00623457" w:rsidP="00C4217E">
            <w:pPr>
              <w:spacing w:after="0"/>
              <w:jc w:val="center"/>
              <w:rPr>
                <w:sz w:val="18"/>
                <w:szCs w:val="18"/>
                <w:lang w:val="el-GR"/>
              </w:rPr>
            </w:pPr>
            <w:r w:rsidRPr="00840707">
              <w:rPr>
                <w:sz w:val="18"/>
                <w:szCs w:val="18"/>
                <w:lang w:val="el-GR"/>
              </w:rPr>
              <w:t>ΣΥΝΟΛΟ</w:t>
            </w:r>
          </w:p>
        </w:tc>
        <w:tc>
          <w:tcPr>
            <w:tcW w:w="365" w:type="pct"/>
            <w:vMerge/>
            <w:shd w:val="pct15" w:color="auto" w:fill="FFFFFF"/>
            <w:vAlign w:val="center"/>
          </w:tcPr>
          <w:p w14:paraId="32D504BF" w14:textId="77777777" w:rsidR="00623457" w:rsidRPr="00840707" w:rsidRDefault="00623457" w:rsidP="00C4217E">
            <w:pPr>
              <w:spacing w:after="0"/>
              <w:jc w:val="center"/>
              <w:rPr>
                <w:sz w:val="18"/>
                <w:szCs w:val="18"/>
                <w:lang w:val="el-GR"/>
              </w:rPr>
            </w:pPr>
          </w:p>
        </w:tc>
        <w:tc>
          <w:tcPr>
            <w:tcW w:w="591" w:type="pct"/>
            <w:vMerge/>
            <w:shd w:val="pct15" w:color="auto" w:fill="FFFFFF"/>
            <w:vAlign w:val="center"/>
          </w:tcPr>
          <w:p w14:paraId="3123EAE7" w14:textId="77777777" w:rsidR="00623457" w:rsidRPr="00840707" w:rsidRDefault="00623457" w:rsidP="00C4217E">
            <w:pPr>
              <w:spacing w:after="0"/>
              <w:jc w:val="center"/>
              <w:rPr>
                <w:sz w:val="18"/>
                <w:szCs w:val="18"/>
                <w:lang w:val="el-GR"/>
              </w:rPr>
            </w:pPr>
          </w:p>
        </w:tc>
        <w:tc>
          <w:tcPr>
            <w:tcW w:w="498" w:type="pct"/>
            <w:shd w:val="pct15" w:color="auto" w:fill="FFFFFF"/>
            <w:vAlign w:val="center"/>
          </w:tcPr>
          <w:p w14:paraId="49F77FC0" w14:textId="77777777" w:rsidR="00623457" w:rsidRPr="00840707" w:rsidRDefault="00623457"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99" w:type="pct"/>
            <w:shd w:val="pct15" w:color="auto" w:fill="FFFFFF"/>
            <w:vAlign w:val="center"/>
          </w:tcPr>
          <w:p w14:paraId="36ECCECE" w14:textId="77777777" w:rsidR="00623457" w:rsidRPr="00840707" w:rsidRDefault="00623457"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5" w:type="pct"/>
            <w:shd w:val="pct15" w:color="auto" w:fill="FFFFFF"/>
            <w:vAlign w:val="center"/>
          </w:tcPr>
          <w:p w14:paraId="35C67773" w14:textId="77777777" w:rsidR="00623457" w:rsidRPr="00840707" w:rsidRDefault="00623457"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623457" w:rsidRPr="00C4217E" w14:paraId="1DAFE931" w14:textId="77777777" w:rsidTr="00C4217E">
        <w:trPr>
          <w:trHeight w:val="340"/>
        </w:trPr>
        <w:tc>
          <w:tcPr>
            <w:tcW w:w="226" w:type="pct"/>
            <w:vAlign w:val="center"/>
          </w:tcPr>
          <w:p w14:paraId="70DF1199" w14:textId="77777777" w:rsidR="00623457" w:rsidRPr="00840707" w:rsidRDefault="00623457" w:rsidP="00C4217E">
            <w:pPr>
              <w:spacing w:before="100" w:beforeAutospacing="1" w:after="100" w:afterAutospacing="1"/>
              <w:rPr>
                <w:sz w:val="18"/>
                <w:szCs w:val="18"/>
              </w:rPr>
            </w:pPr>
          </w:p>
        </w:tc>
        <w:tc>
          <w:tcPr>
            <w:tcW w:w="758" w:type="pct"/>
            <w:vAlign w:val="center"/>
          </w:tcPr>
          <w:p w14:paraId="38B30E1F" w14:textId="77777777" w:rsidR="00623457" w:rsidRPr="00840707" w:rsidRDefault="00623457" w:rsidP="00C4217E">
            <w:pPr>
              <w:spacing w:before="100" w:beforeAutospacing="1" w:after="100" w:afterAutospacing="1"/>
              <w:rPr>
                <w:sz w:val="18"/>
                <w:szCs w:val="18"/>
              </w:rPr>
            </w:pPr>
          </w:p>
        </w:tc>
        <w:tc>
          <w:tcPr>
            <w:tcW w:w="414" w:type="pct"/>
            <w:vAlign w:val="center"/>
          </w:tcPr>
          <w:p w14:paraId="483198B2" w14:textId="77777777" w:rsidR="00623457" w:rsidRPr="00840707" w:rsidRDefault="00623457" w:rsidP="00C4217E">
            <w:pPr>
              <w:spacing w:before="100" w:beforeAutospacing="1" w:after="100" w:afterAutospacing="1"/>
              <w:rPr>
                <w:sz w:val="18"/>
                <w:szCs w:val="18"/>
              </w:rPr>
            </w:pPr>
          </w:p>
        </w:tc>
        <w:tc>
          <w:tcPr>
            <w:tcW w:w="417" w:type="pct"/>
            <w:vAlign w:val="center"/>
          </w:tcPr>
          <w:p w14:paraId="31BBD1E9" w14:textId="77777777" w:rsidR="00623457" w:rsidRPr="00840707" w:rsidRDefault="00623457" w:rsidP="00C4217E">
            <w:pPr>
              <w:spacing w:before="100" w:beforeAutospacing="1" w:after="100" w:afterAutospacing="1"/>
              <w:rPr>
                <w:sz w:val="18"/>
                <w:szCs w:val="18"/>
              </w:rPr>
            </w:pPr>
          </w:p>
        </w:tc>
        <w:tc>
          <w:tcPr>
            <w:tcW w:w="423" w:type="pct"/>
            <w:vAlign w:val="center"/>
          </w:tcPr>
          <w:p w14:paraId="0D70AB0B" w14:textId="77777777" w:rsidR="00623457" w:rsidRPr="00840707" w:rsidRDefault="00623457" w:rsidP="00C4217E">
            <w:pPr>
              <w:spacing w:before="100" w:beforeAutospacing="1" w:after="100" w:afterAutospacing="1"/>
              <w:rPr>
                <w:sz w:val="18"/>
                <w:szCs w:val="18"/>
              </w:rPr>
            </w:pPr>
          </w:p>
        </w:tc>
        <w:tc>
          <w:tcPr>
            <w:tcW w:w="366" w:type="pct"/>
            <w:vAlign w:val="center"/>
          </w:tcPr>
          <w:p w14:paraId="365E7ED7" w14:textId="77777777" w:rsidR="00623457" w:rsidRPr="00840707" w:rsidRDefault="00623457" w:rsidP="00C4217E">
            <w:pPr>
              <w:spacing w:before="100" w:beforeAutospacing="1" w:after="100" w:afterAutospacing="1"/>
              <w:rPr>
                <w:sz w:val="18"/>
                <w:szCs w:val="18"/>
              </w:rPr>
            </w:pPr>
          </w:p>
        </w:tc>
        <w:tc>
          <w:tcPr>
            <w:tcW w:w="365" w:type="pct"/>
            <w:vAlign w:val="center"/>
          </w:tcPr>
          <w:p w14:paraId="6234E0A2" w14:textId="77777777" w:rsidR="00623457" w:rsidRPr="00840707" w:rsidRDefault="00623457" w:rsidP="00C4217E">
            <w:pPr>
              <w:spacing w:before="100" w:beforeAutospacing="1" w:after="100" w:afterAutospacing="1"/>
              <w:rPr>
                <w:sz w:val="18"/>
                <w:szCs w:val="18"/>
              </w:rPr>
            </w:pPr>
          </w:p>
        </w:tc>
        <w:tc>
          <w:tcPr>
            <w:tcW w:w="591" w:type="pct"/>
            <w:vAlign w:val="center"/>
          </w:tcPr>
          <w:p w14:paraId="219AA196" w14:textId="77777777" w:rsidR="00623457" w:rsidRPr="00840707" w:rsidRDefault="00623457" w:rsidP="00C4217E">
            <w:pPr>
              <w:spacing w:before="100" w:beforeAutospacing="1" w:after="100" w:afterAutospacing="1"/>
              <w:rPr>
                <w:sz w:val="18"/>
                <w:szCs w:val="18"/>
              </w:rPr>
            </w:pPr>
          </w:p>
        </w:tc>
        <w:tc>
          <w:tcPr>
            <w:tcW w:w="498" w:type="pct"/>
            <w:vAlign w:val="center"/>
          </w:tcPr>
          <w:p w14:paraId="4435BF33" w14:textId="77777777" w:rsidR="00623457" w:rsidRPr="00840707" w:rsidRDefault="00623457" w:rsidP="00C4217E">
            <w:pPr>
              <w:spacing w:before="100" w:beforeAutospacing="1" w:after="100" w:afterAutospacing="1"/>
              <w:rPr>
                <w:sz w:val="18"/>
                <w:szCs w:val="18"/>
              </w:rPr>
            </w:pPr>
          </w:p>
        </w:tc>
        <w:tc>
          <w:tcPr>
            <w:tcW w:w="499" w:type="pct"/>
            <w:vAlign w:val="center"/>
          </w:tcPr>
          <w:p w14:paraId="5CF4DAD9" w14:textId="77777777" w:rsidR="00623457" w:rsidRPr="00840707" w:rsidRDefault="00623457" w:rsidP="00C4217E">
            <w:pPr>
              <w:spacing w:before="100" w:beforeAutospacing="1" w:after="100" w:afterAutospacing="1"/>
              <w:rPr>
                <w:sz w:val="18"/>
                <w:szCs w:val="18"/>
              </w:rPr>
            </w:pPr>
          </w:p>
        </w:tc>
        <w:tc>
          <w:tcPr>
            <w:tcW w:w="445" w:type="pct"/>
            <w:vAlign w:val="center"/>
          </w:tcPr>
          <w:p w14:paraId="387C9013" w14:textId="77777777" w:rsidR="00623457" w:rsidRPr="00840707" w:rsidRDefault="00623457" w:rsidP="00C4217E">
            <w:pPr>
              <w:spacing w:before="100" w:beforeAutospacing="1" w:after="100" w:afterAutospacing="1"/>
              <w:rPr>
                <w:sz w:val="18"/>
                <w:szCs w:val="18"/>
              </w:rPr>
            </w:pPr>
          </w:p>
        </w:tc>
      </w:tr>
      <w:tr w:rsidR="00623457" w:rsidRPr="00C4217E" w14:paraId="54D7A0F8" w14:textId="77777777" w:rsidTr="00C4217E">
        <w:trPr>
          <w:trHeight w:val="340"/>
        </w:trPr>
        <w:tc>
          <w:tcPr>
            <w:tcW w:w="226" w:type="pct"/>
            <w:vAlign w:val="center"/>
          </w:tcPr>
          <w:p w14:paraId="0091D0CD" w14:textId="77777777" w:rsidR="00623457" w:rsidRPr="00840707" w:rsidRDefault="00623457" w:rsidP="00C4217E">
            <w:pPr>
              <w:spacing w:before="100" w:beforeAutospacing="1" w:after="100" w:afterAutospacing="1"/>
              <w:rPr>
                <w:sz w:val="18"/>
                <w:szCs w:val="18"/>
              </w:rPr>
            </w:pPr>
          </w:p>
        </w:tc>
        <w:tc>
          <w:tcPr>
            <w:tcW w:w="758" w:type="pct"/>
            <w:vAlign w:val="center"/>
          </w:tcPr>
          <w:p w14:paraId="7503ED56" w14:textId="77777777" w:rsidR="00623457" w:rsidRPr="00840707" w:rsidRDefault="00623457" w:rsidP="00C4217E">
            <w:pPr>
              <w:spacing w:before="100" w:beforeAutospacing="1" w:after="100" w:afterAutospacing="1"/>
              <w:rPr>
                <w:sz w:val="18"/>
                <w:szCs w:val="18"/>
              </w:rPr>
            </w:pPr>
          </w:p>
        </w:tc>
        <w:tc>
          <w:tcPr>
            <w:tcW w:w="414" w:type="pct"/>
            <w:vAlign w:val="center"/>
          </w:tcPr>
          <w:p w14:paraId="32B4E42C" w14:textId="77777777" w:rsidR="00623457" w:rsidRPr="00840707" w:rsidRDefault="00623457" w:rsidP="00C4217E">
            <w:pPr>
              <w:spacing w:before="100" w:beforeAutospacing="1" w:after="100" w:afterAutospacing="1"/>
              <w:rPr>
                <w:sz w:val="18"/>
                <w:szCs w:val="18"/>
              </w:rPr>
            </w:pPr>
          </w:p>
        </w:tc>
        <w:tc>
          <w:tcPr>
            <w:tcW w:w="417" w:type="pct"/>
            <w:vAlign w:val="center"/>
          </w:tcPr>
          <w:p w14:paraId="60A2289A" w14:textId="77777777" w:rsidR="00623457" w:rsidRPr="00840707" w:rsidRDefault="00623457" w:rsidP="00C4217E">
            <w:pPr>
              <w:spacing w:before="100" w:beforeAutospacing="1" w:after="100" w:afterAutospacing="1"/>
              <w:rPr>
                <w:sz w:val="18"/>
                <w:szCs w:val="18"/>
              </w:rPr>
            </w:pPr>
          </w:p>
        </w:tc>
        <w:tc>
          <w:tcPr>
            <w:tcW w:w="423" w:type="pct"/>
            <w:vAlign w:val="center"/>
          </w:tcPr>
          <w:p w14:paraId="47FC73C3" w14:textId="77777777" w:rsidR="00623457" w:rsidRPr="00840707" w:rsidRDefault="00623457" w:rsidP="00C4217E">
            <w:pPr>
              <w:spacing w:before="100" w:beforeAutospacing="1" w:after="100" w:afterAutospacing="1"/>
              <w:rPr>
                <w:sz w:val="18"/>
                <w:szCs w:val="18"/>
              </w:rPr>
            </w:pPr>
          </w:p>
        </w:tc>
        <w:tc>
          <w:tcPr>
            <w:tcW w:w="366" w:type="pct"/>
            <w:vAlign w:val="center"/>
          </w:tcPr>
          <w:p w14:paraId="3AF1D52F" w14:textId="77777777" w:rsidR="00623457" w:rsidRPr="00840707" w:rsidRDefault="00623457" w:rsidP="00C4217E">
            <w:pPr>
              <w:spacing w:before="100" w:beforeAutospacing="1" w:after="100" w:afterAutospacing="1"/>
              <w:rPr>
                <w:sz w:val="18"/>
                <w:szCs w:val="18"/>
              </w:rPr>
            </w:pPr>
          </w:p>
        </w:tc>
        <w:tc>
          <w:tcPr>
            <w:tcW w:w="365" w:type="pct"/>
            <w:vAlign w:val="center"/>
          </w:tcPr>
          <w:p w14:paraId="6A8C41A4" w14:textId="77777777" w:rsidR="00623457" w:rsidRPr="00840707" w:rsidRDefault="00623457" w:rsidP="00C4217E">
            <w:pPr>
              <w:spacing w:before="100" w:beforeAutospacing="1" w:after="100" w:afterAutospacing="1"/>
              <w:rPr>
                <w:sz w:val="18"/>
                <w:szCs w:val="18"/>
              </w:rPr>
            </w:pPr>
          </w:p>
        </w:tc>
        <w:tc>
          <w:tcPr>
            <w:tcW w:w="591" w:type="pct"/>
            <w:vAlign w:val="center"/>
          </w:tcPr>
          <w:p w14:paraId="21BF1B0E" w14:textId="77777777" w:rsidR="00623457" w:rsidRPr="00840707" w:rsidRDefault="00623457" w:rsidP="00C4217E">
            <w:pPr>
              <w:spacing w:before="100" w:beforeAutospacing="1" w:after="100" w:afterAutospacing="1"/>
              <w:rPr>
                <w:sz w:val="18"/>
                <w:szCs w:val="18"/>
              </w:rPr>
            </w:pPr>
          </w:p>
        </w:tc>
        <w:tc>
          <w:tcPr>
            <w:tcW w:w="498" w:type="pct"/>
            <w:vAlign w:val="center"/>
          </w:tcPr>
          <w:p w14:paraId="3B7D9FD5" w14:textId="77777777" w:rsidR="00623457" w:rsidRPr="00840707" w:rsidRDefault="00623457" w:rsidP="00C4217E">
            <w:pPr>
              <w:spacing w:before="100" w:beforeAutospacing="1" w:after="100" w:afterAutospacing="1"/>
              <w:rPr>
                <w:sz w:val="18"/>
                <w:szCs w:val="18"/>
              </w:rPr>
            </w:pPr>
          </w:p>
        </w:tc>
        <w:tc>
          <w:tcPr>
            <w:tcW w:w="499" w:type="pct"/>
            <w:vAlign w:val="center"/>
          </w:tcPr>
          <w:p w14:paraId="5D698D9C" w14:textId="77777777" w:rsidR="00623457" w:rsidRPr="00840707" w:rsidRDefault="00623457" w:rsidP="00C4217E">
            <w:pPr>
              <w:spacing w:before="100" w:beforeAutospacing="1" w:after="100" w:afterAutospacing="1"/>
              <w:rPr>
                <w:sz w:val="18"/>
                <w:szCs w:val="18"/>
              </w:rPr>
            </w:pPr>
          </w:p>
        </w:tc>
        <w:tc>
          <w:tcPr>
            <w:tcW w:w="445" w:type="pct"/>
            <w:vAlign w:val="center"/>
          </w:tcPr>
          <w:p w14:paraId="356A94B5" w14:textId="77777777" w:rsidR="00623457" w:rsidRPr="00840707" w:rsidRDefault="00623457" w:rsidP="00C4217E">
            <w:pPr>
              <w:spacing w:before="100" w:beforeAutospacing="1" w:after="100" w:afterAutospacing="1"/>
              <w:rPr>
                <w:sz w:val="18"/>
                <w:szCs w:val="18"/>
              </w:rPr>
            </w:pPr>
          </w:p>
        </w:tc>
      </w:tr>
      <w:tr w:rsidR="00623457" w:rsidRPr="00C4217E" w14:paraId="188307DC" w14:textId="77777777" w:rsidTr="00C4217E">
        <w:trPr>
          <w:trHeight w:val="340"/>
        </w:trPr>
        <w:tc>
          <w:tcPr>
            <w:tcW w:w="226" w:type="pct"/>
            <w:tcBorders>
              <w:bottom w:val="single" w:sz="4" w:space="0" w:color="auto"/>
            </w:tcBorders>
            <w:vAlign w:val="center"/>
          </w:tcPr>
          <w:p w14:paraId="6F47334A" w14:textId="77777777" w:rsidR="00623457" w:rsidRPr="00840707" w:rsidRDefault="00623457" w:rsidP="00C4217E">
            <w:pPr>
              <w:spacing w:before="100" w:beforeAutospacing="1" w:after="100" w:afterAutospacing="1"/>
              <w:rPr>
                <w:sz w:val="18"/>
                <w:szCs w:val="18"/>
              </w:rPr>
            </w:pPr>
          </w:p>
        </w:tc>
        <w:tc>
          <w:tcPr>
            <w:tcW w:w="758" w:type="pct"/>
            <w:tcBorders>
              <w:bottom w:val="single" w:sz="4" w:space="0" w:color="auto"/>
            </w:tcBorders>
            <w:vAlign w:val="center"/>
          </w:tcPr>
          <w:p w14:paraId="19879EFD" w14:textId="77777777" w:rsidR="00623457" w:rsidRPr="00840707" w:rsidRDefault="00623457" w:rsidP="00C4217E">
            <w:pPr>
              <w:spacing w:before="100" w:beforeAutospacing="1" w:after="100" w:afterAutospacing="1"/>
              <w:rPr>
                <w:sz w:val="18"/>
                <w:szCs w:val="18"/>
              </w:rPr>
            </w:pPr>
          </w:p>
        </w:tc>
        <w:tc>
          <w:tcPr>
            <w:tcW w:w="414" w:type="pct"/>
            <w:tcBorders>
              <w:bottom w:val="single" w:sz="4" w:space="0" w:color="auto"/>
            </w:tcBorders>
            <w:vAlign w:val="center"/>
          </w:tcPr>
          <w:p w14:paraId="02EB0231" w14:textId="77777777" w:rsidR="00623457" w:rsidRPr="00840707" w:rsidRDefault="00623457" w:rsidP="00C4217E">
            <w:pPr>
              <w:spacing w:before="100" w:beforeAutospacing="1" w:after="100" w:afterAutospacing="1"/>
              <w:rPr>
                <w:sz w:val="18"/>
                <w:szCs w:val="18"/>
              </w:rPr>
            </w:pPr>
          </w:p>
        </w:tc>
        <w:tc>
          <w:tcPr>
            <w:tcW w:w="417" w:type="pct"/>
            <w:tcBorders>
              <w:bottom w:val="single" w:sz="4" w:space="0" w:color="auto"/>
            </w:tcBorders>
            <w:vAlign w:val="center"/>
          </w:tcPr>
          <w:p w14:paraId="0CBFC0B6" w14:textId="77777777" w:rsidR="00623457" w:rsidRPr="00840707" w:rsidRDefault="00623457" w:rsidP="00C4217E">
            <w:pPr>
              <w:spacing w:before="100" w:beforeAutospacing="1" w:after="100" w:afterAutospacing="1"/>
              <w:rPr>
                <w:sz w:val="18"/>
                <w:szCs w:val="18"/>
              </w:rPr>
            </w:pPr>
          </w:p>
        </w:tc>
        <w:tc>
          <w:tcPr>
            <w:tcW w:w="423" w:type="pct"/>
            <w:tcBorders>
              <w:bottom w:val="single" w:sz="4" w:space="0" w:color="auto"/>
            </w:tcBorders>
            <w:vAlign w:val="center"/>
          </w:tcPr>
          <w:p w14:paraId="3350AE5B" w14:textId="77777777" w:rsidR="00623457" w:rsidRPr="00840707" w:rsidRDefault="00623457" w:rsidP="00C4217E">
            <w:pPr>
              <w:spacing w:before="100" w:beforeAutospacing="1" w:after="100" w:afterAutospacing="1"/>
              <w:rPr>
                <w:sz w:val="18"/>
                <w:szCs w:val="18"/>
              </w:rPr>
            </w:pPr>
          </w:p>
        </w:tc>
        <w:tc>
          <w:tcPr>
            <w:tcW w:w="366" w:type="pct"/>
            <w:vAlign w:val="center"/>
          </w:tcPr>
          <w:p w14:paraId="393DB849" w14:textId="77777777" w:rsidR="00623457" w:rsidRPr="00840707" w:rsidRDefault="00623457" w:rsidP="00C4217E">
            <w:pPr>
              <w:spacing w:before="100" w:beforeAutospacing="1" w:after="100" w:afterAutospacing="1"/>
              <w:rPr>
                <w:sz w:val="18"/>
                <w:szCs w:val="18"/>
              </w:rPr>
            </w:pPr>
          </w:p>
        </w:tc>
        <w:tc>
          <w:tcPr>
            <w:tcW w:w="365" w:type="pct"/>
            <w:vAlign w:val="center"/>
          </w:tcPr>
          <w:p w14:paraId="0FD38DF2" w14:textId="77777777" w:rsidR="00623457" w:rsidRPr="00840707" w:rsidRDefault="00623457" w:rsidP="00C4217E">
            <w:pPr>
              <w:spacing w:before="100" w:beforeAutospacing="1" w:after="100" w:afterAutospacing="1"/>
              <w:rPr>
                <w:sz w:val="18"/>
                <w:szCs w:val="18"/>
              </w:rPr>
            </w:pPr>
          </w:p>
        </w:tc>
        <w:tc>
          <w:tcPr>
            <w:tcW w:w="591" w:type="pct"/>
            <w:vAlign w:val="center"/>
          </w:tcPr>
          <w:p w14:paraId="41F9285F" w14:textId="77777777" w:rsidR="00623457" w:rsidRPr="00840707" w:rsidRDefault="00623457" w:rsidP="00C4217E">
            <w:pPr>
              <w:spacing w:before="100" w:beforeAutospacing="1" w:after="100" w:afterAutospacing="1"/>
              <w:rPr>
                <w:sz w:val="18"/>
                <w:szCs w:val="18"/>
              </w:rPr>
            </w:pPr>
          </w:p>
        </w:tc>
        <w:tc>
          <w:tcPr>
            <w:tcW w:w="498" w:type="pct"/>
            <w:vAlign w:val="center"/>
          </w:tcPr>
          <w:p w14:paraId="0E8EABD7" w14:textId="77777777" w:rsidR="00623457" w:rsidRPr="00840707" w:rsidRDefault="00623457" w:rsidP="00C4217E">
            <w:pPr>
              <w:spacing w:before="100" w:beforeAutospacing="1" w:after="100" w:afterAutospacing="1"/>
              <w:rPr>
                <w:sz w:val="18"/>
                <w:szCs w:val="18"/>
              </w:rPr>
            </w:pPr>
          </w:p>
        </w:tc>
        <w:tc>
          <w:tcPr>
            <w:tcW w:w="499" w:type="pct"/>
            <w:vAlign w:val="center"/>
          </w:tcPr>
          <w:p w14:paraId="12631D17" w14:textId="77777777" w:rsidR="00623457" w:rsidRPr="00840707" w:rsidRDefault="00623457" w:rsidP="00C4217E">
            <w:pPr>
              <w:spacing w:before="100" w:beforeAutospacing="1" w:after="100" w:afterAutospacing="1"/>
              <w:rPr>
                <w:sz w:val="18"/>
                <w:szCs w:val="18"/>
              </w:rPr>
            </w:pPr>
          </w:p>
        </w:tc>
        <w:tc>
          <w:tcPr>
            <w:tcW w:w="445" w:type="pct"/>
            <w:vAlign w:val="center"/>
          </w:tcPr>
          <w:p w14:paraId="7F5FC7DB" w14:textId="77777777" w:rsidR="00623457" w:rsidRPr="00840707" w:rsidRDefault="00623457" w:rsidP="00C4217E">
            <w:pPr>
              <w:spacing w:before="100" w:beforeAutospacing="1" w:after="100" w:afterAutospacing="1"/>
              <w:rPr>
                <w:sz w:val="18"/>
                <w:szCs w:val="18"/>
              </w:rPr>
            </w:pPr>
          </w:p>
        </w:tc>
      </w:tr>
      <w:tr w:rsidR="00623457" w:rsidRPr="00C4217E" w14:paraId="115108BF" w14:textId="77777777" w:rsidTr="00C4217E">
        <w:trPr>
          <w:trHeight w:val="340"/>
        </w:trPr>
        <w:tc>
          <w:tcPr>
            <w:tcW w:w="2238" w:type="pct"/>
            <w:gridSpan w:val="5"/>
            <w:shd w:val="pct15" w:color="auto" w:fill="FFFFFF"/>
            <w:vAlign w:val="center"/>
          </w:tcPr>
          <w:p w14:paraId="75D13A97" w14:textId="77777777" w:rsidR="00623457" w:rsidRPr="00840707" w:rsidRDefault="00623457" w:rsidP="00C4217E">
            <w:pPr>
              <w:spacing w:before="100" w:beforeAutospacing="1" w:after="100" w:afterAutospacing="1"/>
              <w:jc w:val="center"/>
              <w:rPr>
                <w:sz w:val="18"/>
                <w:szCs w:val="18"/>
              </w:rPr>
            </w:pPr>
            <w:r w:rsidRPr="00840707">
              <w:rPr>
                <w:b/>
                <w:sz w:val="18"/>
                <w:szCs w:val="18"/>
                <w:lang w:val="el-GR"/>
              </w:rPr>
              <w:t>ΣΥΝΟΛΟ</w:t>
            </w:r>
          </w:p>
        </w:tc>
        <w:tc>
          <w:tcPr>
            <w:tcW w:w="366" w:type="pct"/>
            <w:vAlign w:val="center"/>
          </w:tcPr>
          <w:p w14:paraId="76C1B17B" w14:textId="77777777" w:rsidR="00623457" w:rsidRPr="00840707" w:rsidRDefault="00623457" w:rsidP="00C4217E">
            <w:pPr>
              <w:spacing w:before="100" w:beforeAutospacing="1" w:after="100" w:afterAutospacing="1"/>
              <w:rPr>
                <w:sz w:val="18"/>
                <w:szCs w:val="18"/>
              </w:rPr>
            </w:pPr>
          </w:p>
        </w:tc>
        <w:tc>
          <w:tcPr>
            <w:tcW w:w="365" w:type="pct"/>
            <w:vAlign w:val="center"/>
          </w:tcPr>
          <w:p w14:paraId="7FC2BAFC" w14:textId="77777777" w:rsidR="00623457" w:rsidRPr="00840707" w:rsidRDefault="00623457" w:rsidP="00C4217E">
            <w:pPr>
              <w:spacing w:before="100" w:beforeAutospacing="1" w:after="100" w:afterAutospacing="1"/>
              <w:rPr>
                <w:sz w:val="18"/>
                <w:szCs w:val="18"/>
              </w:rPr>
            </w:pPr>
          </w:p>
        </w:tc>
        <w:tc>
          <w:tcPr>
            <w:tcW w:w="591" w:type="pct"/>
            <w:vAlign w:val="center"/>
          </w:tcPr>
          <w:p w14:paraId="6C8C46C3" w14:textId="77777777" w:rsidR="00623457" w:rsidRPr="00840707" w:rsidRDefault="00623457" w:rsidP="00C4217E">
            <w:pPr>
              <w:spacing w:before="100" w:beforeAutospacing="1" w:after="100" w:afterAutospacing="1"/>
              <w:rPr>
                <w:sz w:val="18"/>
                <w:szCs w:val="18"/>
              </w:rPr>
            </w:pPr>
          </w:p>
        </w:tc>
        <w:tc>
          <w:tcPr>
            <w:tcW w:w="498" w:type="pct"/>
            <w:vAlign w:val="center"/>
          </w:tcPr>
          <w:p w14:paraId="5C83925C" w14:textId="77777777" w:rsidR="00623457" w:rsidRPr="00840707" w:rsidRDefault="00623457" w:rsidP="00C4217E">
            <w:pPr>
              <w:spacing w:before="100" w:beforeAutospacing="1" w:after="100" w:afterAutospacing="1"/>
              <w:rPr>
                <w:sz w:val="18"/>
                <w:szCs w:val="18"/>
              </w:rPr>
            </w:pPr>
          </w:p>
        </w:tc>
        <w:tc>
          <w:tcPr>
            <w:tcW w:w="499" w:type="pct"/>
            <w:vAlign w:val="center"/>
          </w:tcPr>
          <w:p w14:paraId="3E92C670" w14:textId="77777777" w:rsidR="00623457" w:rsidRPr="00840707" w:rsidRDefault="00623457" w:rsidP="00C4217E">
            <w:pPr>
              <w:spacing w:before="100" w:beforeAutospacing="1" w:after="100" w:afterAutospacing="1"/>
              <w:rPr>
                <w:sz w:val="18"/>
                <w:szCs w:val="18"/>
              </w:rPr>
            </w:pPr>
          </w:p>
        </w:tc>
        <w:tc>
          <w:tcPr>
            <w:tcW w:w="445" w:type="pct"/>
            <w:vAlign w:val="center"/>
          </w:tcPr>
          <w:p w14:paraId="1FD3898F" w14:textId="77777777" w:rsidR="00623457" w:rsidRPr="00840707" w:rsidRDefault="00623457" w:rsidP="00C4217E">
            <w:pPr>
              <w:spacing w:before="100" w:beforeAutospacing="1" w:after="100" w:afterAutospacing="1"/>
              <w:rPr>
                <w:sz w:val="18"/>
                <w:szCs w:val="18"/>
              </w:rPr>
            </w:pPr>
          </w:p>
        </w:tc>
      </w:tr>
    </w:tbl>
    <w:p w14:paraId="6CC93A09" w14:textId="77777777" w:rsidR="00623457" w:rsidRPr="00840707" w:rsidRDefault="00623457" w:rsidP="00F82A8D">
      <w:pPr>
        <w:spacing w:before="100" w:beforeAutospacing="1" w:after="100" w:afterAutospacing="1"/>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7EC46360" w14:textId="77777777" w:rsidR="00623457" w:rsidRPr="00396EAA" w:rsidRDefault="00623457" w:rsidP="00AF0971">
      <w:pPr>
        <w:pStyle w:val="2"/>
        <w:numPr>
          <w:ilvl w:val="0"/>
          <w:numId w:val="111"/>
        </w:numPr>
        <w:pBdr>
          <w:top w:val="none" w:sz="0" w:space="0" w:color="auto"/>
          <w:left w:val="none" w:sz="0" w:space="0" w:color="auto"/>
          <w:bottom w:val="none" w:sz="0" w:space="0" w:color="auto"/>
          <w:right w:val="none" w:sz="0" w:space="0" w:color="auto"/>
        </w:pBdr>
        <w:rPr>
          <w:rStyle w:val="HeaderChar"/>
          <w:sz w:val="22"/>
          <w:szCs w:val="22"/>
        </w:rPr>
      </w:pPr>
      <w:bookmarkStart w:id="852" w:name="_Toc366852697"/>
      <w:bookmarkStart w:id="853" w:name="_Ref508304036"/>
      <w:bookmarkStart w:id="854" w:name="_Toc10632750"/>
      <w:bookmarkStart w:id="855" w:name="_Toc42167517"/>
      <w:bookmarkStart w:id="856" w:name="_Toc53671370"/>
      <w:bookmarkStart w:id="857" w:name="_Toc125557841"/>
      <w:r w:rsidRPr="00396EAA">
        <w:rPr>
          <w:rStyle w:val="HeaderChar"/>
          <w:sz w:val="22"/>
          <w:szCs w:val="22"/>
        </w:rPr>
        <w:t>Έτοιμο Λογισμικό</w:t>
      </w:r>
      <w:bookmarkEnd w:id="852"/>
      <w:bookmarkEnd w:id="853"/>
      <w:bookmarkEnd w:id="854"/>
      <w:bookmarkEnd w:id="855"/>
      <w:bookmarkEnd w:id="856"/>
      <w:bookmarkEnd w:id="857"/>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19"/>
        <w:gridCol w:w="637"/>
        <w:gridCol w:w="803"/>
        <w:gridCol w:w="815"/>
        <w:gridCol w:w="705"/>
        <w:gridCol w:w="703"/>
        <w:gridCol w:w="1138"/>
        <w:gridCol w:w="959"/>
        <w:gridCol w:w="961"/>
        <w:gridCol w:w="853"/>
      </w:tblGrid>
      <w:tr w:rsidR="00623457" w:rsidRPr="00C4217E" w14:paraId="4E9E6013" w14:textId="77777777" w:rsidTr="00C4217E">
        <w:trPr>
          <w:cantSplit/>
          <w:tblHeader/>
        </w:trPr>
        <w:tc>
          <w:tcPr>
            <w:tcW w:w="226" w:type="pct"/>
            <w:vMerge w:val="restart"/>
            <w:shd w:val="pct15" w:color="auto" w:fill="FFFFFF"/>
            <w:vAlign w:val="center"/>
          </w:tcPr>
          <w:p w14:paraId="4F2560AC" w14:textId="77777777" w:rsidR="00623457" w:rsidRPr="00840707" w:rsidRDefault="00623457" w:rsidP="00C4217E">
            <w:pPr>
              <w:spacing w:after="0"/>
              <w:ind w:left="-108" w:right="-88" w:firstLine="108"/>
              <w:rPr>
                <w:sz w:val="18"/>
                <w:szCs w:val="18"/>
                <w:lang w:val="el-GR"/>
              </w:rPr>
            </w:pPr>
            <w:r w:rsidRPr="00840707">
              <w:rPr>
                <w:sz w:val="18"/>
                <w:szCs w:val="18"/>
                <w:lang w:val="el-GR"/>
              </w:rPr>
              <w:t>Α/Α</w:t>
            </w:r>
          </w:p>
        </w:tc>
        <w:tc>
          <w:tcPr>
            <w:tcW w:w="841" w:type="pct"/>
            <w:vMerge w:val="restart"/>
            <w:shd w:val="pct15" w:color="auto" w:fill="FFFFFF"/>
            <w:vAlign w:val="center"/>
          </w:tcPr>
          <w:p w14:paraId="67FA77A1" w14:textId="77777777" w:rsidR="00623457" w:rsidRPr="00840707" w:rsidRDefault="00623457" w:rsidP="00C4217E">
            <w:pPr>
              <w:spacing w:after="0"/>
              <w:jc w:val="center"/>
              <w:rPr>
                <w:sz w:val="18"/>
                <w:szCs w:val="18"/>
                <w:lang w:val="el-GR"/>
              </w:rPr>
            </w:pPr>
            <w:r w:rsidRPr="00840707">
              <w:rPr>
                <w:sz w:val="18"/>
                <w:szCs w:val="18"/>
                <w:lang w:val="el-GR"/>
              </w:rPr>
              <w:t>ΠΕΡΙΓΡΑΦΗ</w:t>
            </w:r>
          </w:p>
        </w:tc>
        <w:tc>
          <w:tcPr>
            <w:tcW w:w="331" w:type="pct"/>
            <w:vMerge w:val="restart"/>
            <w:shd w:val="pct15" w:color="auto" w:fill="FFFFFF"/>
            <w:vAlign w:val="center"/>
          </w:tcPr>
          <w:p w14:paraId="0ECC50D4" w14:textId="77777777" w:rsidR="00623457" w:rsidRPr="00840707" w:rsidRDefault="00623457" w:rsidP="00C4217E">
            <w:pPr>
              <w:spacing w:after="0"/>
              <w:jc w:val="center"/>
              <w:rPr>
                <w:sz w:val="18"/>
                <w:szCs w:val="18"/>
                <w:lang w:val="el-GR"/>
              </w:rPr>
            </w:pPr>
            <w:r w:rsidRPr="00840707">
              <w:rPr>
                <w:sz w:val="18"/>
                <w:szCs w:val="18"/>
                <w:lang w:val="el-GR"/>
              </w:rPr>
              <w:t>ΤΥΠΟΣ</w:t>
            </w:r>
          </w:p>
        </w:tc>
        <w:tc>
          <w:tcPr>
            <w:tcW w:w="417" w:type="pct"/>
            <w:vMerge w:val="restart"/>
            <w:shd w:val="pct15" w:color="auto" w:fill="FFFFFF"/>
            <w:vAlign w:val="center"/>
          </w:tcPr>
          <w:p w14:paraId="4F4599B9" w14:textId="77777777" w:rsidR="00623457" w:rsidRPr="00840707" w:rsidRDefault="00623457" w:rsidP="00C4217E">
            <w:pPr>
              <w:spacing w:after="0"/>
              <w:jc w:val="center"/>
              <w:rPr>
                <w:sz w:val="18"/>
                <w:szCs w:val="18"/>
                <w:lang w:val="el-GR"/>
              </w:rPr>
            </w:pPr>
            <w:r w:rsidRPr="00840707">
              <w:rPr>
                <w:sz w:val="18"/>
                <w:szCs w:val="18"/>
                <w:lang w:val="el-GR"/>
              </w:rPr>
              <w:t>ΠΟΣΟΤΗΤΑ</w:t>
            </w:r>
          </w:p>
        </w:tc>
        <w:tc>
          <w:tcPr>
            <w:tcW w:w="788" w:type="pct"/>
            <w:gridSpan w:val="2"/>
            <w:shd w:val="pct15" w:color="auto" w:fill="FFFFFF"/>
            <w:vAlign w:val="center"/>
          </w:tcPr>
          <w:p w14:paraId="3C273DB3" w14:textId="77777777" w:rsidR="00623457" w:rsidRPr="00840707" w:rsidRDefault="00623457" w:rsidP="00C4217E">
            <w:pPr>
              <w:spacing w:after="0"/>
              <w:jc w:val="center"/>
              <w:rPr>
                <w:sz w:val="18"/>
                <w:szCs w:val="18"/>
                <w:lang w:val="el-GR"/>
              </w:rPr>
            </w:pPr>
            <w:r w:rsidRPr="00840707">
              <w:rPr>
                <w:sz w:val="18"/>
                <w:szCs w:val="18"/>
                <w:lang w:val="el-GR"/>
              </w:rPr>
              <w:t>ΑΞΙΑ ΧΩΡΙΣ ΦΠΑ [€]</w:t>
            </w:r>
          </w:p>
        </w:tc>
        <w:tc>
          <w:tcPr>
            <w:tcW w:w="365" w:type="pct"/>
            <w:vMerge w:val="restart"/>
            <w:shd w:val="pct15" w:color="auto" w:fill="FFFFFF"/>
            <w:vAlign w:val="center"/>
          </w:tcPr>
          <w:p w14:paraId="4876E0A8"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591" w:type="pct"/>
            <w:vMerge w:val="restart"/>
            <w:shd w:val="pct15" w:color="auto" w:fill="FFFFFF"/>
            <w:vAlign w:val="center"/>
          </w:tcPr>
          <w:p w14:paraId="139564B3" w14:textId="77777777" w:rsidR="00623457" w:rsidRPr="00840707" w:rsidRDefault="00623457" w:rsidP="00C4217E">
            <w:pPr>
              <w:spacing w:after="0"/>
              <w:jc w:val="center"/>
              <w:rPr>
                <w:sz w:val="18"/>
                <w:szCs w:val="18"/>
                <w:lang w:val="el-GR"/>
              </w:rPr>
            </w:pPr>
            <w:r w:rsidRPr="00840707">
              <w:rPr>
                <w:sz w:val="18"/>
                <w:szCs w:val="18"/>
                <w:lang w:val="el-GR"/>
              </w:rPr>
              <w:t>ΣΥΝΟΛΙΚΗ ΑΞΙΑ</w:t>
            </w:r>
          </w:p>
          <w:p w14:paraId="6544EE6F"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1441" w:type="pct"/>
            <w:gridSpan w:val="3"/>
            <w:shd w:val="pct15" w:color="auto" w:fill="FFFFFF"/>
            <w:vAlign w:val="center"/>
          </w:tcPr>
          <w:p w14:paraId="207BF623" w14:textId="77777777" w:rsidR="00623457" w:rsidRPr="00840707" w:rsidRDefault="00623457" w:rsidP="00C4217E">
            <w:pPr>
              <w:spacing w:after="0"/>
              <w:jc w:val="center"/>
              <w:rPr>
                <w:sz w:val="18"/>
                <w:szCs w:val="18"/>
                <w:lang w:val="el-GR"/>
              </w:rPr>
            </w:pPr>
            <w:r w:rsidRPr="00840707">
              <w:rPr>
                <w:sz w:val="18"/>
                <w:szCs w:val="18"/>
                <w:lang w:val="el-GR"/>
              </w:rPr>
              <w:t>* ΚΟΣΤΟΣ ΣΥΝΤΗΡΗΣΗΣ ΧΩΡΙΣ ΦΠΑ [€]</w:t>
            </w:r>
          </w:p>
        </w:tc>
      </w:tr>
      <w:tr w:rsidR="00623457" w:rsidRPr="00C4217E" w14:paraId="35B345A7" w14:textId="77777777" w:rsidTr="00C4217E">
        <w:trPr>
          <w:cantSplit/>
          <w:tblHeader/>
        </w:trPr>
        <w:tc>
          <w:tcPr>
            <w:tcW w:w="226" w:type="pct"/>
            <w:vMerge/>
            <w:shd w:val="pct15" w:color="auto" w:fill="FFFFFF"/>
            <w:vAlign w:val="center"/>
          </w:tcPr>
          <w:p w14:paraId="2CD89E0F" w14:textId="77777777" w:rsidR="00623457" w:rsidRPr="00840707" w:rsidRDefault="00623457" w:rsidP="00C4217E">
            <w:pPr>
              <w:spacing w:after="0"/>
              <w:jc w:val="center"/>
              <w:rPr>
                <w:sz w:val="18"/>
                <w:szCs w:val="18"/>
                <w:lang w:val="el-GR"/>
              </w:rPr>
            </w:pPr>
          </w:p>
        </w:tc>
        <w:tc>
          <w:tcPr>
            <w:tcW w:w="841" w:type="pct"/>
            <w:vMerge/>
            <w:shd w:val="pct15" w:color="auto" w:fill="FFFFFF"/>
            <w:vAlign w:val="center"/>
          </w:tcPr>
          <w:p w14:paraId="0D34612C" w14:textId="77777777" w:rsidR="00623457" w:rsidRPr="00840707" w:rsidRDefault="00623457" w:rsidP="00C4217E">
            <w:pPr>
              <w:spacing w:after="0"/>
              <w:jc w:val="center"/>
              <w:rPr>
                <w:sz w:val="18"/>
                <w:szCs w:val="18"/>
                <w:lang w:val="el-GR"/>
              </w:rPr>
            </w:pPr>
          </w:p>
        </w:tc>
        <w:tc>
          <w:tcPr>
            <w:tcW w:w="331" w:type="pct"/>
            <w:vMerge/>
            <w:shd w:val="pct15" w:color="auto" w:fill="FFFFFF"/>
            <w:vAlign w:val="center"/>
          </w:tcPr>
          <w:p w14:paraId="2D807F8C" w14:textId="77777777" w:rsidR="00623457" w:rsidRPr="00840707" w:rsidRDefault="00623457" w:rsidP="00C4217E">
            <w:pPr>
              <w:spacing w:after="0"/>
              <w:jc w:val="center"/>
              <w:rPr>
                <w:sz w:val="18"/>
                <w:szCs w:val="18"/>
                <w:lang w:val="el-GR"/>
              </w:rPr>
            </w:pPr>
          </w:p>
        </w:tc>
        <w:tc>
          <w:tcPr>
            <w:tcW w:w="417" w:type="pct"/>
            <w:vMerge/>
            <w:shd w:val="pct15" w:color="auto" w:fill="FFFFFF"/>
            <w:vAlign w:val="center"/>
          </w:tcPr>
          <w:p w14:paraId="35A9D7EE" w14:textId="77777777" w:rsidR="00623457" w:rsidRPr="00840707" w:rsidRDefault="00623457" w:rsidP="00C4217E">
            <w:pPr>
              <w:spacing w:after="0"/>
              <w:jc w:val="center"/>
              <w:rPr>
                <w:sz w:val="18"/>
                <w:szCs w:val="18"/>
                <w:lang w:val="el-GR"/>
              </w:rPr>
            </w:pPr>
          </w:p>
        </w:tc>
        <w:tc>
          <w:tcPr>
            <w:tcW w:w="422" w:type="pct"/>
            <w:shd w:val="pct15" w:color="auto" w:fill="FFFFFF"/>
            <w:vAlign w:val="center"/>
          </w:tcPr>
          <w:p w14:paraId="4FCD9688"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ΤΙΜΗ</w:t>
            </w:r>
          </w:p>
          <w:p w14:paraId="1D14CDC7"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ΜΟΝΑΔΑΣ</w:t>
            </w:r>
          </w:p>
        </w:tc>
        <w:tc>
          <w:tcPr>
            <w:tcW w:w="366" w:type="pct"/>
            <w:shd w:val="pct15" w:color="auto" w:fill="FFFFFF"/>
            <w:vAlign w:val="center"/>
          </w:tcPr>
          <w:p w14:paraId="42271420" w14:textId="77777777" w:rsidR="00623457" w:rsidRPr="00840707" w:rsidRDefault="00623457" w:rsidP="00C4217E">
            <w:pPr>
              <w:spacing w:after="0"/>
              <w:jc w:val="center"/>
              <w:rPr>
                <w:sz w:val="18"/>
                <w:szCs w:val="18"/>
                <w:lang w:val="el-GR"/>
              </w:rPr>
            </w:pPr>
            <w:r w:rsidRPr="00840707">
              <w:rPr>
                <w:sz w:val="18"/>
                <w:szCs w:val="18"/>
                <w:lang w:val="el-GR"/>
              </w:rPr>
              <w:t>ΣΥΝΟΛΟ</w:t>
            </w:r>
          </w:p>
        </w:tc>
        <w:tc>
          <w:tcPr>
            <w:tcW w:w="365" w:type="pct"/>
            <w:vMerge/>
            <w:shd w:val="pct15" w:color="auto" w:fill="FFFFFF"/>
            <w:vAlign w:val="center"/>
          </w:tcPr>
          <w:p w14:paraId="703BD861" w14:textId="77777777" w:rsidR="00623457" w:rsidRPr="00840707" w:rsidRDefault="00623457" w:rsidP="00C4217E">
            <w:pPr>
              <w:spacing w:after="0"/>
              <w:jc w:val="center"/>
              <w:rPr>
                <w:sz w:val="18"/>
                <w:szCs w:val="18"/>
                <w:lang w:val="el-GR"/>
              </w:rPr>
            </w:pPr>
          </w:p>
        </w:tc>
        <w:tc>
          <w:tcPr>
            <w:tcW w:w="591" w:type="pct"/>
            <w:vMerge/>
            <w:shd w:val="pct15" w:color="auto" w:fill="FFFFFF"/>
            <w:vAlign w:val="center"/>
          </w:tcPr>
          <w:p w14:paraId="42E8E964" w14:textId="77777777" w:rsidR="00623457" w:rsidRPr="00840707" w:rsidRDefault="00623457" w:rsidP="00C4217E">
            <w:pPr>
              <w:spacing w:after="0"/>
              <w:jc w:val="center"/>
              <w:rPr>
                <w:sz w:val="18"/>
                <w:szCs w:val="18"/>
                <w:lang w:val="el-GR"/>
              </w:rPr>
            </w:pPr>
          </w:p>
        </w:tc>
        <w:tc>
          <w:tcPr>
            <w:tcW w:w="498" w:type="pct"/>
            <w:shd w:val="pct15" w:color="auto" w:fill="FFFFFF"/>
            <w:vAlign w:val="center"/>
          </w:tcPr>
          <w:p w14:paraId="7C4E6762" w14:textId="77777777" w:rsidR="00623457" w:rsidRPr="00840707" w:rsidRDefault="00623457"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99" w:type="pct"/>
            <w:shd w:val="pct15" w:color="auto" w:fill="FFFFFF"/>
            <w:vAlign w:val="center"/>
          </w:tcPr>
          <w:p w14:paraId="66E1146F" w14:textId="77777777" w:rsidR="00623457" w:rsidRPr="00840707" w:rsidRDefault="00623457"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5" w:type="pct"/>
            <w:shd w:val="pct15" w:color="auto" w:fill="FFFFFF"/>
            <w:vAlign w:val="center"/>
          </w:tcPr>
          <w:p w14:paraId="63D9CDA6" w14:textId="77777777" w:rsidR="00623457" w:rsidRPr="00840707" w:rsidRDefault="00623457"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623457" w:rsidRPr="00C4217E" w14:paraId="17D59084" w14:textId="77777777" w:rsidTr="00C4217E">
        <w:trPr>
          <w:trHeight w:val="340"/>
        </w:trPr>
        <w:tc>
          <w:tcPr>
            <w:tcW w:w="226" w:type="pct"/>
            <w:vAlign w:val="center"/>
          </w:tcPr>
          <w:p w14:paraId="3983E42C" w14:textId="77777777" w:rsidR="00623457" w:rsidRPr="00840707" w:rsidRDefault="00623457" w:rsidP="00C4217E">
            <w:pPr>
              <w:spacing w:before="100" w:beforeAutospacing="1" w:after="100" w:afterAutospacing="1"/>
              <w:rPr>
                <w:sz w:val="18"/>
                <w:szCs w:val="18"/>
                <w:lang w:val="el-GR"/>
              </w:rPr>
            </w:pPr>
          </w:p>
        </w:tc>
        <w:tc>
          <w:tcPr>
            <w:tcW w:w="841" w:type="pct"/>
            <w:vAlign w:val="center"/>
          </w:tcPr>
          <w:p w14:paraId="13D530EC"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74C28567"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6584BF0B" w14:textId="77777777" w:rsidR="00623457" w:rsidRPr="00840707" w:rsidRDefault="00623457" w:rsidP="00C4217E">
            <w:pPr>
              <w:spacing w:before="100" w:beforeAutospacing="1" w:after="100" w:afterAutospacing="1"/>
              <w:rPr>
                <w:sz w:val="18"/>
                <w:szCs w:val="18"/>
              </w:rPr>
            </w:pPr>
          </w:p>
        </w:tc>
        <w:tc>
          <w:tcPr>
            <w:tcW w:w="422" w:type="pct"/>
            <w:vAlign w:val="center"/>
          </w:tcPr>
          <w:p w14:paraId="30A2084D" w14:textId="77777777" w:rsidR="00623457" w:rsidRPr="00840707" w:rsidRDefault="00623457" w:rsidP="00C4217E">
            <w:pPr>
              <w:spacing w:before="100" w:beforeAutospacing="1" w:after="100" w:afterAutospacing="1"/>
              <w:rPr>
                <w:sz w:val="18"/>
                <w:szCs w:val="18"/>
              </w:rPr>
            </w:pPr>
          </w:p>
        </w:tc>
        <w:tc>
          <w:tcPr>
            <w:tcW w:w="366" w:type="pct"/>
            <w:vAlign w:val="center"/>
          </w:tcPr>
          <w:p w14:paraId="53253CC0" w14:textId="77777777" w:rsidR="00623457" w:rsidRPr="00840707" w:rsidRDefault="00623457" w:rsidP="00C4217E">
            <w:pPr>
              <w:spacing w:before="100" w:beforeAutospacing="1" w:after="100" w:afterAutospacing="1"/>
              <w:rPr>
                <w:sz w:val="18"/>
                <w:szCs w:val="18"/>
              </w:rPr>
            </w:pPr>
          </w:p>
        </w:tc>
        <w:tc>
          <w:tcPr>
            <w:tcW w:w="365" w:type="pct"/>
            <w:vAlign w:val="center"/>
          </w:tcPr>
          <w:p w14:paraId="5698763A" w14:textId="77777777" w:rsidR="00623457" w:rsidRPr="00840707" w:rsidRDefault="00623457" w:rsidP="00C4217E">
            <w:pPr>
              <w:spacing w:before="100" w:beforeAutospacing="1" w:after="100" w:afterAutospacing="1"/>
              <w:rPr>
                <w:sz w:val="18"/>
                <w:szCs w:val="18"/>
              </w:rPr>
            </w:pPr>
          </w:p>
        </w:tc>
        <w:tc>
          <w:tcPr>
            <w:tcW w:w="591" w:type="pct"/>
            <w:vAlign w:val="center"/>
          </w:tcPr>
          <w:p w14:paraId="31FC7F2A" w14:textId="77777777" w:rsidR="00623457" w:rsidRPr="00840707" w:rsidRDefault="00623457" w:rsidP="00C4217E">
            <w:pPr>
              <w:spacing w:before="100" w:beforeAutospacing="1" w:after="100" w:afterAutospacing="1"/>
              <w:rPr>
                <w:sz w:val="18"/>
                <w:szCs w:val="18"/>
              </w:rPr>
            </w:pPr>
          </w:p>
        </w:tc>
        <w:tc>
          <w:tcPr>
            <w:tcW w:w="498" w:type="pct"/>
            <w:vAlign w:val="center"/>
          </w:tcPr>
          <w:p w14:paraId="3EA73DE8" w14:textId="77777777" w:rsidR="00623457" w:rsidRPr="00840707" w:rsidRDefault="00623457" w:rsidP="00C4217E">
            <w:pPr>
              <w:spacing w:before="100" w:beforeAutospacing="1" w:after="100" w:afterAutospacing="1"/>
              <w:rPr>
                <w:sz w:val="18"/>
                <w:szCs w:val="18"/>
              </w:rPr>
            </w:pPr>
          </w:p>
        </w:tc>
        <w:tc>
          <w:tcPr>
            <w:tcW w:w="499" w:type="pct"/>
            <w:vAlign w:val="center"/>
          </w:tcPr>
          <w:p w14:paraId="30FECA58" w14:textId="77777777" w:rsidR="00623457" w:rsidRPr="00840707" w:rsidRDefault="00623457" w:rsidP="00C4217E">
            <w:pPr>
              <w:spacing w:before="100" w:beforeAutospacing="1" w:after="100" w:afterAutospacing="1"/>
              <w:rPr>
                <w:sz w:val="18"/>
                <w:szCs w:val="18"/>
              </w:rPr>
            </w:pPr>
          </w:p>
        </w:tc>
        <w:tc>
          <w:tcPr>
            <w:tcW w:w="445" w:type="pct"/>
            <w:vAlign w:val="center"/>
          </w:tcPr>
          <w:p w14:paraId="39A55C60" w14:textId="77777777" w:rsidR="00623457" w:rsidRPr="00840707" w:rsidRDefault="00623457" w:rsidP="00C4217E">
            <w:pPr>
              <w:spacing w:before="100" w:beforeAutospacing="1" w:after="100" w:afterAutospacing="1"/>
              <w:rPr>
                <w:sz w:val="18"/>
                <w:szCs w:val="18"/>
              </w:rPr>
            </w:pPr>
          </w:p>
        </w:tc>
      </w:tr>
      <w:tr w:rsidR="00623457" w:rsidRPr="00C4217E" w14:paraId="49252C3C" w14:textId="77777777" w:rsidTr="00C4217E">
        <w:trPr>
          <w:trHeight w:val="340"/>
        </w:trPr>
        <w:tc>
          <w:tcPr>
            <w:tcW w:w="226" w:type="pct"/>
            <w:vAlign w:val="center"/>
          </w:tcPr>
          <w:p w14:paraId="7715CFEC" w14:textId="77777777" w:rsidR="00623457" w:rsidRPr="00840707" w:rsidRDefault="00623457" w:rsidP="00C4217E">
            <w:pPr>
              <w:spacing w:before="100" w:beforeAutospacing="1" w:after="100" w:afterAutospacing="1"/>
              <w:rPr>
                <w:sz w:val="18"/>
                <w:szCs w:val="18"/>
                <w:lang w:val="el-GR"/>
              </w:rPr>
            </w:pPr>
          </w:p>
        </w:tc>
        <w:tc>
          <w:tcPr>
            <w:tcW w:w="841" w:type="pct"/>
            <w:vAlign w:val="center"/>
          </w:tcPr>
          <w:p w14:paraId="1AD684E0"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32B44DD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4A1AB0A8" w14:textId="77777777" w:rsidR="00623457" w:rsidRPr="00840707" w:rsidRDefault="00623457" w:rsidP="00C4217E">
            <w:pPr>
              <w:spacing w:before="100" w:beforeAutospacing="1" w:after="100" w:afterAutospacing="1"/>
              <w:rPr>
                <w:sz w:val="18"/>
                <w:szCs w:val="18"/>
              </w:rPr>
            </w:pPr>
          </w:p>
        </w:tc>
        <w:tc>
          <w:tcPr>
            <w:tcW w:w="422" w:type="pct"/>
            <w:vAlign w:val="center"/>
          </w:tcPr>
          <w:p w14:paraId="7CF7F36C" w14:textId="77777777" w:rsidR="00623457" w:rsidRPr="00840707" w:rsidRDefault="00623457" w:rsidP="00C4217E">
            <w:pPr>
              <w:spacing w:before="100" w:beforeAutospacing="1" w:after="100" w:afterAutospacing="1"/>
              <w:rPr>
                <w:sz w:val="18"/>
                <w:szCs w:val="18"/>
              </w:rPr>
            </w:pPr>
          </w:p>
        </w:tc>
        <w:tc>
          <w:tcPr>
            <w:tcW w:w="366" w:type="pct"/>
            <w:vAlign w:val="center"/>
          </w:tcPr>
          <w:p w14:paraId="4F4260A2" w14:textId="77777777" w:rsidR="00623457" w:rsidRPr="00840707" w:rsidRDefault="00623457" w:rsidP="00C4217E">
            <w:pPr>
              <w:spacing w:before="100" w:beforeAutospacing="1" w:after="100" w:afterAutospacing="1"/>
              <w:rPr>
                <w:sz w:val="18"/>
                <w:szCs w:val="18"/>
              </w:rPr>
            </w:pPr>
          </w:p>
        </w:tc>
        <w:tc>
          <w:tcPr>
            <w:tcW w:w="365" w:type="pct"/>
            <w:vAlign w:val="center"/>
          </w:tcPr>
          <w:p w14:paraId="4081FDFE" w14:textId="77777777" w:rsidR="00623457" w:rsidRPr="00840707" w:rsidRDefault="00623457" w:rsidP="00C4217E">
            <w:pPr>
              <w:spacing w:before="100" w:beforeAutospacing="1" w:after="100" w:afterAutospacing="1"/>
              <w:rPr>
                <w:sz w:val="18"/>
                <w:szCs w:val="18"/>
              </w:rPr>
            </w:pPr>
          </w:p>
        </w:tc>
        <w:tc>
          <w:tcPr>
            <w:tcW w:w="591" w:type="pct"/>
            <w:vAlign w:val="center"/>
          </w:tcPr>
          <w:p w14:paraId="55F9DCA1" w14:textId="77777777" w:rsidR="00623457" w:rsidRPr="00840707" w:rsidRDefault="00623457" w:rsidP="00C4217E">
            <w:pPr>
              <w:spacing w:before="100" w:beforeAutospacing="1" w:after="100" w:afterAutospacing="1"/>
              <w:rPr>
                <w:sz w:val="18"/>
                <w:szCs w:val="18"/>
              </w:rPr>
            </w:pPr>
          </w:p>
        </w:tc>
        <w:tc>
          <w:tcPr>
            <w:tcW w:w="498" w:type="pct"/>
            <w:vAlign w:val="center"/>
          </w:tcPr>
          <w:p w14:paraId="6D91E0C8" w14:textId="77777777" w:rsidR="00623457" w:rsidRPr="00840707" w:rsidRDefault="00623457" w:rsidP="00C4217E">
            <w:pPr>
              <w:spacing w:before="100" w:beforeAutospacing="1" w:after="100" w:afterAutospacing="1"/>
              <w:rPr>
                <w:sz w:val="18"/>
                <w:szCs w:val="18"/>
              </w:rPr>
            </w:pPr>
          </w:p>
        </w:tc>
        <w:tc>
          <w:tcPr>
            <w:tcW w:w="499" w:type="pct"/>
            <w:vAlign w:val="center"/>
          </w:tcPr>
          <w:p w14:paraId="10693FC3" w14:textId="77777777" w:rsidR="00623457" w:rsidRPr="00840707" w:rsidRDefault="00623457" w:rsidP="00C4217E">
            <w:pPr>
              <w:spacing w:before="100" w:beforeAutospacing="1" w:after="100" w:afterAutospacing="1"/>
              <w:rPr>
                <w:sz w:val="18"/>
                <w:szCs w:val="18"/>
              </w:rPr>
            </w:pPr>
          </w:p>
        </w:tc>
        <w:tc>
          <w:tcPr>
            <w:tcW w:w="445" w:type="pct"/>
            <w:vAlign w:val="center"/>
          </w:tcPr>
          <w:p w14:paraId="30BFCCEB" w14:textId="77777777" w:rsidR="00623457" w:rsidRPr="00840707" w:rsidRDefault="00623457" w:rsidP="00C4217E">
            <w:pPr>
              <w:spacing w:before="100" w:beforeAutospacing="1" w:after="100" w:afterAutospacing="1"/>
              <w:rPr>
                <w:sz w:val="18"/>
                <w:szCs w:val="18"/>
              </w:rPr>
            </w:pPr>
          </w:p>
        </w:tc>
      </w:tr>
      <w:tr w:rsidR="00623457" w:rsidRPr="00C4217E" w14:paraId="5E8D6BEB" w14:textId="77777777" w:rsidTr="00C4217E">
        <w:trPr>
          <w:trHeight w:val="340"/>
        </w:trPr>
        <w:tc>
          <w:tcPr>
            <w:tcW w:w="226" w:type="pct"/>
            <w:tcBorders>
              <w:bottom w:val="single" w:sz="4" w:space="0" w:color="auto"/>
            </w:tcBorders>
            <w:vAlign w:val="center"/>
          </w:tcPr>
          <w:p w14:paraId="321EE3F9" w14:textId="77777777" w:rsidR="00623457" w:rsidRPr="00840707" w:rsidRDefault="00623457" w:rsidP="00C4217E">
            <w:pPr>
              <w:spacing w:before="100" w:beforeAutospacing="1" w:after="100" w:afterAutospacing="1"/>
              <w:rPr>
                <w:sz w:val="18"/>
                <w:szCs w:val="18"/>
                <w:lang w:val="el-GR"/>
              </w:rPr>
            </w:pPr>
          </w:p>
        </w:tc>
        <w:tc>
          <w:tcPr>
            <w:tcW w:w="841" w:type="pct"/>
            <w:tcBorders>
              <w:bottom w:val="single" w:sz="4" w:space="0" w:color="auto"/>
            </w:tcBorders>
            <w:vAlign w:val="center"/>
          </w:tcPr>
          <w:p w14:paraId="661C89B1" w14:textId="77777777" w:rsidR="00623457" w:rsidRPr="00840707" w:rsidRDefault="00623457" w:rsidP="00C4217E">
            <w:pPr>
              <w:spacing w:before="100" w:beforeAutospacing="1" w:after="100" w:afterAutospacing="1"/>
              <w:rPr>
                <w:sz w:val="18"/>
                <w:szCs w:val="18"/>
                <w:lang w:val="el-GR"/>
              </w:rPr>
            </w:pPr>
          </w:p>
        </w:tc>
        <w:tc>
          <w:tcPr>
            <w:tcW w:w="331" w:type="pct"/>
            <w:tcBorders>
              <w:bottom w:val="single" w:sz="4" w:space="0" w:color="auto"/>
            </w:tcBorders>
            <w:vAlign w:val="center"/>
          </w:tcPr>
          <w:p w14:paraId="6FDB3B04" w14:textId="77777777" w:rsidR="00623457" w:rsidRPr="00840707" w:rsidRDefault="00623457" w:rsidP="00C4217E">
            <w:pPr>
              <w:spacing w:before="100" w:beforeAutospacing="1" w:after="100" w:afterAutospacing="1"/>
              <w:rPr>
                <w:sz w:val="18"/>
                <w:szCs w:val="18"/>
                <w:lang w:val="el-GR"/>
              </w:rPr>
            </w:pPr>
          </w:p>
        </w:tc>
        <w:tc>
          <w:tcPr>
            <w:tcW w:w="417" w:type="pct"/>
            <w:tcBorders>
              <w:bottom w:val="single" w:sz="4" w:space="0" w:color="auto"/>
            </w:tcBorders>
            <w:vAlign w:val="center"/>
          </w:tcPr>
          <w:p w14:paraId="487401FD" w14:textId="77777777" w:rsidR="00623457" w:rsidRPr="00840707" w:rsidRDefault="00623457" w:rsidP="00C4217E">
            <w:pPr>
              <w:spacing w:before="100" w:beforeAutospacing="1" w:after="100" w:afterAutospacing="1"/>
              <w:rPr>
                <w:sz w:val="18"/>
                <w:szCs w:val="18"/>
              </w:rPr>
            </w:pPr>
          </w:p>
        </w:tc>
        <w:tc>
          <w:tcPr>
            <w:tcW w:w="422" w:type="pct"/>
            <w:tcBorders>
              <w:bottom w:val="single" w:sz="4" w:space="0" w:color="auto"/>
            </w:tcBorders>
            <w:vAlign w:val="center"/>
          </w:tcPr>
          <w:p w14:paraId="257D125D" w14:textId="77777777" w:rsidR="00623457" w:rsidRPr="00840707" w:rsidRDefault="00623457" w:rsidP="00C4217E">
            <w:pPr>
              <w:spacing w:before="100" w:beforeAutospacing="1" w:after="100" w:afterAutospacing="1"/>
              <w:rPr>
                <w:sz w:val="18"/>
                <w:szCs w:val="18"/>
              </w:rPr>
            </w:pPr>
          </w:p>
        </w:tc>
        <w:tc>
          <w:tcPr>
            <w:tcW w:w="366" w:type="pct"/>
            <w:vAlign w:val="center"/>
          </w:tcPr>
          <w:p w14:paraId="4A365041" w14:textId="77777777" w:rsidR="00623457" w:rsidRPr="00840707" w:rsidRDefault="00623457" w:rsidP="00C4217E">
            <w:pPr>
              <w:spacing w:before="100" w:beforeAutospacing="1" w:after="100" w:afterAutospacing="1"/>
              <w:rPr>
                <w:sz w:val="18"/>
                <w:szCs w:val="18"/>
              </w:rPr>
            </w:pPr>
          </w:p>
        </w:tc>
        <w:tc>
          <w:tcPr>
            <w:tcW w:w="365" w:type="pct"/>
            <w:vAlign w:val="center"/>
          </w:tcPr>
          <w:p w14:paraId="20B1989E" w14:textId="77777777" w:rsidR="00623457" w:rsidRPr="00840707" w:rsidRDefault="00623457" w:rsidP="00C4217E">
            <w:pPr>
              <w:spacing w:before="100" w:beforeAutospacing="1" w:after="100" w:afterAutospacing="1"/>
              <w:rPr>
                <w:sz w:val="18"/>
                <w:szCs w:val="18"/>
              </w:rPr>
            </w:pPr>
          </w:p>
        </w:tc>
        <w:tc>
          <w:tcPr>
            <w:tcW w:w="591" w:type="pct"/>
            <w:vAlign w:val="center"/>
          </w:tcPr>
          <w:p w14:paraId="5838B86B" w14:textId="77777777" w:rsidR="00623457" w:rsidRPr="00840707" w:rsidRDefault="00623457" w:rsidP="00C4217E">
            <w:pPr>
              <w:spacing w:before="100" w:beforeAutospacing="1" w:after="100" w:afterAutospacing="1"/>
              <w:rPr>
                <w:sz w:val="18"/>
                <w:szCs w:val="18"/>
              </w:rPr>
            </w:pPr>
          </w:p>
        </w:tc>
        <w:tc>
          <w:tcPr>
            <w:tcW w:w="498" w:type="pct"/>
            <w:vAlign w:val="center"/>
          </w:tcPr>
          <w:p w14:paraId="1307C49B" w14:textId="77777777" w:rsidR="00623457" w:rsidRPr="00840707" w:rsidRDefault="00623457" w:rsidP="00C4217E">
            <w:pPr>
              <w:spacing w:before="100" w:beforeAutospacing="1" w:after="100" w:afterAutospacing="1"/>
              <w:rPr>
                <w:sz w:val="18"/>
                <w:szCs w:val="18"/>
              </w:rPr>
            </w:pPr>
          </w:p>
        </w:tc>
        <w:tc>
          <w:tcPr>
            <w:tcW w:w="499" w:type="pct"/>
            <w:vAlign w:val="center"/>
          </w:tcPr>
          <w:p w14:paraId="2C0E18B8" w14:textId="77777777" w:rsidR="00623457" w:rsidRPr="00840707" w:rsidRDefault="00623457" w:rsidP="00C4217E">
            <w:pPr>
              <w:spacing w:before="100" w:beforeAutospacing="1" w:after="100" w:afterAutospacing="1"/>
              <w:rPr>
                <w:sz w:val="18"/>
                <w:szCs w:val="18"/>
              </w:rPr>
            </w:pPr>
          </w:p>
        </w:tc>
        <w:tc>
          <w:tcPr>
            <w:tcW w:w="445" w:type="pct"/>
            <w:vAlign w:val="center"/>
          </w:tcPr>
          <w:p w14:paraId="33D71D57" w14:textId="77777777" w:rsidR="00623457" w:rsidRPr="00840707" w:rsidRDefault="00623457" w:rsidP="00C4217E">
            <w:pPr>
              <w:spacing w:before="100" w:beforeAutospacing="1" w:after="100" w:afterAutospacing="1"/>
              <w:rPr>
                <w:sz w:val="18"/>
                <w:szCs w:val="18"/>
              </w:rPr>
            </w:pPr>
          </w:p>
        </w:tc>
      </w:tr>
      <w:tr w:rsidR="00623457" w:rsidRPr="00C4217E" w14:paraId="22183190" w14:textId="77777777" w:rsidTr="00C4217E">
        <w:trPr>
          <w:trHeight w:val="340"/>
        </w:trPr>
        <w:tc>
          <w:tcPr>
            <w:tcW w:w="2238" w:type="pct"/>
            <w:gridSpan w:val="5"/>
            <w:shd w:val="pct15" w:color="auto" w:fill="FFFFFF"/>
            <w:vAlign w:val="center"/>
          </w:tcPr>
          <w:p w14:paraId="727203FD" w14:textId="77777777" w:rsidR="00623457" w:rsidRPr="00840707" w:rsidRDefault="00623457" w:rsidP="00C4217E">
            <w:pPr>
              <w:spacing w:before="100" w:beforeAutospacing="1" w:after="100" w:afterAutospacing="1"/>
              <w:jc w:val="center"/>
              <w:rPr>
                <w:sz w:val="18"/>
                <w:szCs w:val="18"/>
                <w:lang w:val="el-GR"/>
              </w:rPr>
            </w:pPr>
            <w:r w:rsidRPr="00840707">
              <w:rPr>
                <w:b/>
                <w:sz w:val="18"/>
                <w:szCs w:val="18"/>
                <w:lang w:val="el-GR"/>
              </w:rPr>
              <w:t>ΣΥΝΟΛΟ</w:t>
            </w:r>
          </w:p>
        </w:tc>
        <w:tc>
          <w:tcPr>
            <w:tcW w:w="366" w:type="pct"/>
            <w:vAlign w:val="center"/>
          </w:tcPr>
          <w:p w14:paraId="1B0FF726" w14:textId="77777777" w:rsidR="00623457" w:rsidRPr="00840707" w:rsidRDefault="00623457" w:rsidP="00C4217E">
            <w:pPr>
              <w:spacing w:before="100" w:beforeAutospacing="1" w:after="100" w:afterAutospacing="1"/>
              <w:rPr>
                <w:sz w:val="18"/>
                <w:szCs w:val="18"/>
              </w:rPr>
            </w:pPr>
          </w:p>
        </w:tc>
        <w:tc>
          <w:tcPr>
            <w:tcW w:w="365" w:type="pct"/>
            <w:vAlign w:val="center"/>
          </w:tcPr>
          <w:p w14:paraId="4E89388E" w14:textId="77777777" w:rsidR="00623457" w:rsidRPr="00840707" w:rsidRDefault="00623457" w:rsidP="00C4217E">
            <w:pPr>
              <w:spacing w:before="100" w:beforeAutospacing="1" w:after="100" w:afterAutospacing="1"/>
              <w:rPr>
                <w:sz w:val="18"/>
                <w:szCs w:val="18"/>
              </w:rPr>
            </w:pPr>
          </w:p>
        </w:tc>
        <w:tc>
          <w:tcPr>
            <w:tcW w:w="591" w:type="pct"/>
            <w:vAlign w:val="center"/>
          </w:tcPr>
          <w:p w14:paraId="014B91EE" w14:textId="77777777" w:rsidR="00623457" w:rsidRPr="00840707" w:rsidRDefault="00623457" w:rsidP="00C4217E">
            <w:pPr>
              <w:spacing w:before="100" w:beforeAutospacing="1" w:after="100" w:afterAutospacing="1"/>
              <w:rPr>
                <w:sz w:val="18"/>
                <w:szCs w:val="18"/>
              </w:rPr>
            </w:pPr>
          </w:p>
        </w:tc>
        <w:tc>
          <w:tcPr>
            <w:tcW w:w="498" w:type="pct"/>
            <w:vAlign w:val="center"/>
          </w:tcPr>
          <w:p w14:paraId="4B2A11FB" w14:textId="77777777" w:rsidR="00623457" w:rsidRPr="00840707" w:rsidRDefault="00623457" w:rsidP="00C4217E">
            <w:pPr>
              <w:spacing w:before="100" w:beforeAutospacing="1" w:after="100" w:afterAutospacing="1"/>
              <w:rPr>
                <w:sz w:val="18"/>
                <w:szCs w:val="18"/>
              </w:rPr>
            </w:pPr>
          </w:p>
        </w:tc>
        <w:tc>
          <w:tcPr>
            <w:tcW w:w="499" w:type="pct"/>
            <w:vAlign w:val="center"/>
          </w:tcPr>
          <w:p w14:paraId="28009EB5" w14:textId="77777777" w:rsidR="00623457" w:rsidRPr="00840707" w:rsidRDefault="00623457" w:rsidP="00C4217E">
            <w:pPr>
              <w:spacing w:before="100" w:beforeAutospacing="1" w:after="100" w:afterAutospacing="1"/>
              <w:rPr>
                <w:sz w:val="18"/>
                <w:szCs w:val="18"/>
              </w:rPr>
            </w:pPr>
          </w:p>
        </w:tc>
        <w:tc>
          <w:tcPr>
            <w:tcW w:w="445" w:type="pct"/>
            <w:vAlign w:val="center"/>
          </w:tcPr>
          <w:p w14:paraId="3AD54080" w14:textId="77777777" w:rsidR="00623457" w:rsidRPr="00840707" w:rsidRDefault="00623457" w:rsidP="00C4217E">
            <w:pPr>
              <w:spacing w:before="100" w:beforeAutospacing="1" w:after="100" w:afterAutospacing="1"/>
              <w:rPr>
                <w:sz w:val="18"/>
                <w:szCs w:val="18"/>
              </w:rPr>
            </w:pPr>
          </w:p>
        </w:tc>
      </w:tr>
    </w:tbl>
    <w:p w14:paraId="15322A98"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098D56C" w14:textId="77777777" w:rsidR="00623457" w:rsidRPr="00840707" w:rsidRDefault="00623457" w:rsidP="00623457">
      <w:pPr>
        <w:spacing w:before="100" w:beforeAutospacing="1" w:after="100" w:afterAutospacing="1"/>
        <w:jc w:val="center"/>
        <w:rPr>
          <w:lang w:val="el-GR"/>
        </w:rPr>
      </w:pPr>
    </w:p>
    <w:p w14:paraId="42405FA9" w14:textId="77777777" w:rsidR="00623457" w:rsidRPr="00396EAA" w:rsidRDefault="00623457" w:rsidP="00AF0971">
      <w:pPr>
        <w:pStyle w:val="2"/>
        <w:numPr>
          <w:ilvl w:val="0"/>
          <w:numId w:val="111"/>
        </w:numPr>
        <w:pBdr>
          <w:top w:val="none" w:sz="0" w:space="0" w:color="auto"/>
          <w:left w:val="none" w:sz="0" w:space="0" w:color="auto"/>
          <w:bottom w:val="none" w:sz="0" w:space="0" w:color="auto"/>
          <w:right w:val="none" w:sz="0" w:space="0" w:color="auto"/>
        </w:pBdr>
        <w:rPr>
          <w:rStyle w:val="HeaderChar"/>
          <w:sz w:val="22"/>
          <w:szCs w:val="22"/>
        </w:rPr>
      </w:pPr>
      <w:bookmarkStart w:id="858" w:name="_Toc240445877"/>
      <w:bookmarkStart w:id="859" w:name="_Toc366852698"/>
      <w:bookmarkStart w:id="860" w:name="_Ref508304048"/>
      <w:bookmarkStart w:id="861" w:name="_Toc10632751"/>
      <w:bookmarkStart w:id="862" w:name="_Toc42167518"/>
      <w:bookmarkStart w:id="863" w:name="_Toc53671371"/>
      <w:bookmarkStart w:id="864" w:name="_Toc125557842"/>
      <w:r w:rsidRPr="00396EAA">
        <w:rPr>
          <w:rStyle w:val="HeaderChar"/>
          <w:sz w:val="22"/>
          <w:szCs w:val="22"/>
        </w:rPr>
        <w:t>Εφαρμογές</w:t>
      </w:r>
      <w:bookmarkEnd w:id="858"/>
      <w:bookmarkEnd w:id="859"/>
      <w:bookmarkEnd w:id="860"/>
      <w:bookmarkEnd w:id="861"/>
      <w:bookmarkEnd w:id="862"/>
      <w:bookmarkEnd w:id="863"/>
      <w:bookmarkEnd w:id="864"/>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
        <w:gridCol w:w="1621"/>
        <w:gridCol w:w="637"/>
        <w:gridCol w:w="803"/>
        <w:gridCol w:w="816"/>
        <w:gridCol w:w="705"/>
        <w:gridCol w:w="703"/>
        <w:gridCol w:w="972"/>
        <w:gridCol w:w="961"/>
        <w:gridCol w:w="961"/>
        <w:gridCol w:w="1013"/>
      </w:tblGrid>
      <w:tr w:rsidR="00623457" w:rsidRPr="00C4217E" w14:paraId="752581C6" w14:textId="77777777" w:rsidTr="00C4217E">
        <w:trPr>
          <w:cantSplit/>
          <w:tblHeader/>
        </w:trPr>
        <w:tc>
          <w:tcPr>
            <w:tcW w:w="226" w:type="pct"/>
            <w:vMerge w:val="restart"/>
            <w:shd w:val="pct15" w:color="auto" w:fill="FFFFFF"/>
            <w:vAlign w:val="center"/>
          </w:tcPr>
          <w:p w14:paraId="3AA29E8D" w14:textId="77777777" w:rsidR="00623457" w:rsidRPr="00840707" w:rsidRDefault="00623457" w:rsidP="00C4217E">
            <w:pPr>
              <w:spacing w:after="0"/>
              <w:ind w:left="-108" w:right="-88"/>
              <w:jc w:val="center"/>
              <w:rPr>
                <w:sz w:val="18"/>
                <w:szCs w:val="18"/>
                <w:lang w:val="el-GR"/>
              </w:rPr>
            </w:pPr>
            <w:r w:rsidRPr="00840707">
              <w:rPr>
                <w:sz w:val="18"/>
                <w:szCs w:val="18"/>
                <w:lang w:val="el-GR"/>
              </w:rPr>
              <w:t>Α/Α</w:t>
            </w:r>
          </w:p>
        </w:tc>
        <w:tc>
          <w:tcPr>
            <w:tcW w:w="842" w:type="pct"/>
            <w:vMerge w:val="restart"/>
            <w:shd w:val="pct15" w:color="auto" w:fill="FFFFFF"/>
            <w:vAlign w:val="center"/>
          </w:tcPr>
          <w:p w14:paraId="0BA95DFE" w14:textId="77777777" w:rsidR="00623457" w:rsidRPr="00840707" w:rsidRDefault="00623457" w:rsidP="00C4217E">
            <w:pPr>
              <w:spacing w:after="0"/>
              <w:jc w:val="center"/>
              <w:rPr>
                <w:sz w:val="18"/>
                <w:szCs w:val="18"/>
                <w:lang w:val="el-GR"/>
              </w:rPr>
            </w:pPr>
            <w:r w:rsidRPr="00840707">
              <w:rPr>
                <w:sz w:val="18"/>
                <w:szCs w:val="18"/>
                <w:lang w:val="el-GR"/>
              </w:rPr>
              <w:t>ΠΕΡΙΓΡΑΦΗ</w:t>
            </w:r>
          </w:p>
        </w:tc>
        <w:tc>
          <w:tcPr>
            <w:tcW w:w="331" w:type="pct"/>
            <w:vMerge w:val="restart"/>
            <w:shd w:val="pct15" w:color="auto" w:fill="FFFFFF"/>
            <w:vAlign w:val="center"/>
          </w:tcPr>
          <w:p w14:paraId="7B8799C9" w14:textId="77777777" w:rsidR="00623457" w:rsidRPr="00840707" w:rsidRDefault="00623457" w:rsidP="00C4217E">
            <w:pPr>
              <w:spacing w:after="0"/>
              <w:jc w:val="center"/>
              <w:rPr>
                <w:sz w:val="18"/>
                <w:szCs w:val="18"/>
                <w:lang w:val="el-GR"/>
              </w:rPr>
            </w:pPr>
            <w:r w:rsidRPr="00840707">
              <w:rPr>
                <w:sz w:val="18"/>
                <w:szCs w:val="18"/>
                <w:lang w:val="el-GR"/>
              </w:rPr>
              <w:t>ΤΥΠΟΣ</w:t>
            </w:r>
          </w:p>
        </w:tc>
        <w:tc>
          <w:tcPr>
            <w:tcW w:w="417" w:type="pct"/>
            <w:vMerge w:val="restart"/>
            <w:shd w:val="pct15" w:color="auto" w:fill="FFFFFF"/>
            <w:vAlign w:val="center"/>
          </w:tcPr>
          <w:p w14:paraId="1C239CEC" w14:textId="41F15CC1" w:rsidR="00623457" w:rsidRPr="00840707" w:rsidRDefault="00623457" w:rsidP="00C4217E">
            <w:pPr>
              <w:spacing w:after="0"/>
              <w:jc w:val="center"/>
              <w:rPr>
                <w:sz w:val="18"/>
                <w:szCs w:val="18"/>
                <w:lang w:val="el-GR"/>
              </w:rPr>
            </w:pPr>
            <w:r w:rsidRPr="00840707">
              <w:rPr>
                <w:sz w:val="18"/>
                <w:szCs w:val="18"/>
                <w:lang w:val="el-GR"/>
              </w:rPr>
              <w:t>ΠΟΣΟΤΗΤΑ</w:t>
            </w:r>
            <w:r w:rsidR="007F67CD">
              <w:rPr>
                <w:sz w:val="18"/>
                <w:szCs w:val="18"/>
                <w:lang w:val="el-GR"/>
              </w:rPr>
              <w:t xml:space="preserve"> (α/μ)</w:t>
            </w:r>
          </w:p>
        </w:tc>
        <w:tc>
          <w:tcPr>
            <w:tcW w:w="790" w:type="pct"/>
            <w:gridSpan w:val="2"/>
            <w:shd w:val="pct15" w:color="auto" w:fill="FFFFFF"/>
            <w:vAlign w:val="center"/>
          </w:tcPr>
          <w:p w14:paraId="1D47C89A" w14:textId="77777777" w:rsidR="00623457" w:rsidRPr="00840707" w:rsidRDefault="00623457" w:rsidP="00C4217E">
            <w:pPr>
              <w:spacing w:after="0"/>
              <w:jc w:val="center"/>
              <w:rPr>
                <w:sz w:val="18"/>
                <w:szCs w:val="18"/>
                <w:lang w:val="el-GR"/>
              </w:rPr>
            </w:pPr>
            <w:r w:rsidRPr="00840707">
              <w:rPr>
                <w:sz w:val="18"/>
                <w:szCs w:val="18"/>
                <w:lang w:val="el-GR"/>
              </w:rPr>
              <w:t>ΑΞΙΑ ΧΩΡΙΣ ΦΠΑ [€]</w:t>
            </w:r>
          </w:p>
        </w:tc>
        <w:tc>
          <w:tcPr>
            <w:tcW w:w="365" w:type="pct"/>
            <w:vMerge w:val="restart"/>
            <w:shd w:val="pct15" w:color="auto" w:fill="FFFFFF"/>
            <w:vAlign w:val="center"/>
          </w:tcPr>
          <w:p w14:paraId="65E77EA1"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505" w:type="pct"/>
            <w:vMerge w:val="restart"/>
            <w:shd w:val="pct15" w:color="auto" w:fill="FFFFFF"/>
            <w:vAlign w:val="center"/>
          </w:tcPr>
          <w:p w14:paraId="7CF1D9A6" w14:textId="77777777" w:rsidR="00623457" w:rsidRPr="00840707" w:rsidRDefault="00623457" w:rsidP="00C4217E">
            <w:pPr>
              <w:spacing w:after="0"/>
              <w:jc w:val="center"/>
              <w:rPr>
                <w:sz w:val="18"/>
                <w:szCs w:val="18"/>
                <w:lang w:val="el-GR"/>
              </w:rPr>
            </w:pPr>
            <w:r w:rsidRPr="00840707">
              <w:rPr>
                <w:sz w:val="18"/>
                <w:szCs w:val="18"/>
                <w:lang w:val="el-GR"/>
              </w:rPr>
              <w:t>ΣΥΝΟΛΙΚΗ ΑΞΙΑ</w:t>
            </w:r>
          </w:p>
          <w:p w14:paraId="6537BC79"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1524" w:type="pct"/>
            <w:gridSpan w:val="3"/>
            <w:shd w:val="pct15" w:color="auto" w:fill="FFFFFF"/>
            <w:vAlign w:val="center"/>
          </w:tcPr>
          <w:p w14:paraId="264661DF" w14:textId="77777777" w:rsidR="00623457" w:rsidRPr="00840707" w:rsidRDefault="00623457" w:rsidP="00C4217E">
            <w:pPr>
              <w:spacing w:after="0"/>
              <w:jc w:val="center"/>
              <w:rPr>
                <w:sz w:val="18"/>
                <w:szCs w:val="18"/>
                <w:lang w:val="el-GR"/>
              </w:rPr>
            </w:pPr>
            <w:r w:rsidRPr="00840707">
              <w:rPr>
                <w:sz w:val="18"/>
                <w:szCs w:val="18"/>
                <w:lang w:val="el-GR"/>
              </w:rPr>
              <w:t>* ΚΟΣΤΟΣ ΣΥΝΤΗΡΗΣΗΣ ΧΩΡΙΣ ΦΠΑ [€]</w:t>
            </w:r>
          </w:p>
        </w:tc>
      </w:tr>
      <w:tr w:rsidR="00623457" w:rsidRPr="00C4217E" w14:paraId="7DDF6DD8" w14:textId="77777777" w:rsidTr="00C4217E">
        <w:trPr>
          <w:cantSplit/>
          <w:tblHeader/>
        </w:trPr>
        <w:tc>
          <w:tcPr>
            <w:tcW w:w="226" w:type="pct"/>
            <w:vMerge/>
            <w:shd w:val="pct15" w:color="auto" w:fill="FFFFFF"/>
            <w:vAlign w:val="center"/>
          </w:tcPr>
          <w:p w14:paraId="3AF079FF" w14:textId="77777777" w:rsidR="00623457" w:rsidRPr="00840707" w:rsidRDefault="00623457" w:rsidP="00C4217E">
            <w:pPr>
              <w:spacing w:after="0"/>
              <w:jc w:val="center"/>
              <w:rPr>
                <w:sz w:val="18"/>
                <w:szCs w:val="18"/>
                <w:lang w:val="el-GR"/>
              </w:rPr>
            </w:pPr>
          </w:p>
        </w:tc>
        <w:tc>
          <w:tcPr>
            <w:tcW w:w="842" w:type="pct"/>
            <w:vMerge/>
            <w:shd w:val="pct15" w:color="auto" w:fill="FFFFFF"/>
            <w:vAlign w:val="center"/>
          </w:tcPr>
          <w:p w14:paraId="36850939" w14:textId="77777777" w:rsidR="00623457" w:rsidRPr="00840707" w:rsidRDefault="00623457" w:rsidP="00C4217E">
            <w:pPr>
              <w:spacing w:after="0"/>
              <w:jc w:val="center"/>
              <w:rPr>
                <w:sz w:val="18"/>
                <w:szCs w:val="18"/>
                <w:lang w:val="el-GR"/>
              </w:rPr>
            </w:pPr>
          </w:p>
        </w:tc>
        <w:tc>
          <w:tcPr>
            <w:tcW w:w="331" w:type="pct"/>
            <w:vMerge/>
            <w:shd w:val="pct15" w:color="auto" w:fill="FFFFFF"/>
            <w:vAlign w:val="center"/>
          </w:tcPr>
          <w:p w14:paraId="28BFA487" w14:textId="77777777" w:rsidR="00623457" w:rsidRPr="00840707" w:rsidRDefault="00623457" w:rsidP="00C4217E">
            <w:pPr>
              <w:spacing w:after="0"/>
              <w:jc w:val="center"/>
              <w:rPr>
                <w:sz w:val="18"/>
                <w:szCs w:val="18"/>
                <w:lang w:val="el-GR"/>
              </w:rPr>
            </w:pPr>
          </w:p>
        </w:tc>
        <w:tc>
          <w:tcPr>
            <w:tcW w:w="417" w:type="pct"/>
            <w:vMerge/>
            <w:shd w:val="pct15" w:color="auto" w:fill="FFFFFF"/>
            <w:vAlign w:val="center"/>
          </w:tcPr>
          <w:p w14:paraId="5B179A32" w14:textId="77777777" w:rsidR="00623457" w:rsidRPr="00840707" w:rsidRDefault="00623457" w:rsidP="00C4217E">
            <w:pPr>
              <w:spacing w:after="0"/>
              <w:jc w:val="center"/>
              <w:rPr>
                <w:sz w:val="18"/>
                <w:szCs w:val="18"/>
                <w:lang w:val="el-GR"/>
              </w:rPr>
            </w:pPr>
          </w:p>
        </w:tc>
        <w:tc>
          <w:tcPr>
            <w:tcW w:w="424" w:type="pct"/>
            <w:shd w:val="pct15" w:color="auto" w:fill="FFFFFF"/>
            <w:vAlign w:val="center"/>
          </w:tcPr>
          <w:p w14:paraId="3383511F"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ΤΙΜΗ</w:t>
            </w:r>
          </w:p>
          <w:p w14:paraId="4FCBEDC0"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ΜΟΝΑΔΑΣ</w:t>
            </w:r>
          </w:p>
        </w:tc>
        <w:tc>
          <w:tcPr>
            <w:tcW w:w="366" w:type="pct"/>
            <w:shd w:val="pct15" w:color="auto" w:fill="FFFFFF"/>
            <w:vAlign w:val="center"/>
          </w:tcPr>
          <w:p w14:paraId="5D6CB045" w14:textId="77777777" w:rsidR="00623457" w:rsidRPr="00840707" w:rsidRDefault="00623457" w:rsidP="00C4217E">
            <w:pPr>
              <w:spacing w:after="0"/>
              <w:jc w:val="center"/>
              <w:rPr>
                <w:sz w:val="18"/>
                <w:szCs w:val="18"/>
                <w:lang w:val="el-GR"/>
              </w:rPr>
            </w:pPr>
            <w:r w:rsidRPr="00840707">
              <w:rPr>
                <w:sz w:val="18"/>
                <w:szCs w:val="18"/>
                <w:lang w:val="el-GR"/>
              </w:rPr>
              <w:t>ΣΥΝΟΛΟ</w:t>
            </w:r>
          </w:p>
        </w:tc>
        <w:tc>
          <w:tcPr>
            <w:tcW w:w="365" w:type="pct"/>
            <w:vMerge/>
            <w:shd w:val="pct15" w:color="auto" w:fill="FFFFFF"/>
            <w:vAlign w:val="center"/>
          </w:tcPr>
          <w:p w14:paraId="2DB338E2" w14:textId="77777777" w:rsidR="00623457" w:rsidRPr="00840707" w:rsidRDefault="00623457" w:rsidP="00C4217E">
            <w:pPr>
              <w:spacing w:after="0"/>
              <w:jc w:val="center"/>
              <w:rPr>
                <w:sz w:val="18"/>
                <w:szCs w:val="18"/>
                <w:lang w:val="el-GR"/>
              </w:rPr>
            </w:pPr>
          </w:p>
        </w:tc>
        <w:tc>
          <w:tcPr>
            <w:tcW w:w="505" w:type="pct"/>
            <w:vMerge/>
            <w:shd w:val="pct15" w:color="auto" w:fill="FFFFFF"/>
            <w:vAlign w:val="center"/>
          </w:tcPr>
          <w:p w14:paraId="4F9A0C91" w14:textId="77777777" w:rsidR="00623457" w:rsidRPr="00840707" w:rsidRDefault="00623457" w:rsidP="00C4217E">
            <w:pPr>
              <w:spacing w:after="0"/>
              <w:jc w:val="center"/>
              <w:rPr>
                <w:sz w:val="18"/>
                <w:szCs w:val="18"/>
                <w:lang w:val="el-GR"/>
              </w:rPr>
            </w:pPr>
          </w:p>
        </w:tc>
        <w:tc>
          <w:tcPr>
            <w:tcW w:w="499" w:type="pct"/>
            <w:shd w:val="pct15" w:color="auto" w:fill="FFFFFF"/>
            <w:vAlign w:val="center"/>
          </w:tcPr>
          <w:p w14:paraId="63E1080A" w14:textId="77777777" w:rsidR="00623457" w:rsidRPr="00840707" w:rsidRDefault="00623457"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99" w:type="pct"/>
            <w:shd w:val="pct15" w:color="auto" w:fill="FFFFFF"/>
            <w:vAlign w:val="center"/>
          </w:tcPr>
          <w:p w14:paraId="4AFE6104" w14:textId="77777777" w:rsidR="00623457" w:rsidRPr="00840707" w:rsidRDefault="00623457"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526" w:type="pct"/>
            <w:shd w:val="pct15" w:color="auto" w:fill="FFFFFF"/>
            <w:vAlign w:val="center"/>
          </w:tcPr>
          <w:p w14:paraId="1BDCBA2F" w14:textId="77777777" w:rsidR="00623457" w:rsidRPr="00840707" w:rsidRDefault="00623457"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623457" w:rsidRPr="00C4217E" w14:paraId="0C60AD6A" w14:textId="77777777" w:rsidTr="00C4217E">
        <w:trPr>
          <w:trHeight w:val="340"/>
        </w:trPr>
        <w:tc>
          <w:tcPr>
            <w:tcW w:w="226" w:type="pct"/>
            <w:vAlign w:val="center"/>
          </w:tcPr>
          <w:p w14:paraId="7F85F053" w14:textId="77777777" w:rsidR="00623457" w:rsidRPr="00840707" w:rsidRDefault="00623457" w:rsidP="00C4217E">
            <w:pPr>
              <w:spacing w:before="100" w:beforeAutospacing="1" w:after="100" w:afterAutospacing="1"/>
              <w:rPr>
                <w:sz w:val="18"/>
                <w:szCs w:val="18"/>
                <w:lang w:val="el-GR"/>
              </w:rPr>
            </w:pPr>
          </w:p>
        </w:tc>
        <w:tc>
          <w:tcPr>
            <w:tcW w:w="842" w:type="pct"/>
            <w:vAlign w:val="center"/>
          </w:tcPr>
          <w:p w14:paraId="50619FE8"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4C40559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5B2007D9" w14:textId="77777777" w:rsidR="00623457" w:rsidRPr="00840707" w:rsidRDefault="00623457" w:rsidP="00C4217E">
            <w:pPr>
              <w:spacing w:before="100" w:beforeAutospacing="1" w:after="100" w:afterAutospacing="1"/>
              <w:rPr>
                <w:sz w:val="18"/>
                <w:szCs w:val="18"/>
                <w:lang w:val="el-GR"/>
              </w:rPr>
            </w:pPr>
          </w:p>
        </w:tc>
        <w:tc>
          <w:tcPr>
            <w:tcW w:w="424" w:type="pct"/>
            <w:vAlign w:val="center"/>
          </w:tcPr>
          <w:p w14:paraId="76D9FE0C"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23F419FB"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66958354"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10DC22DB"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6831F044"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5EDB5032"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1EA072CC" w14:textId="77777777" w:rsidR="00623457" w:rsidRPr="00840707" w:rsidRDefault="00623457" w:rsidP="00C4217E">
            <w:pPr>
              <w:spacing w:before="100" w:beforeAutospacing="1" w:after="100" w:afterAutospacing="1"/>
              <w:rPr>
                <w:sz w:val="18"/>
                <w:szCs w:val="18"/>
                <w:lang w:val="el-GR"/>
              </w:rPr>
            </w:pPr>
          </w:p>
        </w:tc>
      </w:tr>
      <w:tr w:rsidR="00623457" w:rsidRPr="00C4217E" w14:paraId="24152A04" w14:textId="77777777" w:rsidTr="00C4217E">
        <w:trPr>
          <w:trHeight w:val="340"/>
        </w:trPr>
        <w:tc>
          <w:tcPr>
            <w:tcW w:w="226" w:type="pct"/>
            <w:vAlign w:val="center"/>
          </w:tcPr>
          <w:p w14:paraId="73E982E9" w14:textId="77777777" w:rsidR="00623457" w:rsidRPr="00840707" w:rsidRDefault="00623457" w:rsidP="00C4217E">
            <w:pPr>
              <w:spacing w:before="100" w:beforeAutospacing="1" w:after="100" w:afterAutospacing="1"/>
              <w:rPr>
                <w:sz w:val="18"/>
                <w:szCs w:val="18"/>
                <w:lang w:val="el-GR"/>
              </w:rPr>
            </w:pPr>
          </w:p>
        </w:tc>
        <w:tc>
          <w:tcPr>
            <w:tcW w:w="842" w:type="pct"/>
            <w:vAlign w:val="center"/>
          </w:tcPr>
          <w:p w14:paraId="605028D1"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7E3AC3A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2F709C76" w14:textId="77777777" w:rsidR="00623457" w:rsidRPr="00840707" w:rsidRDefault="00623457" w:rsidP="00C4217E">
            <w:pPr>
              <w:spacing w:before="100" w:beforeAutospacing="1" w:after="100" w:afterAutospacing="1"/>
              <w:rPr>
                <w:sz w:val="18"/>
                <w:szCs w:val="18"/>
                <w:lang w:val="el-GR"/>
              </w:rPr>
            </w:pPr>
          </w:p>
        </w:tc>
        <w:tc>
          <w:tcPr>
            <w:tcW w:w="424" w:type="pct"/>
            <w:vAlign w:val="center"/>
          </w:tcPr>
          <w:p w14:paraId="0E2F16BD"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3F880928"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60D41BB8"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44385A07"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40E2A5DF"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520221FE"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36DF0024" w14:textId="77777777" w:rsidR="00623457" w:rsidRPr="00840707" w:rsidRDefault="00623457" w:rsidP="00C4217E">
            <w:pPr>
              <w:spacing w:before="100" w:beforeAutospacing="1" w:after="100" w:afterAutospacing="1"/>
              <w:rPr>
                <w:sz w:val="18"/>
                <w:szCs w:val="18"/>
                <w:lang w:val="el-GR"/>
              </w:rPr>
            </w:pPr>
          </w:p>
        </w:tc>
      </w:tr>
      <w:tr w:rsidR="00623457" w:rsidRPr="00C4217E" w14:paraId="182D0F98" w14:textId="77777777" w:rsidTr="00C4217E">
        <w:trPr>
          <w:trHeight w:val="340"/>
        </w:trPr>
        <w:tc>
          <w:tcPr>
            <w:tcW w:w="226" w:type="pct"/>
            <w:tcBorders>
              <w:bottom w:val="single" w:sz="4" w:space="0" w:color="auto"/>
            </w:tcBorders>
            <w:vAlign w:val="center"/>
          </w:tcPr>
          <w:p w14:paraId="5AF99320" w14:textId="77777777" w:rsidR="00623457" w:rsidRPr="00840707" w:rsidRDefault="00623457" w:rsidP="00C4217E">
            <w:pPr>
              <w:spacing w:before="100" w:beforeAutospacing="1" w:after="100" w:afterAutospacing="1"/>
              <w:rPr>
                <w:sz w:val="18"/>
                <w:szCs w:val="18"/>
                <w:lang w:val="el-GR"/>
              </w:rPr>
            </w:pPr>
          </w:p>
        </w:tc>
        <w:tc>
          <w:tcPr>
            <w:tcW w:w="842" w:type="pct"/>
            <w:tcBorders>
              <w:bottom w:val="single" w:sz="4" w:space="0" w:color="auto"/>
            </w:tcBorders>
            <w:vAlign w:val="center"/>
          </w:tcPr>
          <w:p w14:paraId="338E0AE4" w14:textId="77777777" w:rsidR="00623457" w:rsidRPr="00840707" w:rsidRDefault="00623457" w:rsidP="00C4217E">
            <w:pPr>
              <w:spacing w:before="100" w:beforeAutospacing="1" w:after="100" w:afterAutospacing="1"/>
              <w:rPr>
                <w:sz w:val="18"/>
                <w:szCs w:val="18"/>
                <w:lang w:val="el-GR"/>
              </w:rPr>
            </w:pPr>
          </w:p>
        </w:tc>
        <w:tc>
          <w:tcPr>
            <w:tcW w:w="331" w:type="pct"/>
            <w:tcBorders>
              <w:bottom w:val="single" w:sz="4" w:space="0" w:color="auto"/>
            </w:tcBorders>
            <w:vAlign w:val="center"/>
          </w:tcPr>
          <w:p w14:paraId="6B44A59E" w14:textId="77777777" w:rsidR="00623457" w:rsidRPr="00840707" w:rsidRDefault="00623457" w:rsidP="00C4217E">
            <w:pPr>
              <w:spacing w:before="100" w:beforeAutospacing="1" w:after="100" w:afterAutospacing="1"/>
              <w:rPr>
                <w:sz w:val="18"/>
                <w:szCs w:val="18"/>
                <w:lang w:val="el-GR"/>
              </w:rPr>
            </w:pPr>
          </w:p>
        </w:tc>
        <w:tc>
          <w:tcPr>
            <w:tcW w:w="417" w:type="pct"/>
            <w:tcBorders>
              <w:bottom w:val="single" w:sz="4" w:space="0" w:color="auto"/>
            </w:tcBorders>
            <w:vAlign w:val="center"/>
          </w:tcPr>
          <w:p w14:paraId="4392819B" w14:textId="77777777" w:rsidR="00623457" w:rsidRPr="00840707" w:rsidRDefault="00623457" w:rsidP="00C4217E">
            <w:pPr>
              <w:spacing w:before="100" w:beforeAutospacing="1" w:after="100" w:afterAutospacing="1"/>
              <w:rPr>
                <w:sz w:val="18"/>
                <w:szCs w:val="18"/>
                <w:lang w:val="el-GR"/>
              </w:rPr>
            </w:pPr>
          </w:p>
        </w:tc>
        <w:tc>
          <w:tcPr>
            <w:tcW w:w="424" w:type="pct"/>
            <w:tcBorders>
              <w:bottom w:val="single" w:sz="4" w:space="0" w:color="auto"/>
            </w:tcBorders>
            <w:vAlign w:val="center"/>
          </w:tcPr>
          <w:p w14:paraId="6682DDAA"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457EB21A"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28836624"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53F22C9F"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0CA6BCC9"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73A52982"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22364CCD" w14:textId="77777777" w:rsidR="00623457" w:rsidRPr="00840707" w:rsidRDefault="00623457" w:rsidP="00C4217E">
            <w:pPr>
              <w:spacing w:before="100" w:beforeAutospacing="1" w:after="100" w:afterAutospacing="1"/>
              <w:rPr>
                <w:sz w:val="18"/>
                <w:szCs w:val="18"/>
                <w:lang w:val="el-GR"/>
              </w:rPr>
            </w:pPr>
          </w:p>
        </w:tc>
      </w:tr>
      <w:tr w:rsidR="00623457" w:rsidRPr="00C4217E" w14:paraId="06905BC8" w14:textId="77777777" w:rsidTr="00C4217E">
        <w:trPr>
          <w:trHeight w:val="340"/>
        </w:trPr>
        <w:tc>
          <w:tcPr>
            <w:tcW w:w="2240" w:type="pct"/>
            <w:gridSpan w:val="5"/>
            <w:shd w:val="pct15" w:color="auto" w:fill="FFFFFF"/>
            <w:vAlign w:val="center"/>
          </w:tcPr>
          <w:p w14:paraId="13BBF9C3" w14:textId="77777777" w:rsidR="00623457" w:rsidRPr="00840707" w:rsidRDefault="00623457" w:rsidP="00C4217E">
            <w:pPr>
              <w:spacing w:before="100" w:beforeAutospacing="1" w:after="100" w:afterAutospacing="1"/>
              <w:jc w:val="center"/>
              <w:rPr>
                <w:sz w:val="18"/>
                <w:szCs w:val="18"/>
                <w:lang w:val="el-GR"/>
              </w:rPr>
            </w:pPr>
            <w:r w:rsidRPr="00840707">
              <w:rPr>
                <w:b/>
                <w:sz w:val="18"/>
                <w:szCs w:val="18"/>
                <w:lang w:val="el-GR"/>
              </w:rPr>
              <w:t>ΣΥΝΟΛΟ</w:t>
            </w:r>
          </w:p>
        </w:tc>
        <w:tc>
          <w:tcPr>
            <w:tcW w:w="366" w:type="pct"/>
            <w:vAlign w:val="center"/>
          </w:tcPr>
          <w:p w14:paraId="2D696284"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3EF53007"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5F4060B8"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43CB6D6D"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6E31CEBA"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07D4B780" w14:textId="77777777" w:rsidR="00623457" w:rsidRPr="00840707" w:rsidRDefault="00623457" w:rsidP="00C4217E">
            <w:pPr>
              <w:spacing w:before="100" w:beforeAutospacing="1" w:after="100" w:afterAutospacing="1"/>
              <w:rPr>
                <w:sz w:val="18"/>
                <w:szCs w:val="18"/>
                <w:lang w:val="el-GR"/>
              </w:rPr>
            </w:pPr>
          </w:p>
        </w:tc>
      </w:tr>
    </w:tbl>
    <w:p w14:paraId="6B1DB68F"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6DF180E9" w14:textId="77777777" w:rsidR="00623457" w:rsidRPr="00396EAA" w:rsidRDefault="00623457" w:rsidP="00AF0971">
      <w:pPr>
        <w:pStyle w:val="2"/>
        <w:numPr>
          <w:ilvl w:val="0"/>
          <w:numId w:val="111"/>
        </w:numPr>
        <w:pBdr>
          <w:top w:val="none" w:sz="0" w:space="0" w:color="auto"/>
          <w:left w:val="none" w:sz="0" w:space="0" w:color="auto"/>
          <w:bottom w:val="none" w:sz="0" w:space="0" w:color="auto"/>
          <w:right w:val="none" w:sz="0" w:space="0" w:color="auto"/>
        </w:pBdr>
        <w:rPr>
          <w:rStyle w:val="HeaderChar"/>
          <w:sz w:val="22"/>
          <w:szCs w:val="22"/>
        </w:rPr>
      </w:pPr>
      <w:bookmarkStart w:id="865" w:name="_Toc240445878"/>
      <w:bookmarkStart w:id="866" w:name="_Toc366852699"/>
      <w:bookmarkStart w:id="867" w:name="_Ref508304059"/>
      <w:bookmarkStart w:id="868" w:name="_Toc10632752"/>
      <w:bookmarkStart w:id="869" w:name="_Toc42167519"/>
      <w:bookmarkStart w:id="870" w:name="_Toc53671372"/>
      <w:bookmarkStart w:id="871" w:name="_Toc125557843"/>
      <w:r w:rsidRPr="00396EAA">
        <w:rPr>
          <w:rStyle w:val="HeaderChar"/>
          <w:sz w:val="22"/>
          <w:szCs w:val="22"/>
        </w:rPr>
        <w:t>Υπηρεσίες</w:t>
      </w:r>
      <w:bookmarkEnd w:id="865"/>
      <w:bookmarkEnd w:id="866"/>
      <w:bookmarkEnd w:id="867"/>
      <w:bookmarkEnd w:id="868"/>
      <w:bookmarkEnd w:id="869"/>
      <w:bookmarkEnd w:id="870"/>
      <w:bookmarkEnd w:id="871"/>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623457" w:rsidRPr="00C4217E" w14:paraId="5379985B" w14:textId="77777777" w:rsidTr="00F82A8D">
        <w:trPr>
          <w:cantSplit/>
          <w:tblHeader/>
        </w:trPr>
        <w:tc>
          <w:tcPr>
            <w:tcW w:w="251" w:type="pct"/>
            <w:vMerge w:val="restart"/>
            <w:shd w:val="pct15" w:color="auto" w:fill="FFFFFF"/>
            <w:vAlign w:val="center"/>
          </w:tcPr>
          <w:p w14:paraId="64EB5950" w14:textId="77777777" w:rsidR="00623457" w:rsidRPr="00840707" w:rsidRDefault="00623457" w:rsidP="00C4217E">
            <w:pPr>
              <w:keepNext/>
              <w:keepLines/>
              <w:spacing w:before="60" w:after="60"/>
              <w:ind w:right="-191"/>
              <w:rPr>
                <w:sz w:val="18"/>
                <w:szCs w:val="18"/>
                <w:lang w:val="el-GR"/>
              </w:rPr>
            </w:pPr>
            <w:r w:rsidRPr="00840707">
              <w:rPr>
                <w:sz w:val="18"/>
                <w:szCs w:val="18"/>
                <w:lang w:val="el-GR"/>
              </w:rPr>
              <w:t>Α/Α</w:t>
            </w:r>
          </w:p>
        </w:tc>
        <w:tc>
          <w:tcPr>
            <w:tcW w:w="2077" w:type="pct"/>
            <w:vMerge w:val="restart"/>
            <w:shd w:val="pct15" w:color="auto" w:fill="FFFFFF"/>
            <w:vAlign w:val="center"/>
          </w:tcPr>
          <w:p w14:paraId="33CE36D8"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ΠΕΡΙΓΡΑΦΗ</w:t>
            </w:r>
          </w:p>
        </w:tc>
        <w:tc>
          <w:tcPr>
            <w:tcW w:w="440" w:type="pct"/>
            <w:gridSpan w:val="2"/>
            <w:vMerge w:val="restart"/>
            <w:shd w:val="pct15" w:color="auto" w:fill="FFFFFF"/>
            <w:vAlign w:val="center"/>
          </w:tcPr>
          <w:p w14:paraId="091ABBB6" w14:textId="77777777" w:rsidR="00623457" w:rsidRPr="00840707" w:rsidRDefault="00623457" w:rsidP="00C4217E">
            <w:pPr>
              <w:keepNext/>
              <w:keepLines/>
              <w:spacing w:before="60" w:after="60"/>
              <w:ind w:left="-100" w:right="-11"/>
              <w:jc w:val="center"/>
              <w:rPr>
                <w:sz w:val="18"/>
                <w:szCs w:val="18"/>
                <w:lang w:val="el-GR"/>
              </w:rPr>
            </w:pPr>
            <w:r w:rsidRPr="00840707">
              <w:rPr>
                <w:sz w:val="18"/>
                <w:szCs w:val="18"/>
                <w:lang w:val="el-GR"/>
              </w:rPr>
              <w:t>Ανθρωπομήνες</w:t>
            </w:r>
          </w:p>
        </w:tc>
        <w:tc>
          <w:tcPr>
            <w:tcW w:w="1079" w:type="pct"/>
            <w:gridSpan w:val="2"/>
            <w:tcBorders>
              <w:bottom w:val="single" w:sz="4" w:space="0" w:color="auto"/>
            </w:tcBorders>
            <w:shd w:val="pct15" w:color="auto" w:fill="FFFFFF"/>
            <w:vAlign w:val="center"/>
          </w:tcPr>
          <w:p w14:paraId="619FF448" w14:textId="77777777" w:rsidR="00623457" w:rsidRPr="00840707" w:rsidRDefault="00623457" w:rsidP="00C4217E">
            <w:pPr>
              <w:keepNext/>
              <w:keepLines/>
              <w:spacing w:before="60" w:after="60"/>
              <w:rPr>
                <w:sz w:val="18"/>
                <w:szCs w:val="18"/>
                <w:lang w:val="el-GR"/>
              </w:rPr>
            </w:pPr>
            <w:r w:rsidRPr="00840707">
              <w:rPr>
                <w:sz w:val="18"/>
                <w:szCs w:val="18"/>
                <w:lang w:val="el-GR"/>
              </w:rPr>
              <w:t>ΑΞΙΑ ΧΩΡΙΣ ΦΠΑ [€]</w:t>
            </w:r>
          </w:p>
        </w:tc>
        <w:tc>
          <w:tcPr>
            <w:tcW w:w="544" w:type="pct"/>
            <w:vMerge w:val="restart"/>
            <w:shd w:val="pct15" w:color="auto" w:fill="FFFFFF"/>
            <w:vAlign w:val="center"/>
          </w:tcPr>
          <w:p w14:paraId="506B4CB7" w14:textId="77777777" w:rsidR="00623457" w:rsidRPr="00840707" w:rsidRDefault="00623457" w:rsidP="00C4217E">
            <w:pPr>
              <w:keepNext/>
              <w:keepLines/>
              <w:spacing w:before="60" w:after="60"/>
              <w:rPr>
                <w:sz w:val="18"/>
                <w:szCs w:val="18"/>
                <w:lang w:val="el-GR"/>
              </w:rPr>
            </w:pPr>
            <w:r w:rsidRPr="00840707">
              <w:rPr>
                <w:sz w:val="18"/>
                <w:szCs w:val="18"/>
                <w:lang w:val="el-GR"/>
              </w:rPr>
              <w:t>ΦΠΑ [€]</w:t>
            </w:r>
          </w:p>
        </w:tc>
        <w:tc>
          <w:tcPr>
            <w:tcW w:w="609" w:type="pct"/>
            <w:vMerge w:val="restart"/>
            <w:shd w:val="pct15" w:color="auto" w:fill="FFFFFF"/>
            <w:vAlign w:val="center"/>
          </w:tcPr>
          <w:p w14:paraId="3F6AEB29" w14:textId="77777777" w:rsidR="00623457" w:rsidRPr="00840707" w:rsidRDefault="00623457" w:rsidP="00C4217E">
            <w:pPr>
              <w:keepNext/>
              <w:keepLines/>
              <w:spacing w:before="60" w:after="60"/>
              <w:rPr>
                <w:sz w:val="18"/>
                <w:szCs w:val="18"/>
                <w:lang w:val="el-GR"/>
              </w:rPr>
            </w:pPr>
            <w:r w:rsidRPr="00840707">
              <w:rPr>
                <w:sz w:val="18"/>
                <w:szCs w:val="18"/>
                <w:lang w:val="el-GR"/>
              </w:rPr>
              <w:t xml:space="preserve">ΣΥΝΟΛΙΚΗ ΑΞΙΑ </w:t>
            </w:r>
          </w:p>
          <w:p w14:paraId="03CC6634" w14:textId="77777777" w:rsidR="00623457" w:rsidRPr="00840707" w:rsidRDefault="00623457" w:rsidP="00C4217E">
            <w:pPr>
              <w:keepNext/>
              <w:keepLines/>
              <w:spacing w:before="60" w:after="60"/>
              <w:rPr>
                <w:sz w:val="18"/>
                <w:szCs w:val="18"/>
                <w:lang w:val="el-GR"/>
              </w:rPr>
            </w:pPr>
            <w:r w:rsidRPr="00840707">
              <w:rPr>
                <w:sz w:val="18"/>
                <w:szCs w:val="18"/>
                <w:lang w:val="el-GR"/>
              </w:rPr>
              <w:t>ΜΕ ΦΠΑ [€]</w:t>
            </w:r>
          </w:p>
        </w:tc>
      </w:tr>
      <w:tr w:rsidR="00623457" w:rsidRPr="00C4217E" w14:paraId="2D0F3E1A" w14:textId="77777777" w:rsidTr="00C4217E">
        <w:tc>
          <w:tcPr>
            <w:tcW w:w="251" w:type="pct"/>
            <w:vMerge/>
            <w:shd w:val="clear" w:color="auto" w:fill="FFFFFF"/>
            <w:vAlign w:val="center"/>
          </w:tcPr>
          <w:p w14:paraId="7AD6AF20" w14:textId="77777777" w:rsidR="00623457" w:rsidRPr="00840707" w:rsidRDefault="00623457" w:rsidP="00C4217E">
            <w:pPr>
              <w:keepNext/>
              <w:keepLines/>
              <w:spacing w:before="60" w:after="60"/>
              <w:rPr>
                <w:sz w:val="18"/>
                <w:szCs w:val="18"/>
                <w:lang w:val="el-GR"/>
              </w:rPr>
            </w:pPr>
          </w:p>
        </w:tc>
        <w:tc>
          <w:tcPr>
            <w:tcW w:w="2077" w:type="pct"/>
            <w:vMerge/>
            <w:shd w:val="clear" w:color="auto" w:fill="FFFFFF"/>
            <w:vAlign w:val="center"/>
          </w:tcPr>
          <w:p w14:paraId="19095730" w14:textId="77777777" w:rsidR="00623457" w:rsidRPr="00840707" w:rsidRDefault="00623457" w:rsidP="00C4217E">
            <w:pPr>
              <w:keepNext/>
              <w:keepLines/>
              <w:spacing w:before="60" w:after="60"/>
              <w:rPr>
                <w:sz w:val="18"/>
                <w:szCs w:val="18"/>
                <w:lang w:val="el-GR"/>
              </w:rPr>
            </w:pPr>
          </w:p>
        </w:tc>
        <w:tc>
          <w:tcPr>
            <w:tcW w:w="440" w:type="pct"/>
            <w:gridSpan w:val="2"/>
            <w:vMerge/>
            <w:shd w:val="clear" w:color="auto" w:fill="FFFFFF"/>
            <w:vAlign w:val="center"/>
          </w:tcPr>
          <w:p w14:paraId="166289F5" w14:textId="77777777" w:rsidR="00623457" w:rsidRPr="00840707" w:rsidRDefault="00623457" w:rsidP="00C4217E">
            <w:pPr>
              <w:keepNext/>
              <w:keepLines/>
              <w:spacing w:before="60" w:after="60"/>
              <w:rPr>
                <w:sz w:val="18"/>
                <w:szCs w:val="18"/>
                <w:lang w:val="el-GR"/>
              </w:rPr>
            </w:pPr>
          </w:p>
        </w:tc>
        <w:tc>
          <w:tcPr>
            <w:tcW w:w="578" w:type="pct"/>
            <w:shd w:val="pct15" w:color="auto" w:fill="FFFFFF"/>
            <w:vAlign w:val="center"/>
          </w:tcPr>
          <w:p w14:paraId="5D53345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ΤΙΜΗ ΜΟΝΑΔΑΣ</w:t>
            </w:r>
          </w:p>
        </w:tc>
        <w:tc>
          <w:tcPr>
            <w:tcW w:w="501" w:type="pct"/>
            <w:shd w:val="pct15" w:color="auto" w:fill="FFFFFF"/>
            <w:vAlign w:val="center"/>
          </w:tcPr>
          <w:p w14:paraId="5C0C2AF3"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ΣΥΝΟΛΟ</w:t>
            </w:r>
          </w:p>
        </w:tc>
        <w:tc>
          <w:tcPr>
            <w:tcW w:w="544" w:type="pct"/>
            <w:vMerge/>
            <w:shd w:val="clear" w:color="auto" w:fill="FFFFFF"/>
            <w:vAlign w:val="center"/>
          </w:tcPr>
          <w:p w14:paraId="59D88657" w14:textId="77777777" w:rsidR="00623457" w:rsidRPr="00840707" w:rsidRDefault="00623457" w:rsidP="00C4217E">
            <w:pPr>
              <w:keepNext/>
              <w:keepLines/>
              <w:spacing w:before="60" w:after="60"/>
              <w:rPr>
                <w:sz w:val="18"/>
                <w:szCs w:val="18"/>
                <w:lang w:val="el-GR"/>
              </w:rPr>
            </w:pPr>
          </w:p>
        </w:tc>
        <w:tc>
          <w:tcPr>
            <w:tcW w:w="609" w:type="pct"/>
            <w:vMerge/>
            <w:shd w:val="clear" w:color="auto" w:fill="FFFFFF"/>
            <w:vAlign w:val="center"/>
          </w:tcPr>
          <w:p w14:paraId="62A69E2E" w14:textId="77777777" w:rsidR="00623457" w:rsidRPr="00840707" w:rsidRDefault="00623457" w:rsidP="00C4217E">
            <w:pPr>
              <w:keepNext/>
              <w:keepLines/>
              <w:spacing w:before="60" w:after="60"/>
              <w:rPr>
                <w:sz w:val="18"/>
                <w:szCs w:val="18"/>
                <w:lang w:val="el-GR"/>
              </w:rPr>
            </w:pPr>
          </w:p>
        </w:tc>
      </w:tr>
      <w:tr w:rsidR="00623457" w:rsidRPr="00C4217E" w14:paraId="472AD229" w14:textId="77777777" w:rsidTr="00C4217E">
        <w:trPr>
          <w:trHeight w:val="284"/>
        </w:trPr>
        <w:tc>
          <w:tcPr>
            <w:tcW w:w="251" w:type="pct"/>
            <w:shd w:val="clear" w:color="auto" w:fill="FFFFFF"/>
            <w:vAlign w:val="center"/>
          </w:tcPr>
          <w:p w14:paraId="3CCE3ACB" w14:textId="77777777" w:rsidR="00623457" w:rsidRPr="00DB79EA" w:rsidRDefault="00623457" w:rsidP="00C4217E">
            <w:pPr>
              <w:keepNext/>
              <w:keepLines/>
              <w:spacing w:before="60" w:after="60"/>
              <w:rPr>
                <w:sz w:val="18"/>
                <w:szCs w:val="18"/>
                <w:lang w:val="el-GR"/>
              </w:rPr>
            </w:pPr>
            <w:r w:rsidRPr="00DB79EA">
              <w:rPr>
                <w:sz w:val="18"/>
                <w:szCs w:val="18"/>
                <w:lang w:val="el-GR"/>
              </w:rPr>
              <w:t>1.</w:t>
            </w:r>
          </w:p>
        </w:tc>
        <w:tc>
          <w:tcPr>
            <w:tcW w:w="2077" w:type="pct"/>
            <w:shd w:val="clear" w:color="auto" w:fill="FFFFFF"/>
            <w:vAlign w:val="center"/>
          </w:tcPr>
          <w:p w14:paraId="4EB2654C" w14:textId="77777777" w:rsidR="00623457" w:rsidRPr="00DB79EA" w:rsidRDefault="00623457" w:rsidP="00C4217E">
            <w:pPr>
              <w:keepNext/>
              <w:keepLines/>
              <w:spacing w:before="60" w:after="60"/>
              <w:rPr>
                <w:sz w:val="18"/>
                <w:szCs w:val="18"/>
                <w:lang w:val="el-GR"/>
              </w:rPr>
            </w:pPr>
            <w:r w:rsidRPr="00DB79EA">
              <w:rPr>
                <w:sz w:val="18"/>
                <w:szCs w:val="18"/>
                <w:lang w:val="el-GR"/>
              </w:rPr>
              <w:t>Υπηρεσίες Μελέτης Εφαρμογής</w:t>
            </w:r>
          </w:p>
        </w:tc>
        <w:tc>
          <w:tcPr>
            <w:tcW w:w="440" w:type="pct"/>
            <w:gridSpan w:val="2"/>
            <w:shd w:val="clear" w:color="auto" w:fill="FFFFFF"/>
            <w:vAlign w:val="center"/>
          </w:tcPr>
          <w:p w14:paraId="2CE4EF80" w14:textId="77777777" w:rsidR="00623457" w:rsidRPr="00840707" w:rsidRDefault="00623457" w:rsidP="00C4217E">
            <w:pPr>
              <w:keepNext/>
              <w:keepLines/>
              <w:spacing w:before="60" w:after="60"/>
              <w:rPr>
                <w:sz w:val="18"/>
                <w:szCs w:val="18"/>
                <w:lang w:val="el-GR"/>
              </w:rPr>
            </w:pPr>
          </w:p>
        </w:tc>
        <w:tc>
          <w:tcPr>
            <w:tcW w:w="578" w:type="pct"/>
            <w:shd w:val="clear" w:color="auto" w:fill="FFFFFF"/>
            <w:vAlign w:val="center"/>
          </w:tcPr>
          <w:p w14:paraId="65C4C1A3" w14:textId="77777777" w:rsidR="00623457" w:rsidRPr="00840707" w:rsidRDefault="00623457" w:rsidP="00C4217E">
            <w:pPr>
              <w:keepNext/>
              <w:keepLines/>
              <w:spacing w:before="60" w:after="60"/>
              <w:rPr>
                <w:sz w:val="18"/>
                <w:szCs w:val="18"/>
                <w:lang w:val="el-GR"/>
              </w:rPr>
            </w:pPr>
          </w:p>
        </w:tc>
        <w:tc>
          <w:tcPr>
            <w:tcW w:w="501" w:type="pct"/>
            <w:shd w:val="clear" w:color="auto" w:fill="FFFFFF"/>
            <w:vAlign w:val="center"/>
          </w:tcPr>
          <w:p w14:paraId="484576A3" w14:textId="77777777" w:rsidR="00623457" w:rsidRPr="00840707" w:rsidRDefault="00623457" w:rsidP="00C4217E">
            <w:pPr>
              <w:keepNext/>
              <w:keepLines/>
              <w:spacing w:before="60" w:after="60"/>
              <w:rPr>
                <w:sz w:val="18"/>
                <w:szCs w:val="18"/>
                <w:lang w:val="el-GR"/>
              </w:rPr>
            </w:pPr>
          </w:p>
        </w:tc>
        <w:tc>
          <w:tcPr>
            <w:tcW w:w="544" w:type="pct"/>
            <w:shd w:val="clear" w:color="auto" w:fill="FFFFFF"/>
            <w:vAlign w:val="center"/>
          </w:tcPr>
          <w:p w14:paraId="2BE51EB0" w14:textId="77777777" w:rsidR="00623457" w:rsidRPr="00840707" w:rsidRDefault="00623457" w:rsidP="00C4217E">
            <w:pPr>
              <w:keepNext/>
              <w:keepLines/>
              <w:spacing w:before="60" w:after="60"/>
              <w:rPr>
                <w:sz w:val="18"/>
                <w:szCs w:val="18"/>
                <w:lang w:val="el-GR"/>
              </w:rPr>
            </w:pPr>
          </w:p>
        </w:tc>
        <w:tc>
          <w:tcPr>
            <w:tcW w:w="609" w:type="pct"/>
            <w:shd w:val="clear" w:color="auto" w:fill="FFFFFF"/>
            <w:vAlign w:val="center"/>
          </w:tcPr>
          <w:p w14:paraId="0FD706C1" w14:textId="77777777" w:rsidR="00623457" w:rsidRPr="00840707" w:rsidRDefault="00623457" w:rsidP="00C4217E">
            <w:pPr>
              <w:keepNext/>
              <w:keepLines/>
              <w:spacing w:before="60" w:after="60"/>
              <w:rPr>
                <w:sz w:val="18"/>
                <w:szCs w:val="18"/>
                <w:lang w:val="el-GR"/>
              </w:rPr>
            </w:pPr>
          </w:p>
        </w:tc>
      </w:tr>
      <w:tr w:rsidR="00623457" w:rsidRPr="00FF649C" w14:paraId="67FC78A1" w14:textId="77777777" w:rsidTr="00C4217E">
        <w:trPr>
          <w:trHeight w:val="284"/>
        </w:trPr>
        <w:tc>
          <w:tcPr>
            <w:tcW w:w="251" w:type="pct"/>
            <w:shd w:val="clear" w:color="auto" w:fill="FFFFFF"/>
            <w:vAlign w:val="center"/>
          </w:tcPr>
          <w:p w14:paraId="50CD43A3" w14:textId="77777777" w:rsidR="00623457" w:rsidRPr="00DB79EA" w:rsidRDefault="00623457" w:rsidP="00C4217E">
            <w:pPr>
              <w:keepNext/>
              <w:keepLines/>
              <w:spacing w:before="60" w:after="60"/>
              <w:rPr>
                <w:sz w:val="18"/>
                <w:szCs w:val="18"/>
                <w:lang w:val="el-GR"/>
              </w:rPr>
            </w:pPr>
            <w:r w:rsidRPr="00DB79EA">
              <w:rPr>
                <w:sz w:val="18"/>
                <w:szCs w:val="18"/>
                <w:lang w:val="el-GR"/>
              </w:rPr>
              <w:t>2.</w:t>
            </w:r>
          </w:p>
        </w:tc>
        <w:tc>
          <w:tcPr>
            <w:tcW w:w="2077" w:type="pct"/>
            <w:shd w:val="clear" w:color="auto" w:fill="FFFFFF"/>
            <w:vAlign w:val="center"/>
          </w:tcPr>
          <w:p w14:paraId="6DA8AEC3" w14:textId="64FA52A5" w:rsidR="00623457" w:rsidRPr="00DB79EA" w:rsidRDefault="00623457" w:rsidP="00DB79EA">
            <w:pPr>
              <w:keepNext/>
              <w:keepLines/>
              <w:spacing w:before="60" w:after="60"/>
              <w:rPr>
                <w:sz w:val="18"/>
                <w:szCs w:val="18"/>
                <w:lang w:val="el-GR"/>
              </w:rPr>
            </w:pPr>
            <w:r w:rsidRPr="00F003DF">
              <w:rPr>
                <w:sz w:val="18"/>
                <w:szCs w:val="18"/>
                <w:lang w:val="el-GR"/>
              </w:rPr>
              <w:t xml:space="preserve">Υπηρεσίες </w:t>
            </w:r>
            <w:r w:rsidR="00D647EB" w:rsidRPr="00D647EB">
              <w:rPr>
                <w:sz w:val="18"/>
                <w:szCs w:val="18"/>
                <w:lang w:val="el-GR"/>
              </w:rPr>
              <w:t>Ψηφιοποίηση</w:t>
            </w:r>
            <w:r w:rsidR="00D647EB">
              <w:rPr>
                <w:sz w:val="18"/>
                <w:szCs w:val="18"/>
                <w:lang w:val="el-GR"/>
              </w:rPr>
              <w:t>ς</w:t>
            </w:r>
            <w:r w:rsidR="00D647EB" w:rsidRPr="00D647EB">
              <w:rPr>
                <w:sz w:val="18"/>
                <w:szCs w:val="18"/>
                <w:lang w:val="el-GR"/>
              </w:rPr>
              <w:t xml:space="preserve"> και διάχυση</w:t>
            </w:r>
            <w:r w:rsidR="00D647EB">
              <w:rPr>
                <w:sz w:val="18"/>
                <w:szCs w:val="18"/>
                <w:lang w:val="el-GR"/>
              </w:rPr>
              <w:t>ς</w:t>
            </w:r>
            <w:r w:rsidR="00D647EB" w:rsidRPr="00D647EB">
              <w:rPr>
                <w:sz w:val="18"/>
                <w:szCs w:val="18"/>
                <w:lang w:val="el-GR"/>
              </w:rPr>
              <w:t xml:space="preserve"> υλικού Βιβλιοθήκης ΕΑΓΜΕ</w:t>
            </w:r>
          </w:p>
        </w:tc>
        <w:tc>
          <w:tcPr>
            <w:tcW w:w="440" w:type="pct"/>
            <w:gridSpan w:val="2"/>
            <w:tcBorders>
              <w:bottom w:val="single" w:sz="4" w:space="0" w:color="auto"/>
            </w:tcBorders>
            <w:shd w:val="clear" w:color="auto" w:fill="FFFFFF"/>
            <w:vAlign w:val="center"/>
          </w:tcPr>
          <w:p w14:paraId="7B4553EA" w14:textId="77777777" w:rsidR="00623457" w:rsidRPr="00840707" w:rsidRDefault="00623457" w:rsidP="00C4217E">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2DB1398F" w14:textId="77777777" w:rsidR="00623457" w:rsidRPr="00840707" w:rsidRDefault="00623457" w:rsidP="00C4217E">
            <w:pPr>
              <w:keepNext/>
              <w:keepLines/>
              <w:spacing w:before="60" w:after="60"/>
              <w:rPr>
                <w:sz w:val="18"/>
                <w:szCs w:val="18"/>
                <w:lang w:val="el-GR"/>
              </w:rPr>
            </w:pPr>
          </w:p>
        </w:tc>
        <w:tc>
          <w:tcPr>
            <w:tcW w:w="501" w:type="pct"/>
            <w:shd w:val="clear" w:color="auto" w:fill="FFFFFF"/>
            <w:vAlign w:val="center"/>
          </w:tcPr>
          <w:p w14:paraId="02F9FF0A" w14:textId="77777777" w:rsidR="00623457" w:rsidRPr="00840707" w:rsidRDefault="00623457" w:rsidP="00C4217E">
            <w:pPr>
              <w:keepNext/>
              <w:keepLines/>
              <w:spacing w:before="60" w:after="60"/>
              <w:rPr>
                <w:sz w:val="18"/>
                <w:szCs w:val="18"/>
                <w:lang w:val="el-GR"/>
              </w:rPr>
            </w:pPr>
          </w:p>
        </w:tc>
        <w:tc>
          <w:tcPr>
            <w:tcW w:w="544" w:type="pct"/>
            <w:shd w:val="clear" w:color="auto" w:fill="FFFFFF"/>
            <w:vAlign w:val="center"/>
          </w:tcPr>
          <w:p w14:paraId="4BB9DF2D" w14:textId="77777777" w:rsidR="00623457" w:rsidRPr="00840707" w:rsidRDefault="00623457" w:rsidP="00C4217E">
            <w:pPr>
              <w:keepNext/>
              <w:keepLines/>
              <w:spacing w:before="60" w:after="60"/>
              <w:rPr>
                <w:sz w:val="18"/>
                <w:szCs w:val="18"/>
                <w:lang w:val="el-GR"/>
              </w:rPr>
            </w:pPr>
          </w:p>
        </w:tc>
        <w:tc>
          <w:tcPr>
            <w:tcW w:w="609" w:type="pct"/>
            <w:shd w:val="clear" w:color="auto" w:fill="FFFFFF"/>
            <w:vAlign w:val="center"/>
          </w:tcPr>
          <w:p w14:paraId="34B39233" w14:textId="77777777" w:rsidR="00623457" w:rsidRPr="00840707" w:rsidRDefault="00623457" w:rsidP="00C4217E">
            <w:pPr>
              <w:keepNext/>
              <w:keepLines/>
              <w:spacing w:before="60" w:after="60"/>
              <w:rPr>
                <w:sz w:val="18"/>
                <w:szCs w:val="18"/>
                <w:lang w:val="el-GR"/>
              </w:rPr>
            </w:pPr>
          </w:p>
        </w:tc>
      </w:tr>
      <w:tr w:rsidR="000223B7" w:rsidRPr="00FC5964" w14:paraId="5E9AA679" w14:textId="77777777" w:rsidTr="00C4217E">
        <w:trPr>
          <w:trHeight w:val="284"/>
        </w:trPr>
        <w:tc>
          <w:tcPr>
            <w:tcW w:w="251" w:type="pct"/>
            <w:shd w:val="clear" w:color="auto" w:fill="FFFFFF"/>
            <w:vAlign w:val="center"/>
          </w:tcPr>
          <w:p w14:paraId="133BCACF" w14:textId="00C609CF" w:rsidR="000223B7" w:rsidRDefault="000223B7" w:rsidP="00C4217E">
            <w:pPr>
              <w:keepNext/>
              <w:keepLines/>
              <w:spacing w:before="60" w:after="60"/>
              <w:rPr>
                <w:sz w:val="18"/>
                <w:szCs w:val="18"/>
                <w:lang w:val="el-GR"/>
              </w:rPr>
            </w:pPr>
            <w:r>
              <w:rPr>
                <w:sz w:val="18"/>
                <w:szCs w:val="18"/>
                <w:lang w:val="el-GR"/>
              </w:rPr>
              <w:t>4.</w:t>
            </w:r>
          </w:p>
        </w:tc>
        <w:tc>
          <w:tcPr>
            <w:tcW w:w="2077" w:type="pct"/>
            <w:shd w:val="clear" w:color="auto" w:fill="FFFFFF"/>
            <w:vAlign w:val="center"/>
          </w:tcPr>
          <w:p w14:paraId="77E01FC4" w14:textId="11CBEAA4" w:rsidR="000223B7" w:rsidRDefault="000223B7" w:rsidP="00DB79EA">
            <w:pPr>
              <w:keepNext/>
              <w:keepLines/>
              <w:spacing w:before="60" w:after="60"/>
              <w:rPr>
                <w:sz w:val="18"/>
                <w:szCs w:val="18"/>
                <w:lang w:val="el-GR"/>
              </w:rPr>
            </w:pPr>
            <w:r>
              <w:rPr>
                <w:sz w:val="18"/>
                <w:szCs w:val="18"/>
                <w:lang w:val="el-GR"/>
              </w:rPr>
              <w:t>Ανάπτυξη ψηφιακών εφαρμογών</w:t>
            </w:r>
          </w:p>
        </w:tc>
        <w:tc>
          <w:tcPr>
            <w:tcW w:w="440" w:type="pct"/>
            <w:gridSpan w:val="2"/>
            <w:tcBorders>
              <w:bottom w:val="single" w:sz="4" w:space="0" w:color="auto"/>
            </w:tcBorders>
            <w:shd w:val="clear" w:color="auto" w:fill="FFFFFF"/>
            <w:vAlign w:val="center"/>
          </w:tcPr>
          <w:p w14:paraId="6C2FA7B9" w14:textId="77777777" w:rsidR="000223B7" w:rsidRPr="00840707" w:rsidRDefault="000223B7" w:rsidP="00C4217E">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7B42586B" w14:textId="77777777" w:rsidR="000223B7" w:rsidRPr="00840707" w:rsidRDefault="000223B7" w:rsidP="00C4217E">
            <w:pPr>
              <w:keepNext/>
              <w:keepLines/>
              <w:spacing w:before="60" w:after="60"/>
              <w:rPr>
                <w:sz w:val="18"/>
                <w:szCs w:val="18"/>
                <w:lang w:val="el-GR"/>
              </w:rPr>
            </w:pPr>
          </w:p>
        </w:tc>
        <w:tc>
          <w:tcPr>
            <w:tcW w:w="501" w:type="pct"/>
            <w:shd w:val="clear" w:color="auto" w:fill="FFFFFF"/>
            <w:vAlign w:val="center"/>
          </w:tcPr>
          <w:p w14:paraId="3B46F696" w14:textId="77777777" w:rsidR="000223B7" w:rsidRPr="00840707" w:rsidRDefault="000223B7" w:rsidP="00C4217E">
            <w:pPr>
              <w:keepNext/>
              <w:keepLines/>
              <w:spacing w:before="60" w:after="60"/>
              <w:rPr>
                <w:sz w:val="18"/>
                <w:szCs w:val="18"/>
                <w:lang w:val="el-GR"/>
              </w:rPr>
            </w:pPr>
          </w:p>
        </w:tc>
        <w:tc>
          <w:tcPr>
            <w:tcW w:w="544" w:type="pct"/>
            <w:shd w:val="clear" w:color="auto" w:fill="FFFFFF"/>
            <w:vAlign w:val="center"/>
          </w:tcPr>
          <w:p w14:paraId="2C6E99C2" w14:textId="77777777" w:rsidR="000223B7" w:rsidRPr="00840707" w:rsidRDefault="000223B7" w:rsidP="00C4217E">
            <w:pPr>
              <w:keepNext/>
              <w:keepLines/>
              <w:spacing w:before="60" w:after="60"/>
              <w:rPr>
                <w:sz w:val="18"/>
                <w:szCs w:val="18"/>
                <w:lang w:val="el-GR"/>
              </w:rPr>
            </w:pPr>
          </w:p>
        </w:tc>
        <w:tc>
          <w:tcPr>
            <w:tcW w:w="609" w:type="pct"/>
            <w:shd w:val="clear" w:color="auto" w:fill="FFFFFF"/>
            <w:vAlign w:val="center"/>
          </w:tcPr>
          <w:p w14:paraId="2A0D62F9" w14:textId="77777777" w:rsidR="000223B7" w:rsidRPr="00840707" w:rsidRDefault="000223B7" w:rsidP="00C4217E">
            <w:pPr>
              <w:keepNext/>
              <w:keepLines/>
              <w:spacing w:before="60" w:after="60"/>
              <w:rPr>
                <w:sz w:val="18"/>
                <w:szCs w:val="18"/>
                <w:lang w:val="el-GR"/>
              </w:rPr>
            </w:pPr>
          </w:p>
        </w:tc>
      </w:tr>
      <w:tr w:rsidR="00623457" w:rsidRPr="00C4217E" w14:paraId="2EFFDB29" w14:textId="77777777" w:rsidTr="00C4217E">
        <w:trPr>
          <w:trHeight w:val="284"/>
        </w:trPr>
        <w:tc>
          <w:tcPr>
            <w:tcW w:w="251" w:type="pct"/>
            <w:shd w:val="clear" w:color="auto" w:fill="FFFFFF"/>
            <w:vAlign w:val="center"/>
          </w:tcPr>
          <w:p w14:paraId="0BA0FED1" w14:textId="37C82632" w:rsidR="00623457" w:rsidRPr="00DB79EA" w:rsidRDefault="00847E3C" w:rsidP="00C4217E">
            <w:pPr>
              <w:keepNext/>
              <w:keepLines/>
              <w:spacing w:before="60" w:after="60"/>
              <w:rPr>
                <w:sz w:val="18"/>
                <w:szCs w:val="18"/>
                <w:lang w:val="el-GR"/>
              </w:rPr>
            </w:pPr>
            <w:r>
              <w:rPr>
                <w:sz w:val="18"/>
                <w:szCs w:val="18"/>
                <w:lang w:val="el-GR"/>
              </w:rPr>
              <w:t>5.</w:t>
            </w:r>
          </w:p>
        </w:tc>
        <w:tc>
          <w:tcPr>
            <w:tcW w:w="2077" w:type="pct"/>
            <w:shd w:val="clear" w:color="auto" w:fill="FFFFFF"/>
            <w:vAlign w:val="center"/>
          </w:tcPr>
          <w:p w14:paraId="3A5C4FF9" w14:textId="77777777" w:rsidR="00623457" w:rsidRPr="00DB79EA" w:rsidRDefault="00623457" w:rsidP="00C4217E">
            <w:pPr>
              <w:keepNext/>
              <w:keepLines/>
              <w:spacing w:before="60" w:after="60"/>
              <w:rPr>
                <w:sz w:val="18"/>
                <w:szCs w:val="18"/>
                <w:lang w:val="el-GR"/>
              </w:rPr>
            </w:pPr>
            <w:r w:rsidRPr="00DB79EA">
              <w:rPr>
                <w:sz w:val="18"/>
                <w:szCs w:val="18"/>
                <w:lang w:val="el-GR"/>
              </w:rPr>
              <w:t>Υπηρεσίες Εκπαίδευσης</w:t>
            </w:r>
          </w:p>
        </w:tc>
        <w:tc>
          <w:tcPr>
            <w:tcW w:w="440" w:type="pct"/>
            <w:gridSpan w:val="2"/>
            <w:tcBorders>
              <w:bottom w:val="single" w:sz="4" w:space="0" w:color="auto"/>
            </w:tcBorders>
            <w:shd w:val="clear" w:color="auto" w:fill="FFFFFF"/>
            <w:vAlign w:val="center"/>
          </w:tcPr>
          <w:p w14:paraId="0274D834" w14:textId="77777777" w:rsidR="00623457" w:rsidRPr="00840707" w:rsidRDefault="00623457" w:rsidP="00C4217E">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57970713" w14:textId="77777777" w:rsidR="00623457" w:rsidRPr="00840707" w:rsidRDefault="00623457" w:rsidP="00C4217E">
            <w:pPr>
              <w:keepNext/>
              <w:keepLines/>
              <w:spacing w:before="60" w:after="60"/>
              <w:rPr>
                <w:sz w:val="18"/>
                <w:szCs w:val="18"/>
                <w:lang w:val="el-GR"/>
              </w:rPr>
            </w:pPr>
          </w:p>
        </w:tc>
        <w:tc>
          <w:tcPr>
            <w:tcW w:w="501" w:type="pct"/>
            <w:shd w:val="clear" w:color="auto" w:fill="FFFFFF"/>
            <w:vAlign w:val="center"/>
          </w:tcPr>
          <w:p w14:paraId="57F748FB" w14:textId="77777777" w:rsidR="00623457" w:rsidRPr="00840707" w:rsidRDefault="00623457" w:rsidP="00C4217E">
            <w:pPr>
              <w:keepNext/>
              <w:keepLines/>
              <w:spacing w:before="60" w:after="60"/>
              <w:rPr>
                <w:sz w:val="18"/>
                <w:szCs w:val="18"/>
                <w:lang w:val="el-GR"/>
              </w:rPr>
            </w:pPr>
          </w:p>
        </w:tc>
        <w:tc>
          <w:tcPr>
            <w:tcW w:w="544" w:type="pct"/>
            <w:shd w:val="clear" w:color="auto" w:fill="FFFFFF"/>
            <w:vAlign w:val="center"/>
          </w:tcPr>
          <w:p w14:paraId="44B7B74D" w14:textId="77777777" w:rsidR="00623457" w:rsidRPr="00840707" w:rsidRDefault="00623457" w:rsidP="00C4217E">
            <w:pPr>
              <w:keepNext/>
              <w:keepLines/>
              <w:spacing w:before="60" w:after="60"/>
              <w:rPr>
                <w:sz w:val="18"/>
                <w:szCs w:val="18"/>
                <w:lang w:val="el-GR"/>
              </w:rPr>
            </w:pPr>
          </w:p>
        </w:tc>
        <w:tc>
          <w:tcPr>
            <w:tcW w:w="609" w:type="pct"/>
            <w:shd w:val="clear" w:color="auto" w:fill="FFFFFF"/>
            <w:vAlign w:val="center"/>
          </w:tcPr>
          <w:p w14:paraId="56FFD0F3" w14:textId="77777777" w:rsidR="00623457" w:rsidRPr="00840707" w:rsidRDefault="00623457" w:rsidP="00C4217E">
            <w:pPr>
              <w:keepNext/>
              <w:keepLines/>
              <w:spacing w:before="60" w:after="60"/>
              <w:rPr>
                <w:sz w:val="18"/>
                <w:szCs w:val="18"/>
                <w:lang w:val="el-GR"/>
              </w:rPr>
            </w:pPr>
          </w:p>
        </w:tc>
      </w:tr>
      <w:tr w:rsidR="00623457" w:rsidRPr="00C4217E" w14:paraId="0657E8FF" w14:textId="77777777" w:rsidTr="00C4217E">
        <w:trPr>
          <w:trHeight w:val="337"/>
        </w:trPr>
        <w:tc>
          <w:tcPr>
            <w:tcW w:w="251" w:type="pct"/>
            <w:shd w:val="clear" w:color="auto" w:fill="FFFFFF"/>
            <w:vAlign w:val="center"/>
          </w:tcPr>
          <w:p w14:paraId="6A36EDD2" w14:textId="146E2315" w:rsidR="00623457" w:rsidRPr="00DB79EA" w:rsidRDefault="00847E3C" w:rsidP="00C4217E">
            <w:pPr>
              <w:keepNext/>
              <w:keepLines/>
              <w:spacing w:before="60" w:after="60"/>
              <w:rPr>
                <w:sz w:val="18"/>
                <w:szCs w:val="18"/>
                <w:lang w:val="el-GR"/>
              </w:rPr>
            </w:pPr>
            <w:r>
              <w:rPr>
                <w:sz w:val="18"/>
                <w:szCs w:val="18"/>
                <w:lang w:val="el-GR"/>
              </w:rPr>
              <w:t>6.</w:t>
            </w:r>
            <w:r w:rsidR="00623457" w:rsidRPr="00DB79EA">
              <w:rPr>
                <w:sz w:val="18"/>
                <w:szCs w:val="18"/>
                <w:lang w:val="el-GR"/>
              </w:rPr>
              <w:t>.</w:t>
            </w:r>
          </w:p>
        </w:tc>
        <w:tc>
          <w:tcPr>
            <w:tcW w:w="2077" w:type="pct"/>
            <w:shd w:val="clear" w:color="auto" w:fill="FFFFFF"/>
            <w:vAlign w:val="center"/>
          </w:tcPr>
          <w:p w14:paraId="584E8D72" w14:textId="77777777" w:rsidR="00623457" w:rsidRPr="00DB79EA" w:rsidRDefault="00623457" w:rsidP="00C4217E">
            <w:pPr>
              <w:keepNext/>
              <w:keepLines/>
              <w:spacing w:before="60" w:after="60"/>
              <w:rPr>
                <w:sz w:val="18"/>
                <w:szCs w:val="18"/>
                <w:lang w:val="el-GR"/>
              </w:rPr>
            </w:pPr>
            <w:r w:rsidRPr="00DB79EA">
              <w:rPr>
                <w:sz w:val="18"/>
                <w:szCs w:val="18"/>
                <w:lang w:val="el-GR"/>
              </w:rPr>
              <w:t xml:space="preserve">Υπηρεσίες Πιλοτικής Λειτουργίας </w:t>
            </w:r>
          </w:p>
        </w:tc>
        <w:tc>
          <w:tcPr>
            <w:tcW w:w="440" w:type="pct"/>
            <w:gridSpan w:val="2"/>
            <w:tcBorders>
              <w:bottom w:val="single" w:sz="4" w:space="0" w:color="auto"/>
              <w:right w:val="single" w:sz="4" w:space="0" w:color="auto"/>
            </w:tcBorders>
            <w:shd w:val="clear" w:color="auto" w:fill="FFFFFF"/>
            <w:vAlign w:val="center"/>
          </w:tcPr>
          <w:p w14:paraId="5895276D" w14:textId="77777777" w:rsidR="00623457" w:rsidRPr="00840707" w:rsidRDefault="00623457" w:rsidP="00C4217E">
            <w:pPr>
              <w:keepNext/>
              <w:keepLines/>
              <w:spacing w:before="60" w:after="60"/>
              <w:rPr>
                <w:sz w:val="18"/>
                <w:szCs w:val="18"/>
                <w:lang w:val="el-GR"/>
              </w:rPr>
            </w:pPr>
          </w:p>
        </w:tc>
        <w:tc>
          <w:tcPr>
            <w:tcW w:w="578" w:type="pct"/>
            <w:tcBorders>
              <w:left w:val="single" w:sz="4" w:space="0" w:color="auto"/>
              <w:bottom w:val="single" w:sz="4" w:space="0" w:color="auto"/>
            </w:tcBorders>
            <w:shd w:val="clear" w:color="auto" w:fill="FFFFFF"/>
            <w:vAlign w:val="center"/>
          </w:tcPr>
          <w:p w14:paraId="6D1678B5" w14:textId="77777777" w:rsidR="00623457" w:rsidRPr="00840707" w:rsidRDefault="00623457" w:rsidP="00C4217E">
            <w:pPr>
              <w:keepNext/>
              <w:keepLines/>
              <w:spacing w:before="60" w:after="60"/>
              <w:rPr>
                <w:sz w:val="18"/>
                <w:szCs w:val="18"/>
                <w:lang w:val="el-GR"/>
              </w:rPr>
            </w:pPr>
          </w:p>
        </w:tc>
        <w:tc>
          <w:tcPr>
            <w:tcW w:w="501" w:type="pct"/>
            <w:tcBorders>
              <w:bottom w:val="single" w:sz="4" w:space="0" w:color="auto"/>
            </w:tcBorders>
            <w:shd w:val="clear" w:color="auto" w:fill="FFFFFF"/>
            <w:vAlign w:val="center"/>
          </w:tcPr>
          <w:p w14:paraId="1221981D" w14:textId="77777777" w:rsidR="00623457" w:rsidRPr="00840707" w:rsidRDefault="00623457" w:rsidP="00C4217E">
            <w:pPr>
              <w:keepNext/>
              <w:keepLines/>
              <w:spacing w:before="60" w:after="60"/>
              <w:rPr>
                <w:sz w:val="18"/>
                <w:szCs w:val="18"/>
                <w:lang w:val="el-GR"/>
              </w:rPr>
            </w:pPr>
          </w:p>
        </w:tc>
        <w:tc>
          <w:tcPr>
            <w:tcW w:w="544" w:type="pct"/>
            <w:tcBorders>
              <w:bottom w:val="single" w:sz="4" w:space="0" w:color="auto"/>
            </w:tcBorders>
            <w:shd w:val="clear" w:color="auto" w:fill="FFFFFF"/>
            <w:vAlign w:val="center"/>
          </w:tcPr>
          <w:p w14:paraId="2DD55ACA" w14:textId="77777777" w:rsidR="00623457" w:rsidRPr="00840707" w:rsidRDefault="00623457" w:rsidP="00C4217E">
            <w:pPr>
              <w:keepNext/>
              <w:keepLines/>
              <w:spacing w:before="60" w:after="60"/>
              <w:rPr>
                <w:sz w:val="18"/>
                <w:szCs w:val="18"/>
                <w:lang w:val="el-GR"/>
              </w:rPr>
            </w:pPr>
          </w:p>
        </w:tc>
        <w:tc>
          <w:tcPr>
            <w:tcW w:w="609" w:type="pct"/>
            <w:tcBorders>
              <w:bottom w:val="single" w:sz="4" w:space="0" w:color="auto"/>
            </w:tcBorders>
            <w:shd w:val="clear" w:color="auto" w:fill="FFFFFF"/>
            <w:vAlign w:val="center"/>
          </w:tcPr>
          <w:p w14:paraId="6D08D172" w14:textId="77777777" w:rsidR="00623457" w:rsidRPr="00840707" w:rsidRDefault="00623457" w:rsidP="00C4217E">
            <w:pPr>
              <w:keepNext/>
              <w:keepLines/>
              <w:spacing w:before="60" w:after="60"/>
              <w:rPr>
                <w:sz w:val="18"/>
                <w:szCs w:val="18"/>
                <w:lang w:val="el-GR"/>
              </w:rPr>
            </w:pPr>
          </w:p>
        </w:tc>
      </w:tr>
      <w:tr w:rsidR="00623457" w:rsidRPr="00C4217E" w14:paraId="5138E881" w14:textId="77777777" w:rsidTr="00C4217E">
        <w:trPr>
          <w:trHeight w:val="284"/>
        </w:trPr>
        <w:tc>
          <w:tcPr>
            <w:tcW w:w="2331" w:type="pct"/>
            <w:gridSpan w:val="3"/>
            <w:tcBorders>
              <w:right w:val="single" w:sz="4" w:space="0" w:color="auto"/>
            </w:tcBorders>
            <w:shd w:val="pct15" w:color="auto" w:fill="auto"/>
            <w:vAlign w:val="center"/>
          </w:tcPr>
          <w:p w14:paraId="6D912D0D" w14:textId="77777777" w:rsidR="00623457" w:rsidRPr="00840707" w:rsidRDefault="00623457" w:rsidP="00C4217E">
            <w:pPr>
              <w:keepNext/>
              <w:keepLines/>
              <w:spacing w:before="60" w:after="60"/>
              <w:jc w:val="center"/>
              <w:rPr>
                <w:sz w:val="18"/>
                <w:szCs w:val="18"/>
              </w:rPr>
            </w:pPr>
            <w:r w:rsidRPr="00840707">
              <w:rPr>
                <w:b/>
                <w:sz w:val="18"/>
                <w:szCs w:val="18"/>
                <w:lang w:val="el-GR"/>
              </w:rPr>
              <w:t>ΣΥΝΟΛΟ</w:t>
            </w:r>
          </w:p>
        </w:tc>
        <w:tc>
          <w:tcPr>
            <w:tcW w:w="437" w:type="pct"/>
            <w:tcBorders>
              <w:right w:val="single" w:sz="4" w:space="0" w:color="auto"/>
            </w:tcBorders>
            <w:shd w:val="pct15" w:color="auto" w:fill="auto"/>
            <w:vAlign w:val="center"/>
          </w:tcPr>
          <w:p w14:paraId="757A4C39" w14:textId="77777777" w:rsidR="00623457" w:rsidRPr="00840707" w:rsidRDefault="00623457" w:rsidP="00C4217E">
            <w:pPr>
              <w:keepNext/>
              <w:keepLines/>
              <w:spacing w:before="60" w:after="60"/>
              <w:jc w:val="center"/>
              <w:rPr>
                <w:sz w:val="18"/>
                <w:szCs w:val="18"/>
              </w:rPr>
            </w:pPr>
          </w:p>
        </w:tc>
        <w:tc>
          <w:tcPr>
            <w:tcW w:w="578" w:type="pct"/>
            <w:tcBorders>
              <w:right w:val="single" w:sz="4" w:space="0" w:color="auto"/>
            </w:tcBorders>
            <w:shd w:val="clear" w:color="auto" w:fill="808080" w:themeFill="background1" w:themeFillShade="80"/>
            <w:vAlign w:val="center"/>
          </w:tcPr>
          <w:p w14:paraId="6FCB1453" w14:textId="77777777" w:rsidR="00623457" w:rsidRPr="00840707" w:rsidRDefault="00623457" w:rsidP="00C4217E">
            <w:pPr>
              <w:keepNext/>
              <w:keepLines/>
              <w:spacing w:before="60" w:after="60"/>
              <w:jc w:val="center"/>
              <w:rPr>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5CD7AA76" w14:textId="77777777" w:rsidR="00623457" w:rsidRPr="00840707" w:rsidRDefault="00623457" w:rsidP="00C4217E">
            <w:pPr>
              <w:keepNext/>
              <w:keepLines/>
              <w:spacing w:before="60" w:after="60"/>
              <w:rPr>
                <w:sz w:val="18"/>
                <w:szCs w:val="18"/>
              </w:rPr>
            </w:pPr>
          </w:p>
        </w:tc>
        <w:tc>
          <w:tcPr>
            <w:tcW w:w="544" w:type="pct"/>
            <w:shd w:val="clear" w:color="auto" w:fill="D9D9D9" w:themeFill="background1" w:themeFillShade="D9"/>
            <w:vAlign w:val="center"/>
          </w:tcPr>
          <w:p w14:paraId="58B369E0" w14:textId="77777777" w:rsidR="00623457" w:rsidRPr="00840707" w:rsidRDefault="00623457" w:rsidP="00C4217E">
            <w:pPr>
              <w:keepNext/>
              <w:keepLines/>
              <w:spacing w:before="60" w:after="60"/>
              <w:rPr>
                <w:sz w:val="18"/>
                <w:szCs w:val="18"/>
              </w:rPr>
            </w:pPr>
          </w:p>
        </w:tc>
        <w:tc>
          <w:tcPr>
            <w:tcW w:w="609" w:type="pct"/>
            <w:shd w:val="clear" w:color="auto" w:fill="D9D9D9" w:themeFill="background1" w:themeFillShade="D9"/>
            <w:vAlign w:val="center"/>
          </w:tcPr>
          <w:p w14:paraId="75F19DA0" w14:textId="77777777" w:rsidR="00623457" w:rsidRPr="00840707" w:rsidRDefault="00623457" w:rsidP="00C4217E">
            <w:pPr>
              <w:keepNext/>
              <w:keepLines/>
              <w:spacing w:before="60" w:after="60"/>
              <w:rPr>
                <w:sz w:val="18"/>
                <w:szCs w:val="18"/>
              </w:rPr>
            </w:pPr>
          </w:p>
        </w:tc>
      </w:tr>
    </w:tbl>
    <w:p w14:paraId="0F3C6D90" w14:textId="77777777" w:rsidR="00623457" w:rsidRDefault="00623457" w:rsidP="00623457">
      <w:pPr>
        <w:rPr>
          <w:lang w:val="el-GR"/>
        </w:rPr>
      </w:pPr>
      <w:bookmarkStart w:id="872" w:name="_Toc240445879"/>
      <w:bookmarkStart w:id="873" w:name="_Toc366852700"/>
      <w:bookmarkStart w:id="874" w:name="_Ref508304072"/>
      <w:bookmarkStart w:id="875" w:name="_Toc10632753"/>
      <w:bookmarkStart w:id="876" w:name="_Toc42167520"/>
    </w:p>
    <w:p w14:paraId="35087DD9" w14:textId="77777777" w:rsidR="00623457" w:rsidRPr="00252398" w:rsidRDefault="00623457" w:rsidP="00623457">
      <w:pPr>
        <w:rPr>
          <w:lang w:val="el-GR"/>
        </w:rPr>
      </w:pPr>
      <w:bookmarkStart w:id="877" w:name="_Toc46178225"/>
      <w:bookmarkStart w:id="878" w:name="_Toc46178713"/>
      <w:bookmarkStart w:id="879" w:name="_Toc46179200"/>
      <w:bookmarkStart w:id="880" w:name="_Toc63254467"/>
      <w:bookmarkStart w:id="881" w:name="_Ref104352824"/>
      <w:bookmarkStart w:id="882" w:name="_Ref104352827"/>
      <w:bookmarkStart w:id="883" w:name="_Ref104352962"/>
      <w:bookmarkStart w:id="884" w:name="_Toc240445882"/>
      <w:bookmarkStart w:id="885" w:name="_Toc366852703"/>
      <w:bookmarkStart w:id="886" w:name="_Toc10632754"/>
      <w:bookmarkStart w:id="887" w:name="_Toc42167521"/>
      <w:bookmarkEnd w:id="872"/>
      <w:bookmarkEnd w:id="873"/>
      <w:bookmarkEnd w:id="874"/>
      <w:bookmarkEnd w:id="875"/>
      <w:bookmarkEnd w:id="876"/>
      <w:bookmarkEnd w:id="877"/>
      <w:bookmarkEnd w:id="878"/>
      <w:bookmarkEnd w:id="879"/>
    </w:p>
    <w:p w14:paraId="21D0AEF2" w14:textId="77777777" w:rsidR="00623457" w:rsidRPr="00396EAA" w:rsidRDefault="00623457" w:rsidP="00AF0971">
      <w:pPr>
        <w:pStyle w:val="2"/>
        <w:numPr>
          <w:ilvl w:val="0"/>
          <w:numId w:val="111"/>
        </w:numPr>
        <w:pBdr>
          <w:top w:val="none" w:sz="0" w:space="0" w:color="auto"/>
          <w:left w:val="none" w:sz="0" w:space="0" w:color="auto"/>
          <w:bottom w:val="none" w:sz="0" w:space="0" w:color="auto"/>
          <w:right w:val="none" w:sz="0" w:space="0" w:color="auto"/>
        </w:pBdr>
        <w:rPr>
          <w:rStyle w:val="HeaderChar"/>
          <w:sz w:val="22"/>
          <w:szCs w:val="22"/>
        </w:rPr>
      </w:pPr>
      <w:bookmarkStart w:id="888" w:name="_Ref52978018"/>
      <w:bookmarkStart w:id="889" w:name="_Toc53671374"/>
      <w:bookmarkStart w:id="890" w:name="_Toc125557844"/>
      <w:r w:rsidRPr="00396EAA">
        <w:rPr>
          <w:rStyle w:val="HeaderChar"/>
          <w:sz w:val="22"/>
          <w:szCs w:val="22"/>
        </w:rPr>
        <w:t>Συγκεντρωτικός Πίνακας Οικονομικής Προσφοράς</w:t>
      </w:r>
      <w:bookmarkEnd w:id="880"/>
      <w:r w:rsidRPr="00396EAA">
        <w:rPr>
          <w:rStyle w:val="HeaderChar"/>
          <w:sz w:val="22"/>
          <w:szCs w:val="22"/>
        </w:rPr>
        <w:t xml:space="preserve"> Έργου</w:t>
      </w:r>
      <w:bookmarkEnd w:id="881"/>
      <w:bookmarkEnd w:id="882"/>
      <w:bookmarkEnd w:id="883"/>
      <w:bookmarkEnd w:id="884"/>
      <w:bookmarkEnd w:id="885"/>
      <w:bookmarkEnd w:id="886"/>
      <w:bookmarkEnd w:id="887"/>
      <w:bookmarkEnd w:id="888"/>
      <w:bookmarkEnd w:id="889"/>
      <w:bookmarkEnd w:id="8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B07C02" w14:paraId="35298E84" w14:textId="77777777" w:rsidTr="00C4217E">
        <w:trPr>
          <w:cantSplit/>
          <w:trHeight w:val="280"/>
        </w:trPr>
        <w:tc>
          <w:tcPr>
            <w:tcW w:w="290" w:type="pct"/>
            <w:vMerge w:val="restart"/>
            <w:shd w:val="pct15" w:color="auto" w:fill="FFFFFF"/>
            <w:vAlign w:val="center"/>
          </w:tcPr>
          <w:p w14:paraId="5DD44DD5" w14:textId="77777777" w:rsidR="00623457" w:rsidRPr="00840707" w:rsidRDefault="00623457" w:rsidP="00C4217E">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34BACF01" w14:textId="77777777" w:rsidR="00623457" w:rsidRPr="00840707" w:rsidRDefault="00623457" w:rsidP="00C4217E">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7DA41F0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C47E65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0D5CE03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3F1174F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BC023C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B07C02" w14:paraId="7607AFBC" w14:textId="77777777" w:rsidTr="00C4217E">
        <w:trPr>
          <w:cantSplit/>
          <w:trHeight w:val="340"/>
        </w:trPr>
        <w:tc>
          <w:tcPr>
            <w:tcW w:w="290" w:type="pct"/>
            <w:vMerge/>
            <w:shd w:val="pct15" w:color="auto" w:fill="FFFFFF"/>
            <w:vAlign w:val="center"/>
          </w:tcPr>
          <w:p w14:paraId="164D3626" w14:textId="77777777" w:rsidR="00623457" w:rsidRPr="00840707"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840707"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840707" w:rsidRDefault="00623457" w:rsidP="00C4217E">
            <w:pPr>
              <w:keepNext/>
              <w:keepLines/>
              <w:spacing w:before="60" w:after="60"/>
              <w:rPr>
                <w:sz w:val="18"/>
                <w:szCs w:val="18"/>
                <w:lang w:val="el-GR"/>
              </w:rPr>
            </w:pPr>
          </w:p>
        </w:tc>
      </w:tr>
      <w:tr w:rsidR="00623457" w:rsidRPr="00C4217E" w14:paraId="6F26F8EC" w14:textId="77777777" w:rsidTr="00C4217E">
        <w:trPr>
          <w:trHeight w:val="284"/>
        </w:trPr>
        <w:tc>
          <w:tcPr>
            <w:tcW w:w="290" w:type="pct"/>
            <w:vAlign w:val="center"/>
          </w:tcPr>
          <w:p w14:paraId="1FEDBB75" w14:textId="77777777" w:rsidR="00623457" w:rsidRPr="00840707" w:rsidRDefault="00623457" w:rsidP="00C4217E">
            <w:pPr>
              <w:keepNext/>
              <w:keepLines/>
              <w:spacing w:before="60" w:after="60"/>
              <w:rPr>
                <w:sz w:val="18"/>
                <w:szCs w:val="18"/>
                <w:lang w:val="el-GR"/>
              </w:rPr>
            </w:pPr>
            <w:r w:rsidRPr="00840707">
              <w:rPr>
                <w:sz w:val="18"/>
                <w:szCs w:val="18"/>
                <w:lang w:val="el-GR"/>
              </w:rPr>
              <w:t>1</w:t>
            </w:r>
          </w:p>
        </w:tc>
        <w:tc>
          <w:tcPr>
            <w:tcW w:w="2173" w:type="pct"/>
            <w:vAlign w:val="center"/>
          </w:tcPr>
          <w:p w14:paraId="7E3D2A3A" w14:textId="42487437" w:rsidR="00623457" w:rsidRPr="00840707" w:rsidRDefault="00623457" w:rsidP="00C4217E">
            <w:pPr>
              <w:keepNext/>
              <w:keepLines/>
              <w:spacing w:before="60" w:after="60"/>
              <w:rPr>
                <w:sz w:val="18"/>
                <w:szCs w:val="18"/>
                <w:lang w:val="el-GR"/>
              </w:rPr>
            </w:pPr>
            <w:r w:rsidRPr="00840707">
              <w:rPr>
                <w:sz w:val="18"/>
                <w:szCs w:val="18"/>
                <w:lang w:val="el-GR"/>
              </w:rPr>
              <w:t xml:space="preserve">Εξοπλισμός (Πίνακας </w:t>
            </w:r>
            <w:r w:rsidRPr="00840707">
              <w:rPr>
                <w:sz w:val="18"/>
                <w:szCs w:val="18"/>
              </w:rPr>
              <w:fldChar w:fldCharType="begin"/>
            </w:r>
            <w:r w:rsidRPr="00840707">
              <w:rPr>
                <w:sz w:val="18"/>
                <w:szCs w:val="18"/>
              </w:rPr>
              <w:instrText xml:space="preserve"> REF _Ref508304024 \r \h  \* MERGEFORMAT </w:instrText>
            </w:r>
            <w:r w:rsidRPr="00840707">
              <w:rPr>
                <w:sz w:val="18"/>
                <w:szCs w:val="18"/>
              </w:rPr>
            </w:r>
            <w:r w:rsidRPr="00840707">
              <w:rPr>
                <w:sz w:val="18"/>
                <w:szCs w:val="18"/>
              </w:rPr>
              <w:fldChar w:fldCharType="separate"/>
            </w:r>
            <w:r w:rsidR="00EB74B8">
              <w:rPr>
                <w:sz w:val="18"/>
                <w:szCs w:val="18"/>
                <w:cs/>
              </w:rPr>
              <w:t>‎</w:t>
            </w:r>
            <w:r w:rsidR="00EB74B8">
              <w:rPr>
                <w:sz w:val="18"/>
                <w:szCs w:val="18"/>
              </w:rPr>
              <w:t>1)</w:t>
            </w:r>
            <w:r w:rsidRPr="00840707">
              <w:rPr>
                <w:sz w:val="18"/>
                <w:szCs w:val="18"/>
              </w:rPr>
              <w:fldChar w:fldCharType="end"/>
            </w:r>
            <w:r w:rsidRPr="00840707">
              <w:rPr>
                <w:sz w:val="18"/>
                <w:szCs w:val="18"/>
                <w:lang w:val="el-GR"/>
              </w:rPr>
              <w:t>)</w:t>
            </w:r>
          </w:p>
        </w:tc>
        <w:tc>
          <w:tcPr>
            <w:tcW w:w="845" w:type="pct"/>
            <w:vAlign w:val="center"/>
          </w:tcPr>
          <w:p w14:paraId="0B89F227" w14:textId="77777777" w:rsidR="00623457" w:rsidRPr="00840707" w:rsidRDefault="00623457" w:rsidP="00C4217E">
            <w:pPr>
              <w:keepNext/>
              <w:keepLines/>
              <w:spacing w:before="60" w:after="60"/>
              <w:rPr>
                <w:sz w:val="18"/>
                <w:szCs w:val="18"/>
                <w:lang w:val="el-GR"/>
              </w:rPr>
            </w:pPr>
          </w:p>
        </w:tc>
        <w:tc>
          <w:tcPr>
            <w:tcW w:w="846" w:type="pct"/>
            <w:vAlign w:val="center"/>
          </w:tcPr>
          <w:p w14:paraId="461B780B" w14:textId="77777777" w:rsidR="00623457" w:rsidRPr="00840707" w:rsidRDefault="00623457" w:rsidP="00C4217E">
            <w:pPr>
              <w:keepNext/>
              <w:keepLines/>
              <w:spacing w:before="60" w:after="60"/>
              <w:rPr>
                <w:sz w:val="18"/>
                <w:szCs w:val="18"/>
                <w:lang w:val="el-GR"/>
              </w:rPr>
            </w:pPr>
          </w:p>
        </w:tc>
        <w:tc>
          <w:tcPr>
            <w:tcW w:w="846" w:type="pct"/>
            <w:vAlign w:val="center"/>
          </w:tcPr>
          <w:p w14:paraId="26D9087A" w14:textId="77777777" w:rsidR="00623457" w:rsidRPr="00840707" w:rsidRDefault="00623457" w:rsidP="00C4217E">
            <w:pPr>
              <w:keepNext/>
              <w:keepLines/>
              <w:spacing w:before="60" w:after="60"/>
              <w:rPr>
                <w:sz w:val="18"/>
                <w:szCs w:val="18"/>
                <w:lang w:val="el-GR"/>
              </w:rPr>
            </w:pPr>
          </w:p>
        </w:tc>
      </w:tr>
      <w:tr w:rsidR="00623457" w:rsidRPr="00C4217E" w14:paraId="1D8CB2BA" w14:textId="77777777" w:rsidTr="00C4217E">
        <w:trPr>
          <w:trHeight w:val="284"/>
        </w:trPr>
        <w:tc>
          <w:tcPr>
            <w:tcW w:w="290" w:type="pct"/>
            <w:vAlign w:val="center"/>
          </w:tcPr>
          <w:p w14:paraId="45287650" w14:textId="77777777" w:rsidR="00623457" w:rsidRPr="00840707" w:rsidRDefault="00623457" w:rsidP="00C4217E">
            <w:pPr>
              <w:keepNext/>
              <w:keepLines/>
              <w:spacing w:before="60" w:after="60"/>
              <w:rPr>
                <w:sz w:val="18"/>
                <w:szCs w:val="18"/>
                <w:lang w:val="el-GR"/>
              </w:rPr>
            </w:pPr>
            <w:r w:rsidRPr="00840707">
              <w:rPr>
                <w:sz w:val="18"/>
                <w:szCs w:val="18"/>
                <w:lang w:val="el-GR"/>
              </w:rPr>
              <w:t>2</w:t>
            </w:r>
          </w:p>
        </w:tc>
        <w:tc>
          <w:tcPr>
            <w:tcW w:w="2173" w:type="pct"/>
            <w:vAlign w:val="center"/>
          </w:tcPr>
          <w:p w14:paraId="3C4FA937" w14:textId="27483EA7" w:rsidR="00623457" w:rsidRPr="00840707" w:rsidRDefault="00623457" w:rsidP="00C4217E">
            <w:pPr>
              <w:keepNext/>
              <w:keepLines/>
              <w:spacing w:before="60" w:after="60"/>
              <w:rPr>
                <w:sz w:val="18"/>
                <w:szCs w:val="18"/>
                <w:lang w:val="el-GR"/>
              </w:rPr>
            </w:pPr>
            <w:r w:rsidRPr="00840707">
              <w:rPr>
                <w:sz w:val="18"/>
                <w:szCs w:val="18"/>
                <w:lang w:val="el-GR"/>
              </w:rPr>
              <w:t xml:space="preserve">Έτοιμο Λογισμικό (Πίνακας </w:t>
            </w:r>
            <w:r w:rsidRPr="00840707">
              <w:rPr>
                <w:sz w:val="18"/>
                <w:szCs w:val="18"/>
              </w:rPr>
              <w:fldChar w:fldCharType="begin"/>
            </w:r>
            <w:r w:rsidRPr="00840707">
              <w:rPr>
                <w:sz w:val="18"/>
                <w:szCs w:val="18"/>
              </w:rPr>
              <w:instrText xml:space="preserve"> REF _Ref508304036 \r \h  \* MERGEFORMAT </w:instrText>
            </w:r>
            <w:r w:rsidRPr="00840707">
              <w:rPr>
                <w:sz w:val="18"/>
                <w:szCs w:val="18"/>
              </w:rPr>
            </w:r>
            <w:r w:rsidRPr="00840707">
              <w:rPr>
                <w:sz w:val="18"/>
                <w:szCs w:val="18"/>
              </w:rPr>
              <w:fldChar w:fldCharType="separate"/>
            </w:r>
            <w:r w:rsidR="00EB74B8">
              <w:rPr>
                <w:sz w:val="18"/>
                <w:szCs w:val="18"/>
                <w:cs/>
              </w:rPr>
              <w:t>‎</w:t>
            </w:r>
            <w:r w:rsidR="00EB74B8">
              <w:rPr>
                <w:sz w:val="18"/>
                <w:szCs w:val="18"/>
              </w:rPr>
              <w:t>2)</w:t>
            </w:r>
            <w:r w:rsidRPr="00840707">
              <w:rPr>
                <w:sz w:val="18"/>
                <w:szCs w:val="18"/>
              </w:rPr>
              <w:fldChar w:fldCharType="end"/>
            </w:r>
            <w:r w:rsidRPr="00840707">
              <w:rPr>
                <w:sz w:val="18"/>
                <w:szCs w:val="18"/>
                <w:lang w:val="el-GR"/>
              </w:rPr>
              <w:t>)</w:t>
            </w:r>
          </w:p>
        </w:tc>
        <w:tc>
          <w:tcPr>
            <w:tcW w:w="845" w:type="pct"/>
            <w:vAlign w:val="center"/>
          </w:tcPr>
          <w:p w14:paraId="571B67C3" w14:textId="77777777" w:rsidR="00623457" w:rsidRPr="00840707" w:rsidRDefault="00623457" w:rsidP="00C4217E">
            <w:pPr>
              <w:keepNext/>
              <w:keepLines/>
              <w:spacing w:before="60" w:after="60"/>
              <w:rPr>
                <w:sz w:val="18"/>
                <w:szCs w:val="18"/>
                <w:lang w:val="el-GR"/>
              </w:rPr>
            </w:pPr>
          </w:p>
        </w:tc>
        <w:tc>
          <w:tcPr>
            <w:tcW w:w="846" w:type="pct"/>
            <w:vAlign w:val="center"/>
          </w:tcPr>
          <w:p w14:paraId="51689A4D" w14:textId="77777777" w:rsidR="00623457" w:rsidRPr="00840707" w:rsidRDefault="00623457" w:rsidP="00C4217E">
            <w:pPr>
              <w:keepNext/>
              <w:keepLines/>
              <w:spacing w:before="60" w:after="60"/>
              <w:rPr>
                <w:sz w:val="18"/>
                <w:szCs w:val="18"/>
                <w:lang w:val="el-GR"/>
              </w:rPr>
            </w:pPr>
          </w:p>
        </w:tc>
        <w:tc>
          <w:tcPr>
            <w:tcW w:w="846" w:type="pct"/>
            <w:vAlign w:val="center"/>
          </w:tcPr>
          <w:p w14:paraId="34F45C7B" w14:textId="77777777" w:rsidR="00623457" w:rsidRPr="00840707" w:rsidRDefault="00623457" w:rsidP="00C4217E">
            <w:pPr>
              <w:keepNext/>
              <w:keepLines/>
              <w:spacing w:before="60" w:after="60"/>
              <w:rPr>
                <w:sz w:val="18"/>
                <w:szCs w:val="18"/>
                <w:lang w:val="el-GR"/>
              </w:rPr>
            </w:pPr>
          </w:p>
        </w:tc>
      </w:tr>
      <w:tr w:rsidR="00623457" w:rsidRPr="00C4217E" w14:paraId="68E9859F" w14:textId="77777777" w:rsidTr="00C4217E">
        <w:trPr>
          <w:trHeight w:val="284"/>
        </w:trPr>
        <w:tc>
          <w:tcPr>
            <w:tcW w:w="290" w:type="pct"/>
            <w:vAlign w:val="center"/>
          </w:tcPr>
          <w:p w14:paraId="39B14D75" w14:textId="77777777" w:rsidR="00623457" w:rsidRPr="00840707" w:rsidRDefault="00623457" w:rsidP="00C4217E">
            <w:pPr>
              <w:keepNext/>
              <w:keepLines/>
              <w:spacing w:before="60" w:after="60"/>
              <w:rPr>
                <w:sz w:val="18"/>
                <w:szCs w:val="18"/>
                <w:lang w:val="el-GR"/>
              </w:rPr>
            </w:pPr>
            <w:r w:rsidRPr="00840707">
              <w:rPr>
                <w:sz w:val="18"/>
                <w:szCs w:val="18"/>
                <w:lang w:val="el-GR"/>
              </w:rPr>
              <w:t>3</w:t>
            </w:r>
          </w:p>
        </w:tc>
        <w:tc>
          <w:tcPr>
            <w:tcW w:w="2173" w:type="pct"/>
            <w:vAlign w:val="center"/>
          </w:tcPr>
          <w:p w14:paraId="61F54AB5" w14:textId="05036D86" w:rsidR="00623457" w:rsidRPr="00840707" w:rsidRDefault="00623457" w:rsidP="00C4217E">
            <w:pPr>
              <w:keepNext/>
              <w:keepLines/>
              <w:spacing w:before="60" w:after="60"/>
              <w:rPr>
                <w:sz w:val="18"/>
                <w:szCs w:val="18"/>
                <w:lang w:val="el-GR"/>
              </w:rPr>
            </w:pPr>
            <w:r w:rsidRPr="00840707">
              <w:rPr>
                <w:sz w:val="18"/>
                <w:szCs w:val="18"/>
                <w:lang w:val="el-GR"/>
              </w:rPr>
              <w:t xml:space="preserve">Εφαρμογές (Πίνακας </w:t>
            </w:r>
            <w:r w:rsidRPr="00840707">
              <w:rPr>
                <w:sz w:val="18"/>
                <w:szCs w:val="18"/>
              </w:rPr>
              <w:fldChar w:fldCharType="begin"/>
            </w:r>
            <w:r w:rsidRPr="00840707">
              <w:rPr>
                <w:sz w:val="18"/>
                <w:szCs w:val="18"/>
              </w:rPr>
              <w:instrText xml:space="preserve"> REF _Ref508304048 \r \h  \* MERGEFORMAT </w:instrText>
            </w:r>
            <w:r w:rsidRPr="00840707">
              <w:rPr>
                <w:sz w:val="18"/>
                <w:szCs w:val="18"/>
              </w:rPr>
            </w:r>
            <w:r w:rsidRPr="00840707">
              <w:rPr>
                <w:sz w:val="18"/>
                <w:szCs w:val="18"/>
              </w:rPr>
              <w:fldChar w:fldCharType="separate"/>
            </w:r>
            <w:r w:rsidR="00EB74B8">
              <w:rPr>
                <w:sz w:val="18"/>
                <w:szCs w:val="18"/>
                <w:cs/>
              </w:rPr>
              <w:t>‎</w:t>
            </w:r>
            <w:r w:rsidR="00EB74B8">
              <w:rPr>
                <w:sz w:val="18"/>
                <w:szCs w:val="18"/>
              </w:rPr>
              <w:t>3)</w:t>
            </w:r>
            <w:r w:rsidRPr="00840707">
              <w:rPr>
                <w:sz w:val="18"/>
                <w:szCs w:val="18"/>
              </w:rPr>
              <w:fldChar w:fldCharType="end"/>
            </w:r>
            <w:r w:rsidRPr="00840707">
              <w:rPr>
                <w:sz w:val="18"/>
                <w:szCs w:val="18"/>
                <w:lang w:val="el-GR"/>
              </w:rPr>
              <w:t>)</w:t>
            </w:r>
          </w:p>
        </w:tc>
        <w:tc>
          <w:tcPr>
            <w:tcW w:w="845" w:type="pct"/>
            <w:vAlign w:val="center"/>
          </w:tcPr>
          <w:p w14:paraId="1A3FED5B" w14:textId="77777777" w:rsidR="00623457" w:rsidRPr="00840707" w:rsidRDefault="00623457" w:rsidP="00C4217E">
            <w:pPr>
              <w:keepNext/>
              <w:keepLines/>
              <w:spacing w:before="60" w:after="60"/>
              <w:rPr>
                <w:sz w:val="18"/>
                <w:szCs w:val="18"/>
                <w:lang w:val="el-GR"/>
              </w:rPr>
            </w:pPr>
          </w:p>
        </w:tc>
        <w:tc>
          <w:tcPr>
            <w:tcW w:w="846" w:type="pct"/>
            <w:vAlign w:val="center"/>
          </w:tcPr>
          <w:p w14:paraId="2181693E" w14:textId="77777777" w:rsidR="00623457" w:rsidRPr="00840707" w:rsidRDefault="00623457" w:rsidP="00C4217E">
            <w:pPr>
              <w:keepNext/>
              <w:keepLines/>
              <w:spacing w:before="60" w:after="60"/>
              <w:rPr>
                <w:sz w:val="18"/>
                <w:szCs w:val="18"/>
                <w:lang w:val="el-GR"/>
              </w:rPr>
            </w:pPr>
          </w:p>
        </w:tc>
        <w:tc>
          <w:tcPr>
            <w:tcW w:w="846" w:type="pct"/>
            <w:vAlign w:val="center"/>
          </w:tcPr>
          <w:p w14:paraId="7CAF374D" w14:textId="77777777" w:rsidR="00623457" w:rsidRPr="00840707" w:rsidRDefault="00623457" w:rsidP="00C4217E">
            <w:pPr>
              <w:keepNext/>
              <w:keepLines/>
              <w:spacing w:before="60" w:after="60"/>
              <w:rPr>
                <w:sz w:val="18"/>
                <w:szCs w:val="18"/>
                <w:lang w:val="el-GR"/>
              </w:rPr>
            </w:pPr>
          </w:p>
        </w:tc>
      </w:tr>
      <w:tr w:rsidR="00623457" w:rsidRPr="00C4217E" w14:paraId="4C5FC75D" w14:textId="77777777" w:rsidTr="00C4217E">
        <w:trPr>
          <w:trHeight w:val="284"/>
        </w:trPr>
        <w:tc>
          <w:tcPr>
            <w:tcW w:w="290" w:type="pct"/>
            <w:vAlign w:val="center"/>
          </w:tcPr>
          <w:p w14:paraId="61B82051" w14:textId="77777777" w:rsidR="00623457" w:rsidRPr="00840707" w:rsidRDefault="00623457" w:rsidP="00C4217E">
            <w:pPr>
              <w:keepNext/>
              <w:keepLines/>
              <w:spacing w:before="60" w:after="60"/>
              <w:rPr>
                <w:sz w:val="18"/>
                <w:szCs w:val="18"/>
                <w:lang w:val="el-GR"/>
              </w:rPr>
            </w:pPr>
            <w:r w:rsidRPr="00840707">
              <w:rPr>
                <w:sz w:val="18"/>
                <w:szCs w:val="18"/>
                <w:lang w:val="el-GR"/>
              </w:rPr>
              <w:t>4</w:t>
            </w:r>
          </w:p>
        </w:tc>
        <w:tc>
          <w:tcPr>
            <w:tcW w:w="2173" w:type="pct"/>
            <w:vAlign w:val="center"/>
          </w:tcPr>
          <w:p w14:paraId="6FBCB16B" w14:textId="2075AEF1" w:rsidR="00623457" w:rsidRPr="00840707" w:rsidRDefault="00623457" w:rsidP="00C4217E">
            <w:pPr>
              <w:keepNext/>
              <w:keepLines/>
              <w:spacing w:before="60" w:after="60"/>
              <w:rPr>
                <w:sz w:val="18"/>
                <w:szCs w:val="18"/>
                <w:lang w:val="el-GR"/>
              </w:rPr>
            </w:pPr>
            <w:r w:rsidRPr="00840707">
              <w:rPr>
                <w:sz w:val="18"/>
                <w:szCs w:val="18"/>
                <w:lang w:val="el-GR"/>
              </w:rPr>
              <w:t xml:space="preserve">Υπηρεσίες (Πίνακας </w:t>
            </w:r>
            <w:r w:rsidRPr="00252398">
              <w:rPr>
                <w:sz w:val="18"/>
                <w:szCs w:val="18"/>
              </w:rPr>
              <w:fldChar w:fldCharType="begin"/>
            </w:r>
            <w:r w:rsidRPr="00840707">
              <w:rPr>
                <w:sz w:val="18"/>
                <w:szCs w:val="18"/>
              </w:rPr>
              <w:instrText xml:space="preserve"> REF _Ref508304059 \r \h  \* MERGEFORMAT </w:instrText>
            </w:r>
            <w:r w:rsidRPr="00252398">
              <w:rPr>
                <w:sz w:val="18"/>
                <w:szCs w:val="18"/>
              </w:rPr>
            </w:r>
            <w:r w:rsidRPr="00252398">
              <w:rPr>
                <w:sz w:val="18"/>
                <w:szCs w:val="18"/>
              </w:rPr>
              <w:fldChar w:fldCharType="separate"/>
            </w:r>
            <w:r w:rsidR="00EB74B8">
              <w:rPr>
                <w:sz w:val="18"/>
                <w:szCs w:val="18"/>
                <w:cs/>
              </w:rPr>
              <w:t>‎</w:t>
            </w:r>
            <w:r w:rsidR="00EB74B8">
              <w:rPr>
                <w:sz w:val="18"/>
                <w:szCs w:val="18"/>
              </w:rPr>
              <w:t>4)</w:t>
            </w:r>
            <w:r w:rsidRPr="00252398">
              <w:rPr>
                <w:sz w:val="18"/>
                <w:szCs w:val="18"/>
              </w:rPr>
              <w:fldChar w:fldCharType="end"/>
            </w:r>
            <w:r w:rsidRPr="00840707">
              <w:rPr>
                <w:sz w:val="18"/>
                <w:szCs w:val="18"/>
                <w:lang w:val="el-GR"/>
              </w:rPr>
              <w:t>)</w:t>
            </w:r>
          </w:p>
        </w:tc>
        <w:tc>
          <w:tcPr>
            <w:tcW w:w="845" w:type="pct"/>
            <w:vAlign w:val="center"/>
          </w:tcPr>
          <w:p w14:paraId="34EF4896" w14:textId="77777777" w:rsidR="00623457" w:rsidRPr="00840707" w:rsidRDefault="00623457" w:rsidP="00C4217E">
            <w:pPr>
              <w:keepNext/>
              <w:keepLines/>
              <w:spacing w:before="60" w:after="60"/>
              <w:rPr>
                <w:sz w:val="18"/>
                <w:szCs w:val="18"/>
                <w:lang w:val="el-GR"/>
              </w:rPr>
            </w:pPr>
          </w:p>
        </w:tc>
        <w:tc>
          <w:tcPr>
            <w:tcW w:w="846" w:type="pct"/>
            <w:vAlign w:val="center"/>
          </w:tcPr>
          <w:p w14:paraId="5AC07FED" w14:textId="77777777" w:rsidR="00623457" w:rsidRPr="00840707" w:rsidRDefault="00623457" w:rsidP="00C4217E">
            <w:pPr>
              <w:keepNext/>
              <w:keepLines/>
              <w:spacing w:before="60" w:after="60"/>
              <w:rPr>
                <w:sz w:val="18"/>
                <w:szCs w:val="18"/>
                <w:lang w:val="el-GR"/>
              </w:rPr>
            </w:pPr>
          </w:p>
        </w:tc>
        <w:tc>
          <w:tcPr>
            <w:tcW w:w="846" w:type="pct"/>
            <w:vAlign w:val="center"/>
          </w:tcPr>
          <w:p w14:paraId="25F89458" w14:textId="77777777" w:rsidR="00623457" w:rsidRPr="00840707" w:rsidRDefault="00623457" w:rsidP="00C4217E">
            <w:pPr>
              <w:keepNext/>
              <w:keepLines/>
              <w:spacing w:before="60" w:after="60"/>
              <w:rPr>
                <w:sz w:val="18"/>
                <w:szCs w:val="18"/>
                <w:lang w:val="el-GR"/>
              </w:rPr>
            </w:pPr>
          </w:p>
        </w:tc>
      </w:tr>
      <w:tr w:rsidR="00623457" w:rsidRPr="00C4217E" w14:paraId="4EFE9D2E" w14:textId="77777777" w:rsidTr="00C4217E">
        <w:trPr>
          <w:trHeight w:val="284"/>
        </w:trPr>
        <w:tc>
          <w:tcPr>
            <w:tcW w:w="290" w:type="pct"/>
            <w:shd w:val="clear" w:color="auto" w:fill="A0A0A0"/>
            <w:vAlign w:val="center"/>
          </w:tcPr>
          <w:p w14:paraId="058AD901" w14:textId="77777777" w:rsidR="00623457" w:rsidRPr="00840707"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840707" w:rsidRDefault="00623457" w:rsidP="00C4217E">
            <w:pPr>
              <w:pStyle w:val="afe"/>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196CC99C"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840707" w:rsidRDefault="00623457" w:rsidP="00C4217E">
            <w:pPr>
              <w:keepNext/>
              <w:keepLines/>
              <w:spacing w:before="60" w:after="60"/>
              <w:rPr>
                <w:sz w:val="18"/>
                <w:szCs w:val="18"/>
                <w:lang w:val="el-GR"/>
              </w:rPr>
            </w:pPr>
          </w:p>
        </w:tc>
      </w:tr>
    </w:tbl>
    <w:p w14:paraId="18E0D929" w14:textId="77777777" w:rsidR="00623457" w:rsidRPr="00840707" w:rsidRDefault="00623457" w:rsidP="00623457">
      <w:pPr>
        <w:rPr>
          <w:b/>
        </w:rPr>
      </w:pPr>
      <w:bookmarkStart w:id="891" w:name="_Ref104352863"/>
      <w:bookmarkStart w:id="892" w:name="_Ref104352865"/>
      <w:bookmarkStart w:id="893" w:name="_Ref104352990"/>
      <w:bookmarkStart w:id="894" w:name="_Toc240445883"/>
      <w:bookmarkStart w:id="895" w:name="_Toc366852704"/>
      <w:bookmarkStart w:id="896" w:name="_Toc10632755"/>
      <w:bookmarkStart w:id="897" w:name="_Toc42167522"/>
    </w:p>
    <w:p w14:paraId="04F7BF82" w14:textId="77777777" w:rsidR="00623457" w:rsidRPr="00396EAA" w:rsidRDefault="00623457" w:rsidP="00AF0971">
      <w:pPr>
        <w:pStyle w:val="2"/>
        <w:numPr>
          <w:ilvl w:val="0"/>
          <w:numId w:val="111"/>
        </w:numPr>
        <w:pBdr>
          <w:top w:val="none" w:sz="0" w:space="0" w:color="auto"/>
          <w:left w:val="none" w:sz="0" w:space="0" w:color="auto"/>
          <w:bottom w:val="none" w:sz="0" w:space="0" w:color="auto"/>
          <w:right w:val="none" w:sz="0" w:space="0" w:color="auto"/>
        </w:pBdr>
        <w:rPr>
          <w:rStyle w:val="HeaderChar"/>
          <w:sz w:val="22"/>
          <w:szCs w:val="22"/>
        </w:rPr>
      </w:pPr>
      <w:bookmarkStart w:id="898" w:name="_Ref46148857"/>
      <w:bookmarkStart w:id="899" w:name="_Toc53671375"/>
      <w:bookmarkStart w:id="900" w:name="_Toc125557845"/>
      <w:r w:rsidRPr="00396EAA">
        <w:rPr>
          <w:rStyle w:val="HeaderChar"/>
          <w:sz w:val="22"/>
          <w:szCs w:val="22"/>
        </w:rPr>
        <w:t>Συγκεντρωτικός Πίνακας Οικονομικής Προσφοράς Συντήρησης</w:t>
      </w:r>
      <w:bookmarkEnd w:id="891"/>
      <w:bookmarkEnd w:id="892"/>
      <w:bookmarkEnd w:id="893"/>
      <w:bookmarkEnd w:id="894"/>
      <w:bookmarkEnd w:id="895"/>
      <w:bookmarkEnd w:id="896"/>
      <w:bookmarkEnd w:id="897"/>
      <w:bookmarkEnd w:id="898"/>
      <w:bookmarkEnd w:id="899"/>
      <w:bookmarkEnd w:id="90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7"/>
        <w:gridCol w:w="1288"/>
        <w:gridCol w:w="1229"/>
        <w:gridCol w:w="1524"/>
        <w:gridCol w:w="1285"/>
        <w:gridCol w:w="573"/>
        <w:gridCol w:w="1285"/>
        <w:gridCol w:w="1477"/>
      </w:tblGrid>
      <w:tr w:rsidR="00623457" w:rsidRPr="00C4217E" w14:paraId="1925305C" w14:textId="77777777" w:rsidTr="00F82A8D">
        <w:trPr>
          <w:cantSplit/>
          <w:tblHeader/>
          <w:jc w:val="center"/>
        </w:trPr>
        <w:tc>
          <w:tcPr>
            <w:tcW w:w="482" w:type="pct"/>
            <w:shd w:val="clear" w:color="auto" w:fill="E6E6E6"/>
            <w:vAlign w:val="center"/>
          </w:tcPr>
          <w:p w14:paraId="2F7A87E3" w14:textId="77777777" w:rsidR="00623457" w:rsidRPr="00840707" w:rsidRDefault="00623457" w:rsidP="00C4217E">
            <w:pPr>
              <w:spacing w:after="0"/>
              <w:jc w:val="center"/>
              <w:rPr>
                <w:sz w:val="18"/>
                <w:szCs w:val="18"/>
                <w:lang w:val="el-GR"/>
              </w:rPr>
            </w:pPr>
            <w:r w:rsidRPr="00840707">
              <w:rPr>
                <w:sz w:val="18"/>
                <w:szCs w:val="18"/>
                <w:lang w:val="el-GR"/>
              </w:rPr>
              <w:t>ΕΤΟΣ*</w:t>
            </w:r>
          </w:p>
        </w:tc>
        <w:tc>
          <w:tcPr>
            <w:tcW w:w="674" w:type="pct"/>
            <w:shd w:val="clear" w:color="auto" w:fill="E6E6E6"/>
            <w:vAlign w:val="center"/>
          </w:tcPr>
          <w:p w14:paraId="0ABBE902"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ΕΞΟΠΛΙΣΜΟΥ</w:t>
            </w:r>
          </w:p>
          <w:p w14:paraId="65E6A786"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633" w:type="pct"/>
            <w:shd w:val="clear" w:color="auto" w:fill="E6E6E6"/>
            <w:vAlign w:val="center"/>
          </w:tcPr>
          <w:p w14:paraId="5CB5A98D"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ΕΤΟΙΜΟΥ ΛΟΓΙΣΜΙΚΟΥ</w:t>
            </w:r>
          </w:p>
          <w:p w14:paraId="40367950"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822" w:type="pct"/>
            <w:shd w:val="clear" w:color="auto" w:fill="E6E6E6"/>
            <w:vAlign w:val="center"/>
          </w:tcPr>
          <w:p w14:paraId="04D8CBE8"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ΕΦΑΡΜΟΓΗΣ/ΩΝ</w:t>
            </w:r>
          </w:p>
          <w:p w14:paraId="0C132E98"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657" w:type="pct"/>
            <w:shd w:val="clear" w:color="auto" w:fill="E6E6E6"/>
            <w:vAlign w:val="center"/>
          </w:tcPr>
          <w:p w14:paraId="56EF303E"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 (ΧΩΡΙΣ ΦΠΑ) [€]</w:t>
            </w:r>
          </w:p>
        </w:tc>
        <w:tc>
          <w:tcPr>
            <w:tcW w:w="320" w:type="pct"/>
            <w:shd w:val="clear" w:color="auto" w:fill="E6E6E6"/>
            <w:vAlign w:val="center"/>
          </w:tcPr>
          <w:p w14:paraId="311AAF1D"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657" w:type="pct"/>
            <w:shd w:val="clear" w:color="auto" w:fill="E6E6E6"/>
            <w:vAlign w:val="center"/>
          </w:tcPr>
          <w:p w14:paraId="67BCB749"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w:t>
            </w:r>
          </w:p>
          <w:p w14:paraId="4DD05DDC"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755" w:type="pct"/>
            <w:shd w:val="clear" w:color="auto" w:fill="E6E6E6"/>
            <w:vAlign w:val="center"/>
          </w:tcPr>
          <w:p w14:paraId="4DADA1CE" w14:textId="77777777" w:rsidR="00623457" w:rsidRPr="00840707" w:rsidRDefault="00623457" w:rsidP="00C4217E">
            <w:pPr>
              <w:spacing w:after="0"/>
              <w:jc w:val="center"/>
              <w:rPr>
                <w:sz w:val="18"/>
                <w:szCs w:val="18"/>
                <w:lang w:val="el-GR"/>
              </w:rPr>
            </w:pPr>
            <w:r w:rsidRPr="00840707">
              <w:rPr>
                <w:sz w:val="18"/>
                <w:szCs w:val="18"/>
                <w:lang w:val="el-GR"/>
              </w:rPr>
              <w:t>ΕΤΗΣΙΟ ΠΟΣΟΣΤΟ ΣΥΝΤΗΡΗΣΗΣ**</w:t>
            </w:r>
          </w:p>
        </w:tc>
      </w:tr>
      <w:tr w:rsidR="00623457" w:rsidRPr="00C4217E" w14:paraId="30646C44" w14:textId="77777777" w:rsidTr="00C4217E">
        <w:trPr>
          <w:trHeight w:val="284"/>
          <w:jc w:val="center"/>
        </w:trPr>
        <w:tc>
          <w:tcPr>
            <w:tcW w:w="482" w:type="pct"/>
            <w:vAlign w:val="center"/>
          </w:tcPr>
          <w:p w14:paraId="42BCE8B4" w14:textId="77777777" w:rsidR="00623457" w:rsidRPr="00840707" w:rsidRDefault="00623457" w:rsidP="00C4217E">
            <w:pPr>
              <w:spacing w:before="60" w:after="60"/>
              <w:rPr>
                <w:sz w:val="18"/>
                <w:szCs w:val="18"/>
                <w:lang w:val="el-GR"/>
              </w:rPr>
            </w:pPr>
            <w:r w:rsidRPr="00840707">
              <w:rPr>
                <w:sz w:val="18"/>
                <w:szCs w:val="18"/>
                <w:lang w:val="el-GR"/>
              </w:rPr>
              <w:t>1</w:t>
            </w:r>
            <w:r w:rsidRPr="00840707">
              <w:rPr>
                <w:sz w:val="18"/>
                <w:szCs w:val="18"/>
                <w:vertAlign w:val="superscript"/>
                <w:lang w:val="el-GR"/>
              </w:rPr>
              <w:t>ο</w:t>
            </w:r>
          </w:p>
        </w:tc>
        <w:tc>
          <w:tcPr>
            <w:tcW w:w="674" w:type="pct"/>
            <w:vAlign w:val="center"/>
          </w:tcPr>
          <w:p w14:paraId="64380C78" w14:textId="77777777" w:rsidR="00623457" w:rsidRPr="00840707" w:rsidRDefault="00623457" w:rsidP="00C4217E">
            <w:pPr>
              <w:spacing w:before="60" w:after="60"/>
              <w:rPr>
                <w:sz w:val="18"/>
                <w:szCs w:val="18"/>
                <w:lang w:val="el-GR"/>
              </w:rPr>
            </w:pPr>
          </w:p>
        </w:tc>
        <w:tc>
          <w:tcPr>
            <w:tcW w:w="633" w:type="pct"/>
          </w:tcPr>
          <w:p w14:paraId="55433195" w14:textId="77777777" w:rsidR="00623457" w:rsidRPr="00840707" w:rsidRDefault="00623457" w:rsidP="00C4217E">
            <w:pPr>
              <w:spacing w:before="60" w:after="60"/>
              <w:rPr>
                <w:sz w:val="18"/>
                <w:szCs w:val="18"/>
                <w:lang w:val="el-GR"/>
              </w:rPr>
            </w:pPr>
          </w:p>
        </w:tc>
        <w:tc>
          <w:tcPr>
            <w:tcW w:w="822" w:type="pct"/>
            <w:vAlign w:val="center"/>
          </w:tcPr>
          <w:p w14:paraId="0DD200BE" w14:textId="77777777" w:rsidR="00623457" w:rsidRPr="00840707" w:rsidRDefault="00623457" w:rsidP="00C4217E">
            <w:pPr>
              <w:spacing w:before="60" w:after="60"/>
              <w:rPr>
                <w:sz w:val="18"/>
                <w:szCs w:val="18"/>
                <w:lang w:val="el-GR"/>
              </w:rPr>
            </w:pPr>
          </w:p>
        </w:tc>
        <w:tc>
          <w:tcPr>
            <w:tcW w:w="657" w:type="pct"/>
          </w:tcPr>
          <w:p w14:paraId="4C7323CF" w14:textId="77777777" w:rsidR="00623457" w:rsidRPr="00840707" w:rsidRDefault="00623457" w:rsidP="00C4217E">
            <w:pPr>
              <w:spacing w:before="60" w:after="60"/>
              <w:rPr>
                <w:sz w:val="18"/>
                <w:szCs w:val="18"/>
                <w:lang w:val="el-GR"/>
              </w:rPr>
            </w:pPr>
          </w:p>
        </w:tc>
        <w:tc>
          <w:tcPr>
            <w:tcW w:w="320" w:type="pct"/>
            <w:vAlign w:val="center"/>
          </w:tcPr>
          <w:p w14:paraId="78318B2C" w14:textId="77777777" w:rsidR="00623457" w:rsidRPr="00840707" w:rsidRDefault="00623457" w:rsidP="00C4217E">
            <w:pPr>
              <w:spacing w:before="60" w:after="60"/>
              <w:rPr>
                <w:sz w:val="18"/>
                <w:szCs w:val="18"/>
                <w:lang w:val="el-GR"/>
              </w:rPr>
            </w:pPr>
          </w:p>
        </w:tc>
        <w:tc>
          <w:tcPr>
            <w:tcW w:w="657" w:type="pct"/>
            <w:vAlign w:val="center"/>
          </w:tcPr>
          <w:p w14:paraId="1FB5020F" w14:textId="77777777" w:rsidR="00623457" w:rsidRPr="00840707" w:rsidRDefault="00623457" w:rsidP="00C4217E">
            <w:pPr>
              <w:spacing w:before="60" w:after="60"/>
              <w:rPr>
                <w:sz w:val="18"/>
                <w:szCs w:val="18"/>
                <w:lang w:val="el-GR"/>
              </w:rPr>
            </w:pPr>
          </w:p>
        </w:tc>
        <w:tc>
          <w:tcPr>
            <w:tcW w:w="755" w:type="pct"/>
            <w:vAlign w:val="center"/>
          </w:tcPr>
          <w:p w14:paraId="7E1CC2A7" w14:textId="77777777" w:rsidR="00623457" w:rsidRPr="00840707" w:rsidRDefault="00623457" w:rsidP="00C4217E">
            <w:pPr>
              <w:spacing w:before="60" w:after="60"/>
              <w:rPr>
                <w:sz w:val="18"/>
                <w:szCs w:val="18"/>
                <w:lang w:val="el-GR"/>
              </w:rPr>
            </w:pPr>
          </w:p>
        </w:tc>
      </w:tr>
      <w:tr w:rsidR="00623457" w:rsidRPr="00C4217E" w14:paraId="4E70E2B2" w14:textId="77777777" w:rsidTr="00C4217E">
        <w:trPr>
          <w:trHeight w:val="284"/>
          <w:jc w:val="center"/>
        </w:trPr>
        <w:tc>
          <w:tcPr>
            <w:tcW w:w="482" w:type="pct"/>
            <w:vAlign w:val="center"/>
          </w:tcPr>
          <w:p w14:paraId="179A4040" w14:textId="77777777" w:rsidR="00623457" w:rsidRPr="00840707" w:rsidRDefault="00623457" w:rsidP="00C4217E">
            <w:pPr>
              <w:spacing w:before="60" w:after="60"/>
              <w:rPr>
                <w:sz w:val="18"/>
                <w:szCs w:val="18"/>
                <w:lang w:val="el-GR"/>
              </w:rPr>
            </w:pPr>
            <w:r w:rsidRPr="00840707">
              <w:rPr>
                <w:sz w:val="18"/>
                <w:szCs w:val="18"/>
                <w:lang w:val="el-GR"/>
              </w:rPr>
              <w:t>2</w:t>
            </w:r>
            <w:r w:rsidRPr="00840707">
              <w:rPr>
                <w:sz w:val="18"/>
                <w:szCs w:val="18"/>
                <w:vertAlign w:val="superscript"/>
                <w:lang w:val="el-GR"/>
              </w:rPr>
              <w:t>ο</w:t>
            </w:r>
          </w:p>
        </w:tc>
        <w:tc>
          <w:tcPr>
            <w:tcW w:w="674" w:type="pct"/>
            <w:vAlign w:val="center"/>
          </w:tcPr>
          <w:p w14:paraId="139F9F09" w14:textId="77777777" w:rsidR="00623457" w:rsidRPr="00840707" w:rsidRDefault="00623457" w:rsidP="00C4217E">
            <w:pPr>
              <w:spacing w:before="60" w:after="60"/>
              <w:rPr>
                <w:sz w:val="18"/>
                <w:szCs w:val="18"/>
                <w:lang w:val="el-GR"/>
              </w:rPr>
            </w:pPr>
          </w:p>
        </w:tc>
        <w:tc>
          <w:tcPr>
            <w:tcW w:w="633" w:type="pct"/>
          </w:tcPr>
          <w:p w14:paraId="6DA4D031" w14:textId="77777777" w:rsidR="00623457" w:rsidRPr="00840707" w:rsidRDefault="00623457" w:rsidP="00C4217E">
            <w:pPr>
              <w:spacing w:before="60" w:after="60"/>
              <w:rPr>
                <w:sz w:val="18"/>
                <w:szCs w:val="18"/>
                <w:lang w:val="el-GR"/>
              </w:rPr>
            </w:pPr>
          </w:p>
        </w:tc>
        <w:tc>
          <w:tcPr>
            <w:tcW w:w="822" w:type="pct"/>
            <w:vAlign w:val="center"/>
          </w:tcPr>
          <w:p w14:paraId="66D3E348" w14:textId="77777777" w:rsidR="00623457" w:rsidRPr="00840707" w:rsidRDefault="00623457" w:rsidP="00C4217E">
            <w:pPr>
              <w:spacing w:before="60" w:after="60"/>
              <w:rPr>
                <w:sz w:val="18"/>
                <w:szCs w:val="18"/>
                <w:lang w:val="el-GR"/>
              </w:rPr>
            </w:pPr>
          </w:p>
        </w:tc>
        <w:tc>
          <w:tcPr>
            <w:tcW w:w="657" w:type="pct"/>
          </w:tcPr>
          <w:p w14:paraId="69C3282E" w14:textId="77777777" w:rsidR="00623457" w:rsidRPr="00840707" w:rsidRDefault="00623457" w:rsidP="00C4217E">
            <w:pPr>
              <w:spacing w:before="60" w:after="60"/>
              <w:rPr>
                <w:sz w:val="18"/>
                <w:szCs w:val="18"/>
                <w:lang w:val="el-GR"/>
              </w:rPr>
            </w:pPr>
          </w:p>
        </w:tc>
        <w:tc>
          <w:tcPr>
            <w:tcW w:w="320" w:type="pct"/>
            <w:vAlign w:val="center"/>
          </w:tcPr>
          <w:p w14:paraId="7EE9638B" w14:textId="77777777" w:rsidR="00623457" w:rsidRPr="00840707" w:rsidRDefault="00623457" w:rsidP="00C4217E">
            <w:pPr>
              <w:spacing w:before="60" w:after="60"/>
              <w:rPr>
                <w:sz w:val="18"/>
                <w:szCs w:val="18"/>
                <w:lang w:val="el-GR"/>
              </w:rPr>
            </w:pPr>
          </w:p>
        </w:tc>
        <w:tc>
          <w:tcPr>
            <w:tcW w:w="657" w:type="pct"/>
            <w:vAlign w:val="center"/>
          </w:tcPr>
          <w:p w14:paraId="5A9CCED8" w14:textId="77777777" w:rsidR="00623457" w:rsidRPr="00840707" w:rsidRDefault="00623457" w:rsidP="00C4217E">
            <w:pPr>
              <w:spacing w:before="60" w:after="60"/>
              <w:rPr>
                <w:sz w:val="18"/>
                <w:szCs w:val="18"/>
                <w:lang w:val="el-GR"/>
              </w:rPr>
            </w:pPr>
          </w:p>
        </w:tc>
        <w:tc>
          <w:tcPr>
            <w:tcW w:w="755" w:type="pct"/>
            <w:vAlign w:val="center"/>
          </w:tcPr>
          <w:p w14:paraId="4CB81E58" w14:textId="77777777" w:rsidR="00623457" w:rsidRPr="00840707" w:rsidRDefault="00623457" w:rsidP="00C4217E">
            <w:pPr>
              <w:spacing w:before="60" w:after="60"/>
              <w:rPr>
                <w:sz w:val="18"/>
                <w:szCs w:val="18"/>
                <w:lang w:val="el-GR"/>
              </w:rPr>
            </w:pPr>
          </w:p>
        </w:tc>
      </w:tr>
      <w:tr w:rsidR="00623457" w:rsidRPr="00C4217E" w14:paraId="231A4135" w14:textId="77777777" w:rsidTr="00C4217E">
        <w:trPr>
          <w:trHeight w:val="284"/>
          <w:jc w:val="center"/>
        </w:trPr>
        <w:tc>
          <w:tcPr>
            <w:tcW w:w="482" w:type="pct"/>
            <w:vAlign w:val="center"/>
          </w:tcPr>
          <w:p w14:paraId="5BB5A080" w14:textId="77777777" w:rsidR="00623457" w:rsidRPr="00840707" w:rsidRDefault="00623457" w:rsidP="00C4217E">
            <w:pPr>
              <w:spacing w:before="60" w:after="60"/>
              <w:rPr>
                <w:sz w:val="18"/>
                <w:szCs w:val="18"/>
                <w:lang w:val="el-GR"/>
              </w:rPr>
            </w:pPr>
            <w:r w:rsidRPr="00840707">
              <w:rPr>
                <w:sz w:val="18"/>
                <w:szCs w:val="18"/>
                <w:lang w:val="el-GR"/>
              </w:rPr>
              <w:t>3</w:t>
            </w:r>
            <w:r w:rsidRPr="00840707">
              <w:rPr>
                <w:sz w:val="18"/>
                <w:szCs w:val="18"/>
                <w:vertAlign w:val="superscript"/>
                <w:lang w:val="el-GR"/>
              </w:rPr>
              <w:t>ο</w:t>
            </w:r>
          </w:p>
        </w:tc>
        <w:tc>
          <w:tcPr>
            <w:tcW w:w="674" w:type="pct"/>
            <w:vAlign w:val="center"/>
          </w:tcPr>
          <w:p w14:paraId="61DB4689" w14:textId="77777777" w:rsidR="00623457" w:rsidRPr="00840707" w:rsidRDefault="00623457" w:rsidP="00C4217E">
            <w:pPr>
              <w:spacing w:before="60" w:after="60"/>
              <w:rPr>
                <w:sz w:val="18"/>
                <w:szCs w:val="18"/>
                <w:lang w:val="el-GR"/>
              </w:rPr>
            </w:pPr>
          </w:p>
        </w:tc>
        <w:tc>
          <w:tcPr>
            <w:tcW w:w="633" w:type="pct"/>
          </w:tcPr>
          <w:p w14:paraId="342DCF29" w14:textId="77777777" w:rsidR="00623457" w:rsidRPr="00840707" w:rsidRDefault="00623457" w:rsidP="00C4217E">
            <w:pPr>
              <w:spacing w:before="60" w:after="60"/>
              <w:rPr>
                <w:sz w:val="18"/>
                <w:szCs w:val="18"/>
                <w:lang w:val="el-GR"/>
              </w:rPr>
            </w:pPr>
          </w:p>
        </w:tc>
        <w:tc>
          <w:tcPr>
            <w:tcW w:w="822" w:type="pct"/>
            <w:vAlign w:val="center"/>
          </w:tcPr>
          <w:p w14:paraId="5C71261E" w14:textId="77777777" w:rsidR="00623457" w:rsidRPr="00840707" w:rsidRDefault="00623457" w:rsidP="00C4217E">
            <w:pPr>
              <w:spacing w:before="60" w:after="60"/>
              <w:rPr>
                <w:sz w:val="18"/>
                <w:szCs w:val="18"/>
                <w:lang w:val="el-GR"/>
              </w:rPr>
            </w:pPr>
          </w:p>
        </w:tc>
        <w:tc>
          <w:tcPr>
            <w:tcW w:w="657" w:type="pct"/>
          </w:tcPr>
          <w:p w14:paraId="7BD03F03" w14:textId="77777777" w:rsidR="00623457" w:rsidRPr="00840707" w:rsidRDefault="00623457" w:rsidP="00C4217E">
            <w:pPr>
              <w:spacing w:before="60" w:after="60"/>
              <w:rPr>
                <w:sz w:val="18"/>
                <w:szCs w:val="18"/>
                <w:lang w:val="el-GR"/>
              </w:rPr>
            </w:pPr>
          </w:p>
        </w:tc>
        <w:tc>
          <w:tcPr>
            <w:tcW w:w="320" w:type="pct"/>
            <w:vAlign w:val="center"/>
          </w:tcPr>
          <w:p w14:paraId="7F0E486D" w14:textId="77777777" w:rsidR="00623457" w:rsidRPr="00840707" w:rsidRDefault="00623457" w:rsidP="00C4217E">
            <w:pPr>
              <w:spacing w:before="60" w:after="60"/>
              <w:rPr>
                <w:sz w:val="18"/>
                <w:szCs w:val="18"/>
                <w:lang w:val="el-GR"/>
              </w:rPr>
            </w:pPr>
          </w:p>
        </w:tc>
        <w:tc>
          <w:tcPr>
            <w:tcW w:w="657" w:type="pct"/>
            <w:vAlign w:val="center"/>
          </w:tcPr>
          <w:p w14:paraId="61FD84FE" w14:textId="77777777" w:rsidR="00623457" w:rsidRPr="00840707" w:rsidRDefault="00623457" w:rsidP="00C4217E">
            <w:pPr>
              <w:spacing w:before="60" w:after="60"/>
              <w:rPr>
                <w:sz w:val="18"/>
                <w:szCs w:val="18"/>
                <w:lang w:val="el-GR"/>
              </w:rPr>
            </w:pPr>
          </w:p>
        </w:tc>
        <w:tc>
          <w:tcPr>
            <w:tcW w:w="755" w:type="pct"/>
            <w:vAlign w:val="center"/>
          </w:tcPr>
          <w:p w14:paraId="55E3E6CE" w14:textId="77777777" w:rsidR="00623457" w:rsidRPr="00840707" w:rsidRDefault="00623457" w:rsidP="00C4217E">
            <w:pPr>
              <w:spacing w:before="60" w:after="60"/>
              <w:rPr>
                <w:sz w:val="18"/>
                <w:szCs w:val="18"/>
                <w:lang w:val="el-GR"/>
              </w:rPr>
            </w:pPr>
          </w:p>
        </w:tc>
      </w:tr>
      <w:tr w:rsidR="00623457" w:rsidRPr="00C4217E" w14:paraId="6DFF2EA6" w14:textId="77777777" w:rsidTr="00C4217E">
        <w:trPr>
          <w:trHeight w:val="284"/>
          <w:jc w:val="center"/>
        </w:trPr>
        <w:tc>
          <w:tcPr>
            <w:tcW w:w="482" w:type="pct"/>
            <w:shd w:val="clear" w:color="auto" w:fill="E0E0E0"/>
            <w:vAlign w:val="center"/>
          </w:tcPr>
          <w:p w14:paraId="414455F6" w14:textId="77777777" w:rsidR="00623457" w:rsidRPr="00840707" w:rsidRDefault="00623457" w:rsidP="00C4217E">
            <w:pPr>
              <w:spacing w:before="100" w:beforeAutospacing="1" w:after="100" w:afterAutospacing="1"/>
              <w:ind w:left="-120" w:right="-123" w:firstLine="120"/>
              <w:rPr>
                <w:b/>
                <w:sz w:val="18"/>
                <w:szCs w:val="18"/>
                <w:lang w:val="el-GR"/>
              </w:rPr>
            </w:pPr>
            <w:r w:rsidRPr="00840707">
              <w:rPr>
                <w:b/>
                <w:sz w:val="18"/>
                <w:szCs w:val="18"/>
                <w:lang w:val="el-GR"/>
              </w:rPr>
              <w:t>ΣΥΝΟΛΟ</w:t>
            </w:r>
          </w:p>
        </w:tc>
        <w:tc>
          <w:tcPr>
            <w:tcW w:w="674" w:type="pct"/>
            <w:shd w:val="clear" w:color="auto" w:fill="FFFFFF"/>
            <w:vAlign w:val="center"/>
          </w:tcPr>
          <w:p w14:paraId="75A291AF" w14:textId="77777777" w:rsidR="00623457" w:rsidRPr="00840707" w:rsidRDefault="00623457" w:rsidP="00C4217E">
            <w:pPr>
              <w:spacing w:before="100" w:beforeAutospacing="1" w:after="100" w:afterAutospacing="1"/>
              <w:rPr>
                <w:sz w:val="18"/>
                <w:szCs w:val="18"/>
                <w:lang w:val="el-GR"/>
              </w:rPr>
            </w:pPr>
          </w:p>
        </w:tc>
        <w:tc>
          <w:tcPr>
            <w:tcW w:w="633" w:type="pct"/>
            <w:shd w:val="clear" w:color="auto" w:fill="FFFFFF"/>
          </w:tcPr>
          <w:p w14:paraId="78BBE62D" w14:textId="77777777" w:rsidR="00623457" w:rsidRPr="00840707" w:rsidRDefault="00623457" w:rsidP="00C4217E">
            <w:pPr>
              <w:spacing w:before="100" w:beforeAutospacing="1" w:after="100" w:afterAutospacing="1"/>
              <w:rPr>
                <w:sz w:val="18"/>
                <w:szCs w:val="18"/>
                <w:lang w:val="el-GR"/>
              </w:rPr>
            </w:pPr>
          </w:p>
        </w:tc>
        <w:tc>
          <w:tcPr>
            <w:tcW w:w="822" w:type="pct"/>
            <w:shd w:val="clear" w:color="auto" w:fill="FFFFFF"/>
            <w:vAlign w:val="center"/>
          </w:tcPr>
          <w:p w14:paraId="5B7A3313" w14:textId="77777777" w:rsidR="00623457" w:rsidRPr="00840707" w:rsidRDefault="00623457" w:rsidP="00C4217E">
            <w:pPr>
              <w:spacing w:before="100" w:beforeAutospacing="1" w:after="100" w:afterAutospacing="1"/>
              <w:rPr>
                <w:sz w:val="18"/>
                <w:szCs w:val="18"/>
                <w:lang w:val="el-GR"/>
              </w:rPr>
            </w:pPr>
          </w:p>
        </w:tc>
        <w:tc>
          <w:tcPr>
            <w:tcW w:w="657" w:type="pct"/>
            <w:shd w:val="clear" w:color="auto" w:fill="FFFFFF"/>
          </w:tcPr>
          <w:p w14:paraId="7A063AF0" w14:textId="77777777" w:rsidR="00623457" w:rsidRPr="00840707" w:rsidRDefault="00623457" w:rsidP="00C4217E">
            <w:pPr>
              <w:spacing w:before="100" w:beforeAutospacing="1" w:after="100" w:afterAutospacing="1"/>
              <w:rPr>
                <w:sz w:val="18"/>
                <w:szCs w:val="18"/>
                <w:lang w:val="el-GR"/>
              </w:rPr>
            </w:pPr>
          </w:p>
        </w:tc>
        <w:tc>
          <w:tcPr>
            <w:tcW w:w="320" w:type="pct"/>
            <w:shd w:val="clear" w:color="auto" w:fill="FFFFFF"/>
            <w:vAlign w:val="center"/>
          </w:tcPr>
          <w:p w14:paraId="5C0FFDA0" w14:textId="77777777" w:rsidR="00623457" w:rsidRPr="00840707" w:rsidRDefault="00623457" w:rsidP="00C4217E">
            <w:pPr>
              <w:spacing w:before="100" w:beforeAutospacing="1" w:after="100" w:afterAutospacing="1"/>
              <w:rPr>
                <w:sz w:val="18"/>
                <w:szCs w:val="18"/>
                <w:lang w:val="el-GR"/>
              </w:rPr>
            </w:pPr>
          </w:p>
        </w:tc>
        <w:tc>
          <w:tcPr>
            <w:tcW w:w="657" w:type="pct"/>
            <w:shd w:val="clear" w:color="auto" w:fill="FFFFFF"/>
            <w:vAlign w:val="center"/>
          </w:tcPr>
          <w:p w14:paraId="6C81C774" w14:textId="77777777" w:rsidR="00623457" w:rsidRPr="00840707" w:rsidRDefault="00623457" w:rsidP="00C4217E">
            <w:pPr>
              <w:spacing w:before="100" w:beforeAutospacing="1" w:after="100" w:afterAutospacing="1"/>
              <w:rPr>
                <w:sz w:val="18"/>
                <w:szCs w:val="18"/>
                <w:lang w:val="el-GR"/>
              </w:rPr>
            </w:pPr>
          </w:p>
        </w:tc>
        <w:tc>
          <w:tcPr>
            <w:tcW w:w="755" w:type="pct"/>
            <w:shd w:val="clear" w:color="auto" w:fill="FFFFFF"/>
            <w:vAlign w:val="center"/>
          </w:tcPr>
          <w:p w14:paraId="49CD8F4C" w14:textId="77777777" w:rsidR="00623457" w:rsidRPr="00840707" w:rsidRDefault="00623457" w:rsidP="00C4217E">
            <w:pPr>
              <w:spacing w:before="100" w:beforeAutospacing="1" w:after="100" w:afterAutospacing="1"/>
              <w:rPr>
                <w:sz w:val="18"/>
                <w:szCs w:val="18"/>
                <w:lang w:val="el-GR"/>
              </w:rPr>
            </w:pPr>
          </w:p>
        </w:tc>
      </w:tr>
    </w:tbl>
    <w:p w14:paraId="71AD808D" w14:textId="77777777" w:rsidR="00623457" w:rsidRPr="00840707" w:rsidRDefault="00623457" w:rsidP="00623457">
      <w:pPr>
        <w:spacing w:before="100" w:beforeAutospacing="1" w:after="100" w:afterAutospacing="1"/>
        <w:rPr>
          <w:sz w:val="20"/>
          <w:lang w:val="el-GR"/>
        </w:rPr>
      </w:pPr>
      <w:r w:rsidRPr="00840707">
        <w:rPr>
          <w:sz w:val="20"/>
          <w:lang w:val="el-GR"/>
        </w:rPr>
        <w:t xml:space="preserve">* ΕΤΟΣ: μετά την </w:t>
      </w:r>
      <w:r w:rsidRPr="00840707">
        <w:rPr>
          <w:b/>
          <w:sz w:val="20"/>
          <w:lang w:val="el-GR"/>
        </w:rPr>
        <w:t>ελάχιστη</w:t>
      </w:r>
      <w:r w:rsidRPr="00840707">
        <w:rPr>
          <w:sz w:val="20"/>
          <w:lang w:val="el-GR"/>
        </w:rPr>
        <w:t xml:space="preserve"> ζητούμενη Περίοδο Εγγύησης</w:t>
      </w:r>
    </w:p>
    <w:p w14:paraId="282990F1" w14:textId="55416F38" w:rsidR="00623457" w:rsidRPr="00840707" w:rsidRDefault="00623457" w:rsidP="00C4217E">
      <w:pPr>
        <w:spacing w:before="100" w:beforeAutospacing="1" w:after="100" w:afterAutospacing="1"/>
        <w:rPr>
          <w:lang w:val="el-GR"/>
        </w:rPr>
      </w:pPr>
      <w:r w:rsidRPr="00840707">
        <w:rPr>
          <w:sz w:val="20"/>
          <w:lang w:val="el-GR"/>
        </w:rPr>
        <w:t xml:space="preserve">** Το </w:t>
      </w:r>
      <w:r w:rsidRPr="00840707">
        <w:rPr>
          <w:b/>
          <w:sz w:val="20"/>
          <w:lang w:val="el-GR"/>
        </w:rPr>
        <w:t xml:space="preserve">ΕΤΗΣΙΟ ΠΟΣΟΣΤΟ ΣΥΝΤΗΡΗΣΗΣ </w:t>
      </w:r>
      <w:r w:rsidRPr="00840707">
        <w:rPr>
          <w:sz w:val="20"/>
          <w:lang w:val="el-GR"/>
        </w:rPr>
        <w:t xml:space="preserve">(για την κάθε γραμμή του Πίνακα </w:t>
      </w:r>
      <w:r w:rsidRPr="00840707">
        <w:rPr>
          <w:sz w:val="20"/>
          <w:szCs w:val="20"/>
        </w:rPr>
        <w:fldChar w:fldCharType="begin"/>
      </w:r>
      <w:r w:rsidRPr="00840707">
        <w:rPr>
          <w:sz w:val="20"/>
          <w:szCs w:val="20"/>
          <w:lang w:val="el-GR"/>
        </w:rPr>
        <w:instrText xml:space="preserve"> </w:instrText>
      </w:r>
      <w:r w:rsidRPr="00840707">
        <w:rPr>
          <w:sz w:val="20"/>
          <w:szCs w:val="20"/>
        </w:rPr>
        <w:instrText>REF</w:instrText>
      </w:r>
      <w:r w:rsidRPr="00840707">
        <w:rPr>
          <w:sz w:val="20"/>
          <w:szCs w:val="20"/>
          <w:lang w:val="el-GR"/>
        </w:rPr>
        <w:instrText xml:space="preserve"> _</w:instrText>
      </w:r>
      <w:r w:rsidRPr="00840707">
        <w:rPr>
          <w:sz w:val="20"/>
          <w:szCs w:val="20"/>
        </w:rPr>
        <w:instrText>Ref</w:instrText>
      </w:r>
      <w:r w:rsidRPr="00840707">
        <w:rPr>
          <w:sz w:val="20"/>
          <w:szCs w:val="20"/>
          <w:lang w:val="el-GR"/>
        </w:rPr>
        <w:instrText>46148857 \</w:instrText>
      </w:r>
      <w:r w:rsidRPr="00840707">
        <w:rPr>
          <w:sz w:val="20"/>
          <w:szCs w:val="20"/>
        </w:rPr>
        <w:instrText>r</w:instrText>
      </w:r>
      <w:r w:rsidRPr="00840707">
        <w:rPr>
          <w:sz w:val="20"/>
          <w:szCs w:val="20"/>
          <w:lang w:val="el-GR"/>
        </w:rPr>
        <w:instrText xml:space="preserve"> \</w:instrText>
      </w:r>
      <w:r w:rsidRPr="00840707">
        <w:rPr>
          <w:sz w:val="20"/>
          <w:szCs w:val="20"/>
        </w:rPr>
        <w:instrText>h</w:instrText>
      </w:r>
      <w:r w:rsidRPr="00840707">
        <w:rPr>
          <w:sz w:val="20"/>
          <w:szCs w:val="20"/>
          <w:lang w:val="el-GR"/>
        </w:rPr>
        <w:instrText xml:space="preserve">  \* </w:instrText>
      </w:r>
      <w:r w:rsidRPr="00840707">
        <w:rPr>
          <w:sz w:val="20"/>
          <w:szCs w:val="20"/>
        </w:rPr>
        <w:instrText>MERGEFORMAT</w:instrText>
      </w:r>
      <w:r w:rsidRPr="00840707">
        <w:rPr>
          <w:sz w:val="20"/>
          <w:szCs w:val="20"/>
          <w:lang w:val="el-GR"/>
        </w:rPr>
        <w:instrText xml:space="preserve"> </w:instrText>
      </w:r>
      <w:r w:rsidRPr="00840707">
        <w:rPr>
          <w:sz w:val="20"/>
          <w:szCs w:val="20"/>
        </w:rPr>
      </w:r>
      <w:r w:rsidRPr="00840707">
        <w:rPr>
          <w:sz w:val="20"/>
          <w:szCs w:val="20"/>
        </w:rPr>
        <w:fldChar w:fldCharType="separate"/>
      </w:r>
      <w:r w:rsidR="00EB74B8">
        <w:rPr>
          <w:sz w:val="20"/>
          <w:szCs w:val="20"/>
          <w:cs/>
          <w:lang w:val="el-GR"/>
        </w:rPr>
        <w:t>‎</w:t>
      </w:r>
      <w:r w:rsidR="00EB74B8">
        <w:rPr>
          <w:sz w:val="20"/>
          <w:szCs w:val="20"/>
          <w:lang w:val="el-GR"/>
        </w:rPr>
        <w:t>6)</w:t>
      </w:r>
      <w:r w:rsidRPr="00840707">
        <w:rPr>
          <w:sz w:val="20"/>
          <w:szCs w:val="20"/>
        </w:rPr>
        <w:fldChar w:fldCharType="end"/>
      </w:r>
      <w:r w:rsidR="00396EAA">
        <w:rPr>
          <w:sz w:val="20"/>
          <w:szCs w:val="20"/>
          <w:lang w:val="el-GR"/>
        </w:rPr>
        <w:t>)</w:t>
      </w:r>
      <w:r w:rsidRPr="00840707">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40707">
        <w:rPr>
          <w:b/>
          <w:sz w:val="20"/>
          <w:lang w:val="el-GR"/>
        </w:rPr>
        <w:t xml:space="preserve">Πίνακα </w:t>
      </w:r>
      <w:r w:rsidR="0022127B">
        <w:rPr>
          <w:b/>
          <w:sz w:val="20"/>
          <w:lang w:val="el-GR"/>
        </w:rPr>
        <w:fldChar w:fldCharType="begin"/>
      </w:r>
      <w:r w:rsidR="0022127B">
        <w:rPr>
          <w:b/>
          <w:sz w:val="20"/>
          <w:lang w:val="el-GR"/>
        </w:rPr>
        <w:instrText xml:space="preserve"> REF _Ref52978018 \r \h </w:instrText>
      </w:r>
      <w:r w:rsidR="0022127B">
        <w:rPr>
          <w:b/>
          <w:sz w:val="20"/>
          <w:lang w:val="el-GR"/>
        </w:rPr>
      </w:r>
      <w:r w:rsidR="0022127B">
        <w:rPr>
          <w:b/>
          <w:sz w:val="20"/>
          <w:lang w:val="el-GR"/>
        </w:rPr>
        <w:fldChar w:fldCharType="separate"/>
      </w:r>
      <w:r w:rsidR="00EB74B8">
        <w:rPr>
          <w:b/>
          <w:sz w:val="20"/>
          <w:cs/>
          <w:lang w:val="el-GR"/>
        </w:rPr>
        <w:t>‎</w:t>
      </w:r>
      <w:r w:rsidR="00EB74B8">
        <w:rPr>
          <w:b/>
          <w:sz w:val="20"/>
          <w:lang w:val="el-GR"/>
        </w:rPr>
        <w:t>5)</w:t>
      </w:r>
      <w:r w:rsidR="0022127B">
        <w:rPr>
          <w:b/>
          <w:sz w:val="20"/>
          <w:lang w:val="el-GR"/>
        </w:rPr>
        <w:fldChar w:fldCharType="end"/>
      </w:r>
      <w:r w:rsidRPr="00840707">
        <w:rPr>
          <w:sz w:val="20"/>
          <w:lang w:val="el-GR"/>
        </w:rPr>
        <w:t>.</w:t>
      </w:r>
    </w:p>
    <w:p w14:paraId="6784A461" w14:textId="77777777" w:rsidR="00623457" w:rsidRPr="00603221" w:rsidRDefault="00623457" w:rsidP="00623457">
      <w:pPr>
        <w:rPr>
          <w:lang w:val="el-GR"/>
        </w:rPr>
        <w:sectPr w:rsidR="00623457" w:rsidRPr="00603221" w:rsidSect="00DF02B0">
          <w:headerReference w:type="first" r:id="rId50"/>
          <w:pgSz w:w="11906" w:h="16838"/>
          <w:pgMar w:top="1134" w:right="1134" w:bottom="1134" w:left="1134" w:header="720" w:footer="709" w:gutter="0"/>
          <w:cols w:space="720"/>
          <w:titlePg/>
          <w:docGrid w:linePitch="360"/>
        </w:sectPr>
      </w:pPr>
    </w:p>
    <w:p w14:paraId="5247CADE" w14:textId="1C0F852C" w:rsidR="008338F0" w:rsidRPr="001247AF" w:rsidRDefault="003355E7" w:rsidP="001247AF">
      <w:pPr>
        <w:pStyle w:val="1"/>
        <w:numPr>
          <w:ilvl w:val="0"/>
          <w:numId w:val="0"/>
        </w:numPr>
        <w:ind w:left="432"/>
        <w:rPr>
          <w:lang w:val="el-GR"/>
        </w:rPr>
      </w:pPr>
      <w:bookmarkStart w:id="901" w:name="_Ref496623895"/>
      <w:bookmarkStart w:id="902" w:name="_Ref496624676"/>
      <w:bookmarkStart w:id="903" w:name="_Ref496625135"/>
      <w:bookmarkStart w:id="904" w:name="_Toc125557846"/>
      <w:r w:rsidRPr="001247AF">
        <w:rPr>
          <w:lang w:val="el-GR"/>
        </w:rPr>
        <w:t xml:space="preserve">ΠΑΡΑΡΤΗΜΑ </w:t>
      </w:r>
      <w:r w:rsidRPr="00603221">
        <w:t>VII</w:t>
      </w:r>
      <w:r w:rsidRPr="001247AF">
        <w:rPr>
          <w:lang w:val="el-GR"/>
        </w:rPr>
        <w:t xml:space="preserve"> – Υποδείγματα Εγγυητικών Επιστολών</w:t>
      </w:r>
      <w:bookmarkEnd w:id="901"/>
      <w:bookmarkEnd w:id="902"/>
      <w:bookmarkEnd w:id="903"/>
      <w:bookmarkEnd w:id="904"/>
      <w:r w:rsidRPr="001247AF">
        <w:rPr>
          <w:lang w:val="el-GR"/>
        </w:rPr>
        <w:t xml:space="preserve"> </w:t>
      </w:r>
    </w:p>
    <w:p w14:paraId="273E7CD1" w14:textId="77777777" w:rsidR="009B6AAD" w:rsidRPr="00603221" w:rsidRDefault="009B6AAD" w:rsidP="00330CF5">
      <w:pPr>
        <w:pStyle w:val="3"/>
        <w:numPr>
          <w:ilvl w:val="0"/>
          <w:numId w:val="8"/>
        </w:numPr>
      </w:pPr>
      <w:bookmarkStart w:id="905" w:name="_Toc43634808"/>
      <w:bookmarkStart w:id="906" w:name="_Toc44821188"/>
      <w:bookmarkStart w:id="907" w:name="_Toc48552980"/>
      <w:bookmarkStart w:id="908" w:name="_Toc49073807"/>
      <w:bookmarkStart w:id="909" w:name="_Toc62559079"/>
      <w:bookmarkStart w:id="910" w:name="_Toc487799701"/>
      <w:bookmarkStart w:id="911" w:name="_Toc91006704"/>
      <w:bookmarkStart w:id="912" w:name="_Toc125557847"/>
      <w:r w:rsidRPr="00603221">
        <w:t>Εγγυητική Επιστολή Συμμετοχής</w:t>
      </w:r>
      <w:bookmarkEnd w:id="905"/>
      <w:bookmarkEnd w:id="906"/>
      <w:bookmarkEnd w:id="907"/>
      <w:bookmarkEnd w:id="908"/>
      <w:bookmarkEnd w:id="909"/>
      <w:bookmarkEnd w:id="910"/>
      <w:bookmarkEnd w:id="911"/>
      <w:bookmarkEnd w:id="912"/>
    </w:p>
    <w:p w14:paraId="2347336C" w14:textId="77777777" w:rsidR="007A7DCA" w:rsidRPr="00603221" w:rsidRDefault="007A7DCA" w:rsidP="009B6AAD">
      <w:pPr>
        <w:rPr>
          <w:lang w:val="el-GR" w:eastAsia="el-GR"/>
        </w:rPr>
      </w:pPr>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4D1E1898" w:rsidR="009B6AAD" w:rsidRPr="00603221" w:rsidRDefault="009B6AAD" w:rsidP="009B6AAD">
      <w:pPr>
        <w:rPr>
          <w:lang w:val="el-GR" w:eastAsia="el-GR"/>
        </w:rPr>
      </w:pPr>
      <w:r w:rsidRPr="00603221">
        <w:rPr>
          <w:lang w:val="el-GR" w:eastAsia="el-GR"/>
        </w:rPr>
        <w:t xml:space="preserve">Προς: Την Κοινωνία της Πληροφορίας </w:t>
      </w:r>
      <w:r w:rsidR="00FA51F4">
        <w:rPr>
          <w:lang w:val="el-GR" w:eastAsia="el-GR"/>
        </w:rPr>
        <w:t>Μ</w:t>
      </w:r>
      <w:r w:rsidRPr="00603221">
        <w:rPr>
          <w:lang w:val="el-GR" w:eastAsia="el-GR"/>
        </w:rPr>
        <w:t>ΑΕ</w:t>
      </w:r>
    </w:p>
    <w:p w14:paraId="4EFAC62F" w14:textId="73E2CCE4" w:rsidR="009B6AAD" w:rsidRPr="00603221" w:rsidRDefault="00FA51F4" w:rsidP="009B6AAD">
      <w:pPr>
        <w:rPr>
          <w:lang w:val="el-GR" w:eastAsia="el-GR"/>
        </w:rPr>
      </w:pPr>
      <w:r w:rsidRPr="00FA51F4">
        <w:rPr>
          <w:color w:val="000000"/>
          <w:lang w:val="el-GR"/>
        </w:rPr>
        <w:t>Λ. Συγγρού 194, ΤΚ 176 71,  Καλλιθέα</w:t>
      </w:r>
      <w:r w:rsidRPr="00FA51F4" w:rsidDel="00FA51F4">
        <w:rPr>
          <w:color w:val="000000"/>
          <w:lang w:val="el-GR"/>
        </w:rPr>
        <w:t xml:space="preserve"> </w:t>
      </w:r>
      <w:r w:rsidR="009B6AAD" w:rsidRPr="00603221">
        <w:rPr>
          <w:lang w:val="el-GR" w:eastAsia="el-GR"/>
        </w:rPr>
        <w:t>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448381A1"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05F175F3" w14:textId="77777777" w:rsidR="009B6AAD" w:rsidRPr="00603221" w:rsidRDefault="009B6AAD" w:rsidP="009B6AAD">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281EF796"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w:t>
      </w:r>
      <w:r w:rsidRPr="00CE1164">
        <w:rPr>
          <w:lang w:val="el-GR" w:eastAsia="el-GR"/>
        </w:rPr>
        <w:t xml:space="preserve">επισυνάπτεται η συναίνεση του υπέρ ου για την παράταση της προσφοράς, </w:t>
      </w:r>
      <w:bookmarkStart w:id="913" w:name="_Hlk67671899"/>
      <w:r w:rsidRPr="00CE1164">
        <w:rPr>
          <w:lang w:val="el-GR" w:eastAsia="el-GR"/>
        </w:rPr>
        <w:t xml:space="preserve">σύμφωνα με την παρ. </w:t>
      </w:r>
      <w:r w:rsidR="004A3382" w:rsidRPr="00CE1164">
        <w:rPr>
          <w:b/>
          <w:bCs/>
          <w:lang w:val="el-GR"/>
        </w:rPr>
        <w:fldChar w:fldCharType="begin"/>
      </w:r>
      <w:r w:rsidR="004A3382" w:rsidRPr="00CE1164">
        <w:rPr>
          <w:lang w:val="el-GR" w:eastAsia="el-GR"/>
        </w:rPr>
        <w:instrText xml:space="preserve"> REF _Ref496542081 \r \h </w:instrText>
      </w:r>
      <w:r w:rsidR="00DF02B0" w:rsidRPr="00CE1164">
        <w:rPr>
          <w:b/>
          <w:bCs/>
          <w:lang w:val="el-GR"/>
        </w:rPr>
        <w:instrText xml:space="preserve"> \* MERGEFORMAT </w:instrText>
      </w:r>
      <w:r w:rsidR="004A3382" w:rsidRPr="00CE1164">
        <w:rPr>
          <w:b/>
          <w:bCs/>
          <w:lang w:val="el-GR"/>
        </w:rPr>
      </w:r>
      <w:r w:rsidR="004A3382" w:rsidRPr="00CE1164">
        <w:rPr>
          <w:b/>
          <w:bCs/>
          <w:lang w:val="el-GR"/>
        </w:rPr>
        <w:fldChar w:fldCharType="separate"/>
      </w:r>
      <w:r w:rsidR="00EB74B8">
        <w:rPr>
          <w:cs/>
          <w:lang w:val="el-GR" w:eastAsia="el-GR"/>
        </w:rPr>
        <w:t>‎</w:t>
      </w:r>
      <w:r w:rsidR="00EB74B8">
        <w:rPr>
          <w:lang w:val="el-GR" w:eastAsia="el-GR"/>
        </w:rPr>
        <w:t>2.2.2</w:t>
      </w:r>
      <w:r w:rsidR="004A3382" w:rsidRPr="00CE1164">
        <w:rPr>
          <w:b/>
          <w:bCs/>
          <w:lang w:val="el-GR"/>
        </w:rPr>
        <w:fldChar w:fldCharType="end"/>
      </w:r>
      <w:r w:rsidR="004A3382" w:rsidRPr="00CE1164">
        <w:rPr>
          <w:lang w:val="el-GR" w:eastAsia="el-GR"/>
        </w:rPr>
        <w:t xml:space="preserve"> της παρούσας </w:t>
      </w:r>
      <w:r w:rsidRPr="00CE1164">
        <w:rPr>
          <w:lang w:val="el-GR" w:eastAsia="el-GR"/>
        </w:rPr>
        <w:t xml:space="preserve">, </w:t>
      </w:r>
      <w:bookmarkEnd w:id="913"/>
      <w:r w:rsidRPr="00CE1164">
        <w:rPr>
          <w:lang w:val="el-GR" w:eastAsia="el-GR"/>
        </w:rPr>
        <w:t>με</w:t>
      </w:r>
      <w:r w:rsidRPr="00603221">
        <w:rPr>
          <w:lang w:val="el-GR" w:eastAsia="el-GR"/>
        </w:rPr>
        <w:t xml:space="preserve"> την προϋπόθεση ότι το σχετικό αίτημά σας θα μας υποβληθεί πριν από την ημερομηνία λήξης της.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t>(Εξουσιοδοτημένη υπογραφή)</w:t>
      </w:r>
    </w:p>
    <w:p w14:paraId="5E8A5485" w14:textId="77777777" w:rsidR="007A7DCA" w:rsidRPr="00603221" w:rsidRDefault="007A7DCA">
      <w:pPr>
        <w:suppressAutoHyphens w:val="0"/>
        <w:spacing w:after="0"/>
        <w:jc w:val="left"/>
        <w:rPr>
          <w:lang w:val="el-GR"/>
        </w:rPr>
      </w:pPr>
    </w:p>
    <w:p w14:paraId="7BD96CE5" w14:textId="77777777" w:rsidR="007A7DCA" w:rsidRPr="00603221" w:rsidRDefault="007A7DCA" w:rsidP="00330CF5">
      <w:pPr>
        <w:pStyle w:val="3"/>
        <w:numPr>
          <w:ilvl w:val="0"/>
          <w:numId w:val="8"/>
        </w:numPr>
      </w:pPr>
      <w:bookmarkStart w:id="914" w:name="_Toc91006705"/>
      <w:bookmarkStart w:id="915" w:name="_Toc125557848"/>
      <w:r w:rsidRPr="00603221">
        <w:t>Εγγυητική Επιστολή Καλής Εκτέλεσης</w:t>
      </w:r>
      <w:bookmarkEnd w:id="914"/>
      <w:bookmarkEnd w:id="915"/>
      <w:r w:rsidRPr="00603221">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916" w:name="_Toc336420407"/>
      <w:r w:rsidRPr="00603221">
        <w:rPr>
          <w:lang w:val="el-GR"/>
        </w:rPr>
        <w:t>ΕΚΔΟΤΗΣ (Πλήρης επωνυμία).......................................................................</w:t>
      </w:r>
      <w:bookmarkEnd w:id="916"/>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0EAEC9CE" w:rsidR="007A7DCA" w:rsidRPr="00603221" w:rsidRDefault="007A7DCA" w:rsidP="007A7DCA">
      <w:pPr>
        <w:rPr>
          <w:lang w:val="el-GR"/>
        </w:rPr>
      </w:pPr>
      <w:r w:rsidRPr="00603221">
        <w:rPr>
          <w:lang w:val="el-GR"/>
        </w:rPr>
        <w:t xml:space="preserve">Προς: Την Κοινωνία της Πληροφορίας </w:t>
      </w:r>
      <w:r w:rsidR="00FA51F4">
        <w:rPr>
          <w:lang w:val="el-GR"/>
        </w:rPr>
        <w:t>Μ</w:t>
      </w:r>
      <w:r w:rsidRPr="00603221">
        <w:rPr>
          <w:lang w:val="el-GR"/>
        </w:rPr>
        <w:t>ΑΕ</w:t>
      </w:r>
    </w:p>
    <w:p w14:paraId="1E815C5B" w14:textId="5EDB3D37" w:rsidR="007A7DCA" w:rsidRPr="00603221" w:rsidRDefault="00FA51F4" w:rsidP="007A7DCA">
      <w:pPr>
        <w:rPr>
          <w:lang w:val="el-GR" w:eastAsia="el-GR"/>
        </w:rPr>
      </w:pPr>
      <w:r w:rsidRPr="00FA51F4">
        <w:rPr>
          <w:color w:val="000000"/>
          <w:lang w:val="el-GR"/>
        </w:rPr>
        <w:t>Λ. Συγγρού 194, ΤΚ 176 71,  Καλλιθέα</w:t>
      </w:r>
      <w:r w:rsidRPr="00FA51F4" w:rsidDel="00FA51F4">
        <w:rPr>
          <w:color w:val="000000"/>
          <w:lang w:val="el-GR"/>
        </w:rPr>
        <w:t xml:space="preserve"> </w:t>
      </w:r>
      <w:r w:rsidR="007A7DCA" w:rsidRPr="00603221">
        <w:rPr>
          <w:lang w:val="el-GR" w:eastAsia="el-GR"/>
        </w:rPr>
        <w:t>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αριθμ. ……………….. ποσού ………………….……. ευρώ </w:t>
      </w:r>
    </w:p>
    <w:p w14:paraId="0D866F64"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09B10239" w:rsidR="007A7DCA" w:rsidRPr="00603221" w:rsidRDefault="007A7DCA" w:rsidP="007A7DCA">
      <w:pPr>
        <w:rPr>
          <w:lang w:val="el-GR"/>
        </w:rPr>
      </w:pPr>
      <w:r w:rsidRPr="00603221">
        <w:rPr>
          <w:lang w:val="el-GR"/>
        </w:rPr>
        <w:t xml:space="preserve">Η παρούσα ισχύει μέχρι και την ............... </w:t>
      </w:r>
      <w:bookmarkStart w:id="917"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EB74B8">
        <w:rPr>
          <w:b/>
          <w:cs/>
          <w:lang w:val="el-GR"/>
        </w:rPr>
        <w:t>‎</w:t>
      </w:r>
      <w:r w:rsidR="00EB74B8">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917"/>
    <w:p w14:paraId="216E5D50"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603221" w:rsidRDefault="007A7DCA" w:rsidP="007A7DCA">
      <w:pPr>
        <w:jc w:val="right"/>
        <w:rPr>
          <w:lang w:val="el-GR"/>
        </w:rPr>
      </w:pPr>
    </w:p>
    <w:p w14:paraId="3A4D1785" w14:textId="77777777" w:rsidR="007A7DCA" w:rsidRPr="00603221" w:rsidRDefault="007A7DCA" w:rsidP="007A7DCA">
      <w:pPr>
        <w:jc w:val="right"/>
      </w:pPr>
      <w:r w:rsidRPr="00603221">
        <w:rPr>
          <w:lang w:eastAsia="el-GR"/>
        </w:rPr>
        <w:t>(Εξουσιοδοτημένη υπογραφή)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330CF5">
      <w:pPr>
        <w:pStyle w:val="3"/>
        <w:numPr>
          <w:ilvl w:val="0"/>
          <w:numId w:val="8"/>
        </w:numPr>
        <w:rPr>
          <w:lang w:eastAsia="el-GR"/>
        </w:rPr>
      </w:pPr>
      <w:bookmarkStart w:id="918" w:name="_Toc91006706"/>
      <w:bookmarkStart w:id="919" w:name="_Toc125557849"/>
      <w:bookmarkStart w:id="920" w:name="_Hlk67672044"/>
      <w:r w:rsidRPr="00603221">
        <w:rPr>
          <w:lang w:eastAsia="el-GR"/>
        </w:rPr>
        <w:t>Εγγυητική Επιστολή Προκαταβολής</w:t>
      </w:r>
      <w:bookmarkEnd w:id="918"/>
      <w:bookmarkEnd w:id="919"/>
      <w:r w:rsidRPr="00603221">
        <w:rPr>
          <w:lang w:eastAsia="el-GR"/>
        </w:rPr>
        <w:t xml:space="preserve"> </w:t>
      </w:r>
    </w:p>
    <w:p w14:paraId="1F0A639E" w14:textId="77777777" w:rsidR="009B6AAD" w:rsidRPr="00603221" w:rsidRDefault="009B6AAD">
      <w:pPr>
        <w:suppressAutoHyphens w:val="0"/>
        <w:spacing w:after="0"/>
        <w:jc w:val="left"/>
        <w:rPr>
          <w:lang w:val="el-GR"/>
        </w:rPr>
      </w:pPr>
    </w:p>
    <w:p w14:paraId="6C9C54BA" w14:textId="77777777" w:rsidR="007E000B" w:rsidRPr="00603221" w:rsidRDefault="007E000B" w:rsidP="007E000B">
      <w:pPr>
        <w:spacing w:line="276" w:lineRule="auto"/>
        <w:rPr>
          <w:lang w:val="el-GR"/>
        </w:rPr>
      </w:pPr>
      <w:bookmarkStart w:id="921" w:name="_Hlk494197599"/>
      <w:r w:rsidRPr="00603221">
        <w:rPr>
          <w:lang w:val="el-GR"/>
        </w:rPr>
        <w:t>ΕΚΔΟΤΗΣ: .......................................................................</w:t>
      </w:r>
    </w:p>
    <w:p w14:paraId="446B437B" w14:textId="77777777" w:rsidR="007E000B" w:rsidRPr="00603221" w:rsidRDefault="007E000B" w:rsidP="007E000B">
      <w:pPr>
        <w:spacing w:line="276" w:lineRule="auto"/>
        <w:jc w:val="right"/>
        <w:rPr>
          <w:lang w:val="el-GR"/>
        </w:rPr>
      </w:pPr>
      <w:r w:rsidRPr="00603221">
        <w:rPr>
          <w:lang w:val="el-GR"/>
        </w:rPr>
        <w:t>Ημερομηνία έκδοσης: ...........................</w:t>
      </w:r>
    </w:p>
    <w:p w14:paraId="62088C57" w14:textId="77777777" w:rsidR="007E000B" w:rsidRPr="00603221" w:rsidRDefault="007E000B" w:rsidP="007E000B">
      <w:pPr>
        <w:spacing w:line="276" w:lineRule="auto"/>
        <w:rPr>
          <w:lang w:val="el-GR"/>
        </w:rPr>
      </w:pPr>
      <w:r w:rsidRPr="00603221">
        <w:rPr>
          <w:lang w:val="el-GR"/>
        </w:rPr>
        <w:t xml:space="preserve">Προς: </w:t>
      </w:r>
    </w:p>
    <w:p w14:paraId="7CFCCA75" w14:textId="3780F5DC"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F2112F">
        <w:rPr>
          <w:lang w:val="el-GR" w:eastAsia="el-GR"/>
        </w:rPr>
        <w:t>Μ.</w:t>
      </w:r>
      <w:r w:rsidRPr="00603221">
        <w:rPr>
          <w:lang w:val="el-GR" w:eastAsia="el-GR"/>
        </w:rPr>
        <w:t>Α.Ε.</w:t>
      </w:r>
    </w:p>
    <w:p w14:paraId="08EFD714" w14:textId="1BC84086" w:rsidR="007E000B" w:rsidRPr="00603221" w:rsidRDefault="007E000B" w:rsidP="007E000B">
      <w:pPr>
        <w:spacing w:line="276" w:lineRule="auto"/>
        <w:rPr>
          <w:lang w:val="el-GR" w:eastAsia="el-GR"/>
        </w:rPr>
      </w:pPr>
      <w:r w:rsidRPr="00603221">
        <w:rPr>
          <w:lang w:val="el-GR" w:eastAsia="el-GR"/>
        </w:rPr>
        <w:t xml:space="preserve"> </w:t>
      </w:r>
      <w:r w:rsidR="003D3522" w:rsidRPr="003D3522">
        <w:rPr>
          <w:lang w:val="el-GR" w:eastAsia="el-GR"/>
        </w:rPr>
        <w:t>Λ. Συγγρού 194, ΤΚ 176 71,  Καλλιθέα</w:t>
      </w:r>
      <w:r w:rsidR="003D3522" w:rsidRPr="003D3522" w:rsidDel="003D3522">
        <w:rPr>
          <w:lang w:val="el-GR" w:eastAsia="el-GR"/>
        </w:rPr>
        <w:t xml:space="preserve"> </w:t>
      </w:r>
      <w:r w:rsidRPr="00603221">
        <w:rPr>
          <w:lang w:val="el-GR" w:eastAsia="el-GR"/>
        </w:rPr>
        <w:t>Αθήνα</w:t>
      </w:r>
    </w:p>
    <w:p w14:paraId="741AD562"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478F681" w14:textId="77777777" w:rsidR="007E000B" w:rsidRPr="00603221" w:rsidRDefault="007E000B" w:rsidP="007E000B">
      <w:pPr>
        <w:rPr>
          <w:lang w:val="el-GR"/>
        </w:rPr>
      </w:pPr>
      <w:r w:rsidRPr="00603221">
        <w:rPr>
          <w:lang w:val="el-GR"/>
        </w:rPr>
        <w:t xml:space="preserve">Εγγύηση μας υπ’ αριθμ. ……………….. ποσού ………………….……. ευρώ </w:t>
      </w:r>
    </w:p>
    <w:p w14:paraId="6F958DE6" w14:textId="77777777" w:rsidR="007E000B" w:rsidRPr="00603221" w:rsidRDefault="007E000B" w:rsidP="007E000B">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5771A4FE"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DD3889A"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72C5E19"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C22E355"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617836A1"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BD496FA"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B0E285" w14:textId="77777777" w:rsidR="007E000B" w:rsidRPr="00603221" w:rsidRDefault="007E000B" w:rsidP="007E000B">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0A5CF580"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EB74B8">
        <w:rPr>
          <w:b/>
          <w:cs/>
          <w:lang w:val="el-GR"/>
        </w:rPr>
        <w:t>‎</w:t>
      </w:r>
      <w:r w:rsidR="00EB74B8">
        <w:rPr>
          <w:b/>
          <w:lang w:val="el-GR"/>
        </w:rPr>
        <w:t>4.1</w:t>
      </w:r>
      <w:r w:rsidR="00061ADD" w:rsidRPr="00603221">
        <w:rPr>
          <w:b/>
          <w:lang w:val="el-GR"/>
        </w:rPr>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46F7B645" w14:textId="77777777" w:rsidR="007E000B" w:rsidRPr="00603221" w:rsidRDefault="007E000B" w:rsidP="007E000B">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603221" w:rsidRDefault="007E000B" w:rsidP="007E000B">
      <w:pPr>
        <w:spacing w:line="276" w:lineRule="auto"/>
        <w:jc w:val="right"/>
      </w:pPr>
      <w:r w:rsidRPr="00603221">
        <w:t>(Εξουσιοδοτημένη υπογραφή)</w:t>
      </w:r>
    </w:p>
    <w:p w14:paraId="0A7F47D6" w14:textId="77777777" w:rsidR="00A84DDC" w:rsidRPr="00603221" w:rsidRDefault="007E000B" w:rsidP="00330CF5">
      <w:pPr>
        <w:pStyle w:val="3"/>
        <w:numPr>
          <w:ilvl w:val="0"/>
          <w:numId w:val="8"/>
        </w:numPr>
        <w:rPr>
          <w:lang w:eastAsia="el-GR"/>
        </w:rPr>
      </w:pPr>
      <w:r w:rsidRPr="003329FF">
        <w:rPr>
          <w:lang w:eastAsia="el-GR"/>
        </w:rPr>
        <w:br w:type="page"/>
      </w:r>
      <w:bookmarkStart w:id="922" w:name="_Toc91006707"/>
      <w:bookmarkStart w:id="923" w:name="_Toc125557850"/>
      <w:bookmarkEnd w:id="920"/>
      <w:r w:rsidR="00A84DDC" w:rsidRPr="00603221">
        <w:rPr>
          <w:lang w:eastAsia="el-GR"/>
        </w:rPr>
        <w:t>Εγγυητική Επιστολή Καλής Λειτουργίας</w:t>
      </w:r>
      <w:bookmarkEnd w:id="922"/>
      <w:bookmarkEnd w:id="923"/>
      <w:r w:rsidR="00E1337D" w:rsidRPr="00603221">
        <w:rPr>
          <w:lang w:eastAsia="el-GR"/>
        </w:rPr>
        <w:t xml:space="preserve"> </w:t>
      </w:r>
    </w:p>
    <w:p w14:paraId="4FF39251" w14:textId="77777777" w:rsidR="00B048E7" w:rsidRPr="00603221" w:rsidRDefault="00B048E7">
      <w:pPr>
        <w:suppressAutoHyphens w:val="0"/>
        <w:spacing w:after="0"/>
        <w:jc w:val="left"/>
        <w:rPr>
          <w:lang w:eastAsia="el-GR"/>
        </w:rPr>
      </w:pPr>
    </w:p>
    <w:p w14:paraId="4E410265" w14:textId="77777777" w:rsidR="00B048E7" w:rsidRPr="00603221" w:rsidRDefault="00B048E7" w:rsidP="00B048E7">
      <w:pPr>
        <w:suppressAutoHyphens w:val="0"/>
        <w:spacing w:after="0"/>
        <w:jc w:val="left"/>
        <w:rPr>
          <w:lang w:val="el-GR"/>
        </w:rPr>
      </w:pPr>
    </w:p>
    <w:p w14:paraId="2F05B5C8" w14:textId="77777777" w:rsidR="00B048E7" w:rsidRPr="00603221" w:rsidRDefault="00B048E7" w:rsidP="00B048E7">
      <w:pPr>
        <w:spacing w:line="276" w:lineRule="auto"/>
        <w:rPr>
          <w:lang w:val="el-GR"/>
        </w:rPr>
      </w:pPr>
      <w:r w:rsidRPr="00603221">
        <w:rPr>
          <w:lang w:val="el-GR"/>
        </w:rPr>
        <w:t>ΕΚΔΟΤΗΣ: .......................................................................</w:t>
      </w:r>
    </w:p>
    <w:p w14:paraId="091B9260" w14:textId="77777777" w:rsidR="00B048E7" w:rsidRPr="00603221" w:rsidRDefault="00B048E7" w:rsidP="00B048E7">
      <w:pPr>
        <w:spacing w:line="276" w:lineRule="auto"/>
        <w:jc w:val="right"/>
        <w:rPr>
          <w:lang w:val="el-GR"/>
        </w:rPr>
      </w:pPr>
      <w:r w:rsidRPr="00603221">
        <w:rPr>
          <w:lang w:val="el-GR"/>
        </w:rPr>
        <w:t>Ημερομηνία έκδοσης: ...........................</w:t>
      </w:r>
    </w:p>
    <w:p w14:paraId="01CB22C1" w14:textId="77777777" w:rsidR="00B048E7" w:rsidRPr="00603221" w:rsidRDefault="00B048E7" w:rsidP="00B048E7">
      <w:pPr>
        <w:spacing w:line="276" w:lineRule="auto"/>
        <w:rPr>
          <w:lang w:val="el-GR"/>
        </w:rPr>
      </w:pPr>
      <w:r w:rsidRPr="00603221">
        <w:rPr>
          <w:lang w:val="el-GR"/>
        </w:rPr>
        <w:t xml:space="preserve">Προς: </w:t>
      </w:r>
    </w:p>
    <w:p w14:paraId="66CF1FC0" w14:textId="7CB2877E" w:rsidR="00DA360B" w:rsidRDefault="00DA360B" w:rsidP="00B048E7">
      <w:pPr>
        <w:rPr>
          <w:lang w:val="el-GR" w:eastAsia="el-GR"/>
        </w:rPr>
      </w:pPr>
      <w:r>
        <w:rPr>
          <w:lang w:val="el-GR" w:eastAsia="el-GR"/>
        </w:rPr>
        <w:t xml:space="preserve">Κύριο του Έργου </w:t>
      </w:r>
    </w:p>
    <w:p w14:paraId="50FB5247" w14:textId="705ACF49" w:rsidR="00B048E7" w:rsidRPr="00603221" w:rsidRDefault="00B048E7" w:rsidP="00B048E7">
      <w:pPr>
        <w:rPr>
          <w:lang w:val="el-GR"/>
        </w:rPr>
      </w:pPr>
      <w:r w:rsidRPr="00603221">
        <w:rPr>
          <w:lang w:val="el-GR"/>
        </w:rPr>
        <w:t xml:space="preserve">Εγγύηση μας υπ’ αριθμ. ……………….. ποσού ………………….……. ευρώ </w:t>
      </w:r>
    </w:p>
    <w:p w14:paraId="549059C4" w14:textId="77777777" w:rsidR="00B048E7" w:rsidRPr="00603221" w:rsidRDefault="00B048E7" w:rsidP="00B048E7">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40D0843A" w14:textId="77777777" w:rsidR="00B048E7" w:rsidRPr="00603221" w:rsidRDefault="00B048E7" w:rsidP="00B048E7">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A6D7E9D"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59F02D5"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03C8F40" w14:textId="77777777" w:rsidR="00B048E7" w:rsidRPr="00603221" w:rsidRDefault="00B048E7" w:rsidP="00B048E7">
      <w:pPr>
        <w:rPr>
          <w:lang w:val="el-GR" w:eastAsia="el-GR"/>
        </w:rPr>
      </w:pPr>
      <w:r w:rsidRPr="00603221">
        <w:rPr>
          <w:lang w:val="el-GR" w:eastAsia="el-GR"/>
        </w:rPr>
        <w:t>α) (πλήρη επωνυμία) …… ΑΦΜ…….….... οδός............................. αριθμός.................ΤΚ………………</w:t>
      </w:r>
    </w:p>
    <w:p w14:paraId="5E507D6A" w14:textId="77777777" w:rsidR="00B048E7" w:rsidRPr="00603221" w:rsidRDefault="00B048E7" w:rsidP="00B048E7">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0E82C64" w14:textId="77777777" w:rsidR="00B048E7" w:rsidRPr="00603221" w:rsidRDefault="00B048E7" w:rsidP="00B048E7">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75FBCCD8" w14:textId="77777777" w:rsidR="00B048E7" w:rsidRPr="00603221" w:rsidRDefault="00B048E7" w:rsidP="00B048E7">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603221" w:rsidRDefault="00B048E7" w:rsidP="00B048E7">
      <w:pPr>
        <w:spacing w:line="276" w:lineRule="auto"/>
        <w:rPr>
          <w:color w:val="000000" w:themeColor="text1"/>
          <w:lang w:val="el-GR"/>
        </w:rPr>
      </w:pPr>
      <w:r w:rsidRPr="00603221">
        <w:rPr>
          <w:lang w:val="el-GR"/>
        </w:rPr>
        <w:t xml:space="preserve">για την καλή λειτουργία του αντικειμένου της σύμβασης </w:t>
      </w:r>
      <w:r w:rsidRPr="00603221">
        <w:rPr>
          <w:color w:val="000000" w:themeColor="text1"/>
          <w:lang w:val="el-GR"/>
        </w:rPr>
        <w:t xml:space="preserve">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w:t>
      </w:r>
      <w:r w:rsidR="00CE3230" w:rsidRPr="00603221">
        <w:rPr>
          <w:color w:val="000000" w:themeColor="text1"/>
          <w:lang w:val="el-GR"/>
        </w:rPr>
        <w:t>.</w:t>
      </w:r>
    </w:p>
    <w:p w14:paraId="7243F178" w14:textId="77777777" w:rsidR="00CE3230" w:rsidRPr="00603221" w:rsidRDefault="00CE3230" w:rsidP="00CE3230">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42F5C0DE" w:rsidR="00CE3230" w:rsidRPr="00603221" w:rsidRDefault="00CE3230" w:rsidP="00CE3230">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 xml:space="preserve">μέχρι και την ………………(Σημείωση προς την </w:t>
      </w:r>
      <w:r w:rsidRPr="00CE1164">
        <w:rPr>
          <w:iCs/>
          <w:color w:val="000000" w:themeColor="text1"/>
          <w:lang w:val="el-GR"/>
        </w:rPr>
        <w:t>Τράπεζα</w:t>
      </w:r>
      <w:r w:rsidRPr="00CE1164">
        <w:rPr>
          <w:b/>
          <w:color w:val="000000" w:themeColor="text1"/>
          <w:lang w:val="el-GR"/>
        </w:rPr>
        <w:t xml:space="preserve">: διάρκεια ισχύος σύμφωνα με την </w:t>
      </w:r>
      <w:r w:rsidR="00CE1164" w:rsidRPr="00CE1164">
        <w:rPr>
          <w:b/>
          <w:color w:val="000000" w:themeColor="text1"/>
          <w:lang w:val="el-GR"/>
        </w:rPr>
        <w:t xml:space="preserve">παρ. </w:t>
      </w:r>
      <w:r w:rsidR="00CE1164" w:rsidRPr="00CE1164">
        <w:rPr>
          <w:b/>
          <w:lang w:val="el-GR"/>
        </w:rPr>
        <w:fldChar w:fldCharType="begin"/>
      </w:r>
      <w:r w:rsidR="00CE1164" w:rsidRPr="00CE1164">
        <w:rPr>
          <w:b/>
          <w:lang w:val="el-GR"/>
        </w:rPr>
        <w:instrText xml:space="preserve"> REF _Ref496542746 \r \h  \* MERGEFORMAT </w:instrText>
      </w:r>
      <w:r w:rsidR="00CE1164" w:rsidRPr="00CE1164">
        <w:rPr>
          <w:b/>
          <w:lang w:val="el-GR"/>
        </w:rPr>
      </w:r>
      <w:r w:rsidR="00CE1164" w:rsidRPr="00CE1164">
        <w:rPr>
          <w:b/>
          <w:lang w:val="el-GR"/>
        </w:rPr>
        <w:fldChar w:fldCharType="separate"/>
      </w:r>
      <w:r w:rsidR="00EB74B8">
        <w:rPr>
          <w:b/>
          <w:cs/>
          <w:lang w:val="el-GR"/>
        </w:rPr>
        <w:t>‎</w:t>
      </w:r>
      <w:r w:rsidR="00EB74B8">
        <w:rPr>
          <w:b/>
          <w:lang w:val="el-GR"/>
        </w:rPr>
        <w:t>4.1</w:t>
      </w:r>
      <w:r w:rsidR="00CE1164" w:rsidRPr="00CE1164">
        <w:rPr>
          <w:b/>
          <w:lang w:val="el-GR"/>
        </w:rPr>
        <w:fldChar w:fldCharType="end"/>
      </w:r>
      <w:r w:rsidR="00CE1164" w:rsidRPr="00CE1164">
        <w:rPr>
          <w:b/>
          <w:color w:val="000000" w:themeColor="text1"/>
          <w:lang w:val="el-GR"/>
        </w:rPr>
        <w:t xml:space="preserve"> της </w:t>
      </w:r>
      <w:r w:rsidRPr="00CE1164">
        <w:rPr>
          <w:b/>
          <w:color w:val="000000" w:themeColor="text1"/>
          <w:lang w:val="el-GR"/>
        </w:rPr>
        <w:t xml:space="preserve">παρούσας </w:t>
      </w:r>
      <w:r w:rsidRPr="00CE1164">
        <w:rPr>
          <w:iCs/>
          <w:color w:val="000000" w:themeColor="text1"/>
          <w:lang w:val="el-GR"/>
        </w:rPr>
        <w:t>)»</w:t>
      </w:r>
      <w:r w:rsidRPr="00CE1164">
        <w:rPr>
          <w:color w:val="000000" w:themeColor="text1"/>
          <w:lang w:val="el-GR"/>
        </w:rPr>
        <w:t>.</w:t>
      </w:r>
    </w:p>
    <w:p w14:paraId="3F04DFA5" w14:textId="77777777" w:rsidR="00CE3230" w:rsidRPr="00603221" w:rsidRDefault="00CE3230" w:rsidP="00CE3230">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603221" w:rsidRDefault="00B048E7" w:rsidP="00B048E7">
      <w:pPr>
        <w:rPr>
          <w:lang w:val="el-GR"/>
        </w:rPr>
      </w:pPr>
    </w:p>
    <w:p w14:paraId="00F0DEA2" w14:textId="77777777" w:rsidR="00882E44" w:rsidRPr="00603221" w:rsidRDefault="00B048E7" w:rsidP="00B048E7">
      <w:pPr>
        <w:jc w:val="right"/>
        <w:rPr>
          <w:lang w:val="el-GR"/>
        </w:rPr>
      </w:pPr>
      <w:r w:rsidRPr="00603221">
        <w:rPr>
          <w:lang w:val="el-GR"/>
        </w:rPr>
        <w:t>(Εξουσιοδοτημένη υπογραφή)</w:t>
      </w:r>
      <w:bookmarkEnd w:id="921"/>
    </w:p>
    <w:p w14:paraId="33999DB5" w14:textId="5DBC4EDD" w:rsidR="00E75240" w:rsidRDefault="00E75240">
      <w:pPr>
        <w:suppressAutoHyphens w:val="0"/>
        <w:spacing w:after="0"/>
        <w:jc w:val="left"/>
        <w:rPr>
          <w:lang w:val="el-GR"/>
        </w:rPr>
      </w:pPr>
      <w:r>
        <w:rPr>
          <w:lang w:val="el-GR"/>
        </w:rPr>
        <w:br w:type="page"/>
      </w:r>
    </w:p>
    <w:p w14:paraId="65156B85" w14:textId="77777777" w:rsidR="002F6F29" w:rsidRPr="002F6F29" w:rsidRDefault="002F6F29" w:rsidP="002F6F29">
      <w:pPr>
        <w:pStyle w:val="1"/>
        <w:numPr>
          <w:ilvl w:val="0"/>
          <w:numId w:val="0"/>
        </w:numPr>
        <w:ind w:left="432"/>
        <w:rPr>
          <w:lang w:val="el-GR"/>
        </w:rPr>
      </w:pPr>
      <w:bookmarkStart w:id="924" w:name="_Ref89412373"/>
      <w:bookmarkStart w:id="925" w:name="_Ref89412379"/>
      <w:bookmarkStart w:id="926" w:name="_Toc89441354"/>
      <w:bookmarkStart w:id="927" w:name="_Toc90016926"/>
      <w:bookmarkStart w:id="928" w:name="_Toc125557851"/>
      <w:r w:rsidRPr="002F6F29">
        <w:rPr>
          <w:lang w:val="el-GR"/>
        </w:rPr>
        <w:t>ΠΑΡΑΡΤΗΜΑ VIII – ΠΙΝΑΚΑΣ ΔΕΙΓΜΑΤΟΛΗΨΙΑΣ ANSI Z1.4_2003</w:t>
      </w:r>
      <w:bookmarkEnd w:id="924"/>
      <w:bookmarkEnd w:id="925"/>
      <w:bookmarkEnd w:id="926"/>
      <w:bookmarkEnd w:id="927"/>
      <w:bookmarkEnd w:id="928"/>
    </w:p>
    <w:p w14:paraId="01CAB47F" w14:textId="77777777" w:rsidR="002F6F29" w:rsidRDefault="002F6F29" w:rsidP="002F6F29">
      <w:pPr>
        <w:rPr>
          <w:lang w:val="el-GR" w:eastAsia="el-GR"/>
        </w:rPr>
      </w:pPr>
      <w:r>
        <w:rPr>
          <w:noProof/>
          <w:sz w:val="16"/>
          <w:szCs w:val="16"/>
          <w:lang w:val="el-GR" w:eastAsia="el-GR"/>
        </w:rPr>
        <w:drawing>
          <wp:inline distT="0" distB="0" distL="0" distR="0" wp14:anchorId="78501654" wp14:editId="337596D1">
            <wp:extent cx="6073140" cy="3855720"/>
            <wp:effectExtent l="0" t="0" r="3810" b="0"/>
            <wp:docPr id="4" name="Εικόνα 4" descr="http://www.proqc.com/image/ansi_sampl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roqc.com/image/ansi_sampling.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73140" cy="3855720"/>
                    </a:xfrm>
                    <a:prstGeom prst="rect">
                      <a:avLst/>
                    </a:prstGeom>
                    <a:noFill/>
                    <a:ln>
                      <a:noFill/>
                    </a:ln>
                  </pic:spPr>
                </pic:pic>
              </a:graphicData>
            </a:graphic>
          </wp:inline>
        </w:drawing>
      </w:r>
    </w:p>
    <w:p w14:paraId="587B242F" w14:textId="77777777" w:rsidR="002F6F29" w:rsidRPr="009040A9" w:rsidRDefault="002F6F29" w:rsidP="002F6F29">
      <w:pPr>
        <w:rPr>
          <w:lang w:val="el-GR" w:eastAsia="el-GR"/>
        </w:rPr>
      </w:pPr>
    </w:p>
    <w:p w14:paraId="0727F3D3" w14:textId="77777777" w:rsidR="002F6F29" w:rsidRDefault="002F6F29" w:rsidP="002F6F29">
      <w:pPr>
        <w:tabs>
          <w:tab w:val="left" w:pos="1227"/>
        </w:tabs>
        <w:rPr>
          <w:lang w:val="el-GR" w:eastAsia="el-GR"/>
        </w:rPr>
      </w:pPr>
      <w:r>
        <w:rPr>
          <w:lang w:val="el-GR" w:eastAsia="el-GR"/>
        </w:rPr>
        <w:tab/>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354F6C">
        <w:rPr>
          <w:rFonts w:ascii="Arial" w:hAnsi="Arial" w:cs="Arial"/>
          <w:sz w:val="16"/>
          <w:szCs w:val="16"/>
        </w:rPr>
        <w:fldChar w:fldCharType="begin"/>
      </w:r>
      <w:r w:rsidR="00354F6C">
        <w:rPr>
          <w:rFonts w:ascii="Arial" w:hAnsi="Arial" w:cs="Arial"/>
          <w:sz w:val="16"/>
          <w:szCs w:val="16"/>
        </w:rPr>
        <w:instrText xml:space="preserve"> INCLUDEPICTURE  "http://www.proqc.com/image/ansi_sampling_single.gif" \* MERGEFORMATINET </w:instrText>
      </w:r>
      <w:r w:rsidR="00354F6C">
        <w:rPr>
          <w:rFonts w:ascii="Arial" w:hAnsi="Arial" w:cs="Arial"/>
          <w:sz w:val="16"/>
          <w:szCs w:val="16"/>
        </w:rPr>
        <w:fldChar w:fldCharType="separate"/>
      </w:r>
      <w:r w:rsidR="00754DA5">
        <w:rPr>
          <w:rFonts w:ascii="Arial" w:hAnsi="Arial" w:cs="Arial"/>
          <w:sz w:val="16"/>
          <w:szCs w:val="16"/>
        </w:rPr>
        <w:fldChar w:fldCharType="begin"/>
      </w:r>
      <w:r w:rsidR="00754DA5">
        <w:rPr>
          <w:rFonts w:ascii="Arial" w:hAnsi="Arial" w:cs="Arial"/>
          <w:sz w:val="16"/>
          <w:szCs w:val="16"/>
        </w:rPr>
        <w:instrText xml:space="preserve"> INCLUDEPICTURE  "http://www.proqc.com/image/ansi_sampling_single.gif" \* MERGEFORMATINET </w:instrText>
      </w:r>
      <w:r w:rsidR="00754DA5">
        <w:rPr>
          <w:rFonts w:ascii="Arial" w:hAnsi="Arial" w:cs="Arial"/>
          <w:sz w:val="16"/>
          <w:szCs w:val="16"/>
        </w:rPr>
        <w:fldChar w:fldCharType="separate"/>
      </w:r>
      <w:r w:rsidR="009A3797">
        <w:rPr>
          <w:rFonts w:ascii="Arial" w:hAnsi="Arial" w:cs="Arial"/>
          <w:sz w:val="16"/>
          <w:szCs w:val="16"/>
        </w:rPr>
        <w:fldChar w:fldCharType="begin"/>
      </w:r>
      <w:r w:rsidR="009A3797">
        <w:rPr>
          <w:rFonts w:ascii="Arial" w:hAnsi="Arial" w:cs="Arial"/>
          <w:sz w:val="16"/>
          <w:szCs w:val="16"/>
        </w:rPr>
        <w:instrText xml:space="preserve"> INCLUDEPICTURE  "http://www.proqc.com/image/ansi_sampling_single.gif" \* MERGEFORMATINET </w:instrText>
      </w:r>
      <w:r w:rsidR="009A3797">
        <w:rPr>
          <w:rFonts w:ascii="Arial" w:hAnsi="Arial" w:cs="Arial"/>
          <w:sz w:val="16"/>
          <w:szCs w:val="16"/>
        </w:rPr>
        <w:fldChar w:fldCharType="separate"/>
      </w:r>
      <w:r w:rsidR="00CF3940">
        <w:rPr>
          <w:rFonts w:ascii="Arial" w:hAnsi="Arial" w:cs="Arial"/>
          <w:sz w:val="16"/>
          <w:szCs w:val="16"/>
        </w:rPr>
        <w:fldChar w:fldCharType="begin"/>
      </w:r>
      <w:r w:rsidR="00CF3940">
        <w:rPr>
          <w:rFonts w:ascii="Arial" w:hAnsi="Arial" w:cs="Arial"/>
          <w:sz w:val="16"/>
          <w:szCs w:val="16"/>
        </w:rPr>
        <w:instrText xml:space="preserve"> INCLUDEPICTURE  "http://www.proqc.com/image/ansi_sampling_single.gif" \* MERGEFORMATINET </w:instrText>
      </w:r>
      <w:r w:rsidR="00CF3940">
        <w:rPr>
          <w:rFonts w:ascii="Arial" w:hAnsi="Arial" w:cs="Arial"/>
          <w:sz w:val="16"/>
          <w:szCs w:val="16"/>
        </w:rPr>
        <w:fldChar w:fldCharType="separate"/>
      </w:r>
      <w:r w:rsidR="004820C6">
        <w:rPr>
          <w:rFonts w:ascii="Arial" w:hAnsi="Arial" w:cs="Arial"/>
          <w:sz w:val="16"/>
          <w:szCs w:val="16"/>
        </w:rPr>
        <w:fldChar w:fldCharType="begin"/>
      </w:r>
      <w:r w:rsidR="004820C6">
        <w:rPr>
          <w:rFonts w:ascii="Arial" w:hAnsi="Arial" w:cs="Arial"/>
          <w:sz w:val="16"/>
          <w:szCs w:val="16"/>
        </w:rPr>
        <w:instrText xml:space="preserve"> INCLUDEPICTURE  "http://www.proqc.com/image/ansi_sampling_single.gif" \* MERGEFORMATINET </w:instrText>
      </w:r>
      <w:r w:rsidR="004820C6">
        <w:rPr>
          <w:rFonts w:ascii="Arial" w:hAnsi="Arial" w:cs="Arial"/>
          <w:sz w:val="16"/>
          <w:szCs w:val="16"/>
        </w:rPr>
        <w:fldChar w:fldCharType="separate"/>
      </w:r>
      <w:r w:rsidR="00D647EB">
        <w:rPr>
          <w:rFonts w:ascii="Arial" w:hAnsi="Arial" w:cs="Arial"/>
          <w:sz w:val="16"/>
          <w:szCs w:val="16"/>
        </w:rPr>
        <w:fldChar w:fldCharType="begin"/>
      </w:r>
      <w:r w:rsidR="00D647EB">
        <w:rPr>
          <w:rFonts w:ascii="Arial" w:hAnsi="Arial" w:cs="Arial"/>
          <w:sz w:val="16"/>
          <w:szCs w:val="16"/>
        </w:rPr>
        <w:instrText xml:space="preserve"> INCLUDEPICTURE  "http://www.proqc.com/image/ansi_sampling_single.gif" \* MERGEFORMATINET </w:instrText>
      </w:r>
      <w:r w:rsidR="00D647EB">
        <w:rPr>
          <w:rFonts w:ascii="Arial" w:hAnsi="Arial" w:cs="Arial"/>
          <w:sz w:val="16"/>
          <w:szCs w:val="16"/>
        </w:rPr>
        <w:fldChar w:fldCharType="separate"/>
      </w:r>
      <w:r w:rsidR="0046352B">
        <w:rPr>
          <w:rFonts w:ascii="Arial" w:hAnsi="Arial" w:cs="Arial"/>
          <w:sz w:val="16"/>
          <w:szCs w:val="16"/>
        </w:rPr>
        <w:fldChar w:fldCharType="begin"/>
      </w:r>
      <w:r w:rsidR="0046352B">
        <w:rPr>
          <w:rFonts w:ascii="Arial" w:hAnsi="Arial" w:cs="Arial"/>
          <w:sz w:val="16"/>
          <w:szCs w:val="16"/>
        </w:rPr>
        <w:instrText xml:space="preserve"> INCLUDEPICTURE  "http://www.proqc.com/image/ansi_sampling_single.gif" \* MERGEFORMATINET </w:instrText>
      </w:r>
      <w:r w:rsidR="0046352B">
        <w:rPr>
          <w:rFonts w:ascii="Arial" w:hAnsi="Arial" w:cs="Arial"/>
          <w:sz w:val="16"/>
          <w:szCs w:val="16"/>
        </w:rPr>
        <w:fldChar w:fldCharType="separate"/>
      </w:r>
      <w:r w:rsidR="006E1007">
        <w:rPr>
          <w:rFonts w:ascii="Arial" w:hAnsi="Arial" w:cs="Arial"/>
          <w:sz w:val="16"/>
          <w:szCs w:val="16"/>
        </w:rPr>
        <w:fldChar w:fldCharType="begin"/>
      </w:r>
      <w:r w:rsidR="006E1007">
        <w:rPr>
          <w:rFonts w:ascii="Arial" w:hAnsi="Arial" w:cs="Arial"/>
          <w:sz w:val="16"/>
          <w:szCs w:val="16"/>
        </w:rPr>
        <w:instrText xml:space="preserve"> INCLUDEPICTURE  "http://www.proqc.com/image/ansi_sampling_single.gif" \* MERGEFORMATINET </w:instrText>
      </w:r>
      <w:r w:rsidR="006E1007">
        <w:rPr>
          <w:rFonts w:ascii="Arial" w:hAnsi="Arial" w:cs="Arial"/>
          <w:sz w:val="16"/>
          <w:szCs w:val="16"/>
        </w:rPr>
        <w:fldChar w:fldCharType="separate"/>
      </w:r>
      <w:r w:rsidR="001E1A43">
        <w:rPr>
          <w:rFonts w:ascii="Arial" w:hAnsi="Arial" w:cs="Arial"/>
          <w:sz w:val="16"/>
          <w:szCs w:val="16"/>
        </w:rPr>
        <w:fldChar w:fldCharType="begin"/>
      </w:r>
      <w:r w:rsidR="001E1A43">
        <w:rPr>
          <w:rFonts w:ascii="Arial" w:hAnsi="Arial" w:cs="Arial"/>
          <w:sz w:val="16"/>
          <w:szCs w:val="16"/>
        </w:rPr>
        <w:instrText xml:space="preserve"> INCLUDEPICTURE  "http://www.proqc.com/image/ansi_sampling_single.gif" \* MERGEFORMATINET </w:instrText>
      </w:r>
      <w:r w:rsidR="001E1A43">
        <w:rPr>
          <w:rFonts w:ascii="Arial" w:hAnsi="Arial" w:cs="Arial"/>
          <w:sz w:val="16"/>
          <w:szCs w:val="16"/>
        </w:rPr>
        <w:fldChar w:fldCharType="separate"/>
      </w:r>
      <w:r w:rsidR="003E2FCC">
        <w:rPr>
          <w:rFonts w:ascii="Arial" w:hAnsi="Arial" w:cs="Arial"/>
          <w:sz w:val="16"/>
          <w:szCs w:val="16"/>
        </w:rPr>
        <w:fldChar w:fldCharType="begin"/>
      </w:r>
      <w:r w:rsidR="003E2FCC">
        <w:rPr>
          <w:rFonts w:ascii="Arial" w:hAnsi="Arial" w:cs="Arial"/>
          <w:sz w:val="16"/>
          <w:szCs w:val="16"/>
        </w:rPr>
        <w:instrText xml:space="preserve"> INCLUDEPICTURE  "http://www.proqc.com/image/ansi_sampling_single.gif" \* MERGEFORMATINET </w:instrText>
      </w:r>
      <w:r w:rsidR="003E2FCC">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707CB5">
        <w:rPr>
          <w:rFonts w:ascii="Arial" w:hAnsi="Arial" w:cs="Arial"/>
          <w:sz w:val="16"/>
          <w:szCs w:val="16"/>
        </w:rPr>
        <w:fldChar w:fldCharType="begin"/>
      </w:r>
      <w:r w:rsidR="00707CB5">
        <w:rPr>
          <w:rFonts w:ascii="Arial" w:hAnsi="Arial" w:cs="Arial"/>
          <w:sz w:val="16"/>
          <w:szCs w:val="16"/>
        </w:rPr>
        <w:instrText xml:space="preserve"> INCLUDEPICTURE  "http://www.proqc.com/image/ansi_sampling_single.gif" \* MERGEFORMATINET </w:instrText>
      </w:r>
      <w:r w:rsidR="00707CB5">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F72743">
        <w:rPr>
          <w:rFonts w:ascii="Arial" w:hAnsi="Arial" w:cs="Arial"/>
          <w:sz w:val="16"/>
          <w:szCs w:val="16"/>
        </w:rPr>
        <w:fldChar w:fldCharType="begin"/>
      </w:r>
      <w:r w:rsidR="00F72743">
        <w:rPr>
          <w:rFonts w:ascii="Arial" w:hAnsi="Arial" w:cs="Arial"/>
          <w:sz w:val="16"/>
          <w:szCs w:val="16"/>
        </w:rPr>
        <w:instrText xml:space="preserve"> INCLUDEPICTURE  "http://www.proqc.com/image/ansi_sampling_single.gif" \* MERGEFORMATINET </w:instrText>
      </w:r>
      <w:r w:rsidR="00F72743">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607139">
        <w:rPr>
          <w:rFonts w:ascii="Arial" w:hAnsi="Arial" w:cs="Arial"/>
          <w:sz w:val="16"/>
          <w:szCs w:val="16"/>
        </w:rPr>
        <w:fldChar w:fldCharType="begin"/>
      </w:r>
      <w:r w:rsidR="00607139">
        <w:rPr>
          <w:rFonts w:ascii="Arial" w:hAnsi="Arial" w:cs="Arial"/>
          <w:sz w:val="16"/>
          <w:szCs w:val="16"/>
        </w:rPr>
        <w:instrText xml:space="preserve"> INCLUDEPICTURE  "http://www.proqc.com/image/ansi_sampling_single.gif" \* MERGEFORMATINET </w:instrText>
      </w:r>
      <w:r w:rsidR="00607139">
        <w:rPr>
          <w:rFonts w:ascii="Arial" w:hAnsi="Arial" w:cs="Arial"/>
          <w:sz w:val="16"/>
          <w:szCs w:val="16"/>
        </w:rPr>
        <w:fldChar w:fldCharType="separate"/>
      </w:r>
      <w:r>
        <w:rPr>
          <w:rFonts w:ascii="Arial" w:hAnsi="Arial" w:cs="Arial"/>
          <w:sz w:val="16"/>
          <w:szCs w:val="16"/>
        </w:rPr>
        <w:fldChar w:fldCharType="begin"/>
      </w:r>
      <w:r>
        <w:rPr>
          <w:rFonts w:ascii="Arial" w:hAnsi="Arial" w:cs="Arial"/>
          <w:sz w:val="16"/>
          <w:szCs w:val="16"/>
        </w:rPr>
        <w:instrText xml:space="preserve"> INCLUDEPICTURE  "http://www.proqc.com/image/ansi_sampling_single.gif" \* MERGEFORMATINET </w:instrText>
      </w:r>
      <w:r>
        <w:rPr>
          <w:rFonts w:ascii="Arial" w:hAnsi="Arial" w:cs="Arial"/>
          <w:sz w:val="16"/>
          <w:szCs w:val="16"/>
        </w:rPr>
        <w:fldChar w:fldCharType="separate"/>
      </w:r>
      <w:r w:rsidR="00987772">
        <w:rPr>
          <w:rFonts w:ascii="Arial" w:hAnsi="Arial" w:cs="Arial"/>
          <w:sz w:val="16"/>
          <w:szCs w:val="16"/>
        </w:rPr>
        <w:fldChar w:fldCharType="begin"/>
      </w:r>
      <w:r w:rsidR="00987772">
        <w:rPr>
          <w:rFonts w:ascii="Arial" w:hAnsi="Arial" w:cs="Arial"/>
          <w:sz w:val="16"/>
          <w:szCs w:val="16"/>
        </w:rPr>
        <w:instrText xml:space="preserve"> INCLUDEPICTURE  "http://www.proqc.com/image/ansi_sampling_single.gif" \* MERGEFORMATINET </w:instrText>
      </w:r>
      <w:r w:rsidR="00987772">
        <w:rPr>
          <w:rFonts w:ascii="Arial" w:hAnsi="Arial" w:cs="Arial"/>
          <w:sz w:val="16"/>
          <w:szCs w:val="16"/>
        </w:rPr>
        <w:fldChar w:fldCharType="separate"/>
      </w:r>
      <w:r w:rsidR="00E747DF">
        <w:rPr>
          <w:rFonts w:ascii="Arial" w:hAnsi="Arial" w:cs="Arial"/>
          <w:sz w:val="16"/>
          <w:szCs w:val="16"/>
        </w:rPr>
        <w:fldChar w:fldCharType="begin"/>
      </w:r>
      <w:r w:rsidR="00E747DF">
        <w:rPr>
          <w:rFonts w:ascii="Arial" w:hAnsi="Arial" w:cs="Arial"/>
          <w:sz w:val="16"/>
          <w:szCs w:val="16"/>
        </w:rPr>
        <w:instrText xml:space="preserve"> INCLUDEPICTURE  "http://www.proqc.com/image/ansi_sampling_single.gif" \* MERGEFORMATINET </w:instrText>
      </w:r>
      <w:r w:rsidR="00E747DF">
        <w:rPr>
          <w:rFonts w:ascii="Arial" w:hAnsi="Arial" w:cs="Arial"/>
          <w:sz w:val="16"/>
          <w:szCs w:val="16"/>
        </w:rPr>
        <w:fldChar w:fldCharType="separate"/>
      </w:r>
      <w:r w:rsidR="00902771">
        <w:rPr>
          <w:rFonts w:ascii="Arial" w:hAnsi="Arial" w:cs="Arial"/>
          <w:sz w:val="16"/>
          <w:szCs w:val="16"/>
        </w:rPr>
        <w:fldChar w:fldCharType="begin"/>
      </w:r>
      <w:r w:rsidR="00902771">
        <w:rPr>
          <w:rFonts w:ascii="Arial" w:hAnsi="Arial" w:cs="Arial"/>
          <w:sz w:val="16"/>
          <w:szCs w:val="16"/>
        </w:rPr>
        <w:instrText xml:space="preserve"> INCLUDEPICTURE  "http://www.proqc.com/image/ansi_sampling_single.gif" \* MERGEFORMATINET </w:instrText>
      </w:r>
      <w:r w:rsidR="00902771">
        <w:rPr>
          <w:rFonts w:ascii="Arial" w:hAnsi="Arial" w:cs="Arial"/>
          <w:sz w:val="16"/>
          <w:szCs w:val="16"/>
        </w:rPr>
        <w:fldChar w:fldCharType="separate"/>
      </w:r>
      <w:r w:rsidR="00525CF7">
        <w:rPr>
          <w:rFonts w:ascii="Arial" w:hAnsi="Arial" w:cs="Arial"/>
          <w:sz w:val="16"/>
          <w:szCs w:val="16"/>
        </w:rPr>
        <w:fldChar w:fldCharType="begin"/>
      </w:r>
      <w:r w:rsidR="00525CF7">
        <w:rPr>
          <w:rFonts w:ascii="Arial" w:hAnsi="Arial" w:cs="Arial"/>
          <w:sz w:val="16"/>
          <w:szCs w:val="16"/>
        </w:rPr>
        <w:instrText xml:space="preserve"> INCLUDEPICTURE  "http://www.proqc.com/image/ansi_sampling_single.gif" \* MERGEFORMATINET </w:instrText>
      </w:r>
      <w:r w:rsidR="00525CF7">
        <w:rPr>
          <w:rFonts w:ascii="Arial" w:hAnsi="Arial" w:cs="Arial"/>
          <w:sz w:val="16"/>
          <w:szCs w:val="16"/>
        </w:rPr>
        <w:fldChar w:fldCharType="separate"/>
      </w:r>
      <w:r w:rsidR="007C662C">
        <w:rPr>
          <w:rFonts w:ascii="Arial" w:hAnsi="Arial" w:cs="Arial"/>
          <w:sz w:val="16"/>
          <w:szCs w:val="16"/>
        </w:rPr>
        <w:fldChar w:fldCharType="begin"/>
      </w:r>
      <w:r w:rsidR="007C662C">
        <w:rPr>
          <w:rFonts w:ascii="Arial" w:hAnsi="Arial" w:cs="Arial"/>
          <w:sz w:val="16"/>
          <w:szCs w:val="16"/>
        </w:rPr>
        <w:instrText xml:space="preserve"> INCLUDEPICTURE  "http://www.proqc.com/image/ansi_sampling_single.gif" \* MERGEFORMATINET </w:instrText>
      </w:r>
      <w:r w:rsidR="007C662C">
        <w:rPr>
          <w:rFonts w:ascii="Arial" w:hAnsi="Arial" w:cs="Arial"/>
          <w:sz w:val="16"/>
          <w:szCs w:val="16"/>
        </w:rPr>
        <w:fldChar w:fldCharType="separate"/>
      </w:r>
      <w:r w:rsidR="007E5641">
        <w:rPr>
          <w:rFonts w:ascii="Arial" w:hAnsi="Arial" w:cs="Arial"/>
          <w:sz w:val="16"/>
          <w:szCs w:val="16"/>
        </w:rPr>
        <w:fldChar w:fldCharType="begin"/>
      </w:r>
      <w:r w:rsidR="007E5641">
        <w:rPr>
          <w:rFonts w:ascii="Arial" w:hAnsi="Arial" w:cs="Arial"/>
          <w:sz w:val="16"/>
          <w:szCs w:val="16"/>
        </w:rPr>
        <w:instrText xml:space="preserve"> INCLUDEPICTURE  "http://www.proqc.com/image/ansi_sampling_single.gif" \* MERGEFORMATINET </w:instrText>
      </w:r>
      <w:r w:rsidR="007E5641">
        <w:rPr>
          <w:rFonts w:ascii="Arial" w:hAnsi="Arial" w:cs="Arial"/>
          <w:sz w:val="16"/>
          <w:szCs w:val="16"/>
        </w:rPr>
        <w:fldChar w:fldCharType="separate"/>
      </w:r>
      <w:r w:rsidR="00DC7840">
        <w:rPr>
          <w:rFonts w:ascii="Arial" w:hAnsi="Arial" w:cs="Arial"/>
          <w:sz w:val="16"/>
          <w:szCs w:val="16"/>
        </w:rPr>
        <w:fldChar w:fldCharType="begin"/>
      </w:r>
      <w:r w:rsidR="00DC7840">
        <w:rPr>
          <w:rFonts w:ascii="Arial" w:hAnsi="Arial" w:cs="Arial"/>
          <w:sz w:val="16"/>
          <w:szCs w:val="16"/>
        </w:rPr>
        <w:instrText xml:space="preserve"> INCLUDEPICTURE  "http://www.proqc.com/image/ansi_sampling_single.gif" \* MERGEFORMATINET </w:instrText>
      </w:r>
      <w:r w:rsidR="00DC7840">
        <w:rPr>
          <w:rFonts w:ascii="Arial" w:hAnsi="Arial" w:cs="Arial"/>
          <w:sz w:val="16"/>
          <w:szCs w:val="16"/>
        </w:rPr>
        <w:fldChar w:fldCharType="separate"/>
      </w:r>
      <w:r w:rsidR="00EC74B8">
        <w:rPr>
          <w:rFonts w:ascii="Arial" w:hAnsi="Arial" w:cs="Arial"/>
          <w:sz w:val="16"/>
          <w:szCs w:val="16"/>
        </w:rPr>
        <w:fldChar w:fldCharType="begin"/>
      </w:r>
      <w:r w:rsidR="00EC74B8">
        <w:rPr>
          <w:rFonts w:ascii="Arial" w:hAnsi="Arial" w:cs="Arial"/>
          <w:sz w:val="16"/>
          <w:szCs w:val="16"/>
        </w:rPr>
        <w:instrText xml:space="preserve"> INCLUDEPICTURE  "http://www.proqc.com/image/ansi_sampling_single.gif" \* MERGEFORMATINET </w:instrText>
      </w:r>
      <w:r w:rsidR="00EC74B8">
        <w:rPr>
          <w:rFonts w:ascii="Arial" w:hAnsi="Arial" w:cs="Arial"/>
          <w:sz w:val="16"/>
          <w:szCs w:val="16"/>
        </w:rPr>
        <w:fldChar w:fldCharType="separate"/>
      </w:r>
      <w:r w:rsidR="00AE59C9">
        <w:rPr>
          <w:rFonts w:ascii="Arial" w:hAnsi="Arial" w:cs="Arial"/>
          <w:sz w:val="16"/>
          <w:szCs w:val="16"/>
        </w:rPr>
        <w:fldChar w:fldCharType="begin"/>
      </w:r>
      <w:r w:rsidR="00AE59C9">
        <w:rPr>
          <w:rFonts w:ascii="Arial" w:hAnsi="Arial" w:cs="Arial"/>
          <w:sz w:val="16"/>
          <w:szCs w:val="16"/>
        </w:rPr>
        <w:instrText xml:space="preserve"> INCLUDEPICTURE  "http://www.proqc.com/image/ansi_sampling_single.gif" \* MERGEFORMATINET </w:instrText>
      </w:r>
      <w:r w:rsidR="00AE59C9">
        <w:rPr>
          <w:rFonts w:ascii="Arial" w:hAnsi="Arial" w:cs="Arial"/>
          <w:sz w:val="16"/>
          <w:szCs w:val="16"/>
        </w:rPr>
        <w:fldChar w:fldCharType="separate"/>
      </w:r>
      <w:r w:rsidR="002A2BBE">
        <w:rPr>
          <w:rFonts w:ascii="Arial" w:hAnsi="Arial" w:cs="Arial"/>
          <w:sz w:val="16"/>
          <w:szCs w:val="16"/>
        </w:rPr>
        <w:fldChar w:fldCharType="begin"/>
      </w:r>
      <w:r w:rsidR="002A2BBE">
        <w:rPr>
          <w:rFonts w:ascii="Arial" w:hAnsi="Arial" w:cs="Arial"/>
          <w:sz w:val="16"/>
          <w:szCs w:val="16"/>
        </w:rPr>
        <w:instrText xml:space="preserve"> INCLUDEPICTURE  "http://www.proqc.com/image/ansi_sampling_single.gif" \* MERGEFORMATINET </w:instrText>
      </w:r>
      <w:r w:rsidR="002A2BBE">
        <w:rPr>
          <w:rFonts w:ascii="Arial" w:hAnsi="Arial" w:cs="Arial"/>
          <w:sz w:val="16"/>
          <w:szCs w:val="16"/>
        </w:rPr>
        <w:fldChar w:fldCharType="separate"/>
      </w:r>
      <w:r w:rsidR="00623127">
        <w:rPr>
          <w:rFonts w:ascii="Arial" w:hAnsi="Arial" w:cs="Arial"/>
          <w:sz w:val="16"/>
          <w:szCs w:val="16"/>
        </w:rPr>
        <w:fldChar w:fldCharType="begin"/>
      </w:r>
      <w:r w:rsidR="00623127">
        <w:rPr>
          <w:rFonts w:ascii="Arial" w:hAnsi="Arial" w:cs="Arial"/>
          <w:sz w:val="16"/>
          <w:szCs w:val="16"/>
        </w:rPr>
        <w:instrText xml:space="preserve"> INCLUDEPICTURE  "http://www.proqc.com/image/ansi_sampling_single.gif" \* MERGEFORMATINET </w:instrText>
      </w:r>
      <w:r w:rsidR="00623127">
        <w:rPr>
          <w:rFonts w:ascii="Arial" w:hAnsi="Arial" w:cs="Arial"/>
          <w:sz w:val="16"/>
          <w:szCs w:val="16"/>
        </w:rPr>
        <w:fldChar w:fldCharType="separate"/>
      </w:r>
      <w:r w:rsidR="00A84191">
        <w:rPr>
          <w:rFonts w:ascii="Arial" w:hAnsi="Arial" w:cs="Arial"/>
          <w:sz w:val="16"/>
          <w:szCs w:val="16"/>
        </w:rPr>
        <w:fldChar w:fldCharType="begin"/>
      </w:r>
      <w:r w:rsidR="00A84191">
        <w:rPr>
          <w:rFonts w:ascii="Arial" w:hAnsi="Arial" w:cs="Arial"/>
          <w:sz w:val="16"/>
          <w:szCs w:val="16"/>
        </w:rPr>
        <w:instrText xml:space="preserve"> INCLUDEPICTURE  "http://www.proqc.com/image/ansi_sampling_single.gif" \* MERGEFORMATINET </w:instrText>
      </w:r>
      <w:r w:rsidR="00A84191">
        <w:rPr>
          <w:rFonts w:ascii="Arial" w:hAnsi="Arial" w:cs="Arial"/>
          <w:sz w:val="16"/>
          <w:szCs w:val="16"/>
        </w:rPr>
        <w:fldChar w:fldCharType="separate"/>
      </w:r>
      <w:r w:rsidR="0015085B">
        <w:rPr>
          <w:rFonts w:ascii="Arial" w:hAnsi="Arial" w:cs="Arial"/>
          <w:sz w:val="16"/>
          <w:szCs w:val="16"/>
        </w:rPr>
        <w:fldChar w:fldCharType="begin"/>
      </w:r>
      <w:r w:rsidR="0015085B">
        <w:rPr>
          <w:rFonts w:ascii="Arial" w:hAnsi="Arial" w:cs="Arial"/>
          <w:sz w:val="16"/>
          <w:szCs w:val="16"/>
        </w:rPr>
        <w:instrText xml:space="preserve"> INCLUDEPICTURE  "http://www.proqc.com/image/ansi_sampling_single.gif" \* MERGEFORMATINET </w:instrText>
      </w:r>
      <w:r w:rsidR="0015085B">
        <w:rPr>
          <w:rFonts w:ascii="Arial" w:hAnsi="Arial" w:cs="Arial"/>
          <w:sz w:val="16"/>
          <w:szCs w:val="16"/>
        </w:rPr>
        <w:fldChar w:fldCharType="separate"/>
      </w:r>
      <w:r w:rsidR="00B51969">
        <w:rPr>
          <w:rFonts w:ascii="Arial" w:hAnsi="Arial" w:cs="Arial"/>
          <w:sz w:val="16"/>
          <w:szCs w:val="16"/>
        </w:rPr>
        <w:fldChar w:fldCharType="begin"/>
      </w:r>
      <w:r w:rsidR="00B51969">
        <w:rPr>
          <w:rFonts w:ascii="Arial" w:hAnsi="Arial" w:cs="Arial"/>
          <w:sz w:val="16"/>
          <w:szCs w:val="16"/>
        </w:rPr>
        <w:instrText xml:space="preserve"> INCLUDEPICTURE  "http://www.proqc.com/image/ansi_sampling_single.gif" \* MERGEFORMATINET </w:instrText>
      </w:r>
      <w:r w:rsidR="00B51969">
        <w:rPr>
          <w:rFonts w:ascii="Arial" w:hAnsi="Arial" w:cs="Arial"/>
          <w:sz w:val="16"/>
          <w:szCs w:val="16"/>
        </w:rPr>
        <w:fldChar w:fldCharType="separate"/>
      </w:r>
      <w:r w:rsidR="003D26CF">
        <w:rPr>
          <w:rFonts w:ascii="Arial" w:hAnsi="Arial" w:cs="Arial"/>
          <w:sz w:val="16"/>
          <w:szCs w:val="16"/>
        </w:rPr>
        <w:fldChar w:fldCharType="begin"/>
      </w:r>
      <w:r w:rsidR="003D26CF">
        <w:rPr>
          <w:rFonts w:ascii="Arial" w:hAnsi="Arial" w:cs="Arial"/>
          <w:sz w:val="16"/>
          <w:szCs w:val="16"/>
        </w:rPr>
        <w:instrText xml:space="preserve"> INCLUDEPICTURE  "http://www.proqc.com/image/ansi_sampling_single.gif" \* MERGEFORMATINET </w:instrText>
      </w:r>
      <w:r w:rsidR="003D26CF">
        <w:rPr>
          <w:rFonts w:ascii="Arial" w:hAnsi="Arial" w:cs="Arial"/>
          <w:sz w:val="16"/>
          <w:szCs w:val="16"/>
        </w:rPr>
        <w:fldChar w:fldCharType="separate"/>
      </w:r>
      <w:r w:rsidR="00EB74B8">
        <w:rPr>
          <w:rFonts w:ascii="Arial" w:hAnsi="Arial" w:cs="Arial"/>
          <w:sz w:val="16"/>
          <w:szCs w:val="16"/>
        </w:rPr>
        <w:fldChar w:fldCharType="begin"/>
      </w:r>
      <w:r w:rsidR="00EB74B8">
        <w:rPr>
          <w:rFonts w:ascii="Arial" w:hAnsi="Arial" w:cs="Arial"/>
          <w:sz w:val="16"/>
          <w:szCs w:val="16"/>
        </w:rPr>
        <w:instrText xml:space="preserve"> </w:instrText>
      </w:r>
      <w:r w:rsidR="00EB74B8">
        <w:rPr>
          <w:rFonts w:ascii="Arial" w:hAnsi="Arial" w:cs="Arial"/>
          <w:sz w:val="16"/>
          <w:szCs w:val="16"/>
        </w:rPr>
        <w:instrText>INCLUDEPICTURE  "http://www.proqc.com/image/ansi_sampling_single.gif" \* ME</w:instrText>
      </w:r>
      <w:r w:rsidR="00EB74B8">
        <w:rPr>
          <w:rFonts w:ascii="Arial" w:hAnsi="Arial" w:cs="Arial"/>
          <w:sz w:val="16"/>
          <w:szCs w:val="16"/>
        </w:rPr>
        <w:instrText>RGEFORMATINET</w:instrText>
      </w:r>
      <w:r w:rsidR="00EB74B8">
        <w:rPr>
          <w:rFonts w:ascii="Arial" w:hAnsi="Arial" w:cs="Arial"/>
          <w:sz w:val="16"/>
          <w:szCs w:val="16"/>
        </w:rPr>
        <w:instrText xml:space="preserve"> </w:instrText>
      </w:r>
      <w:r w:rsidR="00EB74B8">
        <w:rPr>
          <w:rFonts w:ascii="Arial" w:hAnsi="Arial" w:cs="Arial"/>
          <w:sz w:val="16"/>
          <w:szCs w:val="16"/>
        </w:rPr>
        <w:fldChar w:fldCharType="separate"/>
      </w:r>
      <w:r w:rsidR="00FF649C">
        <w:rPr>
          <w:rFonts w:ascii="Arial" w:hAnsi="Arial" w:cs="Arial"/>
          <w:sz w:val="16"/>
          <w:szCs w:val="16"/>
        </w:rPr>
        <w:pict w14:anchorId="1FE9BD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NSI Sampling Single" style="width:478.85pt;height:318.55pt">
            <v:imagedata r:id="rId52" r:href="rId53"/>
          </v:shape>
        </w:pict>
      </w:r>
      <w:r w:rsidR="00EB74B8">
        <w:rPr>
          <w:rFonts w:ascii="Arial" w:hAnsi="Arial" w:cs="Arial"/>
          <w:sz w:val="16"/>
          <w:szCs w:val="16"/>
        </w:rPr>
        <w:fldChar w:fldCharType="end"/>
      </w:r>
      <w:r w:rsidR="003D26CF">
        <w:rPr>
          <w:rFonts w:ascii="Arial" w:hAnsi="Arial" w:cs="Arial"/>
          <w:sz w:val="16"/>
          <w:szCs w:val="16"/>
        </w:rPr>
        <w:fldChar w:fldCharType="end"/>
      </w:r>
      <w:r w:rsidR="00B51969">
        <w:rPr>
          <w:rFonts w:ascii="Arial" w:hAnsi="Arial" w:cs="Arial"/>
          <w:sz w:val="16"/>
          <w:szCs w:val="16"/>
        </w:rPr>
        <w:fldChar w:fldCharType="end"/>
      </w:r>
      <w:r w:rsidR="0015085B">
        <w:rPr>
          <w:rFonts w:ascii="Arial" w:hAnsi="Arial" w:cs="Arial"/>
          <w:sz w:val="16"/>
          <w:szCs w:val="16"/>
        </w:rPr>
        <w:fldChar w:fldCharType="end"/>
      </w:r>
      <w:r w:rsidR="00A84191">
        <w:rPr>
          <w:rFonts w:ascii="Arial" w:hAnsi="Arial" w:cs="Arial"/>
          <w:sz w:val="16"/>
          <w:szCs w:val="16"/>
        </w:rPr>
        <w:fldChar w:fldCharType="end"/>
      </w:r>
      <w:r w:rsidR="00623127">
        <w:rPr>
          <w:rFonts w:ascii="Arial" w:hAnsi="Arial" w:cs="Arial"/>
          <w:sz w:val="16"/>
          <w:szCs w:val="16"/>
        </w:rPr>
        <w:fldChar w:fldCharType="end"/>
      </w:r>
      <w:r w:rsidR="002A2BBE">
        <w:rPr>
          <w:rFonts w:ascii="Arial" w:hAnsi="Arial" w:cs="Arial"/>
          <w:sz w:val="16"/>
          <w:szCs w:val="16"/>
        </w:rPr>
        <w:fldChar w:fldCharType="end"/>
      </w:r>
      <w:r w:rsidR="00AE59C9">
        <w:rPr>
          <w:rFonts w:ascii="Arial" w:hAnsi="Arial" w:cs="Arial"/>
          <w:sz w:val="16"/>
          <w:szCs w:val="16"/>
        </w:rPr>
        <w:fldChar w:fldCharType="end"/>
      </w:r>
      <w:r w:rsidR="00EC74B8">
        <w:rPr>
          <w:rFonts w:ascii="Arial" w:hAnsi="Arial" w:cs="Arial"/>
          <w:sz w:val="16"/>
          <w:szCs w:val="16"/>
        </w:rPr>
        <w:fldChar w:fldCharType="end"/>
      </w:r>
      <w:r w:rsidR="00DC7840">
        <w:rPr>
          <w:rFonts w:ascii="Arial" w:hAnsi="Arial" w:cs="Arial"/>
          <w:sz w:val="16"/>
          <w:szCs w:val="16"/>
        </w:rPr>
        <w:fldChar w:fldCharType="end"/>
      </w:r>
      <w:r w:rsidR="007E5641">
        <w:rPr>
          <w:rFonts w:ascii="Arial" w:hAnsi="Arial" w:cs="Arial"/>
          <w:sz w:val="16"/>
          <w:szCs w:val="16"/>
        </w:rPr>
        <w:fldChar w:fldCharType="end"/>
      </w:r>
      <w:r w:rsidR="007C662C">
        <w:rPr>
          <w:rFonts w:ascii="Arial" w:hAnsi="Arial" w:cs="Arial"/>
          <w:sz w:val="16"/>
          <w:szCs w:val="16"/>
        </w:rPr>
        <w:fldChar w:fldCharType="end"/>
      </w:r>
      <w:r w:rsidR="00525CF7">
        <w:rPr>
          <w:rFonts w:ascii="Arial" w:hAnsi="Arial" w:cs="Arial"/>
          <w:sz w:val="16"/>
          <w:szCs w:val="16"/>
        </w:rPr>
        <w:fldChar w:fldCharType="end"/>
      </w:r>
      <w:r w:rsidR="00902771">
        <w:rPr>
          <w:rFonts w:ascii="Arial" w:hAnsi="Arial" w:cs="Arial"/>
          <w:sz w:val="16"/>
          <w:szCs w:val="16"/>
        </w:rPr>
        <w:fldChar w:fldCharType="end"/>
      </w:r>
      <w:r w:rsidR="00E747DF">
        <w:rPr>
          <w:rFonts w:ascii="Arial" w:hAnsi="Arial" w:cs="Arial"/>
          <w:sz w:val="16"/>
          <w:szCs w:val="16"/>
        </w:rPr>
        <w:fldChar w:fldCharType="end"/>
      </w:r>
      <w:r w:rsidR="00987772">
        <w:rPr>
          <w:rFonts w:ascii="Arial" w:hAnsi="Arial" w:cs="Arial"/>
          <w:sz w:val="16"/>
          <w:szCs w:val="16"/>
        </w:rPr>
        <w:fldChar w:fldCharType="end"/>
      </w:r>
      <w:r>
        <w:rPr>
          <w:rFonts w:ascii="Arial" w:hAnsi="Arial" w:cs="Arial"/>
          <w:sz w:val="16"/>
          <w:szCs w:val="16"/>
        </w:rPr>
        <w:fldChar w:fldCharType="end"/>
      </w:r>
      <w:r w:rsidR="00607139">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sidR="00F72743">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sidR="00707CB5">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sidR="003E2FCC">
        <w:rPr>
          <w:rFonts w:ascii="Arial" w:hAnsi="Arial" w:cs="Arial"/>
          <w:sz w:val="16"/>
          <w:szCs w:val="16"/>
        </w:rPr>
        <w:fldChar w:fldCharType="end"/>
      </w:r>
      <w:r w:rsidR="001E1A43">
        <w:rPr>
          <w:rFonts w:ascii="Arial" w:hAnsi="Arial" w:cs="Arial"/>
          <w:sz w:val="16"/>
          <w:szCs w:val="16"/>
        </w:rPr>
        <w:fldChar w:fldCharType="end"/>
      </w:r>
      <w:r w:rsidR="006E1007">
        <w:rPr>
          <w:rFonts w:ascii="Arial" w:hAnsi="Arial" w:cs="Arial"/>
          <w:sz w:val="16"/>
          <w:szCs w:val="16"/>
        </w:rPr>
        <w:fldChar w:fldCharType="end"/>
      </w:r>
      <w:r w:rsidR="0046352B">
        <w:rPr>
          <w:rFonts w:ascii="Arial" w:hAnsi="Arial" w:cs="Arial"/>
          <w:sz w:val="16"/>
          <w:szCs w:val="16"/>
        </w:rPr>
        <w:fldChar w:fldCharType="end"/>
      </w:r>
      <w:r w:rsidR="00D647EB">
        <w:rPr>
          <w:rFonts w:ascii="Arial" w:hAnsi="Arial" w:cs="Arial"/>
          <w:sz w:val="16"/>
          <w:szCs w:val="16"/>
        </w:rPr>
        <w:fldChar w:fldCharType="end"/>
      </w:r>
      <w:r w:rsidR="004820C6">
        <w:rPr>
          <w:rFonts w:ascii="Arial" w:hAnsi="Arial" w:cs="Arial"/>
          <w:sz w:val="16"/>
          <w:szCs w:val="16"/>
        </w:rPr>
        <w:fldChar w:fldCharType="end"/>
      </w:r>
      <w:r w:rsidR="00CF3940">
        <w:rPr>
          <w:rFonts w:ascii="Arial" w:hAnsi="Arial" w:cs="Arial"/>
          <w:sz w:val="16"/>
          <w:szCs w:val="16"/>
        </w:rPr>
        <w:fldChar w:fldCharType="end"/>
      </w:r>
      <w:r w:rsidR="009A3797">
        <w:rPr>
          <w:rFonts w:ascii="Arial" w:hAnsi="Arial" w:cs="Arial"/>
          <w:sz w:val="16"/>
          <w:szCs w:val="16"/>
        </w:rPr>
        <w:fldChar w:fldCharType="end"/>
      </w:r>
      <w:r w:rsidR="00754DA5">
        <w:rPr>
          <w:rFonts w:ascii="Arial" w:hAnsi="Arial" w:cs="Arial"/>
          <w:sz w:val="16"/>
          <w:szCs w:val="16"/>
        </w:rPr>
        <w:fldChar w:fldCharType="end"/>
      </w:r>
      <w:r w:rsidR="00354F6C">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r>
        <w:rPr>
          <w:rFonts w:ascii="Arial" w:hAnsi="Arial" w:cs="Arial"/>
          <w:sz w:val="16"/>
          <w:szCs w:val="16"/>
        </w:rPr>
        <w:fldChar w:fldCharType="end"/>
      </w:r>
    </w:p>
    <w:p w14:paraId="1C2A5ACA" w14:textId="5BFE3ACA" w:rsidR="002F6F29" w:rsidRDefault="002F6F29" w:rsidP="002F6F29">
      <w:pPr>
        <w:rPr>
          <w:lang w:val="el-GR"/>
        </w:rPr>
      </w:pPr>
      <w:r w:rsidRPr="009040A9">
        <w:rPr>
          <w:lang w:val="el-GR" w:eastAsia="el-GR"/>
        </w:rPr>
        <w:br w:type="page"/>
      </w:r>
    </w:p>
    <w:p w14:paraId="2743ECB8" w14:textId="504D2CC6" w:rsidR="00E75240" w:rsidRPr="001247AF" w:rsidRDefault="00834727" w:rsidP="001247AF">
      <w:pPr>
        <w:pStyle w:val="1"/>
        <w:numPr>
          <w:ilvl w:val="0"/>
          <w:numId w:val="0"/>
        </w:numPr>
        <w:ind w:left="432"/>
        <w:rPr>
          <w:lang w:val="el-GR"/>
        </w:rPr>
      </w:pPr>
      <w:bookmarkStart w:id="929" w:name="_Toc125557852"/>
      <w:r w:rsidRPr="001247AF">
        <w:rPr>
          <w:lang w:val="el-GR"/>
        </w:rPr>
        <w:t xml:space="preserve">ΠΑΡΑΡΤΗΜΑ </w:t>
      </w:r>
      <w:r>
        <w:t>I</w:t>
      </w:r>
      <w:r w:rsidR="002F6F29">
        <w:rPr>
          <w:lang w:val="el-GR"/>
        </w:rPr>
        <w:t>Χ</w:t>
      </w:r>
      <w:r w:rsidRPr="001247AF">
        <w:rPr>
          <w:lang w:val="el-GR"/>
        </w:rPr>
        <w:t xml:space="preserve"> </w:t>
      </w:r>
      <w:r w:rsidR="00E75240" w:rsidRPr="001247AF">
        <w:rPr>
          <w:lang w:val="el-GR"/>
        </w:rPr>
        <w:t>– ΕΝΗΜΕΡΩΣΗ ΓΙΑ ΤΗΝ ΕΠΕΞΕΡΓΑΣΙΑ ΠΡΟΣΩΠΙΚΩΝ ΔΕΔΟΜΕΝΩΝ</w:t>
      </w:r>
      <w:bookmarkEnd w:id="929"/>
      <w:r w:rsidR="00E75240" w:rsidRPr="001247AF">
        <w:rPr>
          <w:lang w:val="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7ADB86F" w14:textId="77777777" w:rsidR="00E75240" w:rsidRPr="00821852" w:rsidRDefault="00E75240" w:rsidP="00E75240">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1E894973" w14:textId="77777777" w:rsidR="00E75240" w:rsidRPr="00821852" w:rsidRDefault="00E75240" w:rsidP="00E75240">
      <w:pPr>
        <w:rPr>
          <w:lang w:val="el-GR"/>
        </w:rPr>
      </w:pPr>
    </w:p>
    <w:p w14:paraId="13D3936D" w14:textId="77777777" w:rsidR="00882E44" w:rsidRPr="00603221" w:rsidRDefault="00882E44" w:rsidP="00821852">
      <w:pPr>
        <w:jc w:val="left"/>
        <w:rPr>
          <w:lang w:val="el-GR"/>
        </w:rPr>
      </w:pPr>
    </w:p>
    <w:sectPr w:rsidR="00882E44"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CCFADA" w14:textId="77777777" w:rsidR="009D6B1B" w:rsidRDefault="009D6B1B">
      <w:pPr>
        <w:spacing w:after="0"/>
      </w:pPr>
      <w:r>
        <w:separator/>
      </w:r>
    </w:p>
  </w:endnote>
  <w:endnote w:type="continuationSeparator" w:id="0">
    <w:p w14:paraId="40424CAB" w14:textId="77777777" w:rsidR="009D6B1B" w:rsidRDefault="009D6B1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Times New Roman"/>
    <w:panose1 w:val="00000000000000000000"/>
    <w:charset w:val="A1"/>
    <w:family w:val="auto"/>
    <w:notTrueType/>
    <w:pitch w:val="variable"/>
    <w:sig w:usb0="00000081" w:usb1="00000000" w:usb2="00000000" w:usb3="00000000" w:csb0="00000008" w:csb1="00000000"/>
  </w:font>
  <w:font w:name="Angsana New">
    <w:altName w:val="Angsana New"/>
    <w:panose1 w:val="02020603050405020304"/>
    <w:charset w:val="DE"/>
    <w:family w:val="roman"/>
    <w:pitch w:val="variable"/>
    <w:sig w:usb0="81000003" w:usb1="00000000" w:usb2="00000000" w:usb3="00000000" w:csb0="00010001"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panose1 w:val="00000000000000000000"/>
    <w:charset w:val="A1"/>
    <w:family w:val="swiss"/>
    <w:notTrueType/>
    <w:pitch w:val="variable"/>
    <w:sig w:usb0="00000081" w:usb1="00000000" w:usb2="00000000" w:usb3="00000000" w:csb0="00000008"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EUAlbertina">
    <w:altName w:val="Times New Roman"/>
    <w:panose1 w:val="00000000000000000000"/>
    <w:charset w:val="EE"/>
    <w:family w:val="auto"/>
    <w:notTrueType/>
    <w:pitch w:val="default"/>
    <w:sig w:usb0="00000087" w:usb1="00000000" w:usb2="00000000" w:usb3="00000000" w:csb0="0000000B" w:csb1="00000000"/>
  </w:font>
  <w:font w:name="Helvetica">
    <w:panose1 w:val="020B0604020202020204"/>
    <w:charset w:val="00"/>
    <w:family w:val="swiss"/>
    <w:pitch w:val="variable"/>
    <w:sig w:usb0="00000007" w:usb1="00000000" w:usb2="00000000" w:usb3="00000000" w:csb0="00000093" w:csb1="00000000"/>
  </w:font>
  <w:font w:name="Tahoma,Bold">
    <w:altName w:val="Tahoma"/>
    <w:panose1 w:val="00000000000000000000"/>
    <w:charset w:val="A1"/>
    <w:family w:val="swiss"/>
    <w:notTrueType/>
    <w:pitch w:val="default"/>
    <w:sig w:usb0="00000081" w:usb1="00000000" w:usb2="00000000" w:usb3="00000000" w:csb0="00000008"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96624"/>
      <w:docPartObj>
        <w:docPartGallery w:val="Page Numbers (Bottom of Page)"/>
        <w:docPartUnique/>
      </w:docPartObj>
    </w:sdtPr>
    <w:sdtEndPr>
      <w:rPr>
        <w:noProof/>
        <w:sz w:val="20"/>
        <w:szCs w:val="20"/>
      </w:rPr>
    </w:sdtEndPr>
    <w:sdtContent>
      <w:p w14:paraId="38123153" w14:textId="77777777" w:rsidR="00344DF3" w:rsidRPr="00252398" w:rsidRDefault="00344DF3" w:rsidP="00766AC6">
        <w:pPr>
          <w:pStyle w:val="af2"/>
          <w:pBdr>
            <w:top w:val="single" w:sz="4" w:space="1" w:color="auto"/>
          </w:pBdr>
          <w:jc w:val="center"/>
          <w:rPr>
            <w:sz w:val="20"/>
            <w:szCs w:val="20"/>
          </w:rPr>
        </w:pPr>
        <w:r w:rsidRPr="00B21041">
          <w:rPr>
            <w:sz w:val="20"/>
            <w:szCs w:val="20"/>
          </w:rPr>
          <w:fldChar w:fldCharType="begin"/>
        </w:r>
        <w:r w:rsidRPr="00C82832">
          <w:rPr>
            <w:sz w:val="20"/>
            <w:szCs w:val="20"/>
          </w:rPr>
          <w:instrText xml:space="preserve"> PAGE   \* MERGEFORMAT </w:instrText>
        </w:r>
        <w:r w:rsidRPr="00B21041">
          <w:rPr>
            <w:sz w:val="20"/>
            <w:szCs w:val="20"/>
          </w:rPr>
          <w:fldChar w:fldCharType="separate"/>
        </w:r>
        <w:r w:rsidR="007A5281">
          <w:rPr>
            <w:noProof/>
            <w:sz w:val="20"/>
            <w:szCs w:val="20"/>
          </w:rPr>
          <w:t>2</w:t>
        </w:r>
        <w:r w:rsidRPr="00B2104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D6D0E" w14:textId="56407881" w:rsidR="00344DF3" w:rsidRDefault="002C0395" w:rsidP="00FC06D5">
    <w:pPr>
      <w:pStyle w:val="af2"/>
      <w:spacing w:after="0"/>
      <w:jc w:val="left"/>
      <w:rPr>
        <w:sz w:val="12"/>
        <w:szCs w:val="12"/>
        <w:lang w:val="el-GR"/>
      </w:rPr>
    </w:pPr>
    <w:r>
      <w:rPr>
        <w:noProof/>
      </w:rPr>
      <w:drawing>
        <wp:inline distT="0" distB="0" distL="0" distR="0" wp14:anchorId="025BD458" wp14:editId="096186F3">
          <wp:extent cx="6172200" cy="685800"/>
          <wp:effectExtent l="0" t="0" r="0" b="0"/>
          <wp:docPr id="13" name="image1.jpeg" descr="C:\Vangelis_Karathanos\2014-2020\Οδηγός Πληροφόρισης\BANNER_ΜΔΤ_ΕΤΠΑ 14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282856" cy="698095"/>
                  </a:xfrm>
                  <a:prstGeom prst="rect">
                    <a:avLst/>
                  </a:prstGeom>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344DF3" w:rsidRPr="00A73BD3" w14:paraId="0CEAD0D2" w14:textId="77777777" w:rsidTr="002C0395">
      <w:tc>
        <w:tcPr>
          <w:tcW w:w="8747" w:type="dxa"/>
          <w:tcBorders>
            <w:top w:val="single" w:sz="4" w:space="0" w:color="auto"/>
          </w:tcBorders>
        </w:tcPr>
        <w:p w14:paraId="73CD9B0F" w14:textId="77777777" w:rsidR="00344DF3" w:rsidRPr="003329FF" w:rsidRDefault="00344DF3" w:rsidP="001631D4">
          <w:pPr>
            <w:pStyle w:val="af2"/>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31C27AB9" w14:textId="77777777" w:rsidR="00344DF3" w:rsidRPr="003329FF" w:rsidRDefault="00344DF3" w:rsidP="001631D4">
          <w:pPr>
            <w:pStyle w:val="af2"/>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sidR="00CC5B80">
            <w:rPr>
              <w:rStyle w:val="a4"/>
              <w:rFonts w:cs="Tahoma"/>
              <w:noProof/>
              <w:sz w:val="20"/>
            </w:rPr>
            <w:t>139</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sidR="00CC5B80">
            <w:rPr>
              <w:rStyle w:val="a4"/>
              <w:rFonts w:cs="Tahoma"/>
              <w:noProof/>
              <w:sz w:val="20"/>
            </w:rPr>
            <w:t>178</w:t>
          </w:r>
          <w:r w:rsidRPr="003329FF">
            <w:rPr>
              <w:rStyle w:val="a4"/>
              <w:rFonts w:cs="Tahoma"/>
              <w:sz w:val="20"/>
            </w:rPr>
            <w:fldChar w:fldCharType="end"/>
          </w:r>
        </w:p>
      </w:tc>
    </w:tr>
  </w:tbl>
  <w:p w14:paraId="2759B1F3" w14:textId="3F76C87F" w:rsidR="00344DF3" w:rsidRDefault="00344DF3" w:rsidP="002C0395">
    <w:pPr>
      <w:pStyle w:val="af2"/>
      <w:spacing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6B32A5" w14:textId="77777777" w:rsidR="002C0395" w:rsidRDefault="002C0395" w:rsidP="002C0395">
    <w:pPr>
      <w:pStyle w:val="af2"/>
      <w:spacing w:after="0"/>
      <w:jc w:val="center"/>
      <w:rPr>
        <w:sz w:val="12"/>
        <w:szCs w:val="12"/>
        <w:lang w:val="el-GR"/>
      </w:rPr>
    </w:pPr>
    <w:r>
      <w:rPr>
        <w:noProof/>
      </w:rPr>
      <w:drawing>
        <wp:inline distT="0" distB="0" distL="0" distR="0" wp14:anchorId="48F7BEB6" wp14:editId="635C219C">
          <wp:extent cx="6172200" cy="685800"/>
          <wp:effectExtent l="0" t="0" r="0" b="0"/>
          <wp:docPr id="26" name="image1.jpeg" descr="C:\Vangelis_Karathanos\2014-2020\Οδηγός Πληροφόρισης\BANNER_ΜΔΤ_ΕΤΠΑ 14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282856" cy="698095"/>
                  </a:xfrm>
                  <a:prstGeom prst="rect">
                    <a:avLst/>
                  </a:prstGeom>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2C0395" w:rsidRPr="00A73BD3" w14:paraId="05086FF4" w14:textId="77777777" w:rsidTr="00185784">
      <w:tc>
        <w:tcPr>
          <w:tcW w:w="8747" w:type="dxa"/>
          <w:tcBorders>
            <w:top w:val="single" w:sz="4" w:space="0" w:color="auto"/>
          </w:tcBorders>
        </w:tcPr>
        <w:p w14:paraId="2482B637" w14:textId="77777777" w:rsidR="002C0395" w:rsidRPr="003329FF" w:rsidRDefault="002C0395" w:rsidP="002C0395">
          <w:pPr>
            <w:pStyle w:val="af2"/>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45952064" w14:textId="77777777" w:rsidR="002C0395" w:rsidRPr="003329FF" w:rsidRDefault="002C0395" w:rsidP="002C0395">
          <w:pPr>
            <w:pStyle w:val="af2"/>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sz w:val="20"/>
            </w:rPr>
            <w:t>2</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Pr>
              <w:rStyle w:val="a4"/>
              <w:rFonts w:cs="Tahoma"/>
              <w:sz w:val="20"/>
            </w:rPr>
            <w:t>190</w:t>
          </w:r>
          <w:r w:rsidRPr="003329FF">
            <w:rPr>
              <w:rStyle w:val="a4"/>
              <w:rFonts w:cs="Tahoma"/>
              <w:sz w:val="20"/>
            </w:rPr>
            <w:fldChar w:fldCharType="end"/>
          </w:r>
        </w:p>
      </w:tc>
    </w:tr>
  </w:tbl>
  <w:p w14:paraId="5123092B" w14:textId="77777777" w:rsidR="00344DF3" w:rsidRPr="002C0395" w:rsidRDefault="00344DF3" w:rsidP="002C0395">
    <w:pPr>
      <w:pStyle w:val="af2"/>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A3211" w14:textId="77777777" w:rsidR="00FC06D5" w:rsidRDefault="00FC06D5" w:rsidP="00FC06D5">
    <w:pPr>
      <w:pStyle w:val="af2"/>
      <w:spacing w:after="0"/>
      <w:jc w:val="left"/>
      <w:rPr>
        <w:sz w:val="12"/>
        <w:szCs w:val="12"/>
        <w:lang w:val="el-GR"/>
      </w:rPr>
    </w:pPr>
    <w:r>
      <w:rPr>
        <w:noProof/>
      </w:rPr>
      <w:drawing>
        <wp:inline distT="0" distB="0" distL="0" distR="0" wp14:anchorId="75763E8E" wp14:editId="544AD415">
          <wp:extent cx="6172200" cy="685800"/>
          <wp:effectExtent l="0" t="0" r="0" b="0"/>
          <wp:docPr id="24" name="image1.jpeg" descr="C:\Vangelis_Karathanos\2014-2020\Οδηγός Πληροφόρισης\BANNER_ΜΔΤ_ΕΤΠΑ 14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282856" cy="698095"/>
                  </a:xfrm>
                  <a:prstGeom prst="rect">
                    <a:avLst/>
                  </a:prstGeom>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FC06D5" w:rsidRPr="00A73BD3" w14:paraId="5CF16119" w14:textId="77777777" w:rsidTr="00185784">
      <w:tc>
        <w:tcPr>
          <w:tcW w:w="8747" w:type="dxa"/>
          <w:tcBorders>
            <w:top w:val="single" w:sz="4" w:space="0" w:color="auto"/>
          </w:tcBorders>
        </w:tcPr>
        <w:p w14:paraId="36FFC344" w14:textId="77777777" w:rsidR="00FC06D5" w:rsidRPr="003329FF" w:rsidRDefault="00FC06D5" w:rsidP="00FC06D5">
          <w:pPr>
            <w:pStyle w:val="af2"/>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0CF2E2BF" w14:textId="77777777" w:rsidR="00FC06D5" w:rsidRPr="003329FF" w:rsidRDefault="00FC06D5" w:rsidP="00FC06D5">
          <w:pPr>
            <w:pStyle w:val="af2"/>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sz w:val="20"/>
            </w:rPr>
            <w:t>195</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Pr>
              <w:rStyle w:val="a4"/>
              <w:rFonts w:cs="Tahoma"/>
              <w:sz w:val="20"/>
            </w:rPr>
            <w:t>206</w:t>
          </w:r>
          <w:r w:rsidRPr="003329FF">
            <w:rPr>
              <w:rStyle w:val="a4"/>
              <w:rFonts w:cs="Tahoma"/>
              <w:sz w:val="20"/>
            </w:rPr>
            <w:fldChar w:fldCharType="end"/>
          </w:r>
        </w:p>
      </w:tc>
    </w:tr>
  </w:tbl>
  <w:p w14:paraId="513B1FDA" w14:textId="77777777" w:rsidR="00344DF3" w:rsidRPr="00FC06D5" w:rsidRDefault="00344DF3" w:rsidP="00FC06D5">
    <w:pPr>
      <w:pStyle w:val="af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C8A3BD" w14:textId="77777777" w:rsidR="009D6B1B" w:rsidRDefault="009D6B1B">
      <w:pPr>
        <w:spacing w:after="0"/>
      </w:pPr>
      <w:r>
        <w:separator/>
      </w:r>
    </w:p>
  </w:footnote>
  <w:footnote w:type="continuationSeparator" w:id="0">
    <w:p w14:paraId="2E7942D0" w14:textId="77777777" w:rsidR="009D6B1B" w:rsidRDefault="009D6B1B">
      <w:pPr>
        <w:spacing w:after="0"/>
      </w:pPr>
      <w:r>
        <w:continuationSeparator/>
      </w:r>
    </w:p>
  </w:footnote>
  <w:footnote w:id="1">
    <w:p w14:paraId="711DD93E" w14:textId="77777777" w:rsidR="00344DF3" w:rsidRPr="00EE7F42" w:rsidRDefault="00344DF3" w:rsidP="006E4901">
      <w:pPr>
        <w:pStyle w:val="af4"/>
        <w:rPr>
          <w:lang w:val="en-US"/>
        </w:rPr>
      </w:pPr>
      <w:r>
        <w:rPr>
          <w:rStyle w:val="ac"/>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2E3D2" w14:textId="6122093E" w:rsidR="00344DF3" w:rsidRDefault="00344DF3" w:rsidP="00A73BD3">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9E2160">
      <w:rPr>
        <w:i/>
        <w:iCs/>
        <w:sz w:val="20"/>
        <w:lang w:val="el-GR"/>
      </w:rPr>
      <w:t>Διεθνούς Άνω των</w:t>
    </w:r>
    <w:r w:rsidRPr="00C82832">
      <w:rPr>
        <w:i/>
        <w:iCs/>
        <w:sz w:val="20"/>
        <w:lang w:val="el-GR"/>
      </w:rPr>
      <w:t xml:space="preserve"> Ορίων Διαγωνισμού για το Έργο </w:t>
    </w:r>
    <w:r w:rsidR="009E2160" w:rsidRPr="009E2160">
      <w:rPr>
        <w:i/>
        <w:iCs/>
        <w:sz w:val="20"/>
        <w:lang w:val="el-GR"/>
      </w:rPr>
      <w:t>«Δημιουργία Πύλης Ανοιχτών Γεωεπιστημονικών Δεδομένων (GEOPORTAL)</w:t>
    </w:r>
    <w:r w:rsidRPr="00C82832">
      <w:rPr>
        <w:i/>
        <w:iCs/>
        <w:sz w:val="20"/>
        <w:lang w:val="el-GR"/>
      </w:rPr>
      <w:t>»</w:t>
    </w:r>
  </w:p>
  <w:p w14:paraId="71C973B3" w14:textId="77777777" w:rsidR="009E2160" w:rsidRPr="00C82832" w:rsidRDefault="009E2160" w:rsidP="00A73BD3">
    <w:pPr>
      <w:pStyle w:val="af3"/>
      <w:pBdr>
        <w:bottom w:val="single" w:sz="4" w:space="1" w:color="auto"/>
      </w:pBdr>
      <w:rPr>
        <w:i/>
        <w:iCs/>
        <w:sz w:val="20"/>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2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0"/>
      <w:gridCol w:w="7111"/>
    </w:tblGrid>
    <w:tr w:rsidR="00344DF3" w:rsidRPr="00FF649C" w14:paraId="5BC629EC" w14:textId="77777777" w:rsidTr="00E45034">
      <w:trPr>
        <w:trHeight w:val="230"/>
      </w:trPr>
      <w:tc>
        <w:tcPr>
          <w:tcW w:w="1478" w:type="pct"/>
          <w:vMerge w:val="restart"/>
          <w:tcBorders>
            <w:top w:val="nil"/>
            <w:left w:val="nil"/>
            <w:bottom w:val="nil"/>
            <w:right w:val="nil"/>
          </w:tcBorders>
          <w:shd w:val="clear" w:color="auto" w:fill="auto"/>
        </w:tcPr>
        <w:p w14:paraId="38BF014C" w14:textId="77777777" w:rsidR="00344DF3" w:rsidRPr="00FC0EB4" w:rsidRDefault="00344DF3" w:rsidP="00E348B3">
          <w:pPr>
            <w:spacing w:after="0"/>
            <w:ind w:right="-442"/>
            <w:jc w:val="left"/>
            <w:rPr>
              <w:b/>
              <w:lang w:val="en-US"/>
            </w:rPr>
          </w:pPr>
          <w:bookmarkStart w:id="2" w:name="_Hlk84505579"/>
          <w:r>
            <w:rPr>
              <w:noProof/>
              <w:lang w:val="el-GR" w:eastAsia="el-GR"/>
            </w:rPr>
            <w:drawing>
              <wp:inline distT="0" distB="0" distL="0" distR="0" wp14:anchorId="37DA93F7" wp14:editId="576B4731">
                <wp:extent cx="1762085" cy="543281"/>
                <wp:effectExtent l="0" t="0" r="0" b="9169"/>
                <wp:docPr id="12"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3522" w:type="pct"/>
          <w:tcBorders>
            <w:top w:val="nil"/>
            <w:left w:val="nil"/>
            <w:bottom w:val="single" w:sz="4" w:space="0" w:color="auto"/>
            <w:right w:val="nil"/>
          </w:tcBorders>
          <w:shd w:val="clear" w:color="auto" w:fill="auto"/>
          <w:vAlign w:val="center"/>
        </w:tcPr>
        <w:p w14:paraId="475C21A4" w14:textId="1E22B0FC" w:rsidR="00AE792F" w:rsidRDefault="00AE792F" w:rsidP="00C82832">
          <w:pPr>
            <w:tabs>
              <w:tab w:val="right" w:pos="8306"/>
            </w:tabs>
            <w:spacing w:after="0"/>
            <w:ind w:right="-102"/>
            <w:jc w:val="center"/>
            <w:rPr>
              <w:noProof/>
              <w:sz w:val="16"/>
              <w:szCs w:val="16"/>
              <w:lang w:val="el-GR"/>
            </w:rPr>
          </w:pPr>
        </w:p>
        <w:p w14:paraId="31B00FDF" w14:textId="77777777" w:rsidR="00AE792F" w:rsidRDefault="00AE792F" w:rsidP="003C7AE8">
          <w:pPr>
            <w:tabs>
              <w:tab w:val="right" w:pos="8306"/>
            </w:tabs>
            <w:spacing w:after="0"/>
            <w:ind w:right="-102"/>
            <w:rPr>
              <w:noProof/>
              <w:sz w:val="16"/>
              <w:szCs w:val="16"/>
              <w:lang w:val="el-GR"/>
            </w:rPr>
          </w:pPr>
        </w:p>
        <w:p w14:paraId="12A19462" w14:textId="2AFE4A34" w:rsidR="00344DF3" w:rsidRPr="00C82832" w:rsidRDefault="00344DF3" w:rsidP="003C7AE8">
          <w:pPr>
            <w:tabs>
              <w:tab w:val="right" w:pos="8306"/>
            </w:tabs>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 xml:space="preserve"> 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344DF3" w:rsidRPr="00FC0EB4" w14:paraId="126386B3" w14:textId="77777777" w:rsidTr="00E45034">
      <w:trPr>
        <w:trHeight w:val="248"/>
      </w:trPr>
      <w:tc>
        <w:tcPr>
          <w:tcW w:w="1478" w:type="pct"/>
          <w:vMerge/>
          <w:tcBorders>
            <w:left w:val="nil"/>
            <w:bottom w:val="nil"/>
            <w:right w:val="nil"/>
          </w:tcBorders>
          <w:shd w:val="clear" w:color="auto" w:fill="auto"/>
        </w:tcPr>
        <w:p w14:paraId="5C433706" w14:textId="77777777" w:rsidR="00344DF3" w:rsidRPr="00C82832" w:rsidRDefault="00344DF3" w:rsidP="00E348B3">
          <w:pPr>
            <w:spacing w:after="0"/>
            <w:ind w:right="-442"/>
            <w:jc w:val="left"/>
            <w:rPr>
              <w:b/>
              <w:lang w:val="el-GR"/>
            </w:rPr>
          </w:pPr>
        </w:p>
      </w:tc>
      <w:tc>
        <w:tcPr>
          <w:tcW w:w="3522" w:type="pct"/>
          <w:tcBorders>
            <w:left w:val="nil"/>
            <w:bottom w:val="nil"/>
            <w:right w:val="nil"/>
          </w:tcBorders>
          <w:shd w:val="clear" w:color="auto" w:fill="auto"/>
          <w:vAlign w:val="center"/>
        </w:tcPr>
        <w:p w14:paraId="19A2B76D" w14:textId="77777777" w:rsidR="00344DF3" w:rsidRPr="00FC0EB4" w:rsidRDefault="00344DF3" w:rsidP="003C7AE8">
          <w:pPr>
            <w:tabs>
              <w:tab w:val="center" w:pos="4153"/>
              <w:tab w:val="right" w:pos="8306"/>
            </w:tabs>
            <w:spacing w:before="12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344DF3" w:rsidRPr="00FF649C" w14:paraId="24659F12" w14:textId="77777777" w:rsidTr="00E45034">
      <w:trPr>
        <w:trHeight w:val="102"/>
      </w:trPr>
      <w:tc>
        <w:tcPr>
          <w:tcW w:w="1478" w:type="pct"/>
          <w:vMerge/>
          <w:tcBorders>
            <w:left w:val="nil"/>
            <w:bottom w:val="nil"/>
            <w:right w:val="nil"/>
          </w:tcBorders>
          <w:shd w:val="clear" w:color="auto" w:fill="auto"/>
        </w:tcPr>
        <w:p w14:paraId="0F333A0D" w14:textId="77777777" w:rsidR="00344DF3" w:rsidRPr="00FC0EB4" w:rsidRDefault="00344DF3" w:rsidP="00E348B3">
          <w:pPr>
            <w:spacing w:after="0"/>
            <w:ind w:right="-442"/>
            <w:jc w:val="left"/>
            <w:rPr>
              <w:b/>
              <w:lang w:val="en-US"/>
            </w:rPr>
          </w:pPr>
        </w:p>
      </w:tc>
      <w:tc>
        <w:tcPr>
          <w:tcW w:w="3522" w:type="pct"/>
          <w:tcBorders>
            <w:top w:val="nil"/>
            <w:left w:val="nil"/>
            <w:bottom w:val="nil"/>
            <w:right w:val="nil"/>
          </w:tcBorders>
          <w:shd w:val="clear" w:color="auto" w:fill="auto"/>
        </w:tcPr>
        <w:p w14:paraId="3B46C0F7" w14:textId="77777777" w:rsidR="00344DF3" w:rsidRPr="00C82832" w:rsidRDefault="00344DF3" w:rsidP="00C82832">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2"/>
  </w:tbl>
  <w:p w14:paraId="6994391F" w14:textId="77777777" w:rsidR="00344DF3" w:rsidRPr="00C82832" w:rsidRDefault="00344DF3" w:rsidP="00E45034">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D7458" w14:textId="1F2B49FD" w:rsidR="00344DF3" w:rsidRPr="00C82832" w:rsidRDefault="00344DF3"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1631D4">
      <w:rPr>
        <w:i/>
        <w:iCs/>
        <w:sz w:val="20"/>
        <w:lang w:val="el-GR"/>
      </w:rPr>
      <w:t>Διεθνούς Άνω των Ορίων Διαγωνισμού για το Έργο «Δημιουργία Πύλης Ανοιχτών Γεωεπιστημονικών Δεδομένων (GEOPORTAL)»</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E95BA" w14:textId="77777777" w:rsidR="00344DF3" w:rsidRPr="00C82832" w:rsidRDefault="00344DF3" w:rsidP="001631D4">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1631D4">
      <w:rPr>
        <w:i/>
        <w:iCs/>
        <w:sz w:val="20"/>
        <w:lang w:val="el-GR"/>
      </w:rPr>
      <w:t>Διεθνούς Άνω των Ορίων Διαγωνισμού για το Έργο «Δημιουργία Πύλης Ανοιχτών Γεωεπιστημονικών Δεδομένων (GEOPORTAL)»</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7B4F3" w14:textId="77777777" w:rsidR="00344DF3" w:rsidRPr="00C82832" w:rsidRDefault="00344DF3" w:rsidP="001631D4">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1631D4">
      <w:rPr>
        <w:i/>
        <w:iCs/>
        <w:sz w:val="20"/>
        <w:lang w:val="el-GR"/>
      </w:rPr>
      <w:t>Διεθνούς Άνω των Ορίων Διαγωνισμού για το Έργο «Δημιουργία Πύλης Ανοιχτών Γεωεπιστημονικών Δεδομένων (GEOPORTAL)»</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39D8A5" w14:textId="77777777" w:rsidR="00344DF3" w:rsidRPr="00C82832" w:rsidRDefault="00344DF3" w:rsidP="001631D4">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1631D4">
      <w:rPr>
        <w:i/>
        <w:iCs/>
        <w:sz w:val="20"/>
        <w:lang w:val="el-GR"/>
      </w:rPr>
      <w:t>Διεθνούς Άνω των Ορίων Διαγωνισμού για το Έργο «Δημιουργία Πύλης Ανοιχτών Γεωεπιστημονικών Δεδομένων (GEOPORTAL)»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3368A1D6"/>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19627D"/>
    <w:multiLevelType w:val="hybridMultilevel"/>
    <w:tmpl w:val="2388750A"/>
    <w:lvl w:ilvl="0" w:tplc="9DC4EFFC">
      <w:numFmt w:val="bullet"/>
      <w:lvlText w:val="-"/>
      <w:lvlJc w:val="left"/>
      <w:pPr>
        <w:ind w:left="720" w:hanging="360"/>
      </w:pPr>
      <w:rPr>
        <w:rFonts w:ascii="Verdana" w:eastAsiaTheme="minorHAnsi" w:hAnsi="Verdana"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030210CB"/>
    <w:multiLevelType w:val="hybridMultilevel"/>
    <w:tmpl w:val="4D2860BC"/>
    <w:lvl w:ilvl="0" w:tplc="0408000F">
      <w:start w:val="1"/>
      <w:numFmt w:val="bullet"/>
      <w:pStyle w:val="Bullet1"/>
      <w:lvlText w:val=""/>
      <w:lvlJc w:val="left"/>
      <w:pPr>
        <w:ind w:left="720" w:hanging="360"/>
      </w:pPr>
      <w:rPr>
        <w:rFonts w:ascii="Symbol" w:hAnsi="Symbol" w:hint="default"/>
        <w:sz w:val="20"/>
        <w:szCs w:val="20"/>
      </w:rPr>
    </w:lvl>
    <w:lvl w:ilvl="1" w:tplc="04080019">
      <w:start w:val="1"/>
      <w:numFmt w:val="bullet"/>
      <w:lvlText w:val="o"/>
      <w:lvlJc w:val="left"/>
      <w:pPr>
        <w:ind w:left="1440" w:hanging="360"/>
      </w:pPr>
      <w:rPr>
        <w:rFonts w:ascii="Courier New" w:hAnsi="Courier New" w:cs="Courier New" w:hint="default"/>
      </w:rPr>
    </w:lvl>
    <w:lvl w:ilvl="2" w:tplc="0408001B">
      <w:start w:val="1"/>
      <w:numFmt w:val="bullet"/>
      <w:lvlText w:val=""/>
      <w:lvlJc w:val="left"/>
      <w:pPr>
        <w:ind w:left="2160" w:hanging="360"/>
      </w:pPr>
      <w:rPr>
        <w:rFonts w:ascii="Wingdings" w:hAnsi="Wingdings" w:hint="default"/>
      </w:rPr>
    </w:lvl>
    <w:lvl w:ilvl="3" w:tplc="0408000F">
      <w:start w:val="1"/>
      <w:numFmt w:val="bullet"/>
      <w:lvlText w:val=""/>
      <w:lvlJc w:val="left"/>
      <w:pPr>
        <w:ind w:left="2880" w:hanging="360"/>
      </w:pPr>
      <w:rPr>
        <w:rFonts w:ascii="Symbol" w:hAnsi="Symbol" w:hint="default"/>
      </w:rPr>
    </w:lvl>
    <w:lvl w:ilvl="4" w:tplc="04080019" w:tentative="1">
      <w:start w:val="1"/>
      <w:numFmt w:val="bullet"/>
      <w:lvlText w:val="o"/>
      <w:lvlJc w:val="left"/>
      <w:pPr>
        <w:ind w:left="3600" w:hanging="360"/>
      </w:pPr>
      <w:rPr>
        <w:rFonts w:ascii="Courier New" w:hAnsi="Courier New" w:cs="Courier New" w:hint="default"/>
      </w:rPr>
    </w:lvl>
    <w:lvl w:ilvl="5" w:tplc="0408001B" w:tentative="1">
      <w:start w:val="1"/>
      <w:numFmt w:val="bullet"/>
      <w:lvlText w:val=""/>
      <w:lvlJc w:val="left"/>
      <w:pPr>
        <w:ind w:left="4320" w:hanging="360"/>
      </w:pPr>
      <w:rPr>
        <w:rFonts w:ascii="Wingdings" w:hAnsi="Wingdings" w:hint="default"/>
      </w:rPr>
    </w:lvl>
    <w:lvl w:ilvl="6" w:tplc="0408000F" w:tentative="1">
      <w:start w:val="1"/>
      <w:numFmt w:val="bullet"/>
      <w:lvlText w:val=""/>
      <w:lvlJc w:val="left"/>
      <w:pPr>
        <w:ind w:left="5040" w:hanging="360"/>
      </w:pPr>
      <w:rPr>
        <w:rFonts w:ascii="Symbol" w:hAnsi="Symbol" w:hint="default"/>
      </w:rPr>
    </w:lvl>
    <w:lvl w:ilvl="7" w:tplc="04080019" w:tentative="1">
      <w:start w:val="1"/>
      <w:numFmt w:val="bullet"/>
      <w:lvlText w:val="o"/>
      <w:lvlJc w:val="left"/>
      <w:pPr>
        <w:ind w:left="5760" w:hanging="360"/>
      </w:pPr>
      <w:rPr>
        <w:rFonts w:ascii="Courier New" w:hAnsi="Courier New" w:cs="Courier New" w:hint="default"/>
      </w:rPr>
    </w:lvl>
    <w:lvl w:ilvl="8" w:tplc="0408001B" w:tentative="1">
      <w:start w:val="1"/>
      <w:numFmt w:val="bullet"/>
      <w:lvlText w:val=""/>
      <w:lvlJc w:val="left"/>
      <w:pPr>
        <w:ind w:left="6480" w:hanging="360"/>
      </w:pPr>
      <w:rPr>
        <w:rFonts w:ascii="Wingdings" w:hAnsi="Wingdings" w:hint="default"/>
      </w:rPr>
    </w:lvl>
  </w:abstractNum>
  <w:abstractNum w:abstractNumId="12" w15:restartNumberingAfterBreak="0">
    <w:nsid w:val="03656736"/>
    <w:multiLevelType w:val="multilevel"/>
    <w:tmpl w:val="9E9E82EC"/>
    <w:lvl w:ilvl="0">
      <w:start w:val="1"/>
      <w:numFmt w:val="bullet"/>
      <w:lvlText w:val=""/>
      <w:lvlJc w:val="left"/>
      <w:pPr>
        <w:tabs>
          <w:tab w:val="num" w:pos="-2345"/>
        </w:tabs>
        <w:ind w:left="360" w:hanging="360"/>
      </w:pPr>
      <w:rPr>
        <w:rFonts w:ascii="Symbol" w:hAnsi="Symbol" w:cs="Symbol" w:hint="default"/>
      </w:rPr>
    </w:lvl>
    <w:lvl w:ilvl="1">
      <w:start w:val="1"/>
      <w:numFmt w:val="bullet"/>
      <w:lvlText w:val="o"/>
      <w:lvlJc w:val="left"/>
      <w:pPr>
        <w:tabs>
          <w:tab w:val="num" w:pos="-2345"/>
        </w:tabs>
        <w:ind w:left="1080" w:hanging="360"/>
      </w:pPr>
      <w:rPr>
        <w:rFonts w:ascii="Courier New" w:hAnsi="Courier New" w:cs="Courier New" w:hint="default"/>
      </w:rPr>
    </w:lvl>
    <w:lvl w:ilvl="2">
      <w:start w:val="1"/>
      <w:numFmt w:val="bullet"/>
      <w:lvlText w:val=""/>
      <w:lvlJc w:val="left"/>
      <w:pPr>
        <w:tabs>
          <w:tab w:val="num" w:pos="-2345"/>
        </w:tabs>
        <w:ind w:left="1800" w:hanging="360"/>
      </w:pPr>
      <w:rPr>
        <w:rFonts w:ascii="Wingdings" w:hAnsi="Wingdings" w:cs="Wingdings" w:hint="default"/>
      </w:rPr>
    </w:lvl>
    <w:lvl w:ilvl="3">
      <w:start w:val="1"/>
      <w:numFmt w:val="bullet"/>
      <w:lvlText w:val=""/>
      <w:lvlJc w:val="left"/>
      <w:pPr>
        <w:tabs>
          <w:tab w:val="num" w:pos="-2345"/>
        </w:tabs>
        <w:ind w:left="2520" w:hanging="360"/>
      </w:pPr>
      <w:rPr>
        <w:rFonts w:ascii="Symbol" w:hAnsi="Symbol" w:cs="Symbol" w:hint="default"/>
      </w:rPr>
    </w:lvl>
    <w:lvl w:ilvl="4">
      <w:start w:val="1"/>
      <w:numFmt w:val="bullet"/>
      <w:lvlText w:val="o"/>
      <w:lvlJc w:val="left"/>
      <w:pPr>
        <w:tabs>
          <w:tab w:val="num" w:pos="-2345"/>
        </w:tabs>
        <w:ind w:left="3240" w:hanging="360"/>
      </w:pPr>
      <w:rPr>
        <w:rFonts w:ascii="Courier New" w:hAnsi="Courier New" w:cs="Courier New" w:hint="default"/>
      </w:rPr>
    </w:lvl>
    <w:lvl w:ilvl="5">
      <w:start w:val="1"/>
      <w:numFmt w:val="bullet"/>
      <w:lvlText w:val=""/>
      <w:lvlJc w:val="left"/>
      <w:pPr>
        <w:tabs>
          <w:tab w:val="num" w:pos="-2345"/>
        </w:tabs>
        <w:ind w:left="3960" w:hanging="360"/>
      </w:pPr>
      <w:rPr>
        <w:rFonts w:ascii="Wingdings" w:hAnsi="Wingdings" w:cs="Wingdings" w:hint="default"/>
      </w:rPr>
    </w:lvl>
    <w:lvl w:ilvl="6">
      <w:start w:val="1"/>
      <w:numFmt w:val="bullet"/>
      <w:lvlText w:val=""/>
      <w:lvlJc w:val="left"/>
      <w:pPr>
        <w:tabs>
          <w:tab w:val="num" w:pos="-2345"/>
        </w:tabs>
        <w:ind w:left="4680" w:hanging="360"/>
      </w:pPr>
      <w:rPr>
        <w:rFonts w:ascii="Symbol" w:hAnsi="Symbol" w:cs="Symbol" w:hint="default"/>
      </w:rPr>
    </w:lvl>
    <w:lvl w:ilvl="7">
      <w:start w:val="1"/>
      <w:numFmt w:val="bullet"/>
      <w:lvlText w:val="o"/>
      <w:lvlJc w:val="left"/>
      <w:pPr>
        <w:tabs>
          <w:tab w:val="num" w:pos="-2345"/>
        </w:tabs>
        <w:ind w:left="5400" w:hanging="360"/>
      </w:pPr>
      <w:rPr>
        <w:rFonts w:ascii="Courier New" w:hAnsi="Courier New" w:cs="Courier New" w:hint="default"/>
      </w:rPr>
    </w:lvl>
    <w:lvl w:ilvl="8">
      <w:start w:val="1"/>
      <w:numFmt w:val="bullet"/>
      <w:lvlText w:val=""/>
      <w:lvlJc w:val="left"/>
      <w:pPr>
        <w:tabs>
          <w:tab w:val="num" w:pos="-2345"/>
        </w:tabs>
        <w:ind w:left="6120" w:hanging="360"/>
      </w:pPr>
      <w:rPr>
        <w:rFonts w:ascii="Wingdings" w:hAnsi="Wingdings" w:cs="Wingdings" w:hint="default"/>
      </w:rPr>
    </w:lvl>
  </w:abstractNum>
  <w:abstractNum w:abstractNumId="13" w15:restartNumberingAfterBreak="0">
    <w:nsid w:val="04B66CBA"/>
    <w:multiLevelType w:val="hybridMultilevel"/>
    <w:tmpl w:val="D83E3A10"/>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 w15:restartNumberingAfterBreak="0">
    <w:nsid w:val="06855E4E"/>
    <w:multiLevelType w:val="multilevel"/>
    <w:tmpl w:val="5F64EC2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07487422"/>
    <w:multiLevelType w:val="multilevel"/>
    <w:tmpl w:val="2E5C052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07BC6327"/>
    <w:multiLevelType w:val="hybridMultilevel"/>
    <w:tmpl w:val="83526114"/>
    <w:lvl w:ilvl="0" w:tplc="3078C25E">
      <w:start w:val="1"/>
      <w:numFmt w:val="decimal"/>
      <w:lvlText w:val="%1."/>
      <w:lvlJc w:val="left"/>
      <w:pPr>
        <w:ind w:left="3479"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90067D2"/>
    <w:multiLevelType w:val="hybridMultilevel"/>
    <w:tmpl w:val="566CF6E6"/>
    <w:lvl w:ilvl="0" w:tplc="0008A5E8">
      <w:start w:val="1"/>
      <w:numFmt w:val="decimal"/>
      <w:lvlText w:val="%1)"/>
      <w:lvlJc w:val="left"/>
      <w:pPr>
        <w:ind w:left="720" w:hanging="360"/>
      </w:pPr>
      <w:rPr>
        <w:rFonts w:ascii="Tahoma" w:hAnsi="Tahoma" w:hint="default"/>
        <w:b/>
        <w:i w:val="0"/>
        <w:color w:val="auto"/>
        <w:sz w:val="22"/>
        <w:szCs w:val="22"/>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94B221D"/>
    <w:multiLevelType w:val="multilevel"/>
    <w:tmpl w:val="E0FEF4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0A201876"/>
    <w:multiLevelType w:val="hybridMultilevel"/>
    <w:tmpl w:val="307EA394"/>
    <w:lvl w:ilvl="0" w:tplc="677A18CA">
      <w:start w:val="1"/>
      <w:numFmt w:val="bullet"/>
      <w:lvlText w:val=""/>
      <w:lvlJc w:val="left"/>
      <w:pPr>
        <w:tabs>
          <w:tab w:val="num" w:pos="720"/>
        </w:tabs>
        <w:ind w:left="720" w:hanging="360"/>
      </w:pPr>
      <w:rPr>
        <w:rFonts w:ascii="Symbol" w:hAnsi="Symbol" w:hint="default"/>
        <w:sz w:val="2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 w15:restartNumberingAfterBreak="0">
    <w:nsid w:val="0ADB3407"/>
    <w:multiLevelType w:val="hybridMultilevel"/>
    <w:tmpl w:val="2244148C"/>
    <w:lvl w:ilvl="0" w:tplc="0409000F">
      <w:start w:val="1"/>
      <w:numFmt w:val="decimal"/>
      <w:lvlText w:val="%1."/>
      <w:lvlJc w:val="left"/>
      <w:pPr>
        <w:tabs>
          <w:tab w:val="num" w:pos="720"/>
        </w:tabs>
        <w:ind w:left="720" w:hanging="360"/>
      </w:pPr>
      <w:rPr>
        <w:rFont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BDC1604"/>
    <w:multiLevelType w:val="hybridMultilevel"/>
    <w:tmpl w:val="A31A90C0"/>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0C0E26EF"/>
    <w:multiLevelType w:val="multilevel"/>
    <w:tmpl w:val="CC0092D6"/>
    <w:lvl w:ilvl="0">
      <w:start w:val="1"/>
      <w:numFmt w:val="bullet"/>
      <w:lvlText w:val="-"/>
      <w:lvlJc w:val="left"/>
      <w:pPr>
        <w:tabs>
          <w:tab w:val="num" w:pos="720"/>
        </w:tabs>
        <w:ind w:left="720" w:hanging="360"/>
      </w:pPr>
      <w:rPr>
        <w:rFonts w:ascii="Tahoma" w:hAnsi="Tahoma" w:cs="Tahoma" w:hint="default"/>
        <w:b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5" w15:restartNumberingAfterBreak="0">
    <w:nsid w:val="0C63669E"/>
    <w:multiLevelType w:val="multilevel"/>
    <w:tmpl w:val="33189C74"/>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0D0D6C23"/>
    <w:multiLevelType w:val="multilevel"/>
    <w:tmpl w:val="6E0C599A"/>
    <w:lvl w:ilvl="0">
      <w:start w:val="1"/>
      <w:numFmt w:val="bullet"/>
      <w:lvlText w:val="•"/>
      <w:lvlJc w:val="left"/>
      <w:pPr>
        <w:tabs>
          <w:tab w:val="num" w:pos="0"/>
        </w:tabs>
        <w:ind w:left="360" w:hanging="360"/>
      </w:pPr>
      <w:rPr>
        <w:rFonts w:ascii="Wingdings" w:hAnsi="Wingdings" w:cs="Wingdings" w:hint="default"/>
        <w:b w:val="0"/>
        <w:i w:val="0"/>
        <w:strike w:val="0"/>
        <w:dstrike w:val="0"/>
        <w:position w:val="0"/>
        <w:sz w:val="22"/>
        <w:u w:val="none"/>
        <w:vertAlign w:val="baseline"/>
      </w:rPr>
    </w:lvl>
    <w:lvl w:ilvl="1">
      <w:start w:val="1"/>
      <w:numFmt w:val="bullet"/>
      <w:lvlText w:val="o"/>
      <w:lvlJc w:val="left"/>
      <w:pPr>
        <w:tabs>
          <w:tab w:val="num" w:pos="0"/>
        </w:tabs>
        <w:ind w:left="740" w:hanging="360"/>
      </w:pPr>
      <w:rPr>
        <w:rFonts w:ascii="Wingdings" w:hAnsi="Wingdings" w:cs="Wingdings" w:hint="default"/>
        <w:b w:val="0"/>
        <w:i w:val="0"/>
        <w:strike w:val="0"/>
        <w:dstrike w:val="0"/>
        <w:position w:val="0"/>
        <w:sz w:val="22"/>
        <w:u w:val="none"/>
        <w:vertAlign w:val="baseline"/>
      </w:rPr>
    </w:lvl>
    <w:lvl w:ilvl="2">
      <w:start w:val="1"/>
      <w:numFmt w:val="bullet"/>
      <w:lvlText w:val="▪"/>
      <w:lvlJc w:val="left"/>
      <w:pPr>
        <w:tabs>
          <w:tab w:val="num" w:pos="0"/>
        </w:tabs>
        <w:ind w:left="1120" w:hanging="360"/>
      </w:pPr>
      <w:rPr>
        <w:rFonts w:ascii="Wingdings" w:hAnsi="Wingdings" w:cs="Wingdings" w:hint="default"/>
        <w:b w:val="0"/>
        <w:i w:val="0"/>
        <w:strike w:val="0"/>
        <w:dstrike w:val="0"/>
        <w:position w:val="0"/>
        <w:sz w:val="22"/>
        <w:u w:val="none"/>
        <w:vertAlign w:val="baseline"/>
      </w:rPr>
    </w:lvl>
    <w:lvl w:ilvl="3">
      <w:start w:val="1"/>
      <w:numFmt w:val="bullet"/>
      <w:lvlText w:val=""/>
      <w:lvlJc w:val="left"/>
      <w:pPr>
        <w:tabs>
          <w:tab w:val="num" w:pos="0"/>
        </w:tabs>
        <w:ind w:left="1860" w:hanging="360"/>
      </w:pPr>
      <w:rPr>
        <w:rFonts w:ascii="Wingdings" w:hAnsi="Wingdings" w:cs="Wingdings" w:hint="default"/>
        <w:b w:val="0"/>
        <w:i w:val="0"/>
        <w:strike w:val="0"/>
        <w:dstrike w:val="0"/>
        <w:position w:val="0"/>
        <w:sz w:val="22"/>
        <w:u w:val="none"/>
        <w:vertAlign w:val="baseline"/>
      </w:rPr>
    </w:lvl>
    <w:lvl w:ilvl="4">
      <w:start w:val="1"/>
      <w:numFmt w:val="bullet"/>
      <w:lvlText w:val="o"/>
      <w:lvlJc w:val="left"/>
      <w:pPr>
        <w:tabs>
          <w:tab w:val="num" w:pos="0"/>
        </w:tabs>
        <w:ind w:left="2220" w:hanging="360"/>
      </w:pPr>
      <w:rPr>
        <w:rFonts w:ascii="Wingdings" w:hAnsi="Wingdings" w:cs="Wingdings" w:hint="default"/>
        <w:b w:val="0"/>
        <w:i w:val="0"/>
        <w:strike w:val="0"/>
        <w:dstrike w:val="0"/>
        <w:position w:val="0"/>
        <w:sz w:val="22"/>
        <w:u w:val="none"/>
        <w:vertAlign w:val="baseline"/>
      </w:rPr>
    </w:lvl>
    <w:lvl w:ilvl="5">
      <w:start w:val="1"/>
      <w:numFmt w:val="bullet"/>
      <w:lvlText w:val="▪"/>
      <w:lvlJc w:val="left"/>
      <w:pPr>
        <w:tabs>
          <w:tab w:val="num" w:pos="0"/>
        </w:tabs>
        <w:ind w:left="2940" w:hanging="360"/>
      </w:pPr>
      <w:rPr>
        <w:rFonts w:ascii="Wingdings" w:hAnsi="Wingdings" w:cs="Wingdings" w:hint="default"/>
        <w:b w:val="0"/>
        <w:i w:val="0"/>
        <w:strike w:val="0"/>
        <w:dstrike w:val="0"/>
        <w:position w:val="0"/>
        <w:sz w:val="22"/>
        <w:u w:val="none"/>
        <w:vertAlign w:val="baseline"/>
      </w:rPr>
    </w:lvl>
    <w:lvl w:ilvl="6">
      <w:start w:val="1"/>
      <w:numFmt w:val="bullet"/>
      <w:lvlText w:val="•"/>
      <w:lvlJc w:val="left"/>
      <w:pPr>
        <w:tabs>
          <w:tab w:val="num" w:pos="0"/>
        </w:tabs>
        <w:ind w:left="3660" w:hanging="360"/>
      </w:pPr>
      <w:rPr>
        <w:rFonts w:ascii="Wingdings" w:hAnsi="Wingdings" w:cs="Wingdings" w:hint="default"/>
        <w:b w:val="0"/>
        <w:i w:val="0"/>
        <w:strike w:val="0"/>
        <w:dstrike w:val="0"/>
        <w:position w:val="0"/>
        <w:sz w:val="22"/>
        <w:u w:val="none"/>
        <w:vertAlign w:val="baseline"/>
      </w:rPr>
    </w:lvl>
    <w:lvl w:ilvl="7">
      <w:start w:val="1"/>
      <w:numFmt w:val="bullet"/>
      <w:lvlText w:val="o"/>
      <w:lvlJc w:val="left"/>
      <w:pPr>
        <w:tabs>
          <w:tab w:val="num" w:pos="0"/>
        </w:tabs>
        <w:ind w:left="4380" w:hanging="360"/>
      </w:pPr>
      <w:rPr>
        <w:rFonts w:ascii="Wingdings" w:hAnsi="Wingdings" w:cs="Wingdings" w:hint="default"/>
        <w:b w:val="0"/>
        <w:i w:val="0"/>
        <w:strike w:val="0"/>
        <w:dstrike w:val="0"/>
        <w:position w:val="0"/>
        <w:sz w:val="22"/>
        <w:u w:val="none"/>
        <w:vertAlign w:val="baseline"/>
      </w:rPr>
    </w:lvl>
    <w:lvl w:ilvl="8">
      <w:start w:val="1"/>
      <w:numFmt w:val="bullet"/>
      <w:lvlText w:val="▪"/>
      <w:lvlJc w:val="left"/>
      <w:pPr>
        <w:tabs>
          <w:tab w:val="num" w:pos="0"/>
        </w:tabs>
        <w:ind w:left="5100" w:hanging="360"/>
      </w:pPr>
      <w:rPr>
        <w:rFonts w:ascii="Wingdings" w:hAnsi="Wingdings" w:cs="Wingdings" w:hint="default"/>
        <w:b w:val="0"/>
        <w:i w:val="0"/>
        <w:strike w:val="0"/>
        <w:dstrike w:val="0"/>
        <w:position w:val="0"/>
        <w:sz w:val="22"/>
        <w:u w:val="none"/>
        <w:vertAlign w:val="baseline"/>
      </w:rPr>
    </w:lvl>
  </w:abstractNum>
  <w:abstractNum w:abstractNumId="27" w15:restartNumberingAfterBreak="0">
    <w:nsid w:val="0E102DCC"/>
    <w:multiLevelType w:val="multilevel"/>
    <w:tmpl w:val="541C29FC"/>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0E226381"/>
    <w:multiLevelType w:val="multilevel"/>
    <w:tmpl w:val="2E0279EC"/>
    <w:lvl w:ilvl="0">
      <w:start w:val="1"/>
      <w:numFmt w:val="bullet"/>
      <w:pStyle w:val="MyHD2"/>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0F9C0096"/>
    <w:multiLevelType w:val="hybridMultilevel"/>
    <w:tmpl w:val="32625A4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0" w15:restartNumberingAfterBreak="0">
    <w:nsid w:val="1191084F"/>
    <w:multiLevelType w:val="hybridMultilevel"/>
    <w:tmpl w:val="D810A14C"/>
    <w:lvl w:ilvl="0" w:tplc="962A466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 w15:restartNumberingAfterBreak="0">
    <w:nsid w:val="13722740"/>
    <w:multiLevelType w:val="hybridMultilevel"/>
    <w:tmpl w:val="DDAA41E4"/>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58532C6"/>
    <w:multiLevelType w:val="hybridMultilevel"/>
    <w:tmpl w:val="9F7E2F22"/>
    <w:lvl w:ilvl="0" w:tplc="D09A1F6A">
      <w:start w:val="4"/>
      <w:numFmt w:val="decimal"/>
      <w:lvlText w:val="%1)"/>
      <w:lvlJc w:val="left"/>
      <w:pPr>
        <w:ind w:left="720" w:hanging="360"/>
      </w:pPr>
      <w:rPr>
        <w:rFonts w:hint="default"/>
        <w:b/>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15:restartNumberingAfterBreak="0">
    <w:nsid w:val="159106D1"/>
    <w:multiLevelType w:val="hybridMultilevel"/>
    <w:tmpl w:val="4C944AFC"/>
    <w:lvl w:ilvl="0" w:tplc="04080001">
      <w:start w:val="1"/>
      <w:numFmt w:val="bullet"/>
      <w:lvlText w:val=""/>
      <w:lvlJc w:val="left"/>
      <w:pPr>
        <w:tabs>
          <w:tab w:val="num" w:pos="420"/>
        </w:tabs>
        <w:ind w:left="4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5A9275E"/>
    <w:multiLevelType w:val="hybridMultilevel"/>
    <w:tmpl w:val="E9260ED4"/>
    <w:lvl w:ilvl="0" w:tplc="F5541CAA">
      <w:start w:val="4"/>
      <w:numFmt w:val="decimal"/>
      <w:lvlText w:val="%1)"/>
      <w:lvlJc w:val="left"/>
      <w:pPr>
        <w:ind w:left="720" w:hanging="360"/>
      </w:pPr>
      <w:rPr>
        <w:rFonts w:hint="default"/>
        <w:b/>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16892E34"/>
    <w:multiLevelType w:val="multilevel"/>
    <w:tmpl w:val="5BFC455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172A5880"/>
    <w:multiLevelType w:val="hybridMultilevel"/>
    <w:tmpl w:val="01E0567A"/>
    <w:lvl w:ilvl="0" w:tplc="0409000F">
      <w:start w:val="1"/>
      <w:numFmt w:val="decimal"/>
      <w:lvlText w:val="%1."/>
      <w:lvlJc w:val="left"/>
      <w:pPr>
        <w:tabs>
          <w:tab w:val="num" w:pos="644"/>
        </w:tabs>
        <w:ind w:left="644" w:hanging="360"/>
      </w:p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9"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82C7776"/>
    <w:multiLevelType w:val="hybridMultilevel"/>
    <w:tmpl w:val="5F5E0C72"/>
    <w:lvl w:ilvl="0" w:tplc="E6B66DAA">
      <w:start w:val="1"/>
      <w:numFmt w:val="bullet"/>
      <w:lvlText w:val=""/>
      <w:lvlJc w:val="left"/>
      <w:pPr>
        <w:tabs>
          <w:tab w:val="num" w:pos="360"/>
        </w:tabs>
        <w:ind w:left="360" w:hanging="360"/>
      </w:pPr>
      <w:rPr>
        <w:rFonts w:ascii="Symbol" w:hAnsi="Symbol" w:hint="default"/>
      </w:rPr>
    </w:lvl>
    <w:lvl w:ilvl="1" w:tplc="D1A41EDA"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18AB20A8"/>
    <w:multiLevelType w:val="multilevel"/>
    <w:tmpl w:val="0D282744"/>
    <w:lvl w:ilvl="0">
      <w:numFmt w:val="decimal"/>
      <w:lvlText w:val=""/>
      <w:lvlJc w:val="left"/>
      <w:pPr>
        <w:tabs>
          <w:tab w:val="num" w:pos="720"/>
        </w:tabs>
        <w:ind w:left="720" w:hanging="360"/>
      </w:p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520"/>
        </w:tabs>
        <w:ind w:left="2520" w:hanging="720"/>
      </w:pPr>
      <w:rPr>
        <w:rFonts w:cs="Times New Roman"/>
      </w:rPr>
    </w:lvl>
    <w:lvl w:ilvl="3">
      <w:numFmt w:val="decimal"/>
      <w:lvlText w:val=""/>
      <w:lvlJc w:val="left"/>
      <w:pPr>
        <w:tabs>
          <w:tab w:val="num" w:pos="2880"/>
        </w:tabs>
        <w:ind w:left="2880" w:hanging="360"/>
      </w:pPr>
    </w:lvl>
    <w:lvl w:ilvl="4">
      <w:numFmt w:val="decimal"/>
      <w:lvlText w:val="o"/>
      <w:lvlJc w:val="left"/>
      <w:pPr>
        <w:tabs>
          <w:tab w:val="num" w:pos="3600"/>
        </w:tabs>
        <w:ind w:left="3600" w:hanging="360"/>
      </w:pPr>
      <w:rPr>
        <w:rFonts w:cs="Times New Roman"/>
      </w:rPr>
    </w:lvl>
    <w:lvl w:ilvl="5">
      <w:numFmt w:val="decimal"/>
      <w:lvlText w:val=""/>
      <w:lvlJc w:val="left"/>
      <w:pPr>
        <w:tabs>
          <w:tab w:val="num" w:pos="4320"/>
        </w:tabs>
        <w:ind w:left="4320" w:hanging="360"/>
      </w:pPr>
    </w:lvl>
    <w:lvl w:ilvl="6">
      <w:numFmt w:val="decimal"/>
      <w:lvlText w:val=""/>
      <w:lvlJc w:val="left"/>
      <w:pPr>
        <w:tabs>
          <w:tab w:val="num" w:pos="5040"/>
        </w:tabs>
        <w:ind w:left="5040" w:hanging="360"/>
      </w:pPr>
    </w:lvl>
    <w:lvl w:ilvl="7">
      <w:numFmt w:val="decimal"/>
      <w:lvlText w:val="o"/>
      <w:lvlJc w:val="left"/>
      <w:pPr>
        <w:tabs>
          <w:tab w:val="num" w:pos="5760"/>
        </w:tabs>
        <w:ind w:left="5760" w:hanging="360"/>
      </w:pPr>
      <w:rPr>
        <w:rFonts w:cs="Times New Roman"/>
      </w:rPr>
    </w:lvl>
    <w:lvl w:ilvl="8">
      <w:numFmt w:val="decimal"/>
      <w:lvlText w:val=""/>
      <w:lvlJc w:val="left"/>
      <w:pPr>
        <w:tabs>
          <w:tab w:val="num" w:pos="6480"/>
        </w:tabs>
        <w:ind w:left="6480" w:hanging="360"/>
      </w:pPr>
    </w:lvl>
  </w:abstractNum>
  <w:abstractNum w:abstractNumId="42" w15:restartNumberingAfterBreak="0">
    <w:nsid w:val="18CC0741"/>
    <w:multiLevelType w:val="multilevel"/>
    <w:tmpl w:val="D4E62A2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18D273D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574" w:hanging="432"/>
      </w:pPr>
      <w:rPr>
        <w:sz w:val="22"/>
        <w:szCs w:val="22"/>
      </w:rPr>
    </w:lvl>
    <w:lvl w:ilvl="2">
      <w:start w:val="1"/>
      <w:numFmt w:val="decimal"/>
      <w:lvlText w:val="%1.%2.%3."/>
      <w:lvlJc w:val="left"/>
      <w:pPr>
        <w:ind w:left="788" w:hanging="504"/>
      </w:pPr>
    </w:lvl>
    <w:lvl w:ilvl="3">
      <w:start w:val="1"/>
      <w:numFmt w:val="decimal"/>
      <w:lvlText w:val="%1.%2.%3.%4."/>
      <w:lvlJc w:val="left"/>
      <w:pPr>
        <w:ind w:left="1073" w:hanging="648"/>
      </w:pPr>
    </w:lvl>
    <w:lvl w:ilvl="4">
      <w:start w:val="1"/>
      <w:numFmt w:val="decimal"/>
      <w:lvlText w:val="%1.%2.%3.%4.%5."/>
      <w:lvlJc w:val="left"/>
      <w:pPr>
        <w:ind w:left="1785"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4" w15:restartNumberingAfterBreak="0">
    <w:nsid w:val="19CC5F6D"/>
    <w:multiLevelType w:val="multilevel"/>
    <w:tmpl w:val="32D0B97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1B91438C"/>
    <w:multiLevelType w:val="multilevel"/>
    <w:tmpl w:val="27660196"/>
    <w:lvl w:ilvl="0">
      <w:start w:val="1"/>
      <w:numFmt w:val="bullet"/>
      <w:lvlText w:val=""/>
      <w:lvlJc w:val="left"/>
      <w:pPr>
        <w:tabs>
          <w:tab w:val="num" w:pos="0"/>
        </w:tabs>
        <w:ind w:left="810" w:hanging="360"/>
      </w:pPr>
      <w:rPr>
        <w:rFonts w:ascii="Symbol" w:hAnsi="Symbol" w:cs="Symbol" w:hint="default"/>
      </w:rPr>
    </w:lvl>
    <w:lvl w:ilvl="1">
      <w:start w:val="1"/>
      <w:numFmt w:val="bullet"/>
      <w:lvlText w:val="o"/>
      <w:lvlJc w:val="left"/>
      <w:pPr>
        <w:tabs>
          <w:tab w:val="num" w:pos="0"/>
        </w:tabs>
        <w:ind w:left="1530" w:hanging="360"/>
      </w:pPr>
      <w:rPr>
        <w:rFonts w:ascii="Courier New" w:hAnsi="Courier New" w:cs="Courier New" w:hint="default"/>
      </w:rPr>
    </w:lvl>
    <w:lvl w:ilvl="2">
      <w:start w:val="1"/>
      <w:numFmt w:val="bullet"/>
      <w:lvlText w:val=""/>
      <w:lvlJc w:val="left"/>
      <w:pPr>
        <w:tabs>
          <w:tab w:val="num" w:pos="0"/>
        </w:tabs>
        <w:ind w:left="2250" w:hanging="360"/>
      </w:pPr>
      <w:rPr>
        <w:rFonts w:ascii="Wingdings" w:hAnsi="Wingdings" w:cs="Wingdings" w:hint="default"/>
      </w:rPr>
    </w:lvl>
    <w:lvl w:ilvl="3">
      <w:start w:val="1"/>
      <w:numFmt w:val="bullet"/>
      <w:lvlText w:val=""/>
      <w:lvlJc w:val="left"/>
      <w:pPr>
        <w:tabs>
          <w:tab w:val="num" w:pos="0"/>
        </w:tabs>
        <w:ind w:left="2970" w:hanging="360"/>
      </w:pPr>
      <w:rPr>
        <w:rFonts w:ascii="Symbol" w:hAnsi="Symbol" w:cs="Symbol" w:hint="default"/>
      </w:rPr>
    </w:lvl>
    <w:lvl w:ilvl="4">
      <w:start w:val="1"/>
      <w:numFmt w:val="bullet"/>
      <w:lvlText w:val="o"/>
      <w:lvlJc w:val="left"/>
      <w:pPr>
        <w:tabs>
          <w:tab w:val="num" w:pos="0"/>
        </w:tabs>
        <w:ind w:left="3690" w:hanging="360"/>
      </w:pPr>
      <w:rPr>
        <w:rFonts w:ascii="Courier New" w:hAnsi="Courier New" w:cs="Courier New" w:hint="default"/>
      </w:rPr>
    </w:lvl>
    <w:lvl w:ilvl="5">
      <w:start w:val="1"/>
      <w:numFmt w:val="bullet"/>
      <w:lvlText w:val=""/>
      <w:lvlJc w:val="left"/>
      <w:pPr>
        <w:tabs>
          <w:tab w:val="num" w:pos="0"/>
        </w:tabs>
        <w:ind w:left="4410" w:hanging="360"/>
      </w:pPr>
      <w:rPr>
        <w:rFonts w:ascii="Wingdings" w:hAnsi="Wingdings" w:cs="Wingdings" w:hint="default"/>
      </w:rPr>
    </w:lvl>
    <w:lvl w:ilvl="6">
      <w:start w:val="1"/>
      <w:numFmt w:val="bullet"/>
      <w:lvlText w:val=""/>
      <w:lvlJc w:val="left"/>
      <w:pPr>
        <w:tabs>
          <w:tab w:val="num" w:pos="0"/>
        </w:tabs>
        <w:ind w:left="5130" w:hanging="360"/>
      </w:pPr>
      <w:rPr>
        <w:rFonts w:ascii="Symbol" w:hAnsi="Symbol" w:cs="Symbol" w:hint="default"/>
      </w:rPr>
    </w:lvl>
    <w:lvl w:ilvl="7">
      <w:start w:val="1"/>
      <w:numFmt w:val="bullet"/>
      <w:lvlText w:val="o"/>
      <w:lvlJc w:val="left"/>
      <w:pPr>
        <w:tabs>
          <w:tab w:val="num" w:pos="0"/>
        </w:tabs>
        <w:ind w:left="5850" w:hanging="360"/>
      </w:pPr>
      <w:rPr>
        <w:rFonts w:ascii="Courier New" w:hAnsi="Courier New" w:cs="Courier New" w:hint="default"/>
      </w:rPr>
    </w:lvl>
    <w:lvl w:ilvl="8">
      <w:start w:val="1"/>
      <w:numFmt w:val="bullet"/>
      <w:lvlText w:val=""/>
      <w:lvlJc w:val="left"/>
      <w:pPr>
        <w:tabs>
          <w:tab w:val="num" w:pos="0"/>
        </w:tabs>
        <w:ind w:left="6570" w:hanging="360"/>
      </w:pPr>
      <w:rPr>
        <w:rFonts w:ascii="Wingdings" w:hAnsi="Wingdings" w:cs="Wingdings" w:hint="default"/>
      </w:rPr>
    </w:lvl>
  </w:abstractNum>
  <w:abstractNum w:abstractNumId="46"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C44192F"/>
    <w:multiLevelType w:val="multilevel"/>
    <w:tmpl w:val="B31E295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1D5169EB"/>
    <w:multiLevelType w:val="multilevel"/>
    <w:tmpl w:val="32EC177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0" w15:restartNumberingAfterBreak="0">
    <w:nsid w:val="21D77C24"/>
    <w:multiLevelType w:val="multilevel"/>
    <w:tmpl w:val="83F85CA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22FB35A9"/>
    <w:multiLevelType w:val="multilevel"/>
    <w:tmpl w:val="B31E295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23D56A68"/>
    <w:multiLevelType w:val="multilevel"/>
    <w:tmpl w:val="CCC8B8B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4" w15:restartNumberingAfterBreak="0">
    <w:nsid w:val="24365ADF"/>
    <w:multiLevelType w:val="multilevel"/>
    <w:tmpl w:val="DB68E7F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rPr>
        <w:b/>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55" w15:restartNumberingAfterBreak="0">
    <w:nsid w:val="249C2F47"/>
    <w:multiLevelType w:val="hybridMultilevel"/>
    <w:tmpl w:val="0A6C511A"/>
    <w:lvl w:ilvl="0" w:tplc="61543D1A">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56" w15:restartNumberingAfterBreak="0">
    <w:nsid w:val="256B3ACD"/>
    <w:multiLevelType w:val="hybridMultilevel"/>
    <w:tmpl w:val="A0BCBEC4"/>
    <w:lvl w:ilvl="0" w:tplc="3814DC8E">
      <w:start w:val="1"/>
      <w:numFmt w:val="lowerLetter"/>
      <w:lvlText w:val="%1."/>
      <w:lvlJc w:val="left"/>
      <w:pPr>
        <w:tabs>
          <w:tab w:val="num" w:pos="1080"/>
        </w:tabs>
        <w:ind w:left="1080" w:hanging="360"/>
      </w:pPr>
      <w:rPr>
        <w:rFonts w:hint="default"/>
      </w:rPr>
    </w:lvl>
    <w:lvl w:ilvl="1" w:tplc="677A18CA">
      <w:start w:val="1"/>
      <w:numFmt w:val="bullet"/>
      <w:lvlText w:val=""/>
      <w:lvlJc w:val="left"/>
      <w:pPr>
        <w:tabs>
          <w:tab w:val="num" w:pos="1440"/>
        </w:tabs>
        <w:ind w:left="1440" w:hanging="360"/>
      </w:pPr>
      <w:rPr>
        <w:rFonts w:ascii="Symbol" w:hAnsi="Symbol" w:hint="default"/>
        <w:sz w:val="20"/>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7" w15:restartNumberingAfterBreak="0">
    <w:nsid w:val="28306356"/>
    <w:multiLevelType w:val="multilevel"/>
    <w:tmpl w:val="509E3B2E"/>
    <w:lvl w:ilvl="0">
      <w:start w:val="1"/>
      <w:numFmt w:val="bullet"/>
      <w:lvlText w:val="-"/>
      <w:lvlJc w:val="left"/>
      <w:pPr>
        <w:tabs>
          <w:tab w:val="num" w:pos="0"/>
        </w:tabs>
        <w:ind w:left="720" w:hanging="360"/>
      </w:pPr>
      <w:rPr>
        <w:rFonts w:ascii="Angsana New" w:hAnsi="Angsana New" w:cs="Angsana New" w:hint="default"/>
        <w:color w:val="000000"/>
        <w:kern w:val="2"/>
        <w:szCs w:val="22"/>
        <w:shd w:val="clear" w:color="auto" w:fill="FFFFFF"/>
        <w:lang w:val="el-GR"/>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8" w15:restartNumberingAfterBreak="0">
    <w:nsid w:val="2A7A54EB"/>
    <w:multiLevelType w:val="hybridMultilevel"/>
    <w:tmpl w:val="F766868A"/>
    <w:lvl w:ilvl="0" w:tplc="962A466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1" w15:restartNumberingAfterBreak="0">
    <w:nsid w:val="2CD3595E"/>
    <w:multiLevelType w:val="multilevel"/>
    <w:tmpl w:val="0CB6E588"/>
    <w:lvl w:ilvl="0">
      <w:start w:val="1"/>
      <w:numFmt w:val="decimal"/>
      <w:pStyle w:val="1"/>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808" w:hanging="720"/>
      </w:pPr>
      <w:rPr>
        <w:rFonts w:hint="default"/>
        <w:i w:val="0"/>
        <w:color w:val="auto"/>
      </w:rPr>
    </w:lvl>
    <w:lvl w:ilvl="3">
      <w:start w:val="1"/>
      <w:numFmt w:val="decimal"/>
      <w:pStyle w:val="4"/>
      <w:lvlText w:val="%1.%2.%3.%4"/>
      <w:lvlJc w:val="left"/>
      <w:pPr>
        <w:ind w:left="864" w:hanging="864"/>
      </w:pPr>
      <w:rPr>
        <w:rFonts w:ascii="Tahoma" w:hAnsi="Tahoma" w:cs="Tahoma" w:hint="default"/>
        <w:b/>
        <w:bCs/>
        <w:i w:val="0"/>
        <w:iCs/>
        <w:sz w:val="22"/>
        <w:szCs w:val="22"/>
      </w:r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62" w15:restartNumberingAfterBreak="0">
    <w:nsid w:val="2D317CE0"/>
    <w:multiLevelType w:val="hybridMultilevel"/>
    <w:tmpl w:val="108C0700"/>
    <w:numStyleLink w:val="27"/>
  </w:abstractNum>
  <w:abstractNum w:abstractNumId="63" w15:restartNumberingAfterBreak="0">
    <w:nsid w:val="2D635A57"/>
    <w:multiLevelType w:val="multilevel"/>
    <w:tmpl w:val="F21A95D6"/>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520"/>
        </w:tabs>
        <w:ind w:left="2520" w:hanging="720"/>
      </w:pPr>
      <w:rPr>
        <w:rFonts w:cs="Times New Roman"/>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4" w15:restartNumberingAfterBreak="0">
    <w:nsid w:val="2D8B6511"/>
    <w:multiLevelType w:val="multilevel"/>
    <w:tmpl w:val="F44CA4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5"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7"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8"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69" w15:restartNumberingAfterBreak="0">
    <w:nsid w:val="3020710F"/>
    <w:multiLevelType w:val="hybridMultilevel"/>
    <w:tmpl w:val="181E745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30365443"/>
    <w:multiLevelType w:val="hybridMultilevel"/>
    <w:tmpl w:val="42C6107E"/>
    <w:lvl w:ilvl="0" w:tplc="0408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0F553C9"/>
    <w:multiLevelType w:val="hybridMultilevel"/>
    <w:tmpl w:val="66902A9E"/>
    <w:lvl w:ilvl="0" w:tplc="962A466E">
      <w:numFmt w:val="bullet"/>
      <w:lvlText w:val="•"/>
      <w:lvlJc w:val="left"/>
      <w:pPr>
        <w:ind w:left="360" w:hanging="360"/>
      </w:pPr>
      <w:rPr>
        <w:rFonts w:ascii="Tahoma" w:eastAsia="Times New Roman" w:hAnsi="Tahoma" w:cs="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15:restartNumberingAfterBreak="0">
    <w:nsid w:val="32F814F6"/>
    <w:multiLevelType w:val="hybridMultilevel"/>
    <w:tmpl w:val="45EE158C"/>
    <w:lvl w:ilvl="0" w:tplc="962A466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4" w15:restartNumberingAfterBreak="0">
    <w:nsid w:val="373C3B40"/>
    <w:multiLevelType w:val="multilevel"/>
    <w:tmpl w:val="6E008DA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5" w15:restartNumberingAfterBreak="0">
    <w:nsid w:val="37A27167"/>
    <w:multiLevelType w:val="multilevel"/>
    <w:tmpl w:val="7D76A9D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6" w15:restartNumberingAfterBreak="0">
    <w:nsid w:val="387E746D"/>
    <w:multiLevelType w:val="multilevel"/>
    <w:tmpl w:val="E76A55E4"/>
    <w:lvl w:ilvl="0">
      <w:start w:val="1"/>
      <w:numFmt w:val="decimal"/>
      <w:lvlText w:val="%1."/>
      <w:lvlJc w:val="left"/>
      <w:pPr>
        <w:tabs>
          <w:tab w:val="num" w:pos="0"/>
        </w:tabs>
        <w:ind w:left="786" w:hanging="360"/>
      </w:pPr>
      <w:rPr>
        <w:b w:val="0"/>
      </w:rPr>
    </w:lvl>
    <w:lvl w:ilvl="1">
      <w:start w:val="1"/>
      <w:numFmt w:val="decimal"/>
      <w:lvlText w:val="%1.%2"/>
      <w:lvlJc w:val="left"/>
      <w:pPr>
        <w:tabs>
          <w:tab w:val="num" w:pos="0"/>
        </w:tabs>
        <w:ind w:left="1320" w:hanging="720"/>
      </w:pPr>
      <w:rPr>
        <w:b/>
        <w:bCs/>
        <w:color w:val="auto"/>
      </w:rPr>
    </w:lvl>
    <w:lvl w:ilvl="2">
      <w:start w:val="1"/>
      <w:numFmt w:val="decimal"/>
      <w:lvlText w:val="%1.%2.%3"/>
      <w:lvlJc w:val="left"/>
      <w:pPr>
        <w:tabs>
          <w:tab w:val="num" w:pos="0"/>
        </w:tabs>
        <w:ind w:left="1560" w:hanging="72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760" w:hanging="1440"/>
      </w:pPr>
    </w:lvl>
    <w:lvl w:ilvl="5">
      <w:start w:val="1"/>
      <w:numFmt w:val="decimal"/>
      <w:lvlText w:val="%1.%2.%3.%4.%5.%6"/>
      <w:lvlJc w:val="left"/>
      <w:pPr>
        <w:tabs>
          <w:tab w:val="num" w:pos="0"/>
        </w:tabs>
        <w:ind w:left="3000" w:hanging="1440"/>
      </w:pPr>
    </w:lvl>
    <w:lvl w:ilvl="6">
      <w:start w:val="1"/>
      <w:numFmt w:val="decimal"/>
      <w:lvlText w:val="%1.%2.%3.%4.%5.%6.%7"/>
      <w:lvlJc w:val="left"/>
      <w:pPr>
        <w:tabs>
          <w:tab w:val="num" w:pos="0"/>
        </w:tabs>
        <w:ind w:left="3600" w:hanging="1800"/>
      </w:pPr>
    </w:lvl>
    <w:lvl w:ilvl="7">
      <w:start w:val="1"/>
      <w:numFmt w:val="decimal"/>
      <w:lvlText w:val="%1.%2.%3.%4.%5.%6.%7.%8"/>
      <w:lvlJc w:val="left"/>
      <w:pPr>
        <w:tabs>
          <w:tab w:val="num" w:pos="0"/>
        </w:tabs>
        <w:ind w:left="4200" w:hanging="2160"/>
      </w:pPr>
    </w:lvl>
    <w:lvl w:ilvl="8">
      <w:start w:val="1"/>
      <w:numFmt w:val="decimal"/>
      <w:lvlText w:val="%1.%2.%3.%4.%5.%6.%7.%8.%9"/>
      <w:lvlJc w:val="left"/>
      <w:pPr>
        <w:tabs>
          <w:tab w:val="num" w:pos="0"/>
        </w:tabs>
        <w:ind w:left="4800" w:hanging="2520"/>
      </w:pPr>
    </w:lvl>
  </w:abstractNum>
  <w:abstractNum w:abstractNumId="77" w15:restartNumberingAfterBreak="0">
    <w:nsid w:val="38B23852"/>
    <w:multiLevelType w:val="hybridMultilevel"/>
    <w:tmpl w:val="830CD61E"/>
    <w:lvl w:ilvl="0" w:tplc="09F0868E">
      <w:start w:val="4"/>
      <w:numFmt w:val="decimal"/>
      <w:lvlText w:val="%1)"/>
      <w:lvlJc w:val="left"/>
      <w:pPr>
        <w:ind w:left="720" w:hanging="360"/>
      </w:pPr>
      <w:rPr>
        <w:rFonts w:hint="default"/>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3E0502C6"/>
    <w:multiLevelType w:val="multilevel"/>
    <w:tmpl w:val="474C8472"/>
    <w:lvl w:ilvl="0">
      <w:start w:val="1"/>
      <w:numFmt w:val="bullet"/>
      <w:lvlText w:val="-"/>
      <w:lvlJc w:val="left"/>
      <w:pPr>
        <w:tabs>
          <w:tab w:val="num" w:pos="1190"/>
        </w:tabs>
        <w:ind w:left="1190" w:hanging="360"/>
      </w:pPr>
      <w:rPr>
        <w:rFonts w:ascii="Tahoma" w:hAnsi="Tahoma" w:cs="Tahoma" w:hint="default"/>
      </w:rPr>
    </w:lvl>
    <w:lvl w:ilvl="1">
      <w:start w:val="1"/>
      <w:numFmt w:val="bullet"/>
      <w:lvlText w:val=""/>
      <w:lvlJc w:val="left"/>
      <w:pPr>
        <w:tabs>
          <w:tab w:val="num" w:pos="1190"/>
        </w:tabs>
        <w:ind w:left="1190" w:hanging="360"/>
      </w:pPr>
      <w:rPr>
        <w:rFonts w:ascii="Symbol" w:hAnsi="Symbol" w:cs="Symbol" w:hint="default"/>
      </w:rPr>
    </w:lvl>
    <w:lvl w:ilvl="2">
      <w:start w:val="1"/>
      <w:numFmt w:val="bullet"/>
      <w:lvlText w:val=""/>
      <w:lvlJc w:val="left"/>
      <w:pPr>
        <w:tabs>
          <w:tab w:val="num" w:pos="2630"/>
        </w:tabs>
        <w:ind w:left="2630" w:hanging="360"/>
      </w:pPr>
      <w:rPr>
        <w:rFonts w:ascii="Symbol" w:hAnsi="Symbol" w:cs="Symbol" w:hint="default"/>
      </w:rPr>
    </w:lvl>
    <w:lvl w:ilvl="3">
      <w:start w:val="1"/>
      <w:numFmt w:val="bullet"/>
      <w:lvlText w:val=""/>
      <w:lvlJc w:val="left"/>
      <w:pPr>
        <w:tabs>
          <w:tab w:val="num" w:pos="3350"/>
        </w:tabs>
        <w:ind w:left="3350" w:hanging="360"/>
      </w:pPr>
      <w:rPr>
        <w:rFonts w:ascii="Symbol" w:hAnsi="Symbol" w:cs="Symbol" w:hint="default"/>
      </w:rPr>
    </w:lvl>
    <w:lvl w:ilvl="4">
      <w:start w:val="1"/>
      <w:numFmt w:val="bullet"/>
      <w:lvlText w:val="o"/>
      <w:lvlJc w:val="left"/>
      <w:pPr>
        <w:tabs>
          <w:tab w:val="num" w:pos="4070"/>
        </w:tabs>
        <w:ind w:left="4070" w:hanging="360"/>
      </w:pPr>
      <w:rPr>
        <w:rFonts w:ascii="Courier New" w:hAnsi="Courier New" w:cs="Courier New" w:hint="default"/>
      </w:rPr>
    </w:lvl>
    <w:lvl w:ilvl="5">
      <w:start w:val="1"/>
      <w:numFmt w:val="bullet"/>
      <w:lvlText w:val=""/>
      <w:lvlJc w:val="left"/>
      <w:pPr>
        <w:tabs>
          <w:tab w:val="num" w:pos="4790"/>
        </w:tabs>
        <w:ind w:left="4790" w:hanging="360"/>
      </w:pPr>
      <w:rPr>
        <w:rFonts w:ascii="Wingdings" w:hAnsi="Wingdings" w:cs="Wingdings" w:hint="default"/>
      </w:rPr>
    </w:lvl>
    <w:lvl w:ilvl="6">
      <w:start w:val="1"/>
      <w:numFmt w:val="bullet"/>
      <w:lvlText w:val=""/>
      <w:lvlJc w:val="left"/>
      <w:pPr>
        <w:tabs>
          <w:tab w:val="num" w:pos="5510"/>
        </w:tabs>
        <w:ind w:left="5510" w:hanging="360"/>
      </w:pPr>
      <w:rPr>
        <w:rFonts w:ascii="Symbol" w:hAnsi="Symbol" w:cs="Symbol" w:hint="default"/>
      </w:rPr>
    </w:lvl>
    <w:lvl w:ilvl="7">
      <w:start w:val="1"/>
      <w:numFmt w:val="bullet"/>
      <w:lvlText w:val="o"/>
      <w:lvlJc w:val="left"/>
      <w:pPr>
        <w:tabs>
          <w:tab w:val="num" w:pos="6230"/>
        </w:tabs>
        <w:ind w:left="6230" w:hanging="360"/>
      </w:pPr>
      <w:rPr>
        <w:rFonts w:ascii="Courier New" w:hAnsi="Courier New" w:cs="Courier New" w:hint="default"/>
      </w:rPr>
    </w:lvl>
    <w:lvl w:ilvl="8">
      <w:start w:val="1"/>
      <w:numFmt w:val="bullet"/>
      <w:lvlText w:val=""/>
      <w:lvlJc w:val="left"/>
      <w:pPr>
        <w:tabs>
          <w:tab w:val="num" w:pos="6950"/>
        </w:tabs>
        <w:ind w:left="6950" w:hanging="360"/>
      </w:pPr>
      <w:rPr>
        <w:rFonts w:ascii="Wingdings" w:hAnsi="Wingdings" w:cs="Wingdings" w:hint="default"/>
      </w:rPr>
    </w:lvl>
  </w:abstractNum>
  <w:abstractNum w:abstractNumId="80"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81" w15:restartNumberingAfterBreak="0">
    <w:nsid w:val="3F7A5D51"/>
    <w:multiLevelType w:val="hybridMultilevel"/>
    <w:tmpl w:val="78446172"/>
    <w:lvl w:ilvl="0" w:tplc="5B3ED1D6">
      <w:start w:val="4"/>
      <w:numFmt w:val="decimal"/>
      <w:lvlText w:val="%1)"/>
      <w:lvlJc w:val="left"/>
      <w:pPr>
        <w:ind w:left="435" w:hanging="360"/>
      </w:pPr>
      <w:rPr>
        <w:rFonts w:hint="default"/>
        <w:b/>
        <w:sz w:val="22"/>
      </w:rPr>
    </w:lvl>
    <w:lvl w:ilvl="1" w:tplc="04080019" w:tentative="1">
      <w:start w:val="1"/>
      <w:numFmt w:val="lowerLetter"/>
      <w:lvlText w:val="%2."/>
      <w:lvlJc w:val="left"/>
      <w:pPr>
        <w:ind w:left="1155" w:hanging="360"/>
      </w:pPr>
    </w:lvl>
    <w:lvl w:ilvl="2" w:tplc="0408001B" w:tentative="1">
      <w:start w:val="1"/>
      <w:numFmt w:val="lowerRoman"/>
      <w:lvlText w:val="%3."/>
      <w:lvlJc w:val="right"/>
      <w:pPr>
        <w:ind w:left="1875" w:hanging="180"/>
      </w:pPr>
    </w:lvl>
    <w:lvl w:ilvl="3" w:tplc="0408000F" w:tentative="1">
      <w:start w:val="1"/>
      <w:numFmt w:val="decimal"/>
      <w:lvlText w:val="%4."/>
      <w:lvlJc w:val="left"/>
      <w:pPr>
        <w:ind w:left="2595" w:hanging="360"/>
      </w:pPr>
    </w:lvl>
    <w:lvl w:ilvl="4" w:tplc="04080019" w:tentative="1">
      <w:start w:val="1"/>
      <w:numFmt w:val="lowerLetter"/>
      <w:lvlText w:val="%5."/>
      <w:lvlJc w:val="left"/>
      <w:pPr>
        <w:ind w:left="3315" w:hanging="360"/>
      </w:pPr>
    </w:lvl>
    <w:lvl w:ilvl="5" w:tplc="0408001B" w:tentative="1">
      <w:start w:val="1"/>
      <w:numFmt w:val="lowerRoman"/>
      <w:lvlText w:val="%6."/>
      <w:lvlJc w:val="right"/>
      <w:pPr>
        <w:ind w:left="4035" w:hanging="180"/>
      </w:pPr>
    </w:lvl>
    <w:lvl w:ilvl="6" w:tplc="0408000F" w:tentative="1">
      <w:start w:val="1"/>
      <w:numFmt w:val="decimal"/>
      <w:lvlText w:val="%7."/>
      <w:lvlJc w:val="left"/>
      <w:pPr>
        <w:ind w:left="4755" w:hanging="360"/>
      </w:pPr>
    </w:lvl>
    <w:lvl w:ilvl="7" w:tplc="04080019" w:tentative="1">
      <w:start w:val="1"/>
      <w:numFmt w:val="lowerLetter"/>
      <w:lvlText w:val="%8."/>
      <w:lvlJc w:val="left"/>
      <w:pPr>
        <w:ind w:left="5475" w:hanging="360"/>
      </w:pPr>
    </w:lvl>
    <w:lvl w:ilvl="8" w:tplc="0408001B" w:tentative="1">
      <w:start w:val="1"/>
      <w:numFmt w:val="lowerRoman"/>
      <w:lvlText w:val="%9."/>
      <w:lvlJc w:val="right"/>
      <w:pPr>
        <w:ind w:left="6195" w:hanging="180"/>
      </w:pPr>
    </w:lvl>
  </w:abstractNum>
  <w:abstractNum w:abstractNumId="82" w15:restartNumberingAfterBreak="0">
    <w:nsid w:val="427C5B31"/>
    <w:multiLevelType w:val="multilevel"/>
    <w:tmpl w:val="6F4C43A6"/>
    <w:lvl w:ilvl="0">
      <w:start w:val="1"/>
      <w:numFmt w:val="bullet"/>
      <w:lvlText w:val="•"/>
      <w:lvlJc w:val="left"/>
      <w:pPr>
        <w:tabs>
          <w:tab w:val="num" w:pos="0"/>
        </w:tabs>
        <w:ind w:left="720" w:hanging="360"/>
      </w:pPr>
      <w:rPr>
        <w:rFonts w:ascii="Arial" w:hAnsi="Arial" w:cs="Arial" w:hint="default"/>
        <w:b w:val="0"/>
        <w:i w:val="0"/>
        <w:strike w:val="0"/>
        <w:dstrike w:val="0"/>
        <w:position w:val="0"/>
        <w:sz w:val="22"/>
        <w:u w:val="none"/>
        <w:vertAlign w:val="baseline"/>
      </w:rPr>
    </w:lvl>
    <w:lvl w:ilvl="1">
      <w:start w:val="1"/>
      <w:numFmt w:val="bullet"/>
      <w:lvlText w:val=""/>
      <w:lvlJc w:val="left"/>
      <w:pPr>
        <w:tabs>
          <w:tab w:val="num" w:pos="0"/>
        </w:tabs>
        <w:ind w:left="1353" w:hanging="360"/>
      </w:pPr>
      <w:rPr>
        <w:rFonts w:ascii="Wingdings" w:hAnsi="Wingdings" w:cs="Wingdings" w:hint="default"/>
        <w:b w:val="0"/>
        <w:i w:val="0"/>
        <w:strike w:val="0"/>
        <w:dstrike w:val="0"/>
        <w:position w:val="0"/>
        <w:sz w:val="22"/>
        <w:u w:val="none"/>
        <w:vertAlign w:val="baseline"/>
      </w:rPr>
    </w:lvl>
    <w:lvl w:ilvl="2">
      <w:start w:val="1"/>
      <w:numFmt w:val="bullet"/>
      <w:lvlText w:val="▪"/>
      <w:lvlJc w:val="left"/>
      <w:pPr>
        <w:tabs>
          <w:tab w:val="num" w:pos="0"/>
        </w:tabs>
        <w:ind w:left="1440" w:hanging="360"/>
      </w:pPr>
      <w:rPr>
        <w:rFonts w:ascii="Wingdings" w:hAnsi="Wingdings" w:cs="Wingdings" w:hint="default"/>
        <w:b w:val="0"/>
        <w:i w:val="0"/>
        <w:strike w:val="0"/>
        <w:dstrike w:val="0"/>
        <w:position w:val="0"/>
        <w:sz w:val="22"/>
        <w:u w:val="none"/>
        <w:vertAlign w:val="baseline"/>
      </w:rPr>
    </w:lvl>
    <w:lvl w:ilvl="3">
      <w:start w:val="1"/>
      <w:numFmt w:val="bullet"/>
      <w:lvlText w:val="•"/>
      <w:lvlJc w:val="left"/>
      <w:pPr>
        <w:tabs>
          <w:tab w:val="num" w:pos="0"/>
        </w:tabs>
        <w:ind w:left="2160" w:hanging="360"/>
      </w:pPr>
      <w:rPr>
        <w:rFonts w:ascii="Wingdings" w:hAnsi="Wingdings" w:cs="Wingdings" w:hint="default"/>
        <w:b w:val="0"/>
        <w:i w:val="0"/>
        <w:strike w:val="0"/>
        <w:dstrike w:val="0"/>
        <w:position w:val="0"/>
        <w:sz w:val="22"/>
        <w:u w:val="none"/>
        <w:vertAlign w:val="baseline"/>
      </w:rPr>
    </w:lvl>
    <w:lvl w:ilvl="4">
      <w:start w:val="1"/>
      <w:numFmt w:val="bullet"/>
      <w:lvlText w:val="o"/>
      <w:lvlJc w:val="left"/>
      <w:pPr>
        <w:tabs>
          <w:tab w:val="num" w:pos="0"/>
        </w:tabs>
        <w:ind w:left="2880" w:hanging="360"/>
      </w:pPr>
      <w:rPr>
        <w:rFonts w:ascii="Wingdings" w:hAnsi="Wingdings" w:cs="Wingdings" w:hint="default"/>
        <w:b w:val="0"/>
        <w:i w:val="0"/>
        <w:strike w:val="0"/>
        <w:dstrike w:val="0"/>
        <w:position w:val="0"/>
        <w:sz w:val="22"/>
        <w:u w:val="none"/>
        <w:vertAlign w:val="baseline"/>
      </w:rPr>
    </w:lvl>
    <w:lvl w:ilvl="5">
      <w:start w:val="1"/>
      <w:numFmt w:val="bullet"/>
      <w:lvlText w:val="▪"/>
      <w:lvlJc w:val="left"/>
      <w:pPr>
        <w:tabs>
          <w:tab w:val="num" w:pos="0"/>
        </w:tabs>
        <w:ind w:left="3600" w:hanging="360"/>
      </w:pPr>
      <w:rPr>
        <w:rFonts w:ascii="Wingdings" w:hAnsi="Wingdings" w:cs="Wingdings" w:hint="default"/>
        <w:b w:val="0"/>
        <w:i w:val="0"/>
        <w:strike w:val="0"/>
        <w:dstrike w:val="0"/>
        <w:position w:val="0"/>
        <w:sz w:val="22"/>
        <w:u w:val="none"/>
        <w:vertAlign w:val="baseline"/>
      </w:rPr>
    </w:lvl>
    <w:lvl w:ilvl="6">
      <w:start w:val="1"/>
      <w:numFmt w:val="bullet"/>
      <w:lvlText w:val="•"/>
      <w:lvlJc w:val="left"/>
      <w:pPr>
        <w:tabs>
          <w:tab w:val="num" w:pos="0"/>
        </w:tabs>
        <w:ind w:left="4320" w:hanging="360"/>
      </w:pPr>
      <w:rPr>
        <w:rFonts w:ascii="Wingdings" w:hAnsi="Wingdings" w:cs="Wingdings" w:hint="default"/>
        <w:b w:val="0"/>
        <w:i w:val="0"/>
        <w:strike w:val="0"/>
        <w:dstrike w:val="0"/>
        <w:position w:val="0"/>
        <w:sz w:val="22"/>
        <w:u w:val="none"/>
        <w:vertAlign w:val="baseline"/>
      </w:rPr>
    </w:lvl>
    <w:lvl w:ilvl="7">
      <w:start w:val="1"/>
      <w:numFmt w:val="bullet"/>
      <w:lvlText w:val="o"/>
      <w:lvlJc w:val="left"/>
      <w:pPr>
        <w:tabs>
          <w:tab w:val="num" w:pos="0"/>
        </w:tabs>
        <w:ind w:left="5040" w:hanging="360"/>
      </w:pPr>
      <w:rPr>
        <w:rFonts w:ascii="Wingdings" w:hAnsi="Wingdings" w:cs="Wingdings" w:hint="default"/>
        <w:b w:val="0"/>
        <w:i w:val="0"/>
        <w:strike w:val="0"/>
        <w:dstrike w:val="0"/>
        <w:position w:val="0"/>
        <w:sz w:val="22"/>
        <w:u w:val="none"/>
        <w:vertAlign w:val="baseline"/>
      </w:rPr>
    </w:lvl>
    <w:lvl w:ilvl="8">
      <w:start w:val="1"/>
      <w:numFmt w:val="bullet"/>
      <w:lvlText w:val="▪"/>
      <w:lvlJc w:val="left"/>
      <w:pPr>
        <w:tabs>
          <w:tab w:val="num" w:pos="0"/>
        </w:tabs>
        <w:ind w:left="5760" w:hanging="360"/>
      </w:pPr>
      <w:rPr>
        <w:rFonts w:ascii="Wingdings" w:hAnsi="Wingdings" w:cs="Wingdings" w:hint="default"/>
        <w:b w:val="0"/>
        <w:i w:val="0"/>
        <w:strike w:val="0"/>
        <w:dstrike w:val="0"/>
        <w:position w:val="0"/>
        <w:sz w:val="22"/>
        <w:u w:val="none"/>
        <w:vertAlign w:val="baseline"/>
      </w:rPr>
    </w:lvl>
  </w:abstractNum>
  <w:abstractNum w:abstractNumId="83" w15:restartNumberingAfterBreak="0">
    <w:nsid w:val="43A71F02"/>
    <w:multiLevelType w:val="hybridMultilevel"/>
    <w:tmpl w:val="16E22EBE"/>
    <w:lvl w:ilvl="0" w:tplc="962A466E">
      <w:numFmt w:val="bullet"/>
      <w:lvlText w:val="•"/>
      <w:lvlJc w:val="left"/>
      <w:pPr>
        <w:ind w:left="360" w:hanging="360"/>
      </w:pPr>
      <w:rPr>
        <w:rFonts w:ascii="Tahoma" w:eastAsia="Times New Roman" w:hAnsi="Tahoma" w:cs="Tahoma"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46492537"/>
    <w:multiLevelType w:val="hybridMultilevel"/>
    <w:tmpl w:val="D25839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4717118B"/>
    <w:multiLevelType w:val="hybridMultilevel"/>
    <w:tmpl w:val="F634BF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4812103F"/>
    <w:multiLevelType w:val="multilevel"/>
    <w:tmpl w:val="C75C9CCA"/>
    <w:lvl w:ilvl="0">
      <w:start w:val="4"/>
      <w:numFmt w:val="decimal"/>
      <w:lvlText w:val="%1"/>
      <w:lvlJc w:val="left"/>
      <w:pPr>
        <w:ind w:left="360" w:hanging="360"/>
      </w:pPr>
      <w:rPr>
        <w:rFonts w:hint="default"/>
        <w:b/>
      </w:rPr>
    </w:lvl>
    <w:lvl w:ilvl="1">
      <w:start w:val="4"/>
      <w:numFmt w:val="decimal"/>
      <w:lvlText w:val="%1.%2"/>
      <w:lvlJc w:val="left"/>
      <w:pPr>
        <w:ind w:left="720" w:hanging="720"/>
      </w:pPr>
      <w:rPr>
        <w:rFonts w:hint="default"/>
        <w:b/>
      </w:rPr>
    </w:lvl>
    <w:lvl w:ilvl="2">
      <w:start w:val="3"/>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88" w15:restartNumberingAfterBreak="0">
    <w:nsid w:val="48507917"/>
    <w:multiLevelType w:val="multilevel"/>
    <w:tmpl w:val="61823422"/>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9" w15:restartNumberingAfterBreak="0">
    <w:nsid w:val="4989612D"/>
    <w:multiLevelType w:val="multilevel"/>
    <w:tmpl w:val="7D8A9A8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0"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1" w15:restartNumberingAfterBreak="0">
    <w:nsid w:val="4B5F390C"/>
    <w:multiLevelType w:val="multilevel"/>
    <w:tmpl w:val="63F8B1C0"/>
    <w:lvl w:ilvl="0">
      <w:start w:val="1"/>
      <w:numFmt w:val="bullet"/>
      <w:lvlText w:val=""/>
      <w:lvlJc w:val="left"/>
      <w:pPr>
        <w:tabs>
          <w:tab w:val="num" w:pos="0"/>
        </w:tabs>
        <w:ind w:left="2160" w:hanging="360"/>
      </w:pPr>
      <w:rPr>
        <w:rFonts w:ascii="Symbol" w:hAnsi="Symbol" w:cs="Symbol" w:hint="default"/>
      </w:rPr>
    </w:lvl>
    <w:lvl w:ilvl="1">
      <w:start w:val="1"/>
      <w:numFmt w:val="bullet"/>
      <w:lvlText w:val="o"/>
      <w:lvlJc w:val="left"/>
      <w:pPr>
        <w:tabs>
          <w:tab w:val="num" w:pos="0"/>
        </w:tabs>
        <w:ind w:left="2880" w:hanging="360"/>
      </w:pPr>
      <w:rPr>
        <w:rFonts w:ascii="Courier New" w:hAnsi="Courier New" w:cs="Courier New" w:hint="default"/>
      </w:rPr>
    </w:lvl>
    <w:lvl w:ilvl="2">
      <w:start w:val="1"/>
      <w:numFmt w:val="bullet"/>
      <w:lvlText w:val=""/>
      <w:lvlJc w:val="left"/>
      <w:pPr>
        <w:tabs>
          <w:tab w:val="num" w:pos="0"/>
        </w:tabs>
        <w:ind w:left="3600" w:hanging="360"/>
      </w:pPr>
      <w:rPr>
        <w:rFonts w:ascii="Wingdings" w:hAnsi="Wingdings" w:cs="Wingdings" w:hint="default"/>
      </w:rPr>
    </w:lvl>
    <w:lvl w:ilvl="3">
      <w:start w:val="1"/>
      <w:numFmt w:val="bullet"/>
      <w:lvlText w:val=""/>
      <w:lvlJc w:val="left"/>
      <w:pPr>
        <w:tabs>
          <w:tab w:val="num" w:pos="0"/>
        </w:tabs>
        <w:ind w:left="4320" w:hanging="360"/>
      </w:pPr>
      <w:rPr>
        <w:rFonts w:ascii="Symbol" w:hAnsi="Symbol" w:cs="Symbol" w:hint="default"/>
      </w:rPr>
    </w:lvl>
    <w:lvl w:ilvl="4">
      <w:start w:val="1"/>
      <w:numFmt w:val="bullet"/>
      <w:lvlText w:val="o"/>
      <w:lvlJc w:val="left"/>
      <w:pPr>
        <w:tabs>
          <w:tab w:val="num" w:pos="0"/>
        </w:tabs>
        <w:ind w:left="5040" w:hanging="360"/>
      </w:pPr>
      <w:rPr>
        <w:rFonts w:ascii="Courier New" w:hAnsi="Courier New" w:cs="Courier New" w:hint="default"/>
      </w:rPr>
    </w:lvl>
    <w:lvl w:ilvl="5">
      <w:start w:val="1"/>
      <w:numFmt w:val="bullet"/>
      <w:lvlText w:val=""/>
      <w:lvlJc w:val="left"/>
      <w:pPr>
        <w:tabs>
          <w:tab w:val="num" w:pos="0"/>
        </w:tabs>
        <w:ind w:left="5760" w:hanging="360"/>
      </w:pPr>
      <w:rPr>
        <w:rFonts w:ascii="Wingdings" w:hAnsi="Wingdings" w:cs="Wingdings" w:hint="default"/>
      </w:rPr>
    </w:lvl>
    <w:lvl w:ilvl="6">
      <w:start w:val="1"/>
      <w:numFmt w:val="bullet"/>
      <w:lvlText w:val=""/>
      <w:lvlJc w:val="left"/>
      <w:pPr>
        <w:tabs>
          <w:tab w:val="num" w:pos="0"/>
        </w:tabs>
        <w:ind w:left="6480" w:hanging="360"/>
      </w:pPr>
      <w:rPr>
        <w:rFonts w:ascii="Symbol" w:hAnsi="Symbol" w:cs="Symbol" w:hint="default"/>
      </w:rPr>
    </w:lvl>
    <w:lvl w:ilvl="7">
      <w:start w:val="1"/>
      <w:numFmt w:val="bullet"/>
      <w:lvlText w:val="o"/>
      <w:lvlJc w:val="left"/>
      <w:pPr>
        <w:tabs>
          <w:tab w:val="num" w:pos="0"/>
        </w:tabs>
        <w:ind w:left="7200" w:hanging="360"/>
      </w:pPr>
      <w:rPr>
        <w:rFonts w:ascii="Courier New" w:hAnsi="Courier New" w:cs="Courier New" w:hint="default"/>
      </w:rPr>
    </w:lvl>
    <w:lvl w:ilvl="8">
      <w:start w:val="1"/>
      <w:numFmt w:val="bullet"/>
      <w:lvlText w:val=""/>
      <w:lvlJc w:val="left"/>
      <w:pPr>
        <w:tabs>
          <w:tab w:val="num" w:pos="0"/>
        </w:tabs>
        <w:ind w:left="7920" w:hanging="360"/>
      </w:pPr>
      <w:rPr>
        <w:rFonts w:ascii="Wingdings" w:hAnsi="Wingdings" w:cs="Wingdings" w:hint="default"/>
      </w:rPr>
    </w:lvl>
  </w:abstractNum>
  <w:abstractNum w:abstractNumId="92"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93"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4E0257F9"/>
    <w:multiLevelType w:val="multilevel"/>
    <w:tmpl w:val="192C144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5"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507E3CDF"/>
    <w:multiLevelType w:val="multilevel"/>
    <w:tmpl w:val="6E008DA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8"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523750A9"/>
    <w:multiLevelType w:val="multilevel"/>
    <w:tmpl w:val="40485CAE"/>
    <w:lvl w:ilvl="0">
      <w:start w:val="1"/>
      <w:numFmt w:val="decimal"/>
      <w:lvlText w:val="%1."/>
      <w:lvlJc w:val="left"/>
      <w:pPr>
        <w:tabs>
          <w:tab w:val="num" w:pos="830"/>
        </w:tabs>
        <w:ind w:left="830" w:hanging="360"/>
      </w:pPr>
      <w:rPr>
        <w:rFonts w:cs="Times New Roman"/>
      </w:rPr>
    </w:lvl>
    <w:lvl w:ilvl="1">
      <w:start w:val="1"/>
      <w:numFmt w:val="bullet"/>
      <w:lvlText w:val="o"/>
      <w:lvlJc w:val="left"/>
      <w:pPr>
        <w:tabs>
          <w:tab w:val="num" w:pos="1550"/>
        </w:tabs>
        <w:ind w:left="1550" w:hanging="360"/>
      </w:pPr>
      <w:rPr>
        <w:rFonts w:ascii="Courier New" w:hAnsi="Courier New" w:cs="Courier New" w:hint="default"/>
      </w:rPr>
    </w:lvl>
    <w:lvl w:ilvl="2">
      <w:start w:val="1"/>
      <w:numFmt w:val="bullet"/>
      <w:lvlText w:val=""/>
      <w:lvlJc w:val="left"/>
      <w:pPr>
        <w:tabs>
          <w:tab w:val="num" w:pos="2270"/>
        </w:tabs>
        <w:ind w:left="2270" w:hanging="360"/>
      </w:pPr>
      <w:rPr>
        <w:rFonts w:ascii="Wingdings" w:hAnsi="Wingdings" w:cs="Wingdings" w:hint="default"/>
      </w:rPr>
    </w:lvl>
    <w:lvl w:ilvl="3">
      <w:start w:val="1"/>
      <w:numFmt w:val="bullet"/>
      <w:lvlText w:val=""/>
      <w:lvlJc w:val="left"/>
      <w:pPr>
        <w:tabs>
          <w:tab w:val="num" w:pos="2990"/>
        </w:tabs>
        <w:ind w:left="2990" w:hanging="360"/>
      </w:pPr>
      <w:rPr>
        <w:rFonts w:ascii="Symbol" w:hAnsi="Symbol" w:cs="Symbol" w:hint="default"/>
      </w:rPr>
    </w:lvl>
    <w:lvl w:ilvl="4">
      <w:start w:val="1"/>
      <w:numFmt w:val="bullet"/>
      <w:lvlText w:val="o"/>
      <w:lvlJc w:val="left"/>
      <w:pPr>
        <w:tabs>
          <w:tab w:val="num" w:pos="3710"/>
        </w:tabs>
        <w:ind w:left="3710" w:hanging="360"/>
      </w:pPr>
      <w:rPr>
        <w:rFonts w:ascii="Courier New" w:hAnsi="Courier New" w:cs="Courier New" w:hint="default"/>
      </w:rPr>
    </w:lvl>
    <w:lvl w:ilvl="5">
      <w:start w:val="1"/>
      <w:numFmt w:val="bullet"/>
      <w:lvlText w:val=""/>
      <w:lvlJc w:val="left"/>
      <w:pPr>
        <w:tabs>
          <w:tab w:val="num" w:pos="4430"/>
        </w:tabs>
        <w:ind w:left="4430" w:hanging="360"/>
      </w:pPr>
      <w:rPr>
        <w:rFonts w:ascii="Wingdings" w:hAnsi="Wingdings" w:cs="Wingdings" w:hint="default"/>
      </w:rPr>
    </w:lvl>
    <w:lvl w:ilvl="6">
      <w:start w:val="1"/>
      <w:numFmt w:val="bullet"/>
      <w:lvlText w:val=""/>
      <w:lvlJc w:val="left"/>
      <w:pPr>
        <w:tabs>
          <w:tab w:val="num" w:pos="5150"/>
        </w:tabs>
        <w:ind w:left="5150" w:hanging="360"/>
      </w:pPr>
      <w:rPr>
        <w:rFonts w:ascii="Symbol" w:hAnsi="Symbol" w:cs="Symbol" w:hint="default"/>
      </w:rPr>
    </w:lvl>
    <w:lvl w:ilvl="7">
      <w:start w:val="1"/>
      <w:numFmt w:val="bullet"/>
      <w:lvlText w:val="o"/>
      <w:lvlJc w:val="left"/>
      <w:pPr>
        <w:tabs>
          <w:tab w:val="num" w:pos="5870"/>
        </w:tabs>
        <w:ind w:left="5870" w:hanging="360"/>
      </w:pPr>
      <w:rPr>
        <w:rFonts w:ascii="Courier New" w:hAnsi="Courier New" w:cs="Courier New" w:hint="default"/>
      </w:rPr>
    </w:lvl>
    <w:lvl w:ilvl="8">
      <w:start w:val="1"/>
      <w:numFmt w:val="bullet"/>
      <w:lvlText w:val=""/>
      <w:lvlJc w:val="left"/>
      <w:pPr>
        <w:tabs>
          <w:tab w:val="num" w:pos="6590"/>
        </w:tabs>
        <w:ind w:left="6590" w:hanging="360"/>
      </w:pPr>
      <w:rPr>
        <w:rFonts w:ascii="Wingdings" w:hAnsi="Wingdings" w:cs="Wingdings" w:hint="default"/>
      </w:rPr>
    </w:lvl>
  </w:abstractNum>
  <w:abstractNum w:abstractNumId="10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3A368A8"/>
    <w:multiLevelType w:val="multilevel"/>
    <w:tmpl w:val="85AC8798"/>
    <w:lvl w:ilvl="0">
      <w:start w:val="23"/>
      <w:numFmt w:val="bullet"/>
      <w:lvlText w:val=""/>
      <w:lvlJc w:val="left"/>
      <w:pPr>
        <w:tabs>
          <w:tab w:val="num" w:pos="0"/>
        </w:tabs>
        <w:ind w:left="1080" w:hanging="360"/>
      </w:pPr>
      <w:rPr>
        <w:rFonts w:ascii="Symbol" w:hAnsi="Symbol" w:cs="Symbol" w:hint="default"/>
        <w:b w:val="0"/>
      </w:rPr>
    </w:lvl>
    <w:lvl w:ilvl="1">
      <w:start w:val="1"/>
      <w:numFmt w:val="decimal"/>
      <w:lvlText w:val="5..%2."/>
      <w:lvlJc w:val="left"/>
      <w:pPr>
        <w:tabs>
          <w:tab w:val="num" w:pos="0"/>
        </w:tabs>
        <w:ind w:left="1512" w:hanging="432"/>
      </w:pPr>
      <w:rPr>
        <w:sz w:val="22"/>
        <w:szCs w:val="22"/>
      </w:rPr>
    </w:lvl>
    <w:lvl w:ilvl="2">
      <w:start w:val="1"/>
      <w:numFmt w:val="decimal"/>
      <w:lvlText w:val="%3.%2.2"/>
      <w:lvlJc w:val="left"/>
      <w:pPr>
        <w:tabs>
          <w:tab w:val="num" w:pos="0"/>
        </w:tabs>
        <w:ind w:left="2630" w:hanging="504"/>
      </w:pPr>
      <w:rPr>
        <w:b/>
        <w:bCs w:val="0"/>
        <w:i w:val="0"/>
        <w:iCs w:val="0"/>
        <w:color w:val="auto"/>
      </w:rPr>
    </w:lvl>
    <w:lvl w:ilvl="3">
      <w:start w:val="1"/>
      <w:numFmt w:val="decimal"/>
      <w:lvlText w:val="%1.%2.%3.%4."/>
      <w:lvlJc w:val="left"/>
      <w:pPr>
        <w:tabs>
          <w:tab w:val="num" w:pos="0"/>
        </w:tabs>
        <w:ind w:left="2448" w:hanging="648"/>
      </w:pPr>
    </w:lvl>
    <w:lvl w:ilvl="4">
      <w:start w:val="1"/>
      <w:numFmt w:val="decimal"/>
      <w:lvlText w:val="%1.%2.%3.%4.%5."/>
      <w:lvlJc w:val="left"/>
      <w:pPr>
        <w:tabs>
          <w:tab w:val="num" w:pos="0"/>
        </w:tabs>
        <w:ind w:left="2952" w:hanging="792"/>
      </w:pPr>
    </w:lvl>
    <w:lvl w:ilvl="5">
      <w:start w:val="1"/>
      <w:numFmt w:val="decimal"/>
      <w:lvlText w:val="%1.%2.%3.%4.%5.%6."/>
      <w:lvlJc w:val="left"/>
      <w:pPr>
        <w:tabs>
          <w:tab w:val="num" w:pos="0"/>
        </w:tabs>
        <w:ind w:left="3456" w:hanging="936"/>
      </w:pPr>
    </w:lvl>
    <w:lvl w:ilvl="6">
      <w:start w:val="1"/>
      <w:numFmt w:val="decimal"/>
      <w:lvlText w:val="%1.%2.%3.%4.%5.%6.%7."/>
      <w:lvlJc w:val="left"/>
      <w:pPr>
        <w:tabs>
          <w:tab w:val="num" w:pos="0"/>
        </w:tabs>
        <w:ind w:left="3960" w:hanging="1080"/>
      </w:pPr>
    </w:lvl>
    <w:lvl w:ilvl="7">
      <w:start w:val="1"/>
      <w:numFmt w:val="decimal"/>
      <w:lvlText w:val="%1.%2.%3.%4.%5.%6.%7.%8."/>
      <w:lvlJc w:val="left"/>
      <w:pPr>
        <w:tabs>
          <w:tab w:val="num" w:pos="0"/>
        </w:tabs>
        <w:ind w:left="4464" w:hanging="1224"/>
      </w:pPr>
    </w:lvl>
    <w:lvl w:ilvl="8">
      <w:start w:val="1"/>
      <w:numFmt w:val="decimal"/>
      <w:lvlText w:val="%1.%2.%3.%4.%5.%6.%7.%8.%9."/>
      <w:lvlJc w:val="left"/>
      <w:pPr>
        <w:tabs>
          <w:tab w:val="num" w:pos="0"/>
        </w:tabs>
        <w:ind w:left="5040" w:hanging="1440"/>
      </w:pPr>
    </w:lvl>
  </w:abstractNum>
  <w:abstractNum w:abstractNumId="102"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561B123E"/>
    <w:multiLevelType w:val="multilevel"/>
    <w:tmpl w:val="0596B24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4" w15:restartNumberingAfterBreak="0">
    <w:nsid w:val="574F3F90"/>
    <w:multiLevelType w:val="hybridMultilevel"/>
    <w:tmpl w:val="7EC82B9A"/>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8D70114"/>
    <w:multiLevelType w:val="multilevel"/>
    <w:tmpl w:val="192C144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6" w15:restartNumberingAfterBreak="0">
    <w:nsid w:val="59542A34"/>
    <w:multiLevelType w:val="multilevel"/>
    <w:tmpl w:val="8054ADD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7" w15:restartNumberingAfterBreak="0">
    <w:nsid w:val="5B0B70D8"/>
    <w:multiLevelType w:val="multilevel"/>
    <w:tmpl w:val="B7CCA438"/>
    <w:lvl w:ilvl="0">
      <w:start w:val="1"/>
      <w:numFmt w:val="decimal"/>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08" w15:restartNumberingAfterBreak="0">
    <w:nsid w:val="61BB0B66"/>
    <w:multiLevelType w:val="multilevel"/>
    <w:tmpl w:val="E8BE46DE"/>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9" w15:restartNumberingAfterBreak="0">
    <w:nsid w:val="61D72EB2"/>
    <w:multiLevelType w:val="multilevel"/>
    <w:tmpl w:val="30F20326"/>
    <w:lvl w:ilvl="0">
      <w:start w:val="1"/>
      <w:numFmt w:val="bullet"/>
      <w:lvlText w:val="•"/>
      <w:lvlJc w:val="left"/>
      <w:pPr>
        <w:tabs>
          <w:tab w:val="num" w:pos="0"/>
        </w:tabs>
        <w:ind w:left="360" w:hanging="360"/>
      </w:pPr>
      <w:rPr>
        <w:rFonts w:ascii="Wingdings" w:hAnsi="Wingdings" w:cs="Wingdings" w:hint="default"/>
        <w:b w:val="0"/>
        <w:i w:val="0"/>
        <w:strike w:val="0"/>
        <w:dstrike w:val="0"/>
        <w:position w:val="0"/>
        <w:sz w:val="22"/>
        <w:u w:val="none"/>
        <w:vertAlign w:val="baseline"/>
      </w:rPr>
    </w:lvl>
    <w:lvl w:ilvl="1">
      <w:start w:val="1"/>
      <w:numFmt w:val="bullet"/>
      <w:lvlText w:val="o"/>
      <w:lvlJc w:val="left"/>
      <w:pPr>
        <w:tabs>
          <w:tab w:val="num" w:pos="0"/>
        </w:tabs>
        <w:ind w:left="720" w:hanging="360"/>
      </w:pPr>
      <w:rPr>
        <w:rFonts w:ascii="Wingdings" w:hAnsi="Wingdings" w:cs="Wingdings" w:hint="default"/>
        <w:b w:val="0"/>
        <w:i w:val="0"/>
        <w:strike w:val="0"/>
        <w:dstrike w:val="0"/>
        <w:position w:val="0"/>
        <w:sz w:val="22"/>
        <w:u w:val="none"/>
        <w:vertAlign w:val="baseline"/>
      </w:rPr>
    </w:lvl>
    <w:lvl w:ilvl="2">
      <w:start w:val="1"/>
      <w:numFmt w:val="bullet"/>
      <w:lvlText w:val="▪"/>
      <w:lvlJc w:val="left"/>
      <w:pPr>
        <w:tabs>
          <w:tab w:val="num" w:pos="0"/>
        </w:tabs>
        <w:ind w:left="1080" w:hanging="360"/>
      </w:pPr>
      <w:rPr>
        <w:rFonts w:ascii="Wingdings" w:hAnsi="Wingdings" w:cs="Wingdings" w:hint="default"/>
        <w:b w:val="0"/>
        <w:i w:val="0"/>
        <w:strike w:val="0"/>
        <w:dstrike w:val="0"/>
        <w:position w:val="0"/>
        <w:sz w:val="22"/>
        <w:u w:val="none"/>
        <w:vertAlign w:val="baseline"/>
      </w:rPr>
    </w:lvl>
    <w:lvl w:ilvl="3">
      <w:start w:val="1"/>
      <w:numFmt w:val="bullet"/>
      <w:lvlText w:val=""/>
      <w:lvlJc w:val="left"/>
      <w:pPr>
        <w:tabs>
          <w:tab w:val="num" w:pos="0"/>
        </w:tabs>
        <w:ind w:left="1800" w:hanging="360"/>
      </w:pPr>
      <w:rPr>
        <w:rFonts w:ascii="Wingdings" w:hAnsi="Wingdings" w:cs="Wingdings" w:hint="default"/>
        <w:b w:val="0"/>
        <w:i w:val="0"/>
        <w:strike w:val="0"/>
        <w:dstrike w:val="0"/>
        <w:position w:val="0"/>
        <w:sz w:val="22"/>
        <w:u w:val="none"/>
        <w:vertAlign w:val="baseline"/>
      </w:rPr>
    </w:lvl>
    <w:lvl w:ilvl="4">
      <w:start w:val="1"/>
      <w:numFmt w:val="bullet"/>
      <w:lvlText w:val="o"/>
      <w:lvlJc w:val="left"/>
      <w:pPr>
        <w:tabs>
          <w:tab w:val="num" w:pos="0"/>
        </w:tabs>
        <w:ind w:left="2160" w:hanging="360"/>
      </w:pPr>
      <w:rPr>
        <w:rFonts w:ascii="Wingdings" w:hAnsi="Wingdings" w:cs="Wingdings" w:hint="default"/>
        <w:b w:val="0"/>
        <w:i w:val="0"/>
        <w:strike w:val="0"/>
        <w:dstrike w:val="0"/>
        <w:position w:val="0"/>
        <w:sz w:val="22"/>
        <w:u w:val="none"/>
        <w:vertAlign w:val="baseline"/>
      </w:rPr>
    </w:lvl>
    <w:lvl w:ilvl="5">
      <w:start w:val="1"/>
      <w:numFmt w:val="bullet"/>
      <w:lvlText w:val="▪"/>
      <w:lvlJc w:val="left"/>
      <w:pPr>
        <w:tabs>
          <w:tab w:val="num" w:pos="0"/>
        </w:tabs>
        <w:ind w:left="2880" w:hanging="360"/>
      </w:pPr>
      <w:rPr>
        <w:rFonts w:ascii="Wingdings" w:hAnsi="Wingdings" w:cs="Wingdings" w:hint="default"/>
        <w:b w:val="0"/>
        <w:i w:val="0"/>
        <w:strike w:val="0"/>
        <w:dstrike w:val="0"/>
        <w:position w:val="0"/>
        <w:sz w:val="22"/>
        <w:u w:val="none"/>
        <w:vertAlign w:val="baseline"/>
      </w:rPr>
    </w:lvl>
    <w:lvl w:ilvl="6">
      <w:start w:val="1"/>
      <w:numFmt w:val="bullet"/>
      <w:lvlText w:val="•"/>
      <w:lvlJc w:val="left"/>
      <w:pPr>
        <w:tabs>
          <w:tab w:val="num" w:pos="0"/>
        </w:tabs>
        <w:ind w:left="3600" w:hanging="360"/>
      </w:pPr>
      <w:rPr>
        <w:rFonts w:ascii="Wingdings" w:hAnsi="Wingdings" w:cs="Wingdings" w:hint="default"/>
        <w:b w:val="0"/>
        <w:i w:val="0"/>
        <w:strike w:val="0"/>
        <w:dstrike w:val="0"/>
        <w:position w:val="0"/>
        <w:sz w:val="22"/>
        <w:u w:val="none"/>
        <w:vertAlign w:val="baseline"/>
      </w:rPr>
    </w:lvl>
    <w:lvl w:ilvl="7">
      <w:start w:val="1"/>
      <w:numFmt w:val="bullet"/>
      <w:lvlText w:val="o"/>
      <w:lvlJc w:val="left"/>
      <w:pPr>
        <w:tabs>
          <w:tab w:val="num" w:pos="0"/>
        </w:tabs>
        <w:ind w:left="4320" w:hanging="360"/>
      </w:pPr>
      <w:rPr>
        <w:rFonts w:ascii="Wingdings" w:hAnsi="Wingdings" w:cs="Wingdings" w:hint="default"/>
        <w:b w:val="0"/>
        <w:i w:val="0"/>
        <w:strike w:val="0"/>
        <w:dstrike w:val="0"/>
        <w:position w:val="0"/>
        <w:sz w:val="22"/>
        <w:u w:val="none"/>
        <w:vertAlign w:val="baseline"/>
      </w:rPr>
    </w:lvl>
    <w:lvl w:ilvl="8">
      <w:start w:val="1"/>
      <w:numFmt w:val="bullet"/>
      <w:lvlText w:val="▪"/>
      <w:lvlJc w:val="left"/>
      <w:pPr>
        <w:tabs>
          <w:tab w:val="num" w:pos="0"/>
        </w:tabs>
        <w:ind w:left="5040" w:hanging="360"/>
      </w:pPr>
      <w:rPr>
        <w:rFonts w:ascii="Wingdings" w:hAnsi="Wingdings" w:cs="Wingdings" w:hint="default"/>
        <w:b w:val="0"/>
        <w:i w:val="0"/>
        <w:strike w:val="0"/>
        <w:dstrike w:val="0"/>
        <w:position w:val="0"/>
        <w:sz w:val="22"/>
        <w:u w:val="none"/>
        <w:vertAlign w:val="baseline"/>
      </w:rPr>
    </w:lvl>
  </w:abstractNum>
  <w:abstractNum w:abstractNumId="110" w15:restartNumberingAfterBreak="0">
    <w:nsid w:val="625C2E05"/>
    <w:multiLevelType w:val="multilevel"/>
    <w:tmpl w:val="62E2DADE"/>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1" w15:restartNumberingAfterBreak="0">
    <w:nsid w:val="63DA684D"/>
    <w:multiLevelType w:val="multilevel"/>
    <w:tmpl w:val="3552FB82"/>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12" w15:restartNumberingAfterBreak="0">
    <w:nsid w:val="64E4479F"/>
    <w:multiLevelType w:val="multilevel"/>
    <w:tmpl w:val="C61221AC"/>
    <w:lvl w:ilvl="0">
      <w:start w:val="1"/>
      <w:numFmt w:val="bullet"/>
      <w:lvlText w:val=""/>
      <w:lvlJc w:val="left"/>
      <w:pPr>
        <w:tabs>
          <w:tab w:val="num" w:pos="0"/>
        </w:tabs>
        <w:ind w:left="1440" w:hanging="360"/>
      </w:pPr>
      <w:rPr>
        <w:rFonts w:ascii="Wingdings" w:hAnsi="Wingdings" w:cs="Wingdings"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13"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4" w15:restartNumberingAfterBreak="0">
    <w:nsid w:val="685307C5"/>
    <w:multiLevelType w:val="multilevel"/>
    <w:tmpl w:val="9FF61A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5"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16"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216"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15:restartNumberingAfterBreak="0">
    <w:nsid w:val="71232CA2"/>
    <w:multiLevelType w:val="hybridMultilevel"/>
    <w:tmpl w:val="17F22786"/>
    <w:lvl w:ilvl="0" w:tplc="3A2ACD1A">
      <w:start w:val="4"/>
      <w:numFmt w:val="decimal"/>
      <w:lvlText w:val="%1)"/>
      <w:lvlJc w:val="left"/>
      <w:pPr>
        <w:ind w:left="720" w:hanging="360"/>
      </w:pPr>
      <w:rPr>
        <w:rFonts w:hint="default"/>
        <w:b/>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20" w15:restartNumberingAfterBreak="0">
    <w:nsid w:val="72EF1B15"/>
    <w:multiLevelType w:val="multilevel"/>
    <w:tmpl w:val="78B2AC34"/>
    <w:lvl w:ilvl="0">
      <w:start w:val="1"/>
      <w:numFmt w:val="decimal"/>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21" w15:restartNumberingAfterBreak="0">
    <w:nsid w:val="760A3C0F"/>
    <w:multiLevelType w:val="multilevel"/>
    <w:tmpl w:val="8E12C624"/>
    <w:lvl w:ilvl="0">
      <w:start w:val="1"/>
      <w:numFmt w:val="bullet"/>
      <w:lvlText w:val=""/>
      <w:lvlJc w:val="left"/>
      <w:pPr>
        <w:tabs>
          <w:tab w:val="num" w:pos="-108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080"/>
        </w:tabs>
        <w:ind w:left="1800" w:hanging="360"/>
      </w:pPr>
      <w:rPr>
        <w:rFonts w:ascii="Wingdings" w:hAnsi="Wingdings" w:cs="Wingdings" w:hint="default"/>
      </w:rPr>
    </w:lvl>
    <w:lvl w:ilvl="3">
      <w:start w:val="1"/>
      <w:numFmt w:val="bullet"/>
      <w:lvlText w:val=""/>
      <w:lvlJc w:val="left"/>
      <w:pPr>
        <w:tabs>
          <w:tab w:val="num" w:pos="-1080"/>
        </w:tabs>
        <w:ind w:left="2520" w:hanging="360"/>
      </w:pPr>
      <w:rPr>
        <w:rFonts w:ascii="Symbol" w:hAnsi="Symbol" w:cs="Symbol" w:hint="default"/>
      </w:rPr>
    </w:lvl>
    <w:lvl w:ilvl="4">
      <w:start w:val="1"/>
      <w:numFmt w:val="bullet"/>
      <w:lvlText w:val="o"/>
      <w:lvlJc w:val="left"/>
      <w:pPr>
        <w:tabs>
          <w:tab w:val="num" w:pos="-1080"/>
        </w:tabs>
        <w:ind w:left="3240" w:hanging="360"/>
      </w:pPr>
      <w:rPr>
        <w:rFonts w:ascii="Courier New" w:hAnsi="Courier New" w:cs="Courier New" w:hint="default"/>
      </w:rPr>
    </w:lvl>
    <w:lvl w:ilvl="5">
      <w:start w:val="1"/>
      <w:numFmt w:val="bullet"/>
      <w:lvlText w:val=""/>
      <w:lvlJc w:val="left"/>
      <w:pPr>
        <w:tabs>
          <w:tab w:val="num" w:pos="-1080"/>
        </w:tabs>
        <w:ind w:left="3960" w:hanging="360"/>
      </w:pPr>
      <w:rPr>
        <w:rFonts w:ascii="Wingdings" w:hAnsi="Wingdings" w:cs="Wingdings" w:hint="default"/>
      </w:rPr>
    </w:lvl>
    <w:lvl w:ilvl="6">
      <w:start w:val="1"/>
      <w:numFmt w:val="bullet"/>
      <w:lvlText w:val=""/>
      <w:lvlJc w:val="left"/>
      <w:pPr>
        <w:tabs>
          <w:tab w:val="num" w:pos="-1080"/>
        </w:tabs>
        <w:ind w:left="4680" w:hanging="360"/>
      </w:pPr>
      <w:rPr>
        <w:rFonts w:ascii="Symbol" w:hAnsi="Symbol" w:cs="Symbol" w:hint="default"/>
      </w:rPr>
    </w:lvl>
    <w:lvl w:ilvl="7">
      <w:start w:val="1"/>
      <w:numFmt w:val="bullet"/>
      <w:lvlText w:val="o"/>
      <w:lvlJc w:val="left"/>
      <w:pPr>
        <w:tabs>
          <w:tab w:val="num" w:pos="-1080"/>
        </w:tabs>
        <w:ind w:left="5400" w:hanging="360"/>
      </w:pPr>
      <w:rPr>
        <w:rFonts w:ascii="Courier New" w:hAnsi="Courier New" w:cs="Courier New" w:hint="default"/>
      </w:rPr>
    </w:lvl>
    <w:lvl w:ilvl="8">
      <w:start w:val="1"/>
      <w:numFmt w:val="bullet"/>
      <w:lvlText w:val=""/>
      <w:lvlJc w:val="left"/>
      <w:pPr>
        <w:tabs>
          <w:tab w:val="num" w:pos="-1080"/>
        </w:tabs>
        <w:ind w:left="6120" w:hanging="360"/>
      </w:pPr>
      <w:rPr>
        <w:rFonts w:ascii="Wingdings" w:hAnsi="Wingdings" w:cs="Wingdings" w:hint="default"/>
      </w:rPr>
    </w:lvl>
  </w:abstractNum>
  <w:abstractNum w:abstractNumId="122"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7AF84A0A"/>
    <w:multiLevelType w:val="multilevel"/>
    <w:tmpl w:val="502074FA"/>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4"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7B9C67D6"/>
    <w:multiLevelType w:val="hybridMultilevel"/>
    <w:tmpl w:val="8C204DBA"/>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7"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0024992">
    <w:abstractNumId w:val="1"/>
  </w:num>
  <w:num w:numId="2" w16cid:durableId="863246285">
    <w:abstractNumId w:val="3"/>
  </w:num>
  <w:num w:numId="3" w16cid:durableId="879978892">
    <w:abstractNumId w:val="4"/>
  </w:num>
  <w:num w:numId="4" w16cid:durableId="857505016">
    <w:abstractNumId w:val="8"/>
  </w:num>
  <w:num w:numId="5" w16cid:durableId="779878755">
    <w:abstractNumId w:val="9"/>
  </w:num>
  <w:num w:numId="6" w16cid:durableId="466046196">
    <w:abstractNumId w:val="117"/>
  </w:num>
  <w:num w:numId="7" w16cid:durableId="2004237226">
    <w:abstractNumId w:val="124"/>
  </w:num>
  <w:num w:numId="8" w16cid:durableId="1395279290">
    <w:abstractNumId w:val="48"/>
  </w:num>
  <w:num w:numId="9" w16cid:durableId="922300655">
    <w:abstractNumId w:val="100"/>
  </w:num>
  <w:num w:numId="10" w16cid:durableId="1779636268">
    <w:abstractNumId w:val="61"/>
  </w:num>
  <w:num w:numId="11" w16cid:durableId="1813867387">
    <w:abstractNumId w:val="33"/>
  </w:num>
  <w:num w:numId="12" w16cid:durableId="2072268641">
    <w:abstractNumId w:val="80"/>
  </w:num>
  <w:num w:numId="13" w16cid:durableId="1329016048">
    <w:abstractNumId w:val="116"/>
  </w:num>
  <w:num w:numId="14" w16cid:durableId="1946618880">
    <w:abstractNumId w:val="127"/>
  </w:num>
  <w:num w:numId="15" w16cid:durableId="2130584040">
    <w:abstractNumId w:val="92"/>
  </w:num>
  <w:num w:numId="16" w16cid:durableId="1745882616">
    <w:abstractNumId w:val="96"/>
  </w:num>
  <w:num w:numId="17" w16cid:durableId="457383332">
    <w:abstractNumId w:val="39"/>
  </w:num>
  <w:num w:numId="18" w16cid:durableId="1362827457">
    <w:abstractNumId w:val="14"/>
  </w:num>
  <w:num w:numId="19" w16cid:durableId="1462074831">
    <w:abstractNumId w:val="73"/>
  </w:num>
  <w:num w:numId="20" w16cid:durableId="186551265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44708009">
    <w:abstractNumId w:val="51"/>
  </w:num>
  <w:num w:numId="22" w16cid:durableId="1946376225">
    <w:abstractNumId w:val="5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1967466717">
    <w:abstractNumId w:val="115"/>
  </w:num>
  <w:num w:numId="24" w16cid:durableId="219899628">
    <w:abstractNumId w:val="54"/>
  </w:num>
  <w:num w:numId="25" w16cid:durableId="2110807696">
    <w:abstractNumId w:val="93"/>
  </w:num>
  <w:num w:numId="26" w16cid:durableId="1133058690">
    <w:abstractNumId w:val="86"/>
  </w:num>
  <w:num w:numId="27" w16cid:durableId="1418600488">
    <w:abstractNumId w:val="31"/>
  </w:num>
  <w:num w:numId="28" w16cid:durableId="171917511">
    <w:abstractNumId w:val="66"/>
  </w:num>
  <w:num w:numId="29" w16cid:durableId="1910458570">
    <w:abstractNumId w:val="95"/>
  </w:num>
  <w:num w:numId="30" w16cid:durableId="221408868">
    <w:abstractNumId w:val="78"/>
  </w:num>
  <w:num w:numId="31" w16cid:durableId="1660035916">
    <w:abstractNumId w:val="102"/>
  </w:num>
  <w:num w:numId="32" w16cid:durableId="284700353">
    <w:abstractNumId w:val="59"/>
  </w:num>
  <w:num w:numId="33" w16cid:durableId="1745420745">
    <w:abstractNumId w:val="46"/>
  </w:num>
  <w:num w:numId="34" w16cid:durableId="1334451529">
    <w:abstractNumId w:val="98"/>
  </w:num>
  <w:num w:numId="35" w16cid:durableId="1471552812">
    <w:abstractNumId w:val="65"/>
  </w:num>
  <w:num w:numId="36" w16cid:durableId="435250903">
    <w:abstractNumId w:val="90"/>
  </w:num>
  <w:num w:numId="37" w16cid:durableId="1436369218">
    <w:abstractNumId w:val="68"/>
  </w:num>
  <w:num w:numId="38" w16cid:durableId="452870830">
    <w:abstractNumId w:val="119"/>
  </w:num>
  <w:num w:numId="39" w16cid:durableId="795217826">
    <w:abstractNumId w:val="21"/>
  </w:num>
  <w:num w:numId="40" w16cid:durableId="149368873">
    <w:abstractNumId w:val="67"/>
  </w:num>
  <w:num w:numId="41" w16cid:durableId="691880422">
    <w:abstractNumId w:val="113"/>
  </w:num>
  <w:num w:numId="42" w16cid:durableId="69625502">
    <w:abstractNumId w:val="126"/>
  </w:num>
  <w:num w:numId="43" w16cid:durableId="2015758727">
    <w:abstractNumId w:val="62"/>
  </w:num>
  <w:num w:numId="44" w16cid:durableId="442386287">
    <w:abstractNumId w:val="60"/>
  </w:num>
  <w:num w:numId="45" w16cid:durableId="1122725379">
    <w:abstractNumId w:val="28"/>
  </w:num>
  <w:num w:numId="46" w16cid:durableId="1721057672">
    <w:abstractNumId w:val="47"/>
  </w:num>
  <w:num w:numId="47" w16cid:durableId="1135637648">
    <w:abstractNumId w:val="74"/>
  </w:num>
  <w:num w:numId="48" w16cid:durableId="2011518395">
    <w:abstractNumId w:val="37"/>
  </w:num>
  <w:num w:numId="49" w16cid:durableId="59209160">
    <w:abstractNumId w:val="64"/>
  </w:num>
  <w:num w:numId="50" w16cid:durableId="123081930">
    <w:abstractNumId w:val="105"/>
  </w:num>
  <w:num w:numId="51" w16cid:durableId="162278893">
    <w:abstractNumId w:val="49"/>
  </w:num>
  <w:num w:numId="52" w16cid:durableId="1389954959">
    <w:abstractNumId w:val="15"/>
  </w:num>
  <w:num w:numId="53" w16cid:durableId="677080461">
    <w:abstractNumId w:val="89"/>
  </w:num>
  <w:num w:numId="54" w16cid:durableId="2080860818">
    <w:abstractNumId w:val="41"/>
  </w:num>
  <w:num w:numId="55" w16cid:durableId="12851586">
    <w:abstractNumId w:val="120"/>
  </w:num>
  <w:num w:numId="56" w16cid:durableId="1253927076">
    <w:abstractNumId w:val="107"/>
  </w:num>
  <w:num w:numId="57" w16cid:durableId="68121476">
    <w:abstractNumId w:val="47"/>
    <w:lvlOverride w:ilvl="0">
      <w:startOverride w:val="1"/>
    </w:lvlOverride>
  </w:num>
  <w:num w:numId="58" w16cid:durableId="2095008000">
    <w:abstractNumId w:val="105"/>
    <w:lvlOverride w:ilvl="0">
      <w:startOverride w:val="1"/>
    </w:lvlOverride>
  </w:num>
  <w:num w:numId="59" w16cid:durableId="848328681">
    <w:abstractNumId w:val="120"/>
    <w:lvlOverride w:ilvl="0">
      <w:startOverride w:val="1"/>
    </w:lvlOverride>
  </w:num>
  <w:num w:numId="60" w16cid:durableId="1277760152">
    <w:abstractNumId w:val="107"/>
    <w:lvlOverride w:ilvl="0">
      <w:startOverride w:val="1"/>
    </w:lvlOverride>
  </w:num>
  <w:num w:numId="61" w16cid:durableId="1907842045">
    <w:abstractNumId w:val="97"/>
  </w:num>
  <w:num w:numId="62" w16cid:durableId="213278960">
    <w:abstractNumId w:val="11"/>
  </w:num>
  <w:num w:numId="63" w16cid:durableId="817650256">
    <w:abstractNumId w:val="84"/>
  </w:num>
  <w:num w:numId="64" w16cid:durableId="849685293">
    <w:abstractNumId w:val="29"/>
  </w:num>
  <w:num w:numId="65" w16cid:durableId="442455454">
    <w:abstractNumId w:val="13"/>
  </w:num>
  <w:num w:numId="66" w16cid:durableId="2014142472">
    <w:abstractNumId w:val="125"/>
  </w:num>
  <w:num w:numId="67" w16cid:durableId="676495087">
    <w:abstractNumId w:val="35"/>
  </w:num>
  <w:num w:numId="68" w16cid:durableId="193930938">
    <w:abstractNumId w:val="106"/>
  </w:num>
  <w:num w:numId="69" w16cid:durableId="2054770369">
    <w:abstractNumId w:val="103"/>
  </w:num>
  <w:num w:numId="70" w16cid:durableId="1695226762">
    <w:abstractNumId w:val="91"/>
  </w:num>
  <w:num w:numId="71" w16cid:durableId="1020662742">
    <w:abstractNumId w:val="12"/>
  </w:num>
  <w:num w:numId="72" w16cid:durableId="322243133">
    <w:abstractNumId w:val="19"/>
  </w:num>
  <w:num w:numId="73" w16cid:durableId="789861634">
    <w:abstractNumId w:val="111"/>
  </w:num>
  <w:num w:numId="74" w16cid:durableId="1709256909">
    <w:abstractNumId w:val="44"/>
  </w:num>
  <w:num w:numId="75" w16cid:durableId="322781030">
    <w:abstractNumId w:val="75"/>
  </w:num>
  <w:num w:numId="76" w16cid:durableId="1841311016">
    <w:abstractNumId w:val="42"/>
  </w:num>
  <w:num w:numId="77" w16cid:durableId="1724863290">
    <w:abstractNumId w:val="101"/>
  </w:num>
  <w:num w:numId="78" w16cid:durableId="558396853">
    <w:abstractNumId w:val="53"/>
  </w:num>
  <w:num w:numId="79" w16cid:durableId="1302029840">
    <w:abstractNumId w:val="76"/>
  </w:num>
  <w:num w:numId="80" w16cid:durableId="1847287381">
    <w:abstractNumId w:val="63"/>
  </w:num>
  <w:num w:numId="81" w16cid:durableId="345986431">
    <w:abstractNumId w:val="114"/>
  </w:num>
  <w:num w:numId="82" w16cid:durableId="1323269447">
    <w:abstractNumId w:val="57"/>
  </w:num>
  <w:num w:numId="83" w16cid:durableId="953750719">
    <w:abstractNumId w:val="108"/>
  </w:num>
  <w:num w:numId="84" w16cid:durableId="784888364">
    <w:abstractNumId w:val="27"/>
  </w:num>
  <w:num w:numId="85" w16cid:durableId="1755587001">
    <w:abstractNumId w:val="123"/>
  </w:num>
  <w:num w:numId="86" w16cid:durableId="1482846986">
    <w:abstractNumId w:val="45"/>
  </w:num>
  <w:num w:numId="87" w16cid:durableId="1618758716">
    <w:abstractNumId w:val="16"/>
  </w:num>
  <w:num w:numId="88" w16cid:durableId="1437794725">
    <w:abstractNumId w:val="50"/>
  </w:num>
  <w:num w:numId="89" w16cid:durableId="131558452">
    <w:abstractNumId w:val="82"/>
  </w:num>
  <w:num w:numId="90" w16cid:durableId="666324388">
    <w:abstractNumId w:val="109"/>
  </w:num>
  <w:num w:numId="91" w16cid:durableId="950547724">
    <w:abstractNumId w:val="26"/>
  </w:num>
  <w:num w:numId="92" w16cid:durableId="687174574">
    <w:abstractNumId w:val="110"/>
  </w:num>
  <w:num w:numId="93" w16cid:durableId="2116437509">
    <w:abstractNumId w:val="25"/>
  </w:num>
  <w:num w:numId="94" w16cid:durableId="394746104">
    <w:abstractNumId w:val="79"/>
  </w:num>
  <w:num w:numId="95" w16cid:durableId="1404060771">
    <w:abstractNumId w:val="99"/>
  </w:num>
  <w:num w:numId="96" w16cid:durableId="1575700220">
    <w:abstractNumId w:val="24"/>
  </w:num>
  <w:num w:numId="97" w16cid:durableId="908885836">
    <w:abstractNumId w:val="112"/>
  </w:num>
  <w:num w:numId="98" w16cid:durableId="609892127">
    <w:abstractNumId w:val="10"/>
  </w:num>
  <w:num w:numId="99" w16cid:durableId="1731028061">
    <w:abstractNumId w:val="85"/>
  </w:num>
  <w:num w:numId="100" w16cid:durableId="344208746">
    <w:abstractNumId w:val="70"/>
  </w:num>
  <w:num w:numId="101" w16cid:durableId="628517155">
    <w:abstractNumId w:val="71"/>
  </w:num>
  <w:num w:numId="102" w16cid:durableId="266277560">
    <w:abstractNumId w:val="83"/>
  </w:num>
  <w:num w:numId="103" w16cid:durableId="491262843">
    <w:abstractNumId w:val="30"/>
  </w:num>
  <w:num w:numId="104" w16cid:durableId="1855681809">
    <w:abstractNumId w:val="58"/>
  </w:num>
  <w:num w:numId="105" w16cid:durableId="1721829821">
    <w:abstractNumId w:val="72"/>
  </w:num>
  <w:num w:numId="106" w16cid:durableId="686566377">
    <w:abstractNumId w:val="88"/>
  </w:num>
  <w:num w:numId="107" w16cid:durableId="13548424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1853913488">
    <w:abstractNumId w:val="121"/>
  </w:num>
  <w:num w:numId="109" w16cid:durableId="107493573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447965820">
    <w:abstractNumId w:val="122"/>
  </w:num>
  <w:num w:numId="111" w16cid:durableId="1316492619">
    <w:abstractNumId w:val="18"/>
  </w:num>
  <w:num w:numId="112" w16cid:durableId="1489319242">
    <w:abstractNumId w:val="17"/>
  </w:num>
  <w:num w:numId="113" w16cid:durableId="27219351">
    <w:abstractNumId w:val="55"/>
  </w:num>
  <w:num w:numId="114" w16cid:durableId="1687753728">
    <w:abstractNumId w:val="104"/>
  </w:num>
  <w:num w:numId="115" w16cid:durableId="535512369">
    <w:abstractNumId w:val="40"/>
  </w:num>
  <w:num w:numId="116" w16cid:durableId="1355955484">
    <w:abstractNumId w:val="22"/>
  </w:num>
  <w:num w:numId="117" w16cid:durableId="1443718869">
    <w:abstractNumId w:val="23"/>
  </w:num>
  <w:num w:numId="118" w16cid:durableId="1779714363">
    <w:abstractNumId w:val="20"/>
  </w:num>
  <w:num w:numId="119" w16cid:durableId="680084125">
    <w:abstractNumId w:val="56"/>
  </w:num>
  <w:num w:numId="120" w16cid:durableId="1362390500">
    <w:abstractNumId w:val="69"/>
  </w:num>
  <w:num w:numId="121" w16cid:durableId="516848605">
    <w:abstractNumId w:val="38"/>
  </w:num>
  <w:num w:numId="122" w16cid:durableId="969213287">
    <w:abstractNumId w:val="32"/>
  </w:num>
  <w:num w:numId="123" w16cid:durableId="1590886444">
    <w:abstractNumId w:val="43"/>
  </w:num>
  <w:num w:numId="124" w16cid:durableId="335964599">
    <w:abstractNumId w:val="94"/>
  </w:num>
  <w:num w:numId="125" w16cid:durableId="772437066">
    <w:abstractNumId w:val="52"/>
  </w:num>
  <w:num w:numId="126" w16cid:durableId="124659535">
    <w:abstractNumId w:val="34"/>
  </w:num>
  <w:num w:numId="127" w16cid:durableId="1974827423">
    <w:abstractNumId w:val="118"/>
  </w:num>
  <w:num w:numId="128" w16cid:durableId="1136146701">
    <w:abstractNumId w:val="77"/>
  </w:num>
  <w:num w:numId="129" w16cid:durableId="1101878247">
    <w:abstractNumId w:val="81"/>
  </w:num>
  <w:num w:numId="130" w16cid:durableId="2070763070">
    <w:abstractNumId w:val="36"/>
  </w:num>
  <w:num w:numId="131" w16cid:durableId="1814441109">
    <w:abstractNumId w:val="87"/>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13"/>
    <w:rsid w:val="00000C8E"/>
    <w:rsid w:val="0000107E"/>
    <w:rsid w:val="00003A8B"/>
    <w:rsid w:val="00005F5C"/>
    <w:rsid w:val="000062FA"/>
    <w:rsid w:val="0000716D"/>
    <w:rsid w:val="00011C0D"/>
    <w:rsid w:val="0001217D"/>
    <w:rsid w:val="0001368B"/>
    <w:rsid w:val="0001375B"/>
    <w:rsid w:val="0001392A"/>
    <w:rsid w:val="00013A52"/>
    <w:rsid w:val="00013A98"/>
    <w:rsid w:val="000141CA"/>
    <w:rsid w:val="00014410"/>
    <w:rsid w:val="00014F48"/>
    <w:rsid w:val="000152A8"/>
    <w:rsid w:val="00015953"/>
    <w:rsid w:val="00015A9D"/>
    <w:rsid w:val="00015F06"/>
    <w:rsid w:val="00021E1D"/>
    <w:rsid w:val="000223B7"/>
    <w:rsid w:val="00022569"/>
    <w:rsid w:val="000244B8"/>
    <w:rsid w:val="00025B9C"/>
    <w:rsid w:val="00025CD5"/>
    <w:rsid w:val="00026667"/>
    <w:rsid w:val="0002765E"/>
    <w:rsid w:val="000303BF"/>
    <w:rsid w:val="000309DB"/>
    <w:rsid w:val="000326F6"/>
    <w:rsid w:val="00032A9F"/>
    <w:rsid w:val="00032BBA"/>
    <w:rsid w:val="00033384"/>
    <w:rsid w:val="0003389C"/>
    <w:rsid w:val="00033BA0"/>
    <w:rsid w:val="00034E19"/>
    <w:rsid w:val="00034FF1"/>
    <w:rsid w:val="00035295"/>
    <w:rsid w:val="00035C19"/>
    <w:rsid w:val="00036CBD"/>
    <w:rsid w:val="00037A89"/>
    <w:rsid w:val="00037B97"/>
    <w:rsid w:val="00040A23"/>
    <w:rsid w:val="00042DB8"/>
    <w:rsid w:val="00043D44"/>
    <w:rsid w:val="00043F27"/>
    <w:rsid w:val="000447BC"/>
    <w:rsid w:val="00045986"/>
    <w:rsid w:val="00046044"/>
    <w:rsid w:val="00046293"/>
    <w:rsid w:val="0004724C"/>
    <w:rsid w:val="00051396"/>
    <w:rsid w:val="00052684"/>
    <w:rsid w:val="000527FB"/>
    <w:rsid w:val="0005488E"/>
    <w:rsid w:val="00055804"/>
    <w:rsid w:val="0005617B"/>
    <w:rsid w:val="00057BBA"/>
    <w:rsid w:val="00057F4A"/>
    <w:rsid w:val="000610D4"/>
    <w:rsid w:val="00061ADD"/>
    <w:rsid w:val="00061DF4"/>
    <w:rsid w:val="00062CCB"/>
    <w:rsid w:val="000650A9"/>
    <w:rsid w:val="000653F1"/>
    <w:rsid w:val="0006596C"/>
    <w:rsid w:val="00067067"/>
    <w:rsid w:val="000674D2"/>
    <w:rsid w:val="0006771D"/>
    <w:rsid w:val="000677C2"/>
    <w:rsid w:val="000705D7"/>
    <w:rsid w:val="000706B1"/>
    <w:rsid w:val="00070731"/>
    <w:rsid w:val="00072601"/>
    <w:rsid w:val="00072C38"/>
    <w:rsid w:val="000738BC"/>
    <w:rsid w:val="0008087C"/>
    <w:rsid w:val="000811C5"/>
    <w:rsid w:val="00084419"/>
    <w:rsid w:val="00087FEA"/>
    <w:rsid w:val="0009125D"/>
    <w:rsid w:val="000912FA"/>
    <w:rsid w:val="00092ADB"/>
    <w:rsid w:val="00092BAE"/>
    <w:rsid w:val="00094D2D"/>
    <w:rsid w:val="00095840"/>
    <w:rsid w:val="0009738D"/>
    <w:rsid w:val="000A075E"/>
    <w:rsid w:val="000A2DAE"/>
    <w:rsid w:val="000A4A55"/>
    <w:rsid w:val="000A60A0"/>
    <w:rsid w:val="000A6710"/>
    <w:rsid w:val="000A7747"/>
    <w:rsid w:val="000B1832"/>
    <w:rsid w:val="000B187C"/>
    <w:rsid w:val="000B236D"/>
    <w:rsid w:val="000B6F4E"/>
    <w:rsid w:val="000B7E16"/>
    <w:rsid w:val="000B7FA2"/>
    <w:rsid w:val="000C04E3"/>
    <w:rsid w:val="000C060D"/>
    <w:rsid w:val="000C2BA4"/>
    <w:rsid w:val="000C4197"/>
    <w:rsid w:val="000C46BB"/>
    <w:rsid w:val="000C4B25"/>
    <w:rsid w:val="000C59AD"/>
    <w:rsid w:val="000C5B5D"/>
    <w:rsid w:val="000C5D2B"/>
    <w:rsid w:val="000C6B04"/>
    <w:rsid w:val="000D10A6"/>
    <w:rsid w:val="000D2ED0"/>
    <w:rsid w:val="000D5FB8"/>
    <w:rsid w:val="000D6DFD"/>
    <w:rsid w:val="000D6E10"/>
    <w:rsid w:val="000E04A1"/>
    <w:rsid w:val="000E0B6C"/>
    <w:rsid w:val="000E12F1"/>
    <w:rsid w:val="000E178C"/>
    <w:rsid w:val="000E1C5E"/>
    <w:rsid w:val="000E1CC1"/>
    <w:rsid w:val="000E2020"/>
    <w:rsid w:val="000E2462"/>
    <w:rsid w:val="000E27C3"/>
    <w:rsid w:val="000E2EC3"/>
    <w:rsid w:val="000E6B11"/>
    <w:rsid w:val="000E6DC6"/>
    <w:rsid w:val="000F080F"/>
    <w:rsid w:val="000F345C"/>
    <w:rsid w:val="000F3757"/>
    <w:rsid w:val="000F460A"/>
    <w:rsid w:val="000F52B6"/>
    <w:rsid w:val="000F62F0"/>
    <w:rsid w:val="000F6FD9"/>
    <w:rsid w:val="000F7CF2"/>
    <w:rsid w:val="000F7F16"/>
    <w:rsid w:val="00100156"/>
    <w:rsid w:val="00100178"/>
    <w:rsid w:val="00103061"/>
    <w:rsid w:val="0010372E"/>
    <w:rsid w:val="00105242"/>
    <w:rsid w:val="00105367"/>
    <w:rsid w:val="0010580D"/>
    <w:rsid w:val="00105FBE"/>
    <w:rsid w:val="001061A0"/>
    <w:rsid w:val="00107E0C"/>
    <w:rsid w:val="00111D5A"/>
    <w:rsid w:val="00114833"/>
    <w:rsid w:val="001149F4"/>
    <w:rsid w:val="00115643"/>
    <w:rsid w:val="00117039"/>
    <w:rsid w:val="001201B6"/>
    <w:rsid w:val="001202D5"/>
    <w:rsid w:val="00122891"/>
    <w:rsid w:val="001247AF"/>
    <w:rsid w:val="001253B5"/>
    <w:rsid w:val="00125BF8"/>
    <w:rsid w:val="00126142"/>
    <w:rsid w:val="0012625C"/>
    <w:rsid w:val="00126633"/>
    <w:rsid w:val="00126861"/>
    <w:rsid w:val="001308CC"/>
    <w:rsid w:val="00130942"/>
    <w:rsid w:val="001312AF"/>
    <w:rsid w:val="0013350B"/>
    <w:rsid w:val="00133E0F"/>
    <w:rsid w:val="00134490"/>
    <w:rsid w:val="00134AC8"/>
    <w:rsid w:val="00135A3A"/>
    <w:rsid w:val="00137A93"/>
    <w:rsid w:val="00137DAA"/>
    <w:rsid w:val="00140CA7"/>
    <w:rsid w:val="00141E27"/>
    <w:rsid w:val="00143040"/>
    <w:rsid w:val="0014413E"/>
    <w:rsid w:val="001452C0"/>
    <w:rsid w:val="00145AA0"/>
    <w:rsid w:val="00146631"/>
    <w:rsid w:val="00147AA3"/>
    <w:rsid w:val="00147B71"/>
    <w:rsid w:val="00150522"/>
    <w:rsid w:val="0015085B"/>
    <w:rsid w:val="00151DC8"/>
    <w:rsid w:val="0015303E"/>
    <w:rsid w:val="00153740"/>
    <w:rsid w:val="00153F0B"/>
    <w:rsid w:val="00154368"/>
    <w:rsid w:val="00154623"/>
    <w:rsid w:val="0015499C"/>
    <w:rsid w:val="00155375"/>
    <w:rsid w:val="0015675F"/>
    <w:rsid w:val="00160B8F"/>
    <w:rsid w:val="00160FCE"/>
    <w:rsid w:val="001631D4"/>
    <w:rsid w:val="00163311"/>
    <w:rsid w:val="00163845"/>
    <w:rsid w:val="001649E0"/>
    <w:rsid w:val="001652F4"/>
    <w:rsid w:val="0016530B"/>
    <w:rsid w:val="00165AE1"/>
    <w:rsid w:val="00166662"/>
    <w:rsid w:val="00166949"/>
    <w:rsid w:val="00167F10"/>
    <w:rsid w:val="00170CA8"/>
    <w:rsid w:val="001732D9"/>
    <w:rsid w:val="0017475B"/>
    <w:rsid w:val="00174BAD"/>
    <w:rsid w:val="001757D8"/>
    <w:rsid w:val="00175FFA"/>
    <w:rsid w:val="00177F66"/>
    <w:rsid w:val="001807BD"/>
    <w:rsid w:val="001811C1"/>
    <w:rsid w:val="00181C40"/>
    <w:rsid w:val="00182BF9"/>
    <w:rsid w:val="001852F3"/>
    <w:rsid w:val="001859FA"/>
    <w:rsid w:val="001867FF"/>
    <w:rsid w:val="001869A5"/>
    <w:rsid w:val="00186BF5"/>
    <w:rsid w:val="00187D66"/>
    <w:rsid w:val="00193634"/>
    <w:rsid w:val="00194C49"/>
    <w:rsid w:val="00195A7F"/>
    <w:rsid w:val="00196E2A"/>
    <w:rsid w:val="001971AE"/>
    <w:rsid w:val="00197834"/>
    <w:rsid w:val="001A0EC1"/>
    <w:rsid w:val="001A317F"/>
    <w:rsid w:val="001A44C3"/>
    <w:rsid w:val="001A4B6D"/>
    <w:rsid w:val="001A61D3"/>
    <w:rsid w:val="001A6CEB"/>
    <w:rsid w:val="001A72B0"/>
    <w:rsid w:val="001A75C3"/>
    <w:rsid w:val="001B0443"/>
    <w:rsid w:val="001B235A"/>
    <w:rsid w:val="001B2758"/>
    <w:rsid w:val="001B3BBF"/>
    <w:rsid w:val="001B4F33"/>
    <w:rsid w:val="001B55ED"/>
    <w:rsid w:val="001B56F1"/>
    <w:rsid w:val="001B585C"/>
    <w:rsid w:val="001B5981"/>
    <w:rsid w:val="001B5CA2"/>
    <w:rsid w:val="001B7C0E"/>
    <w:rsid w:val="001B7C53"/>
    <w:rsid w:val="001C2049"/>
    <w:rsid w:val="001C3012"/>
    <w:rsid w:val="001C4403"/>
    <w:rsid w:val="001C44A3"/>
    <w:rsid w:val="001C4F8A"/>
    <w:rsid w:val="001C6408"/>
    <w:rsid w:val="001C673F"/>
    <w:rsid w:val="001D06AA"/>
    <w:rsid w:val="001D0C1B"/>
    <w:rsid w:val="001D0D7B"/>
    <w:rsid w:val="001D4B83"/>
    <w:rsid w:val="001D72EC"/>
    <w:rsid w:val="001E0711"/>
    <w:rsid w:val="001E11F9"/>
    <w:rsid w:val="001E1A43"/>
    <w:rsid w:val="001E3887"/>
    <w:rsid w:val="001E38A4"/>
    <w:rsid w:val="001E3C20"/>
    <w:rsid w:val="001E4A74"/>
    <w:rsid w:val="001E4E76"/>
    <w:rsid w:val="001E54F6"/>
    <w:rsid w:val="001E5DE0"/>
    <w:rsid w:val="001E5F8B"/>
    <w:rsid w:val="001E6103"/>
    <w:rsid w:val="001E62B5"/>
    <w:rsid w:val="001E64FE"/>
    <w:rsid w:val="001E6794"/>
    <w:rsid w:val="001E7A1C"/>
    <w:rsid w:val="001E7B4F"/>
    <w:rsid w:val="001E7BFC"/>
    <w:rsid w:val="001F11F8"/>
    <w:rsid w:val="001F401A"/>
    <w:rsid w:val="001F40A2"/>
    <w:rsid w:val="001F4428"/>
    <w:rsid w:val="001F500A"/>
    <w:rsid w:val="001F5F4A"/>
    <w:rsid w:val="001F6DED"/>
    <w:rsid w:val="00200224"/>
    <w:rsid w:val="00201A77"/>
    <w:rsid w:val="00201E03"/>
    <w:rsid w:val="002024FF"/>
    <w:rsid w:val="00203D78"/>
    <w:rsid w:val="002053EB"/>
    <w:rsid w:val="00207A57"/>
    <w:rsid w:val="002124D4"/>
    <w:rsid w:val="0021350B"/>
    <w:rsid w:val="00213B08"/>
    <w:rsid w:val="002145A1"/>
    <w:rsid w:val="00214605"/>
    <w:rsid w:val="00215C1A"/>
    <w:rsid w:val="002165C3"/>
    <w:rsid w:val="00216FEC"/>
    <w:rsid w:val="00220438"/>
    <w:rsid w:val="00220C6B"/>
    <w:rsid w:val="0022127B"/>
    <w:rsid w:val="00221291"/>
    <w:rsid w:val="00223A50"/>
    <w:rsid w:val="0022772A"/>
    <w:rsid w:val="00231358"/>
    <w:rsid w:val="002333E4"/>
    <w:rsid w:val="00233C77"/>
    <w:rsid w:val="0023731E"/>
    <w:rsid w:val="002373E7"/>
    <w:rsid w:val="00240449"/>
    <w:rsid w:val="0024279E"/>
    <w:rsid w:val="00243C69"/>
    <w:rsid w:val="00243F84"/>
    <w:rsid w:val="0024503F"/>
    <w:rsid w:val="002455A3"/>
    <w:rsid w:val="00245754"/>
    <w:rsid w:val="00246172"/>
    <w:rsid w:val="00246973"/>
    <w:rsid w:val="00247B69"/>
    <w:rsid w:val="00250252"/>
    <w:rsid w:val="00250B80"/>
    <w:rsid w:val="00252398"/>
    <w:rsid w:val="00252610"/>
    <w:rsid w:val="00252E78"/>
    <w:rsid w:val="00253F52"/>
    <w:rsid w:val="0025472C"/>
    <w:rsid w:val="00254EA1"/>
    <w:rsid w:val="002554B6"/>
    <w:rsid w:val="00255A00"/>
    <w:rsid w:val="00255F74"/>
    <w:rsid w:val="00256A0F"/>
    <w:rsid w:val="002604B4"/>
    <w:rsid w:val="002616A3"/>
    <w:rsid w:val="00263C2C"/>
    <w:rsid w:val="00263FBB"/>
    <w:rsid w:val="0026541D"/>
    <w:rsid w:val="002654F7"/>
    <w:rsid w:val="00265688"/>
    <w:rsid w:val="0026612E"/>
    <w:rsid w:val="00270326"/>
    <w:rsid w:val="00272B7A"/>
    <w:rsid w:val="00272F1F"/>
    <w:rsid w:val="0027528C"/>
    <w:rsid w:val="00275D7C"/>
    <w:rsid w:val="00277F8F"/>
    <w:rsid w:val="0028014B"/>
    <w:rsid w:val="002804B2"/>
    <w:rsid w:val="00280B8B"/>
    <w:rsid w:val="00281EC3"/>
    <w:rsid w:val="00282306"/>
    <w:rsid w:val="0028353C"/>
    <w:rsid w:val="002858E5"/>
    <w:rsid w:val="002865EA"/>
    <w:rsid w:val="00286985"/>
    <w:rsid w:val="00286B99"/>
    <w:rsid w:val="00286FDF"/>
    <w:rsid w:val="0028724A"/>
    <w:rsid w:val="00287863"/>
    <w:rsid w:val="00287982"/>
    <w:rsid w:val="00287D5D"/>
    <w:rsid w:val="00290503"/>
    <w:rsid w:val="002908D0"/>
    <w:rsid w:val="00290B29"/>
    <w:rsid w:val="002935FC"/>
    <w:rsid w:val="00294393"/>
    <w:rsid w:val="0029545C"/>
    <w:rsid w:val="00295FEE"/>
    <w:rsid w:val="0029613C"/>
    <w:rsid w:val="00296F4A"/>
    <w:rsid w:val="002A0196"/>
    <w:rsid w:val="002A1F23"/>
    <w:rsid w:val="002A226C"/>
    <w:rsid w:val="002A2BBE"/>
    <w:rsid w:val="002A30C9"/>
    <w:rsid w:val="002A332A"/>
    <w:rsid w:val="002A3476"/>
    <w:rsid w:val="002A37B5"/>
    <w:rsid w:val="002A45A8"/>
    <w:rsid w:val="002A5438"/>
    <w:rsid w:val="002A6064"/>
    <w:rsid w:val="002A65B3"/>
    <w:rsid w:val="002A7C7B"/>
    <w:rsid w:val="002B04BB"/>
    <w:rsid w:val="002B0BD1"/>
    <w:rsid w:val="002B1579"/>
    <w:rsid w:val="002B2682"/>
    <w:rsid w:val="002B2EA7"/>
    <w:rsid w:val="002B2F6A"/>
    <w:rsid w:val="002B33C9"/>
    <w:rsid w:val="002B6DDB"/>
    <w:rsid w:val="002B7D7E"/>
    <w:rsid w:val="002C0395"/>
    <w:rsid w:val="002C263A"/>
    <w:rsid w:val="002C42F5"/>
    <w:rsid w:val="002C4383"/>
    <w:rsid w:val="002C46B8"/>
    <w:rsid w:val="002C50EB"/>
    <w:rsid w:val="002C712F"/>
    <w:rsid w:val="002C7E9A"/>
    <w:rsid w:val="002D0CD6"/>
    <w:rsid w:val="002D0D70"/>
    <w:rsid w:val="002D0E42"/>
    <w:rsid w:val="002D1817"/>
    <w:rsid w:val="002D1A70"/>
    <w:rsid w:val="002D20D2"/>
    <w:rsid w:val="002D21E5"/>
    <w:rsid w:val="002D24F8"/>
    <w:rsid w:val="002D2A70"/>
    <w:rsid w:val="002D4295"/>
    <w:rsid w:val="002D42B9"/>
    <w:rsid w:val="002D4C85"/>
    <w:rsid w:val="002D537E"/>
    <w:rsid w:val="002D63D3"/>
    <w:rsid w:val="002D6747"/>
    <w:rsid w:val="002E1FDE"/>
    <w:rsid w:val="002E219D"/>
    <w:rsid w:val="002E3CAD"/>
    <w:rsid w:val="002E6472"/>
    <w:rsid w:val="002E6C04"/>
    <w:rsid w:val="002E79A7"/>
    <w:rsid w:val="002F15FA"/>
    <w:rsid w:val="002F1A96"/>
    <w:rsid w:val="002F2E92"/>
    <w:rsid w:val="002F337B"/>
    <w:rsid w:val="002F345D"/>
    <w:rsid w:val="002F4C27"/>
    <w:rsid w:val="002F5250"/>
    <w:rsid w:val="002F5759"/>
    <w:rsid w:val="002F59FE"/>
    <w:rsid w:val="002F6676"/>
    <w:rsid w:val="002F6F29"/>
    <w:rsid w:val="002F718F"/>
    <w:rsid w:val="002F7948"/>
    <w:rsid w:val="0030019B"/>
    <w:rsid w:val="003016D9"/>
    <w:rsid w:val="0030250F"/>
    <w:rsid w:val="00305B14"/>
    <w:rsid w:val="003061E3"/>
    <w:rsid w:val="0030791E"/>
    <w:rsid w:val="003103DA"/>
    <w:rsid w:val="00310A95"/>
    <w:rsid w:val="0031166C"/>
    <w:rsid w:val="0031232C"/>
    <w:rsid w:val="00312F18"/>
    <w:rsid w:val="00313E31"/>
    <w:rsid w:val="0031449D"/>
    <w:rsid w:val="00314687"/>
    <w:rsid w:val="00314AB5"/>
    <w:rsid w:val="00314D52"/>
    <w:rsid w:val="0031527A"/>
    <w:rsid w:val="003153CD"/>
    <w:rsid w:val="0031590C"/>
    <w:rsid w:val="003170F7"/>
    <w:rsid w:val="00317788"/>
    <w:rsid w:val="0032146B"/>
    <w:rsid w:val="003218ED"/>
    <w:rsid w:val="00322BC3"/>
    <w:rsid w:val="00325734"/>
    <w:rsid w:val="0032587E"/>
    <w:rsid w:val="00325C93"/>
    <w:rsid w:val="00325E80"/>
    <w:rsid w:val="003260E1"/>
    <w:rsid w:val="003264D1"/>
    <w:rsid w:val="00327938"/>
    <w:rsid w:val="00330CF5"/>
    <w:rsid w:val="00331981"/>
    <w:rsid w:val="00332192"/>
    <w:rsid w:val="003329FF"/>
    <w:rsid w:val="0033462B"/>
    <w:rsid w:val="00334AD6"/>
    <w:rsid w:val="003355E7"/>
    <w:rsid w:val="003366E9"/>
    <w:rsid w:val="00336E40"/>
    <w:rsid w:val="00341581"/>
    <w:rsid w:val="0034186C"/>
    <w:rsid w:val="00341F6A"/>
    <w:rsid w:val="003423F4"/>
    <w:rsid w:val="00343BB2"/>
    <w:rsid w:val="00344167"/>
    <w:rsid w:val="00344633"/>
    <w:rsid w:val="00344DF3"/>
    <w:rsid w:val="00344FB9"/>
    <w:rsid w:val="0034647E"/>
    <w:rsid w:val="0034652B"/>
    <w:rsid w:val="00346EFF"/>
    <w:rsid w:val="00347430"/>
    <w:rsid w:val="003512CA"/>
    <w:rsid w:val="003518BB"/>
    <w:rsid w:val="00352231"/>
    <w:rsid w:val="003528AF"/>
    <w:rsid w:val="00354F6C"/>
    <w:rsid w:val="0035644F"/>
    <w:rsid w:val="00356D36"/>
    <w:rsid w:val="0035781F"/>
    <w:rsid w:val="00357CEB"/>
    <w:rsid w:val="00363799"/>
    <w:rsid w:val="00365129"/>
    <w:rsid w:val="0036512D"/>
    <w:rsid w:val="00365230"/>
    <w:rsid w:val="00365DE2"/>
    <w:rsid w:val="00366319"/>
    <w:rsid w:val="0036645B"/>
    <w:rsid w:val="00367AD5"/>
    <w:rsid w:val="00370EB2"/>
    <w:rsid w:val="00371877"/>
    <w:rsid w:val="00373B83"/>
    <w:rsid w:val="003744A8"/>
    <w:rsid w:val="00375976"/>
    <w:rsid w:val="00375FD8"/>
    <w:rsid w:val="00376A3A"/>
    <w:rsid w:val="00377A13"/>
    <w:rsid w:val="00380F25"/>
    <w:rsid w:val="00381213"/>
    <w:rsid w:val="00381219"/>
    <w:rsid w:val="003822A5"/>
    <w:rsid w:val="003844DC"/>
    <w:rsid w:val="00385477"/>
    <w:rsid w:val="003859F5"/>
    <w:rsid w:val="00386044"/>
    <w:rsid w:val="00387954"/>
    <w:rsid w:val="00390733"/>
    <w:rsid w:val="00390D57"/>
    <w:rsid w:val="0039187D"/>
    <w:rsid w:val="00391A98"/>
    <w:rsid w:val="00395254"/>
    <w:rsid w:val="003952EB"/>
    <w:rsid w:val="00395A63"/>
    <w:rsid w:val="00395B4A"/>
    <w:rsid w:val="00396EAA"/>
    <w:rsid w:val="003A109E"/>
    <w:rsid w:val="003A1A07"/>
    <w:rsid w:val="003A206A"/>
    <w:rsid w:val="003A4033"/>
    <w:rsid w:val="003A58A3"/>
    <w:rsid w:val="003A5AAC"/>
    <w:rsid w:val="003B04C4"/>
    <w:rsid w:val="003B0E89"/>
    <w:rsid w:val="003B13AE"/>
    <w:rsid w:val="003B211F"/>
    <w:rsid w:val="003B3131"/>
    <w:rsid w:val="003B4D3A"/>
    <w:rsid w:val="003B4D41"/>
    <w:rsid w:val="003B51C3"/>
    <w:rsid w:val="003B5439"/>
    <w:rsid w:val="003C0732"/>
    <w:rsid w:val="003C0ACD"/>
    <w:rsid w:val="003C0F17"/>
    <w:rsid w:val="003C2BEF"/>
    <w:rsid w:val="003C7AE8"/>
    <w:rsid w:val="003D0035"/>
    <w:rsid w:val="003D0692"/>
    <w:rsid w:val="003D154A"/>
    <w:rsid w:val="003D1750"/>
    <w:rsid w:val="003D21DA"/>
    <w:rsid w:val="003D26CF"/>
    <w:rsid w:val="003D3522"/>
    <w:rsid w:val="003D5F3C"/>
    <w:rsid w:val="003D5F82"/>
    <w:rsid w:val="003D60E4"/>
    <w:rsid w:val="003D6A12"/>
    <w:rsid w:val="003E0952"/>
    <w:rsid w:val="003E10A0"/>
    <w:rsid w:val="003E1DB4"/>
    <w:rsid w:val="003E289C"/>
    <w:rsid w:val="003E2E7E"/>
    <w:rsid w:val="003E2FCC"/>
    <w:rsid w:val="003E3336"/>
    <w:rsid w:val="003E34BF"/>
    <w:rsid w:val="003E366C"/>
    <w:rsid w:val="003E4177"/>
    <w:rsid w:val="003E4A7B"/>
    <w:rsid w:val="003E5239"/>
    <w:rsid w:val="003E70B7"/>
    <w:rsid w:val="003F02EE"/>
    <w:rsid w:val="003F05D8"/>
    <w:rsid w:val="003F0D9A"/>
    <w:rsid w:val="003F29C4"/>
    <w:rsid w:val="003F3008"/>
    <w:rsid w:val="003F6F09"/>
    <w:rsid w:val="003F7D30"/>
    <w:rsid w:val="00400357"/>
    <w:rsid w:val="004004AE"/>
    <w:rsid w:val="004010CF"/>
    <w:rsid w:val="00401C3F"/>
    <w:rsid w:val="00402A7F"/>
    <w:rsid w:val="00402DA7"/>
    <w:rsid w:val="0040438A"/>
    <w:rsid w:val="00405F8E"/>
    <w:rsid w:val="00407351"/>
    <w:rsid w:val="004076A7"/>
    <w:rsid w:val="00407ABD"/>
    <w:rsid w:val="004119B6"/>
    <w:rsid w:val="0041248A"/>
    <w:rsid w:val="004127F5"/>
    <w:rsid w:val="00413294"/>
    <w:rsid w:val="00413CF0"/>
    <w:rsid w:val="00414212"/>
    <w:rsid w:val="004143A0"/>
    <w:rsid w:val="004143F5"/>
    <w:rsid w:val="00414507"/>
    <w:rsid w:val="00415973"/>
    <w:rsid w:val="0041770C"/>
    <w:rsid w:val="00417984"/>
    <w:rsid w:val="00417A19"/>
    <w:rsid w:val="00421C3D"/>
    <w:rsid w:val="00422D27"/>
    <w:rsid w:val="00423C09"/>
    <w:rsid w:val="00424B4A"/>
    <w:rsid w:val="004251B0"/>
    <w:rsid w:val="004263BD"/>
    <w:rsid w:val="00433D32"/>
    <w:rsid w:val="00433E35"/>
    <w:rsid w:val="004355E9"/>
    <w:rsid w:val="00436C42"/>
    <w:rsid w:val="00437CE2"/>
    <w:rsid w:val="004415F3"/>
    <w:rsid w:val="00441D66"/>
    <w:rsid w:val="004443B1"/>
    <w:rsid w:val="00451E83"/>
    <w:rsid w:val="00453898"/>
    <w:rsid w:val="004552CB"/>
    <w:rsid w:val="00456381"/>
    <w:rsid w:val="00457061"/>
    <w:rsid w:val="00457DC9"/>
    <w:rsid w:val="004602C0"/>
    <w:rsid w:val="0046063B"/>
    <w:rsid w:val="00460746"/>
    <w:rsid w:val="00461CF6"/>
    <w:rsid w:val="004629AE"/>
    <w:rsid w:val="0046352B"/>
    <w:rsid w:val="0046383D"/>
    <w:rsid w:val="00465A24"/>
    <w:rsid w:val="00465DC2"/>
    <w:rsid w:val="004717A5"/>
    <w:rsid w:val="0047223E"/>
    <w:rsid w:val="0047274B"/>
    <w:rsid w:val="0047394F"/>
    <w:rsid w:val="004754F1"/>
    <w:rsid w:val="00475F11"/>
    <w:rsid w:val="0047619D"/>
    <w:rsid w:val="0047641D"/>
    <w:rsid w:val="00476A78"/>
    <w:rsid w:val="00480CB2"/>
    <w:rsid w:val="0048162B"/>
    <w:rsid w:val="004819F3"/>
    <w:rsid w:val="00482016"/>
    <w:rsid w:val="004820C6"/>
    <w:rsid w:val="00482B15"/>
    <w:rsid w:val="00482B53"/>
    <w:rsid w:val="00482D88"/>
    <w:rsid w:val="00483340"/>
    <w:rsid w:val="00485456"/>
    <w:rsid w:val="0048569A"/>
    <w:rsid w:val="00485A0C"/>
    <w:rsid w:val="00485DD7"/>
    <w:rsid w:val="00486D17"/>
    <w:rsid w:val="00486E56"/>
    <w:rsid w:val="00487AA2"/>
    <w:rsid w:val="00487AA3"/>
    <w:rsid w:val="00490EA5"/>
    <w:rsid w:val="00491BE9"/>
    <w:rsid w:val="00493332"/>
    <w:rsid w:val="0049359B"/>
    <w:rsid w:val="00493846"/>
    <w:rsid w:val="00495E1F"/>
    <w:rsid w:val="0049631E"/>
    <w:rsid w:val="004963E3"/>
    <w:rsid w:val="00497512"/>
    <w:rsid w:val="00497D35"/>
    <w:rsid w:val="00497D93"/>
    <w:rsid w:val="004A0523"/>
    <w:rsid w:val="004A1634"/>
    <w:rsid w:val="004A1FD7"/>
    <w:rsid w:val="004A23B9"/>
    <w:rsid w:val="004A3382"/>
    <w:rsid w:val="004A5344"/>
    <w:rsid w:val="004A6155"/>
    <w:rsid w:val="004A713D"/>
    <w:rsid w:val="004A7BC0"/>
    <w:rsid w:val="004B162A"/>
    <w:rsid w:val="004B1FED"/>
    <w:rsid w:val="004B29C9"/>
    <w:rsid w:val="004B44F4"/>
    <w:rsid w:val="004B4A6C"/>
    <w:rsid w:val="004B5E49"/>
    <w:rsid w:val="004B759E"/>
    <w:rsid w:val="004B7E25"/>
    <w:rsid w:val="004C08C0"/>
    <w:rsid w:val="004C145A"/>
    <w:rsid w:val="004C17C4"/>
    <w:rsid w:val="004C19BF"/>
    <w:rsid w:val="004C1CE6"/>
    <w:rsid w:val="004C2E60"/>
    <w:rsid w:val="004C38F7"/>
    <w:rsid w:val="004C3A66"/>
    <w:rsid w:val="004C3BBE"/>
    <w:rsid w:val="004C402D"/>
    <w:rsid w:val="004C4576"/>
    <w:rsid w:val="004C54F8"/>
    <w:rsid w:val="004C5FED"/>
    <w:rsid w:val="004C64D0"/>
    <w:rsid w:val="004C6560"/>
    <w:rsid w:val="004C6E5B"/>
    <w:rsid w:val="004C72B8"/>
    <w:rsid w:val="004D042A"/>
    <w:rsid w:val="004D0444"/>
    <w:rsid w:val="004D19FB"/>
    <w:rsid w:val="004D1C23"/>
    <w:rsid w:val="004D65EE"/>
    <w:rsid w:val="004E084D"/>
    <w:rsid w:val="004E0B63"/>
    <w:rsid w:val="004E13CB"/>
    <w:rsid w:val="004E1D73"/>
    <w:rsid w:val="004E23FC"/>
    <w:rsid w:val="004E36A7"/>
    <w:rsid w:val="004E3E33"/>
    <w:rsid w:val="004E4A59"/>
    <w:rsid w:val="004E535D"/>
    <w:rsid w:val="004E5A48"/>
    <w:rsid w:val="004E704A"/>
    <w:rsid w:val="004E79B7"/>
    <w:rsid w:val="004E7E09"/>
    <w:rsid w:val="004F0985"/>
    <w:rsid w:val="004F101E"/>
    <w:rsid w:val="004F203B"/>
    <w:rsid w:val="004F26C3"/>
    <w:rsid w:val="004F34C6"/>
    <w:rsid w:val="004F56D5"/>
    <w:rsid w:val="004F5F72"/>
    <w:rsid w:val="004F7472"/>
    <w:rsid w:val="004F75FA"/>
    <w:rsid w:val="004F7C52"/>
    <w:rsid w:val="00501364"/>
    <w:rsid w:val="00501369"/>
    <w:rsid w:val="00501A34"/>
    <w:rsid w:val="00501C7A"/>
    <w:rsid w:val="0050219F"/>
    <w:rsid w:val="00504020"/>
    <w:rsid w:val="00504446"/>
    <w:rsid w:val="00505022"/>
    <w:rsid w:val="005052DB"/>
    <w:rsid w:val="005052FB"/>
    <w:rsid w:val="00505BF7"/>
    <w:rsid w:val="00506038"/>
    <w:rsid w:val="00507584"/>
    <w:rsid w:val="00510D76"/>
    <w:rsid w:val="005117CA"/>
    <w:rsid w:val="00512083"/>
    <w:rsid w:val="00513E56"/>
    <w:rsid w:val="00514DAC"/>
    <w:rsid w:val="005158F1"/>
    <w:rsid w:val="0051599E"/>
    <w:rsid w:val="00516B9D"/>
    <w:rsid w:val="00521336"/>
    <w:rsid w:val="00521C25"/>
    <w:rsid w:val="00523632"/>
    <w:rsid w:val="00523863"/>
    <w:rsid w:val="00523EEE"/>
    <w:rsid w:val="00523F26"/>
    <w:rsid w:val="005252D6"/>
    <w:rsid w:val="00525CF7"/>
    <w:rsid w:val="005275F8"/>
    <w:rsid w:val="00527ABB"/>
    <w:rsid w:val="00533BF0"/>
    <w:rsid w:val="005351FF"/>
    <w:rsid w:val="00535BFB"/>
    <w:rsid w:val="00536181"/>
    <w:rsid w:val="00536EF4"/>
    <w:rsid w:val="0054025C"/>
    <w:rsid w:val="0054042A"/>
    <w:rsid w:val="00540A73"/>
    <w:rsid w:val="00542891"/>
    <w:rsid w:val="0054338B"/>
    <w:rsid w:val="0054339D"/>
    <w:rsid w:val="00544548"/>
    <w:rsid w:val="00544615"/>
    <w:rsid w:val="0054490E"/>
    <w:rsid w:val="00544A26"/>
    <w:rsid w:val="00545346"/>
    <w:rsid w:val="00545469"/>
    <w:rsid w:val="00550040"/>
    <w:rsid w:val="005502CE"/>
    <w:rsid w:val="00550D8B"/>
    <w:rsid w:val="0055409C"/>
    <w:rsid w:val="00554E10"/>
    <w:rsid w:val="005550B0"/>
    <w:rsid w:val="00556A23"/>
    <w:rsid w:val="0056194A"/>
    <w:rsid w:val="005632FF"/>
    <w:rsid w:val="00565241"/>
    <w:rsid w:val="0056534A"/>
    <w:rsid w:val="00567706"/>
    <w:rsid w:val="005709FC"/>
    <w:rsid w:val="00570AAE"/>
    <w:rsid w:val="0057115F"/>
    <w:rsid w:val="0057126B"/>
    <w:rsid w:val="00571FE1"/>
    <w:rsid w:val="00573F8E"/>
    <w:rsid w:val="00574ACE"/>
    <w:rsid w:val="00574DB6"/>
    <w:rsid w:val="00574F32"/>
    <w:rsid w:val="0057514C"/>
    <w:rsid w:val="00577310"/>
    <w:rsid w:val="00580BCD"/>
    <w:rsid w:val="0058155F"/>
    <w:rsid w:val="005818CF"/>
    <w:rsid w:val="005824EA"/>
    <w:rsid w:val="00582A95"/>
    <w:rsid w:val="0058394A"/>
    <w:rsid w:val="0058422E"/>
    <w:rsid w:val="00585042"/>
    <w:rsid w:val="005856B0"/>
    <w:rsid w:val="005856D7"/>
    <w:rsid w:val="005875C2"/>
    <w:rsid w:val="0059014F"/>
    <w:rsid w:val="00592BCD"/>
    <w:rsid w:val="0059464C"/>
    <w:rsid w:val="00594FE8"/>
    <w:rsid w:val="00596075"/>
    <w:rsid w:val="005A0548"/>
    <w:rsid w:val="005A0ACC"/>
    <w:rsid w:val="005A17A8"/>
    <w:rsid w:val="005A1CDF"/>
    <w:rsid w:val="005A1E91"/>
    <w:rsid w:val="005A3530"/>
    <w:rsid w:val="005A402F"/>
    <w:rsid w:val="005A6D1D"/>
    <w:rsid w:val="005A6D30"/>
    <w:rsid w:val="005A74FF"/>
    <w:rsid w:val="005B1089"/>
    <w:rsid w:val="005B14B7"/>
    <w:rsid w:val="005B1D5A"/>
    <w:rsid w:val="005B2C2C"/>
    <w:rsid w:val="005B2CE7"/>
    <w:rsid w:val="005B4566"/>
    <w:rsid w:val="005B57E8"/>
    <w:rsid w:val="005B6E69"/>
    <w:rsid w:val="005C1119"/>
    <w:rsid w:val="005C4789"/>
    <w:rsid w:val="005C5855"/>
    <w:rsid w:val="005C7165"/>
    <w:rsid w:val="005D02C2"/>
    <w:rsid w:val="005D0358"/>
    <w:rsid w:val="005D123B"/>
    <w:rsid w:val="005D1542"/>
    <w:rsid w:val="005D1B15"/>
    <w:rsid w:val="005D22D7"/>
    <w:rsid w:val="005D2713"/>
    <w:rsid w:val="005D3218"/>
    <w:rsid w:val="005D3E33"/>
    <w:rsid w:val="005D3F14"/>
    <w:rsid w:val="005D47EF"/>
    <w:rsid w:val="005D4AD9"/>
    <w:rsid w:val="005D5446"/>
    <w:rsid w:val="005D55C4"/>
    <w:rsid w:val="005D675C"/>
    <w:rsid w:val="005D6C60"/>
    <w:rsid w:val="005D73ED"/>
    <w:rsid w:val="005D780B"/>
    <w:rsid w:val="005E115E"/>
    <w:rsid w:val="005E13AB"/>
    <w:rsid w:val="005E433F"/>
    <w:rsid w:val="005E4AF2"/>
    <w:rsid w:val="005E7812"/>
    <w:rsid w:val="005E7B00"/>
    <w:rsid w:val="005E7CFF"/>
    <w:rsid w:val="005F1735"/>
    <w:rsid w:val="005F219A"/>
    <w:rsid w:val="005F5168"/>
    <w:rsid w:val="005F5666"/>
    <w:rsid w:val="005F56D7"/>
    <w:rsid w:val="005F6FEE"/>
    <w:rsid w:val="00600A42"/>
    <w:rsid w:val="00601749"/>
    <w:rsid w:val="00603221"/>
    <w:rsid w:val="00603A43"/>
    <w:rsid w:val="00605A3F"/>
    <w:rsid w:val="00606295"/>
    <w:rsid w:val="0060661F"/>
    <w:rsid w:val="00606D5A"/>
    <w:rsid w:val="00606EF6"/>
    <w:rsid w:val="00607139"/>
    <w:rsid w:val="00607E8E"/>
    <w:rsid w:val="00611809"/>
    <w:rsid w:val="006119DB"/>
    <w:rsid w:val="00611C19"/>
    <w:rsid w:val="006134D0"/>
    <w:rsid w:val="006137C2"/>
    <w:rsid w:val="006144E7"/>
    <w:rsid w:val="00614898"/>
    <w:rsid w:val="00616080"/>
    <w:rsid w:val="006175B1"/>
    <w:rsid w:val="00621A10"/>
    <w:rsid w:val="00621EF0"/>
    <w:rsid w:val="00622272"/>
    <w:rsid w:val="00623127"/>
    <w:rsid w:val="00623457"/>
    <w:rsid w:val="00624353"/>
    <w:rsid w:val="00624A84"/>
    <w:rsid w:val="006250C0"/>
    <w:rsid w:val="006261B7"/>
    <w:rsid w:val="00626490"/>
    <w:rsid w:val="00626EA5"/>
    <w:rsid w:val="00634F2E"/>
    <w:rsid w:val="00635DF7"/>
    <w:rsid w:val="00636892"/>
    <w:rsid w:val="0063694E"/>
    <w:rsid w:val="00637C46"/>
    <w:rsid w:val="00637F54"/>
    <w:rsid w:val="006400B2"/>
    <w:rsid w:val="006409D3"/>
    <w:rsid w:val="00641561"/>
    <w:rsid w:val="00641C65"/>
    <w:rsid w:val="0064201A"/>
    <w:rsid w:val="00643224"/>
    <w:rsid w:val="00643AB6"/>
    <w:rsid w:val="00643F8B"/>
    <w:rsid w:val="00644158"/>
    <w:rsid w:val="0064449A"/>
    <w:rsid w:val="00644670"/>
    <w:rsid w:val="00644FC2"/>
    <w:rsid w:val="006458F8"/>
    <w:rsid w:val="00646262"/>
    <w:rsid w:val="00646652"/>
    <w:rsid w:val="00647B24"/>
    <w:rsid w:val="0065188A"/>
    <w:rsid w:val="00651A97"/>
    <w:rsid w:val="00653F07"/>
    <w:rsid w:val="006550CE"/>
    <w:rsid w:val="006556FE"/>
    <w:rsid w:val="006559B4"/>
    <w:rsid w:val="00656737"/>
    <w:rsid w:val="006572C1"/>
    <w:rsid w:val="006607CE"/>
    <w:rsid w:val="006617FE"/>
    <w:rsid w:val="00661F3B"/>
    <w:rsid w:val="0066436F"/>
    <w:rsid w:val="00664D10"/>
    <w:rsid w:val="00664FD5"/>
    <w:rsid w:val="006701E5"/>
    <w:rsid w:val="00670E43"/>
    <w:rsid w:val="006712BB"/>
    <w:rsid w:val="006719D5"/>
    <w:rsid w:val="00671CE2"/>
    <w:rsid w:val="006726E4"/>
    <w:rsid w:val="00672C9B"/>
    <w:rsid w:val="00672DE1"/>
    <w:rsid w:val="00673490"/>
    <w:rsid w:val="006745E6"/>
    <w:rsid w:val="00675282"/>
    <w:rsid w:val="006755FB"/>
    <w:rsid w:val="00676782"/>
    <w:rsid w:val="00676982"/>
    <w:rsid w:val="006771AF"/>
    <w:rsid w:val="00677217"/>
    <w:rsid w:val="00680005"/>
    <w:rsid w:val="00680ED5"/>
    <w:rsid w:val="0068233D"/>
    <w:rsid w:val="00682BAD"/>
    <w:rsid w:val="00682F05"/>
    <w:rsid w:val="00683114"/>
    <w:rsid w:val="006831C6"/>
    <w:rsid w:val="00683307"/>
    <w:rsid w:val="006838F7"/>
    <w:rsid w:val="00685B7D"/>
    <w:rsid w:val="0068732F"/>
    <w:rsid w:val="00687D77"/>
    <w:rsid w:val="00687F93"/>
    <w:rsid w:val="00690FDD"/>
    <w:rsid w:val="00692A78"/>
    <w:rsid w:val="0069435C"/>
    <w:rsid w:val="00694974"/>
    <w:rsid w:val="00695491"/>
    <w:rsid w:val="00695C21"/>
    <w:rsid w:val="006A107A"/>
    <w:rsid w:val="006A1396"/>
    <w:rsid w:val="006A37AB"/>
    <w:rsid w:val="006A3CA8"/>
    <w:rsid w:val="006A656C"/>
    <w:rsid w:val="006A67B9"/>
    <w:rsid w:val="006A6AE4"/>
    <w:rsid w:val="006A7951"/>
    <w:rsid w:val="006B06BF"/>
    <w:rsid w:val="006B2319"/>
    <w:rsid w:val="006B3BA6"/>
    <w:rsid w:val="006B54A8"/>
    <w:rsid w:val="006B54BA"/>
    <w:rsid w:val="006B55CD"/>
    <w:rsid w:val="006B6AD9"/>
    <w:rsid w:val="006B7458"/>
    <w:rsid w:val="006B7B33"/>
    <w:rsid w:val="006B7D57"/>
    <w:rsid w:val="006C086E"/>
    <w:rsid w:val="006C0D33"/>
    <w:rsid w:val="006C195E"/>
    <w:rsid w:val="006C383C"/>
    <w:rsid w:val="006C38D8"/>
    <w:rsid w:val="006C43B5"/>
    <w:rsid w:val="006C47C8"/>
    <w:rsid w:val="006C5DDB"/>
    <w:rsid w:val="006C61C1"/>
    <w:rsid w:val="006C68FB"/>
    <w:rsid w:val="006D3283"/>
    <w:rsid w:val="006D459A"/>
    <w:rsid w:val="006D523A"/>
    <w:rsid w:val="006E0774"/>
    <w:rsid w:val="006E092B"/>
    <w:rsid w:val="006E0C8C"/>
    <w:rsid w:val="006E1007"/>
    <w:rsid w:val="006E150E"/>
    <w:rsid w:val="006E4901"/>
    <w:rsid w:val="006E4C2E"/>
    <w:rsid w:val="006E5AB3"/>
    <w:rsid w:val="006E5DB7"/>
    <w:rsid w:val="006E75EE"/>
    <w:rsid w:val="006E7ADD"/>
    <w:rsid w:val="006F209E"/>
    <w:rsid w:val="006F430F"/>
    <w:rsid w:val="006F4821"/>
    <w:rsid w:val="006F691A"/>
    <w:rsid w:val="006F7480"/>
    <w:rsid w:val="007000FC"/>
    <w:rsid w:val="007012EC"/>
    <w:rsid w:val="00701BF0"/>
    <w:rsid w:val="00704D1F"/>
    <w:rsid w:val="007052F2"/>
    <w:rsid w:val="007059C8"/>
    <w:rsid w:val="007060B5"/>
    <w:rsid w:val="00706FCE"/>
    <w:rsid w:val="007079D6"/>
    <w:rsid w:val="00707CB5"/>
    <w:rsid w:val="0071163C"/>
    <w:rsid w:val="0071259E"/>
    <w:rsid w:val="0071303E"/>
    <w:rsid w:val="00715492"/>
    <w:rsid w:val="00715961"/>
    <w:rsid w:val="007167CC"/>
    <w:rsid w:val="00716C59"/>
    <w:rsid w:val="007173E9"/>
    <w:rsid w:val="00720110"/>
    <w:rsid w:val="007201B2"/>
    <w:rsid w:val="007203A8"/>
    <w:rsid w:val="00720EE6"/>
    <w:rsid w:val="00721220"/>
    <w:rsid w:val="007222C1"/>
    <w:rsid w:val="00722D14"/>
    <w:rsid w:val="007243D9"/>
    <w:rsid w:val="00724FDB"/>
    <w:rsid w:val="00725FEA"/>
    <w:rsid w:val="0072629E"/>
    <w:rsid w:val="00730200"/>
    <w:rsid w:val="007302C3"/>
    <w:rsid w:val="00730982"/>
    <w:rsid w:val="00730E2E"/>
    <w:rsid w:val="00730FB9"/>
    <w:rsid w:val="007338BC"/>
    <w:rsid w:val="00733E03"/>
    <w:rsid w:val="00733E36"/>
    <w:rsid w:val="007340CA"/>
    <w:rsid w:val="007343A4"/>
    <w:rsid w:val="007355CF"/>
    <w:rsid w:val="0074027F"/>
    <w:rsid w:val="0074334B"/>
    <w:rsid w:val="00743848"/>
    <w:rsid w:val="00747739"/>
    <w:rsid w:val="00750417"/>
    <w:rsid w:val="00751021"/>
    <w:rsid w:val="0075145D"/>
    <w:rsid w:val="0075191E"/>
    <w:rsid w:val="00752039"/>
    <w:rsid w:val="007541C6"/>
    <w:rsid w:val="00754DA5"/>
    <w:rsid w:val="00754F62"/>
    <w:rsid w:val="00755711"/>
    <w:rsid w:val="00757458"/>
    <w:rsid w:val="007574C4"/>
    <w:rsid w:val="00760738"/>
    <w:rsid w:val="007620F3"/>
    <w:rsid w:val="00762389"/>
    <w:rsid w:val="007662F0"/>
    <w:rsid w:val="00766AC6"/>
    <w:rsid w:val="0076701C"/>
    <w:rsid w:val="00767047"/>
    <w:rsid w:val="00767D08"/>
    <w:rsid w:val="007702DC"/>
    <w:rsid w:val="00770BE5"/>
    <w:rsid w:val="00770F53"/>
    <w:rsid w:val="00772723"/>
    <w:rsid w:val="00772CA6"/>
    <w:rsid w:val="00774C51"/>
    <w:rsid w:val="0077508E"/>
    <w:rsid w:val="00775109"/>
    <w:rsid w:val="0077742B"/>
    <w:rsid w:val="00780173"/>
    <w:rsid w:val="00784CFD"/>
    <w:rsid w:val="00784EFA"/>
    <w:rsid w:val="0078594A"/>
    <w:rsid w:val="00786304"/>
    <w:rsid w:val="00786855"/>
    <w:rsid w:val="00786868"/>
    <w:rsid w:val="007879F0"/>
    <w:rsid w:val="0079217C"/>
    <w:rsid w:val="0079362E"/>
    <w:rsid w:val="0079396E"/>
    <w:rsid w:val="00793D43"/>
    <w:rsid w:val="00794538"/>
    <w:rsid w:val="00796046"/>
    <w:rsid w:val="00797CC2"/>
    <w:rsid w:val="007A0404"/>
    <w:rsid w:val="007A0CF7"/>
    <w:rsid w:val="007A142B"/>
    <w:rsid w:val="007A1A6F"/>
    <w:rsid w:val="007A2205"/>
    <w:rsid w:val="007A29CC"/>
    <w:rsid w:val="007A36BD"/>
    <w:rsid w:val="007A3AC0"/>
    <w:rsid w:val="007A42C6"/>
    <w:rsid w:val="007A452A"/>
    <w:rsid w:val="007A5281"/>
    <w:rsid w:val="007A53CF"/>
    <w:rsid w:val="007A6928"/>
    <w:rsid w:val="007A7BE3"/>
    <w:rsid w:val="007A7DCA"/>
    <w:rsid w:val="007B024B"/>
    <w:rsid w:val="007B1064"/>
    <w:rsid w:val="007B5925"/>
    <w:rsid w:val="007B62F5"/>
    <w:rsid w:val="007B6B6A"/>
    <w:rsid w:val="007C06F4"/>
    <w:rsid w:val="007C2075"/>
    <w:rsid w:val="007C6571"/>
    <w:rsid w:val="007C662C"/>
    <w:rsid w:val="007C6DF1"/>
    <w:rsid w:val="007C6E3D"/>
    <w:rsid w:val="007C75A4"/>
    <w:rsid w:val="007C7A58"/>
    <w:rsid w:val="007D12CD"/>
    <w:rsid w:val="007D167A"/>
    <w:rsid w:val="007D2CC2"/>
    <w:rsid w:val="007D2D05"/>
    <w:rsid w:val="007D3A48"/>
    <w:rsid w:val="007D4867"/>
    <w:rsid w:val="007D5B15"/>
    <w:rsid w:val="007D679C"/>
    <w:rsid w:val="007D69F3"/>
    <w:rsid w:val="007D6FE2"/>
    <w:rsid w:val="007D7694"/>
    <w:rsid w:val="007D792E"/>
    <w:rsid w:val="007D7965"/>
    <w:rsid w:val="007E000B"/>
    <w:rsid w:val="007E243D"/>
    <w:rsid w:val="007E2EB5"/>
    <w:rsid w:val="007E5641"/>
    <w:rsid w:val="007E693D"/>
    <w:rsid w:val="007E6DF3"/>
    <w:rsid w:val="007E6FDE"/>
    <w:rsid w:val="007E73F5"/>
    <w:rsid w:val="007E7764"/>
    <w:rsid w:val="007F03FD"/>
    <w:rsid w:val="007F0D71"/>
    <w:rsid w:val="007F0D7C"/>
    <w:rsid w:val="007F2C74"/>
    <w:rsid w:val="007F3E46"/>
    <w:rsid w:val="007F4175"/>
    <w:rsid w:val="007F67CD"/>
    <w:rsid w:val="007F7282"/>
    <w:rsid w:val="007F7398"/>
    <w:rsid w:val="00801202"/>
    <w:rsid w:val="00801521"/>
    <w:rsid w:val="008037A6"/>
    <w:rsid w:val="00803EC4"/>
    <w:rsid w:val="008064BB"/>
    <w:rsid w:val="00806C9F"/>
    <w:rsid w:val="00810DC4"/>
    <w:rsid w:val="00811DEB"/>
    <w:rsid w:val="008129E2"/>
    <w:rsid w:val="0081422D"/>
    <w:rsid w:val="00814752"/>
    <w:rsid w:val="0081608F"/>
    <w:rsid w:val="0081766D"/>
    <w:rsid w:val="00821852"/>
    <w:rsid w:val="0082284D"/>
    <w:rsid w:val="008246E5"/>
    <w:rsid w:val="00827C49"/>
    <w:rsid w:val="00827F82"/>
    <w:rsid w:val="008306FF"/>
    <w:rsid w:val="00832483"/>
    <w:rsid w:val="008338F0"/>
    <w:rsid w:val="00833988"/>
    <w:rsid w:val="00833A04"/>
    <w:rsid w:val="00833DEA"/>
    <w:rsid w:val="00834727"/>
    <w:rsid w:val="00837145"/>
    <w:rsid w:val="008376F9"/>
    <w:rsid w:val="008379CC"/>
    <w:rsid w:val="00840127"/>
    <w:rsid w:val="00840707"/>
    <w:rsid w:val="008413C1"/>
    <w:rsid w:val="00841C75"/>
    <w:rsid w:val="00843142"/>
    <w:rsid w:val="0084469B"/>
    <w:rsid w:val="0084517C"/>
    <w:rsid w:val="008453AF"/>
    <w:rsid w:val="008457D8"/>
    <w:rsid w:val="00847E3C"/>
    <w:rsid w:val="00853A4C"/>
    <w:rsid w:val="00854281"/>
    <w:rsid w:val="00854F57"/>
    <w:rsid w:val="008554D3"/>
    <w:rsid w:val="00856033"/>
    <w:rsid w:val="00861268"/>
    <w:rsid w:val="008617EB"/>
    <w:rsid w:val="00865C6A"/>
    <w:rsid w:val="00865C7D"/>
    <w:rsid w:val="00866D81"/>
    <w:rsid w:val="0086758E"/>
    <w:rsid w:val="008679A7"/>
    <w:rsid w:val="008702D8"/>
    <w:rsid w:val="00872F65"/>
    <w:rsid w:val="0087631A"/>
    <w:rsid w:val="0087656E"/>
    <w:rsid w:val="0087763B"/>
    <w:rsid w:val="00877F68"/>
    <w:rsid w:val="0088121A"/>
    <w:rsid w:val="008818C6"/>
    <w:rsid w:val="00881FDA"/>
    <w:rsid w:val="00882E06"/>
    <w:rsid w:val="00882E44"/>
    <w:rsid w:val="008833AE"/>
    <w:rsid w:val="00883EF7"/>
    <w:rsid w:val="0088463F"/>
    <w:rsid w:val="00885D8B"/>
    <w:rsid w:val="0088655F"/>
    <w:rsid w:val="00891776"/>
    <w:rsid w:val="008917A8"/>
    <w:rsid w:val="00892358"/>
    <w:rsid w:val="00892932"/>
    <w:rsid w:val="00893061"/>
    <w:rsid w:val="00893B0F"/>
    <w:rsid w:val="00893CDA"/>
    <w:rsid w:val="00893E05"/>
    <w:rsid w:val="0089535C"/>
    <w:rsid w:val="00895DFE"/>
    <w:rsid w:val="008A0499"/>
    <w:rsid w:val="008A2615"/>
    <w:rsid w:val="008A3546"/>
    <w:rsid w:val="008A3FC9"/>
    <w:rsid w:val="008A4C03"/>
    <w:rsid w:val="008A666B"/>
    <w:rsid w:val="008B04E3"/>
    <w:rsid w:val="008B18E4"/>
    <w:rsid w:val="008B41C9"/>
    <w:rsid w:val="008B4966"/>
    <w:rsid w:val="008B546A"/>
    <w:rsid w:val="008B685D"/>
    <w:rsid w:val="008B6DDD"/>
    <w:rsid w:val="008B7637"/>
    <w:rsid w:val="008C0BF3"/>
    <w:rsid w:val="008C1C34"/>
    <w:rsid w:val="008C3101"/>
    <w:rsid w:val="008C3823"/>
    <w:rsid w:val="008C4A29"/>
    <w:rsid w:val="008C7FFC"/>
    <w:rsid w:val="008D181B"/>
    <w:rsid w:val="008D1CFE"/>
    <w:rsid w:val="008D23E4"/>
    <w:rsid w:val="008D2E30"/>
    <w:rsid w:val="008D5706"/>
    <w:rsid w:val="008D7CED"/>
    <w:rsid w:val="008E0D9D"/>
    <w:rsid w:val="008E0E4B"/>
    <w:rsid w:val="008E15CB"/>
    <w:rsid w:val="008E18C3"/>
    <w:rsid w:val="008E268C"/>
    <w:rsid w:val="008E302C"/>
    <w:rsid w:val="008E36D7"/>
    <w:rsid w:val="008E43C4"/>
    <w:rsid w:val="008E444E"/>
    <w:rsid w:val="008E498E"/>
    <w:rsid w:val="008F1CDD"/>
    <w:rsid w:val="008F22BA"/>
    <w:rsid w:val="008F2472"/>
    <w:rsid w:val="008F2A15"/>
    <w:rsid w:val="008F30DE"/>
    <w:rsid w:val="008F3586"/>
    <w:rsid w:val="008F5B72"/>
    <w:rsid w:val="008F63C5"/>
    <w:rsid w:val="008F6735"/>
    <w:rsid w:val="008F75EC"/>
    <w:rsid w:val="008F7E20"/>
    <w:rsid w:val="009006B5"/>
    <w:rsid w:val="00902771"/>
    <w:rsid w:val="00903628"/>
    <w:rsid w:val="00905028"/>
    <w:rsid w:val="009058E3"/>
    <w:rsid w:val="00905C35"/>
    <w:rsid w:val="00913438"/>
    <w:rsid w:val="00913F03"/>
    <w:rsid w:val="009144E7"/>
    <w:rsid w:val="009152EB"/>
    <w:rsid w:val="00915C7C"/>
    <w:rsid w:val="00915DD9"/>
    <w:rsid w:val="00916110"/>
    <w:rsid w:val="009177D5"/>
    <w:rsid w:val="0092107C"/>
    <w:rsid w:val="00921082"/>
    <w:rsid w:val="00921670"/>
    <w:rsid w:val="00921D35"/>
    <w:rsid w:val="009220A4"/>
    <w:rsid w:val="00922468"/>
    <w:rsid w:val="00922AFF"/>
    <w:rsid w:val="009237A9"/>
    <w:rsid w:val="00925636"/>
    <w:rsid w:val="00926371"/>
    <w:rsid w:val="00927169"/>
    <w:rsid w:val="0093003E"/>
    <w:rsid w:val="009325D7"/>
    <w:rsid w:val="00932CAD"/>
    <w:rsid w:val="009331B5"/>
    <w:rsid w:val="00933266"/>
    <w:rsid w:val="00934091"/>
    <w:rsid w:val="00937DE5"/>
    <w:rsid w:val="00937E84"/>
    <w:rsid w:val="00941CA2"/>
    <w:rsid w:val="00942D7E"/>
    <w:rsid w:val="009433B4"/>
    <w:rsid w:val="009449F8"/>
    <w:rsid w:val="00944CFC"/>
    <w:rsid w:val="0094524F"/>
    <w:rsid w:val="009452D5"/>
    <w:rsid w:val="009453B2"/>
    <w:rsid w:val="00947DDB"/>
    <w:rsid w:val="00947FD2"/>
    <w:rsid w:val="00950000"/>
    <w:rsid w:val="009502E1"/>
    <w:rsid w:val="0095061E"/>
    <w:rsid w:val="00950927"/>
    <w:rsid w:val="009520E2"/>
    <w:rsid w:val="00952126"/>
    <w:rsid w:val="00953E50"/>
    <w:rsid w:val="009549C5"/>
    <w:rsid w:val="00955BDD"/>
    <w:rsid w:val="00955C56"/>
    <w:rsid w:val="009560E9"/>
    <w:rsid w:val="009567C7"/>
    <w:rsid w:val="00957117"/>
    <w:rsid w:val="00957A03"/>
    <w:rsid w:val="0096190B"/>
    <w:rsid w:val="0096302D"/>
    <w:rsid w:val="00963823"/>
    <w:rsid w:val="00964124"/>
    <w:rsid w:val="009649DC"/>
    <w:rsid w:val="00964D8C"/>
    <w:rsid w:val="0096539B"/>
    <w:rsid w:val="009658D3"/>
    <w:rsid w:val="009666AF"/>
    <w:rsid w:val="00966FED"/>
    <w:rsid w:val="00970864"/>
    <w:rsid w:val="00971423"/>
    <w:rsid w:val="009732FC"/>
    <w:rsid w:val="0097696B"/>
    <w:rsid w:val="00976CBB"/>
    <w:rsid w:val="00980FFC"/>
    <w:rsid w:val="00982875"/>
    <w:rsid w:val="009828C7"/>
    <w:rsid w:val="00982F04"/>
    <w:rsid w:val="0098350A"/>
    <w:rsid w:val="0098357F"/>
    <w:rsid w:val="00983B09"/>
    <w:rsid w:val="00984A46"/>
    <w:rsid w:val="00984B12"/>
    <w:rsid w:val="009855C7"/>
    <w:rsid w:val="0098582F"/>
    <w:rsid w:val="00985ED9"/>
    <w:rsid w:val="00987460"/>
    <w:rsid w:val="00987772"/>
    <w:rsid w:val="009877DD"/>
    <w:rsid w:val="00990911"/>
    <w:rsid w:val="009922BD"/>
    <w:rsid w:val="00993706"/>
    <w:rsid w:val="00996C3E"/>
    <w:rsid w:val="00997953"/>
    <w:rsid w:val="009A0F39"/>
    <w:rsid w:val="009A0F79"/>
    <w:rsid w:val="009A1B20"/>
    <w:rsid w:val="009A1C0F"/>
    <w:rsid w:val="009A284F"/>
    <w:rsid w:val="009A2B17"/>
    <w:rsid w:val="009A32A0"/>
    <w:rsid w:val="009A3797"/>
    <w:rsid w:val="009A3D76"/>
    <w:rsid w:val="009A53DC"/>
    <w:rsid w:val="009A53F9"/>
    <w:rsid w:val="009A66CB"/>
    <w:rsid w:val="009B195F"/>
    <w:rsid w:val="009B1A8B"/>
    <w:rsid w:val="009B5911"/>
    <w:rsid w:val="009B62B0"/>
    <w:rsid w:val="009B6AAD"/>
    <w:rsid w:val="009B7BFD"/>
    <w:rsid w:val="009C0AFF"/>
    <w:rsid w:val="009C14A3"/>
    <w:rsid w:val="009C1885"/>
    <w:rsid w:val="009C1BEB"/>
    <w:rsid w:val="009C1F70"/>
    <w:rsid w:val="009C3C60"/>
    <w:rsid w:val="009C4A62"/>
    <w:rsid w:val="009C54A1"/>
    <w:rsid w:val="009C5EA6"/>
    <w:rsid w:val="009C6FF6"/>
    <w:rsid w:val="009D12A1"/>
    <w:rsid w:val="009D2BDC"/>
    <w:rsid w:val="009D2D0A"/>
    <w:rsid w:val="009D3802"/>
    <w:rsid w:val="009D3BDA"/>
    <w:rsid w:val="009D4C74"/>
    <w:rsid w:val="009D5082"/>
    <w:rsid w:val="009D61C0"/>
    <w:rsid w:val="009D6B1B"/>
    <w:rsid w:val="009D7832"/>
    <w:rsid w:val="009E017A"/>
    <w:rsid w:val="009E1A71"/>
    <w:rsid w:val="009E2028"/>
    <w:rsid w:val="009E2160"/>
    <w:rsid w:val="009E2813"/>
    <w:rsid w:val="009E2949"/>
    <w:rsid w:val="009E35AB"/>
    <w:rsid w:val="009F473A"/>
    <w:rsid w:val="009F5E85"/>
    <w:rsid w:val="00A003C3"/>
    <w:rsid w:val="00A01EC2"/>
    <w:rsid w:val="00A06BE3"/>
    <w:rsid w:val="00A07192"/>
    <w:rsid w:val="00A07C72"/>
    <w:rsid w:val="00A110C5"/>
    <w:rsid w:val="00A12F7D"/>
    <w:rsid w:val="00A17BA6"/>
    <w:rsid w:val="00A204F8"/>
    <w:rsid w:val="00A20DEF"/>
    <w:rsid w:val="00A22261"/>
    <w:rsid w:val="00A22456"/>
    <w:rsid w:val="00A233CA"/>
    <w:rsid w:val="00A23DF2"/>
    <w:rsid w:val="00A23EAB"/>
    <w:rsid w:val="00A23F66"/>
    <w:rsid w:val="00A27A59"/>
    <w:rsid w:val="00A30C8D"/>
    <w:rsid w:val="00A3152C"/>
    <w:rsid w:val="00A31B41"/>
    <w:rsid w:val="00A334BA"/>
    <w:rsid w:val="00A374F3"/>
    <w:rsid w:val="00A37C76"/>
    <w:rsid w:val="00A406A5"/>
    <w:rsid w:val="00A406D5"/>
    <w:rsid w:val="00A41B17"/>
    <w:rsid w:val="00A41E03"/>
    <w:rsid w:val="00A4342C"/>
    <w:rsid w:val="00A43B99"/>
    <w:rsid w:val="00A449C6"/>
    <w:rsid w:val="00A46CBD"/>
    <w:rsid w:val="00A4737C"/>
    <w:rsid w:val="00A5214E"/>
    <w:rsid w:val="00A52A34"/>
    <w:rsid w:val="00A537CF"/>
    <w:rsid w:val="00A54AB4"/>
    <w:rsid w:val="00A5670E"/>
    <w:rsid w:val="00A57725"/>
    <w:rsid w:val="00A57790"/>
    <w:rsid w:val="00A57BD8"/>
    <w:rsid w:val="00A57FE4"/>
    <w:rsid w:val="00A6097B"/>
    <w:rsid w:val="00A6133A"/>
    <w:rsid w:val="00A6137F"/>
    <w:rsid w:val="00A613D1"/>
    <w:rsid w:val="00A61AA7"/>
    <w:rsid w:val="00A61C9F"/>
    <w:rsid w:val="00A632B2"/>
    <w:rsid w:val="00A64C46"/>
    <w:rsid w:val="00A651BA"/>
    <w:rsid w:val="00A6584E"/>
    <w:rsid w:val="00A659E1"/>
    <w:rsid w:val="00A66112"/>
    <w:rsid w:val="00A66378"/>
    <w:rsid w:val="00A66B44"/>
    <w:rsid w:val="00A676CA"/>
    <w:rsid w:val="00A67EEB"/>
    <w:rsid w:val="00A70112"/>
    <w:rsid w:val="00A7258D"/>
    <w:rsid w:val="00A732F6"/>
    <w:rsid w:val="00A73BD3"/>
    <w:rsid w:val="00A7426F"/>
    <w:rsid w:val="00A75509"/>
    <w:rsid w:val="00A77FFB"/>
    <w:rsid w:val="00A817FC"/>
    <w:rsid w:val="00A82C89"/>
    <w:rsid w:val="00A82E78"/>
    <w:rsid w:val="00A83116"/>
    <w:rsid w:val="00A8382B"/>
    <w:rsid w:val="00A83DB8"/>
    <w:rsid w:val="00A84191"/>
    <w:rsid w:val="00A848D1"/>
    <w:rsid w:val="00A84DDC"/>
    <w:rsid w:val="00A84FBC"/>
    <w:rsid w:val="00A8538B"/>
    <w:rsid w:val="00A85627"/>
    <w:rsid w:val="00A87AA1"/>
    <w:rsid w:val="00A87CDA"/>
    <w:rsid w:val="00A9034C"/>
    <w:rsid w:val="00A90399"/>
    <w:rsid w:val="00A906CD"/>
    <w:rsid w:val="00A932BD"/>
    <w:rsid w:val="00A93898"/>
    <w:rsid w:val="00A95BC1"/>
    <w:rsid w:val="00A9669D"/>
    <w:rsid w:val="00A967E5"/>
    <w:rsid w:val="00A9772B"/>
    <w:rsid w:val="00AA077B"/>
    <w:rsid w:val="00AA1B9B"/>
    <w:rsid w:val="00AA1BDA"/>
    <w:rsid w:val="00AA21D0"/>
    <w:rsid w:val="00AA2807"/>
    <w:rsid w:val="00AA2F17"/>
    <w:rsid w:val="00AA6688"/>
    <w:rsid w:val="00AB04E1"/>
    <w:rsid w:val="00AB0B86"/>
    <w:rsid w:val="00AB0E23"/>
    <w:rsid w:val="00AB1716"/>
    <w:rsid w:val="00AB1BE0"/>
    <w:rsid w:val="00AB1DCF"/>
    <w:rsid w:val="00AB3750"/>
    <w:rsid w:val="00AB37A5"/>
    <w:rsid w:val="00AB643C"/>
    <w:rsid w:val="00AC27B1"/>
    <w:rsid w:val="00AC2E76"/>
    <w:rsid w:val="00AC4CD4"/>
    <w:rsid w:val="00AC5EFF"/>
    <w:rsid w:val="00AC6490"/>
    <w:rsid w:val="00AD2F7C"/>
    <w:rsid w:val="00AD3C9D"/>
    <w:rsid w:val="00AD558F"/>
    <w:rsid w:val="00AD6B55"/>
    <w:rsid w:val="00AD70BB"/>
    <w:rsid w:val="00AD76E6"/>
    <w:rsid w:val="00AD7DFB"/>
    <w:rsid w:val="00AE09AD"/>
    <w:rsid w:val="00AE21AF"/>
    <w:rsid w:val="00AE32CA"/>
    <w:rsid w:val="00AE3E98"/>
    <w:rsid w:val="00AE5595"/>
    <w:rsid w:val="00AE5816"/>
    <w:rsid w:val="00AE59C9"/>
    <w:rsid w:val="00AE5B7C"/>
    <w:rsid w:val="00AE792F"/>
    <w:rsid w:val="00AF00C8"/>
    <w:rsid w:val="00AF03AF"/>
    <w:rsid w:val="00AF0971"/>
    <w:rsid w:val="00AF1837"/>
    <w:rsid w:val="00AF20F1"/>
    <w:rsid w:val="00AF4A90"/>
    <w:rsid w:val="00AF6250"/>
    <w:rsid w:val="00AF7640"/>
    <w:rsid w:val="00B00ED8"/>
    <w:rsid w:val="00B02D71"/>
    <w:rsid w:val="00B03DF7"/>
    <w:rsid w:val="00B048E7"/>
    <w:rsid w:val="00B04AF3"/>
    <w:rsid w:val="00B04C97"/>
    <w:rsid w:val="00B059C5"/>
    <w:rsid w:val="00B05B5D"/>
    <w:rsid w:val="00B07C02"/>
    <w:rsid w:val="00B11217"/>
    <w:rsid w:val="00B1145F"/>
    <w:rsid w:val="00B1259E"/>
    <w:rsid w:val="00B143DA"/>
    <w:rsid w:val="00B15286"/>
    <w:rsid w:val="00B16B8B"/>
    <w:rsid w:val="00B20201"/>
    <w:rsid w:val="00B21041"/>
    <w:rsid w:val="00B21220"/>
    <w:rsid w:val="00B2164A"/>
    <w:rsid w:val="00B21B27"/>
    <w:rsid w:val="00B21E1B"/>
    <w:rsid w:val="00B21F56"/>
    <w:rsid w:val="00B22C3C"/>
    <w:rsid w:val="00B22F8D"/>
    <w:rsid w:val="00B23FCC"/>
    <w:rsid w:val="00B256BC"/>
    <w:rsid w:val="00B305B0"/>
    <w:rsid w:val="00B312C4"/>
    <w:rsid w:val="00B33EEC"/>
    <w:rsid w:val="00B345EF"/>
    <w:rsid w:val="00B34884"/>
    <w:rsid w:val="00B3743C"/>
    <w:rsid w:val="00B3759B"/>
    <w:rsid w:val="00B37D0A"/>
    <w:rsid w:val="00B400B9"/>
    <w:rsid w:val="00B40363"/>
    <w:rsid w:val="00B411FF"/>
    <w:rsid w:val="00B42BA2"/>
    <w:rsid w:val="00B43BB4"/>
    <w:rsid w:val="00B4685E"/>
    <w:rsid w:val="00B50C47"/>
    <w:rsid w:val="00B51969"/>
    <w:rsid w:val="00B52059"/>
    <w:rsid w:val="00B530BB"/>
    <w:rsid w:val="00B53297"/>
    <w:rsid w:val="00B54819"/>
    <w:rsid w:val="00B54AA4"/>
    <w:rsid w:val="00B55E73"/>
    <w:rsid w:val="00B56A76"/>
    <w:rsid w:val="00B6066A"/>
    <w:rsid w:val="00B60E7A"/>
    <w:rsid w:val="00B615CA"/>
    <w:rsid w:val="00B6180B"/>
    <w:rsid w:val="00B61C7F"/>
    <w:rsid w:val="00B61F6D"/>
    <w:rsid w:val="00B622FA"/>
    <w:rsid w:val="00B63602"/>
    <w:rsid w:val="00B64F94"/>
    <w:rsid w:val="00B6523D"/>
    <w:rsid w:val="00B65713"/>
    <w:rsid w:val="00B65D70"/>
    <w:rsid w:val="00B66786"/>
    <w:rsid w:val="00B67370"/>
    <w:rsid w:val="00B71F12"/>
    <w:rsid w:val="00B736B9"/>
    <w:rsid w:val="00B739BB"/>
    <w:rsid w:val="00B765DD"/>
    <w:rsid w:val="00B802EF"/>
    <w:rsid w:val="00B8382F"/>
    <w:rsid w:val="00B84D54"/>
    <w:rsid w:val="00B8528C"/>
    <w:rsid w:val="00B852FB"/>
    <w:rsid w:val="00B8545D"/>
    <w:rsid w:val="00B86703"/>
    <w:rsid w:val="00B8683B"/>
    <w:rsid w:val="00B86D02"/>
    <w:rsid w:val="00B87E7F"/>
    <w:rsid w:val="00B90581"/>
    <w:rsid w:val="00B90B4B"/>
    <w:rsid w:val="00B90FC4"/>
    <w:rsid w:val="00B9111A"/>
    <w:rsid w:val="00B94118"/>
    <w:rsid w:val="00B941FC"/>
    <w:rsid w:val="00B9437F"/>
    <w:rsid w:val="00B94EF9"/>
    <w:rsid w:val="00B96028"/>
    <w:rsid w:val="00B97398"/>
    <w:rsid w:val="00BA0294"/>
    <w:rsid w:val="00BA02D6"/>
    <w:rsid w:val="00BA0693"/>
    <w:rsid w:val="00BA12BD"/>
    <w:rsid w:val="00BA4797"/>
    <w:rsid w:val="00BA5D33"/>
    <w:rsid w:val="00BA768B"/>
    <w:rsid w:val="00BB14D1"/>
    <w:rsid w:val="00BB2101"/>
    <w:rsid w:val="00BB30E3"/>
    <w:rsid w:val="00BB3801"/>
    <w:rsid w:val="00BB3A21"/>
    <w:rsid w:val="00BB4613"/>
    <w:rsid w:val="00BB5BD6"/>
    <w:rsid w:val="00BB63F6"/>
    <w:rsid w:val="00BC1222"/>
    <w:rsid w:val="00BC50F5"/>
    <w:rsid w:val="00BC5C8E"/>
    <w:rsid w:val="00BC78FA"/>
    <w:rsid w:val="00BD0298"/>
    <w:rsid w:val="00BD15F9"/>
    <w:rsid w:val="00BD2017"/>
    <w:rsid w:val="00BD358F"/>
    <w:rsid w:val="00BD473C"/>
    <w:rsid w:val="00BD55C4"/>
    <w:rsid w:val="00BD5E53"/>
    <w:rsid w:val="00BD6D0B"/>
    <w:rsid w:val="00BE40FF"/>
    <w:rsid w:val="00BE43D3"/>
    <w:rsid w:val="00BE6F4C"/>
    <w:rsid w:val="00BE73E8"/>
    <w:rsid w:val="00BE74F7"/>
    <w:rsid w:val="00BE779C"/>
    <w:rsid w:val="00BF02F9"/>
    <w:rsid w:val="00BF1D2A"/>
    <w:rsid w:val="00BF3688"/>
    <w:rsid w:val="00BF6024"/>
    <w:rsid w:val="00C00860"/>
    <w:rsid w:val="00C00AC3"/>
    <w:rsid w:val="00C0210C"/>
    <w:rsid w:val="00C066AE"/>
    <w:rsid w:val="00C103BA"/>
    <w:rsid w:val="00C1135D"/>
    <w:rsid w:val="00C12ADD"/>
    <w:rsid w:val="00C131D0"/>
    <w:rsid w:val="00C148B6"/>
    <w:rsid w:val="00C15414"/>
    <w:rsid w:val="00C15797"/>
    <w:rsid w:val="00C16D10"/>
    <w:rsid w:val="00C17253"/>
    <w:rsid w:val="00C178B1"/>
    <w:rsid w:val="00C20F40"/>
    <w:rsid w:val="00C24419"/>
    <w:rsid w:val="00C254AB"/>
    <w:rsid w:val="00C25AFF"/>
    <w:rsid w:val="00C277E3"/>
    <w:rsid w:val="00C27CEC"/>
    <w:rsid w:val="00C32872"/>
    <w:rsid w:val="00C33C73"/>
    <w:rsid w:val="00C34A21"/>
    <w:rsid w:val="00C34B9F"/>
    <w:rsid w:val="00C35C21"/>
    <w:rsid w:val="00C3643F"/>
    <w:rsid w:val="00C36FBE"/>
    <w:rsid w:val="00C37FEF"/>
    <w:rsid w:val="00C40EC3"/>
    <w:rsid w:val="00C40FB9"/>
    <w:rsid w:val="00C4217E"/>
    <w:rsid w:val="00C42A27"/>
    <w:rsid w:val="00C442A6"/>
    <w:rsid w:val="00C464F2"/>
    <w:rsid w:val="00C475BC"/>
    <w:rsid w:val="00C50319"/>
    <w:rsid w:val="00C51108"/>
    <w:rsid w:val="00C52DD2"/>
    <w:rsid w:val="00C535AC"/>
    <w:rsid w:val="00C546D7"/>
    <w:rsid w:val="00C54C91"/>
    <w:rsid w:val="00C5722A"/>
    <w:rsid w:val="00C5749E"/>
    <w:rsid w:val="00C57BFF"/>
    <w:rsid w:val="00C63A5E"/>
    <w:rsid w:val="00C6427F"/>
    <w:rsid w:val="00C6622B"/>
    <w:rsid w:val="00C66EE2"/>
    <w:rsid w:val="00C673A6"/>
    <w:rsid w:val="00C70979"/>
    <w:rsid w:val="00C70B7E"/>
    <w:rsid w:val="00C71236"/>
    <w:rsid w:val="00C71722"/>
    <w:rsid w:val="00C72E94"/>
    <w:rsid w:val="00C74072"/>
    <w:rsid w:val="00C75044"/>
    <w:rsid w:val="00C7538D"/>
    <w:rsid w:val="00C7644C"/>
    <w:rsid w:val="00C77C8F"/>
    <w:rsid w:val="00C77CBD"/>
    <w:rsid w:val="00C77D57"/>
    <w:rsid w:val="00C81258"/>
    <w:rsid w:val="00C816D2"/>
    <w:rsid w:val="00C82832"/>
    <w:rsid w:val="00C8339C"/>
    <w:rsid w:val="00C837EE"/>
    <w:rsid w:val="00C83AD2"/>
    <w:rsid w:val="00C843CA"/>
    <w:rsid w:val="00C84B11"/>
    <w:rsid w:val="00C86E94"/>
    <w:rsid w:val="00C87C2F"/>
    <w:rsid w:val="00C908BD"/>
    <w:rsid w:val="00C90A04"/>
    <w:rsid w:val="00C91AA6"/>
    <w:rsid w:val="00C9203D"/>
    <w:rsid w:val="00C92505"/>
    <w:rsid w:val="00C93069"/>
    <w:rsid w:val="00C931A2"/>
    <w:rsid w:val="00C93CF5"/>
    <w:rsid w:val="00C946E9"/>
    <w:rsid w:val="00C948CC"/>
    <w:rsid w:val="00C95ACA"/>
    <w:rsid w:val="00C960CF"/>
    <w:rsid w:val="00C9729F"/>
    <w:rsid w:val="00C97865"/>
    <w:rsid w:val="00C9790A"/>
    <w:rsid w:val="00CA11FB"/>
    <w:rsid w:val="00CA1F25"/>
    <w:rsid w:val="00CA4C44"/>
    <w:rsid w:val="00CA4DEA"/>
    <w:rsid w:val="00CA50A3"/>
    <w:rsid w:val="00CA543A"/>
    <w:rsid w:val="00CA5850"/>
    <w:rsid w:val="00CA6082"/>
    <w:rsid w:val="00CA682C"/>
    <w:rsid w:val="00CA7AEF"/>
    <w:rsid w:val="00CB09B1"/>
    <w:rsid w:val="00CB1740"/>
    <w:rsid w:val="00CB3073"/>
    <w:rsid w:val="00CB670F"/>
    <w:rsid w:val="00CC2818"/>
    <w:rsid w:val="00CC477D"/>
    <w:rsid w:val="00CC530B"/>
    <w:rsid w:val="00CC5353"/>
    <w:rsid w:val="00CC5B80"/>
    <w:rsid w:val="00CC5F3F"/>
    <w:rsid w:val="00CD062C"/>
    <w:rsid w:val="00CD1C1F"/>
    <w:rsid w:val="00CD22D1"/>
    <w:rsid w:val="00CD2AF0"/>
    <w:rsid w:val="00CD3B0E"/>
    <w:rsid w:val="00CD3B97"/>
    <w:rsid w:val="00CD3BDA"/>
    <w:rsid w:val="00CD5633"/>
    <w:rsid w:val="00CD667A"/>
    <w:rsid w:val="00CD776A"/>
    <w:rsid w:val="00CD7843"/>
    <w:rsid w:val="00CE1164"/>
    <w:rsid w:val="00CE12C7"/>
    <w:rsid w:val="00CE145E"/>
    <w:rsid w:val="00CE1C80"/>
    <w:rsid w:val="00CE2561"/>
    <w:rsid w:val="00CE3230"/>
    <w:rsid w:val="00CE64F0"/>
    <w:rsid w:val="00CE669D"/>
    <w:rsid w:val="00CF092F"/>
    <w:rsid w:val="00CF0EAB"/>
    <w:rsid w:val="00CF130E"/>
    <w:rsid w:val="00CF2A8D"/>
    <w:rsid w:val="00CF3940"/>
    <w:rsid w:val="00CF3A5B"/>
    <w:rsid w:val="00CF3AEB"/>
    <w:rsid w:val="00CF3CCB"/>
    <w:rsid w:val="00CF74F2"/>
    <w:rsid w:val="00D00F43"/>
    <w:rsid w:val="00D00FBF"/>
    <w:rsid w:val="00D05559"/>
    <w:rsid w:val="00D05C7B"/>
    <w:rsid w:val="00D05EED"/>
    <w:rsid w:val="00D06422"/>
    <w:rsid w:val="00D06739"/>
    <w:rsid w:val="00D06EDA"/>
    <w:rsid w:val="00D106F5"/>
    <w:rsid w:val="00D116DF"/>
    <w:rsid w:val="00D1192F"/>
    <w:rsid w:val="00D148A9"/>
    <w:rsid w:val="00D151E9"/>
    <w:rsid w:val="00D157B7"/>
    <w:rsid w:val="00D160E1"/>
    <w:rsid w:val="00D160EF"/>
    <w:rsid w:val="00D17DCA"/>
    <w:rsid w:val="00D17DD0"/>
    <w:rsid w:val="00D204CA"/>
    <w:rsid w:val="00D2218E"/>
    <w:rsid w:val="00D22739"/>
    <w:rsid w:val="00D241A4"/>
    <w:rsid w:val="00D25C82"/>
    <w:rsid w:val="00D27608"/>
    <w:rsid w:val="00D30600"/>
    <w:rsid w:val="00D32087"/>
    <w:rsid w:val="00D322BC"/>
    <w:rsid w:val="00D332D5"/>
    <w:rsid w:val="00D3541D"/>
    <w:rsid w:val="00D358CF"/>
    <w:rsid w:val="00D370A8"/>
    <w:rsid w:val="00D37B8E"/>
    <w:rsid w:val="00D37BAB"/>
    <w:rsid w:val="00D41480"/>
    <w:rsid w:val="00D415B7"/>
    <w:rsid w:val="00D4164C"/>
    <w:rsid w:val="00D44208"/>
    <w:rsid w:val="00D4442C"/>
    <w:rsid w:val="00D445C3"/>
    <w:rsid w:val="00D4463D"/>
    <w:rsid w:val="00D44979"/>
    <w:rsid w:val="00D458DF"/>
    <w:rsid w:val="00D45D61"/>
    <w:rsid w:val="00D50CDE"/>
    <w:rsid w:val="00D50D14"/>
    <w:rsid w:val="00D50DCC"/>
    <w:rsid w:val="00D51954"/>
    <w:rsid w:val="00D5279B"/>
    <w:rsid w:val="00D52D6B"/>
    <w:rsid w:val="00D531C1"/>
    <w:rsid w:val="00D54321"/>
    <w:rsid w:val="00D54544"/>
    <w:rsid w:val="00D54636"/>
    <w:rsid w:val="00D54BA3"/>
    <w:rsid w:val="00D54FB9"/>
    <w:rsid w:val="00D56132"/>
    <w:rsid w:val="00D6065C"/>
    <w:rsid w:val="00D61BDB"/>
    <w:rsid w:val="00D62ABC"/>
    <w:rsid w:val="00D62BA6"/>
    <w:rsid w:val="00D633BE"/>
    <w:rsid w:val="00D63798"/>
    <w:rsid w:val="00D647EB"/>
    <w:rsid w:val="00D670EE"/>
    <w:rsid w:val="00D705C7"/>
    <w:rsid w:val="00D712DF"/>
    <w:rsid w:val="00D72C0C"/>
    <w:rsid w:val="00D743A6"/>
    <w:rsid w:val="00D75347"/>
    <w:rsid w:val="00D7549B"/>
    <w:rsid w:val="00D76AD7"/>
    <w:rsid w:val="00D77616"/>
    <w:rsid w:val="00D80A74"/>
    <w:rsid w:val="00D820D3"/>
    <w:rsid w:val="00D820F1"/>
    <w:rsid w:val="00D82765"/>
    <w:rsid w:val="00D83E2D"/>
    <w:rsid w:val="00D8579F"/>
    <w:rsid w:val="00D85EC7"/>
    <w:rsid w:val="00D873EA"/>
    <w:rsid w:val="00D87E8F"/>
    <w:rsid w:val="00D92E5F"/>
    <w:rsid w:val="00D9353E"/>
    <w:rsid w:val="00D9390F"/>
    <w:rsid w:val="00D93C0C"/>
    <w:rsid w:val="00D94F30"/>
    <w:rsid w:val="00D9608C"/>
    <w:rsid w:val="00DA05F7"/>
    <w:rsid w:val="00DA0893"/>
    <w:rsid w:val="00DA0EE7"/>
    <w:rsid w:val="00DA1579"/>
    <w:rsid w:val="00DA2A67"/>
    <w:rsid w:val="00DA32CE"/>
    <w:rsid w:val="00DA360B"/>
    <w:rsid w:val="00DB024C"/>
    <w:rsid w:val="00DB125B"/>
    <w:rsid w:val="00DB13B2"/>
    <w:rsid w:val="00DB2700"/>
    <w:rsid w:val="00DB31A5"/>
    <w:rsid w:val="00DB4691"/>
    <w:rsid w:val="00DB4A57"/>
    <w:rsid w:val="00DB4A5E"/>
    <w:rsid w:val="00DB65C6"/>
    <w:rsid w:val="00DB6E4F"/>
    <w:rsid w:val="00DB71AD"/>
    <w:rsid w:val="00DB7302"/>
    <w:rsid w:val="00DB79EA"/>
    <w:rsid w:val="00DC11E3"/>
    <w:rsid w:val="00DC1757"/>
    <w:rsid w:val="00DC263F"/>
    <w:rsid w:val="00DC5139"/>
    <w:rsid w:val="00DC5735"/>
    <w:rsid w:val="00DC7840"/>
    <w:rsid w:val="00DD0C83"/>
    <w:rsid w:val="00DD0F6F"/>
    <w:rsid w:val="00DD1A4B"/>
    <w:rsid w:val="00DD1EFE"/>
    <w:rsid w:val="00DD223D"/>
    <w:rsid w:val="00DD2BF2"/>
    <w:rsid w:val="00DD2EB2"/>
    <w:rsid w:val="00DD4231"/>
    <w:rsid w:val="00DD512F"/>
    <w:rsid w:val="00DD5DDD"/>
    <w:rsid w:val="00DD65EE"/>
    <w:rsid w:val="00DD72A9"/>
    <w:rsid w:val="00DD7432"/>
    <w:rsid w:val="00DE00E8"/>
    <w:rsid w:val="00DE03FC"/>
    <w:rsid w:val="00DE0915"/>
    <w:rsid w:val="00DE0A72"/>
    <w:rsid w:val="00DE2EF3"/>
    <w:rsid w:val="00DE2F1D"/>
    <w:rsid w:val="00DE31C0"/>
    <w:rsid w:val="00DE31C7"/>
    <w:rsid w:val="00DE4749"/>
    <w:rsid w:val="00DE4E97"/>
    <w:rsid w:val="00DE5129"/>
    <w:rsid w:val="00DE60EF"/>
    <w:rsid w:val="00DE6525"/>
    <w:rsid w:val="00DF02B0"/>
    <w:rsid w:val="00DF0C2D"/>
    <w:rsid w:val="00DF1C80"/>
    <w:rsid w:val="00DF2EE5"/>
    <w:rsid w:val="00DF3663"/>
    <w:rsid w:val="00DF453B"/>
    <w:rsid w:val="00DF4927"/>
    <w:rsid w:val="00DF6A45"/>
    <w:rsid w:val="00DF6A64"/>
    <w:rsid w:val="00DF7237"/>
    <w:rsid w:val="00E009C3"/>
    <w:rsid w:val="00E01F77"/>
    <w:rsid w:val="00E01F92"/>
    <w:rsid w:val="00E0282D"/>
    <w:rsid w:val="00E03665"/>
    <w:rsid w:val="00E03D45"/>
    <w:rsid w:val="00E03D9F"/>
    <w:rsid w:val="00E05F03"/>
    <w:rsid w:val="00E05F3A"/>
    <w:rsid w:val="00E06747"/>
    <w:rsid w:val="00E0686B"/>
    <w:rsid w:val="00E1337D"/>
    <w:rsid w:val="00E1385D"/>
    <w:rsid w:val="00E14418"/>
    <w:rsid w:val="00E15015"/>
    <w:rsid w:val="00E15F1E"/>
    <w:rsid w:val="00E17392"/>
    <w:rsid w:val="00E17CF3"/>
    <w:rsid w:val="00E17EA6"/>
    <w:rsid w:val="00E21418"/>
    <w:rsid w:val="00E2271E"/>
    <w:rsid w:val="00E23AE0"/>
    <w:rsid w:val="00E256F9"/>
    <w:rsid w:val="00E25EAD"/>
    <w:rsid w:val="00E26B53"/>
    <w:rsid w:val="00E302CE"/>
    <w:rsid w:val="00E30ACC"/>
    <w:rsid w:val="00E30C75"/>
    <w:rsid w:val="00E32531"/>
    <w:rsid w:val="00E325DD"/>
    <w:rsid w:val="00E32E30"/>
    <w:rsid w:val="00E3356B"/>
    <w:rsid w:val="00E340FD"/>
    <w:rsid w:val="00E348B3"/>
    <w:rsid w:val="00E36548"/>
    <w:rsid w:val="00E403E0"/>
    <w:rsid w:val="00E4169B"/>
    <w:rsid w:val="00E44F7C"/>
    <w:rsid w:val="00E45012"/>
    <w:rsid w:val="00E45034"/>
    <w:rsid w:val="00E457A5"/>
    <w:rsid w:val="00E4675B"/>
    <w:rsid w:val="00E46C13"/>
    <w:rsid w:val="00E47160"/>
    <w:rsid w:val="00E471F6"/>
    <w:rsid w:val="00E5020E"/>
    <w:rsid w:val="00E50CFE"/>
    <w:rsid w:val="00E51A16"/>
    <w:rsid w:val="00E536F5"/>
    <w:rsid w:val="00E53D8A"/>
    <w:rsid w:val="00E54622"/>
    <w:rsid w:val="00E54C21"/>
    <w:rsid w:val="00E56DEE"/>
    <w:rsid w:val="00E57533"/>
    <w:rsid w:val="00E6127E"/>
    <w:rsid w:val="00E6330F"/>
    <w:rsid w:val="00E633B9"/>
    <w:rsid w:val="00E6373E"/>
    <w:rsid w:val="00E64237"/>
    <w:rsid w:val="00E64704"/>
    <w:rsid w:val="00E6489A"/>
    <w:rsid w:val="00E67229"/>
    <w:rsid w:val="00E674F2"/>
    <w:rsid w:val="00E7277B"/>
    <w:rsid w:val="00E72FB5"/>
    <w:rsid w:val="00E747DF"/>
    <w:rsid w:val="00E75240"/>
    <w:rsid w:val="00E757DA"/>
    <w:rsid w:val="00E80143"/>
    <w:rsid w:val="00E817D9"/>
    <w:rsid w:val="00E830B0"/>
    <w:rsid w:val="00E83C26"/>
    <w:rsid w:val="00E83D26"/>
    <w:rsid w:val="00E848F0"/>
    <w:rsid w:val="00E85946"/>
    <w:rsid w:val="00E87A4F"/>
    <w:rsid w:val="00E87EA9"/>
    <w:rsid w:val="00E90691"/>
    <w:rsid w:val="00E9143D"/>
    <w:rsid w:val="00E931A1"/>
    <w:rsid w:val="00E942FD"/>
    <w:rsid w:val="00E94CED"/>
    <w:rsid w:val="00E95526"/>
    <w:rsid w:val="00E95B72"/>
    <w:rsid w:val="00E9706C"/>
    <w:rsid w:val="00E975FD"/>
    <w:rsid w:val="00E97689"/>
    <w:rsid w:val="00E97795"/>
    <w:rsid w:val="00EA03CF"/>
    <w:rsid w:val="00EA090F"/>
    <w:rsid w:val="00EA149B"/>
    <w:rsid w:val="00EA20DD"/>
    <w:rsid w:val="00EA20E6"/>
    <w:rsid w:val="00EA3400"/>
    <w:rsid w:val="00EA4267"/>
    <w:rsid w:val="00EA467E"/>
    <w:rsid w:val="00EA635A"/>
    <w:rsid w:val="00EA6A06"/>
    <w:rsid w:val="00EA7814"/>
    <w:rsid w:val="00EB0718"/>
    <w:rsid w:val="00EB0ADB"/>
    <w:rsid w:val="00EB11B7"/>
    <w:rsid w:val="00EB1543"/>
    <w:rsid w:val="00EB2A95"/>
    <w:rsid w:val="00EB3A8D"/>
    <w:rsid w:val="00EB4147"/>
    <w:rsid w:val="00EB4B2B"/>
    <w:rsid w:val="00EB57EE"/>
    <w:rsid w:val="00EB67BD"/>
    <w:rsid w:val="00EB68A5"/>
    <w:rsid w:val="00EB736E"/>
    <w:rsid w:val="00EB74B8"/>
    <w:rsid w:val="00EC0341"/>
    <w:rsid w:val="00EC271F"/>
    <w:rsid w:val="00EC2CA4"/>
    <w:rsid w:val="00EC638C"/>
    <w:rsid w:val="00EC678C"/>
    <w:rsid w:val="00EC74B8"/>
    <w:rsid w:val="00ED44A8"/>
    <w:rsid w:val="00ED4DE1"/>
    <w:rsid w:val="00ED52C1"/>
    <w:rsid w:val="00ED783C"/>
    <w:rsid w:val="00EE109D"/>
    <w:rsid w:val="00EE1E0B"/>
    <w:rsid w:val="00EE2614"/>
    <w:rsid w:val="00EE2684"/>
    <w:rsid w:val="00EE40A0"/>
    <w:rsid w:val="00EE6778"/>
    <w:rsid w:val="00EE7F42"/>
    <w:rsid w:val="00EF2204"/>
    <w:rsid w:val="00EF2932"/>
    <w:rsid w:val="00EF2A6C"/>
    <w:rsid w:val="00EF550A"/>
    <w:rsid w:val="00EF6F6E"/>
    <w:rsid w:val="00F001D3"/>
    <w:rsid w:val="00F003DF"/>
    <w:rsid w:val="00F005B4"/>
    <w:rsid w:val="00F01EF5"/>
    <w:rsid w:val="00F04765"/>
    <w:rsid w:val="00F07A67"/>
    <w:rsid w:val="00F10040"/>
    <w:rsid w:val="00F109E1"/>
    <w:rsid w:val="00F11417"/>
    <w:rsid w:val="00F12F5F"/>
    <w:rsid w:val="00F148CE"/>
    <w:rsid w:val="00F152D3"/>
    <w:rsid w:val="00F1538B"/>
    <w:rsid w:val="00F158EB"/>
    <w:rsid w:val="00F1622E"/>
    <w:rsid w:val="00F17133"/>
    <w:rsid w:val="00F205C3"/>
    <w:rsid w:val="00F2112F"/>
    <w:rsid w:val="00F21EE1"/>
    <w:rsid w:val="00F23046"/>
    <w:rsid w:val="00F242FC"/>
    <w:rsid w:val="00F24C35"/>
    <w:rsid w:val="00F26D6D"/>
    <w:rsid w:val="00F30CA3"/>
    <w:rsid w:val="00F33E70"/>
    <w:rsid w:val="00F3591D"/>
    <w:rsid w:val="00F371B3"/>
    <w:rsid w:val="00F374DB"/>
    <w:rsid w:val="00F376E4"/>
    <w:rsid w:val="00F37A74"/>
    <w:rsid w:val="00F41119"/>
    <w:rsid w:val="00F41A21"/>
    <w:rsid w:val="00F41DF5"/>
    <w:rsid w:val="00F423FA"/>
    <w:rsid w:val="00F42533"/>
    <w:rsid w:val="00F42E1F"/>
    <w:rsid w:val="00F43730"/>
    <w:rsid w:val="00F43A71"/>
    <w:rsid w:val="00F4407D"/>
    <w:rsid w:val="00F457A7"/>
    <w:rsid w:val="00F46C66"/>
    <w:rsid w:val="00F50844"/>
    <w:rsid w:val="00F50D0A"/>
    <w:rsid w:val="00F51D9B"/>
    <w:rsid w:val="00F524BD"/>
    <w:rsid w:val="00F525CA"/>
    <w:rsid w:val="00F52CBD"/>
    <w:rsid w:val="00F541D3"/>
    <w:rsid w:val="00F5474A"/>
    <w:rsid w:val="00F569EA"/>
    <w:rsid w:val="00F573D8"/>
    <w:rsid w:val="00F6060F"/>
    <w:rsid w:val="00F60D4F"/>
    <w:rsid w:val="00F60DA7"/>
    <w:rsid w:val="00F610B7"/>
    <w:rsid w:val="00F61A10"/>
    <w:rsid w:val="00F62DB8"/>
    <w:rsid w:val="00F63989"/>
    <w:rsid w:val="00F64037"/>
    <w:rsid w:val="00F666F2"/>
    <w:rsid w:val="00F66A19"/>
    <w:rsid w:val="00F702EB"/>
    <w:rsid w:val="00F723F1"/>
    <w:rsid w:val="00F72743"/>
    <w:rsid w:val="00F73196"/>
    <w:rsid w:val="00F73B78"/>
    <w:rsid w:val="00F745C2"/>
    <w:rsid w:val="00F76019"/>
    <w:rsid w:val="00F76E78"/>
    <w:rsid w:val="00F7719F"/>
    <w:rsid w:val="00F77E5B"/>
    <w:rsid w:val="00F802AA"/>
    <w:rsid w:val="00F80923"/>
    <w:rsid w:val="00F82263"/>
    <w:rsid w:val="00F82A8D"/>
    <w:rsid w:val="00F850FF"/>
    <w:rsid w:val="00F85827"/>
    <w:rsid w:val="00F85BB2"/>
    <w:rsid w:val="00F86B7A"/>
    <w:rsid w:val="00F908AE"/>
    <w:rsid w:val="00F914D6"/>
    <w:rsid w:val="00F92382"/>
    <w:rsid w:val="00F9267D"/>
    <w:rsid w:val="00F92D57"/>
    <w:rsid w:val="00F92F1A"/>
    <w:rsid w:val="00F94166"/>
    <w:rsid w:val="00F94BDA"/>
    <w:rsid w:val="00F950D9"/>
    <w:rsid w:val="00F950F6"/>
    <w:rsid w:val="00F966BE"/>
    <w:rsid w:val="00F97A6E"/>
    <w:rsid w:val="00F97C41"/>
    <w:rsid w:val="00F97CE0"/>
    <w:rsid w:val="00FA03E7"/>
    <w:rsid w:val="00FA06DD"/>
    <w:rsid w:val="00FA0A70"/>
    <w:rsid w:val="00FA0DA6"/>
    <w:rsid w:val="00FA1669"/>
    <w:rsid w:val="00FA1FF9"/>
    <w:rsid w:val="00FA2B14"/>
    <w:rsid w:val="00FA35DE"/>
    <w:rsid w:val="00FA46BA"/>
    <w:rsid w:val="00FA4CDD"/>
    <w:rsid w:val="00FA51F4"/>
    <w:rsid w:val="00FA6962"/>
    <w:rsid w:val="00FA7283"/>
    <w:rsid w:val="00FB0168"/>
    <w:rsid w:val="00FB03E0"/>
    <w:rsid w:val="00FB0FA2"/>
    <w:rsid w:val="00FB1647"/>
    <w:rsid w:val="00FB286A"/>
    <w:rsid w:val="00FB3E29"/>
    <w:rsid w:val="00FB429E"/>
    <w:rsid w:val="00FB4BBB"/>
    <w:rsid w:val="00FB65FD"/>
    <w:rsid w:val="00FB70D0"/>
    <w:rsid w:val="00FC06D5"/>
    <w:rsid w:val="00FC1693"/>
    <w:rsid w:val="00FC1B9E"/>
    <w:rsid w:val="00FC2696"/>
    <w:rsid w:val="00FC2B8A"/>
    <w:rsid w:val="00FC2F40"/>
    <w:rsid w:val="00FC3085"/>
    <w:rsid w:val="00FC50B4"/>
    <w:rsid w:val="00FC5964"/>
    <w:rsid w:val="00FC6E92"/>
    <w:rsid w:val="00FC7397"/>
    <w:rsid w:val="00FC7AD5"/>
    <w:rsid w:val="00FD0021"/>
    <w:rsid w:val="00FD09E7"/>
    <w:rsid w:val="00FD0DEB"/>
    <w:rsid w:val="00FD1EC4"/>
    <w:rsid w:val="00FD25A2"/>
    <w:rsid w:val="00FD25EB"/>
    <w:rsid w:val="00FD265C"/>
    <w:rsid w:val="00FD28E4"/>
    <w:rsid w:val="00FD42A0"/>
    <w:rsid w:val="00FD7D0F"/>
    <w:rsid w:val="00FD7F96"/>
    <w:rsid w:val="00FE0D21"/>
    <w:rsid w:val="00FE1AC8"/>
    <w:rsid w:val="00FE1B6B"/>
    <w:rsid w:val="00FE1C26"/>
    <w:rsid w:val="00FE2192"/>
    <w:rsid w:val="00FE3CFE"/>
    <w:rsid w:val="00FE5D8C"/>
    <w:rsid w:val="00FF1657"/>
    <w:rsid w:val="00FF2022"/>
    <w:rsid w:val="00FF344D"/>
    <w:rsid w:val="00FF388A"/>
    <w:rsid w:val="00FF4A66"/>
    <w:rsid w:val="00FF5396"/>
    <w:rsid w:val="00FF53C0"/>
    <w:rsid w:val="00FF61CB"/>
    <w:rsid w:val="00FF649C"/>
    <w:rsid w:val="00FF6B6E"/>
    <w:rsid w:val="00FF7375"/>
    <w:rsid w:val="00FF74AE"/>
    <w:rsid w:val="00FF77D5"/>
  </w:rsids>
  <m:mathPr>
    <m:mathFont m:val="Cambria Math"/>
    <m:brkBin m:val="before"/>
    <m:brkBinSub m:val="--"/>
    <m:smallFrac m:val="0"/>
    <m:dispDef/>
    <m:lMargin m:val="0"/>
    <m:rMargin m:val="0"/>
    <m:defJc m:val="centerGroup"/>
    <m:wrapIndent m:val="1440"/>
    <m:intLim m:val="subSup"/>
    <m:naryLim m:val="undOvr"/>
  </m:mathPr>
  <w:themeFontLang w:val="el-GR"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oNotEmbedSmartTags/>
  <w:decimalSymbol w:val=","/>
  <w:listSeparator w:val=";"/>
  <w14:docId w14:val="4EC5F6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
    <w:link w:val="1Char"/>
    <w:qFormat/>
    <w:rsid w:val="0028353C"/>
    <w:pPr>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ascii="Tahoma" w:hAnsi="Tahoma" w:cs="Arial"/>
      <w:b/>
      <w:bCs/>
      <w:color w:val="333399"/>
      <w:szCs w:val="32"/>
      <w:lang w:val="en-US"/>
    </w:rPr>
  </w:style>
  <w:style w:type="paragraph" w:styleId="2">
    <w:name w:val="heading 2"/>
    <w:basedOn w:val="1"/>
    <w:next w:val="a"/>
    <w:link w:val="2Char"/>
    <w:qFormat/>
    <w:rsid w:val="00C75044"/>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2"/>
    <w:next w:val="a"/>
    <w:link w:val="3Char"/>
    <w:qFormat/>
    <w:rsid w:val="00330CF5"/>
    <w:pPr>
      <w:numPr>
        <w:ilvl w:val="2"/>
      </w:numPr>
      <w:spacing w:after="60"/>
      <w:ind w:left="284" w:hanging="284"/>
      <w:outlineLvl w:val="2"/>
    </w:pPr>
    <w:rPr>
      <w:rFonts w:cs="Times New Roman"/>
      <w:b w:val="0"/>
      <w:bCs/>
      <w:szCs w:val="26"/>
      <w:lang w:val="el-GR"/>
    </w:rPr>
  </w:style>
  <w:style w:type="paragraph" w:styleId="4">
    <w:name w:val="heading 4"/>
    <w:basedOn w:val="a"/>
    <w:next w:val="a"/>
    <w:link w:val="4Char"/>
    <w:qFormat/>
    <w:rsid w:val="0069435C"/>
    <w:pPr>
      <w:keepNext/>
      <w:numPr>
        <w:ilvl w:val="3"/>
        <w:numId w:val="10"/>
      </w:numPr>
      <w:spacing w:before="240" w:after="60"/>
      <w:outlineLvl w:val="3"/>
    </w:pPr>
    <w:rPr>
      <w:rFonts w:cs="Times New Roman"/>
      <w:b/>
      <w:bCs/>
      <w:szCs w:val="28"/>
    </w:rPr>
  </w:style>
  <w:style w:type="paragraph" w:styleId="5">
    <w:name w:val="heading 5"/>
    <w:basedOn w:val="a"/>
    <w:next w:val="4"/>
    <w:link w:val="5Char"/>
    <w:qFormat/>
    <w:rsid w:val="00B42BA2"/>
    <w:pPr>
      <w:numPr>
        <w:ilvl w:val="4"/>
        <w:numId w:val="10"/>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10"/>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10"/>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10"/>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rPr>
      <w:rFonts w:ascii="Arial" w:hAnsi="Arial" w:cs="Times New Roman"/>
      <w:b w:val="0"/>
      <w:i w:val="0"/>
      <w:sz w:val="20"/>
      <w:szCs w:val="20"/>
    </w:rPr>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rPr>
      <w:rFonts w:ascii="Arial" w:hAnsi="Arial" w:cs="Times New Roman"/>
      <w:b w:val="0"/>
      <w:i w:val="0"/>
      <w:sz w:val="20"/>
      <w:szCs w:val="20"/>
    </w:rPr>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Symbol" w:hAnsi="Symbol" w:cs="Symbol"/>
      <w:lang w:val="el-GR"/>
    </w:rPr>
  </w:style>
  <w:style w:type="character" w:customStyle="1" w:styleId="WW8Num4z0">
    <w:name w:val="WW8Num4z0"/>
    <w:qFormat/>
    <w:rPr>
      <w:lang w:val="el-GR"/>
    </w:rPr>
  </w:style>
  <w:style w:type="character" w:customStyle="1" w:styleId="WW8Num5z0">
    <w:name w:val="WW8Num5z0"/>
    <w:qFormat/>
    <w:rPr>
      <w:rFonts w:ascii="Webdings" w:hAnsi="Webdings" w:cs="Webdings"/>
      <w:color w:val="333399"/>
      <w:sz w:val="16"/>
    </w:rPr>
  </w:style>
  <w:style w:type="character" w:customStyle="1" w:styleId="WW8Num6z0">
    <w:name w:val="WW8Num6z0"/>
    <w:qFormat/>
    <w:rPr>
      <w:rFonts w:ascii="Symbol" w:hAnsi="Symbol" w:cs="Symbol"/>
      <w:strike/>
      <w:color w:val="0070C0"/>
      <w:kern w:val="1"/>
      <w:position w:val="0"/>
      <w:sz w:val="24"/>
      <w:vertAlign w:val="baseline"/>
      <w:lang w:val="el-GR"/>
    </w:rPr>
  </w:style>
  <w:style w:type="character" w:customStyle="1" w:styleId="WW8Num7z0">
    <w:name w:val="WW8Num7z0"/>
    <w:qFormat/>
    <w:rPr>
      <w:rFonts w:ascii="Symbol" w:hAnsi="Symbol" w:cs="Symbol"/>
      <w:shd w:val="clear" w:color="auto" w:fill="C0C0C0"/>
      <w:lang w:val="el-GR"/>
    </w:rPr>
  </w:style>
  <w:style w:type="character" w:customStyle="1" w:styleId="WW8Num8z0">
    <w:name w:val="WW8Num8z0"/>
    <w:qFormat/>
    <w:rPr>
      <w:b/>
      <w:bCs/>
      <w:szCs w:val="22"/>
      <w:lang w:val="el-GR"/>
    </w:rPr>
  </w:style>
  <w:style w:type="character" w:customStyle="1" w:styleId="WW8Num8z1">
    <w:name w:val="WW8Num8z1"/>
    <w:qFormat/>
  </w:style>
  <w:style w:type="character" w:customStyle="1" w:styleId="WW8Num8z2">
    <w:name w:val="WW8Num8z2"/>
    <w:qFormat/>
  </w:style>
  <w:style w:type="character" w:customStyle="1" w:styleId="WW8Num8z3">
    <w:name w:val="WW8Num8z3"/>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9z0">
    <w:name w:val="WW8Num9z0"/>
    <w:qFormat/>
    <w:rPr>
      <w:b/>
      <w:bCs/>
      <w:szCs w:val="22"/>
      <w:lang w:val="el-GR"/>
    </w:rPr>
  </w:style>
  <w:style w:type="character" w:customStyle="1" w:styleId="WW8Num9z1">
    <w:name w:val="WW8Num9z1"/>
    <w:qFormat/>
    <w:rPr>
      <w:rFonts w:eastAsia="Calibri"/>
      <w:lang w:val="el-GR"/>
    </w:rPr>
  </w:style>
  <w:style w:type="character" w:customStyle="1" w:styleId="WW8Num9z2">
    <w:name w:val="WW8Num9z2"/>
    <w:qFormat/>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ascii="Symbol" w:hAnsi="Symbol" w:cs="OpenSymbol"/>
      <w:color w:val="5B9BD5"/>
    </w:rPr>
  </w:style>
  <w:style w:type="character" w:customStyle="1" w:styleId="WW8Num11z0">
    <w:name w:val="WW8Num11z0"/>
    <w:qFormat/>
    <w:rPr>
      <w:rFonts w:ascii="Angsana New" w:hAnsi="Angsana New" w:cs="Angsana New" w:hint="default"/>
      <w:color w:val="000000"/>
      <w:kern w:val="1"/>
      <w:szCs w:val="22"/>
      <w:shd w:val="clear" w:color="auto" w:fill="FFFFFF"/>
      <w:lang w:val="el-GR"/>
    </w:rPr>
  </w:style>
  <w:style w:type="character" w:customStyle="1" w:styleId="WW8Num7z1">
    <w:name w:val="WW8Num7z1"/>
    <w:qFormat/>
  </w:style>
  <w:style w:type="character" w:customStyle="1" w:styleId="WW8Num7z2">
    <w:name w:val="WW8Num7z2"/>
    <w:qFormat/>
  </w:style>
  <w:style w:type="character" w:customStyle="1" w:styleId="WW8Num7z3">
    <w:name w:val="WW8Num7z3"/>
    <w:qFormat/>
  </w:style>
  <w:style w:type="character" w:customStyle="1" w:styleId="WW8Num7z4">
    <w:name w:val="WW8Num7z4"/>
    <w:qFormat/>
  </w:style>
  <w:style w:type="character" w:customStyle="1" w:styleId="WW8Num7z5">
    <w:name w:val="WW8Num7z5"/>
    <w:qFormat/>
  </w:style>
  <w:style w:type="character" w:customStyle="1" w:styleId="WW8Num7z6">
    <w:name w:val="WW8Num7z6"/>
    <w:qFormat/>
  </w:style>
  <w:style w:type="character" w:customStyle="1" w:styleId="WW8Num7z7">
    <w:name w:val="WW8Num7z7"/>
    <w:qFormat/>
  </w:style>
  <w:style w:type="character" w:customStyle="1" w:styleId="WW8Num7z8">
    <w:name w:val="WW8Num7z8"/>
    <w:qFormat/>
  </w:style>
  <w:style w:type="character" w:customStyle="1" w:styleId="WW8Num10z1">
    <w:name w:val="WW8Num10z1"/>
    <w:qFormat/>
    <w:rPr>
      <w:rFonts w:ascii="Courier New" w:hAnsi="Courier New" w:cs="Courier New" w:hint="default"/>
    </w:rPr>
  </w:style>
  <w:style w:type="character" w:customStyle="1" w:styleId="WW8Num10z3">
    <w:name w:val="WW8Num10z3"/>
    <w:qFormat/>
    <w:rPr>
      <w:rFonts w:ascii="Symbol" w:hAnsi="Symbol" w:cs="Symbol" w:hint="default"/>
    </w:rPr>
  </w:style>
  <w:style w:type="character" w:customStyle="1" w:styleId="WW8Num11z1">
    <w:name w:val="WW8Num11z1"/>
    <w:qFormat/>
    <w:rPr>
      <w:rFonts w:ascii="Courier New" w:hAnsi="Courier New" w:cs="Courier New" w:hint="default"/>
    </w:rPr>
  </w:style>
  <w:style w:type="character" w:customStyle="1" w:styleId="WW8Num11z3">
    <w:name w:val="WW8Num11z3"/>
    <w:qFormat/>
    <w:rPr>
      <w:rFonts w:ascii="Symbol" w:hAnsi="Symbol" w:cs="Symbol" w:hint="default"/>
    </w:rPr>
  </w:style>
  <w:style w:type="character" w:customStyle="1" w:styleId="WW8Num12z0">
    <w:name w:val="WW8Num12z0"/>
    <w:qFormat/>
    <w:rPr>
      <w:rFonts w:ascii="Angsana New" w:hAnsi="Angsana New" w:cs="Angsana New" w:hint="default"/>
      <w:color w:val="000000"/>
      <w:kern w:val="1"/>
      <w:szCs w:val="22"/>
      <w:shd w:val="clear" w:color="auto" w:fill="FFFFFF"/>
      <w:lang w:val="el-GR"/>
    </w:rPr>
  </w:style>
  <w:style w:type="character" w:customStyle="1" w:styleId="WW8Num12z1">
    <w:name w:val="WW8Num12z1"/>
    <w:qFormat/>
    <w:rPr>
      <w:rFonts w:ascii="Courier New" w:hAnsi="Courier New" w:cs="Courier New" w:hint="default"/>
    </w:rPr>
  </w:style>
  <w:style w:type="character" w:customStyle="1" w:styleId="WW8Num12z2">
    <w:name w:val="WW8Num12z2"/>
    <w:qFormat/>
    <w:rPr>
      <w:rFonts w:ascii="Wingdings" w:hAnsi="Wingdings" w:cs="Wingdings" w:hint="default"/>
    </w:rPr>
  </w:style>
  <w:style w:type="character" w:customStyle="1" w:styleId="WW8Num12z3">
    <w:name w:val="WW8Num12z3"/>
    <w:qFormat/>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qFormat/>
  </w:style>
  <w:style w:type="character" w:customStyle="1" w:styleId="WW-DefaultParagraphFont">
    <w:name w:val="WW-Default Paragraph Font"/>
    <w:qFormat/>
  </w:style>
  <w:style w:type="character" w:customStyle="1" w:styleId="WW8Num10z2">
    <w:name w:val="WW8Num10z2"/>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efaultParagraphFont2">
    <w:name w:val="Default Paragraph Font2"/>
    <w:qFormat/>
  </w:style>
  <w:style w:type="character" w:customStyle="1" w:styleId="WW8Num11z2">
    <w:name w:val="WW8Num11z2"/>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Symbol" w:hAnsi="Symbol" w:cs="OpenSymbol"/>
    </w:rPr>
  </w:style>
  <w:style w:type="character" w:customStyle="1" w:styleId="WW-DefaultParagraphFont1">
    <w:name w:val="WW-Default Paragraph Font1"/>
    <w:qFormat/>
  </w:style>
  <w:style w:type="character" w:customStyle="1" w:styleId="WW8Num13z1">
    <w:name w:val="WW8Num13z1"/>
    <w:qFormat/>
    <w:rPr>
      <w:rFonts w:eastAsia="Calibri"/>
      <w:lang w:val="el-GR"/>
    </w:rPr>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rFonts w:ascii="Symbol" w:hAnsi="Symbol" w:cs="OpenSymbol"/>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style>
  <w:style w:type="character" w:customStyle="1" w:styleId="WW8Num16z1">
    <w:name w:val="WW8Num16z1"/>
    <w:qFormat/>
  </w:style>
  <w:style w:type="character" w:customStyle="1" w:styleId="WW8Num16z2">
    <w:name w:val="WW8Num16z2"/>
    <w:qFormat/>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DefaultParagraphFont11">
    <w:name w:val="WW-Default Paragraph Font11"/>
    <w:qFormat/>
  </w:style>
  <w:style w:type="character" w:customStyle="1" w:styleId="WW-DefaultParagraphFont111">
    <w:name w:val="WW-Default Paragraph Font111"/>
    <w:qFormat/>
  </w:style>
  <w:style w:type="character" w:customStyle="1" w:styleId="WW-DefaultParagraphFont1111">
    <w:name w:val="WW-Default Paragraph Font1111"/>
    <w:qFormat/>
  </w:style>
  <w:style w:type="character" w:customStyle="1" w:styleId="WW-DefaultParagraphFont11111">
    <w:name w:val="WW-Default Paragraph Font11111"/>
    <w:qFormat/>
  </w:style>
  <w:style w:type="character" w:customStyle="1" w:styleId="WW-DefaultParagraphFont111111">
    <w:name w:val="WW-Default Paragraph Font111111"/>
    <w:qFormat/>
  </w:style>
  <w:style w:type="character" w:customStyle="1" w:styleId="WW8Num17z0">
    <w:name w:val="WW8Num17z0"/>
    <w:qFormat/>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3z1">
    <w:name w:val="WW8Num3z1"/>
    <w:qFormat/>
  </w:style>
  <w:style w:type="character" w:customStyle="1" w:styleId="WW8Num3z2">
    <w:name w:val="WW8Num3z2"/>
    <w:qFormat/>
  </w:style>
  <w:style w:type="character" w:customStyle="1" w:styleId="WW8Num3z3">
    <w:name w:val="WW8Num3z3"/>
    <w:qFormat/>
  </w:style>
  <w:style w:type="character" w:customStyle="1" w:styleId="WW8Num3z4">
    <w:name w:val="WW8Num3z4"/>
    <w:qFormat/>
    <w:rPr>
      <w:rFonts w:ascii="Arial" w:hAnsi="Arial" w:cs="Times New Roman"/>
      <w:b w:val="0"/>
      <w:i w:val="0"/>
      <w:sz w:val="20"/>
      <w:szCs w:val="20"/>
    </w:rPr>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DefaultParagraphFont1111111">
    <w:name w:val="WW-Default Paragraph Font1111111"/>
    <w:qFormat/>
  </w:style>
  <w:style w:type="character" w:customStyle="1" w:styleId="WW-DefaultParagraphFont11111111">
    <w:name w:val="WW-Default Paragraph Font11111111"/>
    <w:qFormat/>
  </w:style>
  <w:style w:type="character" w:customStyle="1" w:styleId="WW-DefaultParagraphFont111111111">
    <w:name w:val="WW-Default Paragraph Font111111111"/>
    <w:qFormat/>
  </w:style>
  <w:style w:type="character" w:customStyle="1" w:styleId="WW-DefaultParagraphFont1111111111">
    <w:name w:val="WW-Default Paragraph Font1111111111"/>
    <w:qFormat/>
  </w:style>
  <w:style w:type="character" w:customStyle="1" w:styleId="20">
    <w:name w:val="Προεπιλεγμένη γραμματοσειρά2"/>
    <w:qFormat/>
  </w:style>
  <w:style w:type="character" w:customStyle="1" w:styleId="WW8Num19z0">
    <w:name w:val="WW8Num19z0"/>
    <w:qFormat/>
    <w:rPr>
      <w:rFonts w:ascii="Calibri" w:hAnsi="Calibri" w:cs="Calibri"/>
    </w:rPr>
  </w:style>
  <w:style w:type="character" w:customStyle="1" w:styleId="WW8Num19z1">
    <w:name w:val="WW8Num19z1"/>
    <w:qFormat/>
  </w:style>
  <w:style w:type="character" w:customStyle="1" w:styleId="WW8Num20z0">
    <w:name w:val="WW8Num20z0"/>
    <w:qFormat/>
    <w:rPr>
      <w:rFonts w:ascii="Calibri" w:eastAsia="Calibri" w:hAnsi="Calibri" w:cs="Times New Roman"/>
    </w:rPr>
  </w:style>
  <w:style w:type="character" w:customStyle="1" w:styleId="WW8Num20z1">
    <w:name w:val="WW8Num20z1"/>
    <w:qFormat/>
    <w:rPr>
      <w:rFonts w:ascii="Courier New" w:hAnsi="Courier New" w:cs="Courier New"/>
    </w:rPr>
  </w:style>
  <w:style w:type="character" w:customStyle="1" w:styleId="WW8Num20z2">
    <w:name w:val="WW8Num20z2"/>
    <w:qFormat/>
    <w:rPr>
      <w:rFonts w:ascii="Wingdings" w:hAnsi="Wingdings" w:cs="Wingdings"/>
    </w:rPr>
  </w:style>
  <w:style w:type="character" w:customStyle="1" w:styleId="WW8Num20z3">
    <w:name w:val="WW8Num20z3"/>
    <w:qFormat/>
    <w:rPr>
      <w:rFonts w:ascii="Symbol" w:hAnsi="Symbol" w:cs="Symbol"/>
    </w:rPr>
  </w:style>
  <w:style w:type="character" w:customStyle="1" w:styleId="WW-DefaultParagraphFont11111111111">
    <w:name w:val="WW-Default Paragraph Font1111111111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DefaultParagraphFont111111111111">
    <w:name w:val="WW-Default Paragraph Font111111111111"/>
    <w:qFormat/>
  </w:style>
  <w:style w:type="character" w:customStyle="1" w:styleId="WW-DefaultParagraphFont1111111111111">
    <w:name w:val="WW-Default Paragraph Font1111111111111"/>
    <w:qFormat/>
  </w:style>
  <w:style w:type="character" w:customStyle="1" w:styleId="WW8Num21z0">
    <w:name w:val="WW8Num21z0"/>
    <w:qFormat/>
    <w:rPr>
      <w:rFonts w:ascii="Calibri" w:eastAsia="Times New Roman" w:hAnsi="Calibri" w:cs="Calibri"/>
    </w:rPr>
  </w:style>
  <w:style w:type="character" w:customStyle="1" w:styleId="WW8Num21z1">
    <w:name w:val="WW8Num21z1"/>
    <w:qFormat/>
    <w:rPr>
      <w:rFonts w:ascii="Courier New" w:hAnsi="Courier New" w:cs="Courier New"/>
    </w:rPr>
  </w:style>
  <w:style w:type="character" w:customStyle="1" w:styleId="WW8Num21z2">
    <w:name w:val="WW8Num21z2"/>
    <w:qFormat/>
    <w:rPr>
      <w:rFonts w:ascii="Wingdings" w:hAnsi="Wingdings" w:cs="Wingdings"/>
    </w:rPr>
  </w:style>
  <w:style w:type="character" w:customStyle="1" w:styleId="WW8Num21z3">
    <w:name w:val="WW8Num21z3"/>
    <w:qFormat/>
    <w:rPr>
      <w:rFonts w:ascii="Symbol" w:hAnsi="Symbol" w:cs="Symbol"/>
    </w:rPr>
  </w:style>
  <w:style w:type="character" w:customStyle="1" w:styleId="WW8Num22z0">
    <w:name w:val="WW8Num22z0"/>
    <w:qFormat/>
    <w:rPr>
      <w:rFonts w:ascii="Symbol" w:hAnsi="Symbol" w:cs="Symbol"/>
    </w:rPr>
  </w:style>
  <w:style w:type="character" w:customStyle="1" w:styleId="WW8Num22z1">
    <w:name w:val="WW8Num22z1"/>
    <w:qFormat/>
    <w:rPr>
      <w:rFonts w:ascii="Courier New" w:hAnsi="Courier New" w:cs="Courier New"/>
    </w:rPr>
  </w:style>
  <w:style w:type="character" w:customStyle="1" w:styleId="WW8Num22z2">
    <w:name w:val="WW8Num22z2"/>
    <w:qFormat/>
    <w:rPr>
      <w:rFonts w:ascii="Wingdings" w:hAnsi="Wingdings" w:cs="Wingdings"/>
    </w:rPr>
  </w:style>
  <w:style w:type="character" w:customStyle="1" w:styleId="WW8Num23z0">
    <w:name w:val="WW8Num23z0"/>
    <w:qFormat/>
    <w:rPr>
      <w:rFonts w:ascii="Calibri" w:eastAsia="Times New Roman" w:hAnsi="Calibri" w:cs="Calibri"/>
    </w:rPr>
  </w:style>
  <w:style w:type="character" w:customStyle="1" w:styleId="WW8Num23z1">
    <w:name w:val="WW8Num23z1"/>
    <w:qFormat/>
    <w:rPr>
      <w:rFonts w:ascii="Courier New" w:hAnsi="Courier New" w:cs="Courier New"/>
    </w:rPr>
  </w:style>
  <w:style w:type="character" w:customStyle="1" w:styleId="WW8Num23z2">
    <w:name w:val="WW8Num23z2"/>
    <w:qFormat/>
    <w:rPr>
      <w:rFonts w:ascii="Wingdings" w:hAnsi="Wingdings" w:cs="Wingdings"/>
    </w:rPr>
  </w:style>
  <w:style w:type="character" w:customStyle="1" w:styleId="WW8Num23z3">
    <w:name w:val="WW8Num23z3"/>
    <w:qFormat/>
    <w:rPr>
      <w:rFonts w:ascii="Symbol" w:hAnsi="Symbol" w:cs="Symbol"/>
    </w:rPr>
  </w:style>
  <w:style w:type="character" w:customStyle="1" w:styleId="WW8Num24z0">
    <w:name w:val="WW8Num24z0"/>
    <w:qFormat/>
    <w:rPr>
      <w:rFonts w:ascii="Symbol" w:hAnsi="Symbol" w:cs="Symbol"/>
      <w:strike/>
      <w:color w:val="0070C0"/>
      <w:position w:val="0"/>
      <w:sz w:val="24"/>
      <w:vertAlign w:val="baseline"/>
      <w:lang w:val="el-GR"/>
    </w:rPr>
  </w:style>
  <w:style w:type="character" w:customStyle="1" w:styleId="WW8Num24z1">
    <w:name w:val="WW8Num24z1"/>
    <w:qFormat/>
    <w:rPr>
      <w:rFonts w:ascii="Courier New" w:hAnsi="Courier New" w:cs="Courier New"/>
    </w:rPr>
  </w:style>
  <w:style w:type="character" w:customStyle="1" w:styleId="WW8Num24z2">
    <w:name w:val="WW8Num24z2"/>
    <w:qFormat/>
    <w:rPr>
      <w:rFonts w:ascii="Wingdings" w:hAnsi="Wingdings" w:cs="Wingdings"/>
    </w:rPr>
  </w:style>
  <w:style w:type="character" w:customStyle="1" w:styleId="WW8Num25z0">
    <w:name w:val="WW8Num25z0"/>
    <w:qFormat/>
    <w:rPr>
      <w:rFonts w:ascii="Symbol" w:hAnsi="Symbol" w:cs="Symbol"/>
    </w:rPr>
  </w:style>
  <w:style w:type="character" w:customStyle="1" w:styleId="WW8Num25z1">
    <w:name w:val="WW8Num25z1"/>
    <w:qFormat/>
    <w:rPr>
      <w:rFonts w:ascii="Courier New" w:hAnsi="Courier New" w:cs="Courier New"/>
    </w:rPr>
  </w:style>
  <w:style w:type="character" w:customStyle="1" w:styleId="WW8Num25z2">
    <w:name w:val="WW8Num25z2"/>
    <w:qFormat/>
    <w:rPr>
      <w:rFonts w:ascii="Wingdings" w:hAnsi="Wingdings" w:cs="Wingdings"/>
    </w:rPr>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Calibri" w:eastAsia="Times New Roman" w:hAnsi="Calibri" w:cs="Calibri"/>
    </w:rPr>
  </w:style>
  <w:style w:type="character" w:customStyle="1" w:styleId="WW8Num27z1">
    <w:name w:val="WW8Num27z1"/>
    <w:qFormat/>
    <w:rPr>
      <w:rFonts w:ascii="Courier New" w:hAnsi="Courier New" w:cs="Courier New"/>
    </w:rPr>
  </w:style>
  <w:style w:type="character" w:customStyle="1" w:styleId="WW8Num27z2">
    <w:name w:val="WW8Num27z2"/>
    <w:qFormat/>
    <w:rPr>
      <w:rFonts w:ascii="Wingdings" w:hAnsi="Wingdings" w:cs="Wingdings"/>
    </w:rPr>
  </w:style>
  <w:style w:type="character" w:customStyle="1" w:styleId="WW8Num27z3">
    <w:name w:val="WW8Num27z3"/>
    <w:qFormat/>
    <w:rPr>
      <w:rFonts w:ascii="Symbol" w:hAnsi="Symbol" w:cs="Symbol"/>
    </w:rPr>
  </w:style>
  <w:style w:type="character" w:customStyle="1" w:styleId="WW8Num28z0">
    <w:name w:val="WW8Num28z0"/>
    <w:qFormat/>
    <w:rPr>
      <w:rFonts w:ascii="Symbol" w:hAnsi="Symbol" w:cs="Symbol"/>
    </w:rPr>
  </w:style>
  <w:style w:type="character" w:customStyle="1" w:styleId="WW8Num28z1">
    <w:name w:val="WW8Num28z1"/>
    <w:qFormat/>
    <w:rPr>
      <w:rFonts w:ascii="Courier New" w:hAnsi="Courier New" w:cs="Courier New"/>
    </w:rPr>
  </w:style>
  <w:style w:type="character" w:customStyle="1" w:styleId="WW8Num28z2">
    <w:name w:val="WW8Num28z2"/>
    <w:qFormat/>
    <w:rPr>
      <w:rFonts w:ascii="Wingdings" w:hAnsi="Wingdings" w:cs="Wingdings"/>
    </w:rPr>
  </w:style>
  <w:style w:type="character" w:customStyle="1" w:styleId="WW8Num29z0">
    <w:name w:val="WW8Num29z0"/>
    <w:qFormat/>
    <w:rPr>
      <w:rFonts w:ascii="Calibri" w:eastAsia="Times New Roman" w:hAnsi="Calibri" w:cs="Calibri"/>
    </w:rPr>
  </w:style>
  <w:style w:type="character" w:customStyle="1" w:styleId="WW8Num29z1">
    <w:name w:val="WW8Num29z1"/>
    <w:qFormat/>
    <w:rPr>
      <w:rFonts w:ascii="Courier New" w:hAnsi="Courier New" w:cs="Courier New"/>
    </w:rPr>
  </w:style>
  <w:style w:type="character" w:customStyle="1" w:styleId="WW8Num29z2">
    <w:name w:val="WW8Num29z2"/>
    <w:qFormat/>
    <w:rPr>
      <w:rFonts w:ascii="Wingdings" w:hAnsi="Wingdings" w:cs="Wingdings"/>
    </w:rPr>
  </w:style>
  <w:style w:type="character" w:customStyle="1" w:styleId="WW8Num29z3">
    <w:name w:val="WW8Num29z3"/>
    <w:qFormat/>
    <w:rPr>
      <w:rFonts w:ascii="Symbol" w:hAnsi="Symbol" w:cs="Symbol"/>
    </w:rPr>
  </w:style>
  <w:style w:type="character" w:customStyle="1" w:styleId="WW8Num30z0">
    <w:name w:val="WW8Num30z0"/>
    <w:qFormat/>
    <w:rPr>
      <w:rFonts w:ascii="Symbol" w:hAnsi="Symbol" w:cs="Symbol"/>
      <w:shd w:val="clear" w:color="auto" w:fill="FFFF00"/>
    </w:rPr>
  </w:style>
  <w:style w:type="character" w:customStyle="1" w:styleId="WW8Num30z1">
    <w:name w:val="WW8Num30z1"/>
    <w:qFormat/>
    <w:rPr>
      <w:rFonts w:ascii="Courier New" w:hAnsi="Courier New" w:cs="Courier New"/>
    </w:rPr>
  </w:style>
  <w:style w:type="character" w:customStyle="1" w:styleId="WW8Num30z2">
    <w:name w:val="WW8Num30z2"/>
    <w:qFormat/>
    <w:rPr>
      <w:rFonts w:ascii="Wingdings" w:hAnsi="Wingdings" w:cs="Wingdings"/>
    </w:rPr>
  </w:style>
  <w:style w:type="character" w:customStyle="1" w:styleId="WW8Num31z0">
    <w:name w:val="WW8Num31z0"/>
    <w:qFormat/>
    <w:rPr>
      <w:rFonts w:cs="Times New Roman"/>
    </w:rPr>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Symbol" w:eastAsia="Calibri" w:hAnsi="Symbol" w:cs="Symbol"/>
    </w:rPr>
  </w:style>
  <w:style w:type="character" w:customStyle="1" w:styleId="WW8Num33z1">
    <w:name w:val="WW8Num33z1"/>
    <w:qFormat/>
    <w:rPr>
      <w:rFonts w:ascii="Courier New" w:hAnsi="Courier New" w:cs="Courier New"/>
    </w:rPr>
  </w:style>
  <w:style w:type="character" w:customStyle="1" w:styleId="WW8Num33z2">
    <w:name w:val="WW8Num33z2"/>
    <w:qFormat/>
    <w:rPr>
      <w:rFonts w:ascii="Wingdings" w:hAnsi="Wingdings" w:cs="Wingdings"/>
    </w:rPr>
  </w:style>
  <w:style w:type="character" w:customStyle="1" w:styleId="WW8Num34z0">
    <w:name w:val="WW8Num34z0"/>
    <w:qFormat/>
    <w:rPr>
      <w:rFonts w:ascii="Symbol" w:hAnsi="Symbol" w:cs="Symbol"/>
    </w:rPr>
  </w:style>
  <w:style w:type="character" w:customStyle="1" w:styleId="WW8Num34z1">
    <w:name w:val="WW8Num34z1"/>
    <w:qFormat/>
    <w:rPr>
      <w:rFonts w:ascii="Courier New" w:hAnsi="Courier New" w:cs="Courier New"/>
    </w:rPr>
  </w:style>
  <w:style w:type="character" w:customStyle="1" w:styleId="WW8Num34z2">
    <w:name w:val="WW8Num34z2"/>
    <w:qFormat/>
    <w:rPr>
      <w:rFonts w:ascii="Wingdings" w:hAnsi="Wingdings" w:cs="Wingdings"/>
    </w:rPr>
  </w:style>
  <w:style w:type="character" w:customStyle="1" w:styleId="WW8Num35z0">
    <w:name w:val="WW8Num35z0"/>
    <w:qFormat/>
    <w:rPr>
      <w:rFonts w:ascii="Calibri" w:eastAsia="Times New Roman" w:hAnsi="Calibri" w:cs="Calibri"/>
    </w:rPr>
  </w:style>
  <w:style w:type="character" w:customStyle="1" w:styleId="WW8Num35z1">
    <w:name w:val="WW8Num35z1"/>
    <w:qFormat/>
    <w:rPr>
      <w:rFonts w:ascii="Courier New" w:hAnsi="Courier New" w:cs="Courier New"/>
    </w:rPr>
  </w:style>
  <w:style w:type="character" w:customStyle="1" w:styleId="WW8Num35z2">
    <w:name w:val="WW8Num35z2"/>
    <w:qFormat/>
    <w:rPr>
      <w:rFonts w:ascii="Wingdings" w:hAnsi="Wingdings" w:cs="Wingdings"/>
    </w:rPr>
  </w:style>
  <w:style w:type="character" w:customStyle="1" w:styleId="WW8Num35z3">
    <w:name w:val="WW8Num35z3"/>
    <w:qFormat/>
    <w:rPr>
      <w:rFonts w:ascii="Symbol" w:hAnsi="Symbol" w:cs="Symbol"/>
    </w:rPr>
  </w:style>
  <w:style w:type="character" w:customStyle="1" w:styleId="WW8Num36z0">
    <w:name w:val="WW8Num36z0"/>
    <w:qFormat/>
    <w:rPr>
      <w:lang w:val="el-GR"/>
    </w:rPr>
  </w:style>
  <w:style w:type="character" w:customStyle="1" w:styleId="WW8Num36z1">
    <w:name w:val="WW8Num36z1"/>
    <w:qFormat/>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qFormat/>
    <w:rPr>
      <w:rFonts w:ascii="Calibri" w:eastAsia="Times New Roman" w:hAnsi="Calibri" w:cs="Calibri"/>
    </w:rPr>
  </w:style>
  <w:style w:type="character" w:customStyle="1" w:styleId="WW8Num37z1">
    <w:name w:val="WW8Num37z1"/>
    <w:qFormat/>
    <w:rPr>
      <w:rFonts w:ascii="Courier New" w:hAnsi="Courier New" w:cs="Courier New"/>
    </w:rPr>
  </w:style>
  <w:style w:type="character" w:customStyle="1" w:styleId="WW8Num37z2">
    <w:name w:val="WW8Num37z2"/>
    <w:qFormat/>
    <w:rPr>
      <w:rFonts w:ascii="Wingdings" w:hAnsi="Wingdings" w:cs="Wingdings"/>
    </w:rPr>
  </w:style>
  <w:style w:type="character" w:customStyle="1" w:styleId="WW8Num37z3">
    <w:name w:val="WW8Num37z3"/>
    <w:qFormat/>
    <w:rPr>
      <w:rFonts w:ascii="Symbol" w:hAnsi="Symbol" w:cs="Symbol"/>
    </w:rPr>
  </w:style>
  <w:style w:type="character" w:customStyle="1" w:styleId="WW8Num38z0">
    <w:name w:val="WW8Num38z0"/>
    <w:qFormat/>
  </w:style>
  <w:style w:type="character" w:customStyle="1" w:styleId="WW8Num38z1">
    <w:name w:val="WW8Num38z1"/>
    <w:qFormat/>
  </w:style>
  <w:style w:type="character" w:customStyle="1" w:styleId="WW8Num38z2">
    <w:name w:val="WW8Num38z2"/>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DefaultParagraphFont11111111111111">
    <w:name w:val="WW-Default Paragraph Font11111111111111"/>
    <w:qFormat/>
  </w:style>
  <w:style w:type="character" w:customStyle="1" w:styleId="WW8Num4z1">
    <w:name w:val="WW8Num4z1"/>
    <w:qFormat/>
    <w:rPr>
      <w:rFonts w:cs="Times New Roman"/>
    </w:rPr>
  </w:style>
  <w:style w:type="character" w:customStyle="1" w:styleId="WW8Num5z1">
    <w:name w:val="WW8Num5z1"/>
    <w:qFormat/>
    <w:rPr>
      <w:rFonts w:cs="Times New Roman"/>
    </w:rPr>
  </w:style>
  <w:style w:type="character" w:customStyle="1" w:styleId="WW8Num6z1">
    <w:name w:val="WW8Num6z1"/>
    <w:qFormat/>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3">
    <w:name w:val="WW8Num30z3"/>
    <w:qFormat/>
    <w:rPr>
      <w:rFonts w:ascii="Symbol" w:hAnsi="Symbol" w:cs="Symbol"/>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9z0">
    <w:name w:val="WW8Num39z0"/>
    <w:qFormat/>
    <w:rPr>
      <w:rFonts w:ascii="Calibri" w:eastAsia="Times New Roman" w:hAnsi="Calibri" w:cs="Calibri"/>
    </w:rPr>
  </w:style>
  <w:style w:type="character" w:customStyle="1" w:styleId="WW8Num39z1">
    <w:name w:val="WW8Num39z1"/>
    <w:qFormat/>
    <w:rPr>
      <w:rFonts w:ascii="Courier New" w:hAnsi="Courier New" w:cs="Courier New"/>
    </w:rPr>
  </w:style>
  <w:style w:type="character" w:customStyle="1" w:styleId="WW8Num39z2">
    <w:name w:val="WW8Num39z2"/>
    <w:qFormat/>
    <w:rPr>
      <w:rFonts w:ascii="Wingdings" w:hAnsi="Wingdings" w:cs="Wingdings"/>
    </w:rPr>
  </w:style>
  <w:style w:type="character" w:customStyle="1" w:styleId="WW8Num39z3">
    <w:name w:val="WW8Num39z3"/>
    <w:qFormat/>
    <w:rPr>
      <w:rFonts w:ascii="Symbol" w:hAnsi="Symbol" w:cs="Symbol"/>
    </w:rPr>
  </w:style>
  <w:style w:type="character" w:customStyle="1" w:styleId="WW8Num40z0">
    <w:name w:val="WW8Num40z0"/>
    <w:qFormat/>
    <w:rPr>
      <w:rFonts w:ascii="Symbol" w:hAnsi="Symbol" w:cs="Symbol"/>
    </w:rPr>
  </w:style>
  <w:style w:type="character" w:customStyle="1" w:styleId="WW8Num40z1">
    <w:name w:val="WW8Num40z1"/>
    <w:qFormat/>
    <w:rPr>
      <w:rFonts w:ascii="Courier New" w:hAnsi="Courier New" w:cs="Courier New"/>
    </w:rPr>
  </w:style>
  <w:style w:type="character" w:customStyle="1" w:styleId="WW8Num40z2">
    <w:name w:val="WW8Num40z2"/>
    <w:qFormat/>
    <w:rPr>
      <w:rFonts w:ascii="Wingdings" w:hAnsi="Wingdings" w:cs="Wingdings"/>
    </w:rPr>
  </w:style>
  <w:style w:type="character" w:customStyle="1" w:styleId="WW8Num41z0">
    <w:name w:val="WW8Num41z0"/>
    <w:qFormat/>
    <w:rPr>
      <w:rFonts w:ascii="Arial" w:hAnsi="Arial" w:cs="Times New Roman"/>
      <w:b/>
      <w:i w:val="0"/>
      <w:sz w:val="20"/>
      <w:szCs w:val="20"/>
    </w:rPr>
  </w:style>
  <w:style w:type="character" w:customStyle="1" w:styleId="WW8Num41z1">
    <w:name w:val="WW8Num41z1"/>
    <w:qFormat/>
    <w:rPr>
      <w:rFonts w:cs="Times New Roman"/>
    </w:rPr>
  </w:style>
  <w:style w:type="character" w:customStyle="1" w:styleId="WW8Num41z2">
    <w:name w:val="WW8Num41z2"/>
    <w:qFormat/>
    <w:rPr>
      <w:rFonts w:ascii="Arial" w:hAnsi="Arial" w:cs="Times New Roman"/>
      <w:b w:val="0"/>
      <w:i w:val="0"/>
    </w:rPr>
  </w:style>
  <w:style w:type="character" w:customStyle="1" w:styleId="WW8Num41z3">
    <w:name w:val="WW8Num41z3"/>
    <w:qFormat/>
    <w:rPr>
      <w:rFonts w:ascii="Arial" w:hAnsi="Arial" w:cs="Times New Roman"/>
      <w:b w:val="0"/>
      <w:i w:val="0"/>
      <w:sz w:val="20"/>
      <w:szCs w:val="20"/>
    </w:rPr>
  </w:style>
  <w:style w:type="character" w:customStyle="1" w:styleId="DefaultParagraphFont1">
    <w:name w:val="Default Paragraph Font1"/>
    <w:qFormat/>
  </w:style>
  <w:style w:type="character" w:customStyle="1" w:styleId="Heading1Char">
    <w:name w:val="Heading 1 Char"/>
    <w:qFormat/>
    <w:rPr>
      <w:rFonts w:ascii="Arial" w:hAnsi="Arial" w:cs="Arial"/>
      <w:b/>
      <w:bCs/>
      <w:color w:val="333399"/>
      <w:sz w:val="28"/>
      <w:szCs w:val="32"/>
      <w:lang w:val="en-US"/>
    </w:rPr>
  </w:style>
  <w:style w:type="character" w:customStyle="1" w:styleId="Heading2Char">
    <w:name w:val="Heading 2 Char"/>
    <w:qFormat/>
    <w:rPr>
      <w:rFonts w:ascii="Arial" w:hAnsi="Arial" w:cs="Arial"/>
      <w:b/>
      <w:color w:val="002060"/>
      <w:sz w:val="24"/>
      <w:szCs w:val="22"/>
      <w:lang w:val="en-GB"/>
    </w:rPr>
  </w:style>
  <w:style w:type="character" w:customStyle="1" w:styleId="Heading5Char">
    <w:name w:val="Heading 5 Char"/>
    <w:qFormat/>
    <w:rPr>
      <w:rFonts w:ascii="Calibri" w:eastAsia="Times New Roman" w:hAnsi="Calibri" w:cs="Times New Roman"/>
      <w:b/>
      <w:bCs/>
      <w:i/>
      <w:iCs/>
      <w:sz w:val="26"/>
      <w:szCs w:val="26"/>
      <w:lang w:val="en-GB"/>
    </w:rPr>
  </w:style>
  <w:style w:type="character" w:customStyle="1" w:styleId="DateChar">
    <w:name w:val="Date Char"/>
    <w:qFormat/>
    <w:rPr>
      <w:sz w:val="24"/>
      <w:szCs w:val="24"/>
      <w:lang w:val="en-GB"/>
    </w:rPr>
  </w:style>
  <w:style w:type="character" w:customStyle="1" w:styleId="FooterChar">
    <w:name w:val="Footer Char"/>
    <w:qFormat/>
    <w:rPr>
      <w:rFonts w:eastAsia="MS Mincho" w:cs="Times New Roman"/>
      <w:sz w:val="24"/>
      <w:szCs w:val="24"/>
      <w:lang w:val="en-US" w:eastAsia="ja-JP"/>
    </w:rPr>
  </w:style>
  <w:style w:type="character" w:customStyle="1" w:styleId="CommentReference1">
    <w:name w:val="Comment Reference1"/>
    <w:qFormat/>
    <w:rPr>
      <w:sz w:val="16"/>
    </w:rPr>
  </w:style>
  <w:style w:type="character" w:styleId="-">
    <w:name w:val="Hyperlink"/>
    <w:uiPriority w:val="99"/>
    <w:rPr>
      <w:color w:val="0000FF"/>
      <w:u w:val="single"/>
    </w:rPr>
  </w:style>
  <w:style w:type="character" w:customStyle="1" w:styleId="HeaderChar">
    <w:name w:val="Header Char"/>
    <w:aliases w:val="hd Char"/>
    <w:qFormat/>
    <w:rPr>
      <w:rFonts w:cs="Times New Roman"/>
      <w:sz w:val="24"/>
      <w:szCs w:val="24"/>
      <w:lang w:val="en-GB"/>
    </w:rPr>
  </w:style>
  <w:style w:type="character" w:styleId="a4">
    <w:name w:val="page number"/>
    <w:qFormat/>
    <w:rPr>
      <w:rFonts w:cs="Times New Roman"/>
    </w:rPr>
  </w:style>
  <w:style w:type="character" w:customStyle="1" w:styleId="BalloonTextChar">
    <w:name w:val="Balloon Text Char"/>
    <w:qFormat/>
    <w:rPr>
      <w:rFonts w:ascii="Tahoma" w:hAnsi="Tahoma" w:cs="Tahoma"/>
      <w:sz w:val="16"/>
      <w:szCs w:val="16"/>
      <w:lang w:val="en-GB"/>
    </w:rPr>
  </w:style>
  <w:style w:type="character" w:customStyle="1" w:styleId="CommentTextChar">
    <w:name w:val="Comment Text Char"/>
    <w:qFormat/>
    <w:rPr>
      <w:rFonts w:cs="Times New Roman"/>
      <w:lang w:val="en-GB"/>
    </w:rPr>
  </w:style>
  <w:style w:type="character" w:customStyle="1" w:styleId="CommentSubjectChar">
    <w:name w:val="Comment Subject Char"/>
    <w:qFormat/>
    <w:rPr>
      <w:rFonts w:cs="Times New Roman"/>
      <w:b/>
      <w:bCs/>
      <w:lang w:val="en-GB"/>
    </w:rPr>
  </w:style>
  <w:style w:type="character" w:customStyle="1" w:styleId="BodyTextChar">
    <w:name w:val="Body Text Char"/>
    <w:qFormat/>
    <w:rPr>
      <w:rFonts w:cs="Times New Roman"/>
      <w:sz w:val="24"/>
      <w:szCs w:val="24"/>
      <w:lang w:val="en-GB"/>
    </w:rPr>
  </w:style>
  <w:style w:type="character" w:customStyle="1" w:styleId="11">
    <w:name w:val="Κείμενο κράτησης θέσης1"/>
    <w:qFormat/>
    <w:rPr>
      <w:rFonts w:cs="Times New Roman"/>
      <w:color w:val="808080"/>
    </w:rPr>
  </w:style>
  <w:style w:type="character" w:customStyle="1" w:styleId="a5">
    <w:name w:val="Χαρακτήρες υποσημείωσης"/>
    <w:qFormat/>
    <w:rPr>
      <w:rFonts w:cs="Times New Roman"/>
      <w:vertAlign w:val="superscript"/>
    </w:rPr>
  </w:style>
  <w:style w:type="character" w:customStyle="1" w:styleId="FootnoteTextChar">
    <w:name w:val="Footnote Text Char"/>
    <w:qFormat/>
    <w:rPr>
      <w:rFonts w:ascii="Calibri" w:hAnsi="Calibri" w:cs="Times New Roman"/>
      <w:lang w:val="x-none"/>
    </w:rPr>
  </w:style>
  <w:style w:type="character" w:customStyle="1" w:styleId="Heading3Char">
    <w:name w:val="Heading 3 Char"/>
    <w:qFormat/>
    <w:rPr>
      <w:rFonts w:ascii="Arial" w:hAnsi="Arial" w:cs="Arial"/>
      <w:b/>
      <w:bCs/>
      <w:sz w:val="22"/>
      <w:szCs w:val="26"/>
      <w:lang w:val="en-GB"/>
    </w:rPr>
  </w:style>
  <w:style w:type="character" w:customStyle="1" w:styleId="Heading4Char">
    <w:name w:val="Heading 4 Char"/>
    <w:qFormat/>
    <w:rsid w:val="00221291"/>
    <w:rPr>
      <w:rFonts w:ascii="Arial" w:eastAsia="Times New Roman" w:hAnsi="Arial" w:cs="Times New Roman"/>
      <w:b/>
      <w:bCs/>
      <w:sz w:val="20"/>
      <w:szCs w:val="28"/>
      <w:lang w:val="en-GB"/>
    </w:rPr>
  </w:style>
  <w:style w:type="character" w:customStyle="1" w:styleId="DocTitleChar">
    <w:name w:val="Doc Title Char"/>
    <w:basedOn w:val="Heading1Char"/>
    <w:qFormat/>
    <w:rPr>
      <w:rFonts w:ascii="Arial" w:hAnsi="Arial" w:cs="Arial"/>
      <w:b/>
      <w:bCs/>
      <w:color w:val="333399"/>
      <w:sz w:val="28"/>
      <w:szCs w:val="32"/>
      <w:lang w:val="en-US"/>
    </w:rPr>
  </w:style>
  <w:style w:type="character" w:customStyle="1" w:styleId="Style1Char">
    <w:name w:val="Style1 Char"/>
    <w:qFormat/>
    <w:rPr>
      <w:rFonts w:ascii="Calibri" w:hAnsi="Calibri" w:cs="Calibri"/>
      <w:b/>
      <w:bCs/>
      <w:color w:val="333399"/>
      <w:sz w:val="40"/>
      <w:szCs w:val="40"/>
      <w:lang w:val="en-US"/>
    </w:rPr>
  </w:style>
  <w:style w:type="character" w:customStyle="1" w:styleId="ContentsChar">
    <w:name w:val="Contents Char"/>
    <w:qFormat/>
    <w:rPr>
      <w:rFonts w:ascii="Calibri" w:hAnsi="Calibri" w:cs="Calibri"/>
      <w:b/>
      <w:bCs/>
      <w:color w:val="333399"/>
      <w:sz w:val="28"/>
      <w:szCs w:val="32"/>
      <w:lang w:val="en-US"/>
    </w:rPr>
  </w:style>
  <w:style w:type="character" w:customStyle="1" w:styleId="EndnoteTextChar">
    <w:name w:val="Endnote Text Char"/>
    <w:qFormat/>
    <w:rPr>
      <w:rFonts w:ascii="Calibri" w:hAnsi="Calibri" w:cs="Calibri"/>
      <w:lang w:val="en-GB"/>
    </w:rPr>
  </w:style>
  <w:style w:type="character" w:customStyle="1" w:styleId="a6">
    <w:name w:val="Χαρακτήρες σημείωσης τέλους"/>
    <w:qFormat/>
    <w:rPr>
      <w:vertAlign w:val="superscript"/>
    </w:rPr>
  </w:style>
  <w:style w:type="character" w:customStyle="1" w:styleId="FootnoteReference2">
    <w:name w:val="Footnote Reference2"/>
    <w:qFormat/>
    <w:rPr>
      <w:vertAlign w:val="superscript"/>
    </w:rPr>
  </w:style>
  <w:style w:type="character" w:customStyle="1" w:styleId="EndnoteReference1">
    <w:name w:val="Endnote Reference1"/>
    <w:qFormat/>
    <w:rPr>
      <w:vertAlign w:val="superscript"/>
    </w:rPr>
  </w:style>
  <w:style w:type="character" w:customStyle="1" w:styleId="a7">
    <w:name w:val="Κουκκίδες"/>
    <w:qFormat/>
    <w:rPr>
      <w:rFonts w:ascii="OpenSymbol" w:eastAsia="OpenSymbol" w:hAnsi="OpenSymbol" w:cs="OpenSymbol"/>
    </w:rPr>
  </w:style>
  <w:style w:type="character" w:styleId="a8">
    <w:name w:val="Strong"/>
    <w:uiPriority w:val="22"/>
    <w:qFormat/>
    <w:rPr>
      <w:b/>
      <w:bCs/>
    </w:rPr>
  </w:style>
  <w:style w:type="character" w:customStyle="1" w:styleId="12">
    <w:name w:val="Προεπιλεγμένη γραμματοσειρά1"/>
    <w:qFormat/>
  </w:style>
  <w:style w:type="character" w:customStyle="1" w:styleId="a9">
    <w:name w:val="Σύμβολο υποσημείωσης"/>
    <w:qFormat/>
    <w:rPr>
      <w:vertAlign w:val="superscript"/>
    </w:rPr>
  </w:style>
  <w:style w:type="character" w:styleId="aa">
    <w:name w:val="Emphasis"/>
    <w:uiPriority w:val="20"/>
    <w:qFormat/>
    <w:rPr>
      <w:i/>
      <w:iCs/>
    </w:rPr>
  </w:style>
  <w:style w:type="character" w:customStyle="1" w:styleId="ab">
    <w:name w:val="Χαρακτήρες αρίθμησης"/>
    <w:qFormat/>
  </w:style>
  <w:style w:type="character" w:customStyle="1" w:styleId="normalwithoutspacingChar">
    <w:name w:val="normal_without_spacing Char"/>
    <w:qFormat/>
    <w:rPr>
      <w:rFonts w:ascii="Calibri" w:hAnsi="Calibri" w:cs="Calibri"/>
      <w:sz w:val="22"/>
      <w:szCs w:val="24"/>
    </w:rPr>
  </w:style>
  <w:style w:type="character" w:customStyle="1" w:styleId="FootnoteTextChar1">
    <w:name w:val="Footnote Text Char1"/>
    <w:uiPriority w:val="99"/>
    <w:qFormat/>
    <w:rPr>
      <w:rFonts w:ascii="Calibri" w:hAnsi="Calibri" w:cs="Calibri"/>
      <w:lang w:val="en-IE" w:eastAsia="zh-CN"/>
    </w:rPr>
  </w:style>
  <w:style w:type="character" w:customStyle="1" w:styleId="foothangingChar">
    <w:name w:val="foot_hanging Char"/>
    <w:qFormat/>
    <w:rPr>
      <w:rFonts w:ascii="Calibri" w:hAnsi="Calibri" w:cs="Calibri"/>
      <w:sz w:val="18"/>
      <w:szCs w:val="18"/>
      <w:lang w:val="en-IE" w:eastAsia="zh-CN"/>
    </w:rPr>
  </w:style>
  <w:style w:type="character" w:customStyle="1" w:styleId="HTMLPreformattedChar">
    <w:name w:val="HTML Preformatted Char"/>
    <w:qFormat/>
    <w:rPr>
      <w:rFonts w:ascii="Courier New" w:hAnsi="Courier New" w:cs="Courier New"/>
    </w:rPr>
  </w:style>
  <w:style w:type="character" w:customStyle="1" w:styleId="apple-converted-space">
    <w:name w:val="apple-converted-space"/>
    <w:basedOn w:val="WW-DefaultParagraphFont11111111111111"/>
    <w:qFormat/>
  </w:style>
  <w:style w:type="character" w:customStyle="1" w:styleId="BodyTextIndent3Char">
    <w:name w:val="Body Text Indent 3 Char"/>
    <w:qFormat/>
    <w:rPr>
      <w:rFonts w:ascii="Calibri" w:hAnsi="Calibri" w:cs="Calibri"/>
      <w:sz w:val="16"/>
      <w:szCs w:val="16"/>
      <w:lang w:val="en-GB"/>
    </w:rPr>
  </w:style>
  <w:style w:type="character" w:customStyle="1" w:styleId="WW-FootnoteReference">
    <w:name w:val="WW-Footnote Reference"/>
    <w:qFormat/>
    <w:rPr>
      <w:vertAlign w:val="superscript"/>
    </w:rPr>
  </w:style>
  <w:style w:type="character" w:customStyle="1" w:styleId="WW-EndnoteReference">
    <w:name w:val="WW-Endnote Reference"/>
    <w:qFormat/>
    <w:rPr>
      <w:vertAlign w:val="superscript"/>
    </w:rPr>
  </w:style>
  <w:style w:type="character" w:customStyle="1" w:styleId="FootnoteReference1">
    <w:name w:val="Footnote Reference1"/>
    <w:qFormat/>
    <w:rPr>
      <w:vertAlign w:val="superscript"/>
    </w:rPr>
  </w:style>
  <w:style w:type="character" w:customStyle="1" w:styleId="FootnoteTextChar2">
    <w:name w:val="Footnote Text Char2"/>
    <w:qFormat/>
    <w:rPr>
      <w:rFonts w:ascii="Calibri" w:hAnsi="Calibri" w:cs="Calibri"/>
      <w:sz w:val="18"/>
      <w:lang w:val="en-IE" w:eastAsia="zh-CN"/>
    </w:rPr>
  </w:style>
  <w:style w:type="character" w:customStyle="1" w:styleId="foothangingChar1">
    <w:name w:val="foot_hanging Char1"/>
    <w:qFormat/>
    <w:rPr>
      <w:rFonts w:ascii="Calibri" w:hAnsi="Calibri" w:cs="Calibri"/>
      <w:sz w:val="18"/>
      <w:szCs w:val="18"/>
      <w:lang w:val="en-IE" w:eastAsia="zh-CN"/>
    </w:rPr>
  </w:style>
  <w:style w:type="character" w:customStyle="1" w:styleId="footersChar">
    <w:name w:val="footers Char"/>
    <w:basedOn w:val="foothangingChar1"/>
    <w:qFormat/>
    <w:rPr>
      <w:rFonts w:ascii="Calibri" w:hAnsi="Calibri" w:cs="Calibri"/>
      <w:sz w:val="18"/>
      <w:szCs w:val="18"/>
      <w:lang w:val="en-IE" w:eastAsia="zh-CN"/>
    </w:rPr>
  </w:style>
  <w:style w:type="character" w:customStyle="1" w:styleId="CommentTextChar1">
    <w:name w:val="Comment Text Char1"/>
    <w:qFormat/>
    <w:rPr>
      <w:rFonts w:ascii="Calibri" w:hAnsi="Calibri" w:cs="Calibri"/>
      <w:lang w:val="en-GB" w:eastAsia="zh-CN"/>
    </w:rPr>
  </w:style>
  <w:style w:type="character" w:customStyle="1" w:styleId="HTMLPreformattedChar1">
    <w:name w:val="HTML Preformatted Char1"/>
    <w:qFormat/>
    <w:rPr>
      <w:rFonts w:ascii="Courier New" w:hAnsi="Courier New" w:cs="Courier New"/>
      <w:lang w:eastAsia="zh-CN"/>
    </w:rPr>
  </w:style>
  <w:style w:type="character" w:customStyle="1" w:styleId="BodyText3Char">
    <w:name w:val="Body Text 3 Char"/>
    <w:qFormat/>
    <w:rPr>
      <w:rFonts w:ascii="Calibri" w:hAnsi="Calibri" w:cs="Calibri"/>
      <w:sz w:val="16"/>
      <w:szCs w:val="16"/>
      <w:lang w:val="en-GB" w:eastAsia="zh-CN"/>
    </w:rPr>
  </w:style>
  <w:style w:type="character" w:customStyle="1" w:styleId="WW-FootnoteReference1">
    <w:name w:val="WW-Footnote Reference1"/>
    <w:qFormat/>
    <w:rPr>
      <w:vertAlign w:val="superscript"/>
    </w:rPr>
  </w:style>
  <w:style w:type="character" w:customStyle="1" w:styleId="WW-EndnoteReference1">
    <w:name w:val="WW-Endnote Reference1"/>
    <w:qFormat/>
    <w:rPr>
      <w:vertAlign w:val="superscript"/>
    </w:rPr>
  </w:style>
  <w:style w:type="character" w:customStyle="1" w:styleId="WW-FootnoteReference2">
    <w:name w:val="WW-Footnote Reference2"/>
    <w:qFormat/>
    <w:rPr>
      <w:vertAlign w:val="superscript"/>
    </w:rPr>
  </w:style>
  <w:style w:type="character" w:customStyle="1" w:styleId="WW-EndnoteReference2">
    <w:name w:val="WW-Endnote Reference2"/>
    <w:qFormat/>
    <w:rPr>
      <w:vertAlign w:val="superscript"/>
    </w:rPr>
  </w:style>
  <w:style w:type="character" w:customStyle="1" w:styleId="FootnoteTextChar3">
    <w:name w:val="Footnote Text Char3"/>
    <w:qFormat/>
    <w:rPr>
      <w:rFonts w:ascii="Calibri" w:hAnsi="Calibri" w:cs="Calibri"/>
      <w:sz w:val="18"/>
      <w:lang w:val="en-IE" w:eastAsia="zh-CN"/>
    </w:rPr>
  </w:style>
  <w:style w:type="character" w:customStyle="1" w:styleId="foothangingChar2">
    <w:name w:val="foot_hanging Char2"/>
    <w:qFormat/>
    <w:rPr>
      <w:rFonts w:ascii="Calibri" w:hAnsi="Calibri" w:cs="Calibri"/>
      <w:sz w:val="18"/>
      <w:szCs w:val="18"/>
      <w:lang w:val="en-IE" w:eastAsia="zh-CN"/>
    </w:rPr>
  </w:style>
  <w:style w:type="character" w:customStyle="1" w:styleId="footersChar1">
    <w:name w:val="footers Char1"/>
    <w:basedOn w:val="foothangingChar2"/>
    <w:qFormat/>
    <w:rPr>
      <w:rFonts w:ascii="Calibri" w:hAnsi="Calibri" w:cs="Calibri"/>
      <w:sz w:val="18"/>
      <w:szCs w:val="18"/>
      <w:lang w:val="en-IE" w:eastAsia="zh-CN"/>
    </w:rPr>
  </w:style>
  <w:style w:type="character" w:customStyle="1" w:styleId="foootChar">
    <w:name w:val="fooot Char"/>
    <w:basedOn w:val="footersChar1"/>
    <w:qFormat/>
    <w:rPr>
      <w:rFonts w:ascii="Calibri" w:hAnsi="Calibri" w:cs="Calibri"/>
      <w:sz w:val="18"/>
      <w:szCs w:val="18"/>
      <w:lang w:val="en-IE" w:eastAsia="zh-CN"/>
    </w:rPr>
  </w:style>
  <w:style w:type="character" w:customStyle="1" w:styleId="13">
    <w:name w:val="Παραπομπή υποσημείωσης1"/>
    <w:qFormat/>
    <w:rPr>
      <w:vertAlign w:val="superscript"/>
    </w:rPr>
  </w:style>
  <w:style w:type="character" w:customStyle="1" w:styleId="14">
    <w:name w:val="Παραπομπή σημείωσης τέλους1"/>
    <w:qFormat/>
    <w:rPr>
      <w:vertAlign w:val="superscript"/>
    </w:rPr>
  </w:style>
  <w:style w:type="character" w:customStyle="1" w:styleId="Char">
    <w:name w:val="Κείμενο πλαισίου Char"/>
    <w:uiPriority w:val="99"/>
    <w:qFormat/>
    <w:rPr>
      <w:rFonts w:ascii="Tahoma" w:hAnsi="Tahoma" w:cs="Tahoma"/>
      <w:sz w:val="16"/>
      <w:szCs w:val="16"/>
      <w:lang w:val="en-GB"/>
    </w:rPr>
  </w:style>
  <w:style w:type="character" w:customStyle="1" w:styleId="15">
    <w:name w:val="Παραπομπή σχολίου1"/>
    <w:qFormat/>
    <w:rPr>
      <w:sz w:val="16"/>
      <w:szCs w:val="16"/>
    </w:rPr>
  </w:style>
  <w:style w:type="character" w:customStyle="1" w:styleId="Char0">
    <w:name w:val="Κείμενο σχολίου Char"/>
    <w:uiPriority w:val="99"/>
    <w:qFormat/>
    <w:rPr>
      <w:rFonts w:ascii="Calibri" w:hAnsi="Calibri" w:cs="Calibri"/>
      <w:lang w:val="en-GB"/>
    </w:rPr>
  </w:style>
  <w:style w:type="character" w:customStyle="1" w:styleId="Char1">
    <w:name w:val="Θέμα σχολίου Char"/>
    <w:uiPriority w:val="99"/>
    <w:qFormat/>
    <w:rPr>
      <w:rFonts w:ascii="Calibri" w:hAnsi="Calibri" w:cs="Calibri"/>
      <w:b/>
      <w:bCs/>
      <w:lang w:val="en-GB"/>
    </w:rPr>
  </w:style>
  <w:style w:type="character" w:customStyle="1" w:styleId="-HTMLChar">
    <w:name w:val="Προ-διαμορφωμένο HTML Char"/>
    <w:qFormat/>
    <w:rPr>
      <w:rFonts w:ascii="Courier New" w:eastAsia="Times New Roman" w:hAnsi="Courier New" w:cs="Courier New"/>
    </w:rPr>
  </w:style>
  <w:style w:type="character" w:customStyle="1" w:styleId="WW-FootnoteReference3">
    <w:name w:val="WW-Footnote Reference3"/>
    <w:qFormat/>
    <w:rPr>
      <w:vertAlign w:val="superscript"/>
    </w:rPr>
  </w:style>
  <w:style w:type="character" w:customStyle="1" w:styleId="WW-EndnoteReference3">
    <w:name w:val="WW-Endnote Reference3"/>
    <w:qFormat/>
    <w:rPr>
      <w:vertAlign w:val="superscript"/>
    </w:rPr>
  </w:style>
  <w:style w:type="character" w:customStyle="1" w:styleId="WW-FootnoteReference4">
    <w:name w:val="WW-Footnote Reference4"/>
    <w:qFormat/>
    <w:rPr>
      <w:vertAlign w:val="superscript"/>
    </w:rPr>
  </w:style>
  <w:style w:type="character" w:customStyle="1" w:styleId="WW-EndnoteReference4">
    <w:name w:val="WW-Endnote Reference4"/>
    <w:qFormat/>
    <w:rPr>
      <w:vertAlign w:val="superscript"/>
    </w:rPr>
  </w:style>
  <w:style w:type="character" w:customStyle="1" w:styleId="WW-FootnoteReference5">
    <w:name w:val="WW-Footnote Reference5"/>
    <w:qFormat/>
    <w:rPr>
      <w:vertAlign w:val="superscript"/>
    </w:rPr>
  </w:style>
  <w:style w:type="character" w:customStyle="1" w:styleId="WW-EndnoteReference5">
    <w:name w:val="WW-Endnote Reference5"/>
    <w:qFormat/>
    <w:rPr>
      <w:vertAlign w:val="superscript"/>
    </w:rPr>
  </w:style>
  <w:style w:type="character" w:customStyle="1" w:styleId="WW-FootnoteReference6">
    <w:name w:val="WW-Footnote Reference6"/>
    <w:qFormat/>
    <w:rPr>
      <w:vertAlign w:val="superscript"/>
    </w:rPr>
  </w:style>
  <w:style w:type="character" w:styleId="-0">
    <w:name w:val="FollowedHyperlink"/>
    <w:rPr>
      <w:color w:val="800000"/>
      <w:u w:val="single"/>
    </w:rPr>
  </w:style>
  <w:style w:type="character" w:customStyle="1" w:styleId="WW-EndnoteReference6">
    <w:name w:val="WW-Endnote Reference6"/>
    <w:qFormat/>
    <w:rPr>
      <w:vertAlign w:val="superscript"/>
    </w:rPr>
  </w:style>
  <w:style w:type="character" w:customStyle="1" w:styleId="WW-FootnoteReference7">
    <w:name w:val="WW-Footnote Reference7"/>
    <w:qFormat/>
    <w:rPr>
      <w:vertAlign w:val="superscript"/>
    </w:rPr>
  </w:style>
  <w:style w:type="character" w:customStyle="1" w:styleId="WW-EndnoteReference7">
    <w:name w:val="WW-Endnote Reference7"/>
    <w:qFormat/>
    <w:rPr>
      <w:vertAlign w:val="superscript"/>
    </w:rPr>
  </w:style>
  <w:style w:type="character" w:customStyle="1" w:styleId="WW-FootnoteReference8">
    <w:name w:val="WW-Footnote Reference8"/>
    <w:qFormat/>
    <w:rPr>
      <w:vertAlign w:val="superscript"/>
    </w:rPr>
  </w:style>
  <w:style w:type="character" w:customStyle="1" w:styleId="WW-EndnoteReference8">
    <w:name w:val="WW-Endnote Reference8"/>
    <w:qFormat/>
    <w:rPr>
      <w:vertAlign w:val="superscript"/>
    </w:rPr>
  </w:style>
  <w:style w:type="character" w:customStyle="1" w:styleId="WW-FootnoteReference9">
    <w:name w:val="WW-Footnote Reference9"/>
    <w:qFormat/>
    <w:rPr>
      <w:vertAlign w:val="superscript"/>
    </w:rPr>
  </w:style>
  <w:style w:type="character" w:customStyle="1" w:styleId="WW-EndnoteReference9">
    <w:name w:val="WW-Endnote Reference9"/>
    <w:qFormat/>
    <w:rPr>
      <w:vertAlign w:val="superscript"/>
    </w:rPr>
  </w:style>
  <w:style w:type="character" w:customStyle="1" w:styleId="WW-FootnoteReference10">
    <w:name w:val="WW-Footnote Reference10"/>
    <w:qFormat/>
    <w:rPr>
      <w:vertAlign w:val="superscript"/>
    </w:rPr>
  </w:style>
  <w:style w:type="character" w:customStyle="1" w:styleId="WW-EndnoteReference10">
    <w:name w:val="WW-Endnote Reference10"/>
    <w:qFormat/>
    <w:rPr>
      <w:vertAlign w:val="superscript"/>
    </w:rPr>
  </w:style>
  <w:style w:type="character" w:customStyle="1" w:styleId="WW-FootnoteReference11">
    <w:name w:val="WW-Footnote Reference11"/>
    <w:qFormat/>
    <w:rPr>
      <w:vertAlign w:val="superscript"/>
    </w:rPr>
  </w:style>
  <w:style w:type="character" w:customStyle="1" w:styleId="WW-EndnoteReference11">
    <w:name w:val="WW-Endnote Reference11"/>
    <w:qFormat/>
    <w:rPr>
      <w:vertAlign w:val="superscript"/>
    </w:rPr>
  </w:style>
  <w:style w:type="character" w:customStyle="1" w:styleId="WW-FootnoteReference12">
    <w:name w:val="WW-Footnote Reference12"/>
    <w:qFormat/>
    <w:rPr>
      <w:vertAlign w:val="superscript"/>
    </w:rPr>
  </w:style>
  <w:style w:type="character" w:customStyle="1" w:styleId="WW-EndnoteReference12">
    <w:name w:val="WW-Endnote Reference12"/>
    <w:qFormat/>
    <w:rPr>
      <w:vertAlign w:val="superscript"/>
    </w:rPr>
  </w:style>
  <w:style w:type="character" w:customStyle="1" w:styleId="WW-FootnoteReference13">
    <w:name w:val="WW-Footnote Reference13"/>
    <w:qFormat/>
    <w:rPr>
      <w:vertAlign w:val="superscript"/>
    </w:rPr>
  </w:style>
  <w:style w:type="character" w:customStyle="1" w:styleId="WW-EndnoteReference13">
    <w:name w:val="WW-Endnote Reference13"/>
    <w:qFormat/>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qFormat/>
    <w:rPr>
      <w:vertAlign w:val="superscript"/>
    </w:rPr>
  </w:style>
  <w:style w:type="character" w:customStyle="1" w:styleId="25">
    <w:name w:val="Παραπομπή σημείωσης τέλους2"/>
    <w:qFormat/>
    <w:rPr>
      <w:vertAlign w:val="superscript"/>
    </w:rPr>
  </w:style>
  <w:style w:type="character" w:customStyle="1" w:styleId="WW-FootnoteReference14">
    <w:name w:val="WW-Footnote Reference14"/>
    <w:qFormat/>
    <w:rPr>
      <w:vertAlign w:val="superscript"/>
    </w:rPr>
  </w:style>
  <w:style w:type="character" w:customStyle="1" w:styleId="WW-EndnoteReference14">
    <w:name w:val="WW-Endnote Reference14"/>
    <w:qFormat/>
    <w:rPr>
      <w:vertAlign w:val="superscript"/>
    </w:rPr>
  </w:style>
  <w:style w:type="character" w:styleId="ac">
    <w:name w:val="footnote reference"/>
    <w:aliases w:val="Footnote symbol,Footnote reference number,note TESI"/>
    <w:uiPriority w:val="99"/>
    <w:rPr>
      <w:vertAlign w:val="superscript"/>
    </w:rPr>
  </w:style>
  <w:style w:type="character" w:styleId="ad">
    <w:name w:val="endnote reference"/>
    <w:rPr>
      <w:vertAlign w:val="superscript"/>
    </w:rPr>
  </w:style>
  <w:style w:type="paragraph" w:customStyle="1" w:styleId="a0">
    <w:name w:val="Επικεφαλίδα"/>
    <w:basedOn w:val="a"/>
    <w:next w:val="ae"/>
    <w:qFormat/>
    <w:pPr>
      <w:keepNext/>
      <w:spacing w:before="240"/>
    </w:pPr>
    <w:rPr>
      <w:rFonts w:ascii="Liberation Sans" w:eastAsia="Microsoft YaHei" w:hAnsi="Liberation Sans" w:cs="Mangal"/>
      <w:sz w:val="28"/>
      <w:szCs w:val="28"/>
    </w:rPr>
  </w:style>
  <w:style w:type="paragraph" w:styleId="ae">
    <w:name w:val="Body Text"/>
    <w:basedOn w:val="a"/>
    <w:link w:val="Char2"/>
    <w:pPr>
      <w:spacing w:after="240"/>
    </w:pPr>
  </w:style>
  <w:style w:type="paragraph" w:styleId="af">
    <w:name w:val="List"/>
    <w:basedOn w:val="ae"/>
    <w:rPr>
      <w:rFonts w:cs="Mangal"/>
    </w:rPr>
  </w:style>
  <w:style w:type="paragraph" w:styleId="af0">
    <w:name w:val="caption"/>
    <w:basedOn w:val="a"/>
    <w:link w:val="Char3"/>
    <w:uiPriority w:val="35"/>
    <w:qFormat/>
    <w:pPr>
      <w:suppressLineNumbers/>
      <w:spacing w:before="120"/>
    </w:pPr>
    <w:rPr>
      <w:rFonts w:cs="Mangal"/>
      <w:i/>
      <w:iCs/>
      <w:sz w:val="24"/>
    </w:rPr>
  </w:style>
  <w:style w:type="paragraph" w:customStyle="1" w:styleId="af1">
    <w:name w:val="Ευρετήριο"/>
    <w:basedOn w:val="a"/>
    <w:qFormat/>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qFormat/>
    <w:pPr>
      <w:suppressLineNumbers/>
      <w:spacing w:before="120"/>
    </w:pPr>
    <w:rPr>
      <w:rFonts w:cs="Mangal"/>
      <w:i/>
      <w:iCs/>
      <w:sz w:val="24"/>
    </w:rPr>
  </w:style>
  <w:style w:type="paragraph" w:customStyle="1" w:styleId="Caption1">
    <w:name w:val="Caption1"/>
    <w:basedOn w:val="a"/>
    <w:qFormat/>
    <w:pPr>
      <w:suppressLineNumbers/>
      <w:spacing w:before="120"/>
    </w:pPr>
    <w:rPr>
      <w:rFonts w:cs="Mangal"/>
      <w:i/>
      <w:iCs/>
      <w:sz w:val="24"/>
    </w:rPr>
  </w:style>
  <w:style w:type="paragraph" w:customStyle="1" w:styleId="WW-Caption">
    <w:name w:val="WW-Caption"/>
    <w:basedOn w:val="a"/>
    <w:qFormat/>
    <w:pPr>
      <w:suppressLineNumbers/>
      <w:spacing w:before="120"/>
    </w:pPr>
    <w:rPr>
      <w:rFonts w:cs="Mangal"/>
      <w:i/>
      <w:iCs/>
      <w:sz w:val="24"/>
    </w:rPr>
  </w:style>
  <w:style w:type="paragraph" w:customStyle="1" w:styleId="WW-Caption1">
    <w:name w:val="WW-Caption1"/>
    <w:basedOn w:val="a"/>
    <w:qFormat/>
    <w:pPr>
      <w:suppressLineNumbers/>
      <w:spacing w:before="120"/>
    </w:pPr>
    <w:rPr>
      <w:rFonts w:cs="Mangal"/>
      <w:i/>
      <w:iCs/>
      <w:sz w:val="24"/>
    </w:rPr>
  </w:style>
  <w:style w:type="paragraph" w:customStyle="1" w:styleId="WW-Caption11">
    <w:name w:val="WW-Caption11"/>
    <w:basedOn w:val="a"/>
    <w:qFormat/>
    <w:pPr>
      <w:suppressLineNumbers/>
      <w:spacing w:before="120"/>
    </w:pPr>
    <w:rPr>
      <w:rFonts w:cs="Mangal"/>
      <w:i/>
      <w:iCs/>
      <w:sz w:val="24"/>
    </w:rPr>
  </w:style>
  <w:style w:type="paragraph" w:customStyle="1" w:styleId="WW-Caption111">
    <w:name w:val="WW-Caption111"/>
    <w:basedOn w:val="a"/>
    <w:qFormat/>
    <w:pPr>
      <w:suppressLineNumbers/>
      <w:spacing w:before="120"/>
    </w:pPr>
    <w:rPr>
      <w:rFonts w:cs="Mangal"/>
      <w:i/>
      <w:iCs/>
      <w:sz w:val="24"/>
    </w:rPr>
  </w:style>
  <w:style w:type="paragraph" w:customStyle="1" w:styleId="WW-Caption1111">
    <w:name w:val="WW-Caption1111"/>
    <w:basedOn w:val="a"/>
    <w:qFormat/>
    <w:pPr>
      <w:suppressLineNumbers/>
      <w:spacing w:before="120"/>
    </w:pPr>
    <w:rPr>
      <w:rFonts w:cs="Mangal"/>
      <w:i/>
      <w:iCs/>
      <w:sz w:val="24"/>
    </w:rPr>
  </w:style>
  <w:style w:type="paragraph" w:customStyle="1" w:styleId="WW-Caption11111">
    <w:name w:val="WW-Caption11111"/>
    <w:basedOn w:val="a"/>
    <w:qFormat/>
    <w:pPr>
      <w:suppressLineNumbers/>
      <w:spacing w:before="120"/>
    </w:pPr>
    <w:rPr>
      <w:rFonts w:cs="Mangal"/>
      <w:i/>
      <w:iCs/>
      <w:sz w:val="24"/>
    </w:rPr>
  </w:style>
  <w:style w:type="paragraph" w:customStyle="1" w:styleId="WW-Caption111111">
    <w:name w:val="WW-Caption111111"/>
    <w:basedOn w:val="a"/>
    <w:qFormat/>
    <w:pPr>
      <w:suppressLineNumbers/>
      <w:spacing w:before="120"/>
    </w:pPr>
    <w:rPr>
      <w:rFonts w:cs="Mangal"/>
      <w:i/>
      <w:iCs/>
      <w:sz w:val="24"/>
    </w:rPr>
  </w:style>
  <w:style w:type="paragraph" w:customStyle="1" w:styleId="WW-Caption1111111">
    <w:name w:val="WW-Caption1111111"/>
    <w:basedOn w:val="a"/>
    <w:qFormat/>
    <w:pPr>
      <w:suppressLineNumbers/>
      <w:spacing w:before="120"/>
    </w:pPr>
    <w:rPr>
      <w:rFonts w:cs="Mangal"/>
      <w:i/>
      <w:iCs/>
      <w:sz w:val="24"/>
    </w:rPr>
  </w:style>
  <w:style w:type="paragraph" w:customStyle="1" w:styleId="WW-Caption11111111">
    <w:name w:val="WW-Caption11111111"/>
    <w:basedOn w:val="a"/>
    <w:qFormat/>
    <w:pPr>
      <w:suppressLineNumbers/>
      <w:spacing w:before="120"/>
    </w:pPr>
    <w:rPr>
      <w:rFonts w:cs="Mangal"/>
      <w:i/>
      <w:iCs/>
      <w:sz w:val="24"/>
    </w:rPr>
  </w:style>
  <w:style w:type="paragraph" w:customStyle="1" w:styleId="WW-Caption111111111">
    <w:name w:val="WW-Caption111111111"/>
    <w:basedOn w:val="a"/>
    <w:qFormat/>
    <w:pPr>
      <w:suppressLineNumbers/>
      <w:spacing w:before="120"/>
    </w:pPr>
    <w:rPr>
      <w:rFonts w:cs="Mangal"/>
      <w:i/>
      <w:iCs/>
      <w:sz w:val="24"/>
    </w:rPr>
  </w:style>
  <w:style w:type="paragraph" w:customStyle="1" w:styleId="WW-Caption1111111111">
    <w:name w:val="WW-Caption1111111111"/>
    <w:basedOn w:val="a"/>
    <w:qFormat/>
    <w:pPr>
      <w:suppressLineNumbers/>
      <w:spacing w:before="120"/>
    </w:pPr>
    <w:rPr>
      <w:rFonts w:cs="Mangal"/>
      <w:i/>
      <w:iCs/>
      <w:sz w:val="24"/>
    </w:rPr>
  </w:style>
  <w:style w:type="paragraph" w:customStyle="1" w:styleId="17">
    <w:name w:val="Λεζάντα1"/>
    <w:basedOn w:val="a"/>
    <w:qFormat/>
    <w:pPr>
      <w:suppressLineNumbers/>
      <w:spacing w:before="120"/>
    </w:pPr>
    <w:rPr>
      <w:rFonts w:cs="Mangal"/>
      <w:i/>
      <w:iCs/>
      <w:sz w:val="24"/>
    </w:rPr>
  </w:style>
  <w:style w:type="paragraph" w:customStyle="1" w:styleId="WW-Caption11111111111">
    <w:name w:val="WW-Caption11111111111"/>
    <w:basedOn w:val="a"/>
    <w:qFormat/>
    <w:pPr>
      <w:suppressLineNumbers/>
      <w:spacing w:before="120"/>
    </w:pPr>
    <w:rPr>
      <w:rFonts w:cs="Mangal"/>
      <w:i/>
      <w:iCs/>
      <w:sz w:val="24"/>
    </w:rPr>
  </w:style>
  <w:style w:type="paragraph" w:customStyle="1" w:styleId="WW-Caption111111111111">
    <w:name w:val="WW-Caption111111111111"/>
    <w:basedOn w:val="a"/>
    <w:qFormat/>
    <w:pPr>
      <w:suppressLineNumbers/>
      <w:spacing w:before="120"/>
    </w:pPr>
    <w:rPr>
      <w:rFonts w:cs="Mangal"/>
      <w:i/>
      <w:iCs/>
      <w:sz w:val="24"/>
    </w:rPr>
  </w:style>
  <w:style w:type="paragraph" w:customStyle="1" w:styleId="WW-Caption1111111111111">
    <w:name w:val="WW-Caption1111111111111"/>
    <w:basedOn w:val="a"/>
    <w:qFormat/>
    <w:pPr>
      <w:suppressLineNumbers/>
      <w:spacing w:before="120"/>
    </w:pPr>
    <w:rPr>
      <w:rFonts w:cs="Mangal"/>
      <w:i/>
      <w:iCs/>
      <w:sz w:val="24"/>
    </w:rPr>
  </w:style>
  <w:style w:type="paragraph" w:customStyle="1" w:styleId="WW-Caption11111111111111">
    <w:name w:val="WW-Caption11111111111111"/>
    <w:basedOn w:val="a"/>
    <w:qFormat/>
    <w:pPr>
      <w:suppressLineNumbers/>
      <w:spacing w:before="120"/>
    </w:pPr>
    <w:rPr>
      <w:rFonts w:cs="Mangal"/>
      <w:i/>
      <w:iCs/>
      <w:sz w:val="24"/>
    </w:rPr>
  </w:style>
  <w:style w:type="paragraph" w:customStyle="1" w:styleId="Bullet">
    <w:name w:val="Bullet"/>
    <w:basedOn w:val="a"/>
    <w:qFormat/>
    <w:pPr>
      <w:numPr>
        <w:numId w:val="2"/>
      </w:numPr>
      <w:spacing w:after="100"/>
    </w:pPr>
    <w:rPr>
      <w:rFonts w:eastAsia="MS Mincho"/>
      <w:lang w:val="en-US" w:eastAsia="ja-JP"/>
    </w:rPr>
  </w:style>
  <w:style w:type="paragraph" w:customStyle="1" w:styleId="18">
    <w:name w:val="Ημερομηνία1"/>
    <w:basedOn w:val="a"/>
    <w:next w:val="a"/>
    <w:qFormat/>
    <w:pPr>
      <w:spacing w:after="100"/>
    </w:pPr>
    <w:rPr>
      <w:rFonts w:eastAsia="MS Mincho"/>
      <w:lang w:val="en-US" w:eastAsia="ja-JP"/>
    </w:rPr>
  </w:style>
  <w:style w:type="paragraph" w:customStyle="1" w:styleId="DocTitle">
    <w:name w:val="Doc Title"/>
    <w:basedOn w:val="1"/>
    <w:qFormat/>
  </w:style>
  <w:style w:type="paragraph" w:customStyle="1" w:styleId="inserttext">
    <w:name w:val="insert text"/>
    <w:basedOn w:val="a"/>
    <w:qFormat/>
    <w:pPr>
      <w:spacing w:after="100"/>
      <w:ind w:left="794"/>
    </w:pPr>
    <w:rPr>
      <w:rFonts w:eastAsia="MS Mincho"/>
      <w:lang w:val="en-US" w:eastAsia="ja-JP"/>
    </w:rPr>
  </w:style>
  <w:style w:type="paragraph" w:styleId="af2">
    <w:name w:val="footer"/>
    <w:basedOn w:val="a"/>
    <w:link w:val="Char4"/>
    <w:pPr>
      <w:spacing w:after="100"/>
    </w:pPr>
    <w:rPr>
      <w:rFonts w:eastAsia="MS Mincho"/>
      <w:lang w:val="en-US" w:eastAsia="ja-JP"/>
    </w:rPr>
  </w:style>
  <w:style w:type="paragraph" w:styleId="af3">
    <w:name w:val="header"/>
    <w:aliases w:val="hd,ho,header odd,Header Titlos Prosforas"/>
    <w:basedOn w:val="a"/>
    <w:link w:val="Char5"/>
    <w:uiPriority w:val="99"/>
  </w:style>
  <w:style w:type="paragraph" w:customStyle="1" w:styleId="19">
    <w:name w:val="Κείμενο πλαισίου1"/>
    <w:basedOn w:val="a"/>
    <w:qFormat/>
    <w:rPr>
      <w:sz w:val="16"/>
      <w:szCs w:val="16"/>
    </w:rPr>
  </w:style>
  <w:style w:type="paragraph" w:customStyle="1" w:styleId="CommentText1">
    <w:name w:val="Comment Text1"/>
    <w:basedOn w:val="a"/>
    <w:qFormat/>
    <w:rPr>
      <w:sz w:val="20"/>
      <w:szCs w:val="20"/>
    </w:rPr>
  </w:style>
  <w:style w:type="paragraph" w:customStyle="1" w:styleId="CommentSubject1">
    <w:name w:val="Comment Subject1"/>
    <w:basedOn w:val="CommentText1"/>
    <w:next w:val="CommentText1"/>
    <w:qFormat/>
    <w:rPr>
      <w:b/>
      <w:bCs/>
    </w:rPr>
  </w:style>
  <w:style w:type="paragraph" w:customStyle="1" w:styleId="1a">
    <w:name w:val="Αναθεώρηση1"/>
    <w:qFormat/>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qFormat/>
    <w:pPr>
      <w:spacing w:after="200"/>
      <w:ind w:left="720"/>
      <w:contextualSpacing/>
    </w:pPr>
  </w:style>
  <w:style w:type="paragraph" w:styleId="af4">
    <w:name w:val="footnote text"/>
    <w:basedOn w:val="a"/>
    <w:link w:val="Char6"/>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qFormat/>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qFormat/>
    <w:rPr>
      <w:rFonts w:ascii="Calibri" w:hAnsi="Calibri" w:cs="Calibri"/>
      <w:lang w:val="el-GR"/>
    </w:rPr>
  </w:style>
  <w:style w:type="paragraph" w:styleId="af5">
    <w:name w:val="endnote text"/>
    <w:basedOn w:val="a"/>
    <w:link w:val="Char7"/>
    <w:rPr>
      <w:sz w:val="20"/>
      <w:szCs w:val="20"/>
    </w:rPr>
  </w:style>
  <w:style w:type="paragraph" w:customStyle="1" w:styleId="Default">
    <w:name w:val="Default"/>
    <w:qForma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qFormat/>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qFormat/>
    <w:pPr>
      <w:spacing w:after="60"/>
    </w:pPr>
    <w:rPr>
      <w:lang w:val="el-GR"/>
    </w:rPr>
  </w:style>
  <w:style w:type="paragraph" w:customStyle="1" w:styleId="foothanging">
    <w:name w:val="foot_hanging"/>
    <w:basedOn w:val="af4"/>
    <w:qFormat/>
    <w:pPr>
      <w:ind w:left="426" w:hanging="426"/>
    </w:pPr>
    <w:rPr>
      <w:szCs w:val="18"/>
    </w:rPr>
  </w:style>
  <w:style w:type="paragraph" w:customStyle="1" w:styleId="-HTML1">
    <w:name w:val="Προ-διαμορφωμένο HTML1"/>
    <w:basedOn w:val="a"/>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qFormat/>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qFormat/>
    <w:pPr>
      <w:suppressAutoHyphens w:val="0"/>
      <w:spacing w:line="312" w:lineRule="auto"/>
      <w:ind w:left="283"/>
    </w:pPr>
    <w:rPr>
      <w:rFonts w:cs="Times New Roman"/>
      <w:sz w:val="16"/>
      <w:szCs w:val="16"/>
    </w:rPr>
  </w:style>
  <w:style w:type="paragraph" w:customStyle="1" w:styleId="1d">
    <w:name w:val="Χωρίς διάστιχο1"/>
    <w:qFormat/>
    <w:pPr>
      <w:suppressAutoHyphens/>
      <w:jc w:val="both"/>
    </w:pPr>
    <w:rPr>
      <w:rFonts w:ascii="Calibri" w:hAnsi="Calibri" w:cs="Calibri"/>
      <w:sz w:val="22"/>
      <w:szCs w:val="24"/>
      <w:lang w:val="en-GB" w:eastAsia="zh-CN"/>
    </w:rPr>
  </w:style>
  <w:style w:type="paragraph" w:customStyle="1" w:styleId="af8">
    <w:name w:val="Περιεχόμενα πίνακα"/>
    <w:basedOn w:val="a"/>
    <w:qFormat/>
    <w:pPr>
      <w:suppressLineNumbers/>
    </w:pPr>
  </w:style>
  <w:style w:type="paragraph" w:customStyle="1" w:styleId="af9">
    <w:name w:val="Επικεφαλίδα πίνακα"/>
    <w:basedOn w:val="af8"/>
    <w:qFormat/>
    <w:pPr>
      <w:jc w:val="center"/>
    </w:pPr>
    <w:rPr>
      <w:b/>
      <w:bCs/>
    </w:rPr>
  </w:style>
  <w:style w:type="paragraph" w:customStyle="1" w:styleId="footers">
    <w:name w:val="footers"/>
    <w:basedOn w:val="foothanging"/>
    <w:qFormat/>
  </w:style>
  <w:style w:type="paragraph" w:customStyle="1" w:styleId="Standard">
    <w:name w:val="Standard"/>
    <w:qFormat/>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qFormat/>
    <w:pPr>
      <w:spacing w:after="120"/>
    </w:pPr>
  </w:style>
  <w:style w:type="paragraph" w:customStyle="1" w:styleId="Footnote">
    <w:name w:val="Footnote"/>
    <w:basedOn w:val="Standard"/>
    <w:qFormat/>
    <w:pPr>
      <w:suppressLineNumbers/>
      <w:ind w:left="283" w:hanging="283"/>
    </w:pPr>
    <w:rPr>
      <w:sz w:val="20"/>
      <w:szCs w:val="20"/>
    </w:rPr>
  </w:style>
  <w:style w:type="paragraph" w:customStyle="1" w:styleId="311">
    <w:name w:val="Σώμα κείμενου 31"/>
    <w:basedOn w:val="a"/>
    <w:qFormat/>
    <w:rPr>
      <w:sz w:val="16"/>
      <w:szCs w:val="16"/>
    </w:rPr>
  </w:style>
  <w:style w:type="paragraph" w:customStyle="1" w:styleId="fooot">
    <w:name w:val="fooot"/>
    <w:basedOn w:val="footers"/>
    <w:qFormat/>
  </w:style>
  <w:style w:type="paragraph" w:styleId="afa">
    <w:name w:val="Balloon Text"/>
    <w:basedOn w:val="a"/>
    <w:uiPriority w:val="99"/>
    <w:qFormat/>
    <w:pPr>
      <w:spacing w:after="0"/>
    </w:pPr>
    <w:rPr>
      <w:sz w:val="16"/>
      <w:szCs w:val="16"/>
    </w:rPr>
  </w:style>
  <w:style w:type="paragraph" w:customStyle="1" w:styleId="1e">
    <w:name w:val="Κείμενο σχολίου1"/>
    <w:basedOn w:val="a"/>
    <w:qFormat/>
    <w:rPr>
      <w:sz w:val="20"/>
      <w:szCs w:val="20"/>
    </w:rPr>
  </w:style>
  <w:style w:type="paragraph" w:styleId="afb">
    <w:name w:val="annotation subject"/>
    <w:basedOn w:val="1e"/>
    <w:next w:val="1e"/>
    <w:uiPriority w:val="99"/>
    <w:qFormat/>
    <w:rPr>
      <w:b/>
      <w:bCs/>
    </w:rPr>
  </w:style>
  <w:style w:type="paragraph" w:styleId="-HTML">
    <w:name w:val="HTML Preformatted"/>
    <w:basedOn w:val="a"/>
    <w:uiPriority w:val="99"/>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uiPriority w:val="99"/>
    <w:qFormat/>
    <w:pPr>
      <w:suppressAutoHyphens/>
    </w:pPr>
    <w:rPr>
      <w:rFonts w:ascii="Calibri" w:hAnsi="Calibri" w:cs="Calibri"/>
      <w:sz w:val="22"/>
      <w:szCs w:val="24"/>
      <w:lang w:val="en-GB" w:eastAsia="zh-CN"/>
    </w:rPr>
  </w:style>
  <w:style w:type="paragraph" w:customStyle="1" w:styleId="21">
    <w:name w:val="Λίστα με κουκκίδες 21"/>
    <w:basedOn w:val="a"/>
    <w:qFormat/>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qFormat/>
    <w:pPr>
      <w:tabs>
        <w:tab w:val="right" w:leader="dot" w:pos="7091"/>
      </w:tabs>
      <w:ind w:left="2547"/>
    </w:pPr>
  </w:style>
  <w:style w:type="character" w:styleId="afd">
    <w:name w:val="annotation reference"/>
    <w:basedOn w:val="a1"/>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1"/>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qFormat/>
    <w:rsid w:val="0024279E"/>
    <w:rPr>
      <w:rFonts w:ascii="Tahoma" w:hAnsi="Tahoma"/>
      <w:lang w:eastAsia="en-US"/>
    </w:rPr>
  </w:style>
  <w:style w:type="character" w:customStyle="1" w:styleId="Mention1">
    <w:name w:val="Mention1"/>
    <w:basedOn w:val="a1"/>
    <w:uiPriority w:val="99"/>
    <w:semiHidden/>
    <w:unhideWhenUsed/>
    <w:qFormat/>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8"/>
    <w:uiPriority w:val="34"/>
    <w:qFormat/>
    <w:rsid w:val="005B2CE7"/>
    <w:pPr>
      <w:ind w:left="720"/>
      <w:contextualSpacing/>
    </w:pPr>
  </w:style>
  <w:style w:type="character" w:customStyle="1" w:styleId="32">
    <w:name w:val="Παραπομπή υποσημείωσης3"/>
    <w:qFormat/>
    <w:rsid w:val="00B65D70"/>
    <w:rPr>
      <w:vertAlign w:val="superscript"/>
    </w:rPr>
  </w:style>
  <w:style w:type="table" w:styleId="aff0">
    <w:name w:val="Table Grid"/>
    <w:basedOn w:val="a2"/>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qFormat/>
    <w:rsid w:val="00704D1F"/>
    <w:rPr>
      <w:color w:val="808080"/>
      <w:shd w:val="clear" w:color="auto" w:fill="E6E6E6"/>
    </w:rPr>
  </w:style>
  <w:style w:type="character" w:customStyle="1" w:styleId="WW-FootnoteReference15">
    <w:name w:val="WW-Footnote Reference15"/>
    <w:qFormat/>
    <w:rsid w:val="00E536F5"/>
    <w:rPr>
      <w:vertAlign w:val="superscript"/>
    </w:rPr>
  </w:style>
  <w:style w:type="numbering" w:customStyle="1" w:styleId="Style2">
    <w:name w:val="Style2"/>
    <w:uiPriority w:val="99"/>
    <w:qFormat/>
    <w:rsid w:val="007A7DCA"/>
    <w:pPr>
      <w:numPr>
        <w:numId w:val="7"/>
      </w:numPr>
    </w:pPr>
  </w:style>
  <w:style w:type="paragraph" w:customStyle="1" w:styleId="Style18">
    <w:name w:val="Style18"/>
    <w:basedOn w:val="a"/>
    <w:uiPriority w:val="99"/>
    <w:qFormat/>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qFormat/>
    <w:rsid w:val="00DB024C"/>
    <w:rPr>
      <w:rFonts w:ascii="Microsoft Sans Serif" w:hAnsi="Microsoft Sans Serif" w:cs="Microsoft Sans Serif"/>
      <w:sz w:val="14"/>
      <w:szCs w:val="14"/>
    </w:rPr>
  </w:style>
  <w:style w:type="paragraph" w:customStyle="1" w:styleId="Style35">
    <w:name w:val="Style35"/>
    <w:basedOn w:val="a"/>
    <w:uiPriority w:val="99"/>
    <w:qFormat/>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1"/>
    <w:link w:val="6"/>
    <w:qFormat/>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1"/>
    <w:link w:val="7"/>
    <w:qFormat/>
    <w:rsid w:val="005B4566"/>
    <w:rPr>
      <w:rFonts w:ascii="Tahoma" w:hAnsi="Tahoma"/>
      <w:sz w:val="18"/>
      <w:u w:val="single"/>
      <w:lang w:eastAsia="en-US"/>
    </w:rPr>
  </w:style>
  <w:style w:type="character" w:customStyle="1" w:styleId="8Char">
    <w:name w:val="Επικεφαλίδα 8 Char"/>
    <w:basedOn w:val="a1"/>
    <w:link w:val="8"/>
    <w:qFormat/>
    <w:rsid w:val="005B4566"/>
    <w:rPr>
      <w:rFonts w:ascii="Tahoma" w:hAnsi="Tahoma"/>
      <w:sz w:val="18"/>
      <w:u w:val="single"/>
      <w:lang w:eastAsia="en-US"/>
    </w:rPr>
  </w:style>
  <w:style w:type="character" w:customStyle="1" w:styleId="9Char">
    <w:name w:val="Επικεφαλίδα 9 Char"/>
    <w:aliases w:val="AC&amp;E_1 Char,App Heading Char"/>
    <w:basedOn w:val="a1"/>
    <w:link w:val="9"/>
    <w:qFormat/>
    <w:rsid w:val="005B4566"/>
    <w:rPr>
      <w:rFonts w:ascii="Tahoma" w:hAnsi="Tahoma"/>
      <w:sz w:val="18"/>
      <w:u w:val="single"/>
      <w:lang w:eastAsia="en-US"/>
    </w:rPr>
  </w:style>
  <w:style w:type="paragraph" w:customStyle="1" w:styleId="Tabletext">
    <w:name w:val="Table text"/>
    <w:aliases w:val="ta"/>
    <w:basedOn w:val="a"/>
    <w:link w:val="TabletextChar1"/>
    <w:qFormat/>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qForma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1"/>
    <w:link w:val="1"/>
    <w:qFormat/>
    <w:rsid w:val="0028353C"/>
    <w:rPr>
      <w:rFonts w:ascii="Tahoma" w:eastAsia="Microsoft YaHei" w:hAnsi="Tahoma" w:cs="Arial"/>
      <w:b/>
      <w:bCs/>
      <w:color w:val="333399"/>
      <w:sz w:val="28"/>
      <w:szCs w:val="32"/>
      <w:lang w:val="en-US" w:eastAsia="zh-CN"/>
    </w:rPr>
  </w:style>
  <w:style w:type="numbering" w:customStyle="1" w:styleId="Style3">
    <w:name w:val="Style3"/>
    <w:uiPriority w:val="99"/>
    <w:qFormat/>
    <w:rsid w:val="00C535AC"/>
    <w:pPr>
      <w:numPr>
        <w:numId w:val="14"/>
      </w:numPr>
    </w:pPr>
  </w:style>
  <w:style w:type="character" w:customStyle="1" w:styleId="UnresolvedMention2">
    <w:name w:val="Unresolved Mention2"/>
    <w:basedOn w:val="a1"/>
    <w:uiPriority w:val="99"/>
    <w:semiHidden/>
    <w:unhideWhenUsed/>
    <w:qFormat/>
    <w:rsid w:val="003A109E"/>
    <w:rPr>
      <w:color w:val="808080"/>
      <w:shd w:val="clear" w:color="auto" w:fill="E6E6E6"/>
    </w:rPr>
  </w:style>
  <w:style w:type="character" w:styleId="aff1">
    <w:name w:val="Book Title"/>
    <w:basedOn w:val="a1"/>
    <w:uiPriority w:val="33"/>
    <w:qFormat/>
    <w:rsid w:val="005B2CE7"/>
    <w:rPr>
      <w:b/>
      <w:bCs/>
      <w:i/>
      <w:iCs/>
      <w:spacing w:val="5"/>
    </w:rPr>
  </w:style>
  <w:style w:type="paragraph" w:styleId="aff2">
    <w:name w:val="Subtitle"/>
    <w:basedOn w:val="a"/>
    <w:next w:val="a"/>
    <w:link w:val="Char9"/>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9">
    <w:name w:val="Υπότιτλος Char"/>
    <w:basedOn w:val="a1"/>
    <w:link w:val="aff2"/>
    <w:uiPriority w:val="11"/>
    <w:qFormat/>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a"/>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a">
    <w:name w:val="Έντονο απόσπ. Char"/>
    <w:basedOn w:val="a1"/>
    <w:link w:val="aff3"/>
    <w:uiPriority w:val="30"/>
    <w:qFormat/>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qFormat/>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1"/>
    <w:link w:val="firstpage"/>
    <w:semiHidden/>
    <w:qFormat/>
    <w:rsid w:val="00405F8E"/>
    <w:rPr>
      <w:rFonts w:ascii="Tahoma" w:hAnsi="Tahoma"/>
      <w:b/>
      <w:spacing w:val="20"/>
      <w:kern w:val="28"/>
      <w:sz w:val="24"/>
      <w:shd w:val="clear" w:color="auto" w:fill="E0E0E0"/>
      <w:lang w:eastAsia="en-US"/>
    </w:rPr>
  </w:style>
  <w:style w:type="character" w:customStyle="1" w:styleId="WW-FootnoteReference17">
    <w:name w:val="WW-Footnote Reference17"/>
    <w:qFormat/>
    <w:rsid w:val="00C931A2"/>
    <w:rPr>
      <w:vertAlign w:val="superscript"/>
    </w:rPr>
  </w:style>
  <w:style w:type="character" w:customStyle="1" w:styleId="41">
    <w:name w:val="Παραπομπή υποσημείωσης4"/>
    <w:qFormat/>
    <w:rsid w:val="00100156"/>
    <w:rPr>
      <w:vertAlign w:val="superscript"/>
    </w:rPr>
  </w:style>
  <w:style w:type="character" w:customStyle="1" w:styleId="WW-EndnoteReference17">
    <w:name w:val="WW-Endnote Reference17"/>
    <w:qFormat/>
    <w:rsid w:val="00EE7F42"/>
    <w:rPr>
      <w:vertAlign w:val="superscript"/>
    </w:rPr>
  </w:style>
  <w:style w:type="character" w:customStyle="1" w:styleId="WW-FootnoteReference19">
    <w:name w:val="WW-Footnote Reference19"/>
    <w:qFormat/>
    <w:rsid w:val="00414507"/>
    <w:rPr>
      <w:vertAlign w:val="superscript"/>
    </w:rPr>
  </w:style>
  <w:style w:type="character" w:customStyle="1" w:styleId="UnresolvedMention3">
    <w:name w:val="Unresolved Mention3"/>
    <w:basedOn w:val="a1"/>
    <w:uiPriority w:val="99"/>
    <w:semiHidden/>
    <w:unhideWhenUsed/>
    <w:qFormat/>
    <w:rsid w:val="00D4164C"/>
    <w:rPr>
      <w:color w:val="808080"/>
      <w:shd w:val="clear" w:color="auto" w:fill="E6E6E6"/>
    </w:rPr>
  </w:style>
  <w:style w:type="character" w:customStyle="1" w:styleId="Char8">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qFormat/>
    <w:locked/>
    <w:rsid w:val="00043F27"/>
    <w:rPr>
      <w:rFonts w:ascii="Calibri" w:hAnsi="Calibri" w:cs="Calibri"/>
      <w:sz w:val="22"/>
      <w:szCs w:val="24"/>
      <w:lang w:val="en-GB" w:eastAsia="zh-CN"/>
    </w:rPr>
  </w:style>
  <w:style w:type="character" w:customStyle="1" w:styleId="Char6">
    <w:name w:val="Κείμενο υποσημείωσης Char"/>
    <w:link w:val="af4"/>
    <w:qFormat/>
    <w:rsid w:val="00953E50"/>
    <w:rPr>
      <w:rFonts w:ascii="Calibri" w:hAnsi="Calibri" w:cs="Calibri"/>
      <w:sz w:val="18"/>
      <w:lang w:val="en-IE" w:eastAsia="zh-CN"/>
    </w:rPr>
  </w:style>
  <w:style w:type="numbering" w:customStyle="1" w:styleId="Style4">
    <w:name w:val="Style4"/>
    <w:uiPriority w:val="99"/>
    <w:qFormat/>
    <w:rsid w:val="00623457"/>
    <w:pPr>
      <w:numPr>
        <w:numId w:val="19"/>
      </w:numPr>
    </w:pPr>
  </w:style>
  <w:style w:type="character" w:customStyle="1" w:styleId="Hyperlink13">
    <w:name w:val="Hyperlink.13"/>
    <w:qFormat/>
    <w:rsid w:val="00E0686B"/>
    <w:rPr>
      <w:lang w:val="en-US"/>
    </w:rPr>
  </w:style>
  <w:style w:type="numbering" w:customStyle="1" w:styleId="27">
    <w:name w:val="Εισήχθηκε το στιλ 27"/>
    <w:qFormat/>
    <w:rsid w:val="00E0686B"/>
    <w:pPr>
      <w:numPr>
        <w:numId w:val="42"/>
      </w:numPr>
    </w:pPr>
  </w:style>
  <w:style w:type="paragraph" w:styleId="Web">
    <w:name w:val="Normal (Web)"/>
    <w:basedOn w:val="a"/>
    <w:uiPriority w:val="99"/>
    <w:semiHidden/>
    <w:unhideWhenUsed/>
    <w:qFormat/>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qFormat/>
    <w:rsid w:val="00E7277B"/>
    <w:rPr>
      <w:vertAlign w:val="superscript"/>
    </w:rPr>
  </w:style>
  <w:style w:type="character" w:customStyle="1" w:styleId="WW-">
    <w:name w:val="WW-Παραπομπή υποσημείωσης"/>
    <w:qFormat/>
    <w:rsid w:val="00F64037"/>
    <w:rPr>
      <w:vertAlign w:val="superscript"/>
    </w:rPr>
  </w:style>
  <w:style w:type="character" w:customStyle="1" w:styleId="UnresolvedMention4">
    <w:name w:val="Unresolved Mention4"/>
    <w:basedOn w:val="a1"/>
    <w:uiPriority w:val="99"/>
    <w:semiHidden/>
    <w:unhideWhenUsed/>
    <w:qFormat/>
    <w:rsid w:val="007662F0"/>
    <w:rPr>
      <w:color w:val="605E5C"/>
      <w:shd w:val="clear" w:color="auto" w:fill="E1DFDD"/>
    </w:rPr>
  </w:style>
  <w:style w:type="character" w:customStyle="1" w:styleId="Char7">
    <w:name w:val="Κείμενο σημείωσης τέλους Char"/>
    <w:link w:val="af5"/>
    <w:rsid w:val="00F1538B"/>
    <w:rPr>
      <w:rFonts w:ascii="Tahoma" w:hAnsi="Tahoma" w:cs="Tahoma"/>
      <w:lang w:val="en-GB" w:eastAsia="zh-CN"/>
    </w:rPr>
  </w:style>
  <w:style w:type="character" w:customStyle="1" w:styleId="aff4">
    <w:name w:val="Σύνδεσμος διαδικτύου"/>
    <w:uiPriority w:val="99"/>
    <w:rsid w:val="0076701C"/>
    <w:rPr>
      <w:color w:val="0000FF"/>
      <w:u w:val="single"/>
    </w:rPr>
  </w:style>
  <w:style w:type="character" w:customStyle="1" w:styleId="aff5">
    <w:name w:val="Αναγνωσμένος δεσμός διαδικτύου"/>
    <w:rsid w:val="0076701C"/>
    <w:rPr>
      <w:color w:val="800000"/>
      <w:u w:val="single"/>
    </w:rPr>
  </w:style>
  <w:style w:type="character" w:customStyle="1" w:styleId="aff6">
    <w:name w:val="Αγκίστρωση υποσημείωσης"/>
    <w:rsid w:val="0076701C"/>
    <w:rPr>
      <w:vertAlign w:val="superscript"/>
    </w:rPr>
  </w:style>
  <w:style w:type="character" w:customStyle="1" w:styleId="FootnoteCharacters">
    <w:name w:val="Footnote Characters"/>
    <w:uiPriority w:val="99"/>
    <w:qFormat/>
    <w:rsid w:val="0076701C"/>
    <w:rPr>
      <w:vertAlign w:val="superscript"/>
    </w:rPr>
  </w:style>
  <w:style w:type="character" w:customStyle="1" w:styleId="aff7">
    <w:name w:val="Αγκίστρωση σημειώσεων τέλους"/>
    <w:rsid w:val="0076701C"/>
    <w:rPr>
      <w:vertAlign w:val="superscript"/>
    </w:rPr>
  </w:style>
  <w:style w:type="character" w:customStyle="1" w:styleId="EndnoteCharacters">
    <w:name w:val="Endnote Characters"/>
    <w:qFormat/>
    <w:rsid w:val="0076701C"/>
    <w:rPr>
      <w:vertAlign w:val="superscript"/>
    </w:rPr>
  </w:style>
  <w:style w:type="character" w:customStyle="1" w:styleId="2Char">
    <w:name w:val="Επικεφαλίδα 2 Char"/>
    <w:basedOn w:val="a1"/>
    <w:link w:val="2"/>
    <w:qFormat/>
    <w:rsid w:val="00C75044"/>
    <w:rPr>
      <w:rFonts w:ascii="Tahoma" w:eastAsia="Microsoft YaHei" w:hAnsi="Tahoma" w:cs="Arial"/>
      <w:b/>
      <w:color w:val="002060"/>
      <w:sz w:val="22"/>
      <w:szCs w:val="22"/>
      <w:lang w:val="en-GB" w:eastAsia="zh-CN"/>
    </w:rPr>
  </w:style>
  <w:style w:type="character" w:customStyle="1" w:styleId="3Char">
    <w:name w:val="Επικεφαλίδα 3 Char"/>
    <w:basedOn w:val="a1"/>
    <w:link w:val="3"/>
    <w:qFormat/>
    <w:rsid w:val="00330CF5"/>
    <w:rPr>
      <w:rFonts w:ascii="Tahoma" w:eastAsia="Microsoft YaHei" w:hAnsi="Tahoma"/>
      <w:bCs/>
      <w:color w:val="002060"/>
      <w:sz w:val="22"/>
      <w:szCs w:val="26"/>
      <w:lang w:eastAsia="zh-CN"/>
    </w:rPr>
  </w:style>
  <w:style w:type="character" w:customStyle="1" w:styleId="4Char">
    <w:name w:val="Επικεφαλίδα 4 Char"/>
    <w:basedOn w:val="a1"/>
    <w:link w:val="4"/>
    <w:qFormat/>
    <w:rsid w:val="0076701C"/>
    <w:rPr>
      <w:rFonts w:ascii="Tahoma" w:hAnsi="Tahoma"/>
      <w:b/>
      <w:bCs/>
      <w:sz w:val="22"/>
      <w:szCs w:val="28"/>
      <w:lang w:val="en-GB" w:eastAsia="zh-CN"/>
    </w:rPr>
  </w:style>
  <w:style w:type="character" w:customStyle="1" w:styleId="5Char">
    <w:name w:val="Επικεφαλίδα 5 Char"/>
    <w:basedOn w:val="a1"/>
    <w:link w:val="5"/>
    <w:qFormat/>
    <w:rsid w:val="0076701C"/>
    <w:rPr>
      <w:rFonts w:ascii="Tahoma" w:hAnsi="Tahoma" w:cs="Lucida Sans"/>
      <w:b/>
      <w:sz w:val="22"/>
      <w:lang w:val="en-US" w:eastAsia="zh-CN"/>
    </w:rPr>
  </w:style>
  <w:style w:type="character" w:customStyle="1" w:styleId="Char5">
    <w:name w:val="Κεφαλίδα Char"/>
    <w:aliases w:val="hd Char1,ho Char,header odd Char,Header Titlos Prosforas Char"/>
    <w:basedOn w:val="a1"/>
    <w:link w:val="af3"/>
    <w:uiPriority w:val="99"/>
    <w:qFormat/>
    <w:rsid w:val="0076701C"/>
    <w:rPr>
      <w:rFonts w:ascii="Tahoma" w:hAnsi="Tahoma" w:cs="Tahoma"/>
      <w:sz w:val="22"/>
      <w:szCs w:val="22"/>
      <w:lang w:val="en-GB" w:eastAsia="zh-CN"/>
    </w:rPr>
  </w:style>
  <w:style w:type="character" w:customStyle="1" w:styleId="Char4">
    <w:name w:val="Υποσέλιδο Char"/>
    <w:basedOn w:val="a1"/>
    <w:link w:val="af2"/>
    <w:qFormat/>
    <w:rsid w:val="0076701C"/>
    <w:rPr>
      <w:rFonts w:ascii="Tahoma" w:eastAsia="MS Mincho" w:hAnsi="Tahoma" w:cs="Tahoma"/>
      <w:sz w:val="22"/>
      <w:szCs w:val="22"/>
      <w:lang w:val="en-US" w:eastAsia="ja-JP"/>
    </w:rPr>
  </w:style>
  <w:style w:type="character" w:customStyle="1" w:styleId="Charb">
    <w:name w:val="Τίτλος Char"/>
    <w:basedOn w:val="a1"/>
    <w:link w:val="aff8"/>
    <w:qFormat/>
    <w:rsid w:val="0076701C"/>
    <w:rPr>
      <w:b/>
      <w:sz w:val="32"/>
      <w:u w:val="single"/>
      <w:lang w:eastAsia="en-US"/>
    </w:rPr>
  </w:style>
  <w:style w:type="character" w:customStyle="1" w:styleId="Char2">
    <w:name w:val="Σώμα κειμένου Char"/>
    <w:basedOn w:val="a1"/>
    <w:link w:val="ae"/>
    <w:qFormat/>
    <w:rsid w:val="0076701C"/>
    <w:rPr>
      <w:rFonts w:ascii="Tahoma" w:hAnsi="Tahoma" w:cs="Tahoma"/>
      <w:sz w:val="22"/>
      <w:szCs w:val="22"/>
      <w:lang w:val="en-GB" w:eastAsia="zh-CN"/>
    </w:rPr>
  </w:style>
  <w:style w:type="character" w:customStyle="1" w:styleId="Char3">
    <w:name w:val="Λεζάντα Char"/>
    <w:link w:val="af0"/>
    <w:uiPriority w:val="35"/>
    <w:qFormat/>
    <w:locked/>
    <w:rsid w:val="0076701C"/>
    <w:rPr>
      <w:rFonts w:ascii="Tahoma" w:hAnsi="Tahoma" w:cs="Mangal"/>
      <w:i/>
      <w:iCs/>
      <w:sz w:val="24"/>
      <w:szCs w:val="22"/>
      <w:lang w:val="en-GB" w:eastAsia="zh-CN"/>
    </w:rPr>
  </w:style>
  <w:style w:type="character" w:customStyle="1" w:styleId="UnresolvedMention5">
    <w:name w:val="Unresolved Mention5"/>
    <w:basedOn w:val="a1"/>
    <w:uiPriority w:val="99"/>
    <w:semiHidden/>
    <w:unhideWhenUsed/>
    <w:qFormat/>
    <w:rsid w:val="0076701C"/>
    <w:rPr>
      <w:color w:val="605E5C"/>
      <w:shd w:val="clear" w:color="auto" w:fill="E1DFDD"/>
    </w:rPr>
  </w:style>
  <w:style w:type="character" w:customStyle="1" w:styleId="UnresolvedMention6">
    <w:name w:val="Unresolved Mention6"/>
    <w:basedOn w:val="a1"/>
    <w:uiPriority w:val="99"/>
    <w:semiHidden/>
    <w:unhideWhenUsed/>
    <w:qFormat/>
    <w:rsid w:val="0076701C"/>
    <w:rPr>
      <w:color w:val="605E5C"/>
      <w:shd w:val="clear" w:color="auto" w:fill="E1DFDD"/>
    </w:rPr>
  </w:style>
  <w:style w:type="character" w:customStyle="1" w:styleId="aff9">
    <w:name w:val="Σύνδεση ευρετηρίου"/>
    <w:qFormat/>
    <w:rsid w:val="0076701C"/>
  </w:style>
  <w:style w:type="character" w:customStyle="1" w:styleId="affa">
    <w:name w:val="Αρίθμηση γραμμών"/>
    <w:rsid w:val="0076701C"/>
  </w:style>
  <w:style w:type="paragraph" w:customStyle="1" w:styleId="affb">
    <w:name w:val="Κεφαλίδα και υποσέλιδο"/>
    <w:basedOn w:val="a"/>
    <w:qFormat/>
    <w:rsid w:val="0076701C"/>
    <w:rPr>
      <w:rFonts w:cs="Calibri"/>
      <w:szCs w:val="24"/>
    </w:rPr>
  </w:style>
  <w:style w:type="paragraph" w:customStyle="1" w:styleId="1f">
    <w:name w:val="Επικεφαλίδα ΠΠ1"/>
    <w:basedOn w:val="1"/>
    <w:next w:val="a"/>
    <w:uiPriority w:val="39"/>
    <w:unhideWhenUsed/>
    <w:qFormat/>
    <w:rsid w:val="0076701C"/>
    <w:pPr>
      <w:keepLines/>
      <w:pageBreakBefore w:val="0"/>
      <w:numPr>
        <w:numId w:val="0"/>
      </w:numPr>
      <w:pBdr>
        <w:top w:val="none" w:sz="0" w:space="0" w:color="auto"/>
        <w:left w:val="none" w:sz="0" w:space="0" w:color="auto"/>
        <w:bottom w:val="nil"/>
        <w:right w:val="none" w:sz="0" w:space="0" w:color="auto"/>
      </w:pBdr>
      <w:suppressAutoHyphens w:val="0"/>
      <w:spacing w:before="240" w:after="0" w:line="259" w:lineRule="auto"/>
      <w:jc w:val="left"/>
    </w:pPr>
    <w:rPr>
      <w:rFonts w:ascii="Calibri Light" w:hAnsi="Calibri Light" w:cs="Times New Roman"/>
      <w:b w:val="0"/>
      <w:bCs w:val="0"/>
      <w:color w:val="2F5496"/>
      <w:sz w:val="32"/>
      <w:lang w:val="el-GR" w:eastAsia="el-GR"/>
    </w:rPr>
  </w:style>
  <w:style w:type="paragraph" w:styleId="aff8">
    <w:name w:val="Title"/>
    <w:basedOn w:val="a"/>
    <w:link w:val="Charb"/>
    <w:qFormat/>
    <w:rsid w:val="0076701C"/>
    <w:pPr>
      <w:suppressAutoHyphens w:val="0"/>
      <w:spacing w:after="0"/>
      <w:jc w:val="center"/>
    </w:pPr>
    <w:rPr>
      <w:rFonts w:ascii="Times New Roman" w:hAnsi="Times New Roman" w:cs="Times New Roman"/>
      <w:b/>
      <w:sz w:val="32"/>
      <w:szCs w:val="20"/>
      <w:u w:val="single"/>
      <w:lang w:val="el-GR" w:eastAsia="en-US"/>
    </w:rPr>
  </w:style>
  <w:style w:type="character" w:customStyle="1" w:styleId="Char11">
    <w:name w:val="Τίτλος Char1"/>
    <w:basedOn w:val="a1"/>
    <w:uiPriority w:val="10"/>
    <w:rsid w:val="0076701C"/>
    <w:rPr>
      <w:rFonts w:asciiTheme="majorHAnsi" w:eastAsiaTheme="majorEastAsia" w:hAnsiTheme="majorHAnsi" w:cstheme="majorBidi"/>
      <w:spacing w:val="-10"/>
      <w:kern w:val="28"/>
      <w:sz w:val="56"/>
      <w:szCs w:val="56"/>
      <w:lang w:val="en-GB" w:eastAsia="zh-CN"/>
    </w:rPr>
  </w:style>
  <w:style w:type="paragraph" w:customStyle="1" w:styleId="MyHD2">
    <w:name w:val="MyHD2"/>
    <w:basedOn w:val="a"/>
    <w:next w:val="a"/>
    <w:qFormat/>
    <w:rsid w:val="0076701C"/>
    <w:pPr>
      <w:numPr>
        <w:numId w:val="45"/>
      </w:numPr>
      <w:tabs>
        <w:tab w:val="left" w:pos="1134"/>
      </w:tabs>
      <w:suppressAutoHyphens w:val="0"/>
      <w:spacing w:before="360" w:after="240"/>
      <w:jc w:val="left"/>
    </w:pPr>
    <w:rPr>
      <w:b/>
      <w:bCs/>
      <w:lang w:val="el-GR" w:eastAsia="el-GR"/>
    </w:rPr>
  </w:style>
  <w:style w:type="paragraph" w:customStyle="1" w:styleId="Normal1">
    <w:name w:val="Normal1"/>
    <w:qFormat/>
    <w:rsid w:val="0076701C"/>
    <w:pPr>
      <w:widowControl w:val="0"/>
      <w:suppressAutoHyphens/>
      <w:textAlignment w:val="baseline"/>
    </w:pPr>
    <w:rPr>
      <w:rFonts w:eastAsia="SimSun" w:cs="Lucida Sans"/>
      <w:color w:val="00000A"/>
      <w:sz w:val="24"/>
      <w:szCs w:val="24"/>
      <w:lang w:eastAsia="zh-CN" w:bidi="hi-IN"/>
    </w:rPr>
  </w:style>
  <w:style w:type="paragraph" w:customStyle="1" w:styleId="TableParagraph">
    <w:name w:val="Table Paragraph"/>
    <w:basedOn w:val="a"/>
    <w:uiPriority w:val="1"/>
    <w:qFormat/>
    <w:rsid w:val="0076701C"/>
    <w:pPr>
      <w:widowControl w:val="0"/>
      <w:suppressAutoHyphens w:val="0"/>
      <w:spacing w:after="0"/>
      <w:jc w:val="left"/>
    </w:pPr>
    <w:rPr>
      <w:rFonts w:eastAsia="Tahoma"/>
      <w:lang w:val="el-GR" w:eastAsia="en-US"/>
    </w:rPr>
  </w:style>
  <w:style w:type="table" w:customStyle="1" w:styleId="1f0">
    <w:name w:val="Πλέγμα πίνακα1"/>
    <w:basedOn w:val="a2"/>
    <w:uiPriority w:val="59"/>
    <w:rsid w:val="0076701C"/>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Πίνακας 4 με πλέγμα - Έμφαση 51"/>
    <w:basedOn w:val="a2"/>
    <w:uiPriority w:val="49"/>
    <w:rsid w:val="0076701C"/>
    <w:pPr>
      <w:suppressAutoHyphens/>
    </w:pPr>
    <w:rPr>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3">
    <w:name w:val="Table Grid3"/>
    <w:basedOn w:val="a2"/>
    <w:uiPriority w:val="39"/>
    <w:rsid w:val="0076701C"/>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7">
    <w:name w:val="Unresolved Mention7"/>
    <w:basedOn w:val="a1"/>
    <w:uiPriority w:val="99"/>
    <w:semiHidden/>
    <w:unhideWhenUsed/>
    <w:rsid w:val="0076701C"/>
    <w:rPr>
      <w:color w:val="605E5C"/>
      <w:shd w:val="clear" w:color="auto" w:fill="E1DFDD"/>
    </w:rPr>
  </w:style>
  <w:style w:type="paragraph" w:styleId="affc">
    <w:name w:val="TOC Heading"/>
    <w:basedOn w:val="1"/>
    <w:next w:val="a"/>
    <w:uiPriority w:val="39"/>
    <w:unhideWhenUsed/>
    <w:qFormat/>
    <w:rsid w:val="0076701C"/>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eastAsia="en-US"/>
    </w:rPr>
  </w:style>
  <w:style w:type="table" w:customStyle="1" w:styleId="TableGrid31">
    <w:name w:val="Table Grid31"/>
    <w:basedOn w:val="a2"/>
    <w:uiPriority w:val="39"/>
    <w:rsid w:val="0076701C"/>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a"/>
    <w:rsid w:val="0076701C"/>
    <w:pPr>
      <w:numPr>
        <w:numId w:val="62"/>
      </w:numPr>
      <w:suppressAutoHyphens w:val="0"/>
      <w:spacing w:after="160" w:line="259" w:lineRule="auto"/>
      <w:jc w:val="left"/>
    </w:pPr>
    <w:rPr>
      <w:rFonts w:ascii="Calibri" w:hAnsi="Calibri" w:cs="Times New Roman"/>
      <w:lang w:val="el-GR" w:eastAsia="el-GR"/>
    </w:rPr>
  </w:style>
  <w:style w:type="table" w:customStyle="1" w:styleId="TableGrid1">
    <w:name w:val="Table Grid1"/>
    <w:basedOn w:val="a2"/>
    <w:next w:val="aff0"/>
    <w:uiPriority w:val="39"/>
    <w:rsid w:val="007670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f0"/>
    <w:uiPriority w:val="39"/>
    <w:rsid w:val="007670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a2"/>
    <w:next w:val="aff0"/>
    <w:uiPriority w:val="39"/>
    <w:rsid w:val="0076701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8">
    <w:name w:val="Unresolved Mention8"/>
    <w:basedOn w:val="a1"/>
    <w:uiPriority w:val="99"/>
    <w:semiHidden/>
    <w:unhideWhenUsed/>
    <w:rsid w:val="0076701C"/>
    <w:rPr>
      <w:color w:val="605E5C"/>
      <w:shd w:val="clear" w:color="auto" w:fill="E1DFDD"/>
    </w:rPr>
  </w:style>
  <w:style w:type="paragraph" w:customStyle="1" w:styleId="1f1">
    <w:name w:val="Βασικό1"/>
    <w:basedOn w:val="a"/>
    <w:link w:val="NormalChar"/>
    <w:qFormat/>
    <w:rsid w:val="00254EA1"/>
    <w:pPr>
      <w:suppressAutoHyphens w:val="0"/>
      <w:autoSpaceDE w:val="0"/>
      <w:spacing w:after="60"/>
    </w:pPr>
    <w:rPr>
      <w:rFonts w:eastAsia="SimSun"/>
      <w:lang w:val="el-GR"/>
    </w:rPr>
  </w:style>
  <w:style w:type="character" w:customStyle="1" w:styleId="NormalChar">
    <w:name w:val="Normal Char"/>
    <w:basedOn w:val="a1"/>
    <w:link w:val="1f1"/>
    <w:rsid w:val="00254EA1"/>
    <w:rPr>
      <w:rFonts w:ascii="Tahoma" w:eastAsia="SimSun" w:hAnsi="Tahoma" w:cs="Tahoma"/>
      <w:sz w:val="22"/>
      <w:szCs w:val="22"/>
      <w:lang w:eastAsia="zh-CN"/>
    </w:rPr>
  </w:style>
  <w:style w:type="character" w:customStyle="1" w:styleId="UnresolvedMention9">
    <w:name w:val="Unresolved Mention9"/>
    <w:basedOn w:val="a1"/>
    <w:uiPriority w:val="99"/>
    <w:semiHidden/>
    <w:unhideWhenUsed/>
    <w:rsid w:val="00381219"/>
    <w:rPr>
      <w:color w:val="605E5C"/>
      <w:shd w:val="clear" w:color="auto" w:fill="E1DFDD"/>
    </w:rPr>
  </w:style>
  <w:style w:type="paragraph" w:customStyle="1" w:styleId="H2">
    <w:name w:val="H2"/>
    <w:basedOn w:val="4"/>
    <w:qFormat/>
    <w:rsid w:val="00045986"/>
    <w:pPr>
      <w:numPr>
        <w:ilvl w:val="0"/>
        <w:numId w:val="0"/>
      </w:numPr>
      <w:tabs>
        <w:tab w:val="left" w:pos="1134"/>
      </w:tabs>
      <w:ind w:left="1512" w:hanging="432"/>
    </w:pPr>
    <w:rPr>
      <w:rFonts w:eastAsia="SimSun" w:cs="Tahoma"/>
      <w:szCs w:val="22"/>
    </w:rPr>
  </w:style>
  <w:style w:type="paragraph" w:customStyle="1" w:styleId="CM4">
    <w:name w:val="CM4"/>
    <w:basedOn w:val="a"/>
    <w:next w:val="a"/>
    <w:rsid w:val="0098357F"/>
    <w:pPr>
      <w:suppressAutoHyphens w:val="0"/>
      <w:autoSpaceDE w:val="0"/>
      <w:autoSpaceDN w:val="0"/>
      <w:adjustRightInd w:val="0"/>
      <w:spacing w:after="0"/>
      <w:jc w:val="left"/>
    </w:pPr>
    <w:rPr>
      <w:rFonts w:ascii="EUAlbertina" w:hAnsi="EUAlbertina" w:cs="Times New Roman"/>
      <w:sz w:val="24"/>
      <w:szCs w:val="24"/>
      <w:lang w:val="en-US" w:eastAsia="el-GR"/>
    </w:rPr>
  </w:style>
  <w:style w:type="character" w:customStyle="1" w:styleId="1f2">
    <w:name w:val="Ανεπίλυτη αναφορά1"/>
    <w:basedOn w:val="a1"/>
    <w:uiPriority w:val="99"/>
    <w:semiHidden/>
    <w:unhideWhenUsed/>
    <w:rsid w:val="00FC7397"/>
    <w:rPr>
      <w:color w:val="605E5C"/>
      <w:shd w:val="clear" w:color="auto" w:fill="E1DFDD"/>
    </w:rPr>
  </w:style>
  <w:style w:type="character" w:styleId="affd">
    <w:name w:val="Unresolved Mention"/>
    <w:basedOn w:val="a1"/>
    <w:uiPriority w:val="99"/>
    <w:semiHidden/>
    <w:unhideWhenUsed/>
    <w:rsid w:val="00FB70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648360850">
      <w:bodyDiv w:val="1"/>
      <w:marLeft w:val="0"/>
      <w:marRight w:val="0"/>
      <w:marTop w:val="0"/>
      <w:marBottom w:val="0"/>
      <w:divBdr>
        <w:top w:val="none" w:sz="0" w:space="0" w:color="auto"/>
        <w:left w:val="none" w:sz="0" w:space="0" w:color="auto"/>
        <w:bottom w:val="none" w:sz="0" w:space="0" w:color="auto"/>
        <w:right w:val="none" w:sz="0" w:space="0" w:color="auto"/>
      </w:divBdr>
      <w:divsChild>
        <w:div w:id="1212034077">
          <w:marLeft w:val="0"/>
          <w:marRight w:val="0"/>
          <w:marTop w:val="0"/>
          <w:marBottom w:val="0"/>
          <w:divBdr>
            <w:top w:val="none" w:sz="0" w:space="0" w:color="auto"/>
            <w:left w:val="none" w:sz="0" w:space="0" w:color="auto"/>
            <w:bottom w:val="none" w:sz="0" w:space="0" w:color="auto"/>
            <w:right w:val="none" w:sz="0" w:space="0" w:color="auto"/>
          </w:divBdr>
        </w:div>
        <w:div w:id="1661540254">
          <w:marLeft w:val="0"/>
          <w:marRight w:val="0"/>
          <w:marTop w:val="0"/>
          <w:marBottom w:val="0"/>
          <w:divBdr>
            <w:top w:val="none" w:sz="0" w:space="0" w:color="auto"/>
            <w:left w:val="none" w:sz="0" w:space="0" w:color="auto"/>
            <w:bottom w:val="none" w:sz="0" w:space="0" w:color="auto"/>
            <w:right w:val="none" w:sz="0" w:space="0" w:color="auto"/>
          </w:divBdr>
          <w:divsChild>
            <w:div w:id="1480608322">
              <w:marLeft w:val="0"/>
              <w:marRight w:val="0"/>
              <w:marTop w:val="0"/>
              <w:marBottom w:val="0"/>
              <w:divBdr>
                <w:top w:val="none" w:sz="0" w:space="0" w:color="auto"/>
                <w:left w:val="none" w:sz="0" w:space="0" w:color="auto"/>
                <w:bottom w:val="none" w:sz="0" w:space="0" w:color="auto"/>
                <w:right w:val="none" w:sz="0" w:space="0" w:color="auto"/>
              </w:divBdr>
              <w:divsChild>
                <w:div w:id="703215535">
                  <w:marLeft w:val="45"/>
                  <w:marRight w:val="45"/>
                  <w:marTop w:val="15"/>
                  <w:marBottom w:val="0"/>
                  <w:divBdr>
                    <w:top w:val="none" w:sz="0" w:space="0" w:color="auto"/>
                    <w:left w:val="none" w:sz="0" w:space="0" w:color="auto"/>
                    <w:bottom w:val="none" w:sz="0" w:space="0" w:color="auto"/>
                    <w:right w:val="none" w:sz="0" w:space="0" w:color="auto"/>
                  </w:divBdr>
                </w:div>
              </w:divsChild>
            </w:div>
          </w:divsChild>
        </w:div>
      </w:divsChild>
    </w:div>
    <w:div w:id="745034739">
      <w:bodyDiv w:val="1"/>
      <w:marLeft w:val="0"/>
      <w:marRight w:val="0"/>
      <w:marTop w:val="0"/>
      <w:marBottom w:val="0"/>
      <w:divBdr>
        <w:top w:val="none" w:sz="0" w:space="0" w:color="auto"/>
        <w:left w:val="none" w:sz="0" w:space="0" w:color="auto"/>
        <w:bottom w:val="none" w:sz="0" w:space="0" w:color="auto"/>
        <w:right w:val="none" w:sz="0" w:space="0" w:color="auto"/>
      </w:divBdr>
      <w:divsChild>
        <w:div w:id="599948969">
          <w:marLeft w:val="0"/>
          <w:marRight w:val="0"/>
          <w:marTop w:val="0"/>
          <w:marBottom w:val="0"/>
          <w:divBdr>
            <w:top w:val="none" w:sz="0" w:space="0" w:color="auto"/>
            <w:left w:val="none" w:sz="0" w:space="0" w:color="auto"/>
            <w:bottom w:val="none" w:sz="0" w:space="0" w:color="auto"/>
            <w:right w:val="none" w:sz="0" w:space="0" w:color="auto"/>
          </w:divBdr>
        </w:div>
        <w:div w:id="2038893260">
          <w:marLeft w:val="0"/>
          <w:marRight w:val="0"/>
          <w:marTop w:val="0"/>
          <w:marBottom w:val="0"/>
          <w:divBdr>
            <w:top w:val="none" w:sz="0" w:space="0" w:color="auto"/>
            <w:left w:val="none" w:sz="0" w:space="0" w:color="auto"/>
            <w:bottom w:val="none" w:sz="0" w:space="0" w:color="auto"/>
            <w:right w:val="none" w:sz="0" w:space="0" w:color="auto"/>
          </w:divBdr>
          <w:divsChild>
            <w:div w:id="713428686">
              <w:marLeft w:val="0"/>
              <w:marRight w:val="0"/>
              <w:marTop w:val="0"/>
              <w:marBottom w:val="0"/>
              <w:divBdr>
                <w:top w:val="none" w:sz="0" w:space="0" w:color="auto"/>
                <w:left w:val="none" w:sz="0" w:space="0" w:color="auto"/>
                <w:bottom w:val="none" w:sz="0" w:space="0" w:color="auto"/>
                <w:right w:val="none" w:sz="0" w:space="0" w:color="auto"/>
              </w:divBdr>
              <w:divsChild>
                <w:div w:id="438110280">
                  <w:marLeft w:val="45"/>
                  <w:marRight w:val="45"/>
                  <w:marTop w:val="15"/>
                  <w:marBottom w:val="0"/>
                  <w:divBdr>
                    <w:top w:val="none" w:sz="0" w:space="0" w:color="auto"/>
                    <w:left w:val="none" w:sz="0" w:space="0" w:color="auto"/>
                    <w:bottom w:val="none" w:sz="0" w:space="0" w:color="auto"/>
                    <w:right w:val="none" w:sz="0" w:space="0" w:color="auto"/>
                  </w:divBdr>
                </w:div>
              </w:divsChild>
            </w:div>
          </w:divsChild>
        </w:div>
      </w:divsChild>
    </w:div>
    <w:div w:id="783305760">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www.promitheus.gov.gr/" TargetMode="External"/><Relationship Id="rId26" Type="http://schemas.openxmlformats.org/officeDocument/2006/relationships/hyperlink" Target="http://www.eaadhsy.gr/n4412/n4412fulltextlinks.html" TargetMode="External"/><Relationship Id="rId39" Type="http://schemas.openxmlformats.org/officeDocument/2006/relationships/hyperlink" Target="http://inspire.jrc.ec.europa.eu/documents/Monitoring_and_Reporting/INSPIRE_MR_Revised%20Guidelines_Reporting_2012-12-13.pdf" TargetMode="External"/><Relationship Id="rId21" Type="http://schemas.openxmlformats.org/officeDocument/2006/relationships/hyperlink" Target="http://www.promitheus.gov.gr" TargetMode="External"/><Relationship Id="rId34" Type="http://schemas.openxmlformats.org/officeDocument/2006/relationships/image" Target="media/image4.png"/><Relationship Id="rId42" Type="http://schemas.openxmlformats.org/officeDocument/2006/relationships/hyperlink" Target="http://inspire.jrc.ec.europa.eu/documents/Monitoring_and_Reporting/Guidelines_Monitoring_Template_v.4.pdf" TargetMode="External"/><Relationship Id="rId47" Type="http://schemas.openxmlformats.org/officeDocument/2006/relationships/header" Target="header4.xml"/><Relationship Id="rId50" Type="http://schemas.openxmlformats.org/officeDocument/2006/relationships/header" Target="header6.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ktpae.gr" TargetMode="External"/><Relationship Id="rId29" Type="http://schemas.openxmlformats.org/officeDocument/2006/relationships/hyperlink" Target="http://www.eaadhsy.gr/n4412/art79a" TargetMode="External"/><Relationship Id="rId11" Type="http://schemas.openxmlformats.org/officeDocument/2006/relationships/header" Target="header2.xml"/><Relationship Id="rId24" Type="http://schemas.openxmlformats.org/officeDocument/2006/relationships/hyperlink" Target="http://www.hsppa.gr/" TargetMode="External"/><Relationship Id="rId32" Type="http://schemas.openxmlformats.org/officeDocument/2006/relationships/hyperlink" Target="http://www.mindigital.gr" TargetMode="External"/><Relationship Id="rId37" Type="http://schemas.openxmlformats.org/officeDocument/2006/relationships/hyperlink" Target="https://inspire.ec.europa.eu/validator/" TargetMode="External"/><Relationship Id="rId40" Type="http://schemas.openxmlformats.org/officeDocument/2006/relationships/hyperlink" Target="http://inspire.jrc.ec.europa.eu/documents/Monitoring_and_Reporting/MR_indicators_Template-v_3-5.xls" TargetMode="External"/><Relationship Id="rId45" Type="http://schemas.openxmlformats.org/officeDocument/2006/relationships/hyperlink" Target="https://www.openabekt.gr/el" TargetMode="External"/><Relationship Id="rId53" Type="http://schemas.openxmlformats.org/officeDocument/2006/relationships/image" Target="http://www.proqc.com/image/ansi_sampling_single.gif" TargetMode="Externa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hyperlink" Target="http://www.promitheus.gov.gr" TargetMode="External"/><Relationship Id="rId31" Type="http://schemas.openxmlformats.org/officeDocument/2006/relationships/hyperlink" Target="https://www.espa.gr/el/Pages/elibraryFS.aspx?item=2087" TargetMode="External"/><Relationship Id="rId44" Type="http://schemas.openxmlformats.org/officeDocument/2006/relationships/image" Target="media/image8.png"/><Relationship Id="rId52"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www.promitheus.gov.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www.eaadhsy.gr/n4412/n4412fulltextlinks.html" TargetMode="External"/><Relationship Id="rId35" Type="http://schemas.openxmlformats.org/officeDocument/2006/relationships/image" Target="media/image5.png"/><Relationship Id="rId43" Type="http://schemas.openxmlformats.org/officeDocument/2006/relationships/hyperlink" Target="http://www.opengeospatial.org/standards/specifications/catalog" TargetMode="External"/><Relationship Id="rId48" Type="http://schemas.openxmlformats.org/officeDocument/2006/relationships/footer" Target="footer4.xml"/><Relationship Id="rId8" Type="http://schemas.openxmlformats.org/officeDocument/2006/relationships/hyperlink" Target="http://www.ktpae.gr" TargetMode="External"/><Relationship Id="rId51" Type="http://schemas.openxmlformats.org/officeDocument/2006/relationships/image" Target="media/image9.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www.ktpae.gr" TargetMode="External"/><Relationship Id="rId25" Type="http://schemas.openxmlformats.org/officeDocument/2006/relationships/hyperlink" Target="http://www.promitheus.gov.gr" TargetMode="External"/><Relationship Id="rId33" Type="http://schemas.openxmlformats.org/officeDocument/2006/relationships/image" Target="media/image3.png"/><Relationship Id="rId38" Type="http://schemas.openxmlformats.org/officeDocument/2006/relationships/hyperlink" Target="http://eur-lex.europa.eu/legal-content/EL/TXT/PDF/?uri=CELEX:32009D0442&amp;from=EL" TargetMode="External"/><Relationship Id="rId46" Type="http://schemas.openxmlformats.org/officeDocument/2006/relationships/hyperlink" Target="http://www.nisyrosvolcano.gr/" TargetMode="External"/><Relationship Id="rId20" Type="http://schemas.openxmlformats.org/officeDocument/2006/relationships/hyperlink" Target="http://www.ktpae.gr" TargetMode="External"/><Relationship Id="rId41" Type="http://schemas.openxmlformats.org/officeDocument/2006/relationships/image" Target="media/image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info@ktpae.gr" TargetMode="External"/><Relationship Id="rId23" Type="http://schemas.openxmlformats.org/officeDocument/2006/relationships/hyperlink" Target="http://www.eaadhsy.gr/" TargetMode="External"/><Relationship Id="rId28" Type="http://schemas.openxmlformats.org/officeDocument/2006/relationships/hyperlink" Target="http://www.eaadhsy.gr/n4412/n4412fulltextlinks.html" TargetMode="External"/><Relationship Id="rId36" Type="http://schemas.openxmlformats.org/officeDocument/2006/relationships/image" Target="media/image6.emf"/><Relationship Id="rId49"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DFB623-0620-4012-9F7C-CFEA25193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205</Pages>
  <Words>66949</Words>
  <Characters>381611</Characters>
  <Application>Microsoft Office Word</Application>
  <DocSecurity>0</DocSecurity>
  <Lines>3180</Lines>
  <Paragraphs>895</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447665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2023-01-17T11:12:00Z</dcterms:created>
  <dcterms:modified xsi:type="dcterms:W3CDTF">2023-01-31T10:18:00Z</dcterms:modified>
</cp:coreProperties>
</file>